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3C" w:rsidRPr="00915BA0" w:rsidRDefault="0030278F">
      <w:pPr>
        <w:framePr w:h="16860" w:wrap="notBeside" w:vAnchor="text" w:hAnchor="text" w:xAlign="center" w:y="1"/>
        <w:jc w:val="center"/>
        <w:rPr>
          <w:color w:val="auto"/>
          <w:sz w:val="22"/>
          <w:szCs w:val="22"/>
        </w:rPr>
      </w:pPr>
      <w:r>
        <w:rPr>
          <w:noProof/>
          <w:color w:val="auto"/>
          <w:sz w:val="22"/>
          <w:szCs w:val="22"/>
        </w:rPr>
        <w:drawing>
          <wp:inline distT="0" distB="0" distL="0" distR="0">
            <wp:extent cx="7391400" cy="107061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91400" cy="10706100"/>
                    </a:xfrm>
                    <a:prstGeom prst="rect">
                      <a:avLst/>
                    </a:prstGeom>
                    <a:noFill/>
                    <a:ln w="9525">
                      <a:noFill/>
                      <a:miter lim="800000"/>
                      <a:headEnd/>
                      <a:tailEnd/>
                    </a:ln>
                  </pic:spPr>
                </pic:pic>
              </a:graphicData>
            </a:graphic>
          </wp:inline>
        </w:drawing>
      </w:r>
    </w:p>
    <w:p w:rsidR="0008603C" w:rsidRPr="00915BA0" w:rsidRDefault="0008603C">
      <w:pPr>
        <w:rPr>
          <w:color w:val="auto"/>
          <w:sz w:val="22"/>
          <w:szCs w:val="22"/>
        </w:rPr>
      </w:pPr>
      <w:r w:rsidRPr="00915BA0">
        <w:rPr>
          <w:color w:val="auto"/>
          <w:sz w:val="22"/>
          <w:szCs w:val="22"/>
        </w:rPr>
        <w:lastRenderedPageBreak/>
        <w:br w:type="page"/>
      </w:r>
    </w:p>
    <w:p w:rsidR="0008603C" w:rsidRPr="00915BA0" w:rsidRDefault="0008603C">
      <w:pPr>
        <w:pStyle w:val="Teksttreci30"/>
        <w:shd w:val="clear" w:color="auto" w:fill="auto"/>
        <w:spacing w:after="1254" w:line="240" w:lineRule="exact"/>
        <w:ind w:right="260"/>
        <w:rPr>
          <w:sz w:val="22"/>
          <w:szCs w:val="22"/>
        </w:rPr>
      </w:pPr>
      <w:r w:rsidRPr="00915BA0">
        <w:rPr>
          <w:rStyle w:val="Teksttreci3"/>
          <w:color w:val="000000"/>
          <w:sz w:val="22"/>
          <w:szCs w:val="22"/>
        </w:rPr>
        <w:lastRenderedPageBreak/>
        <w:t>KOMITET REDAKCYJNY</w:t>
      </w:r>
      <w:r w:rsidRPr="00915BA0">
        <w:rPr>
          <w:rStyle w:val="Teksttreci3"/>
          <w:color w:val="000000"/>
          <w:sz w:val="22"/>
          <w:szCs w:val="22"/>
        </w:rPr>
        <w:br/>
      </w:r>
      <w:r w:rsidRPr="00915BA0">
        <w:rPr>
          <w:rStyle w:val="Teksttreci3"/>
          <w:color w:val="000000"/>
          <w:sz w:val="22"/>
          <w:szCs w:val="22"/>
          <w:lang w:eastAsia="en-US"/>
        </w:rPr>
        <w:t xml:space="preserve">prof, </w:t>
      </w:r>
      <w:r w:rsidRPr="00915BA0">
        <w:rPr>
          <w:rStyle w:val="Teksttreci3"/>
          <w:color w:val="000000"/>
          <w:sz w:val="22"/>
          <w:szCs w:val="22"/>
        </w:rPr>
        <w:t>dr Witold Doroszewski (redaktor naczelny), doc. dr Halina Kur-</w:t>
      </w:r>
      <w:r w:rsidRPr="00915BA0">
        <w:rPr>
          <w:rStyle w:val="Teksttreci3"/>
          <w:color w:val="000000"/>
          <w:sz w:val="22"/>
          <w:szCs w:val="22"/>
        </w:rPr>
        <w:br/>
        <w:t xml:space="preserve">kowska, dr Wanda Pomianowska, doc. dr Andrzej Sieczkowski, </w:t>
      </w:r>
      <w:r w:rsidRPr="00915BA0">
        <w:rPr>
          <w:rStyle w:val="Teksttreci3"/>
          <w:color w:val="000000"/>
          <w:sz w:val="22"/>
          <w:szCs w:val="22"/>
          <w:lang w:eastAsia="en-US"/>
        </w:rPr>
        <w:t>prof,</w:t>
      </w:r>
      <w:r w:rsidRPr="00915BA0">
        <w:rPr>
          <w:rStyle w:val="Teksttreci3"/>
          <w:color w:val="000000"/>
          <w:sz w:val="22"/>
          <w:szCs w:val="22"/>
          <w:lang w:eastAsia="en-US"/>
        </w:rPr>
        <w:br/>
      </w:r>
      <w:r w:rsidRPr="00915BA0">
        <w:rPr>
          <w:rStyle w:val="Teksttreci3"/>
          <w:color w:val="000000"/>
          <w:sz w:val="22"/>
          <w:szCs w:val="22"/>
        </w:rPr>
        <w:t xml:space="preserve">dr Stanisław Skorupka, </w:t>
      </w:r>
      <w:r w:rsidRPr="00915BA0">
        <w:rPr>
          <w:rStyle w:val="Teksttreci3"/>
          <w:color w:val="000000"/>
          <w:sz w:val="22"/>
          <w:szCs w:val="22"/>
          <w:lang w:eastAsia="en-US"/>
        </w:rPr>
        <w:t xml:space="preserve">prof, </w:t>
      </w:r>
      <w:r w:rsidRPr="00915BA0">
        <w:rPr>
          <w:rStyle w:val="Teksttreci3"/>
          <w:color w:val="000000"/>
          <w:sz w:val="22"/>
          <w:szCs w:val="22"/>
        </w:rPr>
        <w:t xml:space="preserve">dr Zdzisław Stieber, </w:t>
      </w:r>
      <w:r w:rsidRPr="00915BA0">
        <w:rPr>
          <w:rStyle w:val="Teksttreci3"/>
          <w:color w:val="000000"/>
          <w:sz w:val="22"/>
          <w:szCs w:val="22"/>
          <w:lang w:eastAsia="en-US"/>
        </w:rPr>
        <w:t xml:space="preserve">prof, </w:t>
      </w:r>
      <w:r w:rsidRPr="00915BA0">
        <w:rPr>
          <w:rStyle w:val="Teksttreci3"/>
          <w:color w:val="000000"/>
          <w:sz w:val="22"/>
          <w:szCs w:val="22"/>
        </w:rPr>
        <w:t>dr Witold</w:t>
      </w:r>
      <w:r w:rsidRPr="00915BA0">
        <w:rPr>
          <w:rStyle w:val="Teksttreci3"/>
          <w:color w:val="000000"/>
          <w:sz w:val="22"/>
          <w:szCs w:val="22"/>
        </w:rPr>
        <w:br/>
        <w:t>Taszycki. Sekretarz techniczny — Stefan Rodkiewicz</w:t>
      </w:r>
    </w:p>
    <w:p w:rsidR="0008603C" w:rsidRPr="00915BA0" w:rsidRDefault="0008603C">
      <w:pPr>
        <w:pStyle w:val="Teksttreci30"/>
        <w:shd w:val="clear" w:color="auto" w:fill="auto"/>
        <w:spacing w:after="270" w:line="240" w:lineRule="exact"/>
        <w:ind w:right="260"/>
        <w:rPr>
          <w:sz w:val="22"/>
          <w:szCs w:val="22"/>
        </w:rPr>
      </w:pPr>
      <w:r w:rsidRPr="00915BA0">
        <w:rPr>
          <w:rStyle w:val="Teksttreci3"/>
          <w:color w:val="000000"/>
          <w:sz w:val="22"/>
          <w:szCs w:val="22"/>
        </w:rPr>
        <w:t>TREŚĆ NUMERU</w:t>
      </w:r>
    </w:p>
    <w:p w:rsidR="0008603C" w:rsidRPr="00915BA0" w:rsidRDefault="0008603C">
      <w:pPr>
        <w:pStyle w:val="Teksttreci30"/>
        <w:shd w:val="clear" w:color="auto" w:fill="auto"/>
        <w:spacing w:after="0" w:line="240" w:lineRule="exact"/>
        <w:ind w:left="9380"/>
        <w:jc w:val="left"/>
        <w:rPr>
          <w:sz w:val="22"/>
          <w:szCs w:val="22"/>
        </w:rPr>
      </w:pPr>
      <w:r w:rsidRPr="00915BA0">
        <w:rPr>
          <w:rStyle w:val="Teksttreci3"/>
          <w:color w:val="000000"/>
          <w:sz w:val="22"/>
          <w:szCs w:val="22"/>
        </w:rPr>
        <w:t>str.</w:t>
      </w:r>
    </w:p>
    <w:p w:rsidR="0008603C" w:rsidRPr="00915BA0" w:rsidRDefault="0008603C">
      <w:pPr>
        <w:pStyle w:val="Spistreci0"/>
        <w:shd w:val="clear" w:color="auto" w:fill="auto"/>
        <w:tabs>
          <w:tab w:val="right" w:leader="dot" w:pos="9814"/>
        </w:tabs>
        <w:ind w:left="2500" w:right="1820"/>
        <w:rPr>
          <w:sz w:val="22"/>
          <w:szCs w:val="22"/>
        </w:rPr>
      </w:pPr>
      <w:r w:rsidRPr="00915BA0">
        <w:rPr>
          <w:sz w:val="22"/>
          <w:szCs w:val="22"/>
        </w:rPr>
        <w:fldChar w:fldCharType="begin"/>
      </w:r>
      <w:r w:rsidRPr="00915BA0">
        <w:rPr>
          <w:sz w:val="22"/>
          <w:szCs w:val="22"/>
        </w:rPr>
        <w:instrText xml:space="preserve"> TOC \o "1-5" \h \z </w:instrText>
      </w:r>
      <w:r w:rsidRPr="00915BA0">
        <w:rPr>
          <w:sz w:val="22"/>
          <w:szCs w:val="22"/>
        </w:rPr>
        <w:fldChar w:fldCharType="separate"/>
      </w:r>
      <w:r w:rsidRPr="00915BA0">
        <w:rPr>
          <w:rStyle w:val="Spistreci"/>
          <w:color w:val="000000"/>
          <w:sz w:val="22"/>
          <w:szCs w:val="22"/>
        </w:rPr>
        <w:t>WITOLD DOROSZEWSKI: Pierwiastki syntaktyczne treści zna</w:t>
      </w:r>
      <w:r w:rsidRPr="00915BA0">
        <w:rPr>
          <w:rStyle w:val="Spistreci"/>
          <w:color w:val="000000"/>
          <w:sz w:val="22"/>
          <w:szCs w:val="22"/>
        </w:rPr>
        <w:softHyphen/>
        <w:t>czeniowej wyrazów</w:t>
      </w:r>
      <w:r w:rsidRPr="00915BA0">
        <w:rPr>
          <w:rStyle w:val="Spistreci"/>
          <w:color w:val="000000"/>
          <w:sz w:val="22"/>
          <w:szCs w:val="22"/>
        </w:rPr>
        <w:tab/>
        <w:t>101</w:t>
      </w:r>
    </w:p>
    <w:p w:rsidR="0008603C" w:rsidRPr="00915BA0" w:rsidRDefault="0008603C">
      <w:pPr>
        <w:pStyle w:val="Spistreci0"/>
        <w:shd w:val="clear" w:color="auto" w:fill="auto"/>
        <w:tabs>
          <w:tab w:val="right" w:leader="dot" w:pos="9814"/>
        </w:tabs>
        <w:ind w:left="2500" w:right="1820"/>
        <w:rPr>
          <w:sz w:val="22"/>
          <w:szCs w:val="22"/>
        </w:rPr>
      </w:pPr>
      <w:r w:rsidRPr="00915BA0">
        <w:rPr>
          <w:rStyle w:val="Spistreci"/>
          <w:color w:val="000000"/>
          <w:sz w:val="22"/>
          <w:szCs w:val="22"/>
        </w:rPr>
        <w:t>RENATA GRZEGORCZYKOWA: O logiczno-syntaktycznej struk</w:t>
      </w:r>
      <w:r w:rsidRPr="00915BA0">
        <w:rPr>
          <w:rStyle w:val="Spistreci"/>
          <w:color w:val="000000"/>
          <w:sz w:val="22"/>
          <w:szCs w:val="22"/>
        </w:rPr>
        <w:softHyphen/>
        <w:t>turze czasowników denominalnych</w:t>
      </w:r>
      <w:r w:rsidRPr="00915BA0">
        <w:rPr>
          <w:rStyle w:val="Spistreci"/>
          <w:color w:val="000000"/>
          <w:sz w:val="22"/>
          <w:szCs w:val="22"/>
        </w:rPr>
        <w:tab/>
        <w:t>104</w:t>
      </w:r>
    </w:p>
    <w:p w:rsidR="0008603C" w:rsidRPr="00915BA0" w:rsidRDefault="0008603C">
      <w:pPr>
        <w:pStyle w:val="Spistreci0"/>
        <w:shd w:val="clear" w:color="auto" w:fill="auto"/>
        <w:spacing w:line="216" w:lineRule="exact"/>
        <w:ind w:left="2500" w:right="1820"/>
        <w:rPr>
          <w:sz w:val="22"/>
          <w:szCs w:val="22"/>
        </w:rPr>
      </w:pPr>
      <w:r w:rsidRPr="00915BA0">
        <w:rPr>
          <w:rStyle w:val="Spistreci"/>
          <w:color w:val="000000"/>
          <w:sz w:val="22"/>
          <w:szCs w:val="22"/>
        </w:rPr>
        <w:t>JAN TOKARSKI: Fleksja polska, jej opis w świetle możliwości mechanizacji w urządzeniu przekładowym. Rozpoznawanie</w:t>
      </w:r>
    </w:p>
    <w:p w:rsidR="0008603C" w:rsidRPr="00915BA0" w:rsidRDefault="0008603C">
      <w:pPr>
        <w:pStyle w:val="Spistreci0"/>
        <w:shd w:val="clear" w:color="auto" w:fill="auto"/>
        <w:tabs>
          <w:tab w:val="right" w:leader="dot" w:pos="9814"/>
        </w:tabs>
        <w:spacing w:line="216" w:lineRule="exact"/>
        <w:ind w:left="2080" w:firstLine="420"/>
        <w:jc w:val="both"/>
        <w:rPr>
          <w:sz w:val="22"/>
          <w:szCs w:val="22"/>
        </w:rPr>
      </w:pPr>
      <w:r w:rsidRPr="00915BA0">
        <w:rPr>
          <w:rStyle w:val="Spistreci"/>
          <w:color w:val="000000"/>
          <w:sz w:val="22"/>
          <w:szCs w:val="22"/>
        </w:rPr>
        <w:t>form fleksyjnych (dalszy ciąg)</w:t>
      </w:r>
      <w:r w:rsidRPr="00915BA0">
        <w:rPr>
          <w:rStyle w:val="Spistreci"/>
          <w:color w:val="000000"/>
          <w:sz w:val="22"/>
          <w:szCs w:val="22"/>
        </w:rPr>
        <w:tab/>
        <w:t>111</w:t>
      </w:r>
    </w:p>
    <w:p w:rsidR="0008603C" w:rsidRPr="00915BA0" w:rsidRDefault="0008603C">
      <w:pPr>
        <w:pStyle w:val="Spistreci0"/>
        <w:shd w:val="clear" w:color="auto" w:fill="auto"/>
        <w:tabs>
          <w:tab w:val="right" w:leader="dot" w:pos="9814"/>
        </w:tabs>
        <w:spacing w:line="240" w:lineRule="exact"/>
        <w:ind w:left="2080" w:firstLine="0"/>
        <w:jc w:val="both"/>
        <w:rPr>
          <w:sz w:val="22"/>
          <w:szCs w:val="22"/>
        </w:rPr>
      </w:pPr>
      <w:r w:rsidRPr="00915BA0">
        <w:rPr>
          <w:rStyle w:val="Spistreci"/>
          <w:color w:val="000000"/>
          <w:sz w:val="22"/>
          <w:szCs w:val="22"/>
        </w:rPr>
        <w:t>ZYGMUNT BROCKI: Prasowe błędy językowe</w:t>
      </w:r>
      <w:r w:rsidRPr="00915BA0">
        <w:rPr>
          <w:rStyle w:val="Spistreci"/>
          <w:color w:val="000000"/>
          <w:sz w:val="22"/>
          <w:szCs w:val="22"/>
        </w:rPr>
        <w:tab/>
        <w:t>131</w:t>
      </w:r>
    </w:p>
    <w:p w:rsidR="0008603C" w:rsidRPr="00915BA0" w:rsidRDefault="0008603C">
      <w:pPr>
        <w:pStyle w:val="Spistreci0"/>
        <w:shd w:val="clear" w:color="auto" w:fill="auto"/>
        <w:spacing w:line="240" w:lineRule="exact"/>
        <w:ind w:left="2080" w:firstLine="0"/>
        <w:jc w:val="both"/>
        <w:rPr>
          <w:sz w:val="22"/>
          <w:szCs w:val="22"/>
        </w:rPr>
      </w:pPr>
      <w:r w:rsidRPr="00915BA0">
        <w:rPr>
          <w:rStyle w:val="Spistreci"/>
          <w:color w:val="000000"/>
          <w:sz w:val="22"/>
          <w:szCs w:val="22"/>
        </w:rPr>
        <w:t>ZYGMUNT BROCKI: W którym roku wydany został Słownik</w:t>
      </w:r>
    </w:p>
    <w:p w:rsidR="0008603C" w:rsidRPr="00915BA0" w:rsidRDefault="0008603C">
      <w:pPr>
        <w:pStyle w:val="Spistreci0"/>
        <w:shd w:val="clear" w:color="auto" w:fill="auto"/>
        <w:tabs>
          <w:tab w:val="right" w:leader="dot" w:pos="9814"/>
        </w:tabs>
        <w:spacing w:after="17" w:line="240" w:lineRule="exact"/>
        <w:ind w:left="2080" w:firstLine="420"/>
        <w:jc w:val="both"/>
        <w:rPr>
          <w:sz w:val="22"/>
          <w:szCs w:val="22"/>
        </w:rPr>
      </w:pPr>
      <w:r w:rsidRPr="00915BA0">
        <w:rPr>
          <w:rStyle w:val="Spistreci"/>
          <w:color w:val="000000"/>
          <w:sz w:val="22"/>
          <w:szCs w:val="22"/>
        </w:rPr>
        <w:t>Lindego</w:t>
      </w:r>
      <w:r w:rsidRPr="00915BA0">
        <w:rPr>
          <w:rStyle w:val="Spistreci"/>
          <w:color w:val="000000"/>
          <w:sz w:val="22"/>
          <w:szCs w:val="22"/>
        </w:rPr>
        <w:tab/>
        <w:t>135</w:t>
      </w:r>
    </w:p>
    <w:p w:rsidR="0008603C" w:rsidRPr="00915BA0" w:rsidRDefault="0008603C">
      <w:pPr>
        <w:pStyle w:val="Spistreci0"/>
        <w:shd w:val="clear" w:color="auto" w:fill="auto"/>
        <w:spacing w:line="264" w:lineRule="exact"/>
        <w:ind w:left="2080" w:firstLine="420"/>
        <w:jc w:val="both"/>
        <w:rPr>
          <w:sz w:val="22"/>
          <w:szCs w:val="22"/>
        </w:rPr>
      </w:pPr>
      <w:r w:rsidRPr="00915BA0">
        <w:rPr>
          <w:rStyle w:val="Spistreci"/>
          <w:color w:val="000000"/>
          <w:sz w:val="22"/>
          <w:szCs w:val="22"/>
        </w:rPr>
        <w:t>RECENZJE</w:t>
      </w:r>
    </w:p>
    <w:p w:rsidR="0008603C" w:rsidRPr="00915BA0" w:rsidRDefault="0008603C">
      <w:pPr>
        <w:pStyle w:val="Spistreci0"/>
        <w:shd w:val="clear" w:color="auto" w:fill="auto"/>
        <w:spacing w:line="264" w:lineRule="exact"/>
        <w:ind w:left="2080" w:right="1820" w:firstLine="0"/>
        <w:rPr>
          <w:sz w:val="22"/>
          <w:szCs w:val="22"/>
        </w:rPr>
      </w:pPr>
      <w:r w:rsidRPr="00915BA0">
        <w:rPr>
          <w:rStyle w:val="Spistreci"/>
          <w:color w:val="000000"/>
          <w:sz w:val="22"/>
          <w:szCs w:val="22"/>
        </w:rPr>
        <w:t xml:space="preserve">MARIAN JURKOWSKI: Uwagi o słowniku polsko-ukraińskim 139 JADWIGA PUZYNINA: E. M. Isserlin: Leksika ruskogo literaturnogo </w:t>
      </w:r>
      <w:r w:rsidRPr="00915BA0">
        <w:rPr>
          <w:rStyle w:val="Spistreci"/>
          <w:color w:val="000000"/>
          <w:sz w:val="22"/>
          <w:szCs w:val="22"/>
          <w:lang w:val="cs-CZ" w:eastAsia="cs-CZ"/>
        </w:rPr>
        <w:t xml:space="preserve">jazyka </w:t>
      </w:r>
      <w:r w:rsidRPr="00915BA0">
        <w:rPr>
          <w:rStyle w:val="Spistreci"/>
          <w:color w:val="000000"/>
          <w:sz w:val="22"/>
          <w:szCs w:val="22"/>
        </w:rPr>
        <w:t xml:space="preserve">XVII </w:t>
      </w:r>
      <w:r w:rsidRPr="00915BA0">
        <w:rPr>
          <w:rStyle w:val="Spistreci"/>
          <w:color w:val="000000"/>
          <w:sz w:val="22"/>
          <w:szCs w:val="22"/>
          <w:lang w:val="cs-CZ" w:eastAsia="cs-CZ"/>
        </w:rPr>
        <w:t>veka</w:t>
      </w:r>
      <w:r w:rsidRPr="00915BA0">
        <w:rPr>
          <w:rStyle w:val="Spistreci"/>
          <w:color w:val="000000"/>
          <w:sz w:val="22"/>
          <w:szCs w:val="22"/>
        </w:rPr>
        <w:tab/>
        <w:t>146</w:t>
      </w:r>
    </w:p>
    <w:p w:rsidR="0008603C" w:rsidRPr="00915BA0" w:rsidRDefault="0008603C">
      <w:pPr>
        <w:pStyle w:val="Spistreci0"/>
        <w:shd w:val="clear" w:color="auto" w:fill="auto"/>
        <w:spacing w:line="240" w:lineRule="exact"/>
        <w:ind w:left="2080" w:firstLine="0"/>
        <w:jc w:val="both"/>
        <w:rPr>
          <w:sz w:val="22"/>
          <w:szCs w:val="22"/>
        </w:rPr>
      </w:pPr>
      <w:r w:rsidRPr="00915BA0">
        <w:rPr>
          <w:rStyle w:val="Spistreci"/>
          <w:color w:val="000000"/>
          <w:sz w:val="22"/>
          <w:szCs w:val="22"/>
        </w:rPr>
        <w:t xml:space="preserve">ANDRZEJ KORONCZEWSKI: N. </w:t>
      </w:r>
      <w:r w:rsidRPr="00915BA0">
        <w:rPr>
          <w:rStyle w:val="Spistreci"/>
          <w:color w:val="000000"/>
          <w:sz w:val="22"/>
          <w:szCs w:val="22"/>
          <w:lang w:eastAsia="en-US"/>
        </w:rPr>
        <w:t>A. Moska</w:t>
      </w:r>
      <w:r w:rsidRPr="00915BA0">
        <w:rPr>
          <w:rStyle w:val="Spistreci"/>
          <w:color w:val="000000"/>
          <w:sz w:val="22"/>
          <w:szCs w:val="22"/>
        </w:rPr>
        <w:t>ł</w:t>
      </w:r>
      <w:r w:rsidRPr="00915BA0">
        <w:rPr>
          <w:rStyle w:val="Spistreci"/>
          <w:color w:val="000000"/>
          <w:sz w:val="22"/>
          <w:szCs w:val="22"/>
          <w:lang w:eastAsia="en-US"/>
        </w:rPr>
        <w:t xml:space="preserve">enko: </w:t>
      </w:r>
      <w:r w:rsidRPr="00915BA0">
        <w:rPr>
          <w:rStyle w:val="Spistreci"/>
          <w:color w:val="000000"/>
          <w:sz w:val="22"/>
          <w:szCs w:val="22"/>
        </w:rPr>
        <w:t>Naris istoriji</w:t>
      </w:r>
    </w:p>
    <w:p w:rsidR="0008603C" w:rsidRPr="00915BA0" w:rsidRDefault="0008603C">
      <w:pPr>
        <w:pStyle w:val="Spistreci0"/>
        <w:shd w:val="clear" w:color="auto" w:fill="auto"/>
        <w:tabs>
          <w:tab w:val="right" w:leader="dot" w:pos="9814"/>
        </w:tabs>
        <w:spacing w:line="264" w:lineRule="exact"/>
        <w:ind w:left="2080" w:firstLine="420"/>
        <w:jc w:val="both"/>
        <w:rPr>
          <w:sz w:val="22"/>
          <w:szCs w:val="22"/>
        </w:rPr>
      </w:pPr>
      <w:r w:rsidRPr="00915BA0">
        <w:rPr>
          <w:rStyle w:val="Spistreci"/>
          <w:color w:val="000000"/>
          <w:sz w:val="22"/>
          <w:szCs w:val="22"/>
        </w:rPr>
        <w:t>ukrajinśkoji hramatycznoji terminołohiji</w:t>
      </w:r>
      <w:r w:rsidRPr="00915BA0">
        <w:rPr>
          <w:rStyle w:val="Spistreci"/>
          <w:color w:val="000000"/>
          <w:sz w:val="22"/>
          <w:szCs w:val="22"/>
        </w:rPr>
        <w:tab/>
        <w:t>148</w:t>
      </w:r>
    </w:p>
    <w:p w:rsidR="0008603C" w:rsidRPr="00915BA0" w:rsidRDefault="0008603C">
      <w:pPr>
        <w:pStyle w:val="Spistreci0"/>
        <w:shd w:val="clear" w:color="auto" w:fill="auto"/>
        <w:tabs>
          <w:tab w:val="left" w:pos="9508"/>
        </w:tabs>
        <w:spacing w:line="264" w:lineRule="exact"/>
        <w:ind w:left="2080" w:firstLine="0"/>
        <w:jc w:val="both"/>
        <w:rPr>
          <w:sz w:val="22"/>
          <w:szCs w:val="22"/>
        </w:rPr>
      </w:pPr>
      <w:r w:rsidRPr="00915BA0">
        <w:rPr>
          <w:rStyle w:val="Spistreci"/>
          <w:color w:val="000000"/>
          <w:sz w:val="22"/>
          <w:szCs w:val="22"/>
        </w:rPr>
        <w:t>JADWIGA ZIENIUKOWA: H. Borek: Język Adama Gdaciusa .</w:t>
      </w:r>
      <w:r w:rsidRPr="00915BA0">
        <w:rPr>
          <w:rStyle w:val="Spistreci"/>
          <w:color w:val="000000"/>
          <w:sz w:val="22"/>
          <w:szCs w:val="22"/>
        </w:rPr>
        <w:tab/>
        <w:t>152</w:t>
      </w:r>
    </w:p>
    <w:p w:rsidR="0008603C" w:rsidRPr="00915BA0" w:rsidRDefault="0008603C">
      <w:pPr>
        <w:pStyle w:val="Spistreci0"/>
        <w:shd w:val="clear" w:color="auto" w:fill="auto"/>
        <w:spacing w:line="264" w:lineRule="exact"/>
        <w:ind w:left="2080" w:firstLine="0"/>
        <w:jc w:val="both"/>
        <w:rPr>
          <w:sz w:val="22"/>
          <w:szCs w:val="22"/>
        </w:rPr>
      </w:pPr>
      <w:r w:rsidRPr="00915BA0">
        <w:rPr>
          <w:rStyle w:val="Spistreci"/>
          <w:color w:val="000000"/>
          <w:sz w:val="22"/>
          <w:szCs w:val="22"/>
        </w:rPr>
        <w:t>ZYGMUNT ZAGÓRSKI: M. Szymczak: Gwara Domaniewka i wsi</w:t>
      </w:r>
    </w:p>
    <w:p w:rsidR="0008603C" w:rsidRPr="00915BA0" w:rsidRDefault="0008603C">
      <w:pPr>
        <w:pStyle w:val="Spistreci0"/>
        <w:shd w:val="clear" w:color="auto" w:fill="auto"/>
        <w:tabs>
          <w:tab w:val="right" w:leader="dot" w:pos="9814"/>
        </w:tabs>
        <w:spacing w:line="240" w:lineRule="exact"/>
        <w:ind w:left="2080" w:firstLine="420"/>
        <w:jc w:val="both"/>
        <w:rPr>
          <w:sz w:val="22"/>
          <w:szCs w:val="22"/>
        </w:rPr>
      </w:pPr>
      <w:r w:rsidRPr="00915BA0">
        <w:rPr>
          <w:rStyle w:val="Spistreci"/>
          <w:color w:val="000000"/>
          <w:sz w:val="22"/>
          <w:szCs w:val="22"/>
        </w:rPr>
        <w:t>okolicznych w powiecie łęczyckim</w:t>
      </w:r>
      <w:r w:rsidRPr="00915BA0">
        <w:rPr>
          <w:rStyle w:val="Spistreci"/>
          <w:color w:val="000000"/>
          <w:sz w:val="22"/>
          <w:szCs w:val="22"/>
        </w:rPr>
        <w:tab/>
        <w:t>155</w:t>
      </w:r>
    </w:p>
    <w:p w:rsidR="0008603C" w:rsidRPr="00915BA0" w:rsidRDefault="0008603C">
      <w:pPr>
        <w:pStyle w:val="Spistreci0"/>
        <w:shd w:val="clear" w:color="auto" w:fill="auto"/>
        <w:spacing w:line="240" w:lineRule="exact"/>
        <w:ind w:left="2080" w:firstLine="420"/>
        <w:jc w:val="both"/>
        <w:rPr>
          <w:sz w:val="22"/>
          <w:szCs w:val="22"/>
        </w:rPr>
      </w:pPr>
      <w:r w:rsidRPr="00915BA0">
        <w:rPr>
          <w:rStyle w:val="Spistreci"/>
          <w:color w:val="000000"/>
          <w:sz w:val="22"/>
          <w:szCs w:val="22"/>
        </w:rPr>
        <w:t>Z GWARY MAZOWIECKIEJ: Jak Maryna żywcem do nieba</w:t>
      </w:r>
    </w:p>
    <w:p w:rsidR="0008603C" w:rsidRPr="00915BA0" w:rsidRDefault="0008603C">
      <w:pPr>
        <w:pStyle w:val="Spistreci0"/>
        <w:shd w:val="clear" w:color="auto" w:fill="auto"/>
        <w:tabs>
          <w:tab w:val="right" w:leader="dot" w:pos="9814"/>
        </w:tabs>
        <w:spacing w:line="240" w:lineRule="exact"/>
        <w:ind w:left="2940" w:firstLine="0"/>
        <w:jc w:val="both"/>
        <w:rPr>
          <w:sz w:val="22"/>
          <w:szCs w:val="22"/>
        </w:rPr>
      </w:pPr>
      <w:r w:rsidRPr="00915BA0">
        <w:rPr>
          <w:rStyle w:val="Spistreci"/>
          <w:color w:val="000000"/>
          <w:sz w:val="22"/>
          <w:szCs w:val="22"/>
        </w:rPr>
        <w:t>jechała</w:t>
      </w:r>
      <w:r w:rsidRPr="00915BA0">
        <w:rPr>
          <w:rStyle w:val="Spistreci"/>
          <w:color w:val="000000"/>
          <w:sz w:val="22"/>
          <w:szCs w:val="22"/>
        </w:rPr>
        <w:tab/>
        <w:t>158</w:t>
      </w:r>
    </w:p>
    <w:p w:rsidR="0008603C" w:rsidRPr="00915BA0" w:rsidRDefault="0008603C">
      <w:pPr>
        <w:pStyle w:val="Spistreci0"/>
        <w:shd w:val="clear" w:color="auto" w:fill="auto"/>
        <w:tabs>
          <w:tab w:val="right" w:leader="dot" w:pos="9814"/>
        </w:tabs>
        <w:spacing w:after="571" w:line="240" w:lineRule="exact"/>
        <w:ind w:left="2080" w:firstLine="0"/>
        <w:jc w:val="both"/>
        <w:rPr>
          <w:sz w:val="22"/>
          <w:szCs w:val="22"/>
        </w:rPr>
      </w:pPr>
      <w:r w:rsidRPr="00915BA0">
        <w:rPr>
          <w:rStyle w:val="Spistreci"/>
          <w:color w:val="000000"/>
          <w:sz w:val="22"/>
          <w:szCs w:val="22"/>
        </w:rPr>
        <w:t>W. D.: Objaśnienia wyrazów i zwrotów</w:t>
      </w:r>
      <w:r w:rsidRPr="00915BA0">
        <w:rPr>
          <w:rStyle w:val="Spistreci"/>
          <w:color w:val="000000"/>
          <w:sz w:val="22"/>
          <w:szCs w:val="22"/>
        </w:rPr>
        <w:tab/>
        <w:t>159</w:t>
      </w:r>
    </w:p>
    <w:p w:rsidR="0008603C" w:rsidRPr="00915BA0" w:rsidRDefault="0008603C">
      <w:pPr>
        <w:pStyle w:val="Teksttreci30"/>
        <w:shd w:val="clear" w:color="auto" w:fill="auto"/>
        <w:spacing w:after="665" w:line="276" w:lineRule="exact"/>
        <w:ind w:left="2080" w:right="1820" w:firstLine="420"/>
        <w:jc w:val="both"/>
        <w:rPr>
          <w:sz w:val="22"/>
          <w:szCs w:val="22"/>
        </w:rPr>
      </w:pPr>
      <w:r w:rsidRPr="00915BA0">
        <w:rPr>
          <w:sz w:val="22"/>
          <w:szCs w:val="22"/>
        </w:rPr>
        <w:fldChar w:fldCharType="end"/>
      </w:r>
      <w:r w:rsidRPr="00915BA0">
        <w:rPr>
          <w:rStyle w:val="Teksttreci3"/>
          <w:color w:val="000000"/>
          <w:sz w:val="22"/>
          <w:szCs w:val="22"/>
        </w:rPr>
        <w:t>Zatwierdzone pismem Ministerstwa Oświaty nr VI Oc-2755/49 z dnia 30 stycznia 1950 r. do użytku szkolnego jako pożądane w biblio</w:t>
      </w:r>
      <w:r w:rsidRPr="00915BA0">
        <w:rPr>
          <w:rStyle w:val="Teksttreci3"/>
          <w:color w:val="000000"/>
          <w:sz w:val="22"/>
          <w:szCs w:val="22"/>
        </w:rPr>
        <w:softHyphen/>
        <w:t>tekach nauczycielskich.</w:t>
      </w:r>
    </w:p>
    <w:p w:rsidR="0008603C" w:rsidRPr="00915BA0" w:rsidRDefault="0008603C">
      <w:pPr>
        <w:pStyle w:val="Teksttreci30"/>
        <w:shd w:val="clear" w:color="auto" w:fill="auto"/>
        <w:spacing w:after="0" w:line="270" w:lineRule="exact"/>
        <w:ind w:left="2080" w:right="1820" w:firstLine="420"/>
        <w:jc w:val="both"/>
        <w:rPr>
          <w:sz w:val="22"/>
          <w:szCs w:val="22"/>
        </w:rPr>
      </w:pPr>
      <w:r w:rsidRPr="00915BA0">
        <w:rPr>
          <w:rStyle w:val="Teksttreci3"/>
          <w:color w:val="000000"/>
          <w:sz w:val="22"/>
          <w:szCs w:val="22"/>
        </w:rPr>
        <w:t>Wydawca: Państwowe Wydawnictwo Naukowe — Warszawa — Miodowa 10.</w:t>
      </w:r>
    </w:p>
    <w:p w:rsidR="0008603C" w:rsidRPr="00915BA0" w:rsidRDefault="0008603C">
      <w:pPr>
        <w:pStyle w:val="Teksttreci30"/>
        <w:shd w:val="clear" w:color="auto" w:fill="auto"/>
        <w:spacing w:after="328" w:line="270" w:lineRule="exact"/>
        <w:ind w:left="2080" w:right="1820" w:firstLine="420"/>
        <w:jc w:val="both"/>
        <w:rPr>
          <w:sz w:val="22"/>
          <w:szCs w:val="22"/>
        </w:rPr>
      </w:pPr>
      <w:r w:rsidRPr="00915BA0">
        <w:rPr>
          <w:rStyle w:val="Teksttreci3"/>
          <w:color w:val="000000"/>
          <w:sz w:val="22"/>
          <w:szCs w:val="22"/>
        </w:rPr>
        <w:t>Redakcja: Warszawa, ul. Nowy Świat 72, Pałac Staszica, tel. 6-52-31 wewn. 132. Sekretariat czynny codziennie od 13 do 15 godziny.</w:t>
      </w:r>
    </w:p>
    <w:p w:rsidR="0008603C" w:rsidRPr="00915BA0" w:rsidRDefault="0008603C">
      <w:pPr>
        <w:pStyle w:val="Teksttreci40"/>
        <w:shd w:val="clear" w:color="auto" w:fill="auto"/>
        <w:spacing w:before="0" w:after="53" w:line="160" w:lineRule="exact"/>
        <w:ind w:right="260"/>
        <w:rPr>
          <w:sz w:val="22"/>
          <w:szCs w:val="22"/>
        </w:rPr>
      </w:pPr>
      <w:r w:rsidRPr="00915BA0">
        <w:rPr>
          <w:rStyle w:val="Teksttreci4"/>
          <w:i/>
          <w:iCs/>
          <w:color w:val="000000"/>
          <w:sz w:val="22"/>
          <w:szCs w:val="22"/>
        </w:rPr>
        <w:t>PAŃSTWOWE WYDAWNICTWO NAUKOWE</w:t>
      </w:r>
      <w:r w:rsidRPr="00915BA0">
        <w:rPr>
          <w:rStyle w:val="Teksttreci4Bezkursywy"/>
          <w:i w:val="0"/>
          <w:iCs w:val="0"/>
          <w:color w:val="000000"/>
          <w:sz w:val="22"/>
          <w:szCs w:val="22"/>
        </w:rPr>
        <w:t xml:space="preserve"> — </w:t>
      </w:r>
      <w:r w:rsidRPr="00915BA0">
        <w:rPr>
          <w:rStyle w:val="Teksttreci4"/>
          <w:i/>
          <w:iCs/>
          <w:color w:val="000000"/>
          <w:sz w:val="22"/>
          <w:szCs w:val="22"/>
        </w:rPr>
        <w:t>WARSZAWA, MIODOWA 10</w:t>
      </w:r>
    </w:p>
    <w:p w:rsidR="0008603C" w:rsidRPr="00915BA0" w:rsidRDefault="0008603C">
      <w:pPr>
        <w:pStyle w:val="Teksttreci40"/>
        <w:shd w:val="clear" w:color="auto" w:fill="auto"/>
        <w:spacing w:before="0" w:after="0" w:line="216" w:lineRule="exact"/>
        <w:ind w:right="260"/>
        <w:rPr>
          <w:sz w:val="22"/>
          <w:szCs w:val="22"/>
        </w:rPr>
      </w:pPr>
      <w:r w:rsidRPr="00915BA0">
        <w:rPr>
          <w:rStyle w:val="Teksttreci4"/>
          <w:i/>
          <w:iCs/>
          <w:color w:val="000000"/>
          <w:sz w:val="22"/>
          <w:szCs w:val="22"/>
        </w:rPr>
        <w:t>Nakład 2077</w:t>
      </w:r>
      <w:r w:rsidRPr="00915BA0">
        <w:rPr>
          <w:rStyle w:val="Teksttreci4Bezkursywy"/>
          <w:i w:val="0"/>
          <w:iCs w:val="0"/>
          <w:color w:val="000000"/>
          <w:sz w:val="22"/>
          <w:szCs w:val="22"/>
        </w:rPr>
        <w:t xml:space="preserve"> + </w:t>
      </w:r>
      <w:r w:rsidRPr="00915BA0">
        <w:rPr>
          <w:rStyle w:val="Teksttreci4"/>
          <w:i/>
          <w:iCs/>
          <w:color w:val="000000"/>
          <w:sz w:val="22"/>
          <w:szCs w:val="22"/>
        </w:rPr>
        <w:t xml:space="preserve">153. Ark. wyd. 5,75, druk. 4,5. Papier ilustracyjny </w:t>
      </w:r>
      <w:r w:rsidRPr="00915BA0">
        <w:rPr>
          <w:rStyle w:val="Teksttreci4"/>
          <w:i/>
          <w:iCs/>
          <w:color w:val="000000"/>
          <w:sz w:val="22"/>
          <w:szCs w:val="22"/>
          <w:lang w:val="de-DE" w:eastAsia="de-DE"/>
        </w:rPr>
        <w:t xml:space="preserve">kl. </w:t>
      </w:r>
      <w:r w:rsidRPr="00915BA0">
        <w:rPr>
          <w:rStyle w:val="Teksttreci4"/>
          <w:i/>
          <w:iCs/>
          <w:color w:val="000000"/>
          <w:sz w:val="22"/>
          <w:szCs w:val="22"/>
        </w:rPr>
        <w:t>V 70 g 70</w:t>
      </w:r>
      <w:r w:rsidRPr="00915BA0">
        <w:rPr>
          <w:rStyle w:val="Teksttreci4Bezkursywy"/>
          <w:i w:val="0"/>
          <w:iCs w:val="0"/>
          <w:color w:val="000000"/>
          <w:sz w:val="22"/>
          <w:szCs w:val="22"/>
        </w:rPr>
        <w:t xml:space="preserve"> X </w:t>
      </w:r>
      <w:r w:rsidRPr="00915BA0">
        <w:rPr>
          <w:rStyle w:val="Teksttreci4"/>
          <w:i/>
          <w:iCs/>
          <w:color w:val="000000"/>
          <w:sz w:val="22"/>
          <w:szCs w:val="22"/>
        </w:rPr>
        <w:t>100.</w:t>
      </w:r>
      <w:r w:rsidRPr="00915BA0">
        <w:rPr>
          <w:rStyle w:val="Teksttreci4"/>
          <w:i/>
          <w:iCs/>
          <w:color w:val="000000"/>
          <w:sz w:val="22"/>
          <w:szCs w:val="22"/>
        </w:rPr>
        <w:br/>
        <w:t>Oddano do składu 19.111.1963. Podpisano do druku w czerwcu 1963 roku.</w:t>
      </w:r>
      <w:r w:rsidRPr="00915BA0">
        <w:rPr>
          <w:rStyle w:val="Teksttreci4"/>
          <w:i/>
          <w:iCs/>
          <w:color w:val="000000"/>
          <w:sz w:val="22"/>
          <w:szCs w:val="22"/>
        </w:rPr>
        <w:br/>
        <w:t>Druk ukończono w czerwcu 1963 roku. Zam. 1065. L-57. Cena 6 złotych.</w:t>
      </w:r>
    </w:p>
    <w:p w:rsidR="0008603C" w:rsidRPr="00915BA0" w:rsidRDefault="00D84952">
      <w:pPr>
        <w:pStyle w:val="Teksttreci40"/>
        <w:shd w:val="clear" w:color="auto" w:fill="auto"/>
        <w:spacing w:before="0" w:after="0" w:line="160" w:lineRule="exact"/>
        <w:jc w:val="right"/>
        <w:rPr>
          <w:sz w:val="22"/>
          <w:szCs w:val="22"/>
        </w:rPr>
        <w:sectPr w:rsidR="0008603C" w:rsidRPr="00915BA0">
          <w:pgSz w:w="11994" w:h="17197"/>
          <w:pgMar w:top="151" w:right="177" w:bottom="136" w:left="183" w:header="0" w:footer="3" w:gutter="0"/>
          <w:cols w:space="708"/>
          <w:noEndnote/>
          <w:docGrid w:linePitch="360"/>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342.45pt;margin-top:-2.2pt;width:126.3pt;height:11.3pt;z-index:-251658240;mso-wrap-distance-left:22.5pt;mso-wrap-distance-right:5pt;mso-wrap-distance-bottom:19.6pt;mso-position-horizontal-relative:margin" filled="f" stroked="f">
            <v:textbox style="mso-fit-shape-to-text:t" inset="0,0,0,0">
              <w:txbxContent>
                <w:p w:rsidR="0008603C" w:rsidRDefault="0008603C">
                  <w:pPr>
                    <w:pStyle w:val="Teksttreci40"/>
                    <w:shd w:val="clear" w:color="auto" w:fill="auto"/>
                    <w:spacing w:before="0" w:after="0" w:line="160" w:lineRule="exact"/>
                    <w:jc w:val="left"/>
                  </w:pPr>
                  <w:r>
                    <w:rPr>
                      <w:rStyle w:val="Teksttreci4Exact"/>
                      <w:i/>
                      <w:iCs/>
                      <w:color w:val="000000"/>
                    </w:rPr>
                    <w:t xml:space="preserve">LUBLIN, UL. UNICKA </w:t>
                  </w:r>
                  <w:r>
                    <w:rPr>
                      <w:rStyle w:val="Pogrubienie"/>
                      <w:i/>
                      <w:iCs/>
                    </w:rPr>
                    <w:t>4</w:t>
                  </w:r>
                </w:p>
              </w:txbxContent>
            </v:textbox>
            <w10:wrap type="square" side="left" anchorx="margin"/>
          </v:shape>
        </w:pict>
      </w:r>
      <w:r w:rsidR="0008603C" w:rsidRPr="00915BA0">
        <w:rPr>
          <w:rStyle w:val="Teksttreci4"/>
          <w:i/>
          <w:iCs/>
          <w:color w:val="000000"/>
          <w:sz w:val="22"/>
          <w:szCs w:val="22"/>
        </w:rPr>
        <w:t>LUBELSKA DRUKARNIA PRASOWA</w:t>
      </w:r>
    </w:p>
    <w:p w:rsidR="0008603C" w:rsidRPr="00915BA0" w:rsidRDefault="0008603C">
      <w:pPr>
        <w:pStyle w:val="Nagwek10"/>
        <w:keepNext/>
        <w:keepLines/>
        <w:shd w:val="clear" w:color="auto" w:fill="auto"/>
        <w:spacing w:after="0" w:line="640" w:lineRule="exact"/>
        <w:ind w:left="1000"/>
        <w:rPr>
          <w:sz w:val="22"/>
          <w:szCs w:val="22"/>
        </w:rPr>
      </w:pPr>
      <w:bookmarkStart w:id="0" w:name="bookmark0"/>
      <w:r w:rsidRPr="00915BA0">
        <w:rPr>
          <w:rStyle w:val="Nagwek1"/>
          <w:color w:val="000000"/>
          <w:sz w:val="22"/>
          <w:szCs w:val="22"/>
        </w:rPr>
        <w:lastRenderedPageBreak/>
        <w:t>PORADNIK JĘZYKOWY</w:t>
      </w:r>
      <w:bookmarkEnd w:id="0"/>
    </w:p>
    <w:p w:rsidR="0008603C" w:rsidRPr="00915BA0" w:rsidRDefault="0008603C">
      <w:pPr>
        <w:pStyle w:val="Teksttreci90"/>
        <w:shd w:val="clear" w:color="auto" w:fill="auto"/>
        <w:spacing w:before="0" w:line="264" w:lineRule="exact"/>
        <w:ind w:left="4560"/>
        <w:jc w:val="left"/>
        <w:rPr>
          <w:sz w:val="22"/>
          <w:szCs w:val="22"/>
        </w:rPr>
      </w:pPr>
      <w:r w:rsidRPr="00915BA0">
        <w:rPr>
          <w:rStyle w:val="Teksttreci9"/>
          <w:color w:val="000000"/>
          <w:sz w:val="22"/>
          <w:szCs w:val="22"/>
        </w:rPr>
        <w:t>MIESIĘCZNIK</w:t>
      </w:r>
    </w:p>
    <w:p w:rsidR="0008603C" w:rsidRPr="00915BA0" w:rsidRDefault="0008603C">
      <w:pPr>
        <w:pStyle w:val="Teksttreci90"/>
        <w:shd w:val="clear" w:color="auto" w:fill="auto"/>
        <w:spacing w:before="0" w:after="1131" w:line="264" w:lineRule="exact"/>
        <w:ind w:left="2820" w:right="3740"/>
        <w:jc w:val="left"/>
        <w:rPr>
          <w:sz w:val="22"/>
          <w:szCs w:val="22"/>
        </w:rPr>
      </w:pPr>
      <w:r w:rsidRPr="00915BA0">
        <w:rPr>
          <w:rStyle w:val="Teksttreci9"/>
          <w:color w:val="000000"/>
          <w:sz w:val="22"/>
          <w:szCs w:val="22"/>
        </w:rPr>
        <w:t>REDAKCJI SŁOWNIKA JĘZYKA POLSKIEGO (założony w r. 1901 przez Romana Zawilińskiego)</w:t>
      </w:r>
    </w:p>
    <w:p w:rsidR="0008603C" w:rsidRPr="00915BA0" w:rsidRDefault="0008603C">
      <w:pPr>
        <w:pStyle w:val="Teksttreci90"/>
        <w:shd w:val="clear" w:color="auto" w:fill="auto"/>
        <w:spacing w:before="0" w:after="399" w:line="200" w:lineRule="exact"/>
        <w:ind w:left="2220"/>
        <w:jc w:val="left"/>
        <w:rPr>
          <w:sz w:val="22"/>
          <w:szCs w:val="22"/>
        </w:rPr>
      </w:pPr>
      <w:r w:rsidRPr="00915BA0">
        <w:rPr>
          <w:rStyle w:val="Teksttreci9"/>
          <w:color w:val="000000"/>
          <w:sz w:val="22"/>
          <w:szCs w:val="22"/>
          <w:lang w:eastAsia="en-US"/>
        </w:rPr>
        <w:t xml:space="preserve">WITOLD </w:t>
      </w:r>
      <w:r w:rsidRPr="00915BA0">
        <w:rPr>
          <w:rStyle w:val="Teksttreci9"/>
          <w:color w:val="000000"/>
          <w:sz w:val="22"/>
          <w:szCs w:val="22"/>
        </w:rPr>
        <w:t>DOROSZEWSKI</w:t>
      </w:r>
    </w:p>
    <w:p w:rsidR="0008603C" w:rsidRPr="00915BA0" w:rsidRDefault="0008603C">
      <w:pPr>
        <w:pStyle w:val="Podpisobrazu0"/>
        <w:shd w:val="clear" w:color="auto" w:fill="auto"/>
        <w:spacing w:after="437"/>
        <w:ind w:left="2220" w:right="1900"/>
        <w:jc w:val="left"/>
        <w:rPr>
          <w:sz w:val="22"/>
          <w:szCs w:val="22"/>
        </w:rPr>
      </w:pPr>
      <w:r w:rsidRPr="00915BA0">
        <w:rPr>
          <w:rStyle w:val="PodpisobrazuOdstpy1pt"/>
          <w:i/>
          <w:iCs/>
          <w:color w:val="000000"/>
          <w:sz w:val="22"/>
          <w:szCs w:val="22"/>
        </w:rPr>
        <w:t>PIERWIASTKI SYNTAKTYCZNE TREŚCI ZNACZENIOWEJ WYRAZÓW</w:t>
      </w:r>
    </w:p>
    <w:p w:rsidR="0008603C" w:rsidRPr="00915BA0" w:rsidRDefault="0008603C">
      <w:pPr>
        <w:pStyle w:val="Teksttreci200"/>
        <w:shd w:val="clear" w:color="auto" w:fill="auto"/>
        <w:spacing w:after="248" w:line="210" w:lineRule="exact"/>
        <w:ind w:left="1000"/>
        <w:rPr>
          <w:sz w:val="22"/>
          <w:szCs w:val="22"/>
        </w:rPr>
      </w:pPr>
      <w:r w:rsidRPr="00915BA0">
        <w:rPr>
          <w:rStyle w:val="Teksttreci20Odstpy1pt"/>
          <w:i/>
          <w:iCs/>
          <w:color w:val="000000"/>
          <w:sz w:val="22"/>
          <w:szCs w:val="22"/>
        </w:rPr>
        <w:t>NA MARGINESIE SŁOWNIKOWEGO HASŁA PŁATNY</w:t>
      </w:r>
    </w:p>
    <w:p w:rsidR="0008603C" w:rsidRPr="00915BA0" w:rsidRDefault="0008603C">
      <w:pPr>
        <w:pStyle w:val="Teksttreci21"/>
        <w:shd w:val="clear" w:color="auto" w:fill="auto"/>
        <w:spacing w:before="0"/>
        <w:ind w:left="1000" w:right="1900" w:firstLine="380"/>
        <w:rPr>
          <w:sz w:val="22"/>
          <w:szCs w:val="22"/>
        </w:rPr>
      </w:pPr>
      <w:r w:rsidRPr="00915BA0">
        <w:rPr>
          <w:rStyle w:val="Teksttreci2"/>
          <w:color w:val="000000"/>
          <w:sz w:val="22"/>
          <w:szCs w:val="22"/>
        </w:rPr>
        <w:t xml:space="preserve">Przymiotnik </w:t>
      </w:r>
      <w:r w:rsidRPr="00915BA0">
        <w:rPr>
          <w:rStyle w:val="Teksttreci2Kursywa"/>
          <w:color w:val="000000"/>
          <w:sz w:val="22"/>
          <w:szCs w:val="22"/>
        </w:rPr>
        <w:t>płatny</w:t>
      </w:r>
      <w:r w:rsidRPr="00915BA0">
        <w:rPr>
          <w:rStyle w:val="Teksttreci2"/>
          <w:color w:val="000000"/>
          <w:sz w:val="22"/>
          <w:szCs w:val="22"/>
        </w:rPr>
        <w:t xml:space="preserve"> wykazuje w swych funkcjach znaczeniowych ce</w:t>
      </w:r>
      <w:r w:rsidRPr="00915BA0">
        <w:rPr>
          <w:rStyle w:val="Teksttreci2"/>
          <w:color w:val="000000"/>
          <w:sz w:val="22"/>
          <w:szCs w:val="22"/>
        </w:rPr>
        <w:softHyphen/>
        <w:t xml:space="preserve">chy formacji słowotwórczej, którą stanowią przymiotniki utworzone </w:t>
      </w:r>
      <w:r w:rsidRPr="00915BA0">
        <w:rPr>
          <w:rStyle w:val="Teksttreci2"/>
          <w:color w:val="000000"/>
          <w:sz w:val="22"/>
          <w:szCs w:val="22"/>
          <w:lang w:val="cs-CZ" w:eastAsia="cs-CZ"/>
        </w:rPr>
        <w:t>for</w:t>
      </w:r>
      <w:r w:rsidRPr="00915BA0">
        <w:rPr>
          <w:rStyle w:val="Teksttreci2"/>
          <w:color w:val="000000"/>
          <w:sz w:val="22"/>
          <w:szCs w:val="22"/>
          <w:lang w:val="cs-CZ" w:eastAsia="cs-CZ"/>
        </w:rPr>
        <w:softHyphen/>
        <w:t xml:space="preserve">mantem </w:t>
      </w:r>
      <w:r w:rsidRPr="00915BA0">
        <w:rPr>
          <w:rStyle w:val="Teksttreci2"/>
          <w:color w:val="000000"/>
          <w:sz w:val="22"/>
          <w:szCs w:val="22"/>
        </w:rPr>
        <w:t>-n- od tematu czasownikowego. Zanim przystąpimy do omówie</w:t>
      </w:r>
      <w:r w:rsidRPr="00915BA0">
        <w:rPr>
          <w:rStyle w:val="Teksttreci2"/>
          <w:color w:val="000000"/>
          <w:sz w:val="22"/>
          <w:szCs w:val="22"/>
        </w:rPr>
        <w:softHyphen/>
        <w:t>nia tych funkcji, zacznijmy od stwierdzenia, że żadna racjonalna analiza semantyczna wymienionego przymiotnika nie może ominąć, nie może nie uwzględnić przede wszystkich tej jego podstawowej cechy, jaką jest jego kategorialna relacja do czasownika jako do innej części mowy niż przymiotnik.</w:t>
      </w:r>
    </w:p>
    <w:p w:rsidR="0008603C" w:rsidRPr="00915BA0" w:rsidRDefault="0008603C">
      <w:pPr>
        <w:pStyle w:val="Teksttreci21"/>
        <w:shd w:val="clear" w:color="auto" w:fill="auto"/>
        <w:spacing w:before="0"/>
        <w:ind w:left="1000" w:right="1900" w:firstLine="380"/>
        <w:rPr>
          <w:sz w:val="22"/>
          <w:szCs w:val="22"/>
        </w:rPr>
      </w:pPr>
      <w:r w:rsidRPr="00915BA0">
        <w:rPr>
          <w:rStyle w:val="Teksttreci2"/>
          <w:color w:val="000000"/>
          <w:sz w:val="22"/>
          <w:szCs w:val="22"/>
        </w:rPr>
        <w:t xml:space="preserve">Przyjrzyjmy się pewnej liczbie wypadków użycia przymiotnika </w:t>
      </w:r>
      <w:r w:rsidRPr="00915BA0">
        <w:rPr>
          <w:rStyle w:val="Teksttreci2Kursywa"/>
          <w:color w:val="000000"/>
          <w:sz w:val="22"/>
          <w:szCs w:val="22"/>
        </w:rPr>
        <w:t>płatny,</w:t>
      </w:r>
      <w:r w:rsidRPr="00915BA0">
        <w:rPr>
          <w:rStyle w:val="Teksttreci2"/>
          <w:color w:val="000000"/>
          <w:sz w:val="22"/>
          <w:szCs w:val="22"/>
        </w:rPr>
        <w:t xml:space="preserve"> układając wypadki podobne w pewne grupy, z których każdą na</w:t>
      </w:r>
      <w:r w:rsidRPr="00915BA0">
        <w:rPr>
          <w:rStyle w:val="Teksttreci2"/>
          <w:color w:val="000000"/>
          <w:sz w:val="22"/>
          <w:szCs w:val="22"/>
        </w:rPr>
        <w:softHyphen/>
        <w:t>stępnie scharakteryzujemy:</w:t>
      </w:r>
    </w:p>
    <w:p w:rsidR="0008603C" w:rsidRPr="00915BA0" w:rsidRDefault="0008603C">
      <w:pPr>
        <w:pStyle w:val="Teksttreci21"/>
        <w:numPr>
          <w:ilvl w:val="0"/>
          <w:numId w:val="3"/>
        </w:numPr>
        <w:shd w:val="clear" w:color="auto" w:fill="auto"/>
        <w:tabs>
          <w:tab w:val="left" w:pos="1791"/>
        </w:tabs>
        <w:spacing w:before="0"/>
        <w:ind w:left="1000" w:right="1900" w:firstLine="380"/>
        <w:rPr>
          <w:sz w:val="22"/>
          <w:szCs w:val="22"/>
        </w:rPr>
      </w:pPr>
      <w:r w:rsidRPr="00915BA0">
        <w:rPr>
          <w:rStyle w:val="Teksttreci2"/>
          <w:color w:val="000000"/>
          <w:sz w:val="22"/>
          <w:szCs w:val="22"/>
        </w:rPr>
        <w:t xml:space="preserve">Jako </w:t>
      </w:r>
      <w:r w:rsidRPr="00915BA0">
        <w:rPr>
          <w:rStyle w:val="Teksttreci2Kursywa"/>
          <w:color w:val="000000"/>
          <w:sz w:val="22"/>
          <w:szCs w:val="22"/>
        </w:rPr>
        <w:t>płatny</w:t>
      </w:r>
      <w:r w:rsidRPr="00915BA0">
        <w:rPr>
          <w:rStyle w:val="Teksttreci2"/>
          <w:color w:val="000000"/>
          <w:sz w:val="22"/>
          <w:szCs w:val="22"/>
        </w:rPr>
        <w:t xml:space="preserve"> praktykant spędziłem parę lat u budowniczego. Dygas. </w:t>
      </w:r>
      <w:r w:rsidRPr="00915BA0">
        <w:rPr>
          <w:rStyle w:val="Teksttreci2"/>
          <w:color w:val="000000"/>
          <w:sz w:val="22"/>
          <w:szCs w:val="22"/>
          <w:lang w:eastAsia="en-US"/>
        </w:rPr>
        <w:t xml:space="preserve">Now. </w:t>
      </w:r>
      <w:r w:rsidRPr="00915BA0">
        <w:rPr>
          <w:rStyle w:val="Teksttreci2"/>
          <w:color w:val="000000"/>
          <w:sz w:val="22"/>
          <w:szCs w:val="22"/>
        </w:rPr>
        <w:t xml:space="preserve">VIII. Tym większym jest ciężarem łza jednego sługi, którą szczerze wyleje nad tobą u zgonu, niż kłamliwe po drukach rozgłaszane żale, </w:t>
      </w:r>
      <w:r w:rsidRPr="00915BA0">
        <w:rPr>
          <w:rStyle w:val="Teksttreci2Kursywa"/>
          <w:color w:val="000000"/>
          <w:sz w:val="22"/>
          <w:szCs w:val="22"/>
        </w:rPr>
        <w:t>płatny</w:t>
      </w:r>
      <w:r w:rsidRPr="00915BA0">
        <w:rPr>
          <w:rStyle w:val="Teksttreci2"/>
          <w:color w:val="000000"/>
          <w:sz w:val="22"/>
          <w:szCs w:val="22"/>
        </w:rPr>
        <w:t xml:space="preserve"> orszak i kirem powleczone cugi. Mick. Dziady 91.</w:t>
      </w:r>
    </w:p>
    <w:p w:rsidR="0008603C" w:rsidRPr="00915BA0" w:rsidRDefault="0008603C">
      <w:pPr>
        <w:pStyle w:val="Teksttreci21"/>
        <w:numPr>
          <w:ilvl w:val="0"/>
          <w:numId w:val="3"/>
        </w:numPr>
        <w:shd w:val="clear" w:color="auto" w:fill="auto"/>
        <w:tabs>
          <w:tab w:val="left" w:pos="1791"/>
        </w:tabs>
        <w:spacing w:before="0"/>
        <w:ind w:left="1000" w:right="1900" w:firstLine="380"/>
        <w:rPr>
          <w:sz w:val="22"/>
          <w:szCs w:val="22"/>
        </w:rPr>
      </w:pPr>
      <w:r w:rsidRPr="00915BA0">
        <w:rPr>
          <w:rStyle w:val="Teksttreci2"/>
          <w:color w:val="000000"/>
          <w:sz w:val="22"/>
          <w:szCs w:val="22"/>
        </w:rPr>
        <w:t xml:space="preserve">Robotnik przepracował 12 godzin nadliczbowych, które były </w:t>
      </w:r>
      <w:r w:rsidRPr="00915BA0">
        <w:rPr>
          <w:rStyle w:val="Teksttreci2Kursywa"/>
          <w:color w:val="000000"/>
          <w:sz w:val="22"/>
          <w:szCs w:val="22"/>
        </w:rPr>
        <w:t>płat</w:t>
      </w:r>
      <w:r w:rsidRPr="00915BA0">
        <w:rPr>
          <w:rStyle w:val="Teksttreci2Kursywa"/>
          <w:color w:val="000000"/>
          <w:sz w:val="22"/>
          <w:szCs w:val="22"/>
        </w:rPr>
        <w:softHyphen/>
        <w:t>ne</w:t>
      </w:r>
      <w:r w:rsidRPr="00915BA0">
        <w:rPr>
          <w:rStyle w:val="Teksttreci2"/>
          <w:color w:val="000000"/>
          <w:sz w:val="22"/>
          <w:szCs w:val="22"/>
        </w:rPr>
        <w:t xml:space="preserve"> o połowę drożej, niż normalne godziny. Aryt. VI 138. Niejeden kupiec zapłaciwszy mostowe, załamał się na moście, niejeden furman uwiązł na drodze od siebie </w:t>
      </w:r>
      <w:r w:rsidRPr="00915BA0">
        <w:rPr>
          <w:rStyle w:val="Teksttreci2Kursywa"/>
          <w:color w:val="000000"/>
          <w:sz w:val="22"/>
          <w:szCs w:val="22"/>
        </w:rPr>
        <w:t>płatnej.</w:t>
      </w:r>
      <w:r w:rsidRPr="00915BA0">
        <w:rPr>
          <w:rStyle w:val="Teksttreci2"/>
          <w:color w:val="000000"/>
          <w:sz w:val="22"/>
          <w:szCs w:val="22"/>
        </w:rPr>
        <w:t xml:space="preserve"> Kras. Podstoli 85.</w:t>
      </w:r>
    </w:p>
    <w:p w:rsidR="0008603C" w:rsidRPr="00915BA0" w:rsidRDefault="0008603C">
      <w:pPr>
        <w:pStyle w:val="Teksttreci21"/>
        <w:numPr>
          <w:ilvl w:val="0"/>
          <w:numId w:val="3"/>
        </w:numPr>
        <w:shd w:val="clear" w:color="auto" w:fill="auto"/>
        <w:tabs>
          <w:tab w:val="left" w:pos="1791"/>
        </w:tabs>
        <w:spacing w:before="0"/>
        <w:ind w:left="1000" w:right="1900" w:firstLine="380"/>
        <w:rPr>
          <w:sz w:val="22"/>
          <w:szCs w:val="22"/>
        </w:rPr>
      </w:pPr>
      <w:r w:rsidRPr="00915BA0">
        <w:rPr>
          <w:rStyle w:val="Teksttreci2"/>
          <w:color w:val="000000"/>
          <w:sz w:val="22"/>
          <w:szCs w:val="22"/>
        </w:rPr>
        <w:t xml:space="preserve">Niech pan wystawi kwit na dwa złote, </w:t>
      </w:r>
      <w:r w:rsidRPr="00915BA0">
        <w:rPr>
          <w:rStyle w:val="Teksttreci2Kursywa"/>
          <w:color w:val="000000"/>
          <w:sz w:val="22"/>
          <w:szCs w:val="22"/>
        </w:rPr>
        <w:t>płatny</w:t>
      </w:r>
      <w:r w:rsidRPr="00915BA0">
        <w:rPr>
          <w:rStyle w:val="Teksttreci2"/>
          <w:color w:val="000000"/>
          <w:sz w:val="22"/>
          <w:szCs w:val="22"/>
        </w:rPr>
        <w:t xml:space="preserve"> za miesiąc. Prus </w:t>
      </w:r>
      <w:r w:rsidRPr="00915BA0">
        <w:rPr>
          <w:rStyle w:val="Teksttreci2"/>
          <w:color w:val="000000"/>
          <w:sz w:val="22"/>
          <w:szCs w:val="22"/>
          <w:lang w:val="de-DE" w:eastAsia="de-DE"/>
        </w:rPr>
        <w:t xml:space="preserve">Kron. </w:t>
      </w:r>
      <w:r w:rsidRPr="00915BA0">
        <w:rPr>
          <w:rStyle w:val="Teksttreci2"/>
          <w:color w:val="000000"/>
          <w:sz w:val="22"/>
          <w:szCs w:val="22"/>
        </w:rPr>
        <w:t>IV.</w:t>
      </w:r>
    </w:p>
    <w:p w:rsidR="0008603C" w:rsidRPr="00915BA0" w:rsidRDefault="0008603C">
      <w:pPr>
        <w:pStyle w:val="Teksttreci21"/>
        <w:numPr>
          <w:ilvl w:val="0"/>
          <w:numId w:val="3"/>
        </w:numPr>
        <w:shd w:val="clear" w:color="auto" w:fill="auto"/>
        <w:tabs>
          <w:tab w:val="left" w:pos="1791"/>
        </w:tabs>
        <w:spacing w:before="0"/>
        <w:ind w:left="1000" w:right="1900" w:firstLine="380"/>
        <w:rPr>
          <w:sz w:val="22"/>
          <w:szCs w:val="22"/>
        </w:rPr>
      </w:pPr>
      <w:r w:rsidRPr="00915BA0">
        <w:rPr>
          <w:rStyle w:val="Teksttreci2"/>
          <w:color w:val="000000"/>
          <w:sz w:val="22"/>
          <w:szCs w:val="22"/>
        </w:rPr>
        <w:t xml:space="preserve">W użyciu dawnym: Te kraje, wyciągając corocznie tak wielkie od nas pieniądze, biegnącą (bieżącą) u siebie sumę powiększają, a przeto ich urodzaje </w:t>
      </w:r>
      <w:r w:rsidRPr="00915BA0">
        <w:rPr>
          <w:rStyle w:val="Teksttreci2Kursywa"/>
          <w:color w:val="000000"/>
          <w:sz w:val="22"/>
          <w:szCs w:val="22"/>
        </w:rPr>
        <w:t>płatniejsze</w:t>
      </w:r>
      <w:r w:rsidRPr="00915BA0">
        <w:rPr>
          <w:rStyle w:val="Teksttreci2"/>
          <w:color w:val="000000"/>
          <w:sz w:val="22"/>
          <w:szCs w:val="22"/>
        </w:rPr>
        <w:t xml:space="preserve"> stają się. Staszic Uwagi. 144.</w:t>
      </w:r>
    </w:p>
    <w:p w:rsidR="0008603C" w:rsidRPr="00915BA0" w:rsidRDefault="0008603C">
      <w:pPr>
        <w:pStyle w:val="Teksttreci21"/>
        <w:shd w:val="clear" w:color="auto" w:fill="auto"/>
        <w:spacing w:before="0"/>
        <w:ind w:left="1000" w:right="1900" w:firstLine="380"/>
        <w:rPr>
          <w:sz w:val="22"/>
          <w:szCs w:val="22"/>
        </w:rPr>
        <w:sectPr w:rsidR="0008603C" w:rsidRPr="00915BA0">
          <w:headerReference w:type="even" r:id="rId8"/>
          <w:headerReference w:type="default" r:id="rId9"/>
          <w:pgSz w:w="11994" w:h="17197"/>
          <w:pgMar w:top="1610" w:right="0" w:bottom="1610" w:left="1089" w:header="0" w:footer="3" w:gutter="0"/>
          <w:cols w:space="708"/>
          <w:noEndnote/>
          <w:docGrid w:linePitch="360"/>
        </w:sectPr>
      </w:pPr>
      <w:r w:rsidRPr="00915BA0">
        <w:rPr>
          <w:rStyle w:val="Teksttreci2"/>
          <w:color w:val="000000"/>
          <w:sz w:val="22"/>
          <w:szCs w:val="22"/>
        </w:rPr>
        <w:t xml:space="preserve">Do pkt. 1. W przykładzie pierwszym </w:t>
      </w:r>
      <w:r w:rsidRPr="00915BA0">
        <w:rPr>
          <w:rStyle w:val="Teksttreci2Kursywa"/>
          <w:color w:val="000000"/>
          <w:sz w:val="22"/>
          <w:szCs w:val="22"/>
        </w:rPr>
        <w:t>płatny</w:t>
      </w:r>
      <w:r w:rsidRPr="00915BA0">
        <w:rPr>
          <w:rStyle w:val="Teksttreci2"/>
          <w:color w:val="000000"/>
          <w:sz w:val="22"/>
          <w:szCs w:val="22"/>
        </w:rPr>
        <w:t xml:space="preserve"> praktykant to prakty</w:t>
      </w:r>
      <w:r w:rsidRPr="00915BA0">
        <w:rPr>
          <w:rStyle w:val="Teksttreci2"/>
          <w:color w:val="000000"/>
          <w:sz w:val="22"/>
          <w:szCs w:val="22"/>
        </w:rPr>
        <w:softHyphen/>
        <w:t xml:space="preserve">kant, który otrzymuje </w:t>
      </w:r>
      <w:r w:rsidRPr="00915BA0">
        <w:rPr>
          <w:rStyle w:val="Teksttreci2Kursywa"/>
          <w:color w:val="000000"/>
          <w:sz w:val="22"/>
          <w:szCs w:val="22"/>
        </w:rPr>
        <w:t>płatę,</w:t>
      </w:r>
      <w:r w:rsidRPr="00915BA0">
        <w:rPr>
          <w:rStyle w:val="Teksttreci2"/>
          <w:color w:val="000000"/>
          <w:sz w:val="22"/>
          <w:szCs w:val="22"/>
        </w:rPr>
        <w:t xml:space="preserve"> czyli któremu się płaci. </w:t>
      </w:r>
      <w:r w:rsidRPr="00915BA0">
        <w:rPr>
          <w:rStyle w:val="Teksttreci2Kursywa"/>
          <w:color w:val="000000"/>
          <w:sz w:val="22"/>
          <w:szCs w:val="22"/>
        </w:rPr>
        <w:t>Płata</w:t>
      </w:r>
      <w:r w:rsidRPr="00915BA0">
        <w:rPr>
          <w:rStyle w:val="Teksttreci2"/>
          <w:color w:val="000000"/>
          <w:sz w:val="22"/>
          <w:szCs w:val="22"/>
        </w:rPr>
        <w:t xml:space="preserve"> jest wyrazem archaicznym. Nawet gdybyśmy traktowali przymiotnik </w:t>
      </w:r>
      <w:r w:rsidRPr="00915BA0">
        <w:rPr>
          <w:rStyle w:val="Teksttreci2Kursywa"/>
          <w:color w:val="000000"/>
          <w:sz w:val="22"/>
          <w:szCs w:val="22"/>
        </w:rPr>
        <w:t>płatny</w:t>
      </w:r>
      <w:r w:rsidRPr="00915BA0">
        <w:rPr>
          <w:rStyle w:val="Teksttreci2"/>
          <w:color w:val="000000"/>
          <w:sz w:val="22"/>
          <w:szCs w:val="22"/>
        </w:rPr>
        <w:t xml:space="preserve"> jako utwo</w:t>
      </w:r>
      <w:r w:rsidRPr="00915BA0">
        <w:rPr>
          <w:rStyle w:val="Teksttreci2"/>
          <w:color w:val="000000"/>
          <w:sz w:val="22"/>
          <w:szCs w:val="22"/>
        </w:rPr>
        <w:softHyphen/>
        <w:t xml:space="preserve">rzony od rzeczownika </w:t>
      </w:r>
      <w:r w:rsidRPr="00915BA0">
        <w:rPr>
          <w:rStyle w:val="Teksttreci2Kursywa"/>
          <w:color w:val="000000"/>
          <w:sz w:val="22"/>
          <w:szCs w:val="22"/>
        </w:rPr>
        <w:t>płata</w:t>
      </w:r>
      <w:r w:rsidRPr="00915BA0">
        <w:rPr>
          <w:rStyle w:val="Teksttreci2"/>
          <w:color w:val="000000"/>
          <w:sz w:val="22"/>
          <w:szCs w:val="22"/>
        </w:rPr>
        <w:t>, pierwiastek czynnościowej treści w przymiot-</w:t>
      </w:r>
    </w:p>
    <w:p w:rsidR="0008603C" w:rsidRPr="00915BA0" w:rsidRDefault="0008603C">
      <w:pPr>
        <w:pStyle w:val="Teksttreci21"/>
        <w:shd w:val="clear" w:color="auto" w:fill="auto"/>
        <w:spacing w:before="0"/>
        <w:rPr>
          <w:sz w:val="22"/>
          <w:szCs w:val="22"/>
        </w:rPr>
      </w:pPr>
      <w:r w:rsidRPr="00915BA0">
        <w:rPr>
          <w:rStyle w:val="Teksttreci2"/>
          <w:color w:val="000000"/>
          <w:sz w:val="22"/>
          <w:szCs w:val="22"/>
          <w:lang w:val="cs-CZ" w:eastAsia="cs-CZ"/>
        </w:rPr>
        <w:lastRenderedPageBreak/>
        <w:t xml:space="preserve">niku </w:t>
      </w:r>
      <w:r w:rsidRPr="00915BA0">
        <w:rPr>
          <w:rStyle w:val="Teksttreci2"/>
          <w:color w:val="000000"/>
          <w:sz w:val="22"/>
          <w:szCs w:val="22"/>
        </w:rPr>
        <w:t xml:space="preserve">nie ulegałby zmianie, bo forma </w:t>
      </w:r>
      <w:r w:rsidRPr="00915BA0">
        <w:rPr>
          <w:rStyle w:val="Teksttreci2Kursywa1"/>
          <w:color w:val="000000"/>
          <w:sz w:val="22"/>
          <w:szCs w:val="22"/>
        </w:rPr>
        <w:t>płata</w:t>
      </w:r>
      <w:r w:rsidRPr="00915BA0">
        <w:rPr>
          <w:rStyle w:val="Teksttreci2"/>
          <w:color w:val="000000"/>
          <w:sz w:val="22"/>
          <w:szCs w:val="22"/>
        </w:rPr>
        <w:t xml:space="preserve"> jest pod względem semantycz</w:t>
      </w:r>
      <w:r w:rsidRPr="00915BA0">
        <w:rPr>
          <w:rStyle w:val="Teksttreci2"/>
          <w:color w:val="000000"/>
          <w:sz w:val="22"/>
          <w:szCs w:val="22"/>
        </w:rPr>
        <w:softHyphen/>
        <w:t>nym nazwą czynności. W połączeniu „</w:t>
      </w:r>
      <w:r w:rsidRPr="00915BA0">
        <w:rPr>
          <w:rStyle w:val="Teksttreci2Kursywa1"/>
          <w:color w:val="000000"/>
          <w:sz w:val="22"/>
          <w:szCs w:val="22"/>
        </w:rPr>
        <w:t>płatny</w:t>
      </w:r>
      <w:r w:rsidRPr="00915BA0">
        <w:rPr>
          <w:rStyle w:val="Teksttreci2"/>
          <w:color w:val="000000"/>
          <w:sz w:val="22"/>
          <w:szCs w:val="22"/>
        </w:rPr>
        <w:t xml:space="preserve"> praktykant” desygnat rze</w:t>
      </w:r>
      <w:r w:rsidRPr="00915BA0">
        <w:rPr>
          <w:rStyle w:val="Teksttreci2"/>
          <w:color w:val="000000"/>
          <w:sz w:val="22"/>
          <w:szCs w:val="22"/>
        </w:rPr>
        <w:softHyphen/>
        <w:t>czownika jest potencjalnym biernym podmiotem czynności płacenia. Potencjalność wiąże się z faktem, że praktykant nie jest tym, kto płacę otrzymał, ale tym, kto ją otrzymuje, czyli z niedokonanym rodzajem te</w:t>
      </w:r>
      <w:r w:rsidRPr="00915BA0">
        <w:rPr>
          <w:rStyle w:val="Teksttreci2"/>
          <w:color w:val="000000"/>
          <w:sz w:val="22"/>
          <w:szCs w:val="22"/>
        </w:rPr>
        <w:softHyphen/>
        <w:t xml:space="preserve">matu czasownikowego stanowiącego podstawę formacji przymiotnikowej </w:t>
      </w:r>
      <w:r w:rsidRPr="00915BA0">
        <w:rPr>
          <w:rStyle w:val="Teksttreci2Kursywa1"/>
          <w:color w:val="000000"/>
          <w:sz w:val="22"/>
          <w:szCs w:val="22"/>
        </w:rPr>
        <w:t>płatny.</w:t>
      </w:r>
      <w:r w:rsidRPr="00915BA0">
        <w:rPr>
          <w:rStyle w:val="Teksttreci2"/>
          <w:color w:val="000000"/>
          <w:sz w:val="22"/>
          <w:szCs w:val="22"/>
        </w:rPr>
        <w:t xml:space="preserve"> Inaczej jest w przykładzie z Mickiewicza: </w:t>
      </w:r>
      <w:r w:rsidRPr="00915BA0">
        <w:rPr>
          <w:rStyle w:val="Teksttreci2Kursywa1"/>
          <w:color w:val="000000"/>
          <w:sz w:val="22"/>
          <w:szCs w:val="22"/>
        </w:rPr>
        <w:t>„płatny</w:t>
      </w:r>
      <w:r w:rsidRPr="00915BA0">
        <w:rPr>
          <w:rStyle w:val="Teksttreci2"/>
          <w:color w:val="000000"/>
          <w:sz w:val="22"/>
          <w:szCs w:val="22"/>
        </w:rPr>
        <w:t xml:space="preserve"> orszak” to or</w:t>
      </w:r>
      <w:r w:rsidRPr="00915BA0">
        <w:rPr>
          <w:rStyle w:val="Teksttreci2"/>
          <w:color w:val="000000"/>
          <w:sz w:val="22"/>
          <w:szCs w:val="22"/>
        </w:rPr>
        <w:softHyphen/>
        <w:t>szak, który został opłacony. Jednokrotność faktu jest ubocznie podkreś</w:t>
      </w:r>
      <w:r w:rsidRPr="00915BA0">
        <w:rPr>
          <w:rStyle w:val="Teksttreci2"/>
          <w:color w:val="000000"/>
          <w:sz w:val="22"/>
          <w:szCs w:val="22"/>
        </w:rPr>
        <w:softHyphen/>
        <w:t xml:space="preserve">lana przez formę dokonaną </w:t>
      </w:r>
      <w:r w:rsidRPr="00915BA0">
        <w:rPr>
          <w:rStyle w:val="Teksttreci2Kursywa1"/>
          <w:color w:val="000000"/>
          <w:sz w:val="22"/>
          <w:szCs w:val="22"/>
        </w:rPr>
        <w:t>wyleje</w:t>
      </w:r>
      <w:r w:rsidRPr="00915BA0">
        <w:rPr>
          <w:rStyle w:val="Teksttreci2"/>
          <w:color w:val="000000"/>
          <w:sz w:val="22"/>
          <w:szCs w:val="22"/>
        </w:rPr>
        <w:t xml:space="preserve"> w części zdania przeciwstawiającego szczerą reakcję (łzę = rozpłakanie się) sługi </w:t>
      </w:r>
      <w:r w:rsidRPr="00915BA0">
        <w:rPr>
          <w:rStyle w:val="Teksttreci2Kursywa1"/>
          <w:color w:val="000000"/>
          <w:sz w:val="22"/>
          <w:szCs w:val="22"/>
        </w:rPr>
        <w:t>płatnemu</w:t>
      </w:r>
      <w:r w:rsidRPr="00915BA0">
        <w:rPr>
          <w:rStyle w:val="Teksttreci2"/>
          <w:color w:val="000000"/>
          <w:sz w:val="22"/>
          <w:szCs w:val="22"/>
        </w:rPr>
        <w:t xml:space="preserve"> orszakowi. W po</w:t>
      </w:r>
      <w:r w:rsidRPr="00915BA0">
        <w:rPr>
          <w:rStyle w:val="Teksttreci2"/>
          <w:color w:val="000000"/>
          <w:sz w:val="22"/>
          <w:szCs w:val="22"/>
        </w:rPr>
        <w:softHyphen/>
        <w:t xml:space="preserve">łączeniu </w:t>
      </w:r>
      <w:r w:rsidRPr="00915BA0">
        <w:rPr>
          <w:rStyle w:val="Teksttreci2Kursywa1"/>
          <w:color w:val="000000"/>
          <w:sz w:val="22"/>
          <w:szCs w:val="22"/>
        </w:rPr>
        <w:t>„płatny</w:t>
      </w:r>
      <w:r w:rsidRPr="00915BA0">
        <w:rPr>
          <w:rStyle w:val="Teksttreci2"/>
          <w:color w:val="000000"/>
          <w:sz w:val="22"/>
          <w:szCs w:val="22"/>
        </w:rPr>
        <w:t xml:space="preserve"> orszak” desygnat rzeczownika jest jednorazowym, a przez to aktualnym podmiotem czynności płacenia.</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 xml:space="preserve">Do pkt. 2. </w:t>
      </w:r>
      <w:r w:rsidRPr="00915BA0">
        <w:rPr>
          <w:rStyle w:val="Teksttreci2Kursywa1"/>
          <w:color w:val="000000"/>
          <w:sz w:val="22"/>
          <w:szCs w:val="22"/>
        </w:rPr>
        <w:t>„Płatne</w:t>
      </w:r>
      <w:r w:rsidRPr="00915BA0">
        <w:rPr>
          <w:rStyle w:val="Teksttreci2"/>
          <w:color w:val="000000"/>
          <w:sz w:val="22"/>
          <w:szCs w:val="22"/>
        </w:rPr>
        <w:t xml:space="preserve"> godziny” to godziny, za które ktoś jest opłacany. Nie można więc zastosować formuły użytej w rubryce pierwszej: desy</w:t>
      </w:r>
      <w:r w:rsidRPr="00915BA0">
        <w:rPr>
          <w:rStyle w:val="Teksttreci2"/>
          <w:color w:val="000000"/>
          <w:sz w:val="22"/>
          <w:szCs w:val="22"/>
        </w:rPr>
        <w:softHyphen/>
        <w:t xml:space="preserve">gnat rzeczownika </w:t>
      </w:r>
      <w:r w:rsidRPr="00915BA0">
        <w:rPr>
          <w:rStyle w:val="Teksttreci2Kursywa1"/>
          <w:color w:val="000000"/>
          <w:sz w:val="22"/>
          <w:szCs w:val="22"/>
        </w:rPr>
        <w:t>godziny</w:t>
      </w:r>
      <w:r w:rsidRPr="00915BA0">
        <w:rPr>
          <w:rStyle w:val="Teksttreci2"/>
          <w:color w:val="000000"/>
          <w:sz w:val="22"/>
          <w:szCs w:val="22"/>
        </w:rPr>
        <w:t xml:space="preserve"> nie jest biernym podmiotem, to znaczy nie jest odbiorcą, czynności płacenia: odbiorcą jest ten, kto pracuje w tych go</w:t>
      </w:r>
      <w:r w:rsidRPr="00915BA0">
        <w:rPr>
          <w:rStyle w:val="Teksttreci2"/>
          <w:color w:val="000000"/>
          <w:sz w:val="22"/>
          <w:szCs w:val="22"/>
        </w:rPr>
        <w:softHyphen/>
        <w:t xml:space="preserve">dzinach. Różnicę między omawianymi wypadkami można uwydatnić stwierdzając, że </w:t>
      </w:r>
      <w:r w:rsidRPr="00915BA0">
        <w:rPr>
          <w:rStyle w:val="Teksttreci2Kursywa1"/>
          <w:color w:val="000000"/>
          <w:sz w:val="22"/>
          <w:szCs w:val="22"/>
        </w:rPr>
        <w:t>„płatny</w:t>
      </w:r>
      <w:r w:rsidRPr="00915BA0">
        <w:rPr>
          <w:rStyle w:val="Teksttreci2"/>
          <w:color w:val="000000"/>
          <w:sz w:val="22"/>
          <w:szCs w:val="22"/>
        </w:rPr>
        <w:t xml:space="preserve"> praktykant” to praktykant, któremu się za coś płaci, </w:t>
      </w:r>
      <w:r w:rsidRPr="00915BA0">
        <w:rPr>
          <w:rStyle w:val="Teksttreci2Kursywa1"/>
          <w:color w:val="000000"/>
          <w:sz w:val="22"/>
          <w:szCs w:val="22"/>
        </w:rPr>
        <w:t>„płatne</w:t>
      </w:r>
      <w:r w:rsidRPr="00915BA0">
        <w:rPr>
          <w:rStyle w:val="Teksttreci2"/>
          <w:color w:val="000000"/>
          <w:sz w:val="22"/>
          <w:szCs w:val="22"/>
        </w:rPr>
        <w:t xml:space="preserve"> godziny” to godziny, za które się komuś płaci. Różnica ta, jak widać, ma charakter wyraźnie syntaktyczny, polega ona na różnym stosunku czynności oznaczonej przez czasownik do podmiotu tej czyn</w:t>
      </w:r>
      <w:r w:rsidRPr="00915BA0">
        <w:rPr>
          <w:rStyle w:val="Teksttreci2"/>
          <w:color w:val="000000"/>
          <w:sz w:val="22"/>
          <w:szCs w:val="22"/>
        </w:rPr>
        <w:softHyphen/>
        <w:t>ności i do wiążących się z nią dopełnień.</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 xml:space="preserve">W przykładzie z Krasickiego „droga </w:t>
      </w:r>
      <w:r w:rsidRPr="00915BA0">
        <w:rPr>
          <w:rStyle w:val="Teksttreci2Kursywa1"/>
          <w:color w:val="000000"/>
          <w:sz w:val="22"/>
          <w:szCs w:val="22"/>
        </w:rPr>
        <w:t>płatna”</w:t>
      </w:r>
      <w:r w:rsidRPr="00915BA0">
        <w:rPr>
          <w:rStyle w:val="Teksttreci2"/>
          <w:color w:val="000000"/>
          <w:sz w:val="22"/>
          <w:szCs w:val="22"/>
        </w:rPr>
        <w:t xml:space="preserve"> to droga, za którą ktoś zapłacił. Stosunek </w:t>
      </w:r>
      <w:r w:rsidRPr="00915BA0">
        <w:rPr>
          <w:rStyle w:val="Teksttreci2Kursywa1"/>
          <w:color w:val="000000"/>
          <w:sz w:val="22"/>
          <w:szCs w:val="22"/>
        </w:rPr>
        <w:t>„płatnej</w:t>
      </w:r>
      <w:r w:rsidRPr="00915BA0">
        <w:rPr>
          <w:rStyle w:val="Teksttreci2"/>
          <w:color w:val="000000"/>
          <w:sz w:val="22"/>
          <w:szCs w:val="22"/>
        </w:rPr>
        <w:t xml:space="preserve"> drogi” (w tym zdaniu) do </w:t>
      </w:r>
      <w:r w:rsidRPr="00915BA0">
        <w:rPr>
          <w:rStyle w:val="Teksttreci2Kursywa1"/>
          <w:color w:val="000000"/>
          <w:sz w:val="22"/>
          <w:szCs w:val="22"/>
        </w:rPr>
        <w:t>„płatnych</w:t>
      </w:r>
      <w:r w:rsidRPr="00915BA0">
        <w:rPr>
          <w:rStyle w:val="Teksttreci2"/>
          <w:color w:val="000000"/>
          <w:sz w:val="22"/>
          <w:szCs w:val="22"/>
        </w:rPr>
        <w:t xml:space="preserve"> godzin” pod względem elementu pojęciowego aktualności i potencjalności jest dokładnie taki sam, jak stosunek „</w:t>
      </w:r>
      <w:r w:rsidRPr="00915BA0">
        <w:rPr>
          <w:rStyle w:val="Teksttreci2Kursywa1"/>
          <w:color w:val="000000"/>
          <w:sz w:val="22"/>
          <w:szCs w:val="22"/>
        </w:rPr>
        <w:t>płatnego</w:t>
      </w:r>
      <w:r w:rsidRPr="00915BA0">
        <w:rPr>
          <w:rStyle w:val="Teksttreci2"/>
          <w:color w:val="000000"/>
          <w:sz w:val="22"/>
          <w:szCs w:val="22"/>
        </w:rPr>
        <w:t xml:space="preserve"> orszaku” do „</w:t>
      </w:r>
      <w:r w:rsidRPr="00915BA0">
        <w:rPr>
          <w:rStyle w:val="Teksttreci2Kursywa1"/>
          <w:color w:val="000000"/>
          <w:sz w:val="22"/>
          <w:szCs w:val="22"/>
        </w:rPr>
        <w:t>płatnego</w:t>
      </w:r>
      <w:r w:rsidRPr="00915BA0">
        <w:rPr>
          <w:rStyle w:val="Teksttreci2"/>
          <w:color w:val="000000"/>
          <w:sz w:val="22"/>
          <w:szCs w:val="22"/>
        </w:rPr>
        <w:t xml:space="preserve"> prak</w:t>
      </w:r>
      <w:r w:rsidRPr="00915BA0">
        <w:rPr>
          <w:rStyle w:val="Teksttreci2"/>
          <w:color w:val="000000"/>
          <w:sz w:val="22"/>
          <w:szCs w:val="22"/>
        </w:rPr>
        <w:softHyphen/>
        <w:t xml:space="preserve">tykanta” w rubryce 1.: </w:t>
      </w:r>
      <w:r w:rsidRPr="00915BA0">
        <w:rPr>
          <w:rStyle w:val="Teksttreci2Kursywa1"/>
          <w:color w:val="000000"/>
          <w:sz w:val="22"/>
          <w:szCs w:val="22"/>
        </w:rPr>
        <w:t>„płatna</w:t>
      </w:r>
      <w:r w:rsidRPr="00915BA0">
        <w:rPr>
          <w:rStyle w:val="Teksttreci2"/>
          <w:color w:val="000000"/>
          <w:sz w:val="22"/>
          <w:szCs w:val="22"/>
        </w:rPr>
        <w:t xml:space="preserve"> droga” to droga, za którą ktoś zapłacił, określenie drogi nie charakteryzuje jej jako podmiotu potencjalnego; jednokrotność opłaty zostaje podkreślona w kontekście przez dokonaną formę </w:t>
      </w:r>
      <w:r w:rsidRPr="00915BA0">
        <w:rPr>
          <w:rStyle w:val="Teksttreci2Kursywa1"/>
          <w:color w:val="000000"/>
          <w:sz w:val="22"/>
          <w:szCs w:val="22"/>
        </w:rPr>
        <w:t>uwiązł</w:t>
      </w:r>
      <w:r w:rsidRPr="00915BA0">
        <w:rPr>
          <w:rStyle w:val="Teksttreci2"/>
          <w:color w:val="000000"/>
          <w:sz w:val="22"/>
          <w:szCs w:val="22"/>
        </w:rPr>
        <w:t xml:space="preserve"> (jak w zdaniu z Mickiewicza przez formę </w:t>
      </w:r>
      <w:r w:rsidRPr="00915BA0">
        <w:rPr>
          <w:rStyle w:val="Teksttreci2Kursywa1"/>
          <w:color w:val="000000"/>
          <w:sz w:val="22"/>
          <w:szCs w:val="22"/>
        </w:rPr>
        <w:t>wyleje).</w:t>
      </w:r>
      <w:r w:rsidRPr="00915BA0">
        <w:rPr>
          <w:rStyle w:val="Teksttreci2"/>
          <w:color w:val="000000"/>
          <w:sz w:val="22"/>
          <w:szCs w:val="22"/>
        </w:rPr>
        <w:t xml:space="preserve"> Mima wspomnianych różnic syntaktycznych między przykładami z rubryki 1 i z rubryki 2, wspólne są obu rubrykom cechy potencjalności lub aktual</w:t>
      </w:r>
      <w:r w:rsidRPr="00915BA0">
        <w:rPr>
          <w:rStyle w:val="Teksttreci2"/>
          <w:color w:val="000000"/>
          <w:sz w:val="22"/>
          <w:szCs w:val="22"/>
        </w:rPr>
        <w:softHyphen/>
        <w:t>ności jako właściwe desygnatom, do których się odnoszą określenia przy</w:t>
      </w:r>
      <w:r w:rsidRPr="00915BA0">
        <w:rPr>
          <w:rStyle w:val="Teksttreci2"/>
          <w:color w:val="000000"/>
          <w:sz w:val="22"/>
          <w:szCs w:val="22"/>
        </w:rPr>
        <w:softHyphen/>
        <w:t>miotnikowe.</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 xml:space="preserve">Do pkt. 3. W przykładzie z Prusa: „kwit </w:t>
      </w:r>
      <w:r w:rsidRPr="00915BA0">
        <w:rPr>
          <w:rStyle w:val="Teksttreci2Kursywa1"/>
          <w:color w:val="000000"/>
          <w:sz w:val="22"/>
          <w:szCs w:val="22"/>
        </w:rPr>
        <w:t>płatny</w:t>
      </w:r>
      <w:r w:rsidRPr="00915BA0">
        <w:rPr>
          <w:rStyle w:val="Teksttreci2"/>
          <w:color w:val="000000"/>
          <w:sz w:val="22"/>
          <w:szCs w:val="22"/>
        </w:rPr>
        <w:t xml:space="preserve"> za miesiąc” przy</w:t>
      </w:r>
      <w:r w:rsidRPr="00915BA0">
        <w:rPr>
          <w:rStyle w:val="Teksttreci2"/>
          <w:color w:val="000000"/>
          <w:sz w:val="22"/>
          <w:szCs w:val="22"/>
        </w:rPr>
        <w:softHyphen/>
        <w:t>miotnik określa kwit, który będzie wymagał zapłacenia przez kogoś w przyszłości. Przymiotnik określa więc desygnat ze względu na ce</w:t>
      </w:r>
      <w:r w:rsidRPr="00915BA0">
        <w:rPr>
          <w:rStyle w:val="Teksttreci2"/>
          <w:color w:val="000000"/>
          <w:sz w:val="22"/>
          <w:szCs w:val="22"/>
        </w:rPr>
        <w:softHyphen/>
        <w:t>chę bierną potencjalną. Z potencjalnością łączy się tu odcień powinności (jak w łacińskich gerundiwach na -</w:t>
      </w:r>
      <w:r w:rsidRPr="00915BA0">
        <w:rPr>
          <w:rStyle w:val="Teksttreci2Kursywa1"/>
          <w:color w:val="000000"/>
          <w:sz w:val="22"/>
          <w:szCs w:val="22"/>
        </w:rPr>
        <w:t>andus).</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Do pkt. 4. Ścisła interpretacja znaczenia przymiotnika w wyraże</w:t>
      </w:r>
      <w:r w:rsidRPr="00915BA0">
        <w:rPr>
          <w:rStyle w:val="Teksttreci2"/>
          <w:color w:val="000000"/>
          <w:sz w:val="22"/>
          <w:szCs w:val="22"/>
        </w:rPr>
        <w:softHyphen/>
        <w:t xml:space="preserve">niu </w:t>
      </w:r>
      <w:r w:rsidRPr="00915BA0">
        <w:rPr>
          <w:rStyle w:val="Teksttreci2Kursywa1"/>
          <w:color w:val="000000"/>
          <w:sz w:val="22"/>
          <w:szCs w:val="22"/>
        </w:rPr>
        <w:t>„płatny</w:t>
      </w:r>
      <w:r w:rsidRPr="00915BA0">
        <w:rPr>
          <w:rStyle w:val="Teksttreci2"/>
          <w:color w:val="000000"/>
          <w:sz w:val="22"/>
          <w:szCs w:val="22"/>
        </w:rPr>
        <w:t xml:space="preserve"> urodzaj” (w przykładzie ze Staszica) sprawia pewne trudnoś</w:t>
      </w:r>
      <w:r w:rsidRPr="00915BA0">
        <w:rPr>
          <w:rStyle w:val="Teksttreci2"/>
          <w:color w:val="000000"/>
          <w:sz w:val="22"/>
          <w:szCs w:val="22"/>
        </w:rPr>
        <w:softHyphen/>
        <w:t>ci. Z kontekstu widać, że mowa o urodzajach lepiej się opłacających, przysparzających pieniędzy, więcej „płaconych”. Byłby to więc — w prze</w:t>
      </w:r>
      <w:r w:rsidRPr="00915BA0">
        <w:rPr>
          <w:rStyle w:val="Teksttreci2"/>
          <w:color w:val="000000"/>
          <w:sz w:val="22"/>
          <w:szCs w:val="22"/>
        </w:rPr>
        <w:softHyphen/>
        <w:t>ciwieństwie do przykładów poprzednich — odcień strony czynnej.</w:t>
      </w:r>
    </w:p>
    <w:p w:rsidR="0008603C" w:rsidRPr="00915BA0" w:rsidRDefault="0008603C">
      <w:pPr>
        <w:pStyle w:val="Teksttreci21"/>
        <w:shd w:val="clear" w:color="auto" w:fill="auto"/>
        <w:spacing w:before="0"/>
        <w:ind w:firstLine="440"/>
        <w:rPr>
          <w:sz w:val="22"/>
          <w:szCs w:val="22"/>
        </w:rPr>
      </w:pPr>
      <w:r w:rsidRPr="00915BA0">
        <w:rPr>
          <w:rStyle w:val="Teksttreci2"/>
          <w:color w:val="000000"/>
          <w:sz w:val="22"/>
          <w:szCs w:val="22"/>
        </w:rPr>
        <w:t>We wszystkich czterech rubrykach elementy podobieństw i różnic układają się w zakresach pojęć: podmiotu — przechodniości — dopełnienia bliższego — dopełnienia dalszego — potencjalności — aktualności. Różnica między podmiotem żywym i nieżywym nie jest różnicą syntaktyczną. Należy dążyć do jej uwydatniania za pomocą ukazywania relacyj podmiotu do wymienionych kategorii pojęć syntaktycznych.</w:t>
      </w:r>
    </w:p>
    <w:p w:rsidR="0008603C" w:rsidRPr="00915BA0" w:rsidRDefault="0008603C">
      <w:pPr>
        <w:pStyle w:val="Teksttreci21"/>
        <w:shd w:val="clear" w:color="auto" w:fill="auto"/>
        <w:spacing w:before="0"/>
        <w:ind w:firstLine="440"/>
        <w:rPr>
          <w:sz w:val="22"/>
          <w:szCs w:val="22"/>
        </w:rPr>
        <w:sectPr w:rsidR="0008603C" w:rsidRPr="00915BA0">
          <w:headerReference w:type="even" r:id="rId10"/>
          <w:headerReference w:type="default" r:id="rId11"/>
          <w:headerReference w:type="first" r:id="rId12"/>
          <w:pgSz w:w="11994" w:h="17197"/>
          <w:pgMar w:top="1576" w:right="1838" w:bottom="1813" w:left="1235" w:header="0" w:footer="3" w:gutter="0"/>
          <w:pgNumType w:start="102"/>
          <w:cols w:space="708"/>
          <w:noEndnote/>
          <w:titlePg/>
          <w:docGrid w:linePitch="360"/>
        </w:sectPr>
      </w:pPr>
      <w:r w:rsidRPr="00915BA0">
        <w:rPr>
          <w:rStyle w:val="Teksttreci2"/>
          <w:color w:val="000000"/>
          <w:sz w:val="22"/>
          <w:szCs w:val="22"/>
        </w:rPr>
        <w:t>Za ogólny postulat metodologiczny analizy semantycznej wyrazów należy uznać postulat skupiania uwagi na tych relacjach między elemen</w:t>
      </w:r>
      <w:r w:rsidRPr="00915BA0">
        <w:rPr>
          <w:rStyle w:val="Teksttreci2"/>
          <w:color w:val="000000"/>
          <w:sz w:val="22"/>
          <w:szCs w:val="22"/>
        </w:rPr>
        <w:softHyphen/>
        <w:t>tami rzeczywistości, które w języku znajdują utrwalony i uspołeczniony wyraz z jednej strony w kategoriach części mowy, z drugiej — części zdania.</w:t>
      </w:r>
    </w:p>
    <w:p w:rsidR="0008603C" w:rsidRPr="00915BA0" w:rsidRDefault="0008603C">
      <w:pPr>
        <w:pStyle w:val="Teksttreci60"/>
        <w:shd w:val="clear" w:color="auto" w:fill="auto"/>
        <w:spacing w:after="254"/>
        <w:ind w:left="1240" w:right="1460"/>
        <w:rPr>
          <w:sz w:val="22"/>
          <w:szCs w:val="22"/>
        </w:rPr>
      </w:pPr>
      <w:r w:rsidRPr="00915BA0">
        <w:rPr>
          <w:rStyle w:val="Teksttreci6"/>
          <w:i/>
          <w:iCs/>
          <w:color w:val="000000"/>
          <w:sz w:val="22"/>
          <w:szCs w:val="22"/>
        </w:rPr>
        <w:lastRenderedPageBreak/>
        <w:t xml:space="preserve">O </w:t>
      </w:r>
      <w:r w:rsidRPr="00915BA0">
        <w:rPr>
          <w:rStyle w:val="Teksttreci6"/>
          <w:i/>
          <w:iCs/>
          <w:color w:val="000000"/>
          <w:sz w:val="22"/>
          <w:szCs w:val="22"/>
          <w:lang w:val="de-DE" w:eastAsia="de-DE"/>
        </w:rPr>
        <w:t xml:space="preserve">LoGICZNO-SYNTAKTYCZNEJ </w:t>
      </w:r>
      <w:r w:rsidRPr="00915BA0">
        <w:rPr>
          <w:rStyle w:val="Teksttreci6"/>
          <w:i/>
          <w:iCs/>
          <w:color w:val="000000"/>
          <w:sz w:val="22"/>
          <w:szCs w:val="22"/>
        </w:rPr>
        <w:t>STRUKTURZE CZASOWNIKÓW DENOMINALNYCH</w:t>
      </w:r>
      <w:r w:rsidRPr="00915BA0">
        <w:rPr>
          <w:rStyle w:val="Teksttreci6Bezkursywy"/>
          <w:i w:val="0"/>
          <w:iCs w:val="0"/>
          <w:color w:val="000000"/>
          <w:sz w:val="22"/>
          <w:szCs w:val="22"/>
        </w:rPr>
        <w:t xml:space="preserve"> </w:t>
      </w:r>
      <w:r w:rsidRPr="00915BA0">
        <w:rPr>
          <w:rStyle w:val="Teksttreci6Bezkursywy"/>
          <w:i w:val="0"/>
          <w:iCs w:val="0"/>
          <w:color w:val="000000"/>
          <w:sz w:val="22"/>
          <w:szCs w:val="22"/>
          <w:vertAlign w:val="superscript"/>
          <w:lang w:val="de-DE" w:eastAsia="de-DE"/>
        </w:rPr>
        <w:t>1</w:t>
      </w:r>
    </w:p>
    <w:p w:rsidR="0008603C" w:rsidRPr="00915BA0" w:rsidRDefault="0008603C">
      <w:pPr>
        <w:pStyle w:val="Teksttreci21"/>
        <w:shd w:val="clear" w:color="auto" w:fill="auto"/>
        <w:spacing w:before="0" w:line="306" w:lineRule="exact"/>
        <w:ind w:firstLine="380"/>
        <w:rPr>
          <w:sz w:val="22"/>
          <w:szCs w:val="22"/>
        </w:rPr>
        <w:sectPr w:rsidR="0008603C" w:rsidRPr="00915BA0">
          <w:headerReference w:type="even" r:id="rId13"/>
          <w:headerReference w:type="default" r:id="rId14"/>
          <w:headerReference w:type="first" r:id="rId15"/>
          <w:pgSz w:w="11994" w:h="17197"/>
          <w:pgMar w:top="4799" w:right="1475" w:bottom="1865" w:left="1645" w:header="0" w:footer="3" w:gutter="0"/>
          <w:pgNumType w:start="6"/>
          <w:cols w:space="708"/>
          <w:noEndnote/>
          <w:docGrid w:linePitch="360"/>
        </w:sectPr>
      </w:pPr>
      <w:r w:rsidRPr="00915BA0">
        <w:rPr>
          <w:rStyle w:val="Teksttreci2"/>
          <w:color w:val="000000"/>
          <w:sz w:val="22"/>
          <w:szCs w:val="22"/>
          <w:lang w:val="de-DE" w:eastAsia="de-DE"/>
        </w:rPr>
        <w:t xml:space="preserve">Punkt </w:t>
      </w:r>
      <w:r w:rsidRPr="00915BA0">
        <w:rPr>
          <w:rStyle w:val="Teksttreci2"/>
          <w:color w:val="000000"/>
          <w:sz w:val="22"/>
          <w:szCs w:val="22"/>
        </w:rPr>
        <w:t>wyjścia analizy struktury pojęciowo-morfologicznej czasowni</w:t>
      </w:r>
      <w:r w:rsidRPr="00915BA0">
        <w:rPr>
          <w:rStyle w:val="Teksttreci2"/>
          <w:color w:val="000000"/>
          <w:sz w:val="22"/>
          <w:szCs w:val="22"/>
        </w:rPr>
        <w:softHyphen/>
        <w:t>ka powinno stanowić przyjęcie pewnej definicji czasownika, tzn. okreś</w:t>
      </w:r>
      <w:r w:rsidRPr="00915BA0">
        <w:rPr>
          <w:rStyle w:val="Teksttreci2"/>
          <w:color w:val="000000"/>
          <w:sz w:val="22"/>
          <w:szCs w:val="22"/>
        </w:rPr>
        <w:softHyphen/>
        <w:t>lenie jego prymarnych funkcji syntaktycznych i semantycznych. Oczy</w:t>
      </w:r>
      <w:r w:rsidRPr="00915BA0">
        <w:rPr>
          <w:rStyle w:val="Teksttreci2"/>
          <w:color w:val="000000"/>
          <w:sz w:val="22"/>
          <w:szCs w:val="22"/>
        </w:rPr>
        <w:softHyphen/>
        <w:t xml:space="preserve">wiście przy definiowaniu czasownika trzeba brać pod uwagę </w:t>
      </w:r>
      <w:r w:rsidRPr="00915BA0">
        <w:rPr>
          <w:rStyle w:val="Teksttreci2"/>
          <w:color w:val="000000"/>
          <w:sz w:val="22"/>
          <w:szCs w:val="22"/>
          <w:lang w:val="cs-CZ" w:eastAsia="cs-CZ"/>
        </w:rPr>
        <w:t xml:space="preserve">verbum </w:t>
      </w:r>
      <w:r w:rsidRPr="00915BA0">
        <w:rPr>
          <w:rStyle w:val="Teksttreci2"/>
          <w:color w:val="000000"/>
          <w:sz w:val="22"/>
          <w:szCs w:val="22"/>
        </w:rPr>
        <w:t xml:space="preserve">finitum </w:t>
      </w:r>
      <w:r w:rsidRPr="00915BA0">
        <w:rPr>
          <w:rStyle w:val="Teksttreci2"/>
          <w:color w:val="000000"/>
          <w:sz w:val="22"/>
          <w:szCs w:val="22"/>
          <w:lang w:val="cs-CZ" w:eastAsia="cs-CZ"/>
        </w:rPr>
        <w:t xml:space="preserve">(infinitivus </w:t>
      </w:r>
      <w:r w:rsidRPr="00915BA0">
        <w:rPr>
          <w:rStyle w:val="Teksttreci2"/>
          <w:color w:val="000000"/>
          <w:sz w:val="22"/>
          <w:szCs w:val="22"/>
        </w:rPr>
        <w:t>i imiesłowy należą do imion, i przy określaniu isto</w:t>
      </w:r>
      <w:r w:rsidRPr="00915BA0">
        <w:rPr>
          <w:rStyle w:val="Teksttreci2"/>
          <w:color w:val="000000"/>
          <w:sz w:val="22"/>
          <w:szCs w:val="22"/>
        </w:rPr>
        <w:softHyphen/>
        <w:t xml:space="preserve">ty czasownika nie wchodzą w grę). Roboczo można zdefiniować czasownik jako część mowy, której prymarną funkcją jest </w:t>
      </w:r>
      <w:r w:rsidRPr="00915BA0">
        <w:rPr>
          <w:rStyle w:val="Teksttreci2Odstpy3pt"/>
          <w:color w:val="000000"/>
          <w:sz w:val="22"/>
          <w:szCs w:val="22"/>
        </w:rPr>
        <w:t>orzekanie pewnego atrybutu</w:t>
      </w:r>
      <w:r w:rsidRPr="00915BA0">
        <w:rPr>
          <w:rStyle w:val="Teksttreci2"/>
          <w:color w:val="000000"/>
          <w:sz w:val="22"/>
          <w:szCs w:val="22"/>
        </w:rPr>
        <w:t xml:space="preserve"> o podmiocie. Podobnie określa funkcję cza</w:t>
      </w:r>
      <w:r w:rsidRPr="00915BA0">
        <w:rPr>
          <w:rStyle w:val="Teksttreci2"/>
          <w:color w:val="000000"/>
          <w:sz w:val="22"/>
          <w:szCs w:val="22"/>
        </w:rPr>
        <w:softHyphen/>
        <w:t xml:space="preserve">sownika J. Safarewicz w artykule; „W sprawie składniowej funkcji łącznika” (JP 1953), który to artykuł stanowił polemikę z tezami </w:t>
      </w:r>
      <w:r w:rsidRPr="00915BA0">
        <w:rPr>
          <w:rStyle w:val="Teksttreci2"/>
          <w:color w:val="000000"/>
          <w:sz w:val="22"/>
          <w:szCs w:val="22"/>
          <w:lang w:val="cs-CZ" w:eastAsia="cs-CZ"/>
        </w:rPr>
        <w:t>Benve</w:t>
      </w:r>
      <w:r w:rsidRPr="00915BA0">
        <w:rPr>
          <w:rStyle w:val="Teksttreci2"/>
          <w:color w:val="000000"/>
          <w:sz w:val="22"/>
          <w:szCs w:val="22"/>
          <w:lang w:eastAsia="en-US"/>
        </w:rPr>
        <w:t xml:space="preserve">niste’a </w:t>
      </w:r>
      <w:r w:rsidRPr="00915BA0">
        <w:rPr>
          <w:rStyle w:val="Teksttreci2"/>
          <w:color w:val="000000"/>
          <w:sz w:val="22"/>
          <w:szCs w:val="22"/>
        </w:rPr>
        <w:t>na temat zdania nominalnego</w:t>
      </w:r>
      <w:r w:rsidRPr="00915BA0">
        <w:rPr>
          <w:rStyle w:val="Teksttreci2"/>
          <w:color w:val="000000"/>
          <w:sz w:val="22"/>
          <w:szCs w:val="22"/>
          <w:vertAlign w:val="superscript"/>
        </w:rPr>
        <w:footnoteReference w:id="1"/>
      </w:r>
      <w:r w:rsidRPr="00915BA0">
        <w:rPr>
          <w:rStyle w:val="Teksttreci2"/>
          <w:color w:val="000000"/>
          <w:sz w:val="22"/>
          <w:szCs w:val="22"/>
          <w:vertAlign w:val="superscript"/>
        </w:rPr>
        <w:t xml:space="preserve"> </w:t>
      </w:r>
      <w:r w:rsidRPr="00915BA0">
        <w:rPr>
          <w:rStyle w:val="Teksttreci2"/>
          <w:color w:val="000000"/>
          <w:sz w:val="22"/>
          <w:szCs w:val="22"/>
          <w:vertAlign w:val="superscript"/>
        </w:rPr>
        <w:footnoteReference w:id="2"/>
      </w:r>
      <w:r w:rsidRPr="00915BA0">
        <w:rPr>
          <w:rStyle w:val="Teksttreci2"/>
          <w:color w:val="000000"/>
          <w:sz w:val="22"/>
          <w:szCs w:val="22"/>
        </w:rPr>
        <w:t xml:space="preserve">. Stanowisko </w:t>
      </w:r>
      <w:r w:rsidRPr="00915BA0">
        <w:rPr>
          <w:rStyle w:val="Teksttreci2"/>
          <w:color w:val="000000"/>
          <w:sz w:val="22"/>
          <w:szCs w:val="22"/>
          <w:lang w:eastAsia="en-US"/>
        </w:rPr>
        <w:t xml:space="preserve">prof. </w:t>
      </w:r>
      <w:r w:rsidRPr="00915BA0">
        <w:rPr>
          <w:rStyle w:val="Teksttreci2"/>
          <w:color w:val="000000"/>
          <w:sz w:val="22"/>
          <w:szCs w:val="22"/>
        </w:rPr>
        <w:t>Safarewicza jest zasadniczo zgodne z tradycją gramatyczną</w:t>
      </w:r>
      <w:r w:rsidRPr="00915BA0">
        <w:rPr>
          <w:rStyle w:val="Teksttreci2"/>
          <w:color w:val="000000"/>
          <w:sz w:val="22"/>
          <w:szCs w:val="22"/>
          <w:vertAlign w:val="superscript"/>
        </w:rPr>
        <w:footnoteReference w:id="3"/>
      </w:r>
      <w:r w:rsidRPr="00915BA0">
        <w:rPr>
          <w:rStyle w:val="Teksttreci2"/>
          <w:color w:val="000000"/>
          <w:sz w:val="22"/>
          <w:szCs w:val="22"/>
        </w:rPr>
        <w:t>. Funkcja czasownika jest dwojaka: 1) leksykalna (nazywanie pewnej czynności lub stanu), 2) logiczna, stwierdzanie istnienia czynności i pośrednio podmiotu, wyra</w:t>
      </w:r>
      <w:r w:rsidRPr="00915BA0">
        <w:rPr>
          <w:rStyle w:val="Teksttreci2"/>
          <w:color w:val="000000"/>
          <w:sz w:val="22"/>
          <w:szCs w:val="22"/>
        </w:rPr>
        <w:softHyphen/>
        <w:t xml:space="preserve">żanie sądu o istnieniu. Te dwie funkcje mogą być wyrażane </w:t>
      </w:r>
      <w:r w:rsidRPr="00915BA0">
        <w:rPr>
          <w:rStyle w:val="Teksttreci2Odstpy3pt"/>
          <w:color w:val="000000"/>
          <w:sz w:val="22"/>
          <w:szCs w:val="22"/>
        </w:rPr>
        <w:t>synte</w:t>
      </w:r>
      <w:r w:rsidRPr="00915BA0">
        <w:rPr>
          <w:rStyle w:val="Teksttreci2Odstpy3pt"/>
          <w:color w:val="000000"/>
          <w:sz w:val="22"/>
          <w:szCs w:val="22"/>
        </w:rPr>
        <w:softHyphen/>
        <w:t>tycznie</w:t>
      </w:r>
      <w:r w:rsidRPr="00915BA0">
        <w:rPr>
          <w:rStyle w:val="Teksttreci2"/>
          <w:color w:val="000000"/>
          <w:sz w:val="22"/>
          <w:szCs w:val="22"/>
        </w:rPr>
        <w:t xml:space="preserve"> </w:t>
      </w:r>
      <w:r w:rsidRPr="00915BA0">
        <w:rPr>
          <w:rStyle w:val="Teksttreci2Kursywa1"/>
          <w:color w:val="000000"/>
          <w:sz w:val="22"/>
          <w:szCs w:val="22"/>
        </w:rPr>
        <w:t>(ojcie choruje</w:t>
      </w:r>
      <w:r w:rsidRPr="00915BA0">
        <w:rPr>
          <w:rStyle w:val="Teksttreci2"/>
          <w:color w:val="000000"/>
          <w:sz w:val="22"/>
          <w:szCs w:val="22"/>
        </w:rPr>
        <w:t xml:space="preserve">, </w:t>
      </w:r>
      <w:r w:rsidRPr="00915BA0">
        <w:rPr>
          <w:rStyle w:val="Teksttreci2Kursywa1"/>
          <w:color w:val="000000"/>
          <w:sz w:val="22"/>
          <w:szCs w:val="22"/>
        </w:rPr>
        <w:t>ojciec pisze)</w:t>
      </w:r>
      <w:r w:rsidRPr="00915BA0">
        <w:rPr>
          <w:rStyle w:val="Teksttreci2"/>
          <w:color w:val="000000"/>
          <w:sz w:val="22"/>
          <w:szCs w:val="22"/>
        </w:rPr>
        <w:t xml:space="preserve"> za pomocą osobowej formy cza-</w:t>
      </w:r>
    </w:p>
    <w:p w:rsidR="0008603C" w:rsidRPr="00915BA0" w:rsidRDefault="0008603C">
      <w:pPr>
        <w:pStyle w:val="Teksttreci70"/>
        <w:shd w:val="clear" w:color="auto" w:fill="auto"/>
        <w:spacing w:after="335" w:line="160" w:lineRule="exact"/>
        <w:rPr>
          <w:sz w:val="22"/>
          <w:szCs w:val="22"/>
        </w:rPr>
      </w:pPr>
      <w:r w:rsidRPr="00915BA0">
        <w:rPr>
          <w:rStyle w:val="Teksttreci7"/>
          <w:color w:val="000000"/>
          <w:sz w:val="22"/>
          <w:szCs w:val="22"/>
        </w:rPr>
        <w:lastRenderedPageBreak/>
        <w:t>O LOGICZNO-SYNTAKTYCZNEJ STRUKTURZE CZASOWNIKÓW</w:t>
      </w:r>
    </w:p>
    <w:p w:rsidR="0008603C" w:rsidRPr="00915BA0" w:rsidRDefault="00D84952">
      <w:pPr>
        <w:pStyle w:val="Teksttreci21"/>
        <w:shd w:val="clear" w:color="auto" w:fill="auto"/>
        <w:spacing w:before="0" w:line="306" w:lineRule="exact"/>
        <w:rPr>
          <w:sz w:val="22"/>
          <w:szCs w:val="22"/>
        </w:rPr>
      </w:pPr>
      <w:r>
        <w:rPr>
          <w:noProof/>
        </w:rPr>
        <w:pict>
          <v:shape id="_x0000_s1033" type="#_x0000_t202" style="position:absolute;left:0;text-align:left;margin-left:429.15pt;margin-top:-34.2pt;width:18pt;height:14.7pt;z-index:-251657216;mso-wrap-distance-left:109.2pt;mso-wrap-distance-right:5pt;mso-position-horizontal-relative:margin" filled="f" stroked="f">
            <v:textbox style="mso-fit-shape-to-text:t" inset="0,0,0,0">
              <w:txbxContent>
                <w:p w:rsidR="0008603C" w:rsidRDefault="0008603C">
                  <w:pPr>
                    <w:pStyle w:val="Teksttreci30"/>
                    <w:shd w:val="clear" w:color="auto" w:fill="auto"/>
                    <w:spacing w:after="0" w:line="240" w:lineRule="exact"/>
                    <w:jc w:val="left"/>
                  </w:pPr>
                  <w:r>
                    <w:rPr>
                      <w:rStyle w:val="Teksttreci3Exact"/>
                      <w:color w:val="000000"/>
                    </w:rPr>
                    <w:t>105</w:t>
                  </w:r>
                </w:p>
              </w:txbxContent>
            </v:textbox>
            <w10:wrap type="square" side="left" anchorx="margin"/>
          </v:shape>
        </w:pict>
      </w:r>
      <w:r w:rsidR="0008603C" w:rsidRPr="00915BA0">
        <w:rPr>
          <w:rStyle w:val="Teksttreci2"/>
          <w:color w:val="000000"/>
          <w:sz w:val="22"/>
          <w:szCs w:val="22"/>
        </w:rPr>
        <w:t xml:space="preserve">sownika, lub </w:t>
      </w:r>
      <w:r w:rsidR="0008603C" w:rsidRPr="00915BA0">
        <w:rPr>
          <w:rStyle w:val="Teksttreci2Odstpy3pt"/>
          <w:color w:val="000000"/>
          <w:sz w:val="22"/>
          <w:szCs w:val="22"/>
        </w:rPr>
        <w:t>analitycznie</w:t>
      </w:r>
      <w:r w:rsidR="0008603C" w:rsidRPr="00915BA0">
        <w:rPr>
          <w:rStyle w:val="Teksttreci2"/>
          <w:color w:val="000000"/>
          <w:sz w:val="22"/>
          <w:szCs w:val="22"/>
        </w:rPr>
        <w:t xml:space="preserve"> za pomocą połączenia orzecznika (znak funkcji 1) i łącznika (znak funkcji 2).</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 xml:space="preserve">Tyle jeśli idzie o składnię. Natomiast przystępując do analizy </w:t>
      </w:r>
      <w:r w:rsidRPr="00915BA0">
        <w:rPr>
          <w:rStyle w:val="Teksttreci2Odstpy3pt"/>
          <w:color w:val="000000"/>
          <w:sz w:val="22"/>
          <w:szCs w:val="22"/>
        </w:rPr>
        <w:t>sło</w:t>
      </w:r>
      <w:r w:rsidRPr="00915BA0">
        <w:rPr>
          <w:rStyle w:val="Teksttreci2Odstpy3pt"/>
          <w:color w:val="000000"/>
          <w:sz w:val="22"/>
          <w:szCs w:val="22"/>
        </w:rPr>
        <w:softHyphen/>
        <w:t>wotwórczej</w:t>
      </w:r>
      <w:r w:rsidRPr="00915BA0">
        <w:rPr>
          <w:rStyle w:val="Teksttreci2"/>
          <w:color w:val="000000"/>
          <w:sz w:val="22"/>
          <w:szCs w:val="22"/>
        </w:rPr>
        <w:t xml:space="preserve"> czasownika posuwamy się jeszcze dalej i stwierdza</w:t>
      </w:r>
      <w:r w:rsidRPr="00915BA0">
        <w:rPr>
          <w:rStyle w:val="Teksttreci2"/>
          <w:color w:val="000000"/>
          <w:sz w:val="22"/>
          <w:szCs w:val="22"/>
        </w:rPr>
        <w:softHyphen/>
        <w:t>my, że niektóre czasowniki (składniowo syntetyczne) pełnią obie funkcje jako całości, elementy pojęciowe «być» i «atrybut» nie są przyporząd</w:t>
      </w:r>
      <w:r w:rsidRPr="00915BA0">
        <w:rPr>
          <w:rStyle w:val="Teksttreci2"/>
          <w:color w:val="000000"/>
          <w:sz w:val="22"/>
          <w:szCs w:val="22"/>
        </w:rPr>
        <w:softHyphen/>
        <w:t xml:space="preserve">kowane morfemom (np. </w:t>
      </w:r>
      <w:r w:rsidRPr="00915BA0">
        <w:rPr>
          <w:rStyle w:val="Teksttreci2Kursywa1"/>
          <w:color w:val="000000"/>
          <w:sz w:val="22"/>
          <w:szCs w:val="22"/>
        </w:rPr>
        <w:t>pije, je, pisze, gryzie),</w:t>
      </w:r>
      <w:r w:rsidRPr="00915BA0">
        <w:rPr>
          <w:rStyle w:val="Teksttreci2"/>
          <w:color w:val="000000"/>
          <w:sz w:val="22"/>
          <w:szCs w:val="22"/>
        </w:rPr>
        <w:t xml:space="preserve"> tzn. po odjęciu końcówki, która wskazuje najogólniej na sąd i ustosunkowanie czasowo-przestrzenne (relacja do osoby mówiącej), pozostaje człon dalej niepodzielny, któ</w:t>
      </w:r>
      <w:r w:rsidRPr="00915BA0">
        <w:rPr>
          <w:rStyle w:val="Teksttreci2"/>
          <w:color w:val="000000"/>
          <w:sz w:val="22"/>
          <w:szCs w:val="22"/>
        </w:rPr>
        <w:softHyphen/>
        <w:t>ry nie może być interpretowany jako predykat, bo nie ma samodziel</w:t>
      </w:r>
      <w:r w:rsidRPr="00915BA0">
        <w:rPr>
          <w:rStyle w:val="Teksttreci2"/>
          <w:color w:val="000000"/>
          <w:sz w:val="22"/>
          <w:szCs w:val="22"/>
        </w:rPr>
        <w:softHyphen/>
        <w:t>nej treści. Inaczej jest w czasownikach o wyraźnej strukturze, które są słowotwórczo denominatiwami</w:t>
      </w:r>
      <w:r w:rsidRPr="00915BA0">
        <w:rPr>
          <w:rStyle w:val="Teksttreci2"/>
          <w:color w:val="000000"/>
          <w:sz w:val="22"/>
          <w:szCs w:val="22"/>
          <w:vertAlign w:val="superscript"/>
        </w:rPr>
        <w:footnoteReference w:id="4"/>
      </w:r>
      <w:r w:rsidRPr="00915BA0">
        <w:rPr>
          <w:rStyle w:val="Teksttreci2"/>
          <w:color w:val="000000"/>
          <w:sz w:val="22"/>
          <w:szCs w:val="22"/>
        </w:rPr>
        <w:t>, tj. powstają z przekształcenia na cza</w:t>
      </w:r>
      <w:r w:rsidRPr="00915BA0">
        <w:rPr>
          <w:rStyle w:val="Teksttreci2"/>
          <w:color w:val="000000"/>
          <w:sz w:val="22"/>
          <w:szCs w:val="22"/>
        </w:rPr>
        <w:softHyphen/>
        <w:t xml:space="preserve">sownik innych części mowy. W tych czasownikach elementy orzekania i atrybutu są pojęciowo i morfologicznie rozdzielone, np. </w:t>
      </w:r>
      <w:r w:rsidRPr="00915BA0">
        <w:rPr>
          <w:rStyle w:val="Teksttreci2Kursywa1"/>
          <w:color w:val="000000"/>
          <w:sz w:val="22"/>
          <w:szCs w:val="22"/>
        </w:rPr>
        <w:t>dziwaczeje, dziaduje, baranieje, batoży</w:t>
      </w:r>
      <w:r w:rsidRPr="00915BA0">
        <w:rPr>
          <w:rStyle w:val="Teksttreci2"/>
          <w:color w:val="000000"/>
          <w:sz w:val="22"/>
          <w:szCs w:val="22"/>
        </w:rPr>
        <w:t xml:space="preserve"> i </w:t>
      </w:r>
      <w:r w:rsidRPr="00915BA0">
        <w:rPr>
          <w:rStyle w:val="Teksttreci2"/>
          <w:color w:val="000000"/>
          <w:sz w:val="22"/>
          <w:szCs w:val="22"/>
          <w:lang w:eastAsia="en-US"/>
        </w:rPr>
        <w:t>in.</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 xml:space="preserve">Spróbujmy zanalizować dokładniej funkcję poszczególnych morfemów w tych formacjach. Np. w formacji </w:t>
      </w:r>
      <w:r w:rsidRPr="00915BA0">
        <w:rPr>
          <w:rStyle w:val="Teksttreci2Kursywa1"/>
          <w:color w:val="000000"/>
          <w:sz w:val="22"/>
          <w:szCs w:val="22"/>
        </w:rPr>
        <w:t>biel-ej-e (śnieg bieleje)</w:t>
      </w:r>
      <w:r w:rsidRPr="00915BA0">
        <w:rPr>
          <w:rStyle w:val="Teksttreci2"/>
          <w:color w:val="000000"/>
          <w:sz w:val="22"/>
          <w:szCs w:val="22"/>
        </w:rPr>
        <w:t xml:space="preserve"> koń</w:t>
      </w:r>
      <w:r w:rsidRPr="00915BA0">
        <w:rPr>
          <w:rStyle w:val="Teksttreci2"/>
          <w:color w:val="000000"/>
          <w:sz w:val="22"/>
          <w:szCs w:val="22"/>
        </w:rPr>
        <w:softHyphen/>
        <w:t xml:space="preserve">cówka </w:t>
      </w:r>
      <w:r w:rsidRPr="00915BA0">
        <w:rPr>
          <w:rStyle w:val="Teksttreci2Kursywa1"/>
          <w:color w:val="000000"/>
          <w:sz w:val="22"/>
          <w:szCs w:val="22"/>
        </w:rPr>
        <w:t>-e</w:t>
      </w:r>
      <w:r w:rsidRPr="00915BA0">
        <w:rPr>
          <w:rStyle w:val="Teksttreci2"/>
          <w:color w:val="000000"/>
          <w:sz w:val="22"/>
          <w:szCs w:val="22"/>
        </w:rPr>
        <w:t xml:space="preserve"> wskazuje na czas i osobę (3 os. </w:t>
      </w:r>
      <w:r w:rsidRPr="00915BA0">
        <w:rPr>
          <w:rStyle w:val="Teksttreci2"/>
          <w:color w:val="000000"/>
          <w:sz w:val="22"/>
          <w:szCs w:val="22"/>
          <w:lang w:eastAsia="en-US"/>
        </w:rPr>
        <w:t xml:space="preserve">sing, </w:t>
      </w:r>
      <w:r w:rsidRPr="00915BA0">
        <w:rPr>
          <w:rStyle w:val="Teksttreci2"/>
          <w:color w:val="000000"/>
          <w:sz w:val="22"/>
          <w:szCs w:val="22"/>
        </w:rPr>
        <w:t>praesentis przeciwsta</w:t>
      </w:r>
      <w:r w:rsidRPr="00915BA0">
        <w:rPr>
          <w:rStyle w:val="Teksttreci2"/>
          <w:color w:val="000000"/>
          <w:sz w:val="22"/>
          <w:szCs w:val="22"/>
        </w:rPr>
        <w:softHyphen/>
        <w:t xml:space="preserve">wiona 2 os.: </w:t>
      </w:r>
      <w:r w:rsidRPr="00915BA0">
        <w:rPr>
          <w:rStyle w:val="Teksttreci2Kursywa1"/>
          <w:color w:val="000000"/>
          <w:sz w:val="22"/>
          <w:szCs w:val="22"/>
        </w:rPr>
        <w:t>bielejesz,</w:t>
      </w:r>
      <w:r w:rsidRPr="00915BA0">
        <w:rPr>
          <w:rStyle w:val="Teksttreci2"/>
          <w:color w:val="000000"/>
          <w:sz w:val="22"/>
          <w:szCs w:val="22"/>
        </w:rPr>
        <w:t xml:space="preserve"> 1. mn. </w:t>
      </w:r>
      <w:r w:rsidRPr="00915BA0">
        <w:rPr>
          <w:rStyle w:val="Teksttreci2Kursywa1"/>
          <w:color w:val="000000"/>
          <w:sz w:val="22"/>
          <w:szCs w:val="22"/>
        </w:rPr>
        <w:t>bieleją</w:t>
      </w:r>
      <w:r w:rsidRPr="00915BA0">
        <w:rPr>
          <w:rStyle w:val="Teksttreci2"/>
          <w:color w:val="000000"/>
          <w:sz w:val="22"/>
          <w:szCs w:val="22"/>
        </w:rPr>
        <w:t xml:space="preserve"> itd.), a także ogólnie wyraża sąd, natomiast sufiks -</w:t>
      </w:r>
      <w:r w:rsidRPr="00915BA0">
        <w:rPr>
          <w:rStyle w:val="Teksttreci2Kursywa1"/>
          <w:color w:val="000000"/>
          <w:sz w:val="22"/>
          <w:szCs w:val="22"/>
        </w:rPr>
        <w:t>ej</w:t>
      </w:r>
      <w:r w:rsidRPr="00915BA0">
        <w:rPr>
          <w:rStyle w:val="Teksttreci2"/>
          <w:color w:val="000000"/>
          <w:sz w:val="22"/>
          <w:szCs w:val="22"/>
        </w:rPr>
        <w:t>- jest wykładnikiem przysądzania cechy białości, wy</w:t>
      </w:r>
      <w:r w:rsidRPr="00915BA0">
        <w:rPr>
          <w:rStyle w:val="Teksttreci2"/>
          <w:color w:val="000000"/>
          <w:sz w:val="22"/>
          <w:szCs w:val="22"/>
        </w:rPr>
        <w:softHyphen/>
        <w:t xml:space="preserve">rażonej przez temat, podmiotowi. Jest to prawie ta sama funkcja, którą pełni spójka w zdaniu nominalnym: </w:t>
      </w:r>
      <w:r w:rsidRPr="00915BA0">
        <w:rPr>
          <w:rStyle w:val="Teksttreci2Kursywa1"/>
          <w:color w:val="000000"/>
          <w:sz w:val="22"/>
          <w:szCs w:val="22"/>
        </w:rPr>
        <w:t>śnieg bieleje</w:t>
      </w:r>
      <w:r w:rsidRPr="00915BA0">
        <w:rPr>
          <w:rStyle w:val="Teksttreci2"/>
          <w:color w:val="000000"/>
          <w:sz w:val="22"/>
          <w:szCs w:val="22"/>
        </w:rPr>
        <w:t xml:space="preserve"> to tyle co </w:t>
      </w:r>
      <w:r w:rsidRPr="00915BA0">
        <w:rPr>
          <w:rStyle w:val="Teksttreci2Kursywa1"/>
          <w:color w:val="000000"/>
          <w:sz w:val="22"/>
          <w:szCs w:val="22"/>
        </w:rPr>
        <w:t>śnieg jest biały</w:t>
      </w:r>
      <w:r w:rsidRPr="00915BA0">
        <w:rPr>
          <w:rStyle w:val="Teksttreci2"/>
          <w:color w:val="000000"/>
          <w:sz w:val="22"/>
          <w:szCs w:val="22"/>
        </w:rPr>
        <w:t xml:space="preserve"> czy </w:t>
      </w:r>
      <w:r w:rsidRPr="00915BA0">
        <w:rPr>
          <w:rStyle w:val="Teksttreci2Kursywa1"/>
          <w:color w:val="000000"/>
          <w:sz w:val="22"/>
          <w:szCs w:val="22"/>
        </w:rPr>
        <w:t>śnieg wydaje się biały.</w:t>
      </w:r>
      <w:r w:rsidRPr="00915BA0">
        <w:rPr>
          <w:rStyle w:val="Teksttreci2"/>
          <w:color w:val="000000"/>
          <w:sz w:val="22"/>
          <w:szCs w:val="22"/>
        </w:rPr>
        <w:t xml:space="preserve"> Sufiks zawiera pewną nadwyżkę seman</w:t>
      </w:r>
      <w:r w:rsidRPr="00915BA0">
        <w:rPr>
          <w:rStyle w:val="Teksttreci2"/>
          <w:color w:val="000000"/>
          <w:sz w:val="22"/>
          <w:szCs w:val="22"/>
        </w:rPr>
        <w:softHyphen/>
        <w:t xml:space="preserve">tyczną: «wydaje się», «staje się» (typ </w:t>
      </w:r>
      <w:r w:rsidRPr="00915BA0">
        <w:rPr>
          <w:rStyle w:val="Teksttreci2Kursywa1"/>
          <w:color w:val="000000"/>
          <w:sz w:val="22"/>
          <w:szCs w:val="22"/>
        </w:rPr>
        <w:t>siwieje, gorzknie</w:t>
      </w:r>
      <w:r w:rsidRPr="00915BA0">
        <w:rPr>
          <w:rStyle w:val="Teksttreci2"/>
          <w:color w:val="000000"/>
          <w:sz w:val="22"/>
          <w:szCs w:val="22"/>
        </w:rPr>
        <w:t xml:space="preserve"> «staje się siwym, gorzkim»), która jednak mieści się w strukturze zdania nominalnego: </w:t>
      </w:r>
      <w:r w:rsidRPr="00915BA0">
        <w:rPr>
          <w:rStyle w:val="Teksttreci2Kursywa1"/>
          <w:color w:val="000000"/>
          <w:sz w:val="22"/>
          <w:szCs w:val="22"/>
        </w:rPr>
        <w:t>miasto cichnie</w:t>
      </w:r>
      <w:r w:rsidRPr="00915BA0">
        <w:rPr>
          <w:rStyle w:val="Teksttreci2"/>
          <w:color w:val="000000"/>
          <w:sz w:val="22"/>
          <w:szCs w:val="22"/>
        </w:rPr>
        <w:t xml:space="preserve"> to tyle co </w:t>
      </w:r>
      <w:r w:rsidRPr="00915BA0">
        <w:rPr>
          <w:rStyle w:val="Teksttreci2Kursywa1"/>
          <w:color w:val="000000"/>
          <w:sz w:val="22"/>
          <w:szCs w:val="22"/>
        </w:rPr>
        <w:t>miasto staje się ciche.</w:t>
      </w:r>
    </w:p>
    <w:p w:rsidR="0008603C" w:rsidRPr="00915BA0" w:rsidRDefault="0008603C">
      <w:pPr>
        <w:pStyle w:val="Teksttreci21"/>
        <w:shd w:val="clear" w:color="auto" w:fill="auto"/>
        <w:spacing w:before="0" w:after="173" w:line="306" w:lineRule="exact"/>
        <w:ind w:firstLine="420"/>
        <w:rPr>
          <w:sz w:val="22"/>
          <w:szCs w:val="22"/>
        </w:rPr>
      </w:pPr>
      <w:r w:rsidRPr="00915BA0">
        <w:rPr>
          <w:rStyle w:val="Teksttreci2"/>
          <w:color w:val="000000"/>
          <w:sz w:val="22"/>
          <w:szCs w:val="22"/>
        </w:rPr>
        <w:t>Widać z tego, że przedstawiony typ czasowników denominalnych jest strukturalnie jakby syntezą zdania nominalnego, daje się transfor</w:t>
      </w:r>
      <w:r w:rsidRPr="00915BA0">
        <w:rPr>
          <w:rStyle w:val="Teksttreci2"/>
          <w:color w:val="000000"/>
          <w:sz w:val="22"/>
          <w:szCs w:val="22"/>
        </w:rPr>
        <w:softHyphen/>
        <w:t>mować na orzeczenie nominalne, co moż</w:t>
      </w:r>
      <w:r w:rsidR="00915BA0" w:rsidRPr="00915BA0">
        <w:rPr>
          <w:rStyle w:val="Teksttreci2"/>
          <w:color w:val="000000"/>
          <w:sz w:val="22"/>
          <w:szCs w:val="22"/>
        </w:rPr>
        <w:t>n</w:t>
      </w:r>
      <w:r w:rsidRPr="00915BA0">
        <w:rPr>
          <w:rStyle w:val="Teksttreci2"/>
          <w:color w:val="000000"/>
          <w:sz w:val="22"/>
          <w:szCs w:val="22"/>
        </w:rPr>
        <w:t>a przedstawić formułą:</w:t>
      </w:r>
    </w:p>
    <w:p w:rsidR="0008603C" w:rsidRPr="00915BA0" w:rsidRDefault="0008603C">
      <w:pPr>
        <w:pStyle w:val="Teksttreci80"/>
        <w:shd w:val="clear" w:color="auto" w:fill="auto"/>
        <w:spacing w:before="0" w:after="127" w:line="240" w:lineRule="exact"/>
        <w:rPr>
          <w:sz w:val="22"/>
          <w:szCs w:val="22"/>
          <w:lang w:val="en-US"/>
        </w:rPr>
      </w:pPr>
      <w:r w:rsidRPr="00915BA0">
        <w:rPr>
          <w:rStyle w:val="Teksttreci8"/>
          <w:color w:val="000000"/>
          <w:sz w:val="22"/>
          <w:szCs w:val="22"/>
          <w:lang w:val="en-US"/>
        </w:rPr>
        <w:t>V</w:t>
      </w:r>
      <w:r w:rsidRPr="00915BA0">
        <w:rPr>
          <w:rStyle w:val="Teksttreci8"/>
          <w:color w:val="000000"/>
          <w:sz w:val="22"/>
          <w:szCs w:val="22"/>
          <w:vertAlign w:val="subscript"/>
          <w:lang w:val="en-US"/>
        </w:rPr>
        <w:t>dnl</w:t>
      </w:r>
      <w:r w:rsidRPr="00915BA0">
        <w:rPr>
          <w:rStyle w:val="Teksttreci8"/>
          <w:color w:val="000000"/>
          <w:sz w:val="22"/>
          <w:szCs w:val="22"/>
          <w:lang w:val="en-US"/>
        </w:rPr>
        <w:t>= A + C,</w:t>
      </w:r>
    </w:p>
    <w:p w:rsidR="0008603C" w:rsidRPr="00915BA0" w:rsidRDefault="0008603C">
      <w:pPr>
        <w:pStyle w:val="Teksttreci21"/>
        <w:shd w:val="clear" w:color="auto" w:fill="auto"/>
        <w:spacing w:before="0" w:line="306" w:lineRule="exact"/>
        <w:rPr>
          <w:sz w:val="22"/>
          <w:szCs w:val="22"/>
        </w:rPr>
        <w:sectPr w:rsidR="0008603C" w:rsidRPr="00915BA0">
          <w:pgSz w:w="11994" w:h="17197"/>
          <w:pgMar w:top="1163" w:right="2184" w:bottom="1163" w:left="978" w:header="0" w:footer="3" w:gutter="0"/>
          <w:cols w:space="708"/>
          <w:noEndnote/>
          <w:docGrid w:linePitch="360"/>
        </w:sectPr>
      </w:pPr>
      <w:r w:rsidRPr="00915BA0">
        <w:rPr>
          <w:rStyle w:val="Teksttreci2"/>
          <w:color w:val="000000"/>
          <w:sz w:val="22"/>
          <w:szCs w:val="22"/>
          <w:lang w:val="en-US"/>
        </w:rPr>
        <w:t xml:space="preserve">co znaczy </w:t>
      </w:r>
      <w:r w:rsidRPr="00915BA0">
        <w:rPr>
          <w:rStyle w:val="Teksttreci2"/>
          <w:color w:val="000000"/>
          <w:sz w:val="22"/>
          <w:szCs w:val="22"/>
          <w:lang w:val="cs-CZ" w:eastAsia="cs-CZ"/>
        </w:rPr>
        <w:t xml:space="preserve">verbum denominativum </w:t>
      </w:r>
      <w:r w:rsidRPr="00915BA0">
        <w:rPr>
          <w:rStyle w:val="Teksttreci2"/>
          <w:color w:val="000000"/>
          <w:sz w:val="22"/>
          <w:szCs w:val="22"/>
          <w:lang w:val="en-US"/>
        </w:rPr>
        <w:t xml:space="preserve">= </w:t>
      </w:r>
      <w:r w:rsidRPr="00915BA0">
        <w:rPr>
          <w:rStyle w:val="Teksttreci2"/>
          <w:color w:val="000000"/>
          <w:sz w:val="22"/>
          <w:szCs w:val="22"/>
          <w:lang w:val="en-US" w:eastAsia="en-US"/>
        </w:rPr>
        <w:t xml:space="preserve">attributum </w:t>
      </w:r>
      <w:r w:rsidRPr="00915BA0">
        <w:rPr>
          <w:rStyle w:val="Teksttreci2"/>
          <w:color w:val="000000"/>
          <w:sz w:val="22"/>
          <w:szCs w:val="22"/>
          <w:lang w:val="en-US"/>
        </w:rPr>
        <w:t xml:space="preserve">+ </w:t>
      </w:r>
      <w:r w:rsidRPr="00915BA0">
        <w:rPr>
          <w:rStyle w:val="Teksttreci2"/>
          <w:color w:val="000000"/>
          <w:sz w:val="22"/>
          <w:szCs w:val="22"/>
          <w:lang w:val="en-US" w:eastAsia="en-US"/>
        </w:rPr>
        <w:t xml:space="preserve">copula. </w:t>
      </w:r>
      <w:r w:rsidRPr="00915BA0">
        <w:rPr>
          <w:rStyle w:val="Teksttreci2"/>
          <w:color w:val="000000"/>
          <w:sz w:val="22"/>
          <w:szCs w:val="22"/>
        </w:rPr>
        <w:t>W czasow</w:t>
      </w:r>
      <w:r w:rsidRPr="00915BA0">
        <w:rPr>
          <w:rStyle w:val="Teksttreci2"/>
          <w:color w:val="000000"/>
          <w:sz w:val="22"/>
          <w:szCs w:val="22"/>
        </w:rPr>
        <w:softHyphen/>
        <w:t xml:space="preserve">nikach tych temat (podstawa słowotwórcza będąca przymiotnikiem lub rzeczownikiem) pełni funkcję </w:t>
      </w:r>
      <w:r w:rsidRPr="00915BA0">
        <w:rPr>
          <w:rStyle w:val="Teksttreci2Odstpy3pt"/>
          <w:color w:val="000000"/>
          <w:sz w:val="22"/>
          <w:szCs w:val="22"/>
        </w:rPr>
        <w:t>orzecznika,</w:t>
      </w:r>
      <w:r w:rsidRPr="00915BA0">
        <w:rPr>
          <w:rStyle w:val="Teksttreci2"/>
          <w:color w:val="000000"/>
          <w:sz w:val="22"/>
          <w:szCs w:val="22"/>
        </w:rPr>
        <w:t xml:space="preserve"> a więc wskazuje na atry</w:t>
      </w:r>
      <w:r w:rsidRPr="00915BA0">
        <w:rPr>
          <w:rStyle w:val="Teksttreci2"/>
          <w:color w:val="000000"/>
          <w:sz w:val="22"/>
          <w:szCs w:val="22"/>
        </w:rPr>
        <w:softHyphen/>
        <w:t>but przypisywany podmiotowi, stąd czasowniki tego typu bywają nazy</w:t>
      </w:r>
      <w:r w:rsidRPr="00915BA0">
        <w:rPr>
          <w:rStyle w:val="Teksttreci2"/>
          <w:color w:val="000000"/>
          <w:sz w:val="22"/>
          <w:szCs w:val="22"/>
        </w:rPr>
        <w:softHyphen/>
        <w:t xml:space="preserve">wane </w:t>
      </w:r>
      <w:r w:rsidRPr="00915BA0">
        <w:rPr>
          <w:rStyle w:val="Teksttreci2Odstpy3pt"/>
          <w:color w:val="000000"/>
          <w:sz w:val="22"/>
          <w:szCs w:val="22"/>
        </w:rPr>
        <w:t>podmiotowymi</w:t>
      </w:r>
      <w:r w:rsidRPr="00915BA0">
        <w:rPr>
          <w:rStyle w:val="Teksttreci2"/>
          <w:color w:val="000000"/>
          <w:sz w:val="22"/>
          <w:szCs w:val="22"/>
        </w:rPr>
        <w:t xml:space="preserve"> </w:t>
      </w:r>
      <w:r w:rsidRPr="00915BA0">
        <w:rPr>
          <w:rStyle w:val="Teksttreci2"/>
          <w:color w:val="000000"/>
          <w:sz w:val="22"/>
          <w:szCs w:val="22"/>
          <w:lang w:eastAsia="en-US"/>
        </w:rPr>
        <w:t xml:space="preserve">(subiectiva) </w:t>
      </w:r>
      <w:r w:rsidRPr="00915BA0">
        <w:rPr>
          <w:rStyle w:val="Teksttreci2"/>
          <w:color w:val="000000"/>
          <w:sz w:val="22"/>
          <w:szCs w:val="22"/>
          <w:vertAlign w:val="superscript"/>
        </w:rPr>
        <w:footnoteReference w:id="5"/>
      </w:r>
      <w:r w:rsidRPr="00915BA0">
        <w:rPr>
          <w:rStyle w:val="Teksttreci2"/>
          <w:color w:val="000000"/>
          <w:sz w:val="22"/>
          <w:szCs w:val="22"/>
        </w:rPr>
        <w:t>.</w:t>
      </w:r>
    </w:p>
    <w:p w:rsidR="0008603C" w:rsidRPr="00915BA0" w:rsidRDefault="0008603C">
      <w:pPr>
        <w:pStyle w:val="Teksttreci30"/>
        <w:shd w:val="clear" w:color="auto" w:fill="auto"/>
        <w:spacing w:after="0" w:line="288" w:lineRule="exact"/>
        <w:ind w:left="580" w:firstLine="360"/>
        <w:jc w:val="both"/>
        <w:rPr>
          <w:sz w:val="22"/>
          <w:szCs w:val="22"/>
        </w:rPr>
      </w:pPr>
      <w:r w:rsidRPr="00915BA0">
        <w:rPr>
          <w:rStyle w:val="Teksttreci3"/>
          <w:color w:val="000000"/>
          <w:sz w:val="22"/>
          <w:szCs w:val="22"/>
        </w:rPr>
        <w:lastRenderedPageBreak/>
        <w:t>Do czasowników orzecznikowych o strukturze «być, stawać się tym, takim jak dysygnat podstawy» należy kilka typów strukturalnych:</w:t>
      </w:r>
    </w:p>
    <w:p w:rsidR="0008603C" w:rsidRPr="00915BA0" w:rsidRDefault="0008603C">
      <w:pPr>
        <w:pStyle w:val="Teksttreci21"/>
        <w:numPr>
          <w:ilvl w:val="0"/>
          <w:numId w:val="4"/>
        </w:numPr>
        <w:shd w:val="clear" w:color="auto" w:fill="auto"/>
        <w:tabs>
          <w:tab w:val="left" w:pos="1330"/>
        </w:tabs>
        <w:spacing w:before="0" w:line="288" w:lineRule="exact"/>
        <w:ind w:left="580" w:firstLine="360"/>
        <w:rPr>
          <w:sz w:val="22"/>
          <w:szCs w:val="22"/>
        </w:rPr>
      </w:pPr>
      <w:r w:rsidRPr="00915BA0">
        <w:rPr>
          <w:rStyle w:val="Teksttreci2"/>
          <w:color w:val="000000"/>
          <w:sz w:val="22"/>
          <w:szCs w:val="22"/>
        </w:rPr>
        <w:t xml:space="preserve">najwyrazistszy, zachowujący najczystsze cechy struktury, jest typ: </w:t>
      </w:r>
      <w:r w:rsidRPr="00915BA0">
        <w:rPr>
          <w:rStyle w:val="Teksttreci2Kursywa1"/>
          <w:color w:val="000000"/>
          <w:sz w:val="22"/>
          <w:szCs w:val="22"/>
        </w:rPr>
        <w:t>bieleć, głupieć, schnąć, żółknąć, dziwaczeć, francuzieć, gałganieć.</w:t>
      </w:r>
      <w:r w:rsidRPr="00915BA0">
        <w:rPr>
          <w:rStyle w:val="Teksttreci2"/>
          <w:color w:val="000000"/>
          <w:sz w:val="22"/>
          <w:szCs w:val="22"/>
        </w:rPr>
        <w:t xml:space="preserve"> Są to wszystko </w:t>
      </w:r>
      <w:r w:rsidRPr="00915BA0">
        <w:rPr>
          <w:rStyle w:val="Teksttreci2"/>
          <w:color w:val="000000"/>
          <w:sz w:val="22"/>
          <w:szCs w:val="22"/>
          <w:lang w:val="cs-CZ" w:eastAsia="cs-CZ"/>
        </w:rPr>
        <w:t xml:space="preserve">intransitiva </w:t>
      </w:r>
      <w:r w:rsidRPr="00915BA0">
        <w:rPr>
          <w:rStyle w:val="Teksttreci2"/>
          <w:color w:val="000000"/>
          <w:sz w:val="22"/>
          <w:szCs w:val="22"/>
        </w:rPr>
        <w:t xml:space="preserve">z suf. </w:t>
      </w:r>
      <w:r w:rsidRPr="00915BA0">
        <w:rPr>
          <w:rStyle w:val="Teksttreci2Kursywa1"/>
          <w:color w:val="000000"/>
          <w:sz w:val="22"/>
          <w:szCs w:val="22"/>
        </w:rPr>
        <w:t>-eć</w:t>
      </w:r>
      <w:r w:rsidRPr="00915BA0">
        <w:rPr>
          <w:rStyle w:val="Teksttreci2"/>
          <w:color w:val="000000"/>
          <w:sz w:val="22"/>
          <w:szCs w:val="22"/>
        </w:rPr>
        <w:t xml:space="preserve"> (lub </w:t>
      </w:r>
      <w:r w:rsidRPr="00915BA0">
        <w:rPr>
          <w:rStyle w:val="Teksttreci2Kursywa1"/>
          <w:color w:val="000000"/>
          <w:sz w:val="22"/>
          <w:szCs w:val="22"/>
        </w:rPr>
        <w:t>-nąć</w:t>
      </w:r>
      <w:r w:rsidRPr="00915BA0">
        <w:rPr>
          <w:rStyle w:val="Teksttreci2"/>
          <w:color w:val="000000"/>
          <w:sz w:val="22"/>
          <w:szCs w:val="22"/>
        </w:rPr>
        <w:t xml:space="preserve"> w przymiotnikach) o określo</w:t>
      </w:r>
      <w:r w:rsidRPr="00915BA0">
        <w:rPr>
          <w:rStyle w:val="Teksttreci2"/>
          <w:color w:val="000000"/>
          <w:sz w:val="22"/>
          <w:szCs w:val="22"/>
        </w:rPr>
        <w:softHyphen/>
        <w:t xml:space="preserve">nej strukturze pojęciowej: «stawać się jakimś, czymś» lub «takim jak» (np. </w:t>
      </w:r>
      <w:r w:rsidRPr="00915BA0">
        <w:rPr>
          <w:rStyle w:val="Teksttreci2Kursywa1"/>
          <w:color w:val="000000"/>
          <w:sz w:val="22"/>
          <w:szCs w:val="22"/>
        </w:rPr>
        <w:t>baranieć, bałwanieć).</w:t>
      </w:r>
      <w:r w:rsidRPr="00915BA0">
        <w:rPr>
          <w:rStyle w:val="Teksttreci2"/>
          <w:color w:val="000000"/>
          <w:sz w:val="22"/>
          <w:szCs w:val="22"/>
        </w:rPr>
        <w:t xml:space="preserve"> Szczególny wypadek stanowią czasowniki typu: </w:t>
      </w:r>
      <w:r w:rsidRPr="00915BA0">
        <w:rPr>
          <w:rStyle w:val="Teksttreci2Kursywa1"/>
          <w:color w:val="000000"/>
          <w:sz w:val="22"/>
          <w:szCs w:val="22"/>
        </w:rPr>
        <w:t>dnieć,</w:t>
      </w:r>
      <w:r w:rsidRPr="00915BA0">
        <w:rPr>
          <w:rStyle w:val="Teksttreci2"/>
          <w:color w:val="000000"/>
          <w:sz w:val="22"/>
          <w:szCs w:val="22"/>
        </w:rPr>
        <w:t xml:space="preserve"> </w:t>
      </w:r>
      <w:r w:rsidRPr="00915BA0">
        <w:rPr>
          <w:rStyle w:val="Teksttreci2"/>
          <w:color w:val="000000"/>
          <w:sz w:val="22"/>
          <w:szCs w:val="22"/>
          <w:lang w:val="cs-CZ" w:eastAsia="cs-CZ"/>
        </w:rPr>
        <w:t xml:space="preserve">ros. </w:t>
      </w:r>
      <w:r w:rsidRPr="00915BA0">
        <w:rPr>
          <w:rStyle w:val="Teksttreci2Kursywa1"/>
          <w:color w:val="000000"/>
          <w:sz w:val="22"/>
          <w:szCs w:val="22"/>
          <w:lang w:val="cs-CZ" w:eastAsia="cs-CZ"/>
        </w:rPr>
        <w:t>večereť.</w:t>
      </w:r>
      <w:r w:rsidRPr="00915BA0">
        <w:rPr>
          <w:rStyle w:val="Teksttreci2"/>
          <w:color w:val="000000"/>
          <w:sz w:val="22"/>
          <w:szCs w:val="22"/>
          <w:lang w:val="cs-CZ" w:eastAsia="cs-CZ"/>
        </w:rPr>
        <w:t xml:space="preserve"> </w:t>
      </w:r>
      <w:r w:rsidRPr="00915BA0">
        <w:rPr>
          <w:rStyle w:val="Teksttreci2"/>
          <w:color w:val="000000"/>
          <w:sz w:val="22"/>
          <w:szCs w:val="22"/>
        </w:rPr>
        <w:t>Tu orzecznik nie określa podmiotu, ale jest z nim tożsamy. Wynika to ze znaczenia leksykalnego tych czasowników.</w:t>
      </w:r>
    </w:p>
    <w:p w:rsidR="0008603C" w:rsidRPr="00915BA0" w:rsidRDefault="0008603C">
      <w:pPr>
        <w:pStyle w:val="Teksttreci21"/>
        <w:shd w:val="clear" w:color="auto" w:fill="auto"/>
        <w:spacing w:before="0" w:line="288" w:lineRule="exact"/>
        <w:ind w:left="580" w:firstLine="360"/>
        <w:rPr>
          <w:sz w:val="22"/>
          <w:szCs w:val="22"/>
        </w:rPr>
      </w:pPr>
      <w:r w:rsidRPr="00915BA0">
        <w:rPr>
          <w:rStyle w:val="Teksttreci2"/>
          <w:color w:val="000000"/>
          <w:sz w:val="22"/>
          <w:szCs w:val="22"/>
        </w:rPr>
        <w:t xml:space="preserve">Czasowniki utworzone od przymiotników oznaczających barwy mają oboczne znaczenie «wydawać się takim, być widzianym jako takie» np. </w:t>
      </w:r>
      <w:r w:rsidRPr="00915BA0">
        <w:rPr>
          <w:rStyle w:val="Teksttreci2Kursywa1"/>
          <w:color w:val="000000"/>
          <w:sz w:val="22"/>
          <w:szCs w:val="22"/>
        </w:rPr>
        <w:t>bieleć</w:t>
      </w:r>
      <w:r w:rsidRPr="00915BA0">
        <w:rPr>
          <w:rStyle w:val="Teksttreci2"/>
          <w:color w:val="000000"/>
          <w:sz w:val="22"/>
          <w:szCs w:val="22"/>
        </w:rPr>
        <w:t xml:space="preserve"> w zdaniu: „Sosny pachną sennie, bieleją na pniach nacieki żywicy”, Zukr. Dni. 52; podobnie </w:t>
      </w:r>
      <w:r w:rsidRPr="00915BA0">
        <w:rPr>
          <w:rStyle w:val="Teksttreci2Kursywa1"/>
          <w:color w:val="000000"/>
          <w:sz w:val="22"/>
          <w:szCs w:val="22"/>
        </w:rPr>
        <w:t>ciemnieć:</w:t>
      </w:r>
      <w:r w:rsidRPr="00915BA0">
        <w:rPr>
          <w:rStyle w:val="Teksttreci2"/>
          <w:color w:val="000000"/>
          <w:sz w:val="22"/>
          <w:szCs w:val="22"/>
        </w:rPr>
        <w:t xml:space="preserve"> „Ciemniał między drzewami ciężki kształt, w którym Niechcicowie rozpoznali karetę*’, Dąbr. Noce 1.176. Znaczenie to mieści się w ogólnej strukturze: «być jak coś, jakieś».</w:t>
      </w:r>
    </w:p>
    <w:p w:rsidR="0008603C" w:rsidRPr="00915BA0" w:rsidRDefault="0008603C">
      <w:pPr>
        <w:pStyle w:val="Teksttreci21"/>
        <w:numPr>
          <w:ilvl w:val="0"/>
          <w:numId w:val="4"/>
        </w:numPr>
        <w:shd w:val="clear" w:color="auto" w:fill="auto"/>
        <w:tabs>
          <w:tab w:val="left" w:pos="1330"/>
        </w:tabs>
        <w:spacing w:before="0" w:line="288" w:lineRule="exact"/>
        <w:ind w:left="580" w:firstLine="360"/>
        <w:rPr>
          <w:sz w:val="22"/>
          <w:szCs w:val="22"/>
        </w:rPr>
      </w:pPr>
      <w:r w:rsidRPr="00915BA0">
        <w:rPr>
          <w:rStyle w:val="Teksttreci2"/>
          <w:color w:val="000000"/>
          <w:sz w:val="22"/>
          <w:szCs w:val="22"/>
        </w:rPr>
        <w:t>Drugi typ czasowników, w których temat pełni funkcję orzecz</w:t>
      </w:r>
      <w:r w:rsidRPr="00915BA0">
        <w:rPr>
          <w:rStyle w:val="Teksttreci2"/>
          <w:color w:val="000000"/>
          <w:sz w:val="22"/>
          <w:szCs w:val="22"/>
        </w:rPr>
        <w:softHyphen/>
        <w:t xml:space="preserve">nika, to twory typu: </w:t>
      </w:r>
      <w:r w:rsidRPr="00915BA0">
        <w:rPr>
          <w:rStyle w:val="Teksttreci2Kursywa1"/>
          <w:color w:val="000000"/>
          <w:sz w:val="22"/>
          <w:szCs w:val="22"/>
        </w:rPr>
        <w:t>dziwaczyć</w:t>
      </w:r>
      <w:r w:rsidRPr="00915BA0">
        <w:rPr>
          <w:rStyle w:val="Teksttreci2"/>
          <w:color w:val="000000"/>
          <w:sz w:val="22"/>
          <w:szCs w:val="22"/>
        </w:rPr>
        <w:t xml:space="preserve"> (obok </w:t>
      </w:r>
      <w:r w:rsidRPr="00915BA0">
        <w:rPr>
          <w:rStyle w:val="Teksttreci2Kursywa1"/>
          <w:color w:val="000000"/>
          <w:sz w:val="22"/>
          <w:szCs w:val="22"/>
        </w:rPr>
        <w:t>dziwaczeć</w:t>
      </w:r>
      <w:r w:rsidRPr="00915BA0">
        <w:rPr>
          <w:rStyle w:val="Teksttreci2"/>
          <w:color w:val="000000"/>
          <w:sz w:val="22"/>
          <w:szCs w:val="22"/>
        </w:rPr>
        <w:t xml:space="preserve"> typ poprzedni), </w:t>
      </w:r>
      <w:r w:rsidRPr="00915BA0">
        <w:rPr>
          <w:rStyle w:val="Teksttreci2Kursywa1"/>
          <w:color w:val="000000"/>
          <w:sz w:val="22"/>
          <w:szCs w:val="22"/>
        </w:rPr>
        <w:t>atamanić, gospodarzyć, dziadować</w:t>
      </w:r>
      <w:r w:rsidRPr="00915BA0">
        <w:rPr>
          <w:rStyle w:val="Teksttreci2"/>
          <w:color w:val="000000"/>
          <w:sz w:val="22"/>
          <w:szCs w:val="22"/>
        </w:rPr>
        <w:t xml:space="preserve"> (obok </w:t>
      </w:r>
      <w:r w:rsidRPr="00915BA0">
        <w:rPr>
          <w:rStyle w:val="Teksttreci2Kursywa1"/>
          <w:color w:val="000000"/>
          <w:sz w:val="22"/>
          <w:szCs w:val="22"/>
        </w:rPr>
        <w:t>dziadzieć</w:t>
      </w:r>
      <w:r w:rsidRPr="00915BA0">
        <w:rPr>
          <w:rStyle w:val="Teksttreci2"/>
          <w:color w:val="000000"/>
          <w:sz w:val="22"/>
          <w:szCs w:val="22"/>
        </w:rPr>
        <w:t xml:space="preserve"> typ poprzedni), </w:t>
      </w:r>
      <w:r w:rsidRPr="00915BA0">
        <w:rPr>
          <w:rStyle w:val="Teksttreci2Kursywa1"/>
          <w:color w:val="000000"/>
          <w:sz w:val="22"/>
          <w:szCs w:val="22"/>
        </w:rPr>
        <w:t>apostoło</w:t>
      </w:r>
      <w:r w:rsidRPr="00915BA0">
        <w:rPr>
          <w:rStyle w:val="Teksttreci2Kursywa1"/>
          <w:color w:val="000000"/>
          <w:sz w:val="22"/>
          <w:szCs w:val="22"/>
        </w:rPr>
        <w:softHyphen/>
        <w:t>wać</w:t>
      </w:r>
      <w:r w:rsidRPr="00915BA0">
        <w:rPr>
          <w:rStyle w:val="Teksttreci2"/>
          <w:color w:val="000000"/>
          <w:sz w:val="22"/>
          <w:szCs w:val="22"/>
        </w:rPr>
        <w:t xml:space="preserve"> i wiele innych odrzeczownikowych tworzonych sufiksem -</w:t>
      </w:r>
      <w:r w:rsidRPr="00915BA0">
        <w:rPr>
          <w:rStyle w:val="Teksttreci2Kursywa1"/>
          <w:color w:val="000000"/>
          <w:sz w:val="22"/>
          <w:szCs w:val="22"/>
        </w:rPr>
        <w:t>i (y)</w:t>
      </w:r>
      <w:r w:rsidRPr="00915BA0">
        <w:rPr>
          <w:rStyle w:val="Teksttreci2"/>
          <w:color w:val="000000"/>
          <w:sz w:val="22"/>
          <w:szCs w:val="22"/>
        </w:rPr>
        <w:t xml:space="preserve"> lub </w:t>
      </w:r>
      <w:r w:rsidRPr="00915BA0">
        <w:rPr>
          <w:rStyle w:val="Teksttreci2Kursywa1"/>
          <w:color w:val="000000"/>
          <w:sz w:val="22"/>
          <w:szCs w:val="22"/>
        </w:rPr>
        <w:t>-owa-,</w:t>
      </w:r>
      <w:r w:rsidRPr="00915BA0">
        <w:rPr>
          <w:rStyle w:val="Teksttreci2"/>
          <w:color w:val="000000"/>
          <w:sz w:val="22"/>
          <w:szCs w:val="22"/>
        </w:rPr>
        <w:t xml:space="preserve"> oraz odprzymiotnikowe: </w:t>
      </w:r>
      <w:r w:rsidRPr="00915BA0">
        <w:rPr>
          <w:rStyle w:val="Teksttreci2Kursywa1"/>
          <w:color w:val="000000"/>
          <w:sz w:val="22"/>
          <w:szCs w:val="22"/>
        </w:rPr>
        <w:t>chorować, pilnować,</w:t>
      </w:r>
      <w:r w:rsidRPr="00915BA0">
        <w:rPr>
          <w:rStyle w:val="Teksttreci2"/>
          <w:color w:val="000000"/>
          <w:sz w:val="22"/>
          <w:szCs w:val="22"/>
        </w:rPr>
        <w:t xml:space="preserve"> strukturalnie «być pilnym», </w:t>
      </w:r>
      <w:r w:rsidRPr="00915BA0">
        <w:rPr>
          <w:rStyle w:val="Teksttreci2Kursywa1"/>
          <w:color w:val="000000"/>
          <w:sz w:val="22"/>
          <w:szCs w:val="22"/>
        </w:rPr>
        <w:t>słabować,</w:t>
      </w:r>
      <w:r w:rsidRPr="00915BA0">
        <w:rPr>
          <w:rStyle w:val="Teksttreci2"/>
          <w:color w:val="000000"/>
          <w:sz w:val="22"/>
          <w:szCs w:val="22"/>
        </w:rPr>
        <w:t xml:space="preserve"> rzadkie z suf. </w:t>
      </w:r>
      <w:r w:rsidRPr="00915BA0">
        <w:rPr>
          <w:rStyle w:val="Teksttreci2Kursywa1"/>
          <w:color w:val="000000"/>
          <w:sz w:val="22"/>
          <w:szCs w:val="22"/>
        </w:rPr>
        <w:t>-i (y): chytrzyć,</w:t>
      </w:r>
      <w:r w:rsidRPr="00915BA0">
        <w:rPr>
          <w:rStyle w:val="Teksttreci2"/>
          <w:color w:val="000000"/>
          <w:sz w:val="22"/>
          <w:szCs w:val="22"/>
        </w:rPr>
        <w:t xml:space="preserve"> z suf. </w:t>
      </w:r>
      <w:r w:rsidRPr="00915BA0">
        <w:rPr>
          <w:rStyle w:val="Teksttreci2Kursywa1"/>
          <w:color w:val="000000"/>
          <w:sz w:val="22"/>
          <w:szCs w:val="22"/>
        </w:rPr>
        <w:t>-e: chorzeć.</w:t>
      </w:r>
    </w:p>
    <w:p w:rsidR="0008603C" w:rsidRPr="00915BA0" w:rsidRDefault="0008603C">
      <w:pPr>
        <w:pStyle w:val="Teksttreci21"/>
        <w:shd w:val="clear" w:color="auto" w:fill="auto"/>
        <w:spacing w:before="0" w:line="288" w:lineRule="exact"/>
        <w:ind w:left="580" w:firstLine="360"/>
        <w:rPr>
          <w:sz w:val="22"/>
          <w:szCs w:val="22"/>
        </w:rPr>
      </w:pPr>
      <w:r w:rsidRPr="00915BA0">
        <w:rPr>
          <w:rStyle w:val="Teksttreci2"/>
          <w:color w:val="000000"/>
          <w:sz w:val="22"/>
          <w:szCs w:val="22"/>
        </w:rPr>
        <w:t xml:space="preserve">Ten typ jest mniej jednolity strukturalnie; występuje tu, jak widać, obocznie wiele sufiksów (przeważnie sufiks </w:t>
      </w:r>
      <w:r w:rsidRPr="00915BA0">
        <w:rPr>
          <w:rStyle w:val="Teksttreci2Kursywa1"/>
          <w:color w:val="000000"/>
          <w:sz w:val="22"/>
          <w:szCs w:val="22"/>
        </w:rPr>
        <w:t>-ować</w:t>
      </w:r>
      <w:r w:rsidRPr="00915BA0">
        <w:rPr>
          <w:rStyle w:val="Teksttreci2"/>
          <w:color w:val="000000"/>
          <w:sz w:val="22"/>
          <w:szCs w:val="22"/>
        </w:rPr>
        <w:t xml:space="preserve"> i </w:t>
      </w:r>
      <w:r w:rsidRPr="00915BA0">
        <w:rPr>
          <w:rStyle w:val="Teksttreci2Kursywa1"/>
          <w:color w:val="000000"/>
          <w:sz w:val="22"/>
          <w:szCs w:val="22"/>
        </w:rPr>
        <w:t>-ić).</w:t>
      </w:r>
      <w:r w:rsidRPr="00915BA0">
        <w:rPr>
          <w:rStyle w:val="Teksttreci2"/>
          <w:color w:val="000000"/>
          <w:sz w:val="22"/>
          <w:szCs w:val="22"/>
        </w:rPr>
        <w:t xml:space="preserve"> Struktura po</w:t>
      </w:r>
      <w:r w:rsidRPr="00915BA0">
        <w:rPr>
          <w:rStyle w:val="Teksttreci2"/>
          <w:color w:val="000000"/>
          <w:sz w:val="22"/>
          <w:szCs w:val="22"/>
        </w:rPr>
        <w:softHyphen/>
        <w:t>jęciowa «być jakimś, czymś» przekształca się bardzo łatwo w znaczenie «zachowywać się jak, funkcjonować jako», stąd zrozumiała jest czynnościowość i dalsza, wtórna, tranzytywizacja</w:t>
      </w:r>
      <w:r w:rsidRPr="00915BA0">
        <w:rPr>
          <w:rStyle w:val="Teksttreci2"/>
          <w:color w:val="000000"/>
          <w:sz w:val="22"/>
          <w:szCs w:val="22"/>
          <w:vertAlign w:val="superscript"/>
        </w:rPr>
        <w:t>6</w:t>
      </w:r>
      <w:r w:rsidRPr="00915BA0">
        <w:rPr>
          <w:rStyle w:val="Teksttreci2"/>
          <w:color w:val="000000"/>
          <w:sz w:val="22"/>
          <w:szCs w:val="22"/>
        </w:rPr>
        <w:t>, która jest już znamie</w:t>
      </w:r>
      <w:r w:rsidRPr="00915BA0">
        <w:rPr>
          <w:rStyle w:val="Teksttreci2"/>
          <w:color w:val="000000"/>
          <w:sz w:val="22"/>
          <w:szCs w:val="22"/>
        </w:rPr>
        <w:softHyphen/>
        <w:t xml:space="preserve">niem leksykalizacji. Np. </w:t>
      </w:r>
      <w:r w:rsidRPr="00915BA0">
        <w:rPr>
          <w:rStyle w:val="Teksttreci2Kursywa1"/>
          <w:color w:val="000000"/>
          <w:sz w:val="22"/>
          <w:szCs w:val="22"/>
        </w:rPr>
        <w:t>świadczyć</w:t>
      </w:r>
      <w:r w:rsidRPr="00915BA0">
        <w:rPr>
          <w:rStyle w:val="Teksttreci2"/>
          <w:color w:val="000000"/>
          <w:sz w:val="22"/>
          <w:szCs w:val="22"/>
        </w:rPr>
        <w:t xml:space="preserve"> to strukturalnie «być świadkiem», ale semantycznie «występować jako świadek», co wpływa na zatarcie się znaczenia etymologicznego i wybicie na plan pierwszy znaczenia real</w:t>
      </w:r>
      <w:r w:rsidRPr="00915BA0">
        <w:rPr>
          <w:rStyle w:val="Teksttreci2"/>
          <w:color w:val="000000"/>
          <w:sz w:val="22"/>
          <w:szCs w:val="22"/>
        </w:rPr>
        <w:softHyphen/>
        <w:t xml:space="preserve">nego. Podobnie </w:t>
      </w:r>
      <w:r w:rsidRPr="00915BA0">
        <w:rPr>
          <w:rStyle w:val="Teksttreci2Kursywa1"/>
          <w:color w:val="000000"/>
          <w:sz w:val="22"/>
          <w:szCs w:val="22"/>
        </w:rPr>
        <w:t>przewodniczyć</w:t>
      </w:r>
      <w:r w:rsidRPr="00915BA0">
        <w:rPr>
          <w:rStyle w:val="Teksttreci2"/>
          <w:color w:val="000000"/>
          <w:sz w:val="22"/>
          <w:szCs w:val="22"/>
        </w:rPr>
        <w:t xml:space="preserve"> (które już zupełnie nie kojarzy się z pod</w:t>
      </w:r>
      <w:r w:rsidRPr="00915BA0">
        <w:rPr>
          <w:rStyle w:val="Teksttreci2"/>
          <w:color w:val="000000"/>
          <w:sz w:val="22"/>
          <w:szCs w:val="22"/>
        </w:rPr>
        <w:softHyphen/>
        <w:t xml:space="preserve">stawowym rzeczownikiem </w:t>
      </w:r>
      <w:r w:rsidRPr="00915BA0">
        <w:rPr>
          <w:rStyle w:val="Teksttreci2Kursywa1"/>
          <w:color w:val="000000"/>
          <w:sz w:val="22"/>
          <w:szCs w:val="22"/>
        </w:rPr>
        <w:t>przewodnik)</w:t>
      </w:r>
      <w:r w:rsidRPr="00915BA0">
        <w:rPr>
          <w:rStyle w:val="Teksttreci2"/>
          <w:color w:val="000000"/>
          <w:sz w:val="22"/>
          <w:szCs w:val="22"/>
        </w:rPr>
        <w:t xml:space="preserve"> czy </w:t>
      </w:r>
      <w:r w:rsidRPr="00915BA0">
        <w:rPr>
          <w:rStyle w:val="Teksttreci2Kursywa1"/>
          <w:color w:val="000000"/>
          <w:sz w:val="22"/>
          <w:szCs w:val="22"/>
        </w:rPr>
        <w:t>pośredniczyć.</w:t>
      </w:r>
      <w:r w:rsidRPr="00915BA0">
        <w:rPr>
          <w:rStyle w:val="Teksttreci2"/>
          <w:color w:val="000000"/>
          <w:sz w:val="22"/>
          <w:szCs w:val="22"/>
        </w:rPr>
        <w:t xml:space="preserve"> Jeszcze bar</w:t>
      </w:r>
      <w:r w:rsidRPr="00915BA0">
        <w:rPr>
          <w:rStyle w:val="Teksttreci2"/>
          <w:color w:val="000000"/>
          <w:sz w:val="22"/>
          <w:szCs w:val="22"/>
        </w:rPr>
        <w:softHyphen/>
        <w:t xml:space="preserve">dziej widoczne jest to zjawisko w czasownikach, które wtórnie uzyskują przechodniość, np. </w:t>
      </w:r>
      <w:r w:rsidRPr="00915BA0">
        <w:rPr>
          <w:rStyle w:val="Teksttreci2Kursywa1"/>
          <w:color w:val="000000"/>
          <w:sz w:val="22"/>
          <w:szCs w:val="22"/>
        </w:rPr>
        <w:t>niańczyć</w:t>
      </w:r>
      <w:r w:rsidRPr="00915BA0">
        <w:rPr>
          <w:rStyle w:val="Teksttreci2"/>
          <w:color w:val="000000"/>
          <w:sz w:val="22"/>
          <w:szCs w:val="22"/>
        </w:rPr>
        <w:t xml:space="preserve"> to strukturalnie «być niańką», a wtórnie cza</w:t>
      </w:r>
      <w:r w:rsidRPr="00915BA0">
        <w:rPr>
          <w:rStyle w:val="Teksttreci2"/>
          <w:color w:val="000000"/>
          <w:sz w:val="22"/>
          <w:szCs w:val="22"/>
        </w:rPr>
        <w:softHyphen/>
        <w:t xml:space="preserve">sownik uzyskuje czynnościowość i przechodniość </w:t>
      </w:r>
      <w:r w:rsidRPr="00915BA0">
        <w:rPr>
          <w:rStyle w:val="Teksttreci2Kursywa1"/>
          <w:color w:val="000000"/>
          <w:sz w:val="22"/>
          <w:szCs w:val="22"/>
        </w:rPr>
        <w:t>(niańczyć kogo), bała</w:t>
      </w:r>
      <w:r w:rsidRPr="00915BA0">
        <w:rPr>
          <w:rStyle w:val="Teksttreci2Kursywa1"/>
          <w:color w:val="000000"/>
          <w:sz w:val="22"/>
          <w:szCs w:val="22"/>
        </w:rPr>
        <w:softHyphen/>
        <w:t>mucić</w:t>
      </w:r>
      <w:r w:rsidRPr="00915BA0">
        <w:rPr>
          <w:rStyle w:val="Teksttreci2"/>
          <w:color w:val="000000"/>
          <w:sz w:val="22"/>
          <w:szCs w:val="22"/>
        </w:rPr>
        <w:t xml:space="preserve"> «być bałamutem» </w:t>
      </w:r>
      <w:r w:rsidRPr="00915BA0">
        <w:rPr>
          <w:rStyle w:val="Teksttreci2Kursywa1"/>
          <w:color w:val="000000"/>
          <w:sz w:val="22"/>
          <w:szCs w:val="22"/>
        </w:rPr>
        <w:t>i bałamucić kogo, cyganić</w:t>
      </w:r>
      <w:r w:rsidRPr="00915BA0">
        <w:rPr>
          <w:rStyle w:val="Teksttreci2"/>
          <w:color w:val="000000"/>
          <w:sz w:val="22"/>
          <w:szCs w:val="22"/>
        </w:rPr>
        <w:t xml:space="preserve"> — «zachowywać się jak cygan» i </w:t>
      </w:r>
      <w:r w:rsidRPr="00915BA0">
        <w:rPr>
          <w:rStyle w:val="Teksttreci2Kursywa1"/>
          <w:color w:val="000000"/>
          <w:sz w:val="22"/>
          <w:szCs w:val="22"/>
        </w:rPr>
        <w:t>cyganić kogo, dziedziczyć</w:t>
      </w:r>
      <w:r w:rsidRPr="00915BA0">
        <w:rPr>
          <w:rStyle w:val="Teksttreci2"/>
          <w:color w:val="000000"/>
          <w:sz w:val="22"/>
          <w:szCs w:val="22"/>
        </w:rPr>
        <w:t xml:space="preserve"> «być dziedzicem», wtórnie </w:t>
      </w:r>
      <w:r w:rsidRPr="00915BA0">
        <w:rPr>
          <w:rStyle w:val="Teksttreci2Kursywa1"/>
          <w:color w:val="000000"/>
          <w:sz w:val="22"/>
          <w:szCs w:val="22"/>
        </w:rPr>
        <w:t>dzie</w:t>
      </w:r>
      <w:r w:rsidRPr="00915BA0">
        <w:rPr>
          <w:rStyle w:val="Teksttreci2Kursywa1"/>
          <w:color w:val="000000"/>
          <w:sz w:val="22"/>
          <w:szCs w:val="22"/>
        </w:rPr>
        <w:softHyphen/>
        <w:t>dziczyć coś.</w:t>
      </w:r>
    </w:p>
    <w:p w:rsidR="0008603C" w:rsidRPr="00915BA0" w:rsidRDefault="0008603C">
      <w:pPr>
        <w:pStyle w:val="Teksttreci21"/>
        <w:shd w:val="clear" w:color="auto" w:fill="auto"/>
        <w:spacing w:before="0" w:after="214" w:line="288" w:lineRule="exact"/>
        <w:ind w:left="580" w:firstLine="360"/>
        <w:rPr>
          <w:sz w:val="22"/>
          <w:szCs w:val="22"/>
        </w:rPr>
      </w:pPr>
      <w:r w:rsidRPr="00915BA0">
        <w:rPr>
          <w:rStyle w:val="Teksttreci2"/>
          <w:color w:val="000000"/>
          <w:sz w:val="22"/>
          <w:szCs w:val="22"/>
        </w:rPr>
        <w:t xml:space="preserve">Przedstawiony typ czasowników nie stanowi jedynej możliwości przekształcenia nomen w </w:t>
      </w:r>
      <w:r w:rsidRPr="00915BA0">
        <w:rPr>
          <w:rStyle w:val="Teksttreci2"/>
          <w:color w:val="000000"/>
          <w:sz w:val="22"/>
          <w:szCs w:val="22"/>
          <w:lang w:val="cs-CZ" w:eastAsia="cs-CZ"/>
        </w:rPr>
        <w:t xml:space="preserve">verbum. </w:t>
      </w:r>
      <w:r w:rsidRPr="00915BA0">
        <w:rPr>
          <w:rStyle w:val="Teksttreci2"/>
          <w:color w:val="000000"/>
          <w:sz w:val="22"/>
          <w:szCs w:val="22"/>
        </w:rPr>
        <w:t xml:space="preserve">Oprócz funkcji orzecznika imię może pełnić w grupie orzeczenia inne funkcje, a mianowicie może być częścią orzeczenia werbalnego, a więc </w:t>
      </w:r>
      <w:r w:rsidRPr="00915BA0">
        <w:rPr>
          <w:rStyle w:val="Teksttreci2Odstpy3pt"/>
          <w:color w:val="000000"/>
          <w:sz w:val="22"/>
          <w:szCs w:val="22"/>
        </w:rPr>
        <w:t>dopełnieniem lub okoliczni</w:t>
      </w:r>
      <w:r w:rsidRPr="00915BA0">
        <w:rPr>
          <w:rStyle w:val="Teksttreci2"/>
          <w:color w:val="000000"/>
          <w:sz w:val="22"/>
          <w:szCs w:val="22"/>
        </w:rPr>
        <w:t>kiem. Czasownik powstały z przekształcenia imienia w funkcji dopeł-</w:t>
      </w:r>
    </w:p>
    <w:p w:rsidR="0008603C" w:rsidRPr="00915BA0" w:rsidRDefault="0008603C">
      <w:pPr>
        <w:pStyle w:val="Teksttreci90"/>
        <w:shd w:val="clear" w:color="auto" w:fill="auto"/>
        <w:spacing w:before="0"/>
        <w:ind w:left="580" w:firstLine="360"/>
        <w:rPr>
          <w:sz w:val="22"/>
          <w:szCs w:val="22"/>
        </w:rPr>
        <w:sectPr w:rsidR="0008603C" w:rsidRPr="00915BA0">
          <w:headerReference w:type="even" r:id="rId16"/>
          <w:headerReference w:type="default" r:id="rId17"/>
          <w:pgSz w:w="11994" w:h="17197"/>
          <w:pgMar w:top="2201" w:right="2248" w:bottom="2105" w:left="914" w:header="0" w:footer="3" w:gutter="0"/>
          <w:pgNumType w:start="106"/>
          <w:cols w:space="708"/>
          <w:noEndnote/>
          <w:docGrid w:linePitch="360"/>
        </w:sectPr>
      </w:pPr>
      <w:r w:rsidRPr="00915BA0">
        <w:rPr>
          <w:rStyle w:val="Teksttreci9"/>
          <w:color w:val="000000"/>
          <w:sz w:val="22"/>
          <w:szCs w:val="22"/>
          <w:vertAlign w:val="superscript"/>
        </w:rPr>
        <w:t>0</w:t>
      </w:r>
      <w:r w:rsidRPr="00915BA0">
        <w:rPr>
          <w:rStyle w:val="Teksttreci9"/>
          <w:color w:val="000000"/>
          <w:sz w:val="22"/>
          <w:szCs w:val="22"/>
        </w:rPr>
        <w:t xml:space="preserve"> Pojęcie wtórnej tranzytywizacji wprowadza dr S. Szlifersztejnowa w przy</w:t>
      </w:r>
      <w:r w:rsidRPr="00915BA0">
        <w:rPr>
          <w:rStyle w:val="Teksttreci9"/>
          <w:color w:val="000000"/>
          <w:sz w:val="22"/>
          <w:szCs w:val="22"/>
        </w:rPr>
        <w:softHyphen/>
        <w:t xml:space="preserve">gotowywanej pracy o </w:t>
      </w:r>
      <w:r w:rsidRPr="00915BA0">
        <w:rPr>
          <w:rStyle w:val="Teksttreci9"/>
          <w:color w:val="000000"/>
          <w:sz w:val="22"/>
          <w:szCs w:val="22"/>
          <w:lang w:eastAsia="en-US"/>
        </w:rPr>
        <w:t xml:space="preserve">reflexiwach </w:t>
      </w:r>
      <w:r w:rsidRPr="00915BA0">
        <w:rPr>
          <w:rStyle w:val="Teksttreci9"/>
          <w:color w:val="000000"/>
          <w:sz w:val="22"/>
          <w:szCs w:val="22"/>
        </w:rPr>
        <w:t>w języku polskim.</w:t>
      </w:r>
    </w:p>
    <w:p w:rsidR="0008603C" w:rsidRPr="00915BA0" w:rsidRDefault="0008603C">
      <w:pPr>
        <w:pStyle w:val="Teksttreci21"/>
        <w:shd w:val="clear" w:color="auto" w:fill="auto"/>
        <w:spacing w:before="0" w:line="306" w:lineRule="exact"/>
        <w:rPr>
          <w:sz w:val="22"/>
          <w:szCs w:val="22"/>
        </w:rPr>
      </w:pPr>
      <w:r w:rsidRPr="00915BA0">
        <w:rPr>
          <w:rStyle w:val="Teksttreci2"/>
          <w:color w:val="000000"/>
          <w:sz w:val="22"/>
          <w:szCs w:val="22"/>
        </w:rPr>
        <w:lastRenderedPageBreak/>
        <w:t>nienia lub okolicznika ma strukturę zupełnie inną. Można ją ująć w formułę:</w:t>
      </w:r>
    </w:p>
    <w:p w:rsidR="0008603C" w:rsidRPr="00915BA0" w:rsidRDefault="0008603C">
      <w:pPr>
        <w:pStyle w:val="Teksttreci21"/>
        <w:shd w:val="clear" w:color="auto" w:fill="auto"/>
        <w:spacing w:before="0" w:after="129" w:line="260" w:lineRule="exact"/>
        <w:ind w:right="20"/>
        <w:jc w:val="center"/>
        <w:rPr>
          <w:sz w:val="22"/>
          <w:szCs w:val="22"/>
        </w:rPr>
      </w:pPr>
      <w:r w:rsidRPr="00915BA0">
        <w:rPr>
          <w:rStyle w:val="Teksttreci2"/>
          <w:color w:val="000000"/>
          <w:sz w:val="22"/>
          <w:szCs w:val="22"/>
        </w:rPr>
        <w:t>V dn</w:t>
      </w:r>
      <w:r w:rsidRPr="00915BA0">
        <w:rPr>
          <w:rStyle w:val="Teksttreci2"/>
          <w:color w:val="000000"/>
          <w:sz w:val="22"/>
          <w:szCs w:val="22"/>
          <w:vertAlign w:val="subscript"/>
        </w:rPr>
        <w:t>2</w:t>
      </w:r>
      <w:r w:rsidRPr="00915BA0">
        <w:rPr>
          <w:rStyle w:val="Teksttreci2"/>
          <w:color w:val="000000"/>
          <w:sz w:val="22"/>
          <w:szCs w:val="22"/>
        </w:rPr>
        <w:t xml:space="preserve"> = 0 G, </w:t>
      </w:r>
      <w:r w:rsidRPr="00915BA0">
        <w:rPr>
          <w:rStyle w:val="Teksttreci2"/>
          <w:color w:val="000000"/>
          <w:sz w:val="22"/>
          <w:szCs w:val="22"/>
          <w:vertAlign w:val="subscript"/>
        </w:rPr>
        <w:t>2</w:t>
      </w:r>
      <w:r w:rsidRPr="00915BA0">
        <w:rPr>
          <w:rStyle w:val="Teksttreci2"/>
          <w:color w:val="000000"/>
          <w:sz w:val="22"/>
          <w:szCs w:val="22"/>
        </w:rPr>
        <w:t xml:space="preserve">, 3,... </w:t>
      </w:r>
      <w:r w:rsidRPr="00915BA0">
        <w:rPr>
          <w:rStyle w:val="Teksttreci28pt"/>
          <w:color w:val="000000"/>
          <w:sz w:val="22"/>
          <w:szCs w:val="22"/>
        </w:rPr>
        <w:t xml:space="preserve">n) </w:t>
      </w:r>
      <w:r w:rsidRPr="00915BA0">
        <w:rPr>
          <w:rStyle w:val="Teksttreci2"/>
          <w:color w:val="000000"/>
          <w:sz w:val="22"/>
          <w:szCs w:val="22"/>
        </w:rPr>
        <w:t>+ P</w:t>
      </w:r>
    </w:p>
    <w:p w:rsidR="0008603C" w:rsidRPr="00915BA0" w:rsidRDefault="0008603C">
      <w:pPr>
        <w:pStyle w:val="Teksttreci21"/>
        <w:shd w:val="clear" w:color="auto" w:fill="auto"/>
        <w:spacing w:before="0" w:line="306" w:lineRule="exact"/>
        <w:rPr>
          <w:sz w:val="22"/>
          <w:szCs w:val="22"/>
        </w:rPr>
      </w:pPr>
      <w:r w:rsidRPr="00915BA0">
        <w:rPr>
          <w:rStyle w:val="Teksttreci2"/>
          <w:color w:val="000000"/>
          <w:sz w:val="22"/>
          <w:szCs w:val="22"/>
        </w:rPr>
        <w:t xml:space="preserve">Przez P (znak </w:t>
      </w:r>
      <w:r w:rsidRPr="00915BA0">
        <w:rPr>
          <w:rStyle w:val="Teksttreci2"/>
          <w:color w:val="000000"/>
          <w:sz w:val="22"/>
          <w:szCs w:val="22"/>
          <w:lang w:val="cs-CZ" w:eastAsia="cs-CZ"/>
        </w:rPr>
        <w:t xml:space="preserve">formantu) </w:t>
      </w:r>
      <w:r w:rsidRPr="00915BA0">
        <w:rPr>
          <w:rStyle w:val="Teksttreci2"/>
          <w:color w:val="000000"/>
          <w:sz w:val="22"/>
          <w:szCs w:val="22"/>
        </w:rPr>
        <w:t xml:space="preserve">należy tu rozumieć najogólniej pojętą czynność (praedicatum), której uogólnieniem może być czasownik </w:t>
      </w:r>
      <w:r w:rsidRPr="00915BA0">
        <w:rPr>
          <w:rStyle w:val="Teksttreci2Kursywa1"/>
          <w:color w:val="000000"/>
          <w:sz w:val="22"/>
          <w:szCs w:val="22"/>
        </w:rPr>
        <w:t>czynić</w:t>
      </w:r>
      <w:r w:rsidRPr="00915BA0">
        <w:rPr>
          <w:rStyle w:val="Teksttreci2"/>
          <w:color w:val="000000"/>
          <w:sz w:val="22"/>
          <w:szCs w:val="22"/>
        </w:rPr>
        <w:t xml:space="preserve"> lub </w:t>
      </w:r>
      <w:r w:rsidRPr="00915BA0">
        <w:rPr>
          <w:rStyle w:val="Teksttreci2Kursywa1"/>
          <w:color w:val="000000"/>
          <w:sz w:val="22"/>
          <w:szCs w:val="22"/>
        </w:rPr>
        <w:t>robić</w:t>
      </w:r>
      <w:r w:rsidRPr="00915BA0">
        <w:rPr>
          <w:rStyle w:val="Teksttreci2"/>
          <w:color w:val="000000"/>
          <w:sz w:val="22"/>
          <w:szCs w:val="22"/>
        </w:rPr>
        <w:t xml:space="preserve">. O — symbolizuje najrozmaitsze dopełnienia (obiecta) zbliżające się aż do okolicznika. Np. w czasowniku </w:t>
      </w:r>
      <w:r w:rsidRPr="00915BA0">
        <w:rPr>
          <w:rStyle w:val="Teksttreci2Kursywa1"/>
          <w:color w:val="000000"/>
          <w:sz w:val="22"/>
          <w:szCs w:val="22"/>
        </w:rPr>
        <w:t>batożyć</w:t>
      </w:r>
      <w:r w:rsidRPr="00915BA0">
        <w:rPr>
          <w:rStyle w:val="Teksttreci2"/>
          <w:color w:val="000000"/>
          <w:sz w:val="22"/>
          <w:szCs w:val="22"/>
        </w:rPr>
        <w:t xml:space="preserve"> czy </w:t>
      </w:r>
      <w:r w:rsidRPr="00915BA0">
        <w:rPr>
          <w:rStyle w:val="Teksttreci2Kursywa1"/>
          <w:color w:val="000000"/>
          <w:sz w:val="22"/>
          <w:szCs w:val="22"/>
        </w:rPr>
        <w:t>dłutować</w:t>
      </w:r>
      <w:r w:rsidRPr="00915BA0">
        <w:rPr>
          <w:rStyle w:val="Teksttreci2"/>
          <w:color w:val="000000"/>
          <w:sz w:val="22"/>
          <w:szCs w:val="22"/>
        </w:rPr>
        <w:t xml:space="preserve"> </w:t>
      </w:r>
      <w:r w:rsidRPr="00915BA0">
        <w:rPr>
          <w:rStyle w:val="Teksttreci2"/>
          <w:color w:val="000000"/>
          <w:sz w:val="22"/>
          <w:szCs w:val="22"/>
          <w:lang w:val="cs-CZ" w:eastAsia="cs-CZ"/>
        </w:rPr>
        <w:t xml:space="preserve">formanty </w:t>
      </w:r>
      <w:r w:rsidRPr="00915BA0">
        <w:rPr>
          <w:rStyle w:val="Teksttreci2Kursywa1"/>
          <w:color w:val="000000"/>
          <w:sz w:val="22"/>
          <w:szCs w:val="22"/>
          <w:lang w:val="ru-RU" w:eastAsia="ru-RU"/>
        </w:rPr>
        <w:t>-у-</w:t>
      </w:r>
      <w:r w:rsidRPr="00915BA0">
        <w:rPr>
          <w:rStyle w:val="Teksttreci2"/>
          <w:color w:val="000000"/>
          <w:sz w:val="22"/>
          <w:szCs w:val="22"/>
          <w:lang w:val="ru-RU" w:eastAsia="ru-RU"/>
        </w:rPr>
        <w:t xml:space="preserve"> </w:t>
      </w:r>
      <w:r w:rsidRPr="00915BA0">
        <w:rPr>
          <w:rStyle w:val="Teksttreci2"/>
          <w:color w:val="000000"/>
          <w:sz w:val="22"/>
          <w:szCs w:val="22"/>
        </w:rPr>
        <w:t xml:space="preserve">i </w:t>
      </w:r>
      <w:r w:rsidRPr="00915BA0">
        <w:rPr>
          <w:rStyle w:val="Teksttreci2Kursywa1"/>
          <w:color w:val="000000"/>
          <w:sz w:val="22"/>
          <w:szCs w:val="22"/>
        </w:rPr>
        <w:t>-owa-</w:t>
      </w:r>
      <w:r w:rsidRPr="00915BA0">
        <w:rPr>
          <w:rStyle w:val="Teksttreci2"/>
          <w:color w:val="000000"/>
          <w:sz w:val="22"/>
          <w:szCs w:val="22"/>
        </w:rPr>
        <w:t xml:space="preserve"> wskazują na ogólnie pojętą czynność: «czynić coś», a tematy stanowią dopełnienia narzędzia «za pomocą batogu, dłuta»; w czasowni</w:t>
      </w:r>
      <w:r w:rsidRPr="00915BA0">
        <w:rPr>
          <w:rStyle w:val="Teksttreci2"/>
          <w:color w:val="000000"/>
          <w:sz w:val="22"/>
          <w:szCs w:val="22"/>
        </w:rPr>
        <w:softHyphen/>
        <w:t xml:space="preserve">kach </w:t>
      </w:r>
      <w:r w:rsidRPr="00915BA0">
        <w:rPr>
          <w:rStyle w:val="Teksttreci2Kursywa1"/>
          <w:color w:val="000000"/>
          <w:sz w:val="22"/>
          <w:szCs w:val="22"/>
        </w:rPr>
        <w:t>ucztować, biesiadować, podróżować, napastować</w:t>
      </w:r>
      <w:r w:rsidRPr="00915BA0">
        <w:rPr>
          <w:rStyle w:val="Teksttreci2"/>
          <w:color w:val="000000"/>
          <w:sz w:val="22"/>
          <w:szCs w:val="22"/>
        </w:rPr>
        <w:t xml:space="preserve"> temat pełni funkcję ogólnie dopełnieniową; w typie </w:t>
      </w:r>
      <w:r w:rsidRPr="00915BA0">
        <w:rPr>
          <w:rStyle w:val="Teksttreci2Kursywa1"/>
          <w:color w:val="000000"/>
          <w:sz w:val="22"/>
          <w:szCs w:val="22"/>
        </w:rPr>
        <w:t>nocować, zimować, polować</w:t>
      </w:r>
      <w:r w:rsidRPr="00915BA0">
        <w:rPr>
          <w:rStyle w:val="Teksttreci2"/>
          <w:color w:val="000000"/>
          <w:sz w:val="22"/>
          <w:szCs w:val="22"/>
        </w:rPr>
        <w:t xml:space="preserve"> (struktu</w:t>
      </w:r>
      <w:r w:rsidRPr="00915BA0">
        <w:rPr>
          <w:rStyle w:val="Teksttreci2"/>
          <w:color w:val="000000"/>
          <w:sz w:val="22"/>
          <w:szCs w:val="22"/>
        </w:rPr>
        <w:softHyphen/>
        <w:t xml:space="preserve">ralnie: «czynić coś na polu» lub «zajmować się </w:t>
      </w:r>
      <w:r w:rsidRPr="00915BA0">
        <w:rPr>
          <w:rStyle w:val="Teksttreci2Kursywa1"/>
          <w:color w:val="000000"/>
          <w:sz w:val="22"/>
          <w:szCs w:val="22"/>
        </w:rPr>
        <w:t>polem»</w:t>
      </w:r>
      <w:r w:rsidRPr="00915BA0">
        <w:rPr>
          <w:rStyle w:val="Teksttreci2"/>
          <w:color w:val="000000"/>
          <w:sz w:val="22"/>
          <w:szCs w:val="22"/>
        </w:rPr>
        <w:t xml:space="preserve"> w zn. polowaniem), </w:t>
      </w:r>
      <w:r w:rsidRPr="00915BA0">
        <w:rPr>
          <w:rStyle w:val="Teksttreci2Kursywa1"/>
          <w:color w:val="000000"/>
          <w:sz w:val="22"/>
          <w:szCs w:val="22"/>
        </w:rPr>
        <w:t>dołować</w:t>
      </w:r>
      <w:r w:rsidRPr="00915BA0">
        <w:rPr>
          <w:rStyle w:val="Teksttreci2"/>
          <w:color w:val="000000"/>
          <w:sz w:val="22"/>
          <w:szCs w:val="22"/>
        </w:rPr>
        <w:t xml:space="preserve"> «zakopywać w dole», tematy zbliżają się składniowo do oko- liczników, tzn. przy pewnej transformacji struktury te można interpre</w:t>
      </w:r>
      <w:r w:rsidRPr="00915BA0">
        <w:rPr>
          <w:rStyle w:val="Teksttreci2"/>
          <w:color w:val="000000"/>
          <w:sz w:val="22"/>
          <w:szCs w:val="22"/>
        </w:rPr>
        <w:softHyphen/>
        <w:t xml:space="preserve">tować dopełnieniowo: «spędzać noc, zimę», przy innej okolicznikowo: «być w nocy, w zimie». Niewątpliwie okolicznikową strukturę mają np. czasowniki </w:t>
      </w:r>
      <w:r w:rsidRPr="00915BA0">
        <w:rPr>
          <w:rStyle w:val="Teksttreci2Kursywa1"/>
          <w:color w:val="000000"/>
          <w:sz w:val="22"/>
          <w:szCs w:val="22"/>
        </w:rPr>
        <w:t>kłusować</w:t>
      </w:r>
      <w:r w:rsidRPr="00915BA0">
        <w:rPr>
          <w:rStyle w:val="Teksttreci2"/>
          <w:color w:val="000000"/>
          <w:sz w:val="22"/>
          <w:szCs w:val="22"/>
        </w:rPr>
        <w:t xml:space="preserve"> «iść kłusa», czy </w:t>
      </w:r>
      <w:r w:rsidRPr="00915BA0">
        <w:rPr>
          <w:rStyle w:val="Teksttreci2Kursywa1"/>
          <w:color w:val="000000"/>
          <w:sz w:val="22"/>
          <w:szCs w:val="22"/>
        </w:rPr>
        <w:t>górować</w:t>
      </w:r>
      <w:r w:rsidRPr="00915BA0">
        <w:rPr>
          <w:rStyle w:val="Teksttreci2"/>
          <w:color w:val="000000"/>
          <w:sz w:val="22"/>
          <w:szCs w:val="22"/>
        </w:rPr>
        <w:t xml:space="preserve"> w znaczeniu «przelaty</w:t>
      </w:r>
      <w:r w:rsidRPr="00915BA0">
        <w:rPr>
          <w:rStyle w:val="Teksttreci2"/>
          <w:color w:val="000000"/>
          <w:sz w:val="22"/>
          <w:szCs w:val="22"/>
        </w:rPr>
        <w:softHyphen/>
        <w:t xml:space="preserve">wać górą», np. w zdaniu: „Działa nie uszkodziły domu, bo ciągle </w:t>
      </w:r>
      <w:r w:rsidRPr="00915BA0">
        <w:rPr>
          <w:rStyle w:val="Teksttreci2Kursywa1"/>
          <w:color w:val="000000"/>
          <w:sz w:val="22"/>
          <w:szCs w:val="22"/>
        </w:rPr>
        <w:t>góro</w:t>
      </w:r>
      <w:r w:rsidRPr="00915BA0">
        <w:rPr>
          <w:rStyle w:val="Teksttreci2Kursywa1"/>
          <w:color w:val="000000"/>
          <w:sz w:val="22"/>
          <w:szCs w:val="22"/>
        </w:rPr>
        <w:softHyphen/>
        <w:t>wały</w:t>
      </w:r>
      <w:r w:rsidRPr="00915BA0">
        <w:rPr>
          <w:rStyle w:val="Teksttreci2Kursywa1"/>
          <w:color w:val="000000"/>
          <w:sz w:val="22"/>
          <w:szCs w:val="22"/>
          <w:lang w:val="ru-RU" w:eastAsia="ru-RU"/>
        </w:rPr>
        <w:t>,</w:t>
      </w:r>
      <w:r w:rsidRPr="00915BA0">
        <w:rPr>
          <w:rStyle w:val="Teksttreci2"/>
          <w:color w:val="000000"/>
          <w:sz w:val="22"/>
          <w:szCs w:val="22"/>
          <w:lang w:val="ru-RU" w:eastAsia="ru-RU"/>
        </w:rPr>
        <w:t xml:space="preserve"> </w:t>
      </w:r>
      <w:r w:rsidRPr="00915BA0">
        <w:rPr>
          <w:rStyle w:val="Teksttreci2"/>
          <w:color w:val="000000"/>
          <w:sz w:val="22"/>
          <w:szCs w:val="22"/>
        </w:rPr>
        <w:t xml:space="preserve">Moracz. Dzieje VII23. W znaczeniu «być górą» </w:t>
      </w:r>
      <w:r w:rsidRPr="00915BA0">
        <w:rPr>
          <w:rStyle w:val="Teksttreci2Kursywa1"/>
          <w:color w:val="000000"/>
          <w:sz w:val="22"/>
          <w:szCs w:val="22"/>
        </w:rPr>
        <w:t>(głos górował, komin górował</w:t>
      </w:r>
      <w:r w:rsidRPr="00915BA0">
        <w:rPr>
          <w:rStyle w:val="Teksttreci2"/>
          <w:color w:val="000000"/>
          <w:sz w:val="22"/>
          <w:szCs w:val="22"/>
        </w:rPr>
        <w:t xml:space="preserve"> nad miastem”) czasownik ten należy do grupy orzeczni</w:t>
      </w:r>
      <w:r w:rsidRPr="00915BA0">
        <w:rPr>
          <w:rStyle w:val="Teksttreci2"/>
          <w:color w:val="000000"/>
          <w:sz w:val="22"/>
          <w:szCs w:val="22"/>
        </w:rPr>
        <w:softHyphen/>
        <w:t>kowej, stanowi szczególny wypadek orzeczenia nominalnego: nie «być jakim», ale «być jak».</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Czasowniki dopełnieniowo-okolicznikowe bywają nazywane od czasu Potjebni </w:t>
      </w:r>
      <w:r w:rsidRPr="00915BA0">
        <w:rPr>
          <w:rStyle w:val="Teksttreci2Odstpy3pt"/>
          <w:color w:val="000000"/>
          <w:sz w:val="22"/>
          <w:szCs w:val="22"/>
        </w:rPr>
        <w:t>przedmiotowymi</w:t>
      </w:r>
      <w:r w:rsidRPr="00915BA0">
        <w:rPr>
          <w:rStyle w:val="Teksttreci2"/>
          <w:color w:val="000000"/>
          <w:sz w:val="22"/>
          <w:szCs w:val="22"/>
        </w:rPr>
        <w:t xml:space="preserve"> </w:t>
      </w:r>
      <w:r w:rsidRPr="00915BA0">
        <w:rPr>
          <w:rStyle w:val="Teksttreci2"/>
          <w:color w:val="000000"/>
          <w:sz w:val="22"/>
          <w:szCs w:val="22"/>
          <w:lang w:val="cs-CZ" w:eastAsia="cs-CZ"/>
        </w:rPr>
        <w:t xml:space="preserve">(obiectiva), </w:t>
      </w:r>
      <w:r w:rsidRPr="00915BA0">
        <w:rPr>
          <w:rStyle w:val="Teksttreci2"/>
          <w:color w:val="000000"/>
          <w:sz w:val="22"/>
          <w:szCs w:val="22"/>
        </w:rPr>
        <w:t>paralelnie do typu 1. (pod</w:t>
      </w:r>
      <w:r w:rsidRPr="00915BA0">
        <w:rPr>
          <w:rStyle w:val="Teksttreci2"/>
          <w:color w:val="000000"/>
          <w:sz w:val="22"/>
          <w:szCs w:val="22"/>
        </w:rPr>
        <w:softHyphen/>
        <w:t>miotowe). Termin ten nie jest wyrazisty. Wydawałoby się, że (analogicz</w:t>
      </w:r>
      <w:r w:rsidRPr="00915BA0">
        <w:rPr>
          <w:rStyle w:val="Teksttreci2"/>
          <w:color w:val="000000"/>
          <w:sz w:val="22"/>
          <w:szCs w:val="22"/>
        </w:rPr>
        <w:softHyphen/>
        <w:t>nie do czasowników podmiotowych, których temat odnosi się do pod</w:t>
      </w:r>
      <w:r w:rsidRPr="00915BA0">
        <w:rPr>
          <w:rStyle w:val="Teksttreci2"/>
          <w:color w:val="000000"/>
          <w:sz w:val="22"/>
          <w:szCs w:val="22"/>
        </w:rPr>
        <w:softHyphen/>
        <w:t>miotu, a więc czegoś zewnętrznego w stosunku do struktury czasowni</w:t>
      </w:r>
      <w:r w:rsidRPr="00915BA0">
        <w:rPr>
          <w:rStyle w:val="Teksttreci2"/>
          <w:color w:val="000000"/>
          <w:sz w:val="22"/>
          <w:szCs w:val="22"/>
        </w:rPr>
        <w:softHyphen/>
        <w:t xml:space="preserve">ka), w czasownikach przedmiotowych temat powinien odnosić się do obiektu całego czasownika, co rzeczywiście w niektórych wypadkach ma miejsce, np. </w:t>
      </w:r>
      <w:r w:rsidRPr="00915BA0">
        <w:rPr>
          <w:rStyle w:val="Teksttreci2Kursywa1"/>
          <w:color w:val="000000"/>
          <w:sz w:val="22"/>
          <w:szCs w:val="22"/>
        </w:rPr>
        <w:t>butelkować mleko</w:t>
      </w:r>
      <w:r w:rsidRPr="00915BA0">
        <w:rPr>
          <w:rStyle w:val="Teksttreci2"/>
          <w:color w:val="000000"/>
          <w:sz w:val="22"/>
          <w:szCs w:val="22"/>
        </w:rPr>
        <w:t xml:space="preserve"> «wlewać mleko w‘ butelki», rzeczownik </w:t>
      </w:r>
      <w:r w:rsidRPr="00915BA0">
        <w:rPr>
          <w:rStyle w:val="Teksttreci2Kursywa1"/>
          <w:color w:val="000000"/>
          <w:sz w:val="22"/>
          <w:szCs w:val="22"/>
        </w:rPr>
        <w:t>butelka</w:t>
      </w:r>
      <w:r w:rsidRPr="00915BA0">
        <w:rPr>
          <w:rStyle w:val="Teksttreci2"/>
          <w:color w:val="000000"/>
          <w:sz w:val="22"/>
          <w:szCs w:val="22"/>
        </w:rPr>
        <w:t xml:space="preserve"> semantycznie ma związek z rzeczownikiem </w:t>
      </w:r>
      <w:r w:rsidRPr="00915BA0">
        <w:rPr>
          <w:rStyle w:val="Teksttreci2Kursywa1"/>
          <w:color w:val="000000"/>
          <w:sz w:val="22"/>
          <w:szCs w:val="22"/>
        </w:rPr>
        <w:t>mleko; emerytować nauczyciela,</w:t>
      </w:r>
      <w:r w:rsidRPr="00915BA0">
        <w:rPr>
          <w:rStyle w:val="Teksttreci2"/>
          <w:color w:val="000000"/>
          <w:sz w:val="22"/>
          <w:szCs w:val="22"/>
        </w:rPr>
        <w:t xml:space="preserve"> podstawowy rzeczownik odnosi się do </w:t>
      </w:r>
      <w:r w:rsidRPr="00915BA0">
        <w:rPr>
          <w:rStyle w:val="Teksttreci2Kursywa1"/>
          <w:color w:val="000000"/>
          <w:sz w:val="22"/>
          <w:szCs w:val="22"/>
        </w:rPr>
        <w:t>nauczyciela.</w:t>
      </w:r>
      <w:r w:rsidRPr="00915BA0">
        <w:rPr>
          <w:rStyle w:val="Teksttreci2"/>
          <w:color w:val="000000"/>
          <w:sz w:val="22"/>
          <w:szCs w:val="22"/>
        </w:rPr>
        <w:t xml:space="preserve"> Tego rodzaju przedmiotowość występuje regularnie tylko w określonym typie czasowników (o znaczeniu «czynić czymś, czynić jakimś»: </w:t>
      </w:r>
      <w:r w:rsidRPr="00915BA0">
        <w:rPr>
          <w:rStyle w:val="Teksttreci2Kursywa1"/>
          <w:color w:val="000000"/>
          <w:sz w:val="22"/>
          <w:szCs w:val="22"/>
        </w:rPr>
        <w:t>czernić, prostować, niemczyć, golić),</w:t>
      </w:r>
      <w:r w:rsidRPr="00915BA0">
        <w:rPr>
          <w:rStyle w:val="Teksttreci2"/>
          <w:color w:val="000000"/>
          <w:sz w:val="22"/>
          <w:szCs w:val="22"/>
        </w:rPr>
        <w:t xml:space="preserve"> do którego za chwilę przejdę.</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W większości jednak czasowników przedmiotowych (tzn., ściślej, nie- podmiotowych, w których temat nie pełni funkcji orzecznika, tj. nie odnosi się do podmiotu) nie ma odniesienia do żadnego obiektu zew</w:t>
      </w:r>
      <w:r w:rsidRPr="00915BA0">
        <w:rPr>
          <w:rStyle w:val="Teksttreci2"/>
          <w:color w:val="000000"/>
          <w:sz w:val="22"/>
          <w:szCs w:val="22"/>
        </w:rPr>
        <w:softHyphen/>
        <w:t xml:space="preserve">nętrznego, często nie są to wcale </w:t>
      </w:r>
      <w:r w:rsidRPr="00915BA0">
        <w:rPr>
          <w:rStyle w:val="Teksttreci2"/>
          <w:color w:val="000000"/>
          <w:sz w:val="22"/>
          <w:szCs w:val="22"/>
          <w:lang w:val="cs-CZ" w:eastAsia="cs-CZ"/>
        </w:rPr>
        <w:t xml:space="preserve">transitiva, </w:t>
      </w:r>
      <w:r w:rsidRPr="00915BA0">
        <w:rPr>
          <w:rStyle w:val="Teksttreci2"/>
          <w:color w:val="000000"/>
          <w:sz w:val="22"/>
          <w:szCs w:val="22"/>
        </w:rPr>
        <w:t xml:space="preserve">np. </w:t>
      </w:r>
      <w:r w:rsidRPr="00915BA0">
        <w:rPr>
          <w:rStyle w:val="Teksttreci2Kursywa1"/>
          <w:color w:val="000000"/>
          <w:sz w:val="22"/>
          <w:szCs w:val="22"/>
        </w:rPr>
        <w:t>promieniować</w:t>
      </w:r>
      <w:r w:rsidRPr="00915BA0">
        <w:rPr>
          <w:rStyle w:val="Teksttreci2"/>
          <w:color w:val="000000"/>
          <w:sz w:val="22"/>
          <w:szCs w:val="22"/>
        </w:rPr>
        <w:t xml:space="preserve"> «wysyłać promienie», </w:t>
      </w:r>
      <w:r w:rsidRPr="00915BA0">
        <w:rPr>
          <w:rStyle w:val="Teksttreci2Kursywa1"/>
          <w:color w:val="000000"/>
          <w:sz w:val="22"/>
          <w:szCs w:val="22"/>
        </w:rPr>
        <w:t>dymić</w:t>
      </w:r>
      <w:r w:rsidRPr="00915BA0">
        <w:rPr>
          <w:rStyle w:val="Teksttreci2"/>
          <w:color w:val="000000"/>
          <w:sz w:val="22"/>
          <w:szCs w:val="22"/>
        </w:rPr>
        <w:t xml:space="preserve"> «wydzielać dym», </w:t>
      </w:r>
      <w:r w:rsidRPr="00915BA0">
        <w:rPr>
          <w:rStyle w:val="Teksttreci2Kursywa1"/>
          <w:color w:val="000000"/>
          <w:sz w:val="22"/>
          <w:szCs w:val="22"/>
        </w:rPr>
        <w:t>saneczkować</w:t>
      </w:r>
      <w:r w:rsidRPr="00915BA0">
        <w:rPr>
          <w:rStyle w:val="Teksttreci2"/>
          <w:color w:val="000000"/>
          <w:sz w:val="22"/>
          <w:szCs w:val="22"/>
        </w:rPr>
        <w:t xml:space="preserve"> «jeździć na sanecz</w:t>
      </w:r>
      <w:r w:rsidRPr="00915BA0">
        <w:rPr>
          <w:rStyle w:val="Teksttreci2"/>
          <w:color w:val="000000"/>
          <w:sz w:val="22"/>
          <w:szCs w:val="22"/>
        </w:rPr>
        <w:softHyphen/>
        <w:t>kach». We wszystkich tych czasownikach nie ma odniesienia do obiektu zewnętrznego, jedynie w ich wewnętrznej strukturze podstawowe rze</w:t>
      </w:r>
      <w:r w:rsidRPr="00915BA0">
        <w:rPr>
          <w:rStyle w:val="Teksttreci2"/>
          <w:color w:val="000000"/>
          <w:sz w:val="22"/>
          <w:szCs w:val="22"/>
        </w:rPr>
        <w:softHyphen/>
        <w:t>czowniki pełnią funkcję dopełnień.</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Przedstawione tu dwa typy strukturalne czasowników: czasowniki,</w:t>
      </w:r>
    </w:p>
    <w:p w:rsidR="0008603C" w:rsidRPr="00915BA0" w:rsidRDefault="0008603C">
      <w:pPr>
        <w:pStyle w:val="Teksttreci21"/>
        <w:shd w:val="clear" w:color="auto" w:fill="auto"/>
        <w:spacing w:before="0" w:line="288" w:lineRule="exact"/>
        <w:ind w:right="580"/>
        <w:rPr>
          <w:sz w:val="22"/>
          <w:szCs w:val="22"/>
        </w:rPr>
      </w:pPr>
      <w:r w:rsidRPr="00915BA0">
        <w:rPr>
          <w:rStyle w:val="Teksttreci2"/>
          <w:color w:val="000000"/>
          <w:sz w:val="22"/>
          <w:szCs w:val="22"/>
        </w:rPr>
        <w:t>w skrócie nazwane orzecznikowymi (w których temat pełni funkcję orzecznika) i czasowniki dopełnieniowo-okolicznikowe (w których temat pełni funkcję dopełnienia lub okolicznika) teoretycznie obejmują wszyst</w:t>
      </w:r>
      <w:r w:rsidRPr="00915BA0">
        <w:rPr>
          <w:rStyle w:val="Teksttreci2"/>
          <w:color w:val="000000"/>
          <w:sz w:val="22"/>
          <w:szCs w:val="22"/>
        </w:rPr>
        <w:softHyphen/>
        <w:t xml:space="preserve">kie współcześnie żywe </w:t>
      </w:r>
      <w:r w:rsidRPr="00915BA0">
        <w:rPr>
          <w:rStyle w:val="Teksttreci2"/>
          <w:color w:val="000000"/>
          <w:sz w:val="22"/>
          <w:szCs w:val="22"/>
          <w:lang w:val="cs-CZ" w:eastAsia="cs-CZ"/>
        </w:rPr>
        <w:t xml:space="preserve">denominativa. </w:t>
      </w:r>
      <w:r w:rsidRPr="00915BA0">
        <w:rPr>
          <w:rStyle w:val="Teksttreci2"/>
          <w:color w:val="000000"/>
          <w:sz w:val="22"/>
          <w:szCs w:val="22"/>
        </w:rPr>
        <w:t>W szczegółach jednak kwestia jest mocno skomplikowana.</w:t>
      </w:r>
    </w:p>
    <w:p w:rsidR="0008603C" w:rsidRPr="00915BA0" w:rsidRDefault="0008603C">
      <w:pPr>
        <w:pStyle w:val="Teksttreci21"/>
        <w:shd w:val="clear" w:color="auto" w:fill="auto"/>
        <w:spacing w:before="0" w:line="288" w:lineRule="exact"/>
        <w:ind w:right="580" w:firstLine="420"/>
        <w:rPr>
          <w:sz w:val="22"/>
          <w:szCs w:val="22"/>
        </w:rPr>
      </w:pPr>
      <w:r w:rsidRPr="00915BA0">
        <w:rPr>
          <w:rStyle w:val="Teksttreci2"/>
          <w:color w:val="000000"/>
          <w:sz w:val="22"/>
          <w:szCs w:val="22"/>
        </w:rPr>
        <w:t>Przede wszystkim wiele czasowników ze względu na różne znacze</w:t>
      </w:r>
      <w:r w:rsidRPr="00915BA0">
        <w:rPr>
          <w:rStyle w:val="Teksttreci2"/>
          <w:color w:val="000000"/>
          <w:sz w:val="22"/>
          <w:szCs w:val="22"/>
        </w:rPr>
        <w:softHyphen/>
        <w:t>nia należy jednocześnie do dwóch typów, orzecznikowego lub dopełnie</w:t>
      </w:r>
      <w:r w:rsidRPr="00915BA0">
        <w:rPr>
          <w:rStyle w:val="Teksttreci2"/>
          <w:color w:val="000000"/>
          <w:sz w:val="22"/>
          <w:szCs w:val="22"/>
        </w:rPr>
        <w:softHyphen/>
        <w:t xml:space="preserve">niowego: np. </w:t>
      </w:r>
      <w:r w:rsidRPr="00915BA0">
        <w:rPr>
          <w:rStyle w:val="Teksttreci2Kursywa1"/>
          <w:color w:val="000000"/>
          <w:sz w:val="22"/>
          <w:szCs w:val="22"/>
        </w:rPr>
        <w:t>gościć kogo</w:t>
      </w:r>
      <w:r w:rsidRPr="00915BA0">
        <w:rPr>
          <w:rStyle w:val="Teksttreci2"/>
          <w:color w:val="000000"/>
          <w:sz w:val="22"/>
          <w:szCs w:val="22"/>
        </w:rPr>
        <w:t xml:space="preserve"> i </w:t>
      </w:r>
      <w:r w:rsidRPr="00915BA0">
        <w:rPr>
          <w:rStyle w:val="Teksttreci2Kursywa1"/>
          <w:color w:val="000000"/>
          <w:sz w:val="22"/>
          <w:szCs w:val="22"/>
        </w:rPr>
        <w:t>gościć gdzieś</w:t>
      </w:r>
      <w:r w:rsidRPr="00915BA0">
        <w:rPr>
          <w:rStyle w:val="Teksttreci2"/>
          <w:color w:val="000000"/>
          <w:sz w:val="22"/>
          <w:szCs w:val="22"/>
        </w:rPr>
        <w:t xml:space="preserve"> «być gościem»; </w:t>
      </w:r>
      <w:r w:rsidRPr="00915BA0">
        <w:rPr>
          <w:rStyle w:val="Teksttreci2Kursywa1"/>
          <w:color w:val="000000"/>
          <w:sz w:val="22"/>
          <w:szCs w:val="22"/>
        </w:rPr>
        <w:t>parować,</w:t>
      </w:r>
      <w:r w:rsidRPr="00915BA0">
        <w:rPr>
          <w:rStyle w:val="Teksttreci2"/>
          <w:color w:val="000000"/>
          <w:sz w:val="22"/>
          <w:szCs w:val="22"/>
        </w:rPr>
        <w:t xml:space="preserve"> np. </w:t>
      </w:r>
      <w:r w:rsidRPr="00915BA0">
        <w:rPr>
          <w:rStyle w:val="Teksttreci2Kursywa1"/>
          <w:color w:val="000000"/>
          <w:sz w:val="22"/>
          <w:szCs w:val="22"/>
        </w:rPr>
        <w:t>woda paruje</w:t>
      </w:r>
      <w:r w:rsidRPr="00915BA0">
        <w:rPr>
          <w:rStyle w:val="Teksttreci2"/>
          <w:color w:val="000000"/>
          <w:sz w:val="22"/>
          <w:szCs w:val="22"/>
        </w:rPr>
        <w:t xml:space="preserve"> «staje się parą» i </w:t>
      </w:r>
      <w:r w:rsidRPr="00915BA0">
        <w:rPr>
          <w:rStyle w:val="Teksttreci2Kursywa1"/>
          <w:color w:val="000000"/>
          <w:sz w:val="22"/>
          <w:szCs w:val="22"/>
        </w:rPr>
        <w:t>jezdnia paruje</w:t>
      </w:r>
      <w:r w:rsidRPr="00915BA0">
        <w:rPr>
          <w:rStyle w:val="Teksttreci2"/>
          <w:color w:val="000000"/>
          <w:sz w:val="22"/>
          <w:szCs w:val="22"/>
        </w:rPr>
        <w:t xml:space="preserve"> «wydziela parę»; </w:t>
      </w:r>
      <w:r w:rsidRPr="00915BA0">
        <w:rPr>
          <w:rStyle w:val="Teksttreci2Kursywa1"/>
          <w:color w:val="000000"/>
          <w:sz w:val="22"/>
          <w:szCs w:val="22"/>
        </w:rPr>
        <w:t>cecho</w:t>
      </w:r>
      <w:r w:rsidRPr="00915BA0">
        <w:rPr>
          <w:rStyle w:val="Teksttreci2Kursywa1"/>
          <w:color w:val="000000"/>
          <w:sz w:val="22"/>
          <w:szCs w:val="22"/>
        </w:rPr>
        <w:softHyphen/>
        <w:t>wać</w:t>
      </w:r>
      <w:r w:rsidRPr="00915BA0">
        <w:rPr>
          <w:rStyle w:val="Teksttreci2"/>
          <w:color w:val="000000"/>
          <w:sz w:val="22"/>
          <w:szCs w:val="22"/>
        </w:rPr>
        <w:t xml:space="preserve"> «opatrywać cechą» i «być cechą czegoś», np. w zdaniu: „kogoś cechuje uprzejmość, dobroć”, i inne.</w:t>
      </w:r>
    </w:p>
    <w:p w:rsidR="0008603C" w:rsidRPr="00915BA0" w:rsidRDefault="0008603C">
      <w:pPr>
        <w:pStyle w:val="Teksttreci21"/>
        <w:shd w:val="clear" w:color="auto" w:fill="auto"/>
        <w:spacing w:before="0" w:line="288" w:lineRule="exact"/>
        <w:ind w:right="580" w:firstLine="420"/>
        <w:rPr>
          <w:sz w:val="22"/>
          <w:szCs w:val="22"/>
        </w:rPr>
      </w:pPr>
      <w:r w:rsidRPr="00915BA0">
        <w:rPr>
          <w:rStyle w:val="Teksttreci2"/>
          <w:color w:val="000000"/>
          <w:sz w:val="22"/>
          <w:szCs w:val="22"/>
        </w:rPr>
        <w:t>Pewne trudności sprawia także interpretacja struktury wspomnia</w:t>
      </w:r>
      <w:r w:rsidRPr="00915BA0">
        <w:rPr>
          <w:rStyle w:val="Teksttreci2"/>
          <w:color w:val="000000"/>
          <w:sz w:val="22"/>
          <w:szCs w:val="22"/>
        </w:rPr>
        <w:softHyphen/>
        <w:t xml:space="preserve">nych już czasowników o typie «czynić jakimś, czymś»: </w:t>
      </w:r>
      <w:r w:rsidRPr="00915BA0">
        <w:rPr>
          <w:rStyle w:val="Teksttreci2Kursywa1"/>
          <w:color w:val="000000"/>
          <w:sz w:val="22"/>
          <w:szCs w:val="22"/>
        </w:rPr>
        <w:t>bielić, czernić, dziurawić, suszyć, popielić, emerytować, proszkować</w:t>
      </w:r>
      <w:r w:rsidRPr="00915BA0">
        <w:rPr>
          <w:rStyle w:val="Teksttreci2"/>
          <w:color w:val="000000"/>
          <w:sz w:val="22"/>
          <w:szCs w:val="22"/>
        </w:rPr>
        <w:t xml:space="preserve">. Pewne cechy łączą je z grupą orzecznikową, a inne z dopełnieniową. Z grupą </w:t>
      </w:r>
      <w:r w:rsidRPr="00915BA0">
        <w:rPr>
          <w:rStyle w:val="Teksttreci2"/>
          <w:color w:val="000000"/>
          <w:sz w:val="22"/>
          <w:szCs w:val="22"/>
        </w:rPr>
        <w:lastRenderedPageBreak/>
        <w:t>orzecz</w:t>
      </w:r>
      <w:r w:rsidRPr="00915BA0">
        <w:rPr>
          <w:rStyle w:val="Teksttreci2"/>
          <w:color w:val="000000"/>
          <w:sz w:val="22"/>
          <w:szCs w:val="22"/>
        </w:rPr>
        <w:softHyphen/>
        <w:t xml:space="preserve">nikową wiąże je wyraźny paralelizm z szeregiem: «stawać się jakimś»: </w:t>
      </w:r>
      <w:r w:rsidRPr="00915BA0">
        <w:rPr>
          <w:rStyle w:val="Teksttreci2Kursywa1"/>
          <w:color w:val="000000"/>
          <w:sz w:val="22"/>
          <w:szCs w:val="22"/>
        </w:rPr>
        <w:t xml:space="preserve">bieleć //bielić, czernieć// czernić, ślepnąć//oślepić, żółknąć//żółcieć, francuzieć//francuzić, niemczeć </w:t>
      </w:r>
      <w:r w:rsidRPr="00915BA0">
        <w:rPr>
          <w:rStyle w:val="Teksttreci2Kursywa1"/>
          <w:color w:val="000000"/>
          <w:sz w:val="22"/>
          <w:szCs w:val="22"/>
          <w:lang w:val="ru-RU" w:eastAsia="ru-RU"/>
        </w:rPr>
        <w:t xml:space="preserve">// </w:t>
      </w:r>
      <w:r w:rsidRPr="00915BA0">
        <w:rPr>
          <w:rStyle w:val="Teksttreci2Kursywa1"/>
          <w:color w:val="000000"/>
          <w:sz w:val="22"/>
          <w:szCs w:val="22"/>
        </w:rPr>
        <w:t>niemczyć</w:t>
      </w:r>
      <w:r w:rsidRPr="00915BA0">
        <w:rPr>
          <w:rStyle w:val="Teksttreci2"/>
          <w:color w:val="000000"/>
          <w:sz w:val="22"/>
          <w:szCs w:val="22"/>
        </w:rPr>
        <w:t xml:space="preserve"> i inne. Także składniowo kon</w:t>
      </w:r>
      <w:r w:rsidRPr="00915BA0">
        <w:rPr>
          <w:rStyle w:val="Teksttreci2"/>
          <w:color w:val="000000"/>
          <w:sz w:val="22"/>
          <w:szCs w:val="22"/>
        </w:rPr>
        <w:softHyphen/>
        <w:t xml:space="preserve">strukcje będące transformacjami tych struktur bliskie są zdaniom nominalnym i przez wielu syntaktologów (np. </w:t>
      </w:r>
      <w:r w:rsidRPr="00915BA0">
        <w:rPr>
          <w:rStyle w:val="Teksttreci2"/>
          <w:color w:val="000000"/>
          <w:sz w:val="22"/>
          <w:szCs w:val="22"/>
          <w:lang w:val="de-DE" w:eastAsia="de-DE"/>
        </w:rPr>
        <w:t xml:space="preserve">Delbrück </w:t>
      </w:r>
      <w:r w:rsidRPr="00915BA0">
        <w:rPr>
          <w:rStyle w:val="Teksttreci2"/>
          <w:color w:val="000000"/>
          <w:sz w:val="22"/>
          <w:szCs w:val="22"/>
        </w:rPr>
        <w:t>i nowa lingwis</w:t>
      </w:r>
      <w:r w:rsidRPr="00915BA0">
        <w:rPr>
          <w:rStyle w:val="Teksttreci2"/>
          <w:color w:val="000000"/>
          <w:sz w:val="22"/>
          <w:szCs w:val="22"/>
        </w:rPr>
        <w:softHyphen/>
        <w:t xml:space="preserve">tyka radziecka) interpretowane są jako zdania nominalne. Np. </w:t>
      </w:r>
      <w:r w:rsidRPr="00915BA0">
        <w:rPr>
          <w:rStyle w:val="Teksttreci2Kursywa1"/>
          <w:color w:val="000000"/>
          <w:sz w:val="22"/>
          <w:szCs w:val="22"/>
        </w:rPr>
        <w:t xml:space="preserve">kruszeć </w:t>
      </w:r>
      <w:r w:rsidRPr="00915BA0">
        <w:rPr>
          <w:rStyle w:val="Teksttreci2"/>
          <w:color w:val="000000"/>
          <w:sz w:val="22"/>
          <w:szCs w:val="22"/>
        </w:rPr>
        <w:t xml:space="preserve">«stawać się kruchym» i </w:t>
      </w:r>
      <w:r w:rsidRPr="00915BA0">
        <w:rPr>
          <w:rStyle w:val="Teksttreci2Kursywa1"/>
          <w:color w:val="000000"/>
          <w:sz w:val="22"/>
          <w:szCs w:val="22"/>
        </w:rPr>
        <w:t>kruszyć</w:t>
      </w:r>
      <w:r w:rsidRPr="00915BA0">
        <w:rPr>
          <w:rStyle w:val="Teksttreci2"/>
          <w:color w:val="000000"/>
          <w:sz w:val="22"/>
          <w:szCs w:val="22"/>
        </w:rPr>
        <w:t xml:space="preserve"> «czynić kruchym» — funkcja seman</w:t>
      </w:r>
      <w:r w:rsidRPr="00915BA0">
        <w:rPr>
          <w:rStyle w:val="Teksttreci2"/>
          <w:color w:val="000000"/>
          <w:sz w:val="22"/>
          <w:szCs w:val="22"/>
        </w:rPr>
        <w:softHyphen/>
        <w:t>tyczna (nie składniowa) nomen w obu wypadkach jest podobna. Dr Szlifersztejnowa zaproponowała</w:t>
      </w:r>
      <w:r w:rsidRPr="00915BA0">
        <w:rPr>
          <w:rStyle w:val="Teksttreci2"/>
          <w:color w:val="000000"/>
          <w:sz w:val="22"/>
          <w:szCs w:val="22"/>
          <w:vertAlign w:val="superscript"/>
        </w:rPr>
        <w:footnoteReference w:id="6"/>
      </w:r>
      <w:r w:rsidRPr="00915BA0">
        <w:rPr>
          <w:rStyle w:val="Teksttreci2"/>
          <w:color w:val="000000"/>
          <w:sz w:val="22"/>
          <w:szCs w:val="22"/>
        </w:rPr>
        <w:t xml:space="preserve">, żeby nazywać tego typu struktury </w:t>
      </w:r>
      <w:r w:rsidRPr="00915BA0">
        <w:rPr>
          <w:rStyle w:val="Teksttreci2Odstpy3pt"/>
          <w:color w:val="000000"/>
          <w:sz w:val="22"/>
          <w:szCs w:val="22"/>
        </w:rPr>
        <w:t>pośrednio-orzecznikowymi;</w:t>
      </w:r>
      <w:r w:rsidRPr="00915BA0">
        <w:rPr>
          <w:rStyle w:val="Teksttreci2"/>
          <w:color w:val="000000"/>
          <w:sz w:val="22"/>
          <w:szCs w:val="22"/>
        </w:rPr>
        <w:t xml:space="preserve"> są one bowiem skrótami zdań złożonych «czynić, aby był kruchy, czarny, biały, emerytem» itp. Jednakże od strony czysto składniowej interpretacja nomen w konstruk</w:t>
      </w:r>
      <w:r w:rsidRPr="00915BA0">
        <w:rPr>
          <w:rStyle w:val="Teksttreci2"/>
          <w:color w:val="000000"/>
          <w:sz w:val="22"/>
          <w:szCs w:val="22"/>
        </w:rPr>
        <w:softHyphen/>
        <w:t xml:space="preserve">cji: </w:t>
      </w:r>
      <w:r w:rsidRPr="00915BA0">
        <w:rPr>
          <w:rStyle w:val="Teksttreci2Kursywa1"/>
          <w:color w:val="000000"/>
          <w:sz w:val="22"/>
          <w:szCs w:val="22"/>
        </w:rPr>
        <w:t>czynić białym, czynić emerytem</w:t>
      </w:r>
      <w:r w:rsidRPr="00915BA0">
        <w:rPr>
          <w:rStyle w:val="Teksttreci2"/>
          <w:color w:val="000000"/>
          <w:sz w:val="22"/>
          <w:szCs w:val="22"/>
        </w:rPr>
        <w:t xml:space="preserve"> jako orzeczników nie jest oczywista. Np. w składni Klemensiewicza człony te uznane są za swego rodzaju dopełnienie, zwane dopełnieniem predykatywnym</w:t>
      </w:r>
      <w:r w:rsidRPr="00915BA0">
        <w:rPr>
          <w:rStyle w:val="Teksttreci2"/>
          <w:color w:val="000000"/>
          <w:sz w:val="22"/>
          <w:szCs w:val="22"/>
          <w:vertAlign w:val="superscript"/>
        </w:rPr>
        <w:footnoteReference w:id="7"/>
      </w:r>
      <w:r w:rsidRPr="00915BA0">
        <w:rPr>
          <w:rStyle w:val="Teksttreci2"/>
          <w:color w:val="000000"/>
          <w:sz w:val="22"/>
          <w:szCs w:val="22"/>
        </w:rPr>
        <w:t>. Także w interpre</w:t>
      </w:r>
      <w:r w:rsidRPr="00915BA0">
        <w:rPr>
          <w:rStyle w:val="Teksttreci2"/>
          <w:color w:val="000000"/>
          <w:sz w:val="22"/>
          <w:szCs w:val="22"/>
        </w:rPr>
        <w:softHyphen/>
        <w:t xml:space="preserve">tacji proponowanej przez dr Szlifersztejnową ostatecznie funkcja nomen sprowadza się do zastępowania zdania dopełnieniowego, które z kolei ma charakter nominalny: </w:t>
      </w:r>
      <w:r w:rsidRPr="00915BA0">
        <w:rPr>
          <w:rStyle w:val="Teksttreci2Kursywa1"/>
          <w:color w:val="000000"/>
          <w:sz w:val="22"/>
          <w:szCs w:val="22"/>
        </w:rPr>
        <w:t>emerytować</w:t>
      </w:r>
      <w:r w:rsidRPr="00915BA0">
        <w:rPr>
          <w:rStyle w:val="Teksttreci2"/>
          <w:color w:val="000000"/>
          <w:sz w:val="22"/>
          <w:szCs w:val="22"/>
        </w:rPr>
        <w:t xml:space="preserve"> «czynić, aby był emerytem», </w:t>
      </w:r>
      <w:r w:rsidRPr="00915BA0">
        <w:rPr>
          <w:rStyle w:val="Teksttreci2Kursywa1"/>
          <w:color w:val="000000"/>
          <w:sz w:val="22"/>
          <w:szCs w:val="22"/>
        </w:rPr>
        <w:t>proszko</w:t>
      </w:r>
      <w:r w:rsidRPr="00915BA0">
        <w:rPr>
          <w:rStyle w:val="Teksttreci2Kursywa1"/>
          <w:color w:val="000000"/>
          <w:sz w:val="22"/>
          <w:szCs w:val="22"/>
        </w:rPr>
        <w:softHyphen/>
        <w:t>wać</w:t>
      </w:r>
      <w:r w:rsidRPr="00915BA0">
        <w:rPr>
          <w:rStyle w:val="Teksttreci2"/>
          <w:color w:val="000000"/>
          <w:sz w:val="22"/>
          <w:szCs w:val="22"/>
        </w:rPr>
        <w:t xml:space="preserve"> «czynić, aby było proszkiem», </w:t>
      </w:r>
      <w:r w:rsidRPr="00915BA0">
        <w:rPr>
          <w:rStyle w:val="Teksttreci2Kursywa1"/>
          <w:color w:val="000000"/>
          <w:sz w:val="22"/>
          <w:szCs w:val="22"/>
        </w:rPr>
        <w:t>doskonalić</w:t>
      </w:r>
      <w:r w:rsidRPr="00915BA0">
        <w:rPr>
          <w:rStyle w:val="Teksttreci2"/>
          <w:color w:val="000000"/>
          <w:sz w:val="22"/>
          <w:szCs w:val="22"/>
        </w:rPr>
        <w:t xml:space="preserve"> «czynić, aby było dosko</w:t>
      </w:r>
      <w:r w:rsidRPr="00915BA0">
        <w:rPr>
          <w:rStyle w:val="Teksttreci2"/>
          <w:color w:val="000000"/>
          <w:sz w:val="22"/>
          <w:szCs w:val="22"/>
        </w:rPr>
        <w:softHyphen/>
        <w:t xml:space="preserve">nałe» (lub «czynić, że coś jest doskonałe»); </w:t>
      </w:r>
      <w:r w:rsidRPr="00915BA0">
        <w:rPr>
          <w:rStyle w:val="Teksttreci2Kursywa1"/>
          <w:color w:val="000000"/>
          <w:sz w:val="22"/>
          <w:szCs w:val="22"/>
        </w:rPr>
        <w:t>głuszyć</w:t>
      </w:r>
      <w:r w:rsidRPr="00915BA0">
        <w:rPr>
          <w:rStyle w:val="Teksttreci2"/>
          <w:color w:val="000000"/>
          <w:sz w:val="22"/>
          <w:szCs w:val="22"/>
        </w:rPr>
        <w:t xml:space="preserve"> «czynić, aby było głu</w:t>
      </w:r>
      <w:r w:rsidRPr="00915BA0">
        <w:rPr>
          <w:rStyle w:val="Teksttreci2"/>
          <w:color w:val="000000"/>
          <w:sz w:val="22"/>
          <w:szCs w:val="22"/>
        </w:rPr>
        <w:softHyphen/>
        <w:t>che» itd. Orzecznikowość jest więc tu w zdaniu podrzędnym dopełnie</w:t>
      </w:r>
      <w:r w:rsidRPr="00915BA0">
        <w:rPr>
          <w:rStyle w:val="Teksttreci2"/>
          <w:color w:val="000000"/>
          <w:sz w:val="22"/>
          <w:szCs w:val="22"/>
        </w:rPr>
        <w:softHyphen/>
        <w:t xml:space="preserve">niowym. Jest to struktura stojąca na pograniczu czasowników orzecznikowych i dopełnieniowych: nomen tkwiące w temacie pełni funkcję dopełnienia względem orzeczenia wyrażonego przez </w:t>
      </w:r>
      <w:r w:rsidRPr="00915BA0">
        <w:rPr>
          <w:rStyle w:val="Teksttreci2"/>
          <w:color w:val="000000"/>
          <w:sz w:val="22"/>
          <w:szCs w:val="22"/>
          <w:lang w:val="cs-CZ" w:eastAsia="cs-CZ"/>
        </w:rPr>
        <w:t xml:space="preserve">formant </w:t>
      </w:r>
      <w:r w:rsidRPr="00915BA0">
        <w:rPr>
          <w:rStyle w:val="Teksttreci2"/>
          <w:color w:val="000000"/>
          <w:sz w:val="22"/>
          <w:szCs w:val="22"/>
        </w:rPr>
        <w:t>(«czynić»), natomiast jest orzecznikiem w zdaniu podrzędnym, określa podmiot zdania podrzędnego, który to podmiot jest obiektem zdania nadrzędnego. Można to przedstawić formułą:</w:t>
      </w:r>
    </w:p>
    <w:p w:rsidR="0008603C" w:rsidRPr="00915BA0" w:rsidRDefault="0008603C">
      <w:pPr>
        <w:pStyle w:val="Teksttreci21"/>
        <w:shd w:val="clear" w:color="auto" w:fill="auto"/>
        <w:spacing w:before="0" w:after="124" w:line="260" w:lineRule="exact"/>
        <w:jc w:val="center"/>
        <w:rPr>
          <w:sz w:val="22"/>
          <w:szCs w:val="22"/>
        </w:rPr>
      </w:pPr>
      <w:r w:rsidRPr="00915BA0">
        <w:rPr>
          <w:rStyle w:val="Teksttreci2"/>
          <w:color w:val="000000"/>
          <w:sz w:val="22"/>
          <w:szCs w:val="22"/>
        </w:rPr>
        <w:t>V dn</w:t>
      </w:r>
      <w:r w:rsidRPr="00915BA0">
        <w:rPr>
          <w:rStyle w:val="Teksttreci2"/>
          <w:color w:val="000000"/>
          <w:sz w:val="22"/>
          <w:szCs w:val="22"/>
          <w:vertAlign w:val="subscript"/>
        </w:rPr>
        <w:t>3</w:t>
      </w:r>
      <w:r w:rsidRPr="00915BA0">
        <w:rPr>
          <w:rStyle w:val="Teksttreci2"/>
          <w:color w:val="000000"/>
          <w:sz w:val="22"/>
          <w:szCs w:val="22"/>
        </w:rPr>
        <w:t xml:space="preserve"> = P + O (C + A),</w:t>
      </w:r>
    </w:p>
    <w:p w:rsidR="0008603C" w:rsidRPr="00915BA0" w:rsidRDefault="0008603C">
      <w:pPr>
        <w:pStyle w:val="Teksttreci21"/>
        <w:shd w:val="clear" w:color="auto" w:fill="auto"/>
        <w:spacing w:before="0"/>
        <w:rPr>
          <w:sz w:val="22"/>
          <w:szCs w:val="22"/>
        </w:rPr>
      </w:pPr>
      <w:r w:rsidRPr="00915BA0">
        <w:rPr>
          <w:rStyle w:val="Teksttreci2"/>
          <w:color w:val="000000"/>
          <w:sz w:val="22"/>
          <w:szCs w:val="22"/>
        </w:rPr>
        <w:t>tzn. mamy do czynienia ze szczególnym wypadkiem struktury «czynić co», w której przez „co” należy rozumieć fakt, że obiekt staje się (lub jest) jakimś czy czymś.</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 xml:space="preserve">Wykrycie struktury tych czasowników pozwala zrozumieć dalej, dla między typem </w:t>
      </w:r>
      <w:r w:rsidRPr="00915BA0">
        <w:rPr>
          <w:rStyle w:val="Teksttreci2Kursywa1"/>
          <w:color w:val="000000"/>
          <w:sz w:val="22"/>
          <w:szCs w:val="22"/>
        </w:rPr>
        <w:t>dziurkować</w:t>
      </w:r>
      <w:r w:rsidRPr="00915BA0">
        <w:rPr>
          <w:rStyle w:val="Teksttreci2"/>
          <w:color w:val="000000"/>
          <w:sz w:val="22"/>
          <w:szCs w:val="22"/>
        </w:rPr>
        <w:t xml:space="preserve"> «czynić dziurki» i </w:t>
      </w:r>
      <w:r w:rsidRPr="00915BA0">
        <w:rPr>
          <w:rStyle w:val="Teksttreci2Kursywa1"/>
          <w:color w:val="000000"/>
          <w:sz w:val="22"/>
          <w:szCs w:val="22"/>
        </w:rPr>
        <w:t>proszkować</w:t>
      </w:r>
      <w:r w:rsidRPr="00915BA0">
        <w:rPr>
          <w:rStyle w:val="Teksttreci2"/>
          <w:color w:val="000000"/>
          <w:sz w:val="22"/>
          <w:szCs w:val="22"/>
        </w:rPr>
        <w:t xml:space="preserve"> «czynić pro</w:t>
      </w:r>
      <w:r w:rsidRPr="00915BA0">
        <w:rPr>
          <w:rStyle w:val="Teksttreci2"/>
          <w:color w:val="000000"/>
          <w:sz w:val="22"/>
          <w:szCs w:val="22"/>
        </w:rPr>
        <w:softHyphen/>
        <w:t>szkiem». Pozornie struktury te są podobne. Oba czasowniki są przed</w:t>
      </w:r>
      <w:r w:rsidRPr="00915BA0">
        <w:rPr>
          <w:rStyle w:val="Teksttreci2"/>
          <w:color w:val="000000"/>
          <w:sz w:val="22"/>
          <w:szCs w:val="22"/>
        </w:rPr>
        <w:softHyphen/>
        <w:t xml:space="preserve">miotowe, odrzecznikowe, przechodnie, z tym samym sufiksem. Różnica jednak jest ta, że temat w </w:t>
      </w:r>
      <w:r w:rsidRPr="00915BA0">
        <w:rPr>
          <w:rStyle w:val="Teksttreci2Kursywa1"/>
          <w:color w:val="000000"/>
          <w:sz w:val="22"/>
          <w:szCs w:val="22"/>
        </w:rPr>
        <w:t>dziurkować</w:t>
      </w:r>
      <w:r w:rsidRPr="00915BA0">
        <w:rPr>
          <w:rStyle w:val="Teksttreci2"/>
          <w:color w:val="000000"/>
          <w:sz w:val="22"/>
          <w:szCs w:val="22"/>
        </w:rPr>
        <w:t xml:space="preserve"> jest zwykłym dopełnieniem, wskazującym na wytwór czynności, natomiast w wypadku </w:t>
      </w:r>
      <w:r w:rsidRPr="00915BA0">
        <w:rPr>
          <w:rStyle w:val="Teksttreci2Kursywa1"/>
          <w:color w:val="000000"/>
          <w:sz w:val="22"/>
          <w:szCs w:val="22"/>
        </w:rPr>
        <w:t xml:space="preserve">proszkować </w:t>
      </w:r>
      <w:r w:rsidRPr="00915BA0">
        <w:rPr>
          <w:rStyle w:val="Teksttreci2"/>
          <w:color w:val="000000"/>
          <w:sz w:val="22"/>
          <w:szCs w:val="22"/>
        </w:rPr>
        <w:t>temat jest orzecznikiem zdania dopełnieniowego, którego podmiotem staje się obiekt całego czasownika: «czynić, żeby coś stało się proszkiem».</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Wykrycie struktury tych czasowników pozwala zrozumieć dalej dla</w:t>
      </w:r>
      <w:r w:rsidRPr="00915BA0">
        <w:rPr>
          <w:rStyle w:val="Teksttreci2"/>
          <w:color w:val="000000"/>
          <w:sz w:val="22"/>
          <w:szCs w:val="22"/>
        </w:rPr>
        <w:softHyphen/>
        <w:t xml:space="preserve">czego wszystkie derywaty odprzymiotnikowe są albo orzecznikowe </w:t>
      </w:r>
      <w:r w:rsidRPr="00915BA0">
        <w:rPr>
          <w:rStyle w:val="Teksttreci2Kursywa1"/>
          <w:color w:val="000000"/>
          <w:sz w:val="22"/>
          <w:szCs w:val="22"/>
        </w:rPr>
        <w:t>(głuchnąć, siwieć, blednąc),</w:t>
      </w:r>
      <w:r w:rsidRPr="00915BA0">
        <w:rPr>
          <w:rStyle w:val="Teksttreci2"/>
          <w:color w:val="000000"/>
          <w:sz w:val="22"/>
          <w:szCs w:val="22"/>
        </w:rPr>
        <w:t xml:space="preserve"> albo pośrednio-orzecznikowe </w:t>
      </w:r>
      <w:r w:rsidRPr="00915BA0">
        <w:rPr>
          <w:rStyle w:val="Teksttreci2Kursywa1"/>
          <w:color w:val="000000"/>
          <w:sz w:val="22"/>
          <w:szCs w:val="22"/>
        </w:rPr>
        <w:t>(głuszyć, golić</w:t>
      </w:r>
      <w:r w:rsidRPr="00915BA0">
        <w:rPr>
          <w:rStyle w:val="Teksttreci2"/>
          <w:color w:val="000000"/>
          <w:sz w:val="22"/>
          <w:szCs w:val="22"/>
        </w:rPr>
        <w:t xml:space="preserve">, </w:t>
      </w:r>
      <w:r w:rsidRPr="00915BA0">
        <w:rPr>
          <w:rStyle w:val="Teksttreci2Kursywa1"/>
          <w:color w:val="000000"/>
          <w:sz w:val="22"/>
          <w:szCs w:val="22"/>
        </w:rPr>
        <w:t>gorszyć).</w:t>
      </w:r>
      <w:r w:rsidRPr="00915BA0">
        <w:rPr>
          <w:rStyle w:val="Teksttreci2"/>
          <w:color w:val="000000"/>
          <w:sz w:val="22"/>
          <w:szCs w:val="22"/>
        </w:rPr>
        <w:t xml:space="preserve"> Wynika to stąd, że przymiotnik w grupie orzeczenia może być tylko orzecznikiem (albo w bardziej rozbudowanym orzeczeniu przydawką do dopełnienia, typu: </w:t>
      </w:r>
      <w:r w:rsidRPr="00915BA0">
        <w:rPr>
          <w:rStyle w:val="Teksttreci2Kursywa1"/>
          <w:color w:val="000000"/>
          <w:sz w:val="22"/>
          <w:szCs w:val="22"/>
        </w:rPr>
        <w:t>widzę dużego psa).</w:t>
      </w:r>
      <w:r w:rsidRPr="00915BA0">
        <w:rPr>
          <w:rStyle w:val="Teksttreci2"/>
          <w:color w:val="000000"/>
          <w:sz w:val="22"/>
          <w:szCs w:val="22"/>
        </w:rPr>
        <w:t xml:space="preserve"> Ten fakt składniowy pozos</w:t>
      </w:r>
      <w:r w:rsidRPr="00915BA0">
        <w:rPr>
          <w:rStyle w:val="Teksttreci2"/>
          <w:color w:val="000000"/>
          <w:sz w:val="22"/>
          <w:szCs w:val="22"/>
        </w:rPr>
        <w:softHyphen/>
        <w:t>taje w związku z prymarną funkcją semantyczną przymiotnika jako znaku cechy: przymiotnik może być orzecznikiem, ale nie może być np. dopełnieniem.</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Rzeczowniki występujące w funkcji orzecznika mają także nieco in</w:t>
      </w:r>
      <w:r w:rsidRPr="00915BA0">
        <w:rPr>
          <w:rStyle w:val="Teksttreci2"/>
          <w:color w:val="000000"/>
          <w:sz w:val="22"/>
          <w:szCs w:val="22"/>
        </w:rPr>
        <w:softHyphen/>
        <w:t xml:space="preserve">ną funkcję semantyczną aniżeli rzeczownik w funkcji dopełnienia, np. w </w:t>
      </w:r>
      <w:r w:rsidRPr="00915BA0">
        <w:rPr>
          <w:rStyle w:val="Teksttreci2Kursywa1"/>
          <w:color w:val="000000"/>
          <w:sz w:val="22"/>
          <w:szCs w:val="22"/>
        </w:rPr>
        <w:t>emerytować</w:t>
      </w:r>
      <w:r w:rsidRPr="00915BA0">
        <w:rPr>
          <w:rStyle w:val="Teksttreci2"/>
          <w:color w:val="000000"/>
          <w:sz w:val="22"/>
          <w:szCs w:val="22"/>
        </w:rPr>
        <w:t xml:space="preserve">, czy </w:t>
      </w:r>
      <w:r w:rsidRPr="00915BA0">
        <w:rPr>
          <w:rStyle w:val="Teksttreci2Kursywa1"/>
          <w:color w:val="000000"/>
          <w:sz w:val="22"/>
          <w:szCs w:val="22"/>
        </w:rPr>
        <w:t>sędziować</w:t>
      </w:r>
      <w:r w:rsidRPr="00915BA0">
        <w:rPr>
          <w:rStyle w:val="Teksttreci2"/>
          <w:color w:val="000000"/>
          <w:sz w:val="22"/>
          <w:szCs w:val="22"/>
        </w:rPr>
        <w:t xml:space="preserve"> funkcja rzeczownika jest inna niż w </w:t>
      </w:r>
      <w:r w:rsidRPr="00915BA0">
        <w:rPr>
          <w:rStyle w:val="Teksttreci2Kursywa1"/>
          <w:color w:val="000000"/>
          <w:sz w:val="22"/>
          <w:szCs w:val="22"/>
        </w:rPr>
        <w:t>pro</w:t>
      </w:r>
      <w:r w:rsidRPr="00915BA0">
        <w:rPr>
          <w:rStyle w:val="Teksttreci2Kursywa1"/>
          <w:color w:val="000000"/>
          <w:sz w:val="22"/>
          <w:szCs w:val="22"/>
        </w:rPr>
        <w:softHyphen/>
        <w:t>mieniować.</w:t>
      </w:r>
      <w:r w:rsidRPr="00915BA0">
        <w:rPr>
          <w:rStyle w:val="Teksttreci2"/>
          <w:color w:val="000000"/>
          <w:sz w:val="22"/>
          <w:szCs w:val="22"/>
        </w:rPr>
        <w:t xml:space="preserve"> W dwóch pierwszych wypadkach rzeczownik występuje w funkcji sekundarnej, w trzecim w funkcji prymarnej </w:t>
      </w:r>
      <w:r w:rsidRPr="00915BA0">
        <w:rPr>
          <w:rStyle w:val="Teksttreci2Kursywa1"/>
          <w:color w:val="000000"/>
          <w:sz w:val="22"/>
          <w:szCs w:val="22"/>
        </w:rPr>
        <w:t>°.</w:t>
      </w:r>
      <w:r w:rsidRPr="00915BA0">
        <w:rPr>
          <w:rStyle w:val="Teksttreci2"/>
          <w:color w:val="000000"/>
          <w:sz w:val="22"/>
          <w:szCs w:val="22"/>
        </w:rPr>
        <w:t xml:space="preserve"> W zdaniu </w:t>
      </w:r>
      <w:r w:rsidRPr="00915BA0">
        <w:rPr>
          <w:rStyle w:val="Teksttreci2Kursywa1"/>
          <w:color w:val="000000"/>
          <w:sz w:val="22"/>
          <w:szCs w:val="22"/>
        </w:rPr>
        <w:t>wróbel jest ptakiem</w:t>
      </w:r>
      <w:r w:rsidRPr="00915BA0">
        <w:rPr>
          <w:rStyle w:val="Teksttreci2"/>
          <w:color w:val="000000"/>
          <w:sz w:val="22"/>
          <w:szCs w:val="22"/>
        </w:rPr>
        <w:t xml:space="preserve"> czy </w:t>
      </w:r>
      <w:r w:rsidRPr="00915BA0">
        <w:rPr>
          <w:rStyle w:val="Teksttreci2Kursywa1"/>
          <w:color w:val="000000"/>
          <w:sz w:val="22"/>
          <w:szCs w:val="22"/>
        </w:rPr>
        <w:t>Jan jest nauczycielem</w:t>
      </w:r>
      <w:r w:rsidRPr="00915BA0">
        <w:rPr>
          <w:rStyle w:val="Teksttreci2"/>
          <w:color w:val="000000"/>
          <w:sz w:val="22"/>
          <w:szCs w:val="22"/>
        </w:rPr>
        <w:t xml:space="preserve"> spójka </w:t>
      </w:r>
      <w:r w:rsidRPr="00915BA0">
        <w:rPr>
          <w:rStyle w:val="Teksttreci2Kursywa1"/>
          <w:color w:val="000000"/>
          <w:sz w:val="22"/>
          <w:szCs w:val="22"/>
        </w:rPr>
        <w:t>jest</w:t>
      </w:r>
      <w:r w:rsidRPr="00915BA0">
        <w:rPr>
          <w:rStyle w:val="Teksttreci2"/>
          <w:color w:val="000000"/>
          <w:sz w:val="22"/>
          <w:szCs w:val="22"/>
        </w:rPr>
        <w:t xml:space="preserve"> orzeka cechę wyrażoną przez orzecznik, a nie wyraża tożsamości czy też innej relacji między dwoma przedmiotami. Podobnie orzeczniki w strukturach cza</w:t>
      </w:r>
      <w:r w:rsidRPr="00915BA0">
        <w:rPr>
          <w:rStyle w:val="Teksttreci2"/>
          <w:color w:val="000000"/>
          <w:sz w:val="22"/>
          <w:szCs w:val="22"/>
        </w:rPr>
        <w:softHyphen/>
        <w:t xml:space="preserve">sowników także </w:t>
      </w:r>
      <w:r w:rsidRPr="00915BA0">
        <w:rPr>
          <w:rStyle w:val="Teksttreci2"/>
          <w:color w:val="000000"/>
          <w:sz w:val="22"/>
          <w:szCs w:val="22"/>
        </w:rPr>
        <w:lastRenderedPageBreak/>
        <w:t>wskazują na cechy.</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Zbierając dotychczasowe uwagi stwierdźmy:</w:t>
      </w:r>
    </w:p>
    <w:p w:rsidR="0008603C" w:rsidRPr="00915BA0" w:rsidRDefault="0008603C">
      <w:pPr>
        <w:pStyle w:val="Teksttreci21"/>
        <w:shd w:val="clear" w:color="auto" w:fill="auto"/>
        <w:spacing w:before="0" w:line="306" w:lineRule="exact"/>
        <w:ind w:firstLine="420"/>
        <w:rPr>
          <w:sz w:val="22"/>
          <w:szCs w:val="22"/>
        </w:rPr>
      </w:pPr>
      <w:r w:rsidRPr="00915BA0">
        <w:rPr>
          <w:rStyle w:val="Teksttreci2"/>
          <w:color w:val="000000"/>
          <w:sz w:val="22"/>
          <w:szCs w:val="22"/>
        </w:rPr>
        <w:t>1° Czasowniki denominalne, ze względu na strukturę logiczno-syntaktyczną, stanowią syntezę grupy orzeczenia, tzn. dadzą się transformo</w:t>
      </w:r>
      <w:r w:rsidRPr="00915BA0">
        <w:rPr>
          <w:rStyle w:val="Teksttreci2"/>
          <w:color w:val="000000"/>
          <w:sz w:val="22"/>
          <w:szCs w:val="22"/>
        </w:rPr>
        <w:softHyphen/>
        <w:t>wać przy zachowaniu tożsamości funkcjonalnej na rozwinięte orzeczenie bądź nominalne, bądź werbalne zawierające dopełnienie i okoliczniki.</w:t>
      </w:r>
    </w:p>
    <w:p w:rsidR="0008603C" w:rsidRPr="00915BA0" w:rsidRDefault="0008603C">
      <w:pPr>
        <w:pStyle w:val="Teksttreci21"/>
        <w:shd w:val="clear" w:color="auto" w:fill="auto"/>
        <w:spacing w:before="0" w:line="306" w:lineRule="exact"/>
        <w:ind w:firstLine="420"/>
        <w:rPr>
          <w:sz w:val="22"/>
          <w:szCs w:val="22"/>
        </w:rPr>
        <w:sectPr w:rsidR="0008603C" w:rsidRPr="00915BA0">
          <w:headerReference w:type="even" r:id="rId18"/>
          <w:headerReference w:type="default" r:id="rId19"/>
          <w:headerReference w:type="first" r:id="rId20"/>
          <w:pgSz w:w="11994" w:h="17197"/>
          <w:pgMar w:top="1650" w:right="2090" w:bottom="1709" w:left="1054" w:header="0" w:footer="3" w:gutter="0"/>
          <w:cols w:space="708"/>
          <w:noEndnote/>
          <w:titlePg/>
          <w:docGrid w:linePitch="360"/>
        </w:sectPr>
      </w:pPr>
      <w:r w:rsidRPr="00915BA0">
        <w:rPr>
          <w:rStyle w:val="Teksttreci2"/>
          <w:color w:val="000000"/>
          <w:sz w:val="22"/>
          <w:szCs w:val="22"/>
        </w:rPr>
        <w:t xml:space="preserve">2 W związku z tym można w ich strukturze wyróżnić dwa typy: czasowniki, w których temat pełni funkcję orzecznika, </w:t>
      </w:r>
      <w:r w:rsidRPr="00915BA0">
        <w:rPr>
          <w:rStyle w:val="Teksttreci2"/>
          <w:color w:val="000000"/>
          <w:sz w:val="22"/>
          <w:szCs w:val="22"/>
          <w:lang w:eastAsia="en-US"/>
        </w:rPr>
        <w:t xml:space="preserve">a formant </w:t>
      </w:r>
      <w:r w:rsidRPr="00915BA0">
        <w:rPr>
          <w:rStyle w:val="Teksttreci2"/>
          <w:color w:val="000000"/>
          <w:sz w:val="22"/>
          <w:szCs w:val="22"/>
        </w:rPr>
        <w:t>odpo</w:t>
      </w:r>
      <w:r w:rsidRPr="00915BA0">
        <w:rPr>
          <w:rStyle w:val="Teksttreci2"/>
          <w:color w:val="000000"/>
          <w:sz w:val="22"/>
          <w:szCs w:val="22"/>
        </w:rPr>
        <w:softHyphen/>
        <w:t xml:space="preserve">wiada spójce (V dn = A + C typ </w:t>
      </w:r>
      <w:r w:rsidRPr="00915BA0">
        <w:rPr>
          <w:rStyle w:val="Teksttreci2Kursywa1"/>
          <w:color w:val="000000"/>
          <w:sz w:val="22"/>
          <w:szCs w:val="22"/>
        </w:rPr>
        <w:t>łajdaczeć, smutnieć, dziczeć)</w:t>
      </w:r>
      <w:r w:rsidRPr="00915BA0">
        <w:rPr>
          <w:rStyle w:val="Teksttreci2"/>
          <w:color w:val="000000"/>
          <w:sz w:val="22"/>
          <w:szCs w:val="22"/>
        </w:rPr>
        <w:t xml:space="preserve"> i czasow</w:t>
      </w:r>
      <w:r w:rsidRPr="00915BA0">
        <w:rPr>
          <w:rStyle w:val="Teksttreci2"/>
          <w:color w:val="000000"/>
          <w:sz w:val="22"/>
          <w:szCs w:val="22"/>
        </w:rPr>
        <w:softHyphen/>
        <w:t xml:space="preserve">niki, w których temat pełni funkcję dopełnienia lub okolicznika, </w:t>
      </w:r>
      <w:r w:rsidRPr="00915BA0">
        <w:rPr>
          <w:rStyle w:val="Teksttreci2"/>
          <w:color w:val="000000"/>
          <w:sz w:val="22"/>
          <w:szCs w:val="22"/>
          <w:lang w:eastAsia="en-US"/>
        </w:rPr>
        <w:t>a for</w:t>
      </w:r>
      <w:r w:rsidRPr="00915BA0">
        <w:rPr>
          <w:rStyle w:val="Teksttreci2"/>
          <w:color w:val="000000"/>
          <w:sz w:val="22"/>
          <w:szCs w:val="22"/>
          <w:lang w:eastAsia="en-US"/>
        </w:rPr>
        <w:softHyphen/>
        <w:t xml:space="preserve">mant </w:t>
      </w:r>
      <w:r w:rsidRPr="00915BA0">
        <w:rPr>
          <w:rStyle w:val="Teksttreci2"/>
          <w:color w:val="000000"/>
          <w:sz w:val="22"/>
          <w:szCs w:val="22"/>
        </w:rPr>
        <w:t xml:space="preserve">jest znakiem ogólnie pojętej predykatywności (V dn = </w:t>
      </w:r>
      <w:r w:rsidRPr="00915BA0">
        <w:rPr>
          <w:rStyle w:val="Teksttreci2"/>
          <w:color w:val="000000"/>
          <w:sz w:val="22"/>
          <w:szCs w:val="22"/>
          <w:lang w:val="ru-RU" w:eastAsia="ru-RU"/>
        </w:rPr>
        <w:t xml:space="preserve">О , </w:t>
      </w:r>
      <w:r w:rsidRPr="00915BA0">
        <w:rPr>
          <w:rStyle w:val="Teksttreci2"/>
          <w:color w:val="000000"/>
          <w:sz w:val="22"/>
          <w:szCs w:val="22"/>
          <w:vertAlign w:val="subscript"/>
        </w:rPr>
        <w:t>2f</w:t>
      </w:r>
      <w:r w:rsidRPr="00915BA0">
        <w:rPr>
          <w:rStyle w:val="Teksttreci2"/>
          <w:color w:val="000000"/>
          <w:sz w:val="22"/>
          <w:szCs w:val="22"/>
        </w:rPr>
        <w:t xml:space="preserve"> </w:t>
      </w:r>
      <w:r w:rsidRPr="00915BA0">
        <w:rPr>
          <w:rStyle w:val="Teksttreci28"/>
          <w:color w:val="000000"/>
          <w:sz w:val="22"/>
          <w:szCs w:val="22"/>
        </w:rPr>
        <w:t>3</w:t>
      </w:r>
      <w:r w:rsidRPr="00915BA0">
        <w:rPr>
          <w:rStyle w:val="Teksttreci28pt"/>
          <w:color w:val="000000"/>
          <w:sz w:val="22"/>
          <w:szCs w:val="22"/>
        </w:rPr>
        <w:t xml:space="preserve">,... n) </w:t>
      </w:r>
      <w:r w:rsidRPr="00915BA0">
        <w:rPr>
          <w:rStyle w:val="Teksttreci2"/>
          <w:color w:val="000000"/>
          <w:sz w:val="22"/>
          <w:szCs w:val="22"/>
        </w:rPr>
        <w:t xml:space="preserve">+ P typ </w:t>
      </w:r>
      <w:r w:rsidRPr="00915BA0">
        <w:rPr>
          <w:rStyle w:val="Teksttreci2Kursywa1"/>
          <w:color w:val="000000"/>
          <w:sz w:val="22"/>
          <w:szCs w:val="22"/>
        </w:rPr>
        <w:t>dymić</w:t>
      </w:r>
      <w:r w:rsidRPr="00915BA0">
        <w:rPr>
          <w:rStyle w:val="Teksttreci2"/>
          <w:color w:val="000000"/>
          <w:sz w:val="22"/>
          <w:szCs w:val="22"/>
        </w:rPr>
        <w:t xml:space="preserve">, </w:t>
      </w:r>
      <w:r w:rsidRPr="00915BA0">
        <w:rPr>
          <w:rStyle w:val="Teksttreci2Kursywa1"/>
          <w:color w:val="000000"/>
          <w:sz w:val="22"/>
          <w:szCs w:val="22"/>
        </w:rPr>
        <w:t>garażować</w:t>
      </w:r>
      <w:r w:rsidRPr="00915BA0">
        <w:rPr>
          <w:rStyle w:val="Teksttreci2"/>
          <w:color w:val="000000"/>
          <w:sz w:val="22"/>
          <w:szCs w:val="22"/>
        </w:rPr>
        <w:t xml:space="preserve">, </w:t>
      </w:r>
      <w:r w:rsidRPr="00915BA0">
        <w:rPr>
          <w:rStyle w:val="Teksttreci2Kursywa1"/>
          <w:color w:val="000000"/>
          <w:sz w:val="22"/>
          <w:szCs w:val="22"/>
        </w:rPr>
        <w:t>drutować).</w:t>
      </w:r>
      <w:r w:rsidRPr="00915BA0">
        <w:rPr>
          <w:rStyle w:val="Teksttreci2"/>
          <w:color w:val="000000"/>
          <w:sz w:val="22"/>
          <w:szCs w:val="22"/>
        </w:rPr>
        <w:t xml:space="preserve"> Symbol O reprezentuje różnego </w:t>
      </w:r>
      <w:r w:rsidRPr="00915BA0">
        <w:rPr>
          <w:rStyle w:val="Teksttreci2"/>
          <w:color w:val="000000"/>
          <w:sz w:val="22"/>
          <w:szCs w:val="22"/>
          <w:vertAlign w:val="superscript"/>
        </w:rPr>
        <w:footnoteReference w:id="8"/>
      </w:r>
    </w:p>
    <w:p w:rsidR="0008603C" w:rsidRPr="00915BA0" w:rsidRDefault="0008603C">
      <w:pPr>
        <w:pStyle w:val="Nagweklubstopka30"/>
        <w:shd w:val="clear" w:color="auto" w:fill="auto"/>
        <w:spacing w:after="219" w:line="260" w:lineRule="exact"/>
        <w:ind w:left="420"/>
        <w:jc w:val="both"/>
        <w:rPr>
          <w:sz w:val="22"/>
          <w:szCs w:val="22"/>
        </w:rPr>
      </w:pPr>
      <w:r w:rsidRPr="00915BA0">
        <w:rPr>
          <w:rStyle w:val="Nagweklubstopka3"/>
          <w:color w:val="000000"/>
          <w:sz w:val="22"/>
          <w:szCs w:val="22"/>
        </w:rPr>
        <w:lastRenderedPageBreak/>
        <w:t>110</w:t>
      </w:r>
    </w:p>
    <w:p w:rsidR="0008603C" w:rsidRPr="00915BA0" w:rsidRDefault="0008603C">
      <w:pPr>
        <w:pStyle w:val="Teksttreci21"/>
        <w:shd w:val="clear" w:color="auto" w:fill="auto"/>
        <w:spacing w:before="0" w:line="276" w:lineRule="exact"/>
        <w:ind w:left="420" w:right="540"/>
        <w:rPr>
          <w:sz w:val="22"/>
          <w:szCs w:val="22"/>
        </w:rPr>
      </w:pPr>
      <w:r w:rsidRPr="00915BA0">
        <w:rPr>
          <w:rStyle w:val="Teksttreci2"/>
          <w:color w:val="000000"/>
          <w:sz w:val="22"/>
          <w:szCs w:val="22"/>
        </w:rPr>
        <w:t>typu dopełnienia, np. dopełnienie narzędzia (</w:t>
      </w:r>
      <w:r w:rsidRPr="00915BA0">
        <w:rPr>
          <w:rStyle w:val="Teksttreci2Kursywa1"/>
          <w:color w:val="000000"/>
          <w:sz w:val="22"/>
          <w:szCs w:val="22"/>
        </w:rPr>
        <w:t>szydełkować</w:t>
      </w:r>
      <w:r w:rsidRPr="00915BA0">
        <w:rPr>
          <w:rStyle w:val="Teksttreci2"/>
          <w:color w:val="000000"/>
          <w:sz w:val="22"/>
          <w:szCs w:val="22"/>
        </w:rPr>
        <w:t xml:space="preserve">, </w:t>
      </w:r>
      <w:r w:rsidRPr="00915BA0">
        <w:rPr>
          <w:rStyle w:val="Teksttreci2Kursywa1"/>
          <w:color w:val="000000"/>
          <w:sz w:val="22"/>
          <w:szCs w:val="22"/>
        </w:rPr>
        <w:t>szczotkować</w:t>
      </w:r>
      <w:r w:rsidRPr="00915BA0">
        <w:rPr>
          <w:rStyle w:val="Teksttreci2"/>
          <w:color w:val="000000"/>
          <w:sz w:val="22"/>
          <w:szCs w:val="22"/>
        </w:rPr>
        <w:t xml:space="preserve">, </w:t>
      </w:r>
      <w:r w:rsidRPr="00915BA0">
        <w:rPr>
          <w:rStyle w:val="Teksttreci2Kursywa1"/>
          <w:color w:val="000000"/>
          <w:sz w:val="22"/>
          <w:szCs w:val="22"/>
        </w:rPr>
        <w:t>sztyletować</w:t>
      </w:r>
      <w:r w:rsidRPr="00915BA0">
        <w:rPr>
          <w:rStyle w:val="Teksttreci2"/>
          <w:color w:val="000000"/>
          <w:sz w:val="22"/>
          <w:szCs w:val="22"/>
        </w:rPr>
        <w:t xml:space="preserve">, </w:t>
      </w:r>
      <w:r w:rsidRPr="00915BA0">
        <w:rPr>
          <w:rStyle w:val="Teksttreci2Kursywa1"/>
          <w:color w:val="000000"/>
          <w:sz w:val="22"/>
          <w:szCs w:val="22"/>
        </w:rPr>
        <w:t>wiosłować</w:t>
      </w:r>
      <w:r w:rsidRPr="00915BA0">
        <w:rPr>
          <w:rStyle w:val="Teksttreci2"/>
          <w:color w:val="000000"/>
          <w:sz w:val="22"/>
          <w:szCs w:val="22"/>
        </w:rPr>
        <w:t xml:space="preserve">, </w:t>
      </w:r>
      <w:r w:rsidRPr="00915BA0">
        <w:rPr>
          <w:rStyle w:val="Teksttreci2Kursywa1"/>
          <w:color w:val="000000"/>
          <w:sz w:val="22"/>
          <w:szCs w:val="22"/>
        </w:rPr>
        <w:t>batożyć</w:t>
      </w:r>
      <w:r w:rsidRPr="00915BA0">
        <w:rPr>
          <w:rStyle w:val="Teksttreci2"/>
          <w:color w:val="000000"/>
          <w:sz w:val="22"/>
          <w:szCs w:val="22"/>
        </w:rPr>
        <w:t xml:space="preserve">, </w:t>
      </w:r>
      <w:r w:rsidRPr="00915BA0">
        <w:rPr>
          <w:rStyle w:val="Teksttreci2Kursywa1"/>
          <w:color w:val="000000"/>
          <w:sz w:val="22"/>
          <w:szCs w:val="22"/>
        </w:rPr>
        <w:t>trąbić</w:t>
      </w:r>
      <w:r w:rsidRPr="00915BA0">
        <w:rPr>
          <w:rStyle w:val="Teksttreci2"/>
          <w:color w:val="000000"/>
          <w:sz w:val="22"/>
          <w:szCs w:val="22"/>
        </w:rPr>
        <w:t xml:space="preserve">, kosić i </w:t>
      </w:r>
      <w:r w:rsidRPr="00915BA0">
        <w:rPr>
          <w:rStyle w:val="Teksttreci2"/>
          <w:color w:val="000000"/>
          <w:sz w:val="22"/>
          <w:szCs w:val="22"/>
          <w:lang w:eastAsia="en-US"/>
        </w:rPr>
        <w:t xml:space="preserve">in.), </w:t>
      </w:r>
      <w:r w:rsidRPr="00915BA0">
        <w:rPr>
          <w:rStyle w:val="Teksttreci2"/>
          <w:color w:val="000000"/>
          <w:sz w:val="22"/>
          <w:szCs w:val="22"/>
        </w:rPr>
        <w:t xml:space="preserve">i bardzo bliskie temu dopełnienie materii pomocniczej </w:t>
      </w:r>
      <w:r w:rsidRPr="00915BA0">
        <w:rPr>
          <w:rStyle w:val="Teksttreci2Kursywa1"/>
          <w:color w:val="000000"/>
          <w:sz w:val="22"/>
          <w:szCs w:val="22"/>
        </w:rPr>
        <w:t>(pomadować, smołować, srebrzyć</w:t>
      </w:r>
      <w:r w:rsidRPr="00915BA0">
        <w:rPr>
          <w:rStyle w:val="Teksttreci2"/>
          <w:color w:val="000000"/>
          <w:sz w:val="22"/>
          <w:szCs w:val="22"/>
        </w:rPr>
        <w:t xml:space="preserve"> itp.), dopełnienie wskazujące na wytwór czynności (</w:t>
      </w:r>
      <w:r w:rsidRPr="00915BA0">
        <w:rPr>
          <w:rStyle w:val="Teksttreci2Kursywa1"/>
          <w:color w:val="000000"/>
          <w:sz w:val="22"/>
          <w:szCs w:val="22"/>
        </w:rPr>
        <w:t>krawędziować</w:t>
      </w:r>
      <w:r w:rsidRPr="00915BA0">
        <w:rPr>
          <w:rStyle w:val="Teksttreci2"/>
          <w:color w:val="000000"/>
          <w:sz w:val="22"/>
          <w:szCs w:val="22"/>
        </w:rPr>
        <w:t xml:space="preserve">, </w:t>
      </w:r>
      <w:r w:rsidRPr="00915BA0">
        <w:rPr>
          <w:rStyle w:val="Teksttreci2Kursywa1"/>
          <w:color w:val="000000"/>
          <w:sz w:val="22"/>
          <w:szCs w:val="22"/>
        </w:rPr>
        <w:t>bruzdkować)</w:t>
      </w:r>
      <w:r w:rsidRPr="00915BA0">
        <w:rPr>
          <w:rStyle w:val="Teksttreci2"/>
          <w:color w:val="000000"/>
          <w:sz w:val="22"/>
          <w:szCs w:val="22"/>
        </w:rPr>
        <w:t xml:space="preserve"> i wreszcie ogólnie pojęte dopełnienie wskazujące na przedmiot lub fakt, który czasownik werbalizuje, jest to struktura «czynić co», a tym </w:t>
      </w:r>
      <w:r w:rsidRPr="00915BA0">
        <w:rPr>
          <w:rStyle w:val="Teksttreci2"/>
          <w:color w:val="000000"/>
          <w:sz w:val="22"/>
          <w:szCs w:val="22"/>
          <w:lang w:val="ru-RU" w:eastAsia="ru-RU"/>
        </w:rPr>
        <w:t xml:space="preserve">«со» </w:t>
      </w:r>
      <w:r w:rsidRPr="00915BA0">
        <w:rPr>
          <w:rStyle w:val="Teksttreci2"/>
          <w:color w:val="000000"/>
          <w:sz w:val="22"/>
          <w:szCs w:val="22"/>
        </w:rPr>
        <w:t xml:space="preserve">może być nomen </w:t>
      </w:r>
      <w:r w:rsidRPr="00915BA0">
        <w:rPr>
          <w:rStyle w:val="Teksttreci2"/>
          <w:color w:val="000000"/>
          <w:sz w:val="22"/>
          <w:szCs w:val="22"/>
          <w:lang w:eastAsia="en-US"/>
        </w:rPr>
        <w:t xml:space="preserve">actions, </w:t>
      </w:r>
      <w:r w:rsidRPr="00915BA0">
        <w:rPr>
          <w:rStyle w:val="Teksttreci2"/>
          <w:color w:val="000000"/>
          <w:sz w:val="22"/>
          <w:szCs w:val="22"/>
        </w:rPr>
        <w:t xml:space="preserve">np. </w:t>
      </w:r>
      <w:r w:rsidRPr="00915BA0">
        <w:rPr>
          <w:rStyle w:val="Teksttreci2Kursywa1"/>
          <w:color w:val="000000"/>
          <w:sz w:val="22"/>
          <w:szCs w:val="22"/>
        </w:rPr>
        <w:t>obradować</w:t>
      </w:r>
      <w:r w:rsidRPr="00915BA0">
        <w:rPr>
          <w:rStyle w:val="Teksttreci2"/>
          <w:color w:val="000000"/>
          <w:sz w:val="22"/>
          <w:szCs w:val="22"/>
        </w:rPr>
        <w:t xml:space="preserve"> «toczyć obrady», </w:t>
      </w:r>
      <w:r w:rsidRPr="00915BA0">
        <w:rPr>
          <w:rStyle w:val="Teksttreci2Kursywa1"/>
          <w:color w:val="000000"/>
          <w:sz w:val="22"/>
          <w:szCs w:val="22"/>
        </w:rPr>
        <w:t>sejmiko</w:t>
      </w:r>
      <w:r w:rsidRPr="00915BA0">
        <w:rPr>
          <w:rStyle w:val="Teksttreci2Kursywa1"/>
          <w:color w:val="000000"/>
          <w:sz w:val="22"/>
          <w:szCs w:val="22"/>
        </w:rPr>
        <w:softHyphen/>
        <w:t>wać</w:t>
      </w:r>
      <w:r w:rsidRPr="00915BA0">
        <w:rPr>
          <w:rStyle w:val="Teksttreci2"/>
          <w:color w:val="000000"/>
          <w:sz w:val="22"/>
          <w:szCs w:val="22"/>
        </w:rPr>
        <w:t xml:space="preserve"> «odprawiać sejmiki», </w:t>
      </w:r>
      <w:r w:rsidRPr="00915BA0">
        <w:rPr>
          <w:rStyle w:val="Teksttreci2Kursywa1"/>
          <w:color w:val="000000"/>
          <w:sz w:val="22"/>
          <w:szCs w:val="22"/>
        </w:rPr>
        <w:t>pościć</w:t>
      </w:r>
      <w:r w:rsidRPr="00915BA0">
        <w:rPr>
          <w:rStyle w:val="Teksttreci2"/>
          <w:color w:val="000000"/>
          <w:sz w:val="22"/>
          <w:szCs w:val="22"/>
        </w:rPr>
        <w:t xml:space="preserve"> «odbywać post» </w:t>
      </w:r>
      <w:r w:rsidRPr="00915BA0">
        <w:rPr>
          <w:rStyle w:val="Teksttreci2Kursywa1"/>
          <w:color w:val="000000"/>
          <w:sz w:val="22"/>
          <w:szCs w:val="22"/>
        </w:rPr>
        <w:t>plotkować</w:t>
      </w:r>
      <w:r w:rsidRPr="00915BA0">
        <w:rPr>
          <w:rStyle w:val="Teksttreci2"/>
          <w:color w:val="000000"/>
          <w:sz w:val="22"/>
          <w:szCs w:val="22"/>
        </w:rPr>
        <w:t xml:space="preserve"> «robić plot</w:t>
      </w:r>
      <w:r w:rsidRPr="00915BA0">
        <w:rPr>
          <w:rStyle w:val="Teksttreci2"/>
          <w:color w:val="000000"/>
          <w:sz w:val="22"/>
          <w:szCs w:val="22"/>
        </w:rPr>
        <w:softHyphen/>
        <w:t xml:space="preserve">ki», </w:t>
      </w:r>
      <w:r w:rsidRPr="00915BA0">
        <w:rPr>
          <w:rStyle w:val="Teksttreci2Kursywa1"/>
          <w:color w:val="000000"/>
          <w:sz w:val="22"/>
          <w:szCs w:val="22"/>
        </w:rPr>
        <w:t>dzierżawić</w:t>
      </w:r>
      <w:r w:rsidRPr="00915BA0">
        <w:rPr>
          <w:rStyle w:val="Teksttreci2"/>
          <w:color w:val="000000"/>
          <w:sz w:val="22"/>
          <w:szCs w:val="22"/>
        </w:rPr>
        <w:t xml:space="preserve"> «trzymać w </w:t>
      </w:r>
      <w:r w:rsidRPr="00915BA0">
        <w:rPr>
          <w:rStyle w:val="Teksttreci2"/>
          <w:color w:val="000000"/>
          <w:sz w:val="22"/>
          <w:szCs w:val="22"/>
          <w:lang w:val="cs-CZ" w:eastAsia="cs-CZ"/>
        </w:rPr>
        <w:t>dzier</w:t>
      </w:r>
      <w:r w:rsidRPr="00915BA0">
        <w:rPr>
          <w:rStyle w:val="Teksttreci2"/>
          <w:color w:val="000000"/>
          <w:sz w:val="22"/>
          <w:szCs w:val="22"/>
        </w:rPr>
        <w:t>ża</w:t>
      </w:r>
      <w:r w:rsidRPr="00915BA0">
        <w:rPr>
          <w:rStyle w:val="Teksttreci2"/>
          <w:color w:val="000000"/>
          <w:sz w:val="22"/>
          <w:szCs w:val="22"/>
          <w:lang w:val="cs-CZ" w:eastAsia="cs-CZ"/>
        </w:rPr>
        <w:t xml:space="preserve">wie», </w:t>
      </w:r>
      <w:r w:rsidRPr="00915BA0">
        <w:rPr>
          <w:rStyle w:val="Teksttreci2Kursywa1"/>
          <w:color w:val="000000"/>
          <w:sz w:val="22"/>
          <w:szCs w:val="22"/>
        </w:rPr>
        <w:t>lichwie</w:t>
      </w:r>
      <w:r w:rsidRPr="00915BA0">
        <w:rPr>
          <w:rStyle w:val="Teksttreci2"/>
          <w:color w:val="000000"/>
          <w:sz w:val="22"/>
          <w:szCs w:val="22"/>
        </w:rPr>
        <w:t xml:space="preserve"> «uprawiać lichwę», a może być nomen concretum: </w:t>
      </w:r>
      <w:r w:rsidRPr="00915BA0">
        <w:rPr>
          <w:rStyle w:val="Teksttreci2Kursywa1"/>
          <w:color w:val="000000"/>
          <w:sz w:val="22"/>
          <w:szCs w:val="22"/>
        </w:rPr>
        <w:t>dziurkować, ptaszkować</w:t>
      </w:r>
      <w:r w:rsidRPr="00915BA0">
        <w:rPr>
          <w:rStyle w:val="Teksttreci2"/>
          <w:color w:val="000000"/>
          <w:sz w:val="22"/>
          <w:szCs w:val="22"/>
        </w:rPr>
        <w:t xml:space="preserve"> «stawiać ptaszki (znaczki)». W niektórych czasownikach temat pełni funkcję okolicznika i wówczas mamy strukturę nie «robić co», ale «robić jak»: </w:t>
      </w:r>
      <w:r w:rsidRPr="00915BA0">
        <w:rPr>
          <w:rStyle w:val="Teksttreci2Kursywa1"/>
          <w:color w:val="000000"/>
          <w:sz w:val="22"/>
          <w:szCs w:val="22"/>
        </w:rPr>
        <w:t xml:space="preserve">szlafrokować </w:t>
      </w:r>
      <w:r w:rsidRPr="00915BA0">
        <w:rPr>
          <w:rStyle w:val="Teksttreci2"/>
          <w:color w:val="000000"/>
          <w:sz w:val="22"/>
          <w:szCs w:val="22"/>
        </w:rPr>
        <w:t xml:space="preserve">«chodzić w szlafroku», </w:t>
      </w:r>
      <w:r w:rsidRPr="00915BA0">
        <w:rPr>
          <w:rStyle w:val="Teksttreci2Kursywa1"/>
          <w:color w:val="000000"/>
          <w:sz w:val="22"/>
          <w:szCs w:val="22"/>
        </w:rPr>
        <w:t>magazynować</w:t>
      </w:r>
      <w:r w:rsidRPr="00915BA0">
        <w:rPr>
          <w:rStyle w:val="Teksttreci2"/>
          <w:color w:val="000000"/>
          <w:sz w:val="22"/>
          <w:szCs w:val="22"/>
        </w:rPr>
        <w:t xml:space="preserve"> «przechowywać w magazynie», </w:t>
      </w:r>
      <w:r w:rsidRPr="00915BA0">
        <w:rPr>
          <w:rStyle w:val="Teksttreci2Kursywa1"/>
          <w:color w:val="000000"/>
          <w:sz w:val="22"/>
          <w:szCs w:val="22"/>
        </w:rPr>
        <w:t>leżakować</w:t>
      </w:r>
      <w:r w:rsidRPr="00915BA0">
        <w:rPr>
          <w:rStyle w:val="Teksttreci2"/>
          <w:color w:val="000000"/>
          <w:sz w:val="22"/>
          <w:szCs w:val="22"/>
        </w:rPr>
        <w:t xml:space="preserve"> «leżeć na leżaku», </w:t>
      </w:r>
      <w:r w:rsidRPr="00915BA0">
        <w:rPr>
          <w:rStyle w:val="Teksttreci2Kursywa1"/>
          <w:color w:val="000000"/>
          <w:sz w:val="22"/>
          <w:szCs w:val="22"/>
        </w:rPr>
        <w:t>odłogować</w:t>
      </w:r>
      <w:r w:rsidRPr="00915BA0">
        <w:rPr>
          <w:rStyle w:val="Teksttreci2"/>
          <w:color w:val="000000"/>
          <w:sz w:val="22"/>
          <w:szCs w:val="22"/>
        </w:rPr>
        <w:t xml:space="preserve"> «leżeć odłogiem». Podobnie </w:t>
      </w:r>
      <w:r w:rsidRPr="00915BA0">
        <w:rPr>
          <w:rStyle w:val="Teksttreci2Kursywa1"/>
          <w:color w:val="000000"/>
          <w:sz w:val="22"/>
          <w:szCs w:val="22"/>
        </w:rPr>
        <w:t>lą</w:t>
      </w:r>
      <w:r w:rsidRPr="00915BA0">
        <w:rPr>
          <w:rStyle w:val="Teksttreci2Kursywa1"/>
          <w:color w:val="000000"/>
          <w:sz w:val="22"/>
          <w:szCs w:val="22"/>
        </w:rPr>
        <w:softHyphen/>
        <w:t>dować, stopniować</w:t>
      </w:r>
      <w:r w:rsidRPr="00915BA0">
        <w:rPr>
          <w:rStyle w:val="Teksttreci2"/>
          <w:color w:val="000000"/>
          <w:sz w:val="22"/>
          <w:szCs w:val="22"/>
        </w:rPr>
        <w:t xml:space="preserve"> i inne.</w:t>
      </w:r>
    </w:p>
    <w:p w:rsidR="0008603C" w:rsidRPr="00915BA0" w:rsidRDefault="0008603C">
      <w:pPr>
        <w:pStyle w:val="Teksttreci21"/>
        <w:shd w:val="clear" w:color="auto" w:fill="auto"/>
        <w:spacing w:before="0" w:line="276" w:lineRule="exact"/>
        <w:ind w:left="420" w:right="540" w:firstLine="340"/>
        <w:rPr>
          <w:sz w:val="22"/>
          <w:szCs w:val="22"/>
        </w:rPr>
      </w:pPr>
      <w:r w:rsidRPr="00915BA0">
        <w:rPr>
          <w:rStyle w:val="Teksttreci2"/>
          <w:color w:val="000000"/>
          <w:sz w:val="22"/>
          <w:szCs w:val="22"/>
        </w:rPr>
        <w:t xml:space="preserve">Strukturę pośrednią między orzecznikowymi i dopełnieniowymi mają czasowniki typu: «czynić czymś, jakimś» </w:t>
      </w:r>
      <w:r w:rsidRPr="00915BA0">
        <w:rPr>
          <w:rStyle w:val="Teksttreci2Kursywa1"/>
          <w:color w:val="000000"/>
          <w:sz w:val="22"/>
          <w:szCs w:val="22"/>
        </w:rPr>
        <w:t xml:space="preserve">(emerytować, prostować), </w:t>
      </w:r>
      <w:r w:rsidRPr="00915BA0">
        <w:rPr>
          <w:rStyle w:val="Teksttreci2"/>
          <w:color w:val="000000"/>
          <w:sz w:val="22"/>
          <w:szCs w:val="22"/>
        </w:rPr>
        <w:t>w których temat, składniowo dopełnienie, może być transponowany na zdanie podrzędne nominalne: «czynić, żeby coś było jakieś» (V dn = P + zdanie dopełnieniowe nominalne).</w:t>
      </w:r>
    </w:p>
    <w:p w:rsidR="0008603C" w:rsidRPr="00915BA0" w:rsidRDefault="0008603C">
      <w:pPr>
        <w:pStyle w:val="Teksttreci21"/>
        <w:shd w:val="clear" w:color="auto" w:fill="auto"/>
        <w:spacing w:before="0" w:line="276" w:lineRule="exact"/>
        <w:ind w:left="420" w:right="540" w:firstLine="340"/>
        <w:rPr>
          <w:sz w:val="22"/>
          <w:szCs w:val="22"/>
        </w:rPr>
        <w:sectPr w:rsidR="0008603C" w:rsidRPr="00915BA0">
          <w:headerReference w:type="even" r:id="rId21"/>
          <w:headerReference w:type="default" r:id="rId22"/>
          <w:headerReference w:type="first" r:id="rId23"/>
          <w:pgSz w:w="11994" w:h="17197"/>
          <w:pgMar w:top="1865" w:right="2189" w:bottom="1865" w:left="961" w:header="0" w:footer="3" w:gutter="0"/>
          <w:pgNumType w:start="12"/>
          <w:cols w:space="708"/>
          <w:noEndnote/>
          <w:titlePg/>
          <w:docGrid w:linePitch="360"/>
        </w:sectPr>
      </w:pPr>
      <w:r w:rsidRPr="00915BA0">
        <w:rPr>
          <w:rStyle w:val="Teksttreci2"/>
          <w:color w:val="000000"/>
          <w:sz w:val="22"/>
          <w:szCs w:val="22"/>
        </w:rPr>
        <w:t xml:space="preserve">Przedstawione typy struktur czasowników denominalnych stanowią wyraźną analogię do struktur logiczno-syntaktycznych rzeczowników wykrytych przez </w:t>
      </w:r>
      <w:r w:rsidRPr="00915BA0">
        <w:rPr>
          <w:rStyle w:val="Teksttreci2"/>
          <w:color w:val="000000"/>
          <w:sz w:val="22"/>
          <w:szCs w:val="22"/>
          <w:lang w:eastAsia="en-US"/>
        </w:rPr>
        <w:t xml:space="preserve">prof. </w:t>
      </w:r>
      <w:r w:rsidRPr="00915BA0">
        <w:rPr>
          <w:rStyle w:val="Teksttreci2"/>
          <w:color w:val="000000"/>
          <w:sz w:val="22"/>
          <w:szCs w:val="22"/>
        </w:rPr>
        <w:t xml:space="preserve">W. Doroszewskiego </w:t>
      </w:r>
      <w:r w:rsidRPr="00915BA0">
        <w:rPr>
          <w:rStyle w:val="Teksttreci2"/>
          <w:color w:val="000000"/>
          <w:sz w:val="22"/>
          <w:szCs w:val="22"/>
          <w:vertAlign w:val="superscript"/>
        </w:rPr>
        <w:footnoteReference w:id="9"/>
      </w:r>
      <w:r w:rsidRPr="00915BA0">
        <w:rPr>
          <w:rStyle w:val="Teksttreci2"/>
          <w:color w:val="000000"/>
          <w:sz w:val="22"/>
          <w:szCs w:val="22"/>
        </w:rPr>
        <w:t xml:space="preserve">. W strukturze rzeczownika można odnaleźć części zdania, np. atrybut + podmiot (typ </w:t>
      </w:r>
      <w:r w:rsidRPr="00915BA0">
        <w:rPr>
          <w:rStyle w:val="Teksttreci2Kursywa1"/>
          <w:color w:val="000000"/>
          <w:sz w:val="22"/>
          <w:szCs w:val="22"/>
        </w:rPr>
        <w:t>białka),</w:t>
      </w:r>
      <w:r w:rsidRPr="00915BA0">
        <w:rPr>
          <w:rStyle w:val="Teksttreci2"/>
          <w:color w:val="000000"/>
          <w:sz w:val="22"/>
          <w:szCs w:val="22"/>
        </w:rPr>
        <w:t xml:space="preserve"> pod</w:t>
      </w:r>
      <w:r w:rsidRPr="00915BA0">
        <w:rPr>
          <w:rStyle w:val="Teksttreci2"/>
          <w:color w:val="000000"/>
          <w:sz w:val="22"/>
          <w:szCs w:val="22"/>
        </w:rPr>
        <w:softHyphen/>
        <w:t xml:space="preserve">miot + orzeczenie (typ </w:t>
      </w:r>
      <w:r w:rsidRPr="00915BA0">
        <w:rPr>
          <w:rStyle w:val="Teksttreci2Kursywa1"/>
          <w:color w:val="000000"/>
          <w:sz w:val="22"/>
          <w:szCs w:val="22"/>
        </w:rPr>
        <w:t>pływak),</w:t>
      </w:r>
      <w:r w:rsidRPr="00915BA0">
        <w:rPr>
          <w:rStyle w:val="Teksttreci2"/>
          <w:color w:val="000000"/>
          <w:sz w:val="22"/>
          <w:szCs w:val="22"/>
        </w:rPr>
        <w:t xml:space="preserve"> struktura czasownika zaś stanowi syn</w:t>
      </w:r>
      <w:r w:rsidRPr="00915BA0">
        <w:rPr>
          <w:rStyle w:val="Teksttreci2"/>
          <w:color w:val="000000"/>
          <w:sz w:val="22"/>
          <w:szCs w:val="22"/>
        </w:rPr>
        <w:softHyphen/>
        <w:t xml:space="preserve">tezę grupy orzeczenia (np. </w:t>
      </w:r>
      <w:r w:rsidRPr="00915BA0">
        <w:rPr>
          <w:rStyle w:val="Teksttreci2Kursywa1"/>
          <w:color w:val="000000"/>
          <w:sz w:val="22"/>
          <w:szCs w:val="22"/>
        </w:rPr>
        <w:t>bieleć, batożyć).</w:t>
      </w:r>
    </w:p>
    <w:p w:rsidR="0008603C" w:rsidRPr="00915BA0" w:rsidRDefault="0008603C">
      <w:pPr>
        <w:pStyle w:val="Teksttreci60"/>
        <w:shd w:val="clear" w:color="auto" w:fill="auto"/>
        <w:spacing w:after="0" w:line="260" w:lineRule="exact"/>
        <w:ind w:left="1300"/>
        <w:rPr>
          <w:sz w:val="22"/>
          <w:szCs w:val="22"/>
        </w:rPr>
      </w:pPr>
      <w:r w:rsidRPr="00915BA0">
        <w:rPr>
          <w:rStyle w:val="Teksttreci6"/>
          <w:i/>
          <w:iCs/>
          <w:color w:val="000000"/>
          <w:sz w:val="22"/>
          <w:szCs w:val="22"/>
        </w:rPr>
        <w:lastRenderedPageBreak/>
        <w:t>FLEKSJA POLSKA, JEJ OPIS W ŚWIETLE MOŻLIWOŚCI</w:t>
      </w:r>
    </w:p>
    <w:p w:rsidR="0008603C" w:rsidRPr="00915BA0" w:rsidRDefault="0008603C">
      <w:pPr>
        <w:pStyle w:val="Teksttreci60"/>
        <w:shd w:val="clear" w:color="auto" w:fill="auto"/>
        <w:spacing w:after="146" w:line="260" w:lineRule="exact"/>
        <w:ind w:left="1300"/>
        <w:rPr>
          <w:sz w:val="22"/>
          <w:szCs w:val="22"/>
        </w:rPr>
      </w:pPr>
      <w:r w:rsidRPr="00915BA0">
        <w:rPr>
          <w:rStyle w:val="Teksttreci6"/>
          <w:i/>
          <w:iCs/>
          <w:color w:val="000000"/>
          <w:sz w:val="22"/>
          <w:szCs w:val="22"/>
        </w:rPr>
        <w:t>MECHANIZACJI</w:t>
      </w:r>
      <w:r w:rsidRPr="00915BA0">
        <w:rPr>
          <w:rStyle w:val="Teksttreci6Bezkursywy"/>
          <w:i w:val="0"/>
          <w:iCs w:val="0"/>
          <w:color w:val="000000"/>
          <w:sz w:val="22"/>
          <w:szCs w:val="22"/>
        </w:rPr>
        <w:t xml:space="preserve"> W </w:t>
      </w:r>
      <w:r w:rsidRPr="00915BA0">
        <w:rPr>
          <w:rStyle w:val="Teksttreci6"/>
          <w:i/>
          <w:iCs/>
          <w:color w:val="000000"/>
          <w:sz w:val="22"/>
          <w:szCs w:val="22"/>
        </w:rPr>
        <w:t>URZĄDZENIU PRZEKŁADOWYM</w:t>
      </w:r>
    </w:p>
    <w:p w:rsidR="0008603C" w:rsidRPr="00915BA0" w:rsidRDefault="0008603C">
      <w:pPr>
        <w:pStyle w:val="Teksttreci30"/>
        <w:shd w:val="clear" w:color="auto" w:fill="auto"/>
        <w:spacing w:after="432" w:line="240" w:lineRule="exact"/>
        <w:ind w:left="1300"/>
        <w:jc w:val="left"/>
        <w:rPr>
          <w:sz w:val="22"/>
          <w:szCs w:val="22"/>
        </w:rPr>
      </w:pPr>
      <w:r w:rsidRPr="00915BA0">
        <w:rPr>
          <w:rStyle w:val="Teksttreci3"/>
          <w:color w:val="000000"/>
          <w:sz w:val="22"/>
          <w:szCs w:val="22"/>
        </w:rPr>
        <w:t>(dalszy ciąg)</w:t>
      </w:r>
    </w:p>
    <w:p w:rsidR="0008603C" w:rsidRPr="00915BA0" w:rsidRDefault="0008603C">
      <w:pPr>
        <w:pStyle w:val="Teksttreci51"/>
        <w:shd w:val="clear" w:color="auto" w:fill="auto"/>
        <w:spacing w:after="202" w:line="210" w:lineRule="exact"/>
        <w:rPr>
          <w:sz w:val="22"/>
          <w:szCs w:val="22"/>
        </w:rPr>
      </w:pPr>
      <w:r w:rsidRPr="00915BA0">
        <w:rPr>
          <w:rStyle w:val="Teksttreci5"/>
          <w:i/>
          <w:iCs/>
          <w:color w:val="000000"/>
          <w:sz w:val="22"/>
          <w:szCs w:val="22"/>
        </w:rPr>
        <w:t>ROZPOZNAWANIE FORM FLEKSYJNYCH</w:t>
      </w:r>
    </w:p>
    <w:p w:rsidR="0008603C" w:rsidRPr="00915BA0" w:rsidRDefault="0008603C">
      <w:pPr>
        <w:pStyle w:val="Teksttreci40"/>
        <w:shd w:val="clear" w:color="auto" w:fill="auto"/>
        <w:spacing w:before="0" w:after="263" w:line="160" w:lineRule="exact"/>
        <w:jc w:val="left"/>
        <w:rPr>
          <w:sz w:val="22"/>
          <w:szCs w:val="22"/>
        </w:rPr>
      </w:pPr>
      <w:r w:rsidRPr="00915BA0">
        <w:rPr>
          <w:rStyle w:val="Teksttreci4"/>
          <w:i/>
          <w:iCs/>
          <w:color w:val="000000"/>
          <w:sz w:val="22"/>
          <w:szCs w:val="22"/>
        </w:rPr>
        <w:t>ROZPOZNAWANIE FORM OSOBOWYCH W KONIUGACJI</w:t>
      </w:r>
    </w:p>
    <w:p w:rsidR="0008603C" w:rsidRPr="00915BA0" w:rsidRDefault="0008603C">
      <w:pPr>
        <w:pStyle w:val="Teksttreci21"/>
        <w:shd w:val="clear" w:color="auto" w:fill="auto"/>
        <w:spacing w:before="0" w:line="306" w:lineRule="exact"/>
        <w:ind w:firstLine="420"/>
        <w:rPr>
          <w:sz w:val="22"/>
          <w:szCs w:val="22"/>
        </w:rPr>
        <w:sectPr w:rsidR="0008603C" w:rsidRPr="00915BA0">
          <w:pgSz w:w="11994" w:h="17197"/>
          <w:pgMar w:top="4820" w:right="2037" w:bottom="1754" w:left="1112" w:header="0" w:footer="3" w:gutter="0"/>
          <w:cols w:space="708"/>
          <w:noEndnote/>
          <w:docGrid w:linePitch="360"/>
        </w:sectPr>
      </w:pPr>
      <w:r w:rsidRPr="00915BA0">
        <w:rPr>
          <w:rStyle w:val="Teksttreci2"/>
          <w:color w:val="000000"/>
          <w:sz w:val="22"/>
          <w:szCs w:val="22"/>
        </w:rPr>
        <w:t>W zestawieniu z analizowanymi poprzednio znamionami rozpoznaw</w:t>
      </w:r>
      <w:r w:rsidRPr="00915BA0">
        <w:rPr>
          <w:rStyle w:val="Teksttreci2"/>
          <w:color w:val="000000"/>
          <w:sz w:val="22"/>
          <w:szCs w:val="22"/>
        </w:rPr>
        <w:softHyphen/>
        <w:t>czymi form deklinacyjnych rozpoznanie form koniugacyjnych wydaje się znacznie prostsze. Wyrazistość i jednoznaczność tych znamion w koniu</w:t>
      </w:r>
      <w:r w:rsidRPr="00915BA0">
        <w:rPr>
          <w:rStyle w:val="Teksttreci2"/>
          <w:color w:val="000000"/>
          <w:sz w:val="22"/>
          <w:szCs w:val="22"/>
        </w:rPr>
        <w:softHyphen/>
        <w:t xml:space="preserve">gacji umożliwiła to, że np. w Słowniku języka polskiego, opracowywanym pod redakcją </w:t>
      </w:r>
      <w:r w:rsidRPr="00915BA0">
        <w:rPr>
          <w:rStyle w:val="Teksttreci2"/>
          <w:color w:val="000000"/>
          <w:sz w:val="22"/>
          <w:szCs w:val="22"/>
          <w:lang w:eastAsia="en-US"/>
        </w:rPr>
        <w:t xml:space="preserve">prof. </w:t>
      </w:r>
      <w:r w:rsidRPr="00915BA0">
        <w:rPr>
          <w:rStyle w:val="Teksttreci2"/>
          <w:color w:val="000000"/>
          <w:sz w:val="22"/>
          <w:szCs w:val="22"/>
        </w:rPr>
        <w:t>W. Doroszewskiego, czy też w ostatnim wydaniu Sło</w:t>
      </w:r>
      <w:r w:rsidRPr="00915BA0">
        <w:rPr>
          <w:rStyle w:val="Teksttreci2"/>
          <w:color w:val="000000"/>
          <w:sz w:val="22"/>
          <w:szCs w:val="22"/>
        </w:rPr>
        <w:softHyphen/>
        <w:t>wnika poprawnej polszczyzny St. Szobera można było zrezygnować przy podawaniu przy haśle form koniugacyjnych z oznaczeń sygnalizujących, co to za formy. Jednak ta prostota jest tylko pozorna. Użytkownik słownika już z samej formy hasłowej wie, że ma do czynienia z cza</w:t>
      </w:r>
      <w:r w:rsidRPr="00915BA0">
        <w:rPr>
          <w:rStyle w:val="Teksttreci2"/>
          <w:color w:val="000000"/>
          <w:sz w:val="22"/>
          <w:szCs w:val="22"/>
        </w:rPr>
        <w:softHyphen/>
        <w:t>sownikiem, a to sprawę ułatwia. Automat natomiast z tych ułatwień nie korzysta, mając do czynienia w tekście nie ze standaryzowaną formą ha</w:t>
      </w:r>
      <w:r w:rsidRPr="00915BA0">
        <w:rPr>
          <w:rStyle w:val="Teksttreci2"/>
          <w:color w:val="000000"/>
          <w:sz w:val="22"/>
          <w:szCs w:val="22"/>
        </w:rPr>
        <w:softHyphen/>
        <w:t>słową, lecz z całym ich zasobem. To, że chodzi o czasownik, dla automatu jest dostępne dopiero po analizie danej formy. Szczególną komplikację stanowi tu to, że w przeciwieństwie do deklinacji mamy w koniugacji do czynienia z formami złożonymi, a więc dla automatu wielorazowymi. Do tego dochodzą aglutynacyjne końcówki ruchome, przyczepione nie</w:t>
      </w:r>
      <w:r w:rsidRPr="00915BA0">
        <w:rPr>
          <w:rStyle w:val="Teksttreci2"/>
          <w:color w:val="000000"/>
          <w:sz w:val="22"/>
          <w:szCs w:val="22"/>
        </w:rPr>
        <w:softHyphen/>
        <w:t>jednokrotnie do wyrazów nie mających nic wspólnego z analizowaną formą czasownikową (zakończenia ruchome form czasu przeszłego lub trybu przypuszczającego). Rozpoznawanie takich form to z jednej strony analiza formalna ich poszczególnych składników (i ewentualna ich umiejętność oderwania od wyrazów poprzednich nie należących do koniugacji), a następnie analiza składniowa i dopiero jako synteza obu tych analiz właściwa interpretacja. Analizę i interpretację koniu</w:t>
      </w:r>
      <w:r w:rsidRPr="00915BA0">
        <w:rPr>
          <w:rStyle w:val="Teksttreci2"/>
          <w:color w:val="000000"/>
          <w:sz w:val="22"/>
          <w:szCs w:val="22"/>
        </w:rPr>
        <w:softHyphen/>
        <w:t>gacyjnych form złożonych i aglutynacyjnych odkładając na później (może dopiero przy zarysie analizy składniowej), zajmiemy się tu formami jednowyrazowymi, prostymi. Chodzi tu w szczególności</w:t>
      </w:r>
    </w:p>
    <w:p w:rsidR="0008603C" w:rsidRPr="00915BA0" w:rsidRDefault="0008603C">
      <w:pPr>
        <w:spacing w:line="233" w:lineRule="exact"/>
        <w:rPr>
          <w:color w:val="auto"/>
          <w:sz w:val="22"/>
          <w:szCs w:val="22"/>
        </w:rPr>
      </w:pPr>
    </w:p>
    <w:p w:rsidR="0008603C" w:rsidRPr="00915BA0" w:rsidRDefault="0008603C">
      <w:pPr>
        <w:rPr>
          <w:color w:val="auto"/>
          <w:sz w:val="22"/>
          <w:szCs w:val="22"/>
        </w:rPr>
        <w:sectPr w:rsidR="0008603C" w:rsidRPr="00915BA0">
          <w:headerReference w:type="even" r:id="rId24"/>
          <w:headerReference w:type="default" r:id="rId25"/>
          <w:headerReference w:type="first" r:id="rId26"/>
          <w:pgSz w:w="11994" w:h="17197"/>
          <w:pgMar w:top="1605" w:right="0" w:bottom="1682" w:left="0" w:header="0" w:footer="3" w:gutter="0"/>
          <w:pgNumType w:start="112"/>
          <w:cols w:space="708"/>
          <w:noEndnote/>
          <w:titlePg/>
          <w:docGrid w:linePitch="360"/>
        </w:sectPr>
      </w:pPr>
    </w:p>
    <w:p w:rsidR="0008603C" w:rsidRPr="00915BA0" w:rsidRDefault="0008603C">
      <w:pPr>
        <w:pStyle w:val="Teksttreci21"/>
        <w:shd w:val="clear" w:color="auto" w:fill="auto"/>
        <w:spacing w:before="0"/>
        <w:rPr>
          <w:sz w:val="22"/>
          <w:szCs w:val="22"/>
        </w:rPr>
      </w:pPr>
      <w:r w:rsidRPr="00915BA0">
        <w:rPr>
          <w:rStyle w:val="Teksttreci2"/>
          <w:color w:val="000000"/>
          <w:sz w:val="22"/>
          <w:szCs w:val="22"/>
        </w:rPr>
        <w:lastRenderedPageBreak/>
        <w:t>o rozpoznawanie form czasu teraźniejszego (przyszłego prostego) i trybu rozkazującego, następnie form imiesłowu przeszłego z uzupełniającymi go elementami aglutynacyjnymi, a wreszcie bezokoliczników i imiesło</w:t>
      </w:r>
      <w:r w:rsidRPr="00915BA0">
        <w:rPr>
          <w:rStyle w:val="Teksttreci2"/>
          <w:color w:val="000000"/>
          <w:sz w:val="22"/>
          <w:szCs w:val="22"/>
        </w:rPr>
        <w:softHyphen/>
        <w:t>wów nieodmiennych. Analiza imiesłowów odmiennych i gerundiów nie wybiega poza omawiane już sprawy deklinacji przymiotnikowej i spro</w:t>
      </w:r>
      <w:r w:rsidRPr="00915BA0">
        <w:rPr>
          <w:rStyle w:val="Teksttreci2"/>
          <w:color w:val="000000"/>
          <w:sz w:val="22"/>
          <w:szCs w:val="22"/>
        </w:rPr>
        <w:softHyphen/>
        <w:t>wadza się w zakresie koniugacji do rozpoznawania cząstki przedkońcówkowej.</w:t>
      </w:r>
    </w:p>
    <w:p w:rsidR="0008603C" w:rsidRPr="00915BA0" w:rsidRDefault="0008603C">
      <w:pPr>
        <w:pStyle w:val="Teksttreci21"/>
        <w:numPr>
          <w:ilvl w:val="0"/>
          <w:numId w:val="5"/>
        </w:numPr>
        <w:shd w:val="clear" w:color="auto" w:fill="auto"/>
        <w:tabs>
          <w:tab w:val="left" w:pos="834"/>
        </w:tabs>
        <w:spacing w:before="0" w:line="300" w:lineRule="exact"/>
        <w:ind w:firstLine="440"/>
        <w:rPr>
          <w:sz w:val="22"/>
          <w:szCs w:val="22"/>
        </w:rPr>
      </w:pPr>
      <w:r w:rsidRPr="00915BA0">
        <w:rPr>
          <w:rStyle w:val="Teksttreci2"/>
          <w:color w:val="000000"/>
          <w:sz w:val="22"/>
          <w:szCs w:val="22"/>
        </w:rPr>
        <w:t>Końcówka -m pełni w zasadzie dwie funkcje. Jest ona znamie</w:t>
      </w:r>
      <w:r w:rsidRPr="00915BA0">
        <w:rPr>
          <w:rStyle w:val="Teksttreci2"/>
          <w:color w:val="000000"/>
          <w:sz w:val="22"/>
          <w:szCs w:val="22"/>
        </w:rPr>
        <w:softHyphen/>
        <w:t>niem 1. osoby liczby pojedynczej czasu teraźniejszego (przyszłego pro</w:t>
      </w:r>
      <w:r w:rsidRPr="00915BA0">
        <w:rPr>
          <w:rStyle w:val="Teksttreci2"/>
          <w:color w:val="000000"/>
          <w:sz w:val="22"/>
          <w:szCs w:val="22"/>
        </w:rPr>
        <w:softHyphen/>
        <w:t>stego) czasowników grupy I i II oraz ogółu form tejże osoby czasu prze</w:t>
      </w:r>
      <w:r w:rsidRPr="00915BA0">
        <w:rPr>
          <w:rStyle w:val="Teksttreci2"/>
          <w:color w:val="000000"/>
          <w:sz w:val="22"/>
          <w:szCs w:val="22"/>
        </w:rPr>
        <w:softHyphen/>
        <w:t xml:space="preserve">szłego. Jeśli chodzi o czas teraźniejszy, jest ona łatwo rozpoznawalna w grupie I czasowników (typ </w:t>
      </w:r>
      <w:r w:rsidRPr="00915BA0">
        <w:rPr>
          <w:rStyle w:val="Teksttreci2Kursywa1"/>
          <w:color w:val="000000"/>
          <w:sz w:val="22"/>
          <w:szCs w:val="22"/>
        </w:rPr>
        <w:t>czytam).</w:t>
      </w:r>
      <w:r w:rsidRPr="00915BA0">
        <w:rPr>
          <w:rStyle w:val="Teksttreci2"/>
          <w:color w:val="000000"/>
          <w:sz w:val="22"/>
          <w:szCs w:val="22"/>
        </w:rPr>
        <w:t xml:space="preserve"> Kolizje z innymi formami są tu raczej wyjątkowe. Wprawdzie formę </w:t>
      </w:r>
      <w:r w:rsidRPr="00915BA0">
        <w:rPr>
          <w:rStyle w:val="Teksttreci2Kursywa1"/>
          <w:color w:val="000000"/>
          <w:sz w:val="22"/>
          <w:szCs w:val="22"/>
        </w:rPr>
        <w:t>pałam</w:t>
      </w:r>
      <w:r w:rsidRPr="00915BA0">
        <w:rPr>
          <w:rStyle w:val="Teksttreci2"/>
          <w:color w:val="000000"/>
          <w:sz w:val="22"/>
          <w:szCs w:val="22"/>
        </w:rPr>
        <w:t xml:space="preserve"> automat mógłby wziąć za czas przeszły ze względu na zakończenie </w:t>
      </w:r>
      <w:r w:rsidRPr="00915BA0">
        <w:rPr>
          <w:rStyle w:val="Teksttreci2Kursywa1"/>
          <w:color w:val="000000"/>
          <w:sz w:val="22"/>
          <w:szCs w:val="22"/>
        </w:rPr>
        <w:t>-łam,</w:t>
      </w:r>
      <w:r w:rsidRPr="00915BA0">
        <w:rPr>
          <w:rStyle w:val="Teksttreci2"/>
          <w:color w:val="000000"/>
          <w:sz w:val="22"/>
          <w:szCs w:val="22"/>
        </w:rPr>
        <w:t xml:space="preserve"> ale wystarczy skonfron</w:t>
      </w:r>
      <w:r w:rsidRPr="00915BA0">
        <w:rPr>
          <w:rStyle w:val="Teksttreci2"/>
          <w:color w:val="000000"/>
          <w:sz w:val="22"/>
          <w:szCs w:val="22"/>
        </w:rPr>
        <w:softHyphen/>
        <w:t xml:space="preserve">towanie z indeksem tematów (brak tematu werbalnego </w:t>
      </w:r>
      <w:r w:rsidRPr="00915BA0">
        <w:rPr>
          <w:rStyle w:val="Teksttreci2Kursywa1"/>
          <w:color w:val="000000"/>
          <w:sz w:val="22"/>
          <w:szCs w:val="22"/>
        </w:rPr>
        <w:t>pa-),</w:t>
      </w:r>
      <w:r w:rsidRPr="00915BA0">
        <w:rPr>
          <w:rStyle w:val="Teksttreci2"/>
          <w:color w:val="000000"/>
          <w:sz w:val="22"/>
          <w:szCs w:val="22"/>
        </w:rPr>
        <w:t xml:space="preserve"> by automat skierować na właściwe tory. Większe kłopoty mogą powstać dopiero w takich wypadkach, gdy owo -m jest skróconym odpowiednikiem formy </w:t>
      </w:r>
      <w:r w:rsidRPr="00915BA0">
        <w:rPr>
          <w:rStyle w:val="Teksttreci2Kursywa1"/>
          <w:color w:val="000000"/>
          <w:sz w:val="22"/>
          <w:szCs w:val="22"/>
        </w:rPr>
        <w:t>jestem,</w:t>
      </w:r>
      <w:r w:rsidRPr="00915BA0">
        <w:rPr>
          <w:rStyle w:val="Teksttreci2"/>
          <w:color w:val="000000"/>
          <w:sz w:val="22"/>
          <w:szCs w:val="22"/>
        </w:rPr>
        <w:t xml:space="preserve"> np. </w:t>
      </w:r>
      <w:r w:rsidRPr="00915BA0">
        <w:rPr>
          <w:rStyle w:val="Teksttreci2Kursywa1"/>
          <w:color w:val="000000"/>
          <w:sz w:val="22"/>
          <w:szCs w:val="22"/>
        </w:rPr>
        <w:t>głupiam</w:t>
      </w:r>
      <w:r w:rsidRPr="00915BA0">
        <w:rPr>
          <w:rStyle w:val="Teksttreci2"/>
          <w:color w:val="000000"/>
          <w:sz w:val="22"/>
          <w:szCs w:val="22"/>
        </w:rPr>
        <w:t xml:space="preserve"> „głupia jestem”. Ale tu też rozstrzyga sprawę to, że nie ma czasownika </w:t>
      </w:r>
      <w:r w:rsidRPr="00915BA0">
        <w:rPr>
          <w:rStyle w:val="Teksttreci2Kursywa1"/>
          <w:color w:val="000000"/>
          <w:sz w:val="22"/>
          <w:szCs w:val="22"/>
        </w:rPr>
        <w:t>glupiać.</w:t>
      </w:r>
      <w:r w:rsidRPr="00915BA0">
        <w:rPr>
          <w:rStyle w:val="Teksttreci2"/>
          <w:color w:val="000000"/>
          <w:sz w:val="22"/>
          <w:szCs w:val="22"/>
        </w:rPr>
        <w:t xml:space="preserve"> Mogą być wprawdzie nieporozumienia trudniejsze do wyeliminowania, jak </w:t>
      </w:r>
      <w:r w:rsidRPr="00915BA0">
        <w:rPr>
          <w:rStyle w:val="Teksttreci2Kursywa1"/>
          <w:color w:val="000000"/>
          <w:sz w:val="22"/>
          <w:szCs w:val="22"/>
        </w:rPr>
        <w:t>pałam,</w:t>
      </w:r>
      <w:r w:rsidRPr="00915BA0">
        <w:rPr>
          <w:rStyle w:val="Teksttreci2"/>
          <w:color w:val="000000"/>
          <w:sz w:val="22"/>
          <w:szCs w:val="22"/>
        </w:rPr>
        <w:t xml:space="preserve"> co może być 1. osobą cza</w:t>
      </w:r>
      <w:r w:rsidRPr="00915BA0">
        <w:rPr>
          <w:rStyle w:val="Teksttreci2"/>
          <w:color w:val="000000"/>
          <w:sz w:val="22"/>
          <w:szCs w:val="22"/>
        </w:rPr>
        <w:softHyphen/>
        <w:t xml:space="preserve">sownika </w:t>
      </w:r>
      <w:r w:rsidRPr="00915BA0">
        <w:rPr>
          <w:rStyle w:val="Teksttreci2Kursywa1"/>
          <w:color w:val="000000"/>
          <w:sz w:val="22"/>
          <w:szCs w:val="22"/>
        </w:rPr>
        <w:t>pałać,</w:t>
      </w:r>
      <w:r w:rsidRPr="00915BA0">
        <w:rPr>
          <w:rStyle w:val="Teksttreci2"/>
          <w:color w:val="000000"/>
          <w:sz w:val="22"/>
          <w:szCs w:val="22"/>
        </w:rPr>
        <w:t xml:space="preserve"> ale też może znaczyć „jestem pała”, ale to są wypadki rzadkie i mało prawdopodobne jest ich występowanie w analizowanych tekstach. Nieodzowna jest jednak instrukcja w słowniku rozgraniczająca formy </w:t>
      </w:r>
      <w:r w:rsidRPr="00915BA0">
        <w:rPr>
          <w:rStyle w:val="Teksttreci2Kursywa1"/>
          <w:color w:val="000000"/>
          <w:sz w:val="22"/>
          <w:szCs w:val="22"/>
        </w:rPr>
        <w:t>mam</w:t>
      </w:r>
      <w:r w:rsidRPr="00915BA0">
        <w:rPr>
          <w:rStyle w:val="Teksttreci2"/>
          <w:color w:val="000000"/>
          <w:sz w:val="22"/>
          <w:szCs w:val="22"/>
        </w:rPr>
        <w:t xml:space="preserve"> od </w:t>
      </w:r>
      <w:r w:rsidRPr="00915BA0">
        <w:rPr>
          <w:rStyle w:val="Teksttreci2Kursywa1"/>
          <w:color w:val="000000"/>
          <w:sz w:val="22"/>
          <w:szCs w:val="22"/>
        </w:rPr>
        <w:t>mieć</w:t>
      </w:r>
      <w:r w:rsidRPr="00915BA0">
        <w:rPr>
          <w:rStyle w:val="Teksttreci2"/>
          <w:color w:val="000000"/>
          <w:sz w:val="22"/>
          <w:szCs w:val="22"/>
        </w:rPr>
        <w:t xml:space="preserve"> i dopełniacz liczby mnogiej od </w:t>
      </w:r>
      <w:r w:rsidRPr="00915BA0">
        <w:rPr>
          <w:rStyle w:val="Teksttreci2Kursywa1"/>
          <w:color w:val="000000"/>
          <w:sz w:val="22"/>
          <w:szCs w:val="22"/>
        </w:rPr>
        <w:t>mama,</w:t>
      </w:r>
      <w:r w:rsidRPr="00915BA0">
        <w:rPr>
          <w:rStyle w:val="Teksttreci2"/>
          <w:color w:val="000000"/>
          <w:sz w:val="22"/>
          <w:szCs w:val="22"/>
        </w:rPr>
        <w:t xml:space="preserve"> bo indeks te</w:t>
      </w:r>
      <w:r w:rsidRPr="00915BA0">
        <w:rPr>
          <w:rStyle w:val="Teksttreci2"/>
          <w:color w:val="000000"/>
          <w:sz w:val="22"/>
          <w:szCs w:val="22"/>
        </w:rPr>
        <w:softHyphen/>
        <w:t>matów obie potwierdzi i dopiero połączona analiza leksykalno-składniowa może ową kolizję zlikwidować.</w:t>
      </w:r>
    </w:p>
    <w:p w:rsidR="0008603C" w:rsidRPr="00915BA0" w:rsidRDefault="0008603C">
      <w:pPr>
        <w:pStyle w:val="Teksttreci21"/>
        <w:shd w:val="clear" w:color="auto" w:fill="auto"/>
        <w:spacing w:before="0" w:line="300" w:lineRule="exact"/>
        <w:ind w:firstLine="440"/>
        <w:rPr>
          <w:sz w:val="22"/>
          <w:szCs w:val="22"/>
        </w:rPr>
      </w:pPr>
      <w:r w:rsidRPr="00915BA0">
        <w:rPr>
          <w:rStyle w:val="Teksttreci2"/>
          <w:color w:val="000000"/>
          <w:sz w:val="22"/>
          <w:szCs w:val="22"/>
        </w:rPr>
        <w:t xml:space="preserve">Problem stanowi dopiero umiejętność rozgraniczenia wewnątrzczasownikowego form na -m czasu teraźniejszego i czasu przeszłego (formy żeńskie w 1. osobie, bo męskie mają </w:t>
      </w:r>
      <w:r w:rsidRPr="00915BA0">
        <w:rPr>
          <w:rStyle w:val="Teksttreci2Kursywa1"/>
          <w:color w:val="000000"/>
          <w:sz w:val="22"/>
          <w:szCs w:val="22"/>
        </w:rPr>
        <w:t>-em,</w:t>
      </w:r>
      <w:r w:rsidRPr="00915BA0">
        <w:rPr>
          <w:rStyle w:val="Teksttreci2"/>
          <w:color w:val="000000"/>
          <w:sz w:val="22"/>
          <w:szCs w:val="22"/>
        </w:rPr>
        <w:t xml:space="preserve"> a nijakie nie występują). Ale tu dla ich rozdzielenia wystarczy występowanie lub brak cząstki </w:t>
      </w:r>
      <w:r w:rsidRPr="00915BA0">
        <w:rPr>
          <w:rStyle w:val="Teksttreci2Kursywa1"/>
          <w:color w:val="000000"/>
          <w:sz w:val="22"/>
          <w:szCs w:val="22"/>
        </w:rPr>
        <w:t xml:space="preserve">-ła-  </w:t>
      </w:r>
      <w:r w:rsidRPr="00915BA0">
        <w:rPr>
          <w:rStyle w:val="Teksttreci2"/>
          <w:color w:val="000000"/>
          <w:sz w:val="22"/>
          <w:szCs w:val="22"/>
        </w:rPr>
        <w:t xml:space="preserve">poprzedzającej </w:t>
      </w:r>
      <w:r w:rsidRPr="00915BA0">
        <w:rPr>
          <w:rStyle w:val="Teksttreci2Kursywa1"/>
          <w:color w:val="000000"/>
          <w:sz w:val="22"/>
          <w:szCs w:val="22"/>
        </w:rPr>
        <w:t>-m,</w:t>
      </w:r>
      <w:r w:rsidRPr="00915BA0">
        <w:rPr>
          <w:rStyle w:val="Teksttreci2"/>
          <w:color w:val="000000"/>
          <w:sz w:val="22"/>
          <w:szCs w:val="22"/>
        </w:rPr>
        <w:t xml:space="preserve"> innymi słowy, analiza, czy część poprzedzająca koń</w:t>
      </w:r>
      <w:r w:rsidRPr="00915BA0">
        <w:rPr>
          <w:rStyle w:val="Teksttreci2"/>
          <w:color w:val="000000"/>
          <w:sz w:val="22"/>
          <w:szCs w:val="22"/>
        </w:rPr>
        <w:softHyphen/>
        <w:t xml:space="preserve">cowe </w:t>
      </w:r>
      <w:r w:rsidRPr="00915BA0">
        <w:rPr>
          <w:rStyle w:val="Teksttreci2Kursywa1"/>
          <w:color w:val="000000"/>
          <w:sz w:val="22"/>
          <w:szCs w:val="22"/>
        </w:rPr>
        <w:t>-m</w:t>
      </w:r>
      <w:r w:rsidRPr="00915BA0">
        <w:rPr>
          <w:rStyle w:val="Teksttreci2"/>
          <w:color w:val="000000"/>
          <w:sz w:val="22"/>
          <w:szCs w:val="22"/>
        </w:rPr>
        <w:t xml:space="preserve"> nie jest formą żeńską imiesłowu przeszłego, o czym będzie mowa osobno. Wynik tej analizy negatywny w połączeniu z potwier</w:t>
      </w:r>
      <w:r w:rsidRPr="00915BA0">
        <w:rPr>
          <w:rStyle w:val="Teksttreci2"/>
          <w:color w:val="000000"/>
          <w:sz w:val="22"/>
          <w:szCs w:val="22"/>
        </w:rPr>
        <w:softHyphen/>
        <w:t>dzeniem tematu czasownikowego (gr. I lub II) części przedkońcówkowej ustala jednoznacznie formę czasu teraźniejszego, wynik zaś pozytywny analizy imiesłowowej przesądza o żeńskiej formie czasu przeszłego.</w:t>
      </w:r>
    </w:p>
    <w:p w:rsidR="0008603C" w:rsidRPr="00915BA0" w:rsidRDefault="0008603C">
      <w:pPr>
        <w:pStyle w:val="Teksttreci21"/>
        <w:shd w:val="clear" w:color="auto" w:fill="auto"/>
        <w:tabs>
          <w:tab w:val="left" w:pos="308"/>
        </w:tabs>
        <w:spacing w:before="0" w:line="300" w:lineRule="exact"/>
        <w:rPr>
          <w:sz w:val="22"/>
          <w:szCs w:val="22"/>
        </w:rPr>
      </w:pPr>
      <w:r w:rsidRPr="00915BA0">
        <w:rPr>
          <w:rStyle w:val="Teksttreci2"/>
          <w:color w:val="000000"/>
          <w:sz w:val="22"/>
          <w:szCs w:val="22"/>
        </w:rPr>
        <w:t>O</w:t>
      </w:r>
      <w:r w:rsidRPr="00915BA0">
        <w:rPr>
          <w:rStyle w:val="Teksttreci2"/>
          <w:color w:val="000000"/>
          <w:sz w:val="22"/>
          <w:szCs w:val="22"/>
        </w:rPr>
        <w:tab/>
        <w:t xml:space="preserve">trybie przypuszczającym rozstrzyga </w:t>
      </w:r>
      <w:r w:rsidRPr="00915BA0">
        <w:rPr>
          <w:rStyle w:val="Teksttreci2Kursywa1"/>
          <w:color w:val="000000"/>
          <w:sz w:val="22"/>
          <w:szCs w:val="22"/>
        </w:rPr>
        <w:t>-by.</w:t>
      </w:r>
    </w:p>
    <w:p w:rsidR="0008603C" w:rsidRPr="00915BA0" w:rsidRDefault="0008603C">
      <w:pPr>
        <w:pStyle w:val="Teksttreci21"/>
        <w:shd w:val="clear" w:color="auto" w:fill="auto"/>
        <w:spacing w:before="0" w:line="300" w:lineRule="exact"/>
        <w:ind w:firstLine="440"/>
        <w:rPr>
          <w:sz w:val="22"/>
          <w:szCs w:val="22"/>
        </w:rPr>
      </w:pPr>
      <w:r w:rsidRPr="00915BA0">
        <w:rPr>
          <w:rStyle w:val="Teksttreci2"/>
          <w:color w:val="000000"/>
          <w:sz w:val="22"/>
          <w:szCs w:val="22"/>
        </w:rPr>
        <w:t xml:space="preserve">Jeśli chodzi o </w:t>
      </w:r>
      <w:r w:rsidRPr="00915BA0">
        <w:rPr>
          <w:rStyle w:val="Teksttreci2Kursywa1"/>
          <w:color w:val="000000"/>
          <w:sz w:val="22"/>
          <w:szCs w:val="22"/>
        </w:rPr>
        <w:t>-m</w:t>
      </w:r>
      <w:r w:rsidRPr="00915BA0">
        <w:rPr>
          <w:rStyle w:val="Teksttreci2"/>
          <w:color w:val="000000"/>
          <w:sz w:val="22"/>
          <w:szCs w:val="22"/>
        </w:rPr>
        <w:t xml:space="preserve"> ruchome poprzedzające imiesłów przeszły (łączące się z wyrazami zakończonymi na samogłoskę, w innym wypadku mamy bowiem -em, o którym niżej), na zidentyfikowanie go składają się dwa czynniki: 1) negatywna odpowiedź analizatorów deklinacyjnych i leksy</w:t>
      </w:r>
      <w:r w:rsidRPr="00915BA0">
        <w:rPr>
          <w:rStyle w:val="Teksttreci2"/>
          <w:color w:val="000000"/>
          <w:sz w:val="22"/>
          <w:szCs w:val="22"/>
        </w:rPr>
        <w:softHyphen/>
        <w:t xml:space="preserve">kalnych, np. </w:t>
      </w:r>
      <w:r w:rsidRPr="00915BA0">
        <w:rPr>
          <w:rStyle w:val="Teksttreci2Kursywa1"/>
          <w:color w:val="000000"/>
          <w:sz w:val="22"/>
          <w:szCs w:val="22"/>
        </w:rPr>
        <w:t>całam się zarumieniła [całam</w:t>
      </w:r>
      <w:r w:rsidRPr="00915BA0">
        <w:rPr>
          <w:rStyle w:val="Teksttreci2"/>
          <w:color w:val="000000"/>
          <w:sz w:val="22"/>
          <w:szCs w:val="22"/>
        </w:rPr>
        <w:t xml:space="preserve"> nie jest formą deklinacyjną</w:t>
      </w:r>
    </w:p>
    <w:p w:rsidR="0008603C" w:rsidRPr="00915BA0" w:rsidRDefault="0008603C">
      <w:pPr>
        <w:pStyle w:val="Teksttreci21"/>
        <w:shd w:val="clear" w:color="auto" w:fill="auto"/>
        <w:tabs>
          <w:tab w:val="left" w:pos="308"/>
        </w:tabs>
        <w:spacing w:before="0" w:line="300" w:lineRule="exact"/>
        <w:rPr>
          <w:sz w:val="22"/>
          <w:szCs w:val="22"/>
        </w:rPr>
      </w:pPr>
      <w:r w:rsidRPr="00915BA0">
        <w:rPr>
          <w:rStyle w:val="Teksttreci2"/>
          <w:color w:val="000000"/>
          <w:sz w:val="22"/>
          <w:szCs w:val="22"/>
        </w:rPr>
        <w:t>i</w:t>
      </w:r>
      <w:r w:rsidRPr="00915BA0">
        <w:rPr>
          <w:rStyle w:val="Teksttreci2"/>
          <w:color w:val="000000"/>
          <w:sz w:val="22"/>
          <w:szCs w:val="22"/>
        </w:rPr>
        <w:tab/>
        <w:t xml:space="preserve">nie zawiera się w indeksie wyrazów nieodmiennych], 2) instrukcja związana z rozpoznaniem imiesłowu przeszłego, nakazująca odszukanie cząstek -m, </w:t>
      </w:r>
      <w:r w:rsidRPr="00915BA0">
        <w:rPr>
          <w:rStyle w:val="Teksttreci2Kursywa1"/>
          <w:color w:val="000000"/>
          <w:sz w:val="22"/>
          <w:szCs w:val="22"/>
        </w:rPr>
        <w:t>-ś,</w:t>
      </w:r>
      <w:r w:rsidRPr="00915BA0">
        <w:rPr>
          <w:rStyle w:val="Teksttreci2"/>
          <w:color w:val="000000"/>
          <w:sz w:val="22"/>
          <w:szCs w:val="22"/>
        </w:rPr>
        <w:t xml:space="preserve"> -</w:t>
      </w:r>
      <w:r w:rsidRPr="00915BA0">
        <w:rPr>
          <w:rStyle w:val="Teksttreci2Kursywa1"/>
          <w:color w:val="000000"/>
          <w:sz w:val="22"/>
          <w:szCs w:val="22"/>
        </w:rPr>
        <w:t>śmy, -ście,</w:t>
      </w:r>
      <w:r w:rsidRPr="00915BA0">
        <w:rPr>
          <w:rStyle w:val="Teksttreci2"/>
          <w:color w:val="000000"/>
          <w:sz w:val="22"/>
          <w:szCs w:val="22"/>
        </w:rPr>
        <w:t xml:space="preserve"> na końcu któregoś z wyrazów poprzedzających ten imiesłów. Wypadkowa tych operacji powinna wystarczyć. Jeśli cho</w:t>
      </w:r>
      <w:r w:rsidRPr="00915BA0">
        <w:rPr>
          <w:rStyle w:val="Teksttreci2"/>
          <w:color w:val="000000"/>
          <w:sz w:val="22"/>
          <w:szCs w:val="22"/>
        </w:rPr>
        <w:softHyphen/>
        <w:t xml:space="preserve">dzi o -m odpowiadające formie </w:t>
      </w:r>
      <w:r w:rsidRPr="00915BA0">
        <w:rPr>
          <w:rStyle w:val="Teksttreci2Kursywa1"/>
          <w:color w:val="000000"/>
          <w:sz w:val="22"/>
          <w:szCs w:val="22"/>
        </w:rPr>
        <w:t>jestem</w:t>
      </w:r>
      <w:r w:rsidRPr="00915BA0">
        <w:rPr>
          <w:rStyle w:val="Teksttreci2"/>
          <w:color w:val="000000"/>
          <w:sz w:val="22"/>
          <w:szCs w:val="22"/>
        </w:rPr>
        <w:t xml:space="preserve">, np. </w:t>
      </w:r>
      <w:r w:rsidRPr="00915BA0">
        <w:rPr>
          <w:rStyle w:val="Teksttreci2Kursywa1"/>
          <w:color w:val="000000"/>
          <w:sz w:val="22"/>
          <w:szCs w:val="22"/>
        </w:rPr>
        <w:t>głodnam</w:t>
      </w:r>
      <w:r w:rsidRPr="00915BA0">
        <w:rPr>
          <w:rStyle w:val="Teksttreci2"/>
          <w:color w:val="000000"/>
          <w:sz w:val="22"/>
          <w:szCs w:val="22"/>
        </w:rPr>
        <w:t>, wówczas ową drugą operację zastąpić może negatywny wynik poszukiwania orzeczenia w for</w:t>
      </w:r>
      <w:r w:rsidRPr="00915BA0">
        <w:rPr>
          <w:rStyle w:val="Teksttreci2"/>
          <w:color w:val="000000"/>
          <w:sz w:val="22"/>
          <w:szCs w:val="22"/>
        </w:rPr>
        <w:softHyphen/>
        <w:t>mie osobowej. Ale to już są operacje mieszane, fleksyjno-składniowe.</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Warto jeszcze wspomnieć o nielicznych homonimiach form, takich jak bom, co może być rzeczownikiem z nazw sprzętu żaglowca lub też połączeniem spójnika bo z -ra ruchomym; </w:t>
      </w:r>
      <w:r w:rsidRPr="00915BA0">
        <w:rPr>
          <w:rStyle w:val="Teksttreci2Kursywa1"/>
          <w:color w:val="000000"/>
          <w:sz w:val="22"/>
          <w:szCs w:val="22"/>
        </w:rPr>
        <w:t>czym:</w:t>
      </w:r>
      <w:r w:rsidRPr="00915BA0">
        <w:rPr>
          <w:rStyle w:val="Teksttreci2"/>
          <w:color w:val="000000"/>
          <w:sz w:val="22"/>
          <w:szCs w:val="22"/>
        </w:rPr>
        <w:t xml:space="preserve"> 1) narzędnik lub miej</w:t>
      </w:r>
      <w:r w:rsidRPr="00915BA0">
        <w:rPr>
          <w:rStyle w:val="Teksttreci2"/>
          <w:color w:val="000000"/>
          <w:sz w:val="22"/>
          <w:szCs w:val="22"/>
        </w:rPr>
        <w:softHyphen/>
        <w:t xml:space="preserve">scownik zaimka co, 2) partykuła </w:t>
      </w:r>
      <w:r w:rsidRPr="00915BA0">
        <w:rPr>
          <w:rStyle w:val="Teksttreci2Kursywa1"/>
          <w:color w:val="000000"/>
          <w:sz w:val="22"/>
          <w:szCs w:val="22"/>
        </w:rPr>
        <w:t>czy</w:t>
      </w:r>
      <w:r w:rsidRPr="00915BA0">
        <w:rPr>
          <w:rStyle w:val="Teksttreci2"/>
          <w:color w:val="000000"/>
          <w:sz w:val="22"/>
          <w:szCs w:val="22"/>
        </w:rPr>
        <w:t xml:space="preserve"> + -m ruchome, np. </w:t>
      </w:r>
      <w:r w:rsidRPr="00915BA0">
        <w:rPr>
          <w:rStyle w:val="Teksttreci2Kursywa1"/>
          <w:color w:val="000000"/>
          <w:sz w:val="22"/>
          <w:szCs w:val="22"/>
        </w:rPr>
        <w:t>czym głupi?; którym:</w:t>
      </w:r>
      <w:r w:rsidRPr="00915BA0">
        <w:rPr>
          <w:rStyle w:val="Teksttreci2"/>
          <w:color w:val="000000"/>
          <w:sz w:val="22"/>
          <w:szCs w:val="22"/>
        </w:rPr>
        <w:t xml:space="preserve"> 1) narzędnik lub miejscownik zaimka </w:t>
      </w:r>
      <w:r w:rsidRPr="00915BA0">
        <w:rPr>
          <w:rStyle w:val="Teksttreci2Kursywa1"/>
          <w:color w:val="000000"/>
          <w:sz w:val="22"/>
          <w:szCs w:val="22"/>
        </w:rPr>
        <w:t>który</w:t>
      </w:r>
      <w:r w:rsidRPr="00915BA0">
        <w:rPr>
          <w:rStyle w:val="Teksttreci2"/>
          <w:color w:val="000000"/>
          <w:sz w:val="22"/>
          <w:szCs w:val="22"/>
        </w:rPr>
        <w:t xml:space="preserve"> (także celownik liczby mnogiej), 2) połączenie formy </w:t>
      </w:r>
      <w:r w:rsidRPr="00915BA0">
        <w:rPr>
          <w:rStyle w:val="Teksttreci2Kursywa1"/>
          <w:color w:val="000000"/>
          <w:sz w:val="22"/>
          <w:szCs w:val="22"/>
        </w:rPr>
        <w:t>który</w:t>
      </w:r>
      <w:r w:rsidRPr="00915BA0">
        <w:rPr>
          <w:rStyle w:val="Teksttreci2"/>
          <w:color w:val="000000"/>
          <w:sz w:val="22"/>
          <w:szCs w:val="22"/>
        </w:rPr>
        <w:t xml:space="preserve"> z -m ruchomym; </w:t>
      </w:r>
      <w:r w:rsidRPr="00915BA0">
        <w:rPr>
          <w:rStyle w:val="Teksttreci2Kursywa1"/>
          <w:color w:val="000000"/>
          <w:sz w:val="22"/>
          <w:szCs w:val="22"/>
        </w:rPr>
        <w:t>jam:</w:t>
      </w:r>
      <w:r w:rsidRPr="00915BA0">
        <w:rPr>
          <w:rStyle w:val="Teksttreci2"/>
          <w:color w:val="000000"/>
          <w:sz w:val="22"/>
          <w:szCs w:val="22"/>
        </w:rPr>
        <w:t xml:space="preserve"> 1) do</w:t>
      </w:r>
      <w:r w:rsidRPr="00915BA0">
        <w:rPr>
          <w:rStyle w:val="Teksttreci2"/>
          <w:color w:val="000000"/>
          <w:sz w:val="22"/>
          <w:szCs w:val="22"/>
        </w:rPr>
        <w:softHyphen/>
        <w:t xml:space="preserve">pełniacz liczby mnogiej od </w:t>
      </w:r>
      <w:r w:rsidRPr="00915BA0">
        <w:rPr>
          <w:rStyle w:val="Teksttreci2Kursywa1"/>
          <w:color w:val="000000"/>
          <w:sz w:val="22"/>
          <w:szCs w:val="22"/>
        </w:rPr>
        <w:t>jama,</w:t>
      </w:r>
      <w:r w:rsidRPr="00915BA0">
        <w:rPr>
          <w:rStyle w:val="Teksttreci2"/>
          <w:color w:val="000000"/>
          <w:sz w:val="22"/>
          <w:szCs w:val="22"/>
        </w:rPr>
        <w:t xml:space="preserve"> 2) zaimek </w:t>
      </w:r>
      <w:r w:rsidRPr="00915BA0">
        <w:rPr>
          <w:rStyle w:val="Teksttreci2Kursywa1"/>
          <w:color w:val="000000"/>
          <w:sz w:val="22"/>
          <w:szCs w:val="22"/>
        </w:rPr>
        <w:t>ja</w:t>
      </w:r>
      <w:r w:rsidRPr="00915BA0">
        <w:rPr>
          <w:rStyle w:val="Teksttreci2"/>
          <w:color w:val="000000"/>
          <w:sz w:val="22"/>
          <w:szCs w:val="22"/>
        </w:rPr>
        <w:t xml:space="preserve"> + </w:t>
      </w:r>
      <w:r w:rsidRPr="00915BA0">
        <w:rPr>
          <w:rStyle w:val="Teksttreci2Kursywa1"/>
          <w:color w:val="000000"/>
          <w:sz w:val="22"/>
          <w:szCs w:val="22"/>
        </w:rPr>
        <w:t>-m</w:t>
      </w:r>
      <w:r w:rsidRPr="00915BA0">
        <w:rPr>
          <w:rStyle w:val="Teksttreci2"/>
          <w:color w:val="000000"/>
          <w:sz w:val="22"/>
          <w:szCs w:val="22"/>
        </w:rPr>
        <w:t xml:space="preserve"> ruchome, np. </w:t>
      </w:r>
      <w:r w:rsidRPr="00915BA0">
        <w:rPr>
          <w:rStyle w:val="Teksttreci2Kursywa1"/>
          <w:color w:val="000000"/>
          <w:sz w:val="22"/>
          <w:szCs w:val="22"/>
        </w:rPr>
        <w:t>jam jest.</w:t>
      </w:r>
      <w:r w:rsidRPr="00915BA0">
        <w:rPr>
          <w:rStyle w:val="Teksttreci2"/>
          <w:color w:val="000000"/>
          <w:sz w:val="22"/>
          <w:szCs w:val="22"/>
        </w:rPr>
        <w:t xml:space="preserve"> Przy okazji warto wspomnieć o osobliwości formy </w:t>
      </w:r>
      <w:r w:rsidRPr="00915BA0">
        <w:rPr>
          <w:rStyle w:val="Teksttreci2Kursywa1"/>
          <w:color w:val="000000"/>
          <w:sz w:val="22"/>
          <w:szCs w:val="22"/>
        </w:rPr>
        <w:t>jestem,</w:t>
      </w:r>
      <w:r w:rsidRPr="00915BA0">
        <w:rPr>
          <w:rStyle w:val="Teksttreci2"/>
          <w:color w:val="000000"/>
          <w:sz w:val="22"/>
          <w:szCs w:val="22"/>
        </w:rPr>
        <w:t xml:space="preserve"> która może się rozpadać na </w:t>
      </w:r>
      <w:r w:rsidRPr="00915BA0">
        <w:rPr>
          <w:rStyle w:val="Teksttreci2Kursywa1"/>
          <w:color w:val="000000"/>
          <w:sz w:val="22"/>
          <w:szCs w:val="22"/>
        </w:rPr>
        <w:t>jest</w:t>
      </w:r>
      <w:r w:rsidRPr="00915BA0">
        <w:rPr>
          <w:rStyle w:val="Teksttreci2"/>
          <w:color w:val="000000"/>
          <w:sz w:val="22"/>
          <w:szCs w:val="22"/>
        </w:rPr>
        <w:t xml:space="preserve"> + poprzedzające je -m ruchome, jeśli jest ze</w:t>
      </w:r>
      <w:r w:rsidRPr="00915BA0">
        <w:rPr>
          <w:rStyle w:val="Teksttreci2"/>
          <w:color w:val="000000"/>
          <w:sz w:val="22"/>
          <w:szCs w:val="22"/>
        </w:rPr>
        <w:softHyphen/>
        <w:t xml:space="preserve">spolone z wyrazem zakończonym na samogłoskę, w związku z czym forma </w:t>
      </w:r>
      <w:r w:rsidRPr="00915BA0">
        <w:rPr>
          <w:rStyle w:val="Teksttreci2Kursywa1"/>
          <w:color w:val="000000"/>
          <w:sz w:val="22"/>
          <w:szCs w:val="22"/>
        </w:rPr>
        <w:t>jest</w:t>
      </w:r>
      <w:r w:rsidRPr="00915BA0">
        <w:rPr>
          <w:rStyle w:val="Teksttreci2"/>
          <w:color w:val="000000"/>
          <w:sz w:val="22"/>
          <w:szCs w:val="22"/>
        </w:rPr>
        <w:t xml:space="preserve"> w pamięci maszyny powinna być wyposażona w instrukcję różnicującą samo </w:t>
      </w:r>
      <w:r w:rsidRPr="00915BA0">
        <w:rPr>
          <w:rStyle w:val="Teksttreci2Kursywa1"/>
          <w:color w:val="000000"/>
          <w:sz w:val="22"/>
          <w:szCs w:val="22"/>
        </w:rPr>
        <w:t>jest</w:t>
      </w:r>
      <w:r w:rsidRPr="00915BA0">
        <w:rPr>
          <w:rStyle w:val="Teksttreci2"/>
          <w:color w:val="000000"/>
          <w:sz w:val="22"/>
          <w:szCs w:val="22"/>
        </w:rPr>
        <w:t xml:space="preserve"> dla 3. osoby i </w:t>
      </w:r>
      <w:r w:rsidRPr="00915BA0">
        <w:rPr>
          <w:rStyle w:val="Teksttreci2Kursywa1"/>
          <w:color w:val="000000"/>
          <w:sz w:val="22"/>
          <w:szCs w:val="22"/>
        </w:rPr>
        <w:t>jest</w:t>
      </w:r>
      <w:r w:rsidRPr="00915BA0">
        <w:rPr>
          <w:rStyle w:val="Teksttreci2"/>
          <w:color w:val="000000"/>
          <w:sz w:val="22"/>
          <w:szCs w:val="22"/>
        </w:rPr>
        <w:t xml:space="preserve"> jako składnik form z aglutynacyjnie oddzielonymi końcówkami osobowymi. O formie </w:t>
      </w:r>
      <w:r w:rsidRPr="00915BA0">
        <w:rPr>
          <w:rStyle w:val="Teksttreci2Kursywa1"/>
          <w:color w:val="000000"/>
          <w:sz w:val="22"/>
          <w:szCs w:val="22"/>
        </w:rPr>
        <w:t>mam</w:t>
      </w:r>
      <w:r w:rsidRPr="00915BA0">
        <w:rPr>
          <w:rStyle w:val="Teksttreci2"/>
          <w:color w:val="000000"/>
          <w:sz w:val="22"/>
          <w:szCs w:val="22"/>
        </w:rPr>
        <w:t xml:space="preserve"> była już wzmianka; tu tylko można dodać, ze obok dopełniacza liczby mnogiej od </w:t>
      </w:r>
      <w:r w:rsidRPr="00915BA0">
        <w:rPr>
          <w:rStyle w:val="Teksttreci2Kursywa1"/>
          <w:color w:val="000000"/>
          <w:sz w:val="22"/>
          <w:szCs w:val="22"/>
        </w:rPr>
        <w:t>mama</w:t>
      </w:r>
      <w:r w:rsidRPr="00915BA0">
        <w:rPr>
          <w:rStyle w:val="Teksttreci2"/>
          <w:color w:val="000000"/>
          <w:sz w:val="22"/>
          <w:szCs w:val="22"/>
        </w:rPr>
        <w:t xml:space="preserve"> może ona kolidować z trybem rozkazującym od czasownika </w:t>
      </w:r>
      <w:r w:rsidRPr="00915BA0">
        <w:rPr>
          <w:rStyle w:val="Teksttreci2Kursywa1"/>
          <w:color w:val="000000"/>
          <w:sz w:val="22"/>
          <w:szCs w:val="22"/>
        </w:rPr>
        <w:t>mamić,</w:t>
      </w:r>
      <w:r w:rsidRPr="00915BA0">
        <w:rPr>
          <w:rStyle w:val="Teksttreci2"/>
          <w:color w:val="000000"/>
          <w:sz w:val="22"/>
          <w:szCs w:val="22"/>
        </w:rPr>
        <w:t xml:space="preserve"> o </w:t>
      </w:r>
      <w:r w:rsidRPr="00915BA0">
        <w:rPr>
          <w:rStyle w:val="Teksttreci2"/>
          <w:color w:val="000000"/>
          <w:sz w:val="22"/>
          <w:szCs w:val="22"/>
        </w:rPr>
        <w:lastRenderedPageBreak/>
        <w:t>czym będzie mowa na swoim miejscu. W każdym razie już te</w:t>
      </w:r>
      <w:r w:rsidRPr="00915BA0">
        <w:rPr>
          <w:rStyle w:val="Teksttreci2"/>
          <w:color w:val="000000"/>
          <w:sz w:val="22"/>
          <w:szCs w:val="22"/>
        </w:rPr>
        <w:softHyphen/>
        <w:t xml:space="preserve">raz widać, że mogą być wypadki, gdy dla zinterpretowania końcowego </w:t>
      </w:r>
      <w:r w:rsidRPr="00915BA0">
        <w:rPr>
          <w:rStyle w:val="Teksttreci2Kursywa1"/>
          <w:color w:val="000000"/>
          <w:sz w:val="22"/>
          <w:szCs w:val="22"/>
        </w:rPr>
        <w:t>-m</w:t>
      </w:r>
      <w:r w:rsidRPr="00915BA0">
        <w:rPr>
          <w:rStyle w:val="Teksttreci2"/>
          <w:color w:val="000000"/>
          <w:sz w:val="22"/>
          <w:szCs w:val="22"/>
        </w:rPr>
        <w:t xml:space="preserve"> analizatory fleksyjne mogą nie wystarczyć, że dopiero połączenie różnych analizatorów w szczegółach może rzecz rozstrzygnąć.</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Gorzej się rzecz przedstawia z zakończeniem -era, będącym w swej istocie wariantem końcówki osobowej czasu przeszłego -ra, występującym po spółgłosce. Kolizje koniugacyjne dotyczą rzadkich form 1. osoby czasowników II grupy </w:t>
      </w:r>
      <w:r w:rsidRPr="00915BA0">
        <w:rPr>
          <w:rStyle w:val="Teksttreci2Kursywa1"/>
          <w:color w:val="000000"/>
          <w:sz w:val="22"/>
          <w:szCs w:val="22"/>
        </w:rPr>
        <w:t>(śmiem, umiem, rozumiem)</w:t>
      </w:r>
      <w:r w:rsidRPr="00915BA0">
        <w:rPr>
          <w:rStyle w:val="Teksttreci2"/>
          <w:color w:val="000000"/>
          <w:sz w:val="22"/>
          <w:szCs w:val="22"/>
        </w:rPr>
        <w:t xml:space="preserve"> lub niektórych nie</w:t>
      </w:r>
      <w:r w:rsidRPr="00915BA0">
        <w:rPr>
          <w:rStyle w:val="Teksttreci2"/>
          <w:color w:val="000000"/>
          <w:sz w:val="22"/>
          <w:szCs w:val="22"/>
        </w:rPr>
        <w:softHyphen/>
        <w:t xml:space="preserve">regularnych </w:t>
      </w:r>
      <w:r w:rsidRPr="00915BA0">
        <w:rPr>
          <w:rStyle w:val="Teksttreci2Kursywa1"/>
          <w:color w:val="000000"/>
          <w:sz w:val="22"/>
          <w:szCs w:val="22"/>
        </w:rPr>
        <w:t>(wiem):</w:t>
      </w:r>
      <w:r w:rsidRPr="00915BA0">
        <w:rPr>
          <w:rStyle w:val="Teksttreci2"/>
          <w:color w:val="000000"/>
          <w:sz w:val="22"/>
          <w:szCs w:val="22"/>
        </w:rPr>
        <w:t xml:space="preserve"> rozpoznawanie tych form można wiązać z odszuka</w:t>
      </w:r>
      <w:r w:rsidRPr="00915BA0">
        <w:rPr>
          <w:rStyle w:val="Teksttreci2"/>
          <w:color w:val="000000"/>
          <w:sz w:val="22"/>
          <w:szCs w:val="22"/>
        </w:rPr>
        <w:softHyphen/>
        <w:t>niem przyhasłowych wskaźników grupy koniugacyjnej lub osobliwoś</w:t>
      </w:r>
      <w:r w:rsidRPr="00915BA0">
        <w:rPr>
          <w:rStyle w:val="Teksttreci2"/>
          <w:color w:val="000000"/>
          <w:sz w:val="22"/>
          <w:szCs w:val="22"/>
        </w:rPr>
        <w:softHyphen/>
        <w:t xml:space="preserve">ciami natury leksykalnej uchwyconymi przez słownik. To samo dotyczy formy </w:t>
      </w:r>
      <w:r w:rsidRPr="00915BA0">
        <w:rPr>
          <w:rStyle w:val="Teksttreci2Kursywa1"/>
          <w:color w:val="000000"/>
          <w:sz w:val="22"/>
          <w:szCs w:val="22"/>
        </w:rPr>
        <w:t>jestem.</w:t>
      </w:r>
      <w:r w:rsidRPr="00915BA0">
        <w:rPr>
          <w:rStyle w:val="Teksttreci2"/>
          <w:color w:val="000000"/>
          <w:sz w:val="22"/>
          <w:szCs w:val="22"/>
        </w:rPr>
        <w:t xml:space="preserve"> Trudność zaczyna się dopiero wówczas, gdy wchodzą w grę zbieżności form na -era koniugacyjnych z deklinacyjnymi, bo owo -era może być również końcówką narzędnika liczby pojedynczej rze</w:t>
      </w:r>
      <w:r w:rsidRPr="00915BA0">
        <w:rPr>
          <w:rStyle w:val="Teksttreci2"/>
          <w:color w:val="000000"/>
          <w:sz w:val="22"/>
          <w:szCs w:val="22"/>
        </w:rPr>
        <w:softHyphen/>
        <w:t>czowników nieżeńskich, zwłaszcza w wypadkach tożsamości części po</w:t>
      </w:r>
      <w:r w:rsidRPr="00915BA0">
        <w:rPr>
          <w:rStyle w:val="Teksttreci2"/>
          <w:color w:val="000000"/>
          <w:sz w:val="22"/>
          <w:szCs w:val="22"/>
        </w:rPr>
        <w:softHyphen/>
        <w:t xml:space="preserve">przedzających to zakończenie, np. </w:t>
      </w:r>
      <w:r w:rsidRPr="00915BA0">
        <w:rPr>
          <w:rStyle w:val="Teksttreci2Kursywa1"/>
          <w:color w:val="000000"/>
          <w:sz w:val="22"/>
          <w:szCs w:val="22"/>
        </w:rPr>
        <w:t>jadłem</w:t>
      </w:r>
      <w:r w:rsidRPr="00915BA0">
        <w:rPr>
          <w:rStyle w:val="Teksttreci2"/>
          <w:color w:val="000000"/>
          <w:sz w:val="22"/>
          <w:szCs w:val="22"/>
        </w:rPr>
        <w:t xml:space="preserve"> (od </w:t>
      </w:r>
      <w:r w:rsidRPr="00915BA0">
        <w:rPr>
          <w:rStyle w:val="Teksttreci2Kursywa1"/>
          <w:color w:val="000000"/>
          <w:sz w:val="22"/>
          <w:szCs w:val="22"/>
        </w:rPr>
        <w:t>jeść</w:t>
      </w:r>
      <w:r w:rsidRPr="00915BA0">
        <w:rPr>
          <w:rStyle w:val="Teksttreci2"/>
          <w:color w:val="000000"/>
          <w:sz w:val="22"/>
          <w:szCs w:val="22"/>
        </w:rPr>
        <w:t xml:space="preserve"> i </w:t>
      </w:r>
      <w:r w:rsidRPr="00915BA0">
        <w:rPr>
          <w:rStyle w:val="Teksttreci2Kursywa1"/>
          <w:color w:val="000000"/>
          <w:sz w:val="22"/>
          <w:szCs w:val="22"/>
        </w:rPr>
        <w:t>jadło), padłem</w:t>
      </w:r>
      <w:r w:rsidRPr="00915BA0">
        <w:rPr>
          <w:rStyle w:val="Teksttreci2"/>
          <w:color w:val="000000"/>
          <w:sz w:val="22"/>
          <w:szCs w:val="22"/>
        </w:rPr>
        <w:t xml:space="preserve"> (od </w:t>
      </w:r>
      <w:r w:rsidRPr="00915BA0">
        <w:rPr>
          <w:rStyle w:val="Teksttreci2Kursywa1"/>
          <w:color w:val="000000"/>
          <w:sz w:val="22"/>
          <w:szCs w:val="22"/>
        </w:rPr>
        <w:t>paść</w:t>
      </w:r>
      <w:r w:rsidRPr="00915BA0">
        <w:rPr>
          <w:rStyle w:val="Teksttreci2"/>
          <w:color w:val="000000"/>
          <w:sz w:val="22"/>
          <w:szCs w:val="22"/>
        </w:rPr>
        <w:t xml:space="preserve"> i </w:t>
      </w:r>
      <w:r w:rsidRPr="00915BA0">
        <w:rPr>
          <w:rStyle w:val="Teksttreci2Kursywa1"/>
          <w:color w:val="000000"/>
          <w:sz w:val="22"/>
          <w:szCs w:val="22"/>
        </w:rPr>
        <w:t>padło), piekłem</w:t>
      </w:r>
      <w:r w:rsidRPr="00915BA0">
        <w:rPr>
          <w:rStyle w:val="Teksttreci2"/>
          <w:color w:val="000000"/>
          <w:sz w:val="22"/>
          <w:szCs w:val="22"/>
        </w:rPr>
        <w:t xml:space="preserve"> (od </w:t>
      </w:r>
      <w:r w:rsidRPr="00915BA0">
        <w:rPr>
          <w:rStyle w:val="Teksttreci2Kursywa1"/>
          <w:color w:val="000000"/>
          <w:sz w:val="22"/>
          <w:szCs w:val="22"/>
        </w:rPr>
        <w:t>piec</w:t>
      </w:r>
      <w:r w:rsidRPr="00915BA0">
        <w:rPr>
          <w:rStyle w:val="Teksttreci2"/>
          <w:color w:val="000000"/>
          <w:sz w:val="22"/>
          <w:szCs w:val="22"/>
        </w:rPr>
        <w:t xml:space="preserve"> i </w:t>
      </w:r>
      <w:r w:rsidRPr="00915BA0">
        <w:rPr>
          <w:rStyle w:val="Teksttreci2Kursywa1"/>
          <w:color w:val="000000"/>
          <w:sz w:val="22"/>
          <w:szCs w:val="22"/>
        </w:rPr>
        <w:t>piekło), tarłem</w:t>
      </w:r>
      <w:r w:rsidRPr="00915BA0">
        <w:rPr>
          <w:rStyle w:val="Teksttreci2"/>
          <w:color w:val="000000"/>
          <w:sz w:val="22"/>
          <w:szCs w:val="22"/>
        </w:rPr>
        <w:t xml:space="preserve"> (od </w:t>
      </w:r>
      <w:r w:rsidRPr="00915BA0">
        <w:rPr>
          <w:rStyle w:val="Teksttreci2Kursywa1"/>
          <w:color w:val="000000"/>
          <w:sz w:val="22"/>
          <w:szCs w:val="22"/>
        </w:rPr>
        <w:t>trzeć</w:t>
      </w:r>
      <w:r w:rsidRPr="00915BA0">
        <w:rPr>
          <w:rStyle w:val="Teksttreci2"/>
          <w:color w:val="000000"/>
          <w:sz w:val="22"/>
          <w:szCs w:val="22"/>
        </w:rPr>
        <w:t xml:space="preserve"> i </w:t>
      </w:r>
      <w:r w:rsidRPr="00915BA0">
        <w:rPr>
          <w:rStyle w:val="Teksttreci2Kursywa1"/>
          <w:color w:val="000000"/>
          <w:sz w:val="22"/>
          <w:szCs w:val="22"/>
        </w:rPr>
        <w:t>tarło),</w:t>
      </w:r>
      <w:r w:rsidRPr="00915BA0">
        <w:rPr>
          <w:rStyle w:val="Teksttreci2"/>
          <w:color w:val="000000"/>
          <w:sz w:val="22"/>
          <w:szCs w:val="22"/>
        </w:rPr>
        <w:t xml:space="preserve"> a tak</w:t>
      </w:r>
      <w:r w:rsidRPr="00915BA0">
        <w:rPr>
          <w:rStyle w:val="Teksttreci2"/>
          <w:color w:val="000000"/>
          <w:sz w:val="22"/>
          <w:szCs w:val="22"/>
        </w:rPr>
        <w:softHyphen/>
        <w:t xml:space="preserve">że </w:t>
      </w:r>
      <w:r w:rsidRPr="00915BA0">
        <w:rPr>
          <w:rStyle w:val="Teksttreci2Kursywa1"/>
          <w:color w:val="000000"/>
          <w:sz w:val="22"/>
          <w:szCs w:val="22"/>
        </w:rPr>
        <w:t>miałem</w:t>
      </w:r>
      <w:r w:rsidRPr="00915BA0">
        <w:rPr>
          <w:rStyle w:val="Teksttreci2"/>
          <w:color w:val="000000"/>
          <w:sz w:val="22"/>
          <w:szCs w:val="22"/>
        </w:rPr>
        <w:t xml:space="preserve"> (od mieć i </w:t>
      </w:r>
      <w:r w:rsidRPr="00915BA0">
        <w:rPr>
          <w:rStyle w:val="Teksttreci2Kursywa1"/>
          <w:color w:val="000000"/>
          <w:sz w:val="22"/>
          <w:szCs w:val="22"/>
        </w:rPr>
        <w:t>miał);</w:t>
      </w:r>
      <w:r w:rsidRPr="00915BA0">
        <w:rPr>
          <w:rStyle w:val="Teksttreci2"/>
          <w:color w:val="000000"/>
          <w:sz w:val="22"/>
          <w:szCs w:val="22"/>
        </w:rPr>
        <w:t xml:space="preserve"> zbieżność narzędnika </w:t>
      </w:r>
      <w:r w:rsidRPr="00915BA0">
        <w:rPr>
          <w:rStyle w:val="Teksttreci2Kursywa1"/>
          <w:color w:val="000000"/>
          <w:sz w:val="22"/>
          <w:szCs w:val="22"/>
        </w:rPr>
        <w:t xml:space="preserve">działem od działo, dział </w:t>
      </w:r>
      <w:r w:rsidRPr="00915BA0">
        <w:rPr>
          <w:rStyle w:val="Teksttreci2"/>
          <w:color w:val="000000"/>
          <w:sz w:val="22"/>
          <w:szCs w:val="22"/>
        </w:rPr>
        <w:t xml:space="preserve">z czasem przeszłym od </w:t>
      </w:r>
      <w:r w:rsidRPr="00915BA0">
        <w:rPr>
          <w:rStyle w:val="Teksttreci2Kursywa1"/>
          <w:color w:val="000000"/>
          <w:sz w:val="22"/>
          <w:szCs w:val="22"/>
        </w:rPr>
        <w:t>dziać się</w:t>
      </w:r>
      <w:r w:rsidRPr="00915BA0">
        <w:rPr>
          <w:rStyle w:val="Teksttreci2"/>
          <w:color w:val="000000"/>
          <w:sz w:val="22"/>
          <w:szCs w:val="22"/>
        </w:rPr>
        <w:t xml:space="preserve"> nie jest realna, bo ów czasownik nie jest używany w 1. osobie. Na szczęście tego typu zbieżności są nieliczne. Gdyby jednak analizie były poddawane teksty starsze, sprzed reformy pisowni w 1936 r., wówczas stanowiłyby one kłopot poważny ze względu na kolizję z narzędnikowymi nijakimi formami przymiotnikowymi, zwłaszcza gdyby chodziło o przymiotniki i imiesłowy zakończone na -</w:t>
      </w:r>
      <w:r w:rsidRPr="00915BA0">
        <w:rPr>
          <w:rStyle w:val="Teksttreci2Kursywa1"/>
          <w:color w:val="000000"/>
          <w:sz w:val="22"/>
          <w:szCs w:val="22"/>
        </w:rPr>
        <w:t>ły,</w:t>
      </w:r>
    </w:p>
    <w:p w:rsidR="0008603C" w:rsidRPr="00915BA0" w:rsidRDefault="0008603C">
      <w:pPr>
        <w:pStyle w:val="Teksttreci60"/>
        <w:shd w:val="clear" w:color="auto" w:fill="auto"/>
        <w:spacing w:after="125" w:line="294" w:lineRule="exact"/>
        <w:ind w:left="500"/>
        <w:jc w:val="both"/>
        <w:rPr>
          <w:sz w:val="22"/>
          <w:szCs w:val="22"/>
        </w:rPr>
      </w:pPr>
      <w:r w:rsidRPr="00915BA0">
        <w:rPr>
          <w:rStyle w:val="Teksttreci6Bezkursywy"/>
          <w:i w:val="0"/>
          <w:iCs w:val="0"/>
          <w:color w:val="000000"/>
          <w:sz w:val="22"/>
          <w:szCs w:val="22"/>
        </w:rPr>
        <w:t xml:space="preserve">np. </w:t>
      </w:r>
      <w:r w:rsidRPr="00915BA0">
        <w:rPr>
          <w:rStyle w:val="Teksttreci6"/>
          <w:i/>
          <w:iCs/>
          <w:color w:val="000000"/>
          <w:sz w:val="22"/>
          <w:szCs w:val="22"/>
        </w:rPr>
        <w:t>biegłem</w:t>
      </w:r>
      <w:r w:rsidRPr="00915BA0">
        <w:rPr>
          <w:rStyle w:val="Teksttreci6Bezkursywy"/>
          <w:i w:val="0"/>
          <w:iCs w:val="0"/>
          <w:color w:val="000000"/>
          <w:sz w:val="22"/>
          <w:szCs w:val="22"/>
        </w:rPr>
        <w:t xml:space="preserve"> od </w:t>
      </w:r>
      <w:r w:rsidRPr="00915BA0">
        <w:rPr>
          <w:rStyle w:val="Teksttreci6"/>
          <w:i/>
          <w:iCs/>
          <w:color w:val="000000"/>
          <w:sz w:val="22"/>
          <w:szCs w:val="22"/>
        </w:rPr>
        <w:t>biec</w:t>
      </w:r>
      <w:r w:rsidRPr="00915BA0">
        <w:rPr>
          <w:rStyle w:val="Teksttreci6Bezkursywy"/>
          <w:i w:val="0"/>
          <w:iCs w:val="0"/>
          <w:color w:val="000000"/>
          <w:sz w:val="22"/>
          <w:szCs w:val="22"/>
        </w:rPr>
        <w:t xml:space="preserve"> i </w:t>
      </w:r>
      <w:r w:rsidRPr="00915BA0">
        <w:rPr>
          <w:rStyle w:val="Teksttreci6"/>
          <w:i/>
          <w:iCs/>
          <w:color w:val="000000"/>
          <w:sz w:val="22"/>
          <w:szCs w:val="22"/>
        </w:rPr>
        <w:t>biegły, dbałem</w:t>
      </w:r>
      <w:r w:rsidRPr="00915BA0">
        <w:rPr>
          <w:rStyle w:val="Teksttreci6Bezkursywy"/>
          <w:i w:val="0"/>
          <w:iCs w:val="0"/>
          <w:color w:val="000000"/>
          <w:sz w:val="22"/>
          <w:szCs w:val="22"/>
        </w:rPr>
        <w:t xml:space="preserve"> od </w:t>
      </w:r>
      <w:r w:rsidRPr="00915BA0">
        <w:rPr>
          <w:rStyle w:val="Teksttreci6"/>
          <w:i/>
          <w:iCs/>
          <w:color w:val="000000"/>
          <w:sz w:val="22"/>
          <w:szCs w:val="22"/>
        </w:rPr>
        <w:t>dbać</w:t>
      </w:r>
      <w:r w:rsidRPr="00915BA0">
        <w:rPr>
          <w:rStyle w:val="Teksttreci6Bezkursywy"/>
          <w:i w:val="0"/>
          <w:iCs w:val="0"/>
          <w:color w:val="000000"/>
          <w:sz w:val="22"/>
          <w:szCs w:val="22"/>
        </w:rPr>
        <w:t xml:space="preserve"> i </w:t>
      </w:r>
      <w:r w:rsidRPr="00915BA0">
        <w:rPr>
          <w:rStyle w:val="Teksttreci6"/>
          <w:i/>
          <w:iCs/>
          <w:color w:val="000000"/>
          <w:sz w:val="22"/>
          <w:szCs w:val="22"/>
        </w:rPr>
        <w:t>dbały, oziębłem</w:t>
      </w:r>
      <w:r w:rsidRPr="00915BA0">
        <w:rPr>
          <w:rStyle w:val="Teksttreci6Bezkursywy"/>
          <w:i w:val="0"/>
          <w:iCs w:val="0"/>
          <w:color w:val="000000"/>
          <w:sz w:val="22"/>
          <w:szCs w:val="22"/>
        </w:rPr>
        <w:t xml:space="preserve"> od </w:t>
      </w:r>
      <w:r w:rsidRPr="00915BA0">
        <w:rPr>
          <w:rStyle w:val="Teksttreci6"/>
          <w:i/>
          <w:iCs/>
          <w:color w:val="000000"/>
          <w:sz w:val="22"/>
          <w:szCs w:val="22"/>
        </w:rPr>
        <w:t>ozięb</w:t>
      </w:r>
      <w:r w:rsidRPr="00915BA0">
        <w:rPr>
          <w:rStyle w:val="Teksttreci6"/>
          <w:i/>
          <w:iCs/>
          <w:color w:val="000000"/>
          <w:sz w:val="22"/>
          <w:szCs w:val="22"/>
        </w:rPr>
        <w:softHyphen/>
        <w:t>nąć</w:t>
      </w:r>
      <w:r w:rsidRPr="00915BA0">
        <w:rPr>
          <w:rStyle w:val="Teksttreci6Bezkursywy"/>
          <w:i w:val="0"/>
          <w:iCs w:val="0"/>
          <w:color w:val="000000"/>
          <w:sz w:val="22"/>
          <w:szCs w:val="22"/>
        </w:rPr>
        <w:t xml:space="preserve"> i </w:t>
      </w:r>
      <w:r w:rsidRPr="00915BA0">
        <w:rPr>
          <w:rStyle w:val="Teksttreci6"/>
          <w:i/>
          <w:iCs/>
          <w:color w:val="000000"/>
          <w:sz w:val="22"/>
          <w:szCs w:val="22"/>
        </w:rPr>
        <w:t>oziębły, stałem</w:t>
      </w:r>
      <w:r w:rsidRPr="00915BA0">
        <w:rPr>
          <w:rStyle w:val="Teksttreci6Bezkursywy"/>
          <w:i w:val="0"/>
          <w:iCs w:val="0"/>
          <w:color w:val="000000"/>
          <w:sz w:val="22"/>
          <w:szCs w:val="22"/>
        </w:rPr>
        <w:t xml:space="preserve"> od </w:t>
      </w:r>
      <w:r w:rsidRPr="00915BA0">
        <w:rPr>
          <w:rStyle w:val="Teksttreci6"/>
          <w:i/>
          <w:iCs/>
          <w:color w:val="000000"/>
          <w:sz w:val="22"/>
          <w:szCs w:val="22"/>
        </w:rPr>
        <w:t>stać</w:t>
      </w:r>
      <w:r w:rsidRPr="00915BA0">
        <w:rPr>
          <w:rStyle w:val="Teksttreci6Bezkursywy"/>
          <w:i w:val="0"/>
          <w:iCs w:val="0"/>
          <w:color w:val="000000"/>
          <w:sz w:val="22"/>
          <w:szCs w:val="22"/>
        </w:rPr>
        <w:t xml:space="preserve"> i </w:t>
      </w:r>
      <w:r w:rsidRPr="00915BA0">
        <w:rPr>
          <w:rStyle w:val="Teksttreci6"/>
          <w:i/>
          <w:iCs/>
          <w:color w:val="000000"/>
          <w:sz w:val="22"/>
          <w:szCs w:val="22"/>
        </w:rPr>
        <w:t>stały, śmiałem</w:t>
      </w:r>
      <w:r w:rsidRPr="00915BA0">
        <w:rPr>
          <w:rStyle w:val="Teksttreci6Bezkursywy"/>
          <w:i w:val="0"/>
          <w:iCs w:val="0"/>
          <w:color w:val="000000"/>
          <w:sz w:val="22"/>
          <w:szCs w:val="22"/>
        </w:rPr>
        <w:t xml:space="preserve"> od </w:t>
      </w:r>
      <w:r w:rsidRPr="00915BA0">
        <w:rPr>
          <w:rStyle w:val="Teksttreci6"/>
          <w:i/>
          <w:iCs/>
          <w:color w:val="000000"/>
          <w:sz w:val="22"/>
          <w:szCs w:val="22"/>
        </w:rPr>
        <w:t>śmieć</w:t>
      </w:r>
      <w:r w:rsidRPr="00915BA0">
        <w:rPr>
          <w:rStyle w:val="Teksttreci6Bezkursywy"/>
          <w:i w:val="0"/>
          <w:iCs w:val="0"/>
          <w:color w:val="000000"/>
          <w:sz w:val="22"/>
          <w:szCs w:val="22"/>
        </w:rPr>
        <w:t xml:space="preserve"> i </w:t>
      </w:r>
      <w:r w:rsidRPr="00915BA0">
        <w:rPr>
          <w:rStyle w:val="Teksttreci6"/>
          <w:i/>
          <w:iCs/>
          <w:color w:val="000000"/>
          <w:sz w:val="22"/>
          <w:szCs w:val="22"/>
        </w:rPr>
        <w:t>śmiały</w:t>
      </w:r>
      <w:r w:rsidRPr="00915BA0">
        <w:rPr>
          <w:rStyle w:val="Teksttreci6Bezkursywy"/>
          <w:i w:val="0"/>
          <w:iCs w:val="0"/>
          <w:color w:val="000000"/>
          <w:sz w:val="22"/>
          <w:szCs w:val="22"/>
        </w:rPr>
        <w:t xml:space="preserve"> itd.</w:t>
      </w:r>
    </w:p>
    <w:p w:rsidR="0008603C" w:rsidRPr="00915BA0" w:rsidRDefault="0008603C">
      <w:pPr>
        <w:pStyle w:val="Teksttreci21"/>
        <w:numPr>
          <w:ilvl w:val="0"/>
          <w:numId w:val="6"/>
        </w:numPr>
        <w:shd w:val="clear" w:color="auto" w:fill="auto"/>
        <w:tabs>
          <w:tab w:val="left" w:pos="1700"/>
        </w:tabs>
        <w:spacing w:before="0" w:line="288" w:lineRule="exact"/>
        <w:ind w:left="500" w:firstLine="360"/>
        <w:rPr>
          <w:sz w:val="22"/>
          <w:szCs w:val="22"/>
        </w:rPr>
      </w:pPr>
      <w:r w:rsidRPr="00915BA0">
        <w:rPr>
          <w:rStyle w:val="Teksttreci2"/>
          <w:color w:val="000000"/>
          <w:sz w:val="22"/>
          <w:szCs w:val="22"/>
        </w:rPr>
        <w:t xml:space="preserve">Końcówka </w:t>
      </w:r>
      <w:r w:rsidRPr="00915BA0">
        <w:rPr>
          <w:rStyle w:val="Teksttreci2Kursywa1"/>
          <w:color w:val="000000"/>
          <w:sz w:val="22"/>
          <w:szCs w:val="22"/>
        </w:rPr>
        <w:t>-ę</w:t>
      </w:r>
      <w:r w:rsidRPr="00915BA0">
        <w:rPr>
          <w:rStyle w:val="Teksttreci2"/>
          <w:color w:val="000000"/>
          <w:sz w:val="22"/>
          <w:szCs w:val="22"/>
        </w:rPr>
        <w:t xml:space="preserve"> w koniugacji jest jednoznaczna i odnosi się do</w:t>
      </w:r>
    </w:p>
    <w:p w:rsidR="0008603C" w:rsidRPr="00915BA0" w:rsidRDefault="0008603C">
      <w:pPr>
        <w:pStyle w:val="Teksttreci60"/>
        <w:numPr>
          <w:ilvl w:val="0"/>
          <w:numId w:val="7"/>
        </w:numPr>
        <w:shd w:val="clear" w:color="auto" w:fill="auto"/>
        <w:tabs>
          <w:tab w:val="left" w:pos="860"/>
          <w:tab w:val="left" w:pos="1340"/>
        </w:tabs>
        <w:spacing w:after="0" w:line="288" w:lineRule="exact"/>
        <w:ind w:left="500"/>
        <w:jc w:val="both"/>
        <w:rPr>
          <w:sz w:val="22"/>
          <w:szCs w:val="22"/>
        </w:rPr>
      </w:pPr>
      <w:r w:rsidRPr="00915BA0">
        <w:rPr>
          <w:rStyle w:val="Teksttreci6Bezkursywy"/>
          <w:i w:val="0"/>
          <w:iCs w:val="0"/>
          <w:color w:val="000000"/>
          <w:sz w:val="22"/>
          <w:szCs w:val="22"/>
        </w:rPr>
        <w:t xml:space="preserve">osoby liczby pojedynczej czasu teraźniejszego (przyszłego prostego) czasowników wszystkich grup prócz I i II. Ale owo </w:t>
      </w:r>
      <w:r w:rsidRPr="00915BA0">
        <w:rPr>
          <w:rStyle w:val="Teksttreci6"/>
          <w:i/>
          <w:iCs/>
          <w:color w:val="000000"/>
          <w:sz w:val="22"/>
          <w:szCs w:val="22"/>
        </w:rPr>
        <w:t>-ę</w:t>
      </w:r>
      <w:r w:rsidRPr="00915BA0">
        <w:rPr>
          <w:rStyle w:val="Teksttreci6Bezkursywy"/>
          <w:i w:val="0"/>
          <w:iCs w:val="0"/>
          <w:color w:val="000000"/>
          <w:sz w:val="22"/>
          <w:szCs w:val="22"/>
        </w:rPr>
        <w:t xml:space="preserve"> jest również koń</w:t>
      </w:r>
      <w:r w:rsidRPr="00915BA0">
        <w:rPr>
          <w:rStyle w:val="Teksttreci6Bezkursywy"/>
          <w:i w:val="0"/>
          <w:iCs w:val="0"/>
          <w:color w:val="000000"/>
          <w:sz w:val="22"/>
          <w:szCs w:val="22"/>
        </w:rPr>
        <w:softHyphen/>
        <w:t>cówką deklinacyjną i to dość często występującą w formach o identycz</w:t>
      </w:r>
      <w:r w:rsidRPr="00915BA0">
        <w:rPr>
          <w:rStyle w:val="Teksttreci6Bezkursywy"/>
          <w:i w:val="0"/>
          <w:iCs w:val="0"/>
          <w:color w:val="000000"/>
          <w:sz w:val="22"/>
          <w:szCs w:val="22"/>
        </w:rPr>
        <w:softHyphen/>
        <w:t xml:space="preserve">nym temacie z formami czasownikowymi. Dotyczy to przede wszystkim bierników rzeczowników żeńskich samogłoskowych. Mamy więc </w:t>
      </w:r>
      <w:r w:rsidRPr="00915BA0">
        <w:rPr>
          <w:rStyle w:val="Teksttreci6"/>
          <w:i/>
          <w:iCs/>
          <w:color w:val="000000"/>
          <w:sz w:val="22"/>
          <w:szCs w:val="22"/>
        </w:rPr>
        <w:t>bu</w:t>
      </w:r>
      <w:r w:rsidRPr="00915BA0">
        <w:rPr>
          <w:rStyle w:val="Teksttreci6"/>
          <w:i/>
          <w:iCs/>
          <w:color w:val="000000"/>
          <w:sz w:val="22"/>
          <w:szCs w:val="22"/>
        </w:rPr>
        <w:softHyphen/>
        <w:t>rzę (burzyć, burza), ciążę (ciążyć, ciąża), ciemnię (ciemnic, ciemnia), ciszę (ciszyć, cisza), duszę (dusić, dusza), dyszę (dyszeć, dysza), głuszę (głuszyć, głusza), grodzę (grodzić, grodza), kulę (kulić, kula), leżę (leżeć, leża), minę (minąć, mina), nadzieję (nadziać, nadzieja), niewolę (niewolić, niewola), noszę (nosić, nosza), odmę (odąć, odma), odrę (odrzeć, odra), opiekę (opiec, opieka), pełnię (pełnić, pełnia), płacę (płacić, płaca), przerwę (przerwać, przerwa), puszczę (puścić, puszcza), rozedmę (rozdąć</w:t>
      </w:r>
      <w:r w:rsidRPr="00915BA0">
        <w:rPr>
          <w:rStyle w:val="Teksttreci6Bezkursywy"/>
          <w:i w:val="0"/>
          <w:iCs w:val="0"/>
          <w:color w:val="000000"/>
          <w:sz w:val="22"/>
          <w:szCs w:val="22"/>
        </w:rPr>
        <w:t xml:space="preserve">, </w:t>
      </w:r>
      <w:r w:rsidRPr="00915BA0">
        <w:rPr>
          <w:rStyle w:val="Teksttreci6"/>
          <w:i/>
          <w:iCs/>
          <w:color w:val="000000"/>
          <w:sz w:val="22"/>
          <w:szCs w:val="22"/>
        </w:rPr>
        <w:t>rozed</w:t>
      </w:r>
      <w:r w:rsidRPr="00915BA0">
        <w:rPr>
          <w:rStyle w:val="Teksttreci6"/>
          <w:i/>
          <w:iCs/>
          <w:color w:val="000000"/>
          <w:sz w:val="22"/>
          <w:szCs w:val="22"/>
        </w:rPr>
        <w:softHyphen/>
        <w:t>ma), sadzę (sadzić, sadza), skrobię (skrobać, skrobia), spiekę (spiec, spie</w:t>
      </w:r>
      <w:r w:rsidRPr="00915BA0">
        <w:rPr>
          <w:rStyle w:val="Teksttreci6"/>
          <w:i/>
          <w:iCs/>
          <w:color w:val="000000"/>
          <w:sz w:val="22"/>
          <w:szCs w:val="22"/>
        </w:rPr>
        <w:softHyphen/>
        <w:t>ka), staję (stawać, staja), suszę (suszyć, susza), szyję (szyć, szyja), świecę (świecić, świeca), świnię (świnić, Świnia), tuczę (tuczyć, tucza), tuszę (tuszyć, tusza), twierdzę (twierdzić, twierdza), wolę (woleć, wola), wydmę (wydąć, wydma), wydrę (wydrzeć, wydra), wyrwę (wyrwać, wyrwa), zadrę (zadrzeć, zadra), zawieję (zawiać, zawieja), zbroję (zbroić, zbroja), zerwę (zerwać, zerwa), znajdę (znaleźć, znajda), zorzę (zorać, zorza)</w:t>
      </w:r>
      <w:r w:rsidRPr="00915BA0">
        <w:rPr>
          <w:rStyle w:val="Teksttreci6Bezkursywy"/>
          <w:i w:val="0"/>
          <w:iCs w:val="0"/>
          <w:color w:val="000000"/>
          <w:sz w:val="22"/>
          <w:szCs w:val="22"/>
        </w:rPr>
        <w:t xml:space="preserve"> oraz w chwiejnym rodzaju </w:t>
      </w:r>
      <w:r w:rsidRPr="00915BA0">
        <w:rPr>
          <w:rStyle w:val="Teksttreci6"/>
          <w:i/>
          <w:iCs/>
          <w:color w:val="000000"/>
          <w:sz w:val="22"/>
          <w:szCs w:val="22"/>
        </w:rPr>
        <w:t>paplę (paplać, papla).</w:t>
      </w:r>
      <w:r w:rsidRPr="00915BA0">
        <w:rPr>
          <w:rStyle w:val="Teksttreci6Bezkursywy"/>
          <w:i w:val="0"/>
          <w:iCs w:val="0"/>
          <w:color w:val="000000"/>
          <w:sz w:val="22"/>
          <w:szCs w:val="22"/>
        </w:rPr>
        <w:t xml:space="preserve"> Zbieżności z mianownikiem formacji rzeczownikowych na </w:t>
      </w:r>
      <w:r w:rsidRPr="00915BA0">
        <w:rPr>
          <w:rStyle w:val="Teksttreci6"/>
          <w:i/>
          <w:iCs/>
          <w:color w:val="000000"/>
          <w:sz w:val="22"/>
          <w:szCs w:val="22"/>
        </w:rPr>
        <w:t>-e, -ęcia,</w:t>
      </w:r>
      <w:r w:rsidRPr="00915BA0">
        <w:rPr>
          <w:rStyle w:val="Teksttreci6Bezkursywy"/>
          <w:i w:val="0"/>
          <w:iCs w:val="0"/>
          <w:color w:val="000000"/>
          <w:sz w:val="22"/>
          <w:szCs w:val="22"/>
        </w:rPr>
        <w:t xml:space="preserve"> np. </w:t>
      </w:r>
      <w:r w:rsidRPr="00915BA0">
        <w:rPr>
          <w:rStyle w:val="Teksttreci6"/>
          <w:i/>
          <w:iCs/>
          <w:color w:val="000000"/>
          <w:sz w:val="22"/>
          <w:szCs w:val="22"/>
        </w:rPr>
        <w:t>cyganię (cyganić), kurczę (kurczyć), raczę (raczyć)</w:t>
      </w:r>
      <w:r w:rsidRPr="00915BA0">
        <w:rPr>
          <w:rStyle w:val="Teksttreci6Bezkursywy"/>
          <w:i w:val="0"/>
          <w:iCs w:val="0"/>
          <w:color w:val="000000"/>
          <w:sz w:val="22"/>
          <w:szCs w:val="22"/>
        </w:rPr>
        <w:t xml:space="preserve"> są rzadkie.</w:t>
      </w:r>
    </w:p>
    <w:p w:rsidR="0008603C" w:rsidRPr="00915BA0" w:rsidRDefault="0008603C">
      <w:pPr>
        <w:pStyle w:val="Teksttreci21"/>
        <w:shd w:val="clear" w:color="auto" w:fill="auto"/>
        <w:spacing w:before="0" w:after="120" w:line="288" w:lineRule="exact"/>
        <w:ind w:left="500" w:firstLine="360"/>
        <w:rPr>
          <w:sz w:val="22"/>
          <w:szCs w:val="22"/>
        </w:rPr>
      </w:pPr>
      <w:r w:rsidRPr="00915BA0">
        <w:rPr>
          <w:rStyle w:val="Teksttreci2"/>
          <w:color w:val="000000"/>
          <w:sz w:val="22"/>
          <w:szCs w:val="22"/>
        </w:rPr>
        <w:t xml:space="preserve">Lista tych zbieżności w praktyce z pewnością ulegnie zmniejszeniu, choćby ze względu na rzadką używalność form 1. osoby w niektórych wyżej przytoczonych czasownikach. Przy okazji można wspomnieć i o tym, że w formach na </w:t>
      </w:r>
      <w:r w:rsidRPr="00915BA0">
        <w:rPr>
          <w:rStyle w:val="Teksttreci2Kursywa1"/>
          <w:color w:val="000000"/>
          <w:sz w:val="22"/>
          <w:szCs w:val="22"/>
        </w:rPr>
        <w:t>-ę</w:t>
      </w:r>
      <w:r w:rsidRPr="00915BA0">
        <w:rPr>
          <w:rStyle w:val="Teksttreci2"/>
          <w:color w:val="000000"/>
          <w:sz w:val="22"/>
          <w:szCs w:val="22"/>
        </w:rPr>
        <w:t xml:space="preserve"> zdarzają się zbieżności różnych czasowni</w:t>
      </w:r>
      <w:r w:rsidRPr="00915BA0">
        <w:rPr>
          <w:rStyle w:val="Teksttreci2"/>
          <w:color w:val="000000"/>
          <w:sz w:val="22"/>
          <w:szCs w:val="22"/>
        </w:rPr>
        <w:softHyphen/>
        <w:t xml:space="preserve">ków, np. </w:t>
      </w:r>
      <w:r w:rsidRPr="00915BA0">
        <w:rPr>
          <w:rStyle w:val="Teksttreci2Kursywa1"/>
          <w:color w:val="000000"/>
          <w:sz w:val="22"/>
          <w:szCs w:val="22"/>
        </w:rPr>
        <w:t>każę (kazać, kazić), łupię (łupić, łupać), niżę (nizać, niżyć), polecę (polecić, polecieć), skąpię (skąpać, skąpić), sklepię (sklepać, skle</w:t>
      </w:r>
      <w:r w:rsidRPr="00915BA0">
        <w:rPr>
          <w:rStyle w:val="Teksttreci2Kursywa1"/>
          <w:color w:val="000000"/>
          <w:sz w:val="22"/>
          <w:szCs w:val="22"/>
        </w:rPr>
        <w:softHyphen/>
        <w:t>pić), zalecę (zalecić, zalecieć), zlecę (zlecić, zlecieć).</w:t>
      </w:r>
    </w:p>
    <w:p w:rsidR="0008603C" w:rsidRPr="00915BA0" w:rsidRDefault="0008603C">
      <w:pPr>
        <w:pStyle w:val="Teksttreci21"/>
        <w:numPr>
          <w:ilvl w:val="0"/>
          <w:numId w:val="6"/>
        </w:numPr>
        <w:shd w:val="clear" w:color="auto" w:fill="auto"/>
        <w:tabs>
          <w:tab w:val="left" w:pos="1321"/>
        </w:tabs>
        <w:spacing w:before="0" w:after="115" w:line="288" w:lineRule="exact"/>
        <w:ind w:left="500" w:firstLine="360"/>
        <w:rPr>
          <w:sz w:val="22"/>
          <w:szCs w:val="22"/>
        </w:rPr>
      </w:pPr>
      <w:r w:rsidRPr="00915BA0">
        <w:rPr>
          <w:rStyle w:val="Teksttreci2"/>
          <w:color w:val="000000"/>
          <w:sz w:val="22"/>
          <w:szCs w:val="22"/>
        </w:rPr>
        <w:t>Końcówka -</w:t>
      </w:r>
      <w:r w:rsidRPr="00915BA0">
        <w:rPr>
          <w:rStyle w:val="Teksttreci2Kursywa1"/>
          <w:color w:val="000000"/>
          <w:sz w:val="22"/>
          <w:szCs w:val="22"/>
        </w:rPr>
        <w:t>sz</w:t>
      </w:r>
      <w:r w:rsidRPr="00915BA0">
        <w:rPr>
          <w:rStyle w:val="Teksttreci2"/>
          <w:color w:val="000000"/>
          <w:sz w:val="22"/>
          <w:szCs w:val="22"/>
        </w:rPr>
        <w:t xml:space="preserve"> jest znamieniem 2. osoby czasu teraźniejszego (przyszłego prostego) tak wyrazistym, że zbędne są tu komentarze. Możliwe kolizje z końcowym </w:t>
      </w:r>
      <w:r w:rsidRPr="00915BA0">
        <w:rPr>
          <w:rStyle w:val="Teksttreci2Kursywa1"/>
          <w:color w:val="000000"/>
          <w:sz w:val="22"/>
          <w:szCs w:val="22"/>
        </w:rPr>
        <w:t>sz</w:t>
      </w:r>
      <w:r w:rsidRPr="00915BA0">
        <w:rPr>
          <w:rStyle w:val="Teksttreci2"/>
          <w:color w:val="000000"/>
          <w:sz w:val="22"/>
          <w:szCs w:val="22"/>
        </w:rPr>
        <w:t xml:space="preserve"> w formach trybu rozkazującego, np. </w:t>
      </w:r>
      <w:r w:rsidRPr="00915BA0">
        <w:rPr>
          <w:rStyle w:val="Teksttreci2Kursywa1"/>
          <w:color w:val="000000"/>
          <w:sz w:val="22"/>
          <w:szCs w:val="22"/>
        </w:rPr>
        <w:t>cisz, słysz, krusz, strasz,</w:t>
      </w:r>
      <w:r w:rsidRPr="00915BA0">
        <w:rPr>
          <w:rStyle w:val="Teksttreci2"/>
          <w:color w:val="000000"/>
          <w:sz w:val="22"/>
          <w:szCs w:val="22"/>
        </w:rPr>
        <w:t xml:space="preserve"> czy też w zerowych deklinacjach, np. </w:t>
      </w:r>
      <w:r w:rsidRPr="00915BA0">
        <w:rPr>
          <w:rStyle w:val="Teksttreci2Kursywa1"/>
          <w:color w:val="000000"/>
          <w:sz w:val="22"/>
          <w:szCs w:val="22"/>
        </w:rPr>
        <w:t>gładysz, miękisz, mysz, przybysz</w:t>
      </w:r>
      <w:r w:rsidRPr="00915BA0">
        <w:rPr>
          <w:rStyle w:val="Teksttreci2"/>
          <w:color w:val="000000"/>
          <w:sz w:val="22"/>
          <w:szCs w:val="22"/>
        </w:rPr>
        <w:t xml:space="preserve"> są łatwe do rozwiązania przez odwołanie się do indeksu tematów. Zbieżności wspólnotematowe są tu wyjątkowe, np. </w:t>
      </w:r>
      <w:r w:rsidRPr="00915BA0">
        <w:rPr>
          <w:rStyle w:val="Teksttreci2Kursywa1"/>
          <w:color w:val="000000"/>
          <w:sz w:val="22"/>
          <w:szCs w:val="22"/>
        </w:rPr>
        <w:t>kocisz</w:t>
      </w:r>
      <w:r w:rsidRPr="00915BA0">
        <w:rPr>
          <w:rStyle w:val="Teksttreci2"/>
          <w:color w:val="000000"/>
          <w:sz w:val="22"/>
          <w:szCs w:val="22"/>
        </w:rPr>
        <w:t xml:space="preserve"> (dawna nazwa pojazdu i czasownik </w:t>
      </w:r>
      <w:r w:rsidRPr="00915BA0">
        <w:rPr>
          <w:rStyle w:val="Teksttreci2Kursywa1"/>
          <w:color w:val="000000"/>
          <w:sz w:val="22"/>
          <w:szCs w:val="22"/>
        </w:rPr>
        <w:t>kocić się), pałasz</w:t>
      </w:r>
      <w:r w:rsidRPr="00915BA0">
        <w:rPr>
          <w:rStyle w:val="Teksttreci2"/>
          <w:color w:val="000000"/>
          <w:sz w:val="22"/>
          <w:szCs w:val="22"/>
        </w:rPr>
        <w:t xml:space="preserve"> </w:t>
      </w:r>
      <w:r w:rsidRPr="00915BA0">
        <w:rPr>
          <w:rStyle w:val="Teksttreci2"/>
          <w:color w:val="000000"/>
          <w:sz w:val="22"/>
          <w:szCs w:val="22"/>
        </w:rPr>
        <w:lastRenderedPageBreak/>
        <w:t>(nazwa bro</w:t>
      </w:r>
      <w:r w:rsidRPr="00915BA0">
        <w:rPr>
          <w:rStyle w:val="Teksttreci2"/>
          <w:color w:val="000000"/>
          <w:sz w:val="22"/>
          <w:szCs w:val="22"/>
        </w:rPr>
        <w:softHyphen/>
        <w:t xml:space="preserve">ni i czasownik </w:t>
      </w:r>
      <w:r w:rsidRPr="00915BA0">
        <w:rPr>
          <w:rStyle w:val="Teksttreci2Kursywa1"/>
          <w:color w:val="000000"/>
          <w:sz w:val="22"/>
          <w:szCs w:val="22"/>
        </w:rPr>
        <w:t>pałać), wykpisz (wykpić), złocisz (złocić).</w:t>
      </w:r>
    </w:p>
    <w:p w:rsidR="0008603C" w:rsidRPr="00915BA0" w:rsidRDefault="0008603C">
      <w:pPr>
        <w:pStyle w:val="Teksttreci21"/>
        <w:numPr>
          <w:ilvl w:val="0"/>
          <w:numId w:val="6"/>
        </w:numPr>
        <w:shd w:val="clear" w:color="auto" w:fill="auto"/>
        <w:tabs>
          <w:tab w:val="left" w:pos="1321"/>
        </w:tabs>
        <w:spacing w:before="0" w:line="294" w:lineRule="exact"/>
        <w:ind w:left="500" w:firstLine="360"/>
        <w:rPr>
          <w:sz w:val="22"/>
          <w:szCs w:val="22"/>
        </w:rPr>
        <w:sectPr w:rsidR="0008603C" w:rsidRPr="00915BA0">
          <w:type w:val="continuous"/>
          <w:pgSz w:w="11994" w:h="17197"/>
          <w:pgMar w:top="1605" w:right="1573" w:bottom="1682" w:left="814" w:header="0" w:footer="3" w:gutter="0"/>
          <w:cols w:space="708"/>
          <w:noEndnote/>
          <w:docGrid w:linePitch="360"/>
        </w:sectPr>
      </w:pPr>
      <w:r w:rsidRPr="00915BA0">
        <w:rPr>
          <w:rStyle w:val="Teksttreci2"/>
          <w:color w:val="000000"/>
          <w:sz w:val="22"/>
          <w:szCs w:val="22"/>
        </w:rPr>
        <w:t xml:space="preserve">Końcówka </w:t>
      </w:r>
      <w:r w:rsidRPr="00915BA0">
        <w:rPr>
          <w:rStyle w:val="Teksttreci2Kursywa1"/>
          <w:color w:val="000000"/>
          <w:sz w:val="22"/>
          <w:szCs w:val="22"/>
        </w:rPr>
        <w:t>-my</w:t>
      </w:r>
      <w:r w:rsidRPr="00915BA0">
        <w:rPr>
          <w:rStyle w:val="Teksttreci2"/>
          <w:color w:val="000000"/>
          <w:sz w:val="22"/>
          <w:szCs w:val="22"/>
        </w:rPr>
        <w:t xml:space="preserve"> jest znamieniem 1. osoby liczby mnogiej czasu teraźniejszego (przyszłego prostego) oraz trybu rozkazującego. Te for</w:t>
      </w:r>
      <w:r w:rsidRPr="00915BA0">
        <w:rPr>
          <w:rStyle w:val="Teksttreci2"/>
          <w:color w:val="000000"/>
          <w:sz w:val="22"/>
          <w:szCs w:val="22"/>
        </w:rPr>
        <w:softHyphen/>
        <w:t xml:space="preserve">my są łatwe do rozgraniczenia, gdyż w czasie teraźniejszym owo </w:t>
      </w:r>
      <w:r w:rsidRPr="00915BA0">
        <w:rPr>
          <w:rStyle w:val="Teksttreci2Kursywa1"/>
          <w:color w:val="000000"/>
          <w:sz w:val="22"/>
          <w:szCs w:val="22"/>
        </w:rPr>
        <w:t>-my</w:t>
      </w:r>
    </w:p>
    <w:p w:rsidR="0008603C" w:rsidRPr="00915BA0" w:rsidRDefault="0008603C">
      <w:pPr>
        <w:pStyle w:val="Teksttreci21"/>
        <w:shd w:val="clear" w:color="auto" w:fill="auto"/>
        <w:spacing w:before="0" w:after="120" w:line="306" w:lineRule="exact"/>
        <w:rPr>
          <w:sz w:val="22"/>
          <w:szCs w:val="22"/>
        </w:rPr>
      </w:pPr>
      <w:r w:rsidRPr="00915BA0">
        <w:rPr>
          <w:rStyle w:val="Teksttreci2"/>
          <w:color w:val="000000"/>
          <w:sz w:val="22"/>
          <w:szCs w:val="22"/>
        </w:rPr>
        <w:lastRenderedPageBreak/>
        <w:t xml:space="preserve">bywa poprzedzone samogłoskowym lub zakończonym na samogłoskę sufiksem tematowym </w:t>
      </w:r>
      <w:r w:rsidRPr="00915BA0">
        <w:rPr>
          <w:rStyle w:val="Teksttreci2Kursywa1"/>
          <w:color w:val="000000"/>
          <w:sz w:val="22"/>
          <w:szCs w:val="22"/>
        </w:rPr>
        <w:t>(a, e, i, y),</w:t>
      </w:r>
      <w:r w:rsidRPr="00915BA0">
        <w:rPr>
          <w:rStyle w:val="Teksttreci2"/>
          <w:color w:val="000000"/>
          <w:sz w:val="22"/>
          <w:szCs w:val="22"/>
        </w:rPr>
        <w:t xml:space="preserve"> która to samogłoska w trybie rozka</w:t>
      </w:r>
      <w:r w:rsidRPr="00915BA0">
        <w:rPr>
          <w:rStyle w:val="Teksttreci2"/>
          <w:color w:val="000000"/>
          <w:sz w:val="22"/>
          <w:szCs w:val="22"/>
        </w:rPr>
        <w:softHyphen/>
        <w:t xml:space="preserve">zującym ulega redukcji lub poszerzeniu o </w:t>
      </w:r>
      <w:r w:rsidRPr="00915BA0">
        <w:rPr>
          <w:rStyle w:val="Teksttreci2Kursywa1"/>
          <w:color w:val="000000"/>
          <w:sz w:val="22"/>
          <w:szCs w:val="22"/>
        </w:rPr>
        <w:t>j.</w:t>
      </w:r>
      <w:r w:rsidRPr="00915BA0">
        <w:rPr>
          <w:rStyle w:val="Teksttreci2"/>
          <w:color w:val="000000"/>
          <w:sz w:val="22"/>
          <w:szCs w:val="22"/>
        </w:rPr>
        <w:t xml:space="preserve"> Ponadto owo -</w:t>
      </w:r>
      <w:r w:rsidRPr="00915BA0">
        <w:rPr>
          <w:rStyle w:val="Teksttreci2Kursywa1"/>
          <w:color w:val="000000"/>
          <w:sz w:val="22"/>
          <w:szCs w:val="22"/>
        </w:rPr>
        <w:t>my</w:t>
      </w:r>
      <w:r w:rsidRPr="00915BA0">
        <w:rPr>
          <w:rStyle w:val="Teksttreci2"/>
          <w:color w:val="000000"/>
          <w:sz w:val="22"/>
          <w:szCs w:val="22"/>
        </w:rPr>
        <w:t xml:space="preserve"> wchodzi w całości w skład zakończenia </w:t>
      </w:r>
      <w:r w:rsidRPr="00915BA0">
        <w:rPr>
          <w:rStyle w:val="Teksttreci2Kursywa1"/>
          <w:color w:val="000000"/>
          <w:sz w:val="22"/>
          <w:szCs w:val="22"/>
        </w:rPr>
        <w:t>-śmy</w:t>
      </w:r>
      <w:r w:rsidRPr="00915BA0">
        <w:rPr>
          <w:rStyle w:val="Teksttreci2"/>
          <w:color w:val="000000"/>
          <w:sz w:val="22"/>
          <w:szCs w:val="22"/>
        </w:rPr>
        <w:t xml:space="preserve"> w czasie przeszłym, skąd do ko</w:t>
      </w:r>
      <w:r w:rsidRPr="00915BA0">
        <w:rPr>
          <w:rStyle w:val="Teksttreci2"/>
          <w:color w:val="000000"/>
          <w:sz w:val="22"/>
          <w:szCs w:val="22"/>
        </w:rPr>
        <w:softHyphen/>
        <w:t xml:space="preserve">nieczności konfrontowania owych </w:t>
      </w:r>
      <w:r w:rsidRPr="00915BA0">
        <w:rPr>
          <w:rStyle w:val="Teksttreci2Kursywa1"/>
          <w:color w:val="000000"/>
          <w:sz w:val="22"/>
          <w:szCs w:val="22"/>
        </w:rPr>
        <w:t>-my</w:t>
      </w:r>
      <w:r w:rsidRPr="00915BA0">
        <w:rPr>
          <w:rStyle w:val="Teksttreci2"/>
          <w:color w:val="000000"/>
          <w:sz w:val="22"/>
          <w:szCs w:val="22"/>
        </w:rPr>
        <w:t xml:space="preserve"> i </w:t>
      </w:r>
      <w:r w:rsidRPr="00915BA0">
        <w:rPr>
          <w:rStyle w:val="Teksttreci2Kursywa1"/>
          <w:color w:val="000000"/>
          <w:sz w:val="22"/>
          <w:szCs w:val="22"/>
        </w:rPr>
        <w:t>-śmy</w:t>
      </w:r>
      <w:r w:rsidRPr="00915BA0">
        <w:rPr>
          <w:rStyle w:val="Teksttreci2"/>
          <w:color w:val="000000"/>
          <w:sz w:val="22"/>
          <w:szCs w:val="22"/>
        </w:rPr>
        <w:t xml:space="preserve"> dołączyć się może potrze</w:t>
      </w:r>
      <w:r w:rsidRPr="00915BA0">
        <w:rPr>
          <w:rStyle w:val="Teksttreci2"/>
          <w:color w:val="000000"/>
          <w:sz w:val="22"/>
          <w:szCs w:val="22"/>
        </w:rPr>
        <w:softHyphen/>
        <w:t xml:space="preserve">ba rozwiązywania zbieżności wynikających z dołączenia końcówki </w:t>
      </w:r>
      <w:r w:rsidRPr="00915BA0">
        <w:rPr>
          <w:rStyle w:val="Teksttreci2Kursywa1"/>
          <w:color w:val="000000"/>
          <w:sz w:val="22"/>
          <w:szCs w:val="22"/>
        </w:rPr>
        <w:t xml:space="preserve">-my </w:t>
      </w:r>
      <w:r w:rsidRPr="00915BA0">
        <w:rPr>
          <w:rStyle w:val="Teksttreci2"/>
          <w:color w:val="000000"/>
          <w:sz w:val="22"/>
          <w:szCs w:val="22"/>
        </w:rPr>
        <w:t xml:space="preserve">do zredukowanych tematów trybu rozkazującego na </w:t>
      </w:r>
      <w:r w:rsidRPr="00915BA0">
        <w:rPr>
          <w:rStyle w:val="Teksttreci2Kursywa1"/>
          <w:color w:val="000000"/>
          <w:sz w:val="22"/>
          <w:szCs w:val="22"/>
        </w:rPr>
        <w:t>ś,</w:t>
      </w:r>
      <w:r w:rsidRPr="00915BA0">
        <w:rPr>
          <w:rStyle w:val="Teksttreci2"/>
          <w:color w:val="000000"/>
          <w:sz w:val="22"/>
          <w:szCs w:val="22"/>
        </w:rPr>
        <w:t xml:space="preserve"> np. </w:t>
      </w:r>
      <w:r w:rsidRPr="00915BA0">
        <w:rPr>
          <w:rStyle w:val="Teksttreci2Kursywa1"/>
          <w:color w:val="000000"/>
          <w:sz w:val="22"/>
          <w:szCs w:val="22"/>
        </w:rPr>
        <w:t>duśmy, gaś</w:t>
      </w:r>
      <w:r w:rsidRPr="00915BA0">
        <w:rPr>
          <w:rStyle w:val="Teksttreci2Kursywa1"/>
          <w:color w:val="000000"/>
          <w:sz w:val="22"/>
          <w:szCs w:val="22"/>
        </w:rPr>
        <w:softHyphen/>
        <w:t>my,, głośmy, łaśmy się, pitraśmy, nieśmy, paśmy.</w:t>
      </w:r>
      <w:r w:rsidRPr="00915BA0">
        <w:rPr>
          <w:rStyle w:val="Teksttreci2"/>
          <w:color w:val="000000"/>
          <w:sz w:val="22"/>
          <w:szCs w:val="22"/>
        </w:rPr>
        <w:t xml:space="preserve"> Rzecz w tym, że owo </w:t>
      </w:r>
      <w:r w:rsidRPr="00915BA0">
        <w:rPr>
          <w:rStyle w:val="Teksttreci2Kursywa1"/>
          <w:color w:val="000000"/>
          <w:sz w:val="22"/>
          <w:szCs w:val="22"/>
        </w:rPr>
        <w:t>-śmy</w:t>
      </w:r>
      <w:r w:rsidRPr="00915BA0">
        <w:rPr>
          <w:rStyle w:val="Teksttreci2"/>
          <w:color w:val="000000"/>
          <w:sz w:val="22"/>
          <w:szCs w:val="22"/>
        </w:rPr>
        <w:t xml:space="preserve"> jest w czasie przeszłym poprzedzone </w:t>
      </w:r>
      <w:r w:rsidRPr="00915BA0">
        <w:rPr>
          <w:rStyle w:val="Teksttreci2"/>
          <w:color w:val="000000"/>
          <w:sz w:val="22"/>
          <w:szCs w:val="22"/>
          <w:lang w:val="cs-CZ" w:eastAsia="cs-CZ"/>
        </w:rPr>
        <w:t xml:space="preserve">formantem </w:t>
      </w:r>
      <w:r w:rsidRPr="00915BA0">
        <w:rPr>
          <w:rStyle w:val="Teksttreci2Kursywa1"/>
          <w:color w:val="000000"/>
          <w:sz w:val="22"/>
          <w:szCs w:val="22"/>
        </w:rPr>
        <w:t>-ły-,</w:t>
      </w:r>
      <w:r w:rsidRPr="00915BA0">
        <w:rPr>
          <w:rStyle w:val="Teksttreci2"/>
          <w:color w:val="000000"/>
          <w:sz w:val="22"/>
          <w:szCs w:val="22"/>
        </w:rPr>
        <w:t xml:space="preserve"> co skutecz</w:t>
      </w:r>
      <w:r w:rsidRPr="00915BA0">
        <w:rPr>
          <w:rStyle w:val="Teksttreci2"/>
          <w:color w:val="000000"/>
          <w:sz w:val="22"/>
          <w:szCs w:val="22"/>
        </w:rPr>
        <w:softHyphen/>
        <w:t>nie pozwala tu eliminować czas przeszły, z wyjątkiem sztucznych zesta</w:t>
      </w:r>
      <w:r w:rsidRPr="00915BA0">
        <w:rPr>
          <w:rStyle w:val="Teksttreci2"/>
          <w:color w:val="000000"/>
          <w:sz w:val="22"/>
          <w:szCs w:val="22"/>
        </w:rPr>
        <w:softHyphen/>
        <w:t xml:space="preserve">wień typu </w:t>
      </w:r>
      <w:r w:rsidRPr="00915BA0">
        <w:rPr>
          <w:rStyle w:val="Teksttreci2Kursywa1"/>
          <w:color w:val="000000"/>
          <w:sz w:val="22"/>
          <w:szCs w:val="22"/>
        </w:rPr>
        <w:t>wyłyśmy</w:t>
      </w:r>
      <w:r w:rsidRPr="00915BA0">
        <w:rPr>
          <w:rStyle w:val="Teksttreci2"/>
          <w:color w:val="000000"/>
          <w:sz w:val="22"/>
          <w:szCs w:val="22"/>
        </w:rPr>
        <w:t xml:space="preserve">, .co może być czasem przeszłym od </w:t>
      </w:r>
      <w:r w:rsidRPr="00915BA0">
        <w:rPr>
          <w:rStyle w:val="Teksttreci2Kursywa1"/>
          <w:color w:val="000000"/>
          <w:sz w:val="22"/>
          <w:szCs w:val="22"/>
        </w:rPr>
        <w:t>wyć</w:t>
      </w:r>
      <w:r w:rsidRPr="00915BA0">
        <w:rPr>
          <w:rStyle w:val="Teksttreci2"/>
          <w:color w:val="000000"/>
          <w:sz w:val="22"/>
          <w:szCs w:val="22"/>
        </w:rPr>
        <w:t xml:space="preserve"> lub trybem rozkazującym od </w:t>
      </w:r>
      <w:r w:rsidRPr="00915BA0">
        <w:rPr>
          <w:rStyle w:val="Teksttreci2Kursywa1"/>
          <w:color w:val="000000"/>
          <w:sz w:val="22"/>
          <w:szCs w:val="22"/>
        </w:rPr>
        <w:t>wyłysić.</w:t>
      </w:r>
      <w:r w:rsidRPr="00915BA0">
        <w:rPr>
          <w:rStyle w:val="Teksttreci2"/>
          <w:color w:val="000000"/>
          <w:sz w:val="22"/>
          <w:szCs w:val="22"/>
        </w:rPr>
        <w:t xml:space="preserve"> Zbieżności wspólnotematowych tu na ogół nie ma, chyba że wspomnę o formie </w:t>
      </w:r>
      <w:r w:rsidRPr="00915BA0">
        <w:rPr>
          <w:rStyle w:val="Teksttreci2Kursywa1"/>
          <w:color w:val="000000"/>
          <w:sz w:val="22"/>
          <w:szCs w:val="22"/>
        </w:rPr>
        <w:t>mamy,</w:t>
      </w:r>
      <w:r w:rsidRPr="00915BA0">
        <w:rPr>
          <w:rStyle w:val="Teksttreci2"/>
          <w:color w:val="000000"/>
          <w:sz w:val="22"/>
          <w:szCs w:val="22"/>
        </w:rPr>
        <w:t xml:space="preserve"> która może być czasem teraźniejszym czasownika </w:t>
      </w:r>
      <w:r w:rsidRPr="00915BA0">
        <w:rPr>
          <w:rStyle w:val="Teksttreci2Kursywa1"/>
          <w:color w:val="000000"/>
          <w:sz w:val="22"/>
          <w:szCs w:val="22"/>
        </w:rPr>
        <w:t>mieć</w:t>
      </w:r>
      <w:r w:rsidRPr="00915BA0">
        <w:rPr>
          <w:rStyle w:val="Teksttreci2"/>
          <w:color w:val="000000"/>
          <w:sz w:val="22"/>
          <w:szCs w:val="22"/>
        </w:rPr>
        <w:t xml:space="preserve"> i mianownikiem liczby mnogiej rze</w:t>
      </w:r>
      <w:r w:rsidRPr="00915BA0">
        <w:rPr>
          <w:rStyle w:val="Teksttreci2"/>
          <w:color w:val="000000"/>
          <w:sz w:val="22"/>
          <w:szCs w:val="22"/>
        </w:rPr>
        <w:softHyphen/>
        <w:t xml:space="preserve">czownika </w:t>
      </w:r>
      <w:r w:rsidRPr="00915BA0">
        <w:rPr>
          <w:rStyle w:val="Teksttreci2Kursywa1"/>
          <w:color w:val="000000"/>
          <w:sz w:val="22"/>
          <w:szCs w:val="22"/>
        </w:rPr>
        <w:t>mama. O -śmy</w:t>
      </w:r>
      <w:r w:rsidRPr="00915BA0">
        <w:rPr>
          <w:rStyle w:val="Teksttreci2"/>
          <w:color w:val="000000"/>
          <w:sz w:val="22"/>
          <w:szCs w:val="22"/>
        </w:rPr>
        <w:t xml:space="preserve"> ruchomym będzie mowa później.</w:t>
      </w:r>
    </w:p>
    <w:p w:rsidR="0008603C" w:rsidRPr="00915BA0" w:rsidRDefault="0008603C">
      <w:pPr>
        <w:pStyle w:val="Teksttreci21"/>
        <w:numPr>
          <w:ilvl w:val="0"/>
          <w:numId w:val="5"/>
        </w:numPr>
        <w:shd w:val="clear" w:color="auto" w:fill="auto"/>
        <w:tabs>
          <w:tab w:val="left" w:pos="1294"/>
        </w:tabs>
        <w:spacing w:before="0" w:line="306" w:lineRule="exact"/>
        <w:ind w:firstLine="460"/>
        <w:rPr>
          <w:sz w:val="22"/>
          <w:szCs w:val="22"/>
        </w:rPr>
      </w:pPr>
      <w:r w:rsidRPr="00915BA0">
        <w:rPr>
          <w:rStyle w:val="Teksttreci2"/>
          <w:color w:val="000000"/>
          <w:sz w:val="22"/>
          <w:szCs w:val="22"/>
        </w:rPr>
        <w:t>Jeśli chodzi o końcówkę -de, sytuacja jest podobna. Cechuje ona</w:t>
      </w:r>
    </w:p>
    <w:p w:rsidR="0008603C" w:rsidRPr="00915BA0" w:rsidRDefault="0008603C">
      <w:pPr>
        <w:pStyle w:val="Teksttreci21"/>
        <w:numPr>
          <w:ilvl w:val="0"/>
          <w:numId w:val="8"/>
        </w:numPr>
        <w:shd w:val="clear" w:color="auto" w:fill="auto"/>
        <w:tabs>
          <w:tab w:val="left" w:pos="320"/>
          <w:tab w:val="left" w:pos="834"/>
        </w:tabs>
        <w:spacing w:before="0" w:line="306" w:lineRule="exact"/>
        <w:rPr>
          <w:sz w:val="22"/>
          <w:szCs w:val="22"/>
        </w:rPr>
      </w:pPr>
      <w:r w:rsidRPr="00915BA0">
        <w:rPr>
          <w:rStyle w:val="Teksttreci2"/>
          <w:color w:val="000000"/>
          <w:sz w:val="22"/>
          <w:szCs w:val="22"/>
        </w:rPr>
        <w:t>osobę liczby mnogiej zarówno czasu teraźniejszego (przyszłego proste</w:t>
      </w:r>
      <w:r w:rsidRPr="00915BA0">
        <w:rPr>
          <w:rStyle w:val="Teksttreci2"/>
          <w:color w:val="000000"/>
          <w:sz w:val="22"/>
          <w:szCs w:val="22"/>
        </w:rPr>
        <w:softHyphen/>
        <w:t xml:space="preserve">go), jak i trybu rozkazującego. Tu również w rozróżnianiu tych form można oprzeć się na występowaniu lub niewystępowaniu samogłoski przedkońcówkowej (np. </w:t>
      </w:r>
      <w:r w:rsidRPr="00915BA0">
        <w:rPr>
          <w:rStyle w:val="Teksttreci2Kursywa1"/>
          <w:color w:val="000000"/>
          <w:sz w:val="22"/>
          <w:szCs w:val="22"/>
        </w:rPr>
        <w:t>-e</w:t>
      </w:r>
      <w:r w:rsidRPr="00915BA0">
        <w:rPr>
          <w:rStyle w:val="Teksttreci2"/>
          <w:color w:val="000000"/>
          <w:sz w:val="22"/>
          <w:szCs w:val="22"/>
        </w:rPr>
        <w:t xml:space="preserve"> różniące formy </w:t>
      </w:r>
      <w:r w:rsidRPr="00915BA0">
        <w:rPr>
          <w:rStyle w:val="Teksttreci2Kursywa1"/>
          <w:color w:val="000000"/>
          <w:sz w:val="22"/>
          <w:szCs w:val="22"/>
        </w:rPr>
        <w:t>pijecie</w:t>
      </w:r>
      <w:r w:rsidRPr="00915BA0">
        <w:rPr>
          <w:rStyle w:val="Teksttreci2"/>
          <w:color w:val="000000"/>
          <w:sz w:val="22"/>
          <w:szCs w:val="22"/>
        </w:rPr>
        <w:t xml:space="preserve"> i </w:t>
      </w:r>
      <w:r w:rsidRPr="00915BA0">
        <w:rPr>
          <w:rStyle w:val="Teksttreci2Kursywa1"/>
          <w:color w:val="000000"/>
          <w:sz w:val="22"/>
          <w:szCs w:val="22"/>
        </w:rPr>
        <w:t>pijcie).</w:t>
      </w:r>
      <w:r w:rsidRPr="00915BA0">
        <w:rPr>
          <w:rStyle w:val="Teksttreci2"/>
          <w:color w:val="000000"/>
          <w:sz w:val="22"/>
          <w:szCs w:val="22"/>
        </w:rPr>
        <w:t xml:space="preserve"> Mamy tu jednak niewielką liczbę form zbieżnych wspólnotematowych dla czasu teraźniejszego </w:t>
      </w:r>
      <w:r w:rsidRPr="00915BA0">
        <w:rPr>
          <w:rStyle w:val="Teksttreci2Kursywa1"/>
          <w:color w:val="000000"/>
          <w:sz w:val="22"/>
          <w:szCs w:val="22"/>
        </w:rPr>
        <w:t>śmiecie (śmieć)</w:t>
      </w:r>
      <w:r w:rsidRPr="00915BA0">
        <w:rPr>
          <w:rStyle w:val="Teksttreci2"/>
          <w:color w:val="000000"/>
          <w:sz w:val="22"/>
          <w:szCs w:val="22"/>
        </w:rPr>
        <w:t xml:space="preserve"> i </w:t>
      </w:r>
      <w:r w:rsidRPr="00915BA0">
        <w:rPr>
          <w:rStyle w:val="Teksttreci2Kursywa1"/>
          <w:color w:val="000000"/>
          <w:sz w:val="22"/>
          <w:szCs w:val="22"/>
        </w:rPr>
        <w:t>macie (mieć, mata)</w:t>
      </w:r>
      <w:r w:rsidRPr="00915BA0">
        <w:rPr>
          <w:rStyle w:val="Teksttreci2"/>
          <w:color w:val="000000"/>
          <w:sz w:val="22"/>
          <w:szCs w:val="22"/>
        </w:rPr>
        <w:t xml:space="preserve"> i dla trybu rozkazu</w:t>
      </w:r>
      <w:r w:rsidRPr="00915BA0">
        <w:rPr>
          <w:rStyle w:val="Teksttreci2"/>
          <w:color w:val="000000"/>
          <w:sz w:val="22"/>
          <w:szCs w:val="22"/>
        </w:rPr>
        <w:softHyphen/>
        <w:t xml:space="preserve">jącego: </w:t>
      </w:r>
      <w:r w:rsidRPr="00915BA0">
        <w:rPr>
          <w:rStyle w:val="Teksttreci2Kursywa1"/>
          <w:color w:val="000000"/>
          <w:sz w:val="22"/>
          <w:szCs w:val="22"/>
        </w:rPr>
        <w:t>babcie (babić, babcia), kapcie (kapać, kapeć), kopcie (kopać, kopeć), łapcie (łapać, łapeć), mamcie (mamić i mamcia), paście (paść, pasta).</w:t>
      </w:r>
    </w:p>
    <w:p w:rsidR="0008603C" w:rsidRPr="00915BA0" w:rsidRDefault="0008603C">
      <w:pPr>
        <w:pStyle w:val="Teksttreci21"/>
        <w:shd w:val="clear" w:color="auto" w:fill="auto"/>
        <w:spacing w:before="0" w:line="306" w:lineRule="exact"/>
        <w:ind w:firstLine="460"/>
        <w:rPr>
          <w:sz w:val="22"/>
          <w:szCs w:val="22"/>
        </w:rPr>
      </w:pPr>
      <w:r w:rsidRPr="00915BA0">
        <w:rPr>
          <w:rStyle w:val="Teksttreci2"/>
          <w:color w:val="000000"/>
          <w:sz w:val="22"/>
          <w:szCs w:val="22"/>
        </w:rPr>
        <w:t xml:space="preserve">I tu również owo </w:t>
      </w:r>
      <w:r w:rsidRPr="00915BA0">
        <w:rPr>
          <w:rStyle w:val="Teksttreci2Kursywa1"/>
          <w:color w:val="000000"/>
          <w:sz w:val="22"/>
          <w:szCs w:val="22"/>
        </w:rPr>
        <w:t>-cie</w:t>
      </w:r>
      <w:r w:rsidRPr="00915BA0">
        <w:rPr>
          <w:rStyle w:val="Teksttreci2"/>
          <w:color w:val="000000"/>
          <w:sz w:val="22"/>
          <w:szCs w:val="22"/>
        </w:rPr>
        <w:t xml:space="preserve"> wchodzi w całości w skład zakończenia </w:t>
      </w:r>
      <w:r w:rsidRPr="00915BA0">
        <w:rPr>
          <w:rStyle w:val="Teksttreci2Kursywa1"/>
          <w:color w:val="000000"/>
          <w:sz w:val="22"/>
          <w:szCs w:val="22"/>
        </w:rPr>
        <w:t xml:space="preserve">-ście </w:t>
      </w:r>
      <w:r w:rsidRPr="00915BA0">
        <w:rPr>
          <w:rStyle w:val="Teksttreci2"/>
          <w:color w:val="000000"/>
          <w:sz w:val="22"/>
          <w:szCs w:val="22"/>
        </w:rPr>
        <w:t xml:space="preserve">w czasie przeszłym. Lecz i tu poprzedzanie owego </w:t>
      </w:r>
      <w:r w:rsidRPr="00915BA0">
        <w:rPr>
          <w:rStyle w:val="Teksttreci2Kursywa1"/>
          <w:color w:val="000000"/>
          <w:sz w:val="22"/>
          <w:szCs w:val="22"/>
        </w:rPr>
        <w:t>-ście</w:t>
      </w:r>
      <w:r w:rsidRPr="00915BA0">
        <w:rPr>
          <w:rStyle w:val="Teksttreci2"/>
          <w:color w:val="000000"/>
          <w:sz w:val="22"/>
          <w:szCs w:val="22"/>
        </w:rPr>
        <w:t xml:space="preserve"> przez </w:t>
      </w:r>
      <w:r w:rsidRPr="00915BA0">
        <w:rPr>
          <w:rStyle w:val="Teksttreci2"/>
          <w:color w:val="000000"/>
          <w:sz w:val="22"/>
          <w:szCs w:val="22"/>
          <w:lang w:val="cs-CZ" w:eastAsia="cs-CZ"/>
        </w:rPr>
        <w:t xml:space="preserve">formanty </w:t>
      </w:r>
      <w:r w:rsidRPr="00915BA0">
        <w:rPr>
          <w:rStyle w:val="Teksttreci2Kursywa1"/>
          <w:color w:val="000000"/>
          <w:sz w:val="22"/>
          <w:szCs w:val="22"/>
        </w:rPr>
        <w:t>-li-, -ły</w:t>
      </w:r>
      <w:r w:rsidRPr="00915BA0">
        <w:rPr>
          <w:rStyle w:val="Teksttreci2"/>
          <w:color w:val="000000"/>
          <w:sz w:val="22"/>
          <w:szCs w:val="22"/>
        </w:rPr>
        <w:t xml:space="preserve"> wystarczy dla odróżnienia form czasu przeszłego, z wyjątkiem sytuacji raczej sztucznych, takich jak </w:t>
      </w:r>
      <w:r w:rsidRPr="00915BA0">
        <w:rPr>
          <w:rStyle w:val="Teksttreci2Kursywa1"/>
          <w:color w:val="000000"/>
          <w:sz w:val="22"/>
          <w:szCs w:val="22"/>
        </w:rPr>
        <w:t>wyłyście</w:t>
      </w:r>
      <w:r w:rsidRPr="00915BA0">
        <w:rPr>
          <w:rStyle w:val="Teksttreci2"/>
          <w:color w:val="000000"/>
          <w:sz w:val="22"/>
          <w:szCs w:val="22"/>
        </w:rPr>
        <w:t xml:space="preserve"> (czas przeszły od </w:t>
      </w:r>
      <w:r w:rsidRPr="00915BA0">
        <w:rPr>
          <w:rStyle w:val="Teksttreci2Kursywa1"/>
          <w:color w:val="000000"/>
          <w:sz w:val="22"/>
          <w:szCs w:val="22"/>
        </w:rPr>
        <w:t xml:space="preserve">wyć </w:t>
      </w:r>
      <w:r w:rsidRPr="00915BA0">
        <w:rPr>
          <w:rStyle w:val="Teksttreci2"/>
          <w:color w:val="000000"/>
          <w:sz w:val="22"/>
          <w:szCs w:val="22"/>
        </w:rPr>
        <w:t xml:space="preserve">i tryb rozkazujący od </w:t>
      </w:r>
      <w:r w:rsidRPr="00915BA0">
        <w:rPr>
          <w:rStyle w:val="Teksttreci2Kursywa1"/>
          <w:color w:val="000000"/>
          <w:sz w:val="22"/>
          <w:szCs w:val="22"/>
        </w:rPr>
        <w:t>wyłysić).</w:t>
      </w:r>
      <w:r w:rsidRPr="00915BA0">
        <w:rPr>
          <w:rStyle w:val="Teksttreci2"/>
          <w:color w:val="000000"/>
          <w:sz w:val="22"/>
          <w:szCs w:val="22"/>
        </w:rPr>
        <w:t xml:space="preserve"> Dla zorientowania się natomiast, że w formach </w:t>
      </w:r>
      <w:r w:rsidRPr="00915BA0">
        <w:rPr>
          <w:rStyle w:val="Teksttreci2Kursywa1"/>
          <w:color w:val="000000"/>
          <w:sz w:val="22"/>
          <w:szCs w:val="22"/>
        </w:rPr>
        <w:t>duście, gaście, głoście, pitraście, paście, nieście, wiście</w:t>
      </w:r>
      <w:r w:rsidRPr="00915BA0">
        <w:rPr>
          <w:rStyle w:val="Teksttreci2"/>
          <w:color w:val="000000"/>
          <w:sz w:val="22"/>
          <w:szCs w:val="22"/>
        </w:rPr>
        <w:t xml:space="preserve"> chodzi nie o końcówkę </w:t>
      </w:r>
      <w:r w:rsidRPr="00915BA0">
        <w:rPr>
          <w:rStyle w:val="Teksttreci2Kursywa1"/>
          <w:color w:val="000000"/>
          <w:sz w:val="22"/>
          <w:szCs w:val="22"/>
        </w:rPr>
        <w:t>-ście,</w:t>
      </w:r>
      <w:r w:rsidRPr="00915BA0">
        <w:rPr>
          <w:rStyle w:val="Teksttreci2"/>
          <w:color w:val="000000"/>
          <w:sz w:val="22"/>
          <w:szCs w:val="22"/>
        </w:rPr>
        <w:t xml:space="preserve"> lecz o </w:t>
      </w:r>
      <w:r w:rsidRPr="00915BA0">
        <w:rPr>
          <w:rStyle w:val="Teksttreci2Kursywa1"/>
          <w:color w:val="000000"/>
          <w:sz w:val="22"/>
          <w:szCs w:val="22"/>
        </w:rPr>
        <w:t>-cie</w:t>
      </w:r>
      <w:r w:rsidRPr="00915BA0">
        <w:rPr>
          <w:rStyle w:val="Teksttreci2"/>
          <w:color w:val="000000"/>
          <w:sz w:val="22"/>
          <w:szCs w:val="22"/>
        </w:rPr>
        <w:t xml:space="preserve"> dodane do kończącego temat </w:t>
      </w:r>
      <w:r w:rsidRPr="00915BA0">
        <w:rPr>
          <w:rStyle w:val="Teksttreci2Kursywa1"/>
          <w:color w:val="000000"/>
          <w:sz w:val="22"/>
          <w:szCs w:val="22"/>
        </w:rPr>
        <w:t>ś,</w:t>
      </w:r>
      <w:r w:rsidRPr="00915BA0">
        <w:rPr>
          <w:rStyle w:val="Teksttreci2"/>
          <w:color w:val="000000"/>
          <w:sz w:val="22"/>
          <w:szCs w:val="22"/>
        </w:rPr>
        <w:t xml:space="preserve"> wystar</w:t>
      </w:r>
      <w:r w:rsidRPr="00915BA0">
        <w:rPr>
          <w:rStyle w:val="Teksttreci2"/>
          <w:color w:val="000000"/>
          <w:sz w:val="22"/>
          <w:szCs w:val="22"/>
        </w:rPr>
        <w:softHyphen/>
        <w:t>czy skonfrontowanie tych form z indeksem tematów.</w:t>
      </w:r>
    </w:p>
    <w:p w:rsidR="0008603C" w:rsidRPr="00915BA0" w:rsidRDefault="0008603C">
      <w:pPr>
        <w:pStyle w:val="Teksttreci21"/>
        <w:shd w:val="clear" w:color="auto" w:fill="auto"/>
        <w:spacing w:before="0" w:after="125"/>
        <w:ind w:firstLine="460"/>
        <w:rPr>
          <w:sz w:val="22"/>
          <w:szCs w:val="22"/>
        </w:rPr>
      </w:pPr>
      <w:r w:rsidRPr="00915BA0">
        <w:rPr>
          <w:rStyle w:val="Teksttreci2"/>
          <w:color w:val="000000"/>
          <w:sz w:val="22"/>
          <w:szCs w:val="22"/>
        </w:rPr>
        <w:t xml:space="preserve">Przy okazji warto wspomnieć o końcówkach </w:t>
      </w:r>
      <w:r w:rsidRPr="00915BA0">
        <w:rPr>
          <w:rStyle w:val="Teksttreci2Kursywa1"/>
          <w:color w:val="000000"/>
          <w:sz w:val="22"/>
          <w:szCs w:val="22"/>
        </w:rPr>
        <w:t>-śmy</w:t>
      </w:r>
      <w:r w:rsidRPr="00915BA0">
        <w:rPr>
          <w:rStyle w:val="Teksttreci2"/>
          <w:color w:val="000000"/>
          <w:sz w:val="22"/>
          <w:szCs w:val="22"/>
        </w:rPr>
        <w:t xml:space="preserve"> i </w:t>
      </w:r>
      <w:r w:rsidRPr="00915BA0">
        <w:rPr>
          <w:rStyle w:val="Teksttreci2Kursywa1"/>
          <w:color w:val="000000"/>
          <w:sz w:val="22"/>
          <w:szCs w:val="22"/>
        </w:rPr>
        <w:t>-ście</w:t>
      </w:r>
      <w:r w:rsidRPr="00915BA0">
        <w:rPr>
          <w:rStyle w:val="Teksttreci2"/>
          <w:color w:val="000000"/>
          <w:sz w:val="22"/>
          <w:szCs w:val="22"/>
        </w:rPr>
        <w:t xml:space="preserve"> występu</w:t>
      </w:r>
      <w:r w:rsidRPr="00915BA0">
        <w:rPr>
          <w:rStyle w:val="Teksttreci2"/>
          <w:color w:val="000000"/>
          <w:sz w:val="22"/>
          <w:szCs w:val="22"/>
        </w:rPr>
        <w:softHyphen/>
        <w:t>jących przed formami imiesłowu przeszłego i łączących się z wyrazem je poprzedzającym. Tu ma zastosowanie to wszystko, co było powie</w:t>
      </w:r>
      <w:r w:rsidRPr="00915BA0">
        <w:rPr>
          <w:rStyle w:val="Teksttreci2"/>
          <w:color w:val="000000"/>
          <w:sz w:val="22"/>
          <w:szCs w:val="22"/>
        </w:rPr>
        <w:softHyphen/>
        <w:t xml:space="preserve">dziane już poprzednio przy omawianiu końcówek </w:t>
      </w:r>
      <w:r w:rsidRPr="00915BA0">
        <w:rPr>
          <w:rStyle w:val="Teksttreci2Kursywa1"/>
          <w:color w:val="000000"/>
          <w:sz w:val="22"/>
          <w:szCs w:val="22"/>
        </w:rPr>
        <w:t>-m</w:t>
      </w:r>
      <w:r w:rsidRPr="00915BA0">
        <w:rPr>
          <w:rStyle w:val="Teksttreci2"/>
          <w:color w:val="000000"/>
          <w:sz w:val="22"/>
          <w:szCs w:val="22"/>
        </w:rPr>
        <w:t xml:space="preserve"> i </w:t>
      </w:r>
      <w:r w:rsidRPr="00915BA0">
        <w:rPr>
          <w:rStyle w:val="Teksttreci2Kursywa1"/>
          <w:color w:val="000000"/>
          <w:sz w:val="22"/>
          <w:szCs w:val="22"/>
        </w:rPr>
        <w:t>-em.</w:t>
      </w:r>
    </w:p>
    <w:p w:rsidR="0008603C" w:rsidRPr="00915BA0" w:rsidRDefault="0008603C">
      <w:pPr>
        <w:pStyle w:val="Teksttreci21"/>
        <w:numPr>
          <w:ilvl w:val="0"/>
          <w:numId w:val="5"/>
        </w:numPr>
        <w:shd w:val="clear" w:color="auto" w:fill="auto"/>
        <w:tabs>
          <w:tab w:val="left" w:pos="846"/>
        </w:tabs>
        <w:spacing w:before="0" w:line="306" w:lineRule="exact"/>
        <w:ind w:firstLine="460"/>
        <w:rPr>
          <w:sz w:val="22"/>
          <w:szCs w:val="22"/>
        </w:rPr>
      </w:pPr>
      <w:r w:rsidRPr="00915BA0">
        <w:rPr>
          <w:rStyle w:val="Teksttreci2"/>
          <w:color w:val="000000"/>
          <w:sz w:val="22"/>
          <w:szCs w:val="22"/>
        </w:rPr>
        <w:t xml:space="preserve">Końcówkę </w:t>
      </w:r>
      <w:r w:rsidRPr="00915BA0">
        <w:rPr>
          <w:rStyle w:val="Teksttreci2Kursywa1"/>
          <w:color w:val="000000"/>
          <w:sz w:val="22"/>
          <w:szCs w:val="22"/>
        </w:rPr>
        <w:t>-ą</w:t>
      </w:r>
      <w:r w:rsidRPr="00915BA0">
        <w:rPr>
          <w:rStyle w:val="Teksttreci2"/>
          <w:color w:val="000000"/>
          <w:sz w:val="22"/>
          <w:szCs w:val="22"/>
        </w:rPr>
        <w:t xml:space="preserve"> ma w koniugacji tylko 3. osoba liczby mnogiej czasu teraźniejszego (przyszłego prostego). Stąd problem stanowi jedynie jej zbieżność z końcówką </w:t>
      </w:r>
      <w:r w:rsidRPr="00915BA0">
        <w:rPr>
          <w:rStyle w:val="Teksttreci2Kursywa1"/>
          <w:color w:val="000000"/>
          <w:sz w:val="22"/>
          <w:szCs w:val="22"/>
        </w:rPr>
        <w:t>-ą</w:t>
      </w:r>
      <w:r w:rsidRPr="00915BA0">
        <w:rPr>
          <w:rStyle w:val="Teksttreci2"/>
          <w:color w:val="000000"/>
          <w:sz w:val="22"/>
          <w:szCs w:val="22"/>
        </w:rPr>
        <w:t xml:space="preserve"> deklinacyjną, obejmującą z jednej strony bier</w:t>
      </w:r>
      <w:r w:rsidRPr="00915BA0">
        <w:rPr>
          <w:rStyle w:val="Teksttreci2"/>
          <w:color w:val="000000"/>
          <w:sz w:val="22"/>
          <w:szCs w:val="22"/>
        </w:rPr>
        <w:softHyphen/>
        <w:t>nik i narzędnik liczby pojedynczej żeńskich form przymiotnikowych, z drugiej zaś narzędnik liczby pojedynczej rzeczowników żeńskich. O eliminowaniu zbieżności różnotematowych była wielokrotnie już mo-</w:t>
      </w:r>
    </w:p>
    <w:p w:rsidR="0008603C" w:rsidRPr="00915BA0" w:rsidRDefault="0008603C">
      <w:pPr>
        <w:pStyle w:val="Teksttreci60"/>
        <w:shd w:val="clear" w:color="auto" w:fill="auto"/>
        <w:spacing w:after="0" w:line="306" w:lineRule="exact"/>
        <w:ind w:right="940"/>
        <w:jc w:val="both"/>
        <w:rPr>
          <w:sz w:val="22"/>
          <w:szCs w:val="22"/>
        </w:rPr>
      </w:pPr>
      <w:r w:rsidRPr="00915BA0">
        <w:rPr>
          <w:rStyle w:val="Teksttreci6Bezkursywy"/>
          <w:i w:val="0"/>
          <w:iCs w:val="0"/>
          <w:color w:val="000000"/>
          <w:sz w:val="22"/>
          <w:szCs w:val="22"/>
        </w:rPr>
        <w:t>wa, pozostaje jednak spora liczba form, w których zbieżności obejmują i tematy. Jeśli chodzi o narzędniki rzeczowników żeńskich samogłosko</w:t>
      </w:r>
      <w:r w:rsidRPr="00915BA0">
        <w:rPr>
          <w:rStyle w:val="Teksttreci6Bezkursywy"/>
          <w:i w:val="0"/>
          <w:iCs w:val="0"/>
          <w:color w:val="000000"/>
          <w:sz w:val="22"/>
          <w:szCs w:val="22"/>
        </w:rPr>
        <w:softHyphen/>
        <w:t xml:space="preserve">wych mamy tu: </w:t>
      </w:r>
      <w:r w:rsidRPr="00915BA0">
        <w:rPr>
          <w:rStyle w:val="Teksttreci6"/>
          <w:i/>
          <w:iCs/>
          <w:color w:val="000000"/>
          <w:sz w:val="22"/>
          <w:szCs w:val="22"/>
        </w:rPr>
        <w:t>burzą (burzyć, burza), ciążą (ciążyć, ciąża), ciemnią (ciemnic, ciemnia), ciszą (ciszyć, cisza), duszą (dusić, dusza), dyszą (dyszeć, dysza), głuszą (głuszyć, głusza), grodzą (grodzić, grodza), kulą (kulić, kula), leżą (leżeć, leża), miną (minąć, mina), nadzieją (nadziać, nadzieja), niewolą (niewolić, niewola), noszą (nosić, nosza), odmą (odąć, odma), odrą (odrzeć, odra), opieką (opiec, opieka), puszczą (puścić, puszcza), rozedmą (rozdąć, rozedma), sadzą (sadzić, sadza), skrobią (skrobać, skrobia), smyczą (smyczyć, smycza), stają (stawać, staja), suszą (suszyć, susza), świnią (świnić, Świnia), tuczą (tuczyć, tucza), tuszą (tuszyć, tusza), twierdzą (twierdzić, twierdza), ujmą (ująć, ujma), wodzą (wodzić, wo</w:t>
      </w:r>
      <w:r w:rsidRPr="00915BA0">
        <w:rPr>
          <w:rStyle w:val="Teksttreci6"/>
          <w:i/>
          <w:iCs/>
          <w:color w:val="000000"/>
          <w:sz w:val="22"/>
          <w:szCs w:val="22"/>
        </w:rPr>
        <w:softHyphen/>
        <w:t>dza), wolą (woleć, wola), wydmą (wydąć, wydma), wydrą (wydrzeć, wydra), wyrwą (wyrwać, wyrwa), zadrą (zadrzeć, zadra), zawieją (za</w:t>
      </w:r>
      <w:r w:rsidRPr="00915BA0">
        <w:rPr>
          <w:rStyle w:val="Teksttreci6"/>
          <w:i/>
          <w:iCs/>
          <w:color w:val="000000"/>
          <w:sz w:val="22"/>
          <w:szCs w:val="22"/>
        </w:rPr>
        <w:softHyphen/>
        <w:t>wiać</w:t>
      </w:r>
      <w:r w:rsidRPr="00915BA0">
        <w:rPr>
          <w:rStyle w:val="Teksttreci6Bezkursywy"/>
          <w:i w:val="0"/>
          <w:iCs w:val="0"/>
          <w:color w:val="000000"/>
          <w:sz w:val="22"/>
          <w:szCs w:val="22"/>
        </w:rPr>
        <w:t xml:space="preserve">, </w:t>
      </w:r>
      <w:r w:rsidRPr="00915BA0">
        <w:rPr>
          <w:rStyle w:val="Teksttreci6"/>
          <w:i/>
          <w:iCs/>
          <w:color w:val="000000"/>
          <w:sz w:val="22"/>
          <w:szCs w:val="22"/>
        </w:rPr>
        <w:t>zawieja), zbroją (zbroić, zbroja); paplą (paplać, papla).</w:t>
      </w:r>
      <w:r w:rsidRPr="00915BA0">
        <w:rPr>
          <w:rStyle w:val="Teksttreci6Bezkursywy"/>
          <w:i w:val="0"/>
          <w:iCs w:val="0"/>
          <w:color w:val="000000"/>
          <w:sz w:val="22"/>
          <w:szCs w:val="22"/>
        </w:rPr>
        <w:t xml:space="preserve"> Z narzędników żeńskich spółgłoskowych przytoczyć tu można: </w:t>
      </w:r>
      <w:r w:rsidRPr="00915BA0">
        <w:rPr>
          <w:rStyle w:val="Teksttreci6"/>
          <w:i/>
          <w:iCs/>
          <w:color w:val="000000"/>
          <w:sz w:val="22"/>
          <w:szCs w:val="22"/>
        </w:rPr>
        <w:t xml:space="preserve">bielą (bielić, biel), bronią (bronić, broń), ciemnią (ciemnic, ciemń), cieśnią (cieśnić, cieśni), czernią (czernić, czerń), czerwienią (czerwienić, czerwień), dziczą (dziczyć się, dzicz), łupieżą (łupieżyć, łupież), myślą (myśleć, myśl), </w:t>
      </w:r>
      <w:r w:rsidRPr="00915BA0">
        <w:rPr>
          <w:rStyle w:val="Teksttreci6"/>
          <w:i/>
          <w:iCs/>
          <w:color w:val="000000"/>
          <w:sz w:val="22"/>
          <w:szCs w:val="22"/>
        </w:rPr>
        <w:lastRenderedPageBreak/>
        <w:t>odwilżą (odwilżyć, odwilż), pogonią (pogonić, pogoń), pościelą (pościelić, pościel), smyczą (smyczyć, smycz), solą (solić, sól), szerzą (szerzyć, szerz), waśnią (waśnić, waśń), zielenią (zielenić, zieleń).</w:t>
      </w:r>
      <w:r w:rsidRPr="00915BA0">
        <w:rPr>
          <w:rStyle w:val="Teksttreci6Bezkursywy"/>
          <w:i w:val="0"/>
          <w:iCs w:val="0"/>
          <w:color w:val="000000"/>
          <w:sz w:val="22"/>
          <w:szCs w:val="22"/>
        </w:rPr>
        <w:t xml:space="preserve"> Ze zbieżności z formami na </w:t>
      </w:r>
      <w:r w:rsidRPr="00915BA0">
        <w:rPr>
          <w:rStyle w:val="Teksttreci6"/>
          <w:i/>
          <w:iCs/>
          <w:color w:val="000000"/>
          <w:sz w:val="22"/>
          <w:szCs w:val="22"/>
        </w:rPr>
        <w:t>-ą</w:t>
      </w:r>
      <w:r w:rsidRPr="00915BA0">
        <w:rPr>
          <w:rStyle w:val="Teksttreci6Bezkursywy"/>
          <w:i w:val="0"/>
          <w:iCs w:val="0"/>
          <w:color w:val="000000"/>
          <w:sz w:val="22"/>
          <w:szCs w:val="22"/>
        </w:rPr>
        <w:t xml:space="preserve"> przymiotnikowymi wspomnimy o takich jak </w:t>
      </w:r>
      <w:r w:rsidRPr="00915BA0">
        <w:rPr>
          <w:rStyle w:val="Teksttreci6"/>
          <w:i/>
          <w:iCs/>
          <w:color w:val="000000"/>
          <w:sz w:val="22"/>
          <w:szCs w:val="22"/>
        </w:rPr>
        <w:t>babią (babić, babi), gor</w:t>
      </w:r>
      <w:r w:rsidRPr="00915BA0">
        <w:rPr>
          <w:rStyle w:val="Teksttreci6"/>
          <w:i/>
          <w:iCs/>
          <w:color w:val="000000"/>
          <w:sz w:val="22"/>
          <w:szCs w:val="22"/>
        </w:rPr>
        <w:softHyphen/>
        <w:t>szą (gorszyć, gorszy), kurzą (kurzyć, kurzy), raczą (raczyć, raczy), soba</w:t>
      </w:r>
      <w:r w:rsidRPr="00915BA0">
        <w:rPr>
          <w:rStyle w:val="Teksttreci6"/>
          <w:i/>
          <w:iCs/>
          <w:color w:val="000000"/>
          <w:sz w:val="22"/>
          <w:szCs w:val="22"/>
        </w:rPr>
        <w:softHyphen/>
        <w:t xml:space="preserve">czą (sobaczyć, sobaczy), świnią (świnić, świni), wrażą (wrazić, wraży). </w:t>
      </w:r>
      <w:r w:rsidRPr="00915BA0">
        <w:rPr>
          <w:rStyle w:val="Teksttreci6Bezkursywy"/>
          <w:i w:val="0"/>
          <w:iCs w:val="0"/>
          <w:color w:val="000000"/>
          <w:sz w:val="22"/>
          <w:szCs w:val="22"/>
        </w:rPr>
        <w:t xml:space="preserve">Jako osobliwość warto podać </w:t>
      </w:r>
      <w:r w:rsidRPr="00915BA0">
        <w:rPr>
          <w:rStyle w:val="Teksttreci6"/>
          <w:i/>
          <w:iCs/>
          <w:color w:val="000000"/>
          <w:sz w:val="22"/>
          <w:szCs w:val="22"/>
        </w:rPr>
        <w:t>mną (miąć</w:t>
      </w:r>
      <w:r w:rsidRPr="00915BA0">
        <w:rPr>
          <w:rStyle w:val="Teksttreci6Bezkursywy"/>
          <w:i w:val="0"/>
          <w:iCs w:val="0"/>
          <w:color w:val="000000"/>
          <w:sz w:val="22"/>
          <w:szCs w:val="22"/>
        </w:rPr>
        <w:t xml:space="preserve"> i narzędnik zaimka </w:t>
      </w:r>
      <w:r w:rsidRPr="00915BA0">
        <w:rPr>
          <w:rStyle w:val="Teksttreci6"/>
          <w:i/>
          <w:iCs/>
          <w:color w:val="000000"/>
          <w:sz w:val="22"/>
          <w:szCs w:val="22"/>
        </w:rPr>
        <w:t>ja).</w:t>
      </w:r>
    </w:p>
    <w:p w:rsidR="0008603C" w:rsidRPr="00915BA0" w:rsidRDefault="0008603C">
      <w:pPr>
        <w:pStyle w:val="Teksttreci60"/>
        <w:shd w:val="clear" w:color="auto" w:fill="auto"/>
        <w:spacing w:after="0" w:line="300" w:lineRule="exact"/>
        <w:ind w:right="940" w:firstLine="480"/>
        <w:jc w:val="both"/>
        <w:rPr>
          <w:sz w:val="22"/>
          <w:szCs w:val="22"/>
        </w:rPr>
      </w:pPr>
      <w:r w:rsidRPr="00915BA0">
        <w:rPr>
          <w:rStyle w:val="Teksttreci6Bezkursywy"/>
          <w:i w:val="0"/>
          <w:iCs w:val="0"/>
          <w:color w:val="000000"/>
          <w:sz w:val="22"/>
          <w:szCs w:val="22"/>
        </w:rPr>
        <w:t xml:space="preserve">Istnieją również identyczne formy czasowników różnych, np. </w:t>
      </w:r>
      <w:r w:rsidRPr="00915BA0">
        <w:rPr>
          <w:rStyle w:val="Teksttreci6"/>
          <w:i/>
          <w:iCs/>
          <w:color w:val="000000"/>
          <w:sz w:val="22"/>
          <w:szCs w:val="22"/>
        </w:rPr>
        <w:t>każą (kazać, kazić), łupią (łupić, łupać), niżą (nizać, niżyć), polecą (polecić, polecieć), skąpią (skąpać, skąpić), sklepią (sklepać, sklepić), śmieją (śmiać się, śmieć), zalecą (zalecić, zalecieć), zlecą (zlecić, zlecieć).</w:t>
      </w:r>
    </w:p>
    <w:p w:rsidR="0008603C" w:rsidRPr="00915BA0" w:rsidRDefault="0008603C">
      <w:pPr>
        <w:pStyle w:val="Teksttreci21"/>
        <w:shd w:val="clear" w:color="auto" w:fill="auto"/>
        <w:spacing w:before="0" w:after="125" w:line="306" w:lineRule="exact"/>
        <w:ind w:right="940" w:firstLine="480"/>
        <w:rPr>
          <w:sz w:val="22"/>
          <w:szCs w:val="22"/>
        </w:rPr>
      </w:pPr>
      <w:r w:rsidRPr="00915BA0">
        <w:rPr>
          <w:rStyle w:val="Teksttreci2"/>
          <w:color w:val="000000"/>
          <w:sz w:val="22"/>
          <w:szCs w:val="22"/>
        </w:rPr>
        <w:t xml:space="preserve">Ponieważ o końcówkach czasu przeszłego </w:t>
      </w:r>
      <w:r w:rsidRPr="00915BA0">
        <w:rPr>
          <w:rStyle w:val="Teksttreci2Kursywa1"/>
          <w:color w:val="000000"/>
          <w:sz w:val="22"/>
          <w:szCs w:val="22"/>
        </w:rPr>
        <w:t xml:space="preserve">-(e)m, </w:t>
      </w:r>
      <w:r w:rsidRPr="00915BA0">
        <w:rPr>
          <w:rStyle w:val="Teksttreci2Kursywa1"/>
          <w:color w:val="000000"/>
          <w:sz w:val="22"/>
          <w:szCs w:val="22"/>
          <w:lang w:eastAsia="en-US"/>
        </w:rPr>
        <w:t>-(e)</w:t>
      </w:r>
      <w:r w:rsidRPr="00915BA0">
        <w:rPr>
          <w:rStyle w:val="Teksttreci2Kursywa1"/>
          <w:color w:val="000000"/>
          <w:sz w:val="22"/>
          <w:szCs w:val="22"/>
        </w:rPr>
        <w:t xml:space="preserve">śmy, (-e)ście </w:t>
      </w:r>
      <w:r w:rsidRPr="00915BA0">
        <w:rPr>
          <w:rStyle w:val="Teksttreci2"/>
          <w:color w:val="000000"/>
          <w:sz w:val="22"/>
          <w:szCs w:val="22"/>
        </w:rPr>
        <w:t xml:space="preserve">była już mowa poprzednio, przy końcówkach </w:t>
      </w:r>
      <w:r w:rsidRPr="00915BA0">
        <w:rPr>
          <w:rStyle w:val="Teksttreci2Kursywa1"/>
          <w:color w:val="000000"/>
          <w:sz w:val="22"/>
          <w:szCs w:val="22"/>
        </w:rPr>
        <w:t>-m, -my, -cie,</w:t>
      </w:r>
      <w:r w:rsidRPr="00915BA0">
        <w:rPr>
          <w:rStyle w:val="Teksttreci2"/>
          <w:color w:val="000000"/>
          <w:sz w:val="22"/>
          <w:szCs w:val="22"/>
        </w:rPr>
        <w:t xml:space="preserve"> pozostaje z końcówek czasu przeszłego do zanalizowania końcówka -</w:t>
      </w:r>
      <w:r w:rsidRPr="00915BA0">
        <w:rPr>
          <w:rStyle w:val="Teksttreci2Kursywa1"/>
          <w:color w:val="000000"/>
          <w:sz w:val="22"/>
          <w:szCs w:val="22"/>
        </w:rPr>
        <w:t>ś.</w:t>
      </w:r>
    </w:p>
    <w:p w:rsidR="0008603C" w:rsidRPr="00915BA0" w:rsidRDefault="0008603C">
      <w:pPr>
        <w:pStyle w:val="Teksttreci21"/>
        <w:numPr>
          <w:ilvl w:val="0"/>
          <w:numId w:val="5"/>
        </w:numPr>
        <w:shd w:val="clear" w:color="auto" w:fill="auto"/>
        <w:tabs>
          <w:tab w:val="left" w:pos="846"/>
        </w:tabs>
        <w:spacing w:before="0" w:line="300" w:lineRule="exact"/>
        <w:ind w:right="940" w:firstLine="480"/>
        <w:rPr>
          <w:sz w:val="22"/>
          <w:szCs w:val="22"/>
        </w:rPr>
      </w:pPr>
      <w:r w:rsidRPr="00915BA0">
        <w:rPr>
          <w:rStyle w:val="Teksttreci2"/>
          <w:color w:val="000000"/>
          <w:sz w:val="22"/>
          <w:szCs w:val="22"/>
        </w:rPr>
        <w:t xml:space="preserve">Końcówka </w:t>
      </w:r>
      <w:r w:rsidRPr="00915BA0">
        <w:rPr>
          <w:rStyle w:val="Teksttreci2Kursywa1"/>
          <w:color w:val="000000"/>
          <w:sz w:val="22"/>
          <w:szCs w:val="22"/>
        </w:rPr>
        <w:t>-ś (-eś).</w:t>
      </w:r>
      <w:r w:rsidRPr="00915BA0">
        <w:rPr>
          <w:rStyle w:val="Teksttreci2"/>
          <w:color w:val="000000"/>
          <w:sz w:val="22"/>
          <w:szCs w:val="22"/>
        </w:rPr>
        <w:t xml:space="preserve"> Jest ona cechą 2. osoby liczby pojedynczej czasu przeszłego i podobnie jak końcówki </w:t>
      </w:r>
      <w:r w:rsidRPr="00915BA0">
        <w:rPr>
          <w:rStyle w:val="Teksttreci2Kursywa1"/>
          <w:color w:val="000000"/>
          <w:sz w:val="22"/>
          <w:szCs w:val="22"/>
        </w:rPr>
        <w:t>-m, -śmy, -ście</w:t>
      </w:r>
      <w:r w:rsidRPr="00915BA0">
        <w:rPr>
          <w:rStyle w:val="Teksttreci2"/>
          <w:color w:val="000000"/>
          <w:sz w:val="22"/>
          <w:szCs w:val="22"/>
        </w:rPr>
        <w:t xml:space="preserve"> również trybu przypuszczającego. Cechą różniącą te formy jest związanie końcówki </w:t>
      </w:r>
      <w:r w:rsidRPr="00915BA0">
        <w:rPr>
          <w:rStyle w:val="Teksttreci2Kursywa1"/>
          <w:color w:val="000000"/>
          <w:sz w:val="22"/>
          <w:szCs w:val="22"/>
        </w:rPr>
        <w:t>-ś (-eś)</w:t>
      </w:r>
      <w:r w:rsidRPr="00915BA0">
        <w:rPr>
          <w:rStyle w:val="Teksttreci2"/>
          <w:color w:val="000000"/>
          <w:sz w:val="22"/>
          <w:szCs w:val="22"/>
        </w:rPr>
        <w:t xml:space="preserve"> z poprzedzającym je </w:t>
      </w:r>
      <w:r w:rsidRPr="00915BA0">
        <w:rPr>
          <w:rStyle w:val="Teksttreci2"/>
          <w:color w:val="000000"/>
          <w:sz w:val="22"/>
          <w:szCs w:val="22"/>
          <w:lang w:val="cs-CZ" w:eastAsia="cs-CZ"/>
        </w:rPr>
        <w:t xml:space="preserve">formantem </w:t>
      </w:r>
      <w:r w:rsidRPr="00915BA0">
        <w:rPr>
          <w:rStyle w:val="Teksttreci2"/>
          <w:color w:val="000000"/>
          <w:sz w:val="22"/>
          <w:szCs w:val="22"/>
        </w:rPr>
        <w:t xml:space="preserve">imiesłowowym </w:t>
      </w:r>
      <w:r w:rsidRPr="00915BA0">
        <w:rPr>
          <w:rStyle w:val="Teksttreci2Kursywa1"/>
          <w:color w:val="000000"/>
          <w:sz w:val="22"/>
          <w:szCs w:val="22"/>
          <w:lang w:val="de-DE" w:eastAsia="de-DE"/>
        </w:rPr>
        <w:t>-</w:t>
      </w:r>
      <w:r w:rsidRPr="00915BA0">
        <w:rPr>
          <w:rStyle w:val="Teksttreci2Kursywa1"/>
          <w:color w:val="000000"/>
          <w:sz w:val="22"/>
          <w:szCs w:val="22"/>
        </w:rPr>
        <w:t>ł</w:t>
      </w:r>
      <w:r w:rsidRPr="00915BA0">
        <w:rPr>
          <w:rStyle w:val="Teksttreci2Kursywa1"/>
          <w:color w:val="000000"/>
          <w:sz w:val="22"/>
          <w:szCs w:val="22"/>
          <w:lang w:val="de-DE" w:eastAsia="de-DE"/>
        </w:rPr>
        <w:t xml:space="preserve">-, </w:t>
      </w:r>
      <w:r w:rsidRPr="00915BA0">
        <w:rPr>
          <w:rStyle w:val="Teksttreci2Kursywa1"/>
          <w:color w:val="000000"/>
          <w:sz w:val="22"/>
          <w:szCs w:val="22"/>
        </w:rPr>
        <w:t>-ła- (-ło-</w:t>
      </w:r>
      <w:r w:rsidRPr="00915BA0">
        <w:rPr>
          <w:rStyle w:val="Teksttreci2"/>
          <w:color w:val="000000"/>
          <w:sz w:val="22"/>
          <w:szCs w:val="22"/>
        </w:rPr>
        <w:t xml:space="preserve"> nie wchodzi w rachubę ze względu na nieużywanie form 2. osoby w odnie</w:t>
      </w:r>
      <w:r w:rsidRPr="00915BA0">
        <w:rPr>
          <w:rStyle w:val="Teksttreci2"/>
          <w:color w:val="000000"/>
          <w:sz w:val="22"/>
          <w:szCs w:val="22"/>
        </w:rPr>
        <w:softHyphen/>
        <w:t xml:space="preserve">sieniu do podmiotów rodzaju nijakiego) czy też trybowym </w:t>
      </w:r>
      <w:r w:rsidRPr="00915BA0">
        <w:rPr>
          <w:rStyle w:val="Teksttreci2Kursywa1"/>
          <w:color w:val="000000"/>
          <w:sz w:val="22"/>
          <w:szCs w:val="22"/>
        </w:rPr>
        <w:t>-by-.</w:t>
      </w:r>
      <w:r w:rsidRPr="00915BA0">
        <w:rPr>
          <w:rStyle w:val="Teksttreci2"/>
          <w:color w:val="000000"/>
          <w:sz w:val="22"/>
          <w:szCs w:val="22"/>
        </w:rPr>
        <w:t xml:space="preserve"> Wystę</w:t>
      </w:r>
      <w:r w:rsidRPr="00915BA0">
        <w:rPr>
          <w:rStyle w:val="Teksttreci2"/>
          <w:color w:val="000000"/>
          <w:sz w:val="22"/>
          <w:szCs w:val="22"/>
        </w:rPr>
        <w:softHyphen/>
        <w:t xml:space="preserve">powanie obu tych formantów wystarcza również do postawienia poza zasięgiem analizatora zarówno form trybu rozkazującego mających w części końcowej </w:t>
      </w:r>
      <w:r w:rsidRPr="00915BA0">
        <w:rPr>
          <w:rStyle w:val="Teksttreci2Kursywa1"/>
          <w:color w:val="000000"/>
          <w:sz w:val="22"/>
          <w:szCs w:val="22"/>
        </w:rPr>
        <w:t>-ś,</w:t>
      </w:r>
      <w:r w:rsidRPr="00915BA0">
        <w:rPr>
          <w:rStyle w:val="Teksttreci2"/>
          <w:color w:val="000000"/>
          <w:sz w:val="22"/>
          <w:szCs w:val="22"/>
        </w:rPr>
        <w:t xml:space="preserve"> np. </w:t>
      </w:r>
      <w:r w:rsidRPr="00915BA0">
        <w:rPr>
          <w:rStyle w:val="Teksttreci2Kursywa1"/>
          <w:color w:val="000000"/>
          <w:sz w:val="22"/>
          <w:szCs w:val="22"/>
        </w:rPr>
        <w:t>gaś, nieś, noś, proś, czy</w:t>
      </w:r>
      <w:r w:rsidRPr="00915BA0">
        <w:rPr>
          <w:rStyle w:val="Teksttreci2"/>
          <w:color w:val="000000"/>
          <w:sz w:val="22"/>
          <w:szCs w:val="22"/>
        </w:rPr>
        <w:t xml:space="preserve"> też rzeczowników typu </w:t>
      </w:r>
      <w:r w:rsidRPr="00915BA0">
        <w:rPr>
          <w:rStyle w:val="Teksttreci2Kursywa1"/>
          <w:color w:val="000000"/>
          <w:sz w:val="22"/>
          <w:szCs w:val="22"/>
        </w:rPr>
        <w:t>gęś, ptyś, oś,</w:t>
      </w:r>
      <w:r w:rsidRPr="00915BA0">
        <w:rPr>
          <w:rStyle w:val="Teksttreci2"/>
          <w:color w:val="000000"/>
          <w:sz w:val="22"/>
          <w:szCs w:val="22"/>
        </w:rPr>
        <w:t xml:space="preserve"> co zresztą zrobiłby ten analizator, konfrontując te formy</w:t>
      </w:r>
    </w:p>
    <w:p w:rsidR="0008603C" w:rsidRPr="00915BA0" w:rsidRDefault="0008603C">
      <w:pPr>
        <w:pStyle w:val="Teksttreci21"/>
        <w:shd w:val="clear" w:color="auto" w:fill="auto"/>
        <w:spacing w:before="0" w:line="300" w:lineRule="exact"/>
        <w:ind w:right="880"/>
        <w:jc w:val="left"/>
        <w:rPr>
          <w:sz w:val="22"/>
          <w:szCs w:val="22"/>
        </w:rPr>
      </w:pPr>
      <w:r w:rsidRPr="00915BA0">
        <w:rPr>
          <w:rStyle w:val="Teksttreci2"/>
          <w:color w:val="000000"/>
          <w:sz w:val="22"/>
          <w:szCs w:val="22"/>
        </w:rPr>
        <w:t xml:space="preserve">z indeksem tematów. Forma </w:t>
      </w:r>
      <w:r w:rsidRPr="00915BA0">
        <w:rPr>
          <w:rStyle w:val="Teksttreci2Kursywa1"/>
          <w:color w:val="000000"/>
          <w:sz w:val="22"/>
          <w:szCs w:val="22"/>
        </w:rPr>
        <w:t>jesteś</w:t>
      </w:r>
      <w:r w:rsidRPr="00915BA0">
        <w:rPr>
          <w:rStyle w:val="Teksttreci2"/>
          <w:color w:val="000000"/>
          <w:sz w:val="22"/>
          <w:szCs w:val="22"/>
        </w:rPr>
        <w:t xml:space="preserve"> wymaga potraktowania podobnego, jak omawiana już </w:t>
      </w:r>
      <w:r w:rsidRPr="00915BA0">
        <w:rPr>
          <w:rStyle w:val="Teksttreci2Kursywa1"/>
          <w:color w:val="000000"/>
          <w:sz w:val="22"/>
          <w:szCs w:val="22"/>
        </w:rPr>
        <w:t>jestem.</w:t>
      </w:r>
    </w:p>
    <w:p w:rsidR="0008603C" w:rsidRPr="00915BA0" w:rsidRDefault="0008603C">
      <w:pPr>
        <w:pStyle w:val="Teksttreci21"/>
        <w:shd w:val="clear" w:color="auto" w:fill="auto"/>
        <w:spacing w:before="0" w:after="433" w:line="306" w:lineRule="exact"/>
        <w:ind w:right="880" w:firstLine="420"/>
        <w:rPr>
          <w:sz w:val="22"/>
          <w:szCs w:val="22"/>
        </w:rPr>
      </w:pPr>
      <w:r w:rsidRPr="00915BA0">
        <w:rPr>
          <w:rStyle w:val="Teksttreci2"/>
          <w:color w:val="000000"/>
          <w:sz w:val="22"/>
          <w:szCs w:val="22"/>
        </w:rPr>
        <w:t xml:space="preserve">Kłopot szczególny mogą tu stanowić wypadki, gdy owo </w:t>
      </w:r>
      <w:r w:rsidRPr="00915BA0">
        <w:rPr>
          <w:rStyle w:val="Teksttreci2Kursywa1"/>
          <w:color w:val="000000"/>
          <w:sz w:val="22"/>
          <w:szCs w:val="22"/>
        </w:rPr>
        <w:t>-(e)ś</w:t>
      </w:r>
      <w:r w:rsidRPr="00915BA0">
        <w:rPr>
          <w:rStyle w:val="Teksttreci2"/>
          <w:color w:val="000000"/>
          <w:sz w:val="22"/>
          <w:szCs w:val="22"/>
        </w:rPr>
        <w:t xml:space="preserve"> zostaje przeniesione do któregoś z wyrazów poprzedzających. Wówczas anali</w:t>
      </w:r>
      <w:r w:rsidRPr="00915BA0">
        <w:rPr>
          <w:rStyle w:val="Teksttreci2"/>
          <w:color w:val="000000"/>
          <w:sz w:val="22"/>
          <w:szCs w:val="22"/>
        </w:rPr>
        <w:softHyphen/>
        <w:t xml:space="preserve">zator, by uniknąć traktowania każdego takiego przygodnego połączenia wyrazu </w:t>
      </w:r>
      <w:r w:rsidRPr="00915BA0">
        <w:rPr>
          <w:rStyle w:val="Teksttreci2Kursywa1"/>
          <w:color w:val="000000"/>
          <w:sz w:val="22"/>
          <w:szCs w:val="22"/>
        </w:rPr>
        <w:t>-(e)ś</w:t>
      </w:r>
      <w:r w:rsidRPr="00915BA0">
        <w:rPr>
          <w:rStyle w:val="Teksttreci2"/>
          <w:color w:val="000000"/>
          <w:sz w:val="22"/>
          <w:szCs w:val="22"/>
        </w:rPr>
        <w:t xml:space="preserve"> jako formy koniugacyjnej, musi stale porównywać to, co pozostaje po odrzuceniu </w:t>
      </w:r>
      <w:r w:rsidRPr="00915BA0">
        <w:rPr>
          <w:rStyle w:val="Teksttreci2Kursywa1"/>
          <w:color w:val="000000"/>
          <w:sz w:val="22"/>
          <w:szCs w:val="22"/>
        </w:rPr>
        <w:t>-(e)ś,</w:t>
      </w:r>
      <w:r w:rsidRPr="00915BA0">
        <w:rPr>
          <w:rStyle w:val="Teksttreci2"/>
          <w:color w:val="000000"/>
          <w:sz w:val="22"/>
          <w:szCs w:val="22"/>
        </w:rPr>
        <w:t xml:space="preserve"> z indeksem wyrazów i odpowiednio prze</w:t>
      </w:r>
      <w:r w:rsidRPr="00915BA0">
        <w:rPr>
          <w:rStyle w:val="Teksttreci2"/>
          <w:color w:val="000000"/>
          <w:sz w:val="22"/>
          <w:szCs w:val="22"/>
        </w:rPr>
        <w:softHyphen/>
        <w:t xml:space="preserve">rzucać do form właściwych czasownikowych (lub zamieniać na </w:t>
      </w:r>
      <w:r w:rsidRPr="00915BA0">
        <w:rPr>
          <w:rStyle w:val="Teksttreci2Kursywa1"/>
          <w:color w:val="000000"/>
          <w:sz w:val="22"/>
          <w:szCs w:val="22"/>
        </w:rPr>
        <w:t xml:space="preserve">jesteś, </w:t>
      </w:r>
      <w:r w:rsidRPr="00915BA0">
        <w:rPr>
          <w:rStyle w:val="Teksttreci2"/>
          <w:color w:val="000000"/>
          <w:sz w:val="22"/>
          <w:szCs w:val="22"/>
        </w:rPr>
        <w:t xml:space="preserve">o czym już była mowa przy formie </w:t>
      </w:r>
      <w:r w:rsidRPr="00915BA0">
        <w:rPr>
          <w:rStyle w:val="Teksttreci2Kursywa1"/>
          <w:color w:val="000000"/>
          <w:sz w:val="22"/>
          <w:szCs w:val="22"/>
        </w:rPr>
        <w:t>jestem).</w:t>
      </w:r>
      <w:r w:rsidRPr="00915BA0">
        <w:rPr>
          <w:rStyle w:val="Teksttreci2"/>
          <w:color w:val="000000"/>
          <w:sz w:val="22"/>
          <w:szCs w:val="22"/>
        </w:rPr>
        <w:t xml:space="preserve"> Trudność szczególna powstaje wówczas gdy owo </w:t>
      </w:r>
      <w:r w:rsidRPr="00915BA0">
        <w:rPr>
          <w:rStyle w:val="Teksttreci2Kursywa1"/>
          <w:color w:val="000000"/>
          <w:sz w:val="22"/>
          <w:szCs w:val="22"/>
        </w:rPr>
        <w:t>-ś</w:t>
      </w:r>
      <w:r w:rsidRPr="00915BA0">
        <w:rPr>
          <w:rStyle w:val="Teksttreci2"/>
          <w:color w:val="000000"/>
          <w:sz w:val="22"/>
          <w:szCs w:val="22"/>
        </w:rPr>
        <w:t xml:space="preserve"> koniugacyjne może być potraktowane jako składnik </w:t>
      </w:r>
      <w:r w:rsidRPr="00915BA0">
        <w:rPr>
          <w:rStyle w:val="Teksttreci2Kursywa1"/>
          <w:color w:val="000000"/>
          <w:sz w:val="22"/>
          <w:szCs w:val="22"/>
        </w:rPr>
        <w:t>-ś</w:t>
      </w:r>
      <w:r w:rsidRPr="00915BA0">
        <w:rPr>
          <w:rStyle w:val="Teksttreci2"/>
          <w:color w:val="000000"/>
          <w:sz w:val="22"/>
          <w:szCs w:val="22"/>
        </w:rPr>
        <w:t xml:space="preserve"> niektórych formacji zaimkowych, np. </w:t>
      </w:r>
      <w:r w:rsidRPr="00915BA0">
        <w:rPr>
          <w:rStyle w:val="Teksttreci2Kursywa1"/>
          <w:color w:val="000000"/>
          <w:sz w:val="22"/>
          <w:szCs w:val="22"/>
        </w:rPr>
        <w:t>coś, czegoś, czemuś, ktoś, kogoś, komuś; jakiś, jakaś</w:t>
      </w:r>
      <w:r w:rsidRPr="00915BA0">
        <w:rPr>
          <w:rStyle w:val="Teksttreci2"/>
          <w:color w:val="000000"/>
          <w:sz w:val="22"/>
          <w:szCs w:val="22"/>
        </w:rPr>
        <w:t xml:space="preserve"> itd; </w:t>
      </w:r>
      <w:r w:rsidRPr="00915BA0">
        <w:rPr>
          <w:rStyle w:val="Teksttreci2Kursywa1"/>
          <w:color w:val="000000"/>
          <w:sz w:val="22"/>
          <w:szCs w:val="22"/>
        </w:rPr>
        <w:t>któryś, któraś</w:t>
      </w:r>
      <w:r w:rsidRPr="00915BA0">
        <w:rPr>
          <w:rStyle w:val="Teksttreci2"/>
          <w:color w:val="000000"/>
          <w:sz w:val="22"/>
          <w:szCs w:val="22"/>
        </w:rPr>
        <w:t xml:space="preserve"> itd; </w:t>
      </w:r>
      <w:r w:rsidRPr="00915BA0">
        <w:rPr>
          <w:rStyle w:val="Teksttreci2Kursywa1"/>
          <w:color w:val="000000"/>
          <w:sz w:val="22"/>
          <w:szCs w:val="22"/>
        </w:rPr>
        <w:t>gdzieś, kiedyś.</w:t>
      </w:r>
      <w:r w:rsidRPr="00915BA0">
        <w:rPr>
          <w:rStyle w:val="Teksttreci2"/>
          <w:color w:val="000000"/>
          <w:sz w:val="22"/>
          <w:szCs w:val="22"/>
        </w:rPr>
        <w:t xml:space="preserve"> Zaimki tego typu muszą być zaopatrzone w szczególne instrukcje umożliwiające ich odróżnienie od połączeń zaimkowych </w:t>
      </w:r>
      <w:r w:rsidRPr="00915BA0">
        <w:rPr>
          <w:rStyle w:val="Teksttreci2Kursywa1"/>
          <w:color w:val="000000"/>
          <w:sz w:val="22"/>
          <w:szCs w:val="22"/>
        </w:rPr>
        <w:t>co, kto, jaki</w:t>
      </w:r>
      <w:r w:rsidRPr="00915BA0">
        <w:rPr>
          <w:rStyle w:val="Teksttreci2"/>
          <w:color w:val="000000"/>
          <w:sz w:val="22"/>
          <w:szCs w:val="22"/>
        </w:rPr>
        <w:t xml:space="preserve"> itd. z czasownikowym </w:t>
      </w:r>
      <w:r w:rsidRPr="00915BA0">
        <w:rPr>
          <w:rStyle w:val="Teksttreci2Kursywa1"/>
          <w:color w:val="000000"/>
          <w:sz w:val="22"/>
          <w:szCs w:val="22"/>
        </w:rPr>
        <w:t>-ś</w:t>
      </w:r>
      <w:r w:rsidRPr="00915BA0">
        <w:rPr>
          <w:rStyle w:val="Teksttreci2"/>
          <w:color w:val="000000"/>
          <w:sz w:val="22"/>
          <w:szCs w:val="22"/>
        </w:rPr>
        <w:t xml:space="preserve"> ruchomym.</w:t>
      </w:r>
    </w:p>
    <w:p w:rsidR="0008603C" w:rsidRPr="00915BA0" w:rsidRDefault="0008603C">
      <w:pPr>
        <w:pStyle w:val="Teksttreci140"/>
        <w:shd w:val="clear" w:color="auto" w:fill="auto"/>
        <w:spacing w:before="0" w:after="213" w:line="140" w:lineRule="exact"/>
        <w:ind w:left="4320"/>
        <w:rPr>
          <w:sz w:val="22"/>
          <w:szCs w:val="22"/>
        </w:rPr>
      </w:pPr>
      <w:r w:rsidRPr="00915BA0">
        <w:rPr>
          <w:rStyle w:val="Teksttreci14"/>
          <w:color w:val="000000"/>
          <w:sz w:val="22"/>
          <w:szCs w:val="22"/>
        </w:rPr>
        <w:t>*</w:t>
      </w:r>
    </w:p>
    <w:p w:rsidR="0008603C" w:rsidRPr="00915BA0" w:rsidRDefault="0008603C">
      <w:pPr>
        <w:pStyle w:val="Teksttreci21"/>
        <w:shd w:val="clear" w:color="auto" w:fill="auto"/>
        <w:spacing w:before="0" w:line="306" w:lineRule="exact"/>
        <w:ind w:right="880" w:firstLine="420"/>
        <w:rPr>
          <w:sz w:val="22"/>
          <w:szCs w:val="22"/>
        </w:rPr>
      </w:pPr>
      <w:r w:rsidRPr="00915BA0">
        <w:rPr>
          <w:rStyle w:val="Teksttreci2"/>
          <w:color w:val="000000"/>
          <w:sz w:val="22"/>
          <w:szCs w:val="22"/>
        </w:rPr>
        <w:t xml:space="preserve">Szczególny problem interpretacyjny w koniugacji stanowi </w:t>
      </w:r>
      <w:r w:rsidRPr="00915BA0">
        <w:rPr>
          <w:rStyle w:val="Teksttreci2Odstpy3pt"/>
          <w:color w:val="000000"/>
          <w:sz w:val="22"/>
          <w:szCs w:val="22"/>
        </w:rPr>
        <w:t>koń</w:t>
      </w:r>
      <w:r w:rsidRPr="00915BA0">
        <w:rPr>
          <w:rStyle w:val="Teksttreci2Odstpy3pt"/>
          <w:color w:val="000000"/>
          <w:sz w:val="22"/>
          <w:szCs w:val="22"/>
        </w:rPr>
        <w:softHyphen/>
        <w:t>cówka zerowa,</w:t>
      </w:r>
      <w:r w:rsidRPr="00915BA0">
        <w:rPr>
          <w:rStyle w:val="Teksttreci2"/>
          <w:color w:val="000000"/>
          <w:sz w:val="22"/>
          <w:szCs w:val="22"/>
        </w:rPr>
        <w:t xml:space="preserve"> cechująca 3. osobę liczby pojedynczej czasu teraź</w:t>
      </w:r>
      <w:r w:rsidRPr="00915BA0">
        <w:rPr>
          <w:rStyle w:val="Teksttreci2"/>
          <w:color w:val="000000"/>
          <w:sz w:val="22"/>
          <w:szCs w:val="22"/>
        </w:rPr>
        <w:softHyphen/>
        <w:t>niejszego (przyszłego prostego), 3. osobę liczby pojedynczej i mnogiej czasu przeszłego i trybu przypuszczającego, a także, choć w inny spo</w:t>
      </w:r>
      <w:r w:rsidRPr="00915BA0">
        <w:rPr>
          <w:rStyle w:val="Teksttreci2"/>
          <w:color w:val="000000"/>
          <w:sz w:val="22"/>
          <w:szCs w:val="22"/>
        </w:rPr>
        <w:softHyphen/>
        <w:t>sób, 2. osobę liczby pojedynczej trybu rozkazującego. Cechą tych form jest właściwie czysty temat odpowiednich czasów czy trybów lub ich podstawa imiesłowowa. Ponieważ o rozpoznawaniu imiesłowów będzie mowa osobno, ograniczymy się tu do form czasu teraźniejszego i trybu rozkazującego.</w:t>
      </w:r>
    </w:p>
    <w:p w:rsidR="0008603C" w:rsidRPr="00915BA0" w:rsidRDefault="0008603C">
      <w:pPr>
        <w:pStyle w:val="Teksttreci21"/>
        <w:shd w:val="clear" w:color="auto" w:fill="auto"/>
        <w:spacing w:before="0" w:line="306" w:lineRule="exact"/>
        <w:ind w:right="880" w:firstLine="420"/>
        <w:rPr>
          <w:sz w:val="22"/>
          <w:szCs w:val="22"/>
        </w:rPr>
      </w:pPr>
      <w:r w:rsidRPr="00915BA0">
        <w:rPr>
          <w:rStyle w:val="Teksttreci2"/>
          <w:color w:val="000000"/>
          <w:sz w:val="22"/>
          <w:szCs w:val="22"/>
        </w:rPr>
        <w:t xml:space="preserve">Forma zerowa 3. osoby czasu teraźniejszego (przyszłego prostego) obejmuje zwykle przyrostki tematowe, takie jak </w:t>
      </w:r>
      <w:r w:rsidRPr="00915BA0">
        <w:rPr>
          <w:rStyle w:val="Teksttreci2Kursywa1"/>
          <w:color w:val="000000"/>
          <w:sz w:val="22"/>
          <w:szCs w:val="22"/>
        </w:rPr>
        <w:t>-a- (-wa-, -ja-), -e- (-je-), -eje-, -uje-, -nie-, -i-, -y-.</w:t>
      </w:r>
      <w:r w:rsidRPr="00915BA0">
        <w:rPr>
          <w:rStyle w:val="Teksttreci2"/>
          <w:color w:val="000000"/>
          <w:sz w:val="22"/>
          <w:szCs w:val="22"/>
        </w:rPr>
        <w:t xml:space="preserve"> W wypadku obrania tej formy za formę hasłową czasowników, co w naszym urządzeniu automatycznym jest prawdopodobne, znalezienie danej formy w słowniku urządzenia może być połączone z </w:t>
      </w:r>
      <w:r w:rsidRPr="00915BA0">
        <w:rPr>
          <w:rStyle w:val="Teksttreci2"/>
          <w:color w:val="000000"/>
          <w:sz w:val="22"/>
          <w:szCs w:val="22"/>
        </w:rPr>
        <w:lastRenderedPageBreak/>
        <w:t>jednoczesnym zinterpretowaniem jej funkcji koniuga</w:t>
      </w:r>
      <w:r w:rsidRPr="00915BA0">
        <w:rPr>
          <w:rStyle w:val="Teksttreci2"/>
          <w:color w:val="000000"/>
          <w:sz w:val="22"/>
          <w:szCs w:val="22"/>
        </w:rPr>
        <w:softHyphen/>
        <w:t>cyjnej. Trudności sprowadzają się głównie do tego, że owe przyrostki tematowe, czy też ich zakończenia samogłoskowe, są zbieżne z końcówka</w:t>
      </w:r>
      <w:r w:rsidRPr="00915BA0">
        <w:rPr>
          <w:rStyle w:val="Teksttreci2"/>
          <w:color w:val="000000"/>
          <w:sz w:val="22"/>
          <w:szCs w:val="22"/>
        </w:rPr>
        <w:softHyphen/>
        <w:t>mi deklinacyjnymi, co zmusza do stosowania operacji rozróżniających. Jeżeli te zbieżności dotyczą jedynie części końcowej, wówczas dla ich wyeliminowania wystarczy odwołanie się do słownika, czy też indeksu tematów. Trudniejsze są wypadki, gdy zbieżności obejmują całą formę.</w:t>
      </w:r>
    </w:p>
    <w:p w:rsidR="0008603C" w:rsidRPr="00915BA0" w:rsidRDefault="0008603C">
      <w:pPr>
        <w:pStyle w:val="Teksttreci21"/>
        <w:shd w:val="clear" w:color="auto" w:fill="auto"/>
        <w:spacing w:before="0" w:line="306" w:lineRule="exact"/>
        <w:ind w:right="880" w:firstLine="420"/>
        <w:rPr>
          <w:sz w:val="22"/>
          <w:szCs w:val="22"/>
        </w:rPr>
        <w:sectPr w:rsidR="0008603C" w:rsidRPr="00915BA0">
          <w:headerReference w:type="even" r:id="rId27"/>
          <w:headerReference w:type="default" r:id="rId28"/>
          <w:headerReference w:type="first" r:id="rId29"/>
          <w:pgSz w:w="11994" w:h="17197"/>
          <w:pgMar w:top="1605" w:right="1573" w:bottom="1682" w:left="814" w:header="0" w:footer="3" w:gutter="0"/>
          <w:cols w:space="708"/>
          <w:noEndnote/>
          <w:docGrid w:linePitch="360"/>
        </w:sectPr>
      </w:pPr>
      <w:r w:rsidRPr="00915BA0">
        <w:rPr>
          <w:rStyle w:val="Teksttreci2"/>
          <w:color w:val="000000"/>
          <w:sz w:val="22"/>
          <w:szCs w:val="22"/>
        </w:rPr>
        <w:t xml:space="preserve">A oto ich przegląd, poczynając od kończącego formy 3. osoby </w:t>
      </w:r>
      <w:r w:rsidRPr="00915BA0">
        <w:rPr>
          <w:rStyle w:val="Teksttreci2Kursywa1"/>
          <w:color w:val="000000"/>
          <w:sz w:val="22"/>
          <w:szCs w:val="22"/>
        </w:rPr>
        <w:t>-a</w:t>
      </w:r>
      <w:r w:rsidRPr="00915BA0">
        <w:rPr>
          <w:rStyle w:val="Teksttreci2"/>
          <w:color w:val="000000"/>
          <w:sz w:val="22"/>
          <w:szCs w:val="22"/>
        </w:rPr>
        <w:t xml:space="preserve"> cza</w:t>
      </w:r>
      <w:r w:rsidRPr="00915BA0">
        <w:rPr>
          <w:rStyle w:val="Teksttreci2"/>
          <w:color w:val="000000"/>
          <w:sz w:val="22"/>
          <w:szCs w:val="22"/>
        </w:rPr>
        <w:softHyphen/>
        <w:t>sowników grupy I. Zbieżne z formami koniugacyjnymi są tu: a) dopeł</w:t>
      </w:r>
      <w:r w:rsidRPr="00915BA0">
        <w:rPr>
          <w:rStyle w:val="Teksttreci2"/>
          <w:color w:val="000000"/>
          <w:sz w:val="22"/>
          <w:szCs w:val="22"/>
        </w:rPr>
        <w:softHyphen/>
        <w:t xml:space="preserve">niacze liczby pojedynczej rzeczowników męskich (i ewentualnie równe im bierniki): </w:t>
      </w:r>
      <w:r w:rsidRPr="00915BA0">
        <w:rPr>
          <w:rStyle w:val="Teksttreci2Kursywa1"/>
          <w:color w:val="000000"/>
          <w:sz w:val="22"/>
          <w:szCs w:val="22"/>
        </w:rPr>
        <w:t>bąka (bąkać, bąk), brata (bratać, brat), gada (gadać, gad), karaska (karaskać się, karasek), kopsa (kopsać, kops), kuma (kumać,</w:t>
      </w:r>
    </w:p>
    <w:p w:rsidR="0008603C" w:rsidRPr="00915BA0" w:rsidRDefault="0008603C">
      <w:pPr>
        <w:pStyle w:val="Teksttreci60"/>
        <w:shd w:val="clear" w:color="auto" w:fill="auto"/>
        <w:spacing w:after="0" w:line="282" w:lineRule="exact"/>
        <w:ind w:left="580" w:right="980"/>
        <w:jc w:val="both"/>
        <w:rPr>
          <w:sz w:val="22"/>
          <w:szCs w:val="22"/>
        </w:rPr>
      </w:pPr>
      <w:r w:rsidRPr="00915BA0">
        <w:rPr>
          <w:rStyle w:val="Teksttreci6"/>
          <w:i/>
          <w:iCs/>
          <w:color w:val="000000"/>
          <w:sz w:val="22"/>
          <w:szCs w:val="22"/>
        </w:rPr>
        <w:lastRenderedPageBreak/>
        <w:t>kum), łyka (łykać, łyk), mieszka (mieszkać, mieszek), pasa (pasać, pas), płata (płatać, płat), smarka (smarkać, smark), smoka (smokać, smok), struga (strugać, strug), supła (supłać, supeł), swata (swatać, swat), tryka (trykać, tryk);</w:t>
      </w:r>
      <w:r w:rsidRPr="00915BA0">
        <w:rPr>
          <w:rStyle w:val="Teksttreci6Bezkursywy"/>
          <w:i w:val="0"/>
          <w:iCs w:val="0"/>
          <w:color w:val="000000"/>
          <w:sz w:val="22"/>
          <w:szCs w:val="22"/>
        </w:rPr>
        <w:t xml:space="preserve"> b) dopełniacze liczby pojedynczej oraz mianowniki i bier</w:t>
      </w:r>
      <w:r w:rsidRPr="00915BA0">
        <w:rPr>
          <w:rStyle w:val="Teksttreci6Bezkursywy"/>
          <w:i w:val="0"/>
          <w:iCs w:val="0"/>
          <w:color w:val="000000"/>
          <w:sz w:val="22"/>
          <w:szCs w:val="22"/>
        </w:rPr>
        <w:softHyphen/>
        <w:t xml:space="preserve">niki liczby mnogiej rzeczowników nijakich: </w:t>
      </w:r>
      <w:r w:rsidRPr="00915BA0">
        <w:rPr>
          <w:rStyle w:val="Teksttreci6"/>
          <w:i/>
          <w:iCs/>
          <w:color w:val="000000"/>
          <w:sz w:val="22"/>
          <w:szCs w:val="22"/>
        </w:rPr>
        <w:t>cacka (cackać się, cacko), działa (działać</w:t>
      </w:r>
      <w:r w:rsidRPr="00915BA0">
        <w:rPr>
          <w:rStyle w:val="Teksttreci6Bezkursywy"/>
          <w:i w:val="0"/>
          <w:iCs w:val="0"/>
          <w:color w:val="000000"/>
          <w:sz w:val="22"/>
          <w:szCs w:val="22"/>
        </w:rPr>
        <w:t xml:space="preserve">, </w:t>
      </w:r>
      <w:r w:rsidRPr="00915BA0">
        <w:rPr>
          <w:rStyle w:val="Teksttreci6"/>
          <w:i/>
          <w:iCs/>
          <w:color w:val="000000"/>
          <w:sz w:val="22"/>
          <w:szCs w:val="22"/>
        </w:rPr>
        <w:t>działo), lata (latać, lato),, łyka (łykać, łyko), oblicza (obliczać, oblicze), osiedla (osiedlać, osiedle), pęta (pętać, pęto), przy</w:t>
      </w:r>
      <w:r w:rsidRPr="00915BA0">
        <w:rPr>
          <w:rStyle w:val="Teksttreci6"/>
          <w:i/>
          <w:iCs/>
          <w:color w:val="000000"/>
          <w:sz w:val="22"/>
          <w:szCs w:val="22"/>
        </w:rPr>
        <w:softHyphen/>
        <w:t>mierza (przymierzać, przymierze), siodła (siodłać, siodło), uda (udać, udo), zagłębia (zagłębiać, zagłębie);</w:t>
      </w:r>
      <w:r w:rsidRPr="00915BA0">
        <w:rPr>
          <w:rStyle w:val="Teksttreci6Bezkursywy"/>
          <w:i w:val="0"/>
          <w:iCs w:val="0"/>
          <w:color w:val="000000"/>
          <w:sz w:val="22"/>
          <w:szCs w:val="22"/>
        </w:rPr>
        <w:t xml:space="preserve"> można tu jeszcze dodać niektóre formy gerundialne, jak np. </w:t>
      </w:r>
      <w:r w:rsidRPr="00915BA0">
        <w:rPr>
          <w:rStyle w:val="Teksttreci6"/>
          <w:i/>
          <w:iCs/>
          <w:color w:val="000000"/>
          <w:sz w:val="22"/>
          <w:szCs w:val="22"/>
        </w:rPr>
        <w:t>przesłania (przesłaniać, przesłanie), słania (słaniać, słanie);</w:t>
      </w:r>
      <w:r w:rsidRPr="00915BA0">
        <w:rPr>
          <w:rStyle w:val="Teksttreci6Bezkursywy"/>
          <w:i w:val="0"/>
          <w:iCs w:val="0"/>
          <w:color w:val="000000"/>
          <w:sz w:val="22"/>
          <w:szCs w:val="22"/>
        </w:rPr>
        <w:t xml:space="preserve"> c) mianowniki liczby pojedynczej rzeczowników żeń</w:t>
      </w:r>
      <w:r w:rsidRPr="00915BA0">
        <w:rPr>
          <w:rStyle w:val="Teksttreci6Bezkursywy"/>
          <w:i w:val="0"/>
          <w:iCs w:val="0"/>
          <w:color w:val="000000"/>
          <w:sz w:val="22"/>
          <w:szCs w:val="22"/>
        </w:rPr>
        <w:softHyphen/>
        <w:t xml:space="preserve">skich: </w:t>
      </w:r>
      <w:r w:rsidRPr="00915BA0">
        <w:rPr>
          <w:rStyle w:val="Teksttreci6"/>
          <w:i/>
          <w:iCs/>
          <w:color w:val="000000"/>
          <w:sz w:val="22"/>
          <w:szCs w:val="22"/>
        </w:rPr>
        <w:t>bryka (brykać), duma (dumać), gra (grać), igra (igrać), kula (ku</w:t>
      </w:r>
      <w:r w:rsidRPr="00915BA0">
        <w:rPr>
          <w:rStyle w:val="Teksttreci6"/>
          <w:i/>
          <w:iCs/>
          <w:color w:val="000000"/>
          <w:sz w:val="22"/>
          <w:szCs w:val="22"/>
        </w:rPr>
        <w:softHyphen/>
        <w:t>lać), kuma (kumać), kumka (kumkać), kwoka (kwokać), lula (lulać), łata (łatać), łuska (łuskać), maca (macać), opieka (opiekać), packa (packać), para (parać się), pora (porać się), przysięga (przysięgać), puszcza</w:t>
      </w:r>
      <w:r w:rsidRPr="00915BA0">
        <w:rPr>
          <w:rStyle w:val="Teksttreci6Bezkursywy"/>
          <w:i w:val="0"/>
          <w:iCs w:val="0"/>
          <w:color w:val="000000"/>
          <w:sz w:val="22"/>
          <w:szCs w:val="22"/>
        </w:rPr>
        <w:t xml:space="preserve"> (pusz</w:t>
      </w:r>
      <w:r w:rsidRPr="00915BA0">
        <w:rPr>
          <w:rStyle w:val="Teksttreci6Bezkursywy"/>
          <w:i w:val="0"/>
          <w:iCs w:val="0"/>
          <w:color w:val="000000"/>
          <w:sz w:val="22"/>
          <w:szCs w:val="22"/>
        </w:rPr>
        <w:softHyphen/>
        <w:t xml:space="preserve">czać), </w:t>
      </w:r>
      <w:r w:rsidRPr="00915BA0">
        <w:rPr>
          <w:rStyle w:val="Teksttreci6"/>
          <w:i/>
          <w:iCs/>
          <w:color w:val="000000"/>
          <w:sz w:val="22"/>
          <w:szCs w:val="22"/>
        </w:rPr>
        <w:t>pyta (pytać), ruga (rugać), sadza (sadzać), spieka (spiekać), struga (strugać), tyka (tykać), wieczerza (wieczerzać)</w:t>
      </w:r>
      <w:r w:rsidRPr="00915BA0">
        <w:rPr>
          <w:rStyle w:val="Teksttreci6Bezkursywy"/>
          <w:i w:val="0"/>
          <w:iCs w:val="0"/>
          <w:color w:val="000000"/>
          <w:sz w:val="22"/>
          <w:szCs w:val="22"/>
        </w:rPr>
        <w:t xml:space="preserve"> wraz z formami o chwiej</w:t>
      </w:r>
      <w:r w:rsidRPr="00915BA0">
        <w:rPr>
          <w:rStyle w:val="Teksttreci6Bezkursywy"/>
          <w:i w:val="0"/>
          <w:iCs w:val="0"/>
          <w:color w:val="000000"/>
          <w:sz w:val="22"/>
          <w:szCs w:val="22"/>
        </w:rPr>
        <w:softHyphen/>
        <w:t xml:space="preserve">nym rodzaju </w:t>
      </w:r>
      <w:r w:rsidRPr="00915BA0">
        <w:rPr>
          <w:rStyle w:val="Teksttreci6"/>
          <w:i/>
          <w:iCs/>
          <w:color w:val="000000"/>
          <w:sz w:val="22"/>
          <w:szCs w:val="22"/>
        </w:rPr>
        <w:t>gdera (gderać), kudła (kudłać), papla (paplać)</w:t>
      </w:r>
      <w:r w:rsidRPr="00915BA0">
        <w:rPr>
          <w:rStyle w:val="Teksttreci6Bezkursywy"/>
          <w:i w:val="0"/>
          <w:iCs w:val="0"/>
          <w:color w:val="000000"/>
          <w:sz w:val="22"/>
          <w:szCs w:val="22"/>
        </w:rPr>
        <w:t xml:space="preserve"> i serią form na </w:t>
      </w:r>
      <w:r w:rsidRPr="00915BA0">
        <w:rPr>
          <w:rStyle w:val="Teksttreci6"/>
          <w:i/>
          <w:iCs/>
          <w:color w:val="000000"/>
          <w:sz w:val="22"/>
          <w:szCs w:val="22"/>
        </w:rPr>
        <w:t>-wa-: odziewa (odziewać), okrywa (okrywać), pokrywa (pokrywać), przykrywa (przykrywać), przyodziewa (przy odziewać), ulewa (ulewać), zasuwa (zasuwać);</w:t>
      </w:r>
      <w:r w:rsidRPr="00915BA0">
        <w:rPr>
          <w:rStyle w:val="Teksttreci6Bezkursywy"/>
          <w:i w:val="0"/>
          <w:iCs w:val="0"/>
          <w:color w:val="000000"/>
          <w:sz w:val="22"/>
          <w:szCs w:val="22"/>
        </w:rPr>
        <w:t xml:space="preserve"> d) sporadyczne mianowniki żeńskie w deklinacji przy</w:t>
      </w:r>
      <w:r w:rsidRPr="00915BA0">
        <w:rPr>
          <w:rStyle w:val="Teksttreci6Bezkursywy"/>
          <w:i w:val="0"/>
          <w:iCs w:val="0"/>
          <w:color w:val="000000"/>
          <w:sz w:val="22"/>
          <w:szCs w:val="22"/>
        </w:rPr>
        <w:softHyphen/>
        <w:t xml:space="preserve">miotnikowej: </w:t>
      </w:r>
      <w:r w:rsidRPr="00915BA0">
        <w:rPr>
          <w:rStyle w:val="Teksttreci6"/>
          <w:i/>
          <w:iCs/>
          <w:color w:val="000000"/>
          <w:sz w:val="22"/>
          <w:szCs w:val="22"/>
        </w:rPr>
        <w:t>równa (równać), wraża (wrażać),</w:t>
      </w:r>
      <w:r w:rsidRPr="00915BA0">
        <w:rPr>
          <w:rStyle w:val="Teksttreci6Bezkursywy"/>
          <w:i w:val="0"/>
          <w:iCs w:val="0"/>
          <w:color w:val="000000"/>
          <w:sz w:val="22"/>
          <w:szCs w:val="22"/>
        </w:rPr>
        <w:t xml:space="preserve"> a także e) wykrzykni</w:t>
      </w:r>
      <w:r w:rsidRPr="00915BA0">
        <w:rPr>
          <w:rStyle w:val="Teksttreci6Bezkursywy"/>
          <w:i w:val="0"/>
          <w:iCs w:val="0"/>
          <w:color w:val="000000"/>
          <w:sz w:val="22"/>
          <w:szCs w:val="22"/>
        </w:rPr>
        <w:softHyphen/>
        <w:t xml:space="preserve">kowe już </w:t>
      </w:r>
      <w:r w:rsidRPr="00915BA0">
        <w:rPr>
          <w:rStyle w:val="Teksttreci6"/>
          <w:i/>
          <w:iCs/>
          <w:color w:val="000000"/>
          <w:sz w:val="22"/>
          <w:szCs w:val="22"/>
        </w:rPr>
        <w:t>biada (biadać).</w:t>
      </w:r>
      <w:r w:rsidRPr="00915BA0">
        <w:rPr>
          <w:rStyle w:val="Teksttreci6Bezkursywy"/>
          <w:i w:val="0"/>
          <w:iCs w:val="0"/>
          <w:color w:val="000000"/>
          <w:sz w:val="22"/>
          <w:szCs w:val="22"/>
        </w:rPr>
        <w:t xml:space="preserve"> Zbieżności takich byłoby znacznie więcej w obrębie dopełniacza rzeczowników męskich, na szczęście znaczna ich część ma końcówkę -u. Wprawdzie istnieje cała literatura, omawiająca repartycję końcówek </w:t>
      </w:r>
      <w:r w:rsidRPr="00915BA0">
        <w:rPr>
          <w:rStyle w:val="Teksttreci6"/>
          <w:i/>
          <w:iCs/>
          <w:color w:val="000000"/>
          <w:sz w:val="22"/>
          <w:szCs w:val="22"/>
        </w:rPr>
        <w:t>-a, -u</w:t>
      </w:r>
      <w:r w:rsidRPr="00915BA0">
        <w:rPr>
          <w:rStyle w:val="Teksttreci6Bezkursywy"/>
          <w:i w:val="0"/>
          <w:iCs w:val="0"/>
          <w:color w:val="000000"/>
          <w:sz w:val="22"/>
          <w:szCs w:val="22"/>
        </w:rPr>
        <w:t xml:space="preserve"> w dopełniaczu męskim, ale warto byłoby zbadać, czy (i w jakim stopniu) nie zaważyła tu właśnie tendencja ogra</w:t>
      </w:r>
      <w:r w:rsidRPr="00915BA0">
        <w:rPr>
          <w:rStyle w:val="Teksttreci6Bezkursywy"/>
          <w:i w:val="0"/>
          <w:iCs w:val="0"/>
          <w:color w:val="000000"/>
          <w:sz w:val="22"/>
          <w:szCs w:val="22"/>
        </w:rPr>
        <w:softHyphen/>
        <w:t>niczania wspomnianej homonimii form.</w:t>
      </w:r>
    </w:p>
    <w:p w:rsidR="0008603C" w:rsidRPr="00915BA0" w:rsidRDefault="0008603C">
      <w:pPr>
        <w:pStyle w:val="Teksttreci21"/>
        <w:shd w:val="clear" w:color="auto" w:fill="auto"/>
        <w:spacing w:before="0" w:line="288" w:lineRule="exact"/>
        <w:ind w:left="580" w:right="980" w:firstLine="360"/>
        <w:rPr>
          <w:sz w:val="22"/>
          <w:szCs w:val="22"/>
        </w:rPr>
      </w:pPr>
      <w:r w:rsidRPr="00915BA0">
        <w:rPr>
          <w:rStyle w:val="Teksttreci2"/>
          <w:color w:val="000000"/>
          <w:sz w:val="22"/>
          <w:szCs w:val="22"/>
        </w:rPr>
        <w:t xml:space="preserve">Jeśli chodzi o koniugacyjne -e- czasowników grupy IX, XI, XII, (także </w:t>
      </w:r>
      <w:r w:rsidRPr="00915BA0">
        <w:rPr>
          <w:rStyle w:val="Teksttreci2Kursywa1"/>
          <w:color w:val="000000"/>
          <w:sz w:val="22"/>
          <w:szCs w:val="22"/>
          <w:lang w:val="de-DE" w:eastAsia="de-DE"/>
        </w:rPr>
        <w:t>-je-</w:t>
      </w:r>
      <w:r w:rsidRPr="00915BA0">
        <w:rPr>
          <w:rStyle w:val="Teksttreci2"/>
          <w:color w:val="000000"/>
          <w:sz w:val="22"/>
          <w:szCs w:val="22"/>
          <w:lang w:val="de-DE" w:eastAsia="de-DE"/>
        </w:rPr>
        <w:t xml:space="preserve"> </w:t>
      </w:r>
      <w:r w:rsidRPr="00915BA0">
        <w:rPr>
          <w:rStyle w:val="Teksttreci2"/>
          <w:color w:val="000000"/>
          <w:sz w:val="22"/>
          <w:szCs w:val="22"/>
        </w:rPr>
        <w:t xml:space="preserve">gr. X, -eje- gr. III, </w:t>
      </w:r>
      <w:r w:rsidRPr="00915BA0">
        <w:rPr>
          <w:rStyle w:val="Teksttreci2Kursywa1"/>
          <w:color w:val="000000"/>
          <w:sz w:val="22"/>
          <w:szCs w:val="22"/>
          <w:lang w:val="de-DE" w:eastAsia="de-DE"/>
        </w:rPr>
        <w:t>-nie-</w:t>
      </w:r>
      <w:r w:rsidRPr="00915BA0">
        <w:rPr>
          <w:rStyle w:val="Teksttreci2"/>
          <w:color w:val="000000"/>
          <w:sz w:val="22"/>
          <w:szCs w:val="22"/>
          <w:lang w:val="de-DE" w:eastAsia="de-DE"/>
        </w:rPr>
        <w:t xml:space="preserve"> </w:t>
      </w:r>
      <w:r w:rsidRPr="00915BA0">
        <w:rPr>
          <w:rStyle w:val="Teksttreci2"/>
          <w:color w:val="000000"/>
          <w:sz w:val="22"/>
          <w:szCs w:val="22"/>
        </w:rPr>
        <w:t xml:space="preserve">gr. V) zbieżności </w:t>
      </w:r>
      <w:r w:rsidRPr="00915BA0">
        <w:rPr>
          <w:rStyle w:val="Teksttreci2"/>
          <w:color w:val="000000"/>
          <w:sz w:val="22"/>
          <w:szCs w:val="22"/>
          <w:lang w:eastAsia="en-US"/>
        </w:rPr>
        <w:t>wsp</w:t>
      </w:r>
      <w:r w:rsidRPr="00915BA0">
        <w:rPr>
          <w:rStyle w:val="Teksttreci2"/>
          <w:color w:val="000000"/>
          <w:sz w:val="22"/>
          <w:szCs w:val="22"/>
        </w:rPr>
        <w:t>ó</w:t>
      </w:r>
      <w:r w:rsidRPr="00915BA0">
        <w:rPr>
          <w:rStyle w:val="Teksttreci2"/>
          <w:color w:val="000000"/>
          <w:sz w:val="22"/>
          <w:szCs w:val="22"/>
          <w:lang w:eastAsia="en-US"/>
        </w:rPr>
        <w:t xml:space="preserve">lnotematowe </w:t>
      </w:r>
      <w:r w:rsidRPr="00915BA0">
        <w:rPr>
          <w:rStyle w:val="Teksttreci2"/>
          <w:color w:val="000000"/>
          <w:sz w:val="22"/>
          <w:szCs w:val="22"/>
        </w:rPr>
        <w:t>obejmują tu:</w:t>
      </w:r>
    </w:p>
    <w:p w:rsidR="0008603C" w:rsidRPr="00915BA0" w:rsidRDefault="0008603C">
      <w:pPr>
        <w:pStyle w:val="Teksttreci60"/>
        <w:numPr>
          <w:ilvl w:val="0"/>
          <w:numId w:val="9"/>
        </w:numPr>
        <w:shd w:val="clear" w:color="auto" w:fill="auto"/>
        <w:tabs>
          <w:tab w:val="left" w:pos="1272"/>
        </w:tabs>
        <w:spacing w:after="0" w:line="282" w:lineRule="exact"/>
        <w:ind w:left="580" w:right="980" w:firstLine="360"/>
        <w:jc w:val="both"/>
        <w:rPr>
          <w:sz w:val="22"/>
          <w:szCs w:val="22"/>
        </w:rPr>
        <w:sectPr w:rsidR="0008603C" w:rsidRPr="00915BA0">
          <w:headerReference w:type="even" r:id="rId30"/>
          <w:headerReference w:type="default" r:id="rId31"/>
          <w:headerReference w:type="first" r:id="rId32"/>
          <w:pgSz w:w="11994" w:h="17197"/>
          <w:pgMar w:top="2252" w:right="1525" w:bottom="2252" w:left="863" w:header="0" w:footer="3" w:gutter="0"/>
          <w:cols w:space="708"/>
          <w:noEndnote/>
          <w:titlePg/>
          <w:docGrid w:linePitch="360"/>
        </w:sectPr>
      </w:pPr>
      <w:r w:rsidRPr="00915BA0">
        <w:rPr>
          <w:rStyle w:val="Teksttreci6Bezkursywy"/>
          <w:i w:val="0"/>
          <w:iCs w:val="0"/>
          <w:color w:val="000000"/>
          <w:sz w:val="22"/>
          <w:szCs w:val="22"/>
        </w:rPr>
        <w:t>miejscowniki (i wołacze, jeśli są używane) liczby pojedynczej rze</w:t>
      </w:r>
      <w:r w:rsidRPr="00915BA0">
        <w:rPr>
          <w:rStyle w:val="Teksttreci6Bezkursywy"/>
          <w:i w:val="0"/>
          <w:iCs w:val="0"/>
          <w:color w:val="000000"/>
          <w:sz w:val="22"/>
          <w:szCs w:val="22"/>
        </w:rPr>
        <w:softHyphen/>
        <w:t xml:space="preserve">czowników męskich: </w:t>
      </w:r>
      <w:r w:rsidRPr="00915BA0">
        <w:rPr>
          <w:rStyle w:val="Teksttreci6"/>
          <w:i/>
          <w:iCs/>
          <w:color w:val="000000"/>
          <w:sz w:val="22"/>
          <w:szCs w:val="22"/>
        </w:rPr>
        <w:t>dziobie (dziobać, dziób), łupie (łupać, łup), nasypie (nasypać, nasyp), odłamie (odłamać, odłam), odsypie (odsypać, odsyp), okapie (okapać, okap), okopie (okopać, okop), opasie (opasać, opas), oprzę- dzie (oprząść, oprzęd), osypie (osypać, osyp), pasie (paść, pas), płynie (płynąć, płyn), podkopie (podkopać, podkop), pogrzebie (pogrzebać, pogrzeb), pokładzie (pokłaść, pokład), popasie (popaść, popas), pozwie (pozwać, pozew), przekopie (przekopać, przekop), przeorze (przeorać, przeor), przystanie (przystanąć, przystań), pośle (posłać, poseł), rąbie (rąbać, rąb), rozłamie (rozłamać, rozłam), rozumie (rozumieć, rozum), sapie (sapać, sap), sklepie (sklepać, sklep), skopie (skopać, skop), umie (umieć, um), worze (worać, wór), wykopie (wykopać, wykop), wysypie (wysypać, wysyp), zapasie (zapaść, zapas), zgryzie (zgryźć, zgryz), zsypie</w:t>
      </w:r>
    </w:p>
    <w:p w:rsidR="0008603C" w:rsidRPr="00915BA0" w:rsidRDefault="0008603C">
      <w:pPr>
        <w:pStyle w:val="Teksttreci60"/>
        <w:shd w:val="clear" w:color="auto" w:fill="auto"/>
        <w:spacing w:after="26" w:line="264" w:lineRule="exact"/>
        <w:ind w:left="320" w:right="560"/>
        <w:rPr>
          <w:sz w:val="22"/>
          <w:szCs w:val="22"/>
        </w:rPr>
      </w:pPr>
      <w:r w:rsidRPr="00915BA0">
        <w:rPr>
          <w:rStyle w:val="Teksttreci6"/>
          <w:i/>
          <w:iCs/>
          <w:color w:val="000000"/>
          <w:sz w:val="22"/>
          <w:szCs w:val="22"/>
        </w:rPr>
        <w:lastRenderedPageBreak/>
        <w:t>(zsypać, zsyp), żłopie (żlopać, żłop),</w:t>
      </w:r>
      <w:r w:rsidRPr="00915BA0">
        <w:rPr>
          <w:rStyle w:val="Teksttreci6Bezkursywy"/>
          <w:i w:val="0"/>
          <w:iCs w:val="0"/>
          <w:color w:val="000000"/>
          <w:sz w:val="22"/>
          <w:szCs w:val="22"/>
        </w:rPr>
        <w:t xml:space="preserve"> do czego dochodzi nijakie </w:t>
      </w:r>
      <w:r w:rsidRPr="00915BA0">
        <w:rPr>
          <w:rStyle w:val="Teksttreci6"/>
          <w:i/>
          <w:iCs/>
          <w:color w:val="000000"/>
          <w:sz w:val="22"/>
          <w:szCs w:val="22"/>
        </w:rPr>
        <w:t>runie (runąć, runo);</w:t>
      </w:r>
    </w:p>
    <w:p w:rsidR="0008603C" w:rsidRPr="00915BA0" w:rsidRDefault="0008603C">
      <w:pPr>
        <w:pStyle w:val="Teksttreci60"/>
        <w:numPr>
          <w:ilvl w:val="0"/>
          <w:numId w:val="10"/>
        </w:numPr>
        <w:shd w:val="clear" w:color="auto" w:fill="auto"/>
        <w:tabs>
          <w:tab w:val="left" w:pos="1172"/>
        </w:tabs>
        <w:spacing w:after="60" w:line="306" w:lineRule="exact"/>
        <w:ind w:left="320" w:right="560" w:firstLine="360"/>
        <w:jc w:val="both"/>
        <w:rPr>
          <w:sz w:val="22"/>
          <w:szCs w:val="22"/>
        </w:rPr>
      </w:pPr>
      <w:r w:rsidRPr="00915BA0">
        <w:rPr>
          <w:rStyle w:val="Teksttreci6Bezkursywy"/>
          <w:i w:val="0"/>
          <w:iCs w:val="0"/>
          <w:color w:val="000000"/>
          <w:sz w:val="22"/>
          <w:szCs w:val="22"/>
        </w:rPr>
        <w:t>celowniki i miejscowniki liczby pojedynczej rzeczowników żeń</w:t>
      </w:r>
      <w:r w:rsidRPr="00915BA0">
        <w:rPr>
          <w:rStyle w:val="Teksttreci6Bezkursywy"/>
          <w:i w:val="0"/>
          <w:iCs w:val="0"/>
          <w:color w:val="000000"/>
          <w:sz w:val="22"/>
          <w:szCs w:val="22"/>
        </w:rPr>
        <w:softHyphen/>
        <w:t xml:space="preserve">skich: </w:t>
      </w:r>
      <w:r w:rsidRPr="00915BA0">
        <w:rPr>
          <w:rStyle w:val="Teksttreci6"/>
          <w:i/>
          <w:iCs/>
          <w:color w:val="000000"/>
          <w:sz w:val="22"/>
          <w:szCs w:val="22"/>
        </w:rPr>
        <w:t>chlapie (chlapać, chlapa), chrapie (chrapać, chrapa), chrypie (chrypieć, chrypa), dybie (dybać, dyba), kapie (kapać, kapa), karze (karać, kara), klapie (klapać, klapa), kolebie (kolebać, koleba), kopie (kopać, kopa), łapie (łapać, łapa), łupie (łupać, łupa), minie (minąć, mina), oborze (oborać, obora), odmie (odąć, odma), odrze (odrzeć, odra), pociesze (po- ciosać, pociecha), przerwie (przerwać, przerwa), rozedmie (rozdąć, ro</w:t>
      </w:r>
      <w:r w:rsidRPr="00915BA0">
        <w:rPr>
          <w:rStyle w:val="Teksttreci6"/>
          <w:i/>
          <w:iCs/>
          <w:color w:val="000000"/>
          <w:sz w:val="22"/>
          <w:szCs w:val="22"/>
        </w:rPr>
        <w:softHyphen/>
        <w:t>zedma), ujmie (ująć, ujma), wsypie (wsypać, wsypa), wydrze (wydrzeć, wydra), wyrwie (wyrwać, wyrwa), zadrze (zadrzeć, zadra), zerwie (zer</w:t>
      </w:r>
      <w:r w:rsidRPr="00915BA0">
        <w:rPr>
          <w:rStyle w:val="Teksttreci6"/>
          <w:i/>
          <w:iCs/>
          <w:color w:val="000000"/>
          <w:sz w:val="22"/>
          <w:szCs w:val="22"/>
        </w:rPr>
        <w:softHyphen/>
        <w:t>wać, zerwa)</w:t>
      </w:r>
      <w:r w:rsidRPr="00915BA0">
        <w:rPr>
          <w:rStyle w:val="Teksttreci6Bezkursywy"/>
          <w:i w:val="0"/>
          <w:iCs w:val="0"/>
          <w:color w:val="000000"/>
          <w:sz w:val="22"/>
          <w:szCs w:val="22"/>
        </w:rPr>
        <w:t xml:space="preserve"> wraz ze zmiennorodzajowym </w:t>
      </w:r>
      <w:r w:rsidRPr="00915BA0">
        <w:rPr>
          <w:rStyle w:val="Teksttreci6"/>
          <w:i/>
          <w:iCs/>
          <w:color w:val="000000"/>
          <w:sz w:val="22"/>
          <w:szCs w:val="22"/>
        </w:rPr>
        <w:t>bazgrze (bazgrać, bazgra), ciapie (ciapać, ciapa), gderze (gderać, gdera);</w:t>
      </w:r>
    </w:p>
    <w:p w:rsidR="0008603C" w:rsidRPr="00915BA0" w:rsidRDefault="0008603C">
      <w:pPr>
        <w:pStyle w:val="Teksttreci60"/>
        <w:numPr>
          <w:ilvl w:val="0"/>
          <w:numId w:val="10"/>
        </w:numPr>
        <w:shd w:val="clear" w:color="auto" w:fill="auto"/>
        <w:tabs>
          <w:tab w:val="left" w:pos="1172"/>
        </w:tabs>
        <w:spacing w:after="60" w:line="306" w:lineRule="exact"/>
        <w:ind w:left="320" w:right="560" w:firstLine="360"/>
        <w:jc w:val="both"/>
        <w:rPr>
          <w:sz w:val="22"/>
          <w:szCs w:val="22"/>
        </w:rPr>
      </w:pPr>
      <w:r w:rsidRPr="00915BA0">
        <w:rPr>
          <w:rStyle w:val="Teksttreci6Bezkursywy"/>
          <w:i w:val="0"/>
          <w:iCs w:val="0"/>
          <w:color w:val="000000"/>
          <w:sz w:val="22"/>
          <w:szCs w:val="22"/>
        </w:rPr>
        <w:t xml:space="preserve">mianowniki (i równe im bierniki) liczby mnogiej rzeczowników męskich: </w:t>
      </w:r>
      <w:r w:rsidRPr="00915BA0">
        <w:rPr>
          <w:rStyle w:val="Teksttreci6"/>
          <w:i/>
          <w:iCs/>
          <w:color w:val="000000"/>
          <w:sz w:val="22"/>
          <w:szCs w:val="22"/>
        </w:rPr>
        <w:t>baje (bajać, baj), kaszle (kaszleć, kaszel), kraje (krajać, kraj), leje (lać, lej), niże (niżać, niż), okraje (okrajać, okraj), płacze (płakać, płacz), popsuje (popsuć, popsuj), psuje (psuć, psuj), ryje (ryć, ryj), skra</w:t>
      </w:r>
      <w:r w:rsidRPr="00915BA0">
        <w:rPr>
          <w:rStyle w:val="Teksttreci6"/>
          <w:i/>
          <w:iCs/>
          <w:color w:val="000000"/>
          <w:sz w:val="22"/>
          <w:szCs w:val="22"/>
        </w:rPr>
        <w:softHyphen/>
        <w:t>je (skrajać, skraj), szaleje (szaleć, szalej), wije (wić, wij), wypasie (wy</w:t>
      </w:r>
      <w:r w:rsidRPr="00915BA0">
        <w:rPr>
          <w:rStyle w:val="Teksttreci6"/>
          <w:i/>
          <w:iCs/>
          <w:color w:val="000000"/>
          <w:sz w:val="22"/>
          <w:szCs w:val="22"/>
        </w:rPr>
        <w:softHyphen/>
        <w:t>paść, wypas)</w:t>
      </w:r>
      <w:r w:rsidRPr="00915BA0">
        <w:rPr>
          <w:rStyle w:val="Teksttreci6Bezkursywy"/>
          <w:i w:val="0"/>
          <w:iCs w:val="0"/>
          <w:color w:val="000000"/>
          <w:sz w:val="22"/>
          <w:szCs w:val="22"/>
        </w:rPr>
        <w:t xml:space="preserve"> oraz żeńskich samogłoskowych: </w:t>
      </w:r>
      <w:r w:rsidRPr="00915BA0">
        <w:rPr>
          <w:rStyle w:val="Teksttreci6"/>
          <w:i/>
          <w:iCs/>
          <w:color w:val="000000"/>
          <w:sz w:val="22"/>
          <w:szCs w:val="22"/>
        </w:rPr>
        <w:t>baje (bajać, baja), chłodnie (chłodnąć, chłodnia), dźwignie (dźwignąć, dźwignia), nadzieje (nadziać, nadzieja), piecze (piec, piecza), skrobie (skrobać, skrobia), staje (stawać, staja), strzyże (strzyc, strzyża), szyje (szyć, szyja), zapadnie (zapaść, zapadnia), zawieja (zawiać, zawieja)</w:t>
      </w:r>
      <w:r w:rsidRPr="00915BA0">
        <w:rPr>
          <w:rStyle w:val="Teksttreci6Bezkursywy"/>
          <w:i w:val="0"/>
          <w:iCs w:val="0"/>
          <w:color w:val="000000"/>
          <w:sz w:val="22"/>
          <w:szCs w:val="22"/>
        </w:rPr>
        <w:t xml:space="preserve"> wraz ze zmiennorodzajowym </w:t>
      </w:r>
      <w:r w:rsidRPr="00915BA0">
        <w:rPr>
          <w:rStyle w:val="Teksttreci6"/>
          <w:i/>
          <w:iCs/>
          <w:color w:val="000000"/>
          <w:sz w:val="22"/>
          <w:szCs w:val="22"/>
        </w:rPr>
        <w:t>paple (paplać, papla),</w:t>
      </w:r>
      <w:r w:rsidRPr="00915BA0">
        <w:rPr>
          <w:rStyle w:val="Teksttreci6Bezkursywy"/>
          <w:i w:val="0"/>
          <w:iCs w:val="0"/>
          <w:color w:val="000000"/>
          <w:sz w:val="22"/>
          <w:szCs w:val="22"/>
        </w:rPr>
        <w:t xml:space="preserve"> a także spółgłoskowych: </w:t>
      </w:r>
      <w:r w:rsidRPr="00915BA0">
        <w:rPr>
          <w:rStyle w:val="Teksttreci6"/>
          <w:i/>
          <w:iCs/>
          <w:color w:val="000000"/>
          <w:sz w:val="22"/>
          <w:szCs w:val="22"/>
        </w:rPr>
        <w:t>ciecze (ciec, ciecz), pościele (pościelić, pościel), runie (runąć, ruń), tonie (tonąć, toń), zamiecie (za</w:t>
      </w:r>
      <w:r w:rsidRPr="00915BA0">
        <w:rPr>
          <w:rStyle w:val="Teksttreci6"/>
          <w:i/>
          <w:iCs/>
          <w:color w:val="000000"/>
          <w:sz w:val="22"/>
          <w:szCs w:val="22"/>
        </w:rPr>
        <w:softHyphen/>
        <w:t>mieść, zamieć)</w:t>
      </w:r>
      <w:r w:rsidRPr="00915BA0">
        <w:rPr>
          <w:rStyle w:val="Teksttreci6Bezkursywy"/>
          <w:i w:val="0"/>
          <w:iCs w:val="0"/>
          <w:color w:val="000000"/>
          <w:sz w:val="22"/>
          <w:szCs w:val="22"/>
        </w:rPr>
        <w:t xml:space="preserve"> i używanymi w liczbie mnogiej: </w:t>
      </w:r>
      <w:r w:rsidRPr="00915BA0">
        <w:rPr>
          <w:rStyle w:val="Teksttreci6"/>
          <w:i/>
          <w:iCs/>
          <w:color w:val="000000"/>
          <w:sz w:val="22"/>
          <w:szCs w:val="22"/>
        </w:rPr>
        <w:t>dzieje (dziać się), po</w:t>
      </w:r>
      <w:r w:rsidRPr="00915BA0">
        <w:rPr>
          <w:rStyle w:val="Teksttreci6"/>
          <w:i/>
          <w:iCs/>
          <w:color w:val="000000"/>
          <w:sz w:val="22"/>
          <w:szCs w:val="22"/>
        </w:rPr>
        <w:softHyphen/>
        <w:t>myje (pomyć), staje (stawać), szarpie (szarpać).</w:t>
      </w:r>
      <w:r w:rsidRPr="00915BA0">
        <w:rPr>
          <w:rStyle w:val="Teksttreci6Bezkursywy"/>
          <w:i w:val="0"/>
          <w:iCs w:val="0"/>
          <w:color w:val="000000"/>
          <w:sz w:val="22"/>
          <w:szCs w:val="22"/>
        </w:rPr>
        <w:t xml:space="preserve"> Do sporadycznych zbież</w:t>
      </w:r>
      <w:r w:rsidRPr="00915BA0">
        <w:rPr>
          <w:rStyle w:val="Teksttreci6Bezkursywy"/>
          <w:i w:val="0"/>
          <w:iCs w:val="0"/>
          <w:color w:val="000000"/>
          <w:sz w:val="22"/>
          <w:szCs w:val="22"/>
        </w:rPr>
        <w:softHyphen/>
        <w:t xml:space="preserve">ności należą </w:t>
      </w:r>
      <w:r w:rsidRPr="00915BA0">
        <w:rPr>
          <w:rStyle w:val="Teksttreci6"/>
          <w:i/>
          <w:iCs/>
          <w:color w:val="000000"/>
          <w:sz w:val="22"/>
          <w:szCs w:val="22"/>
        </w:rPr>
        <w:t>pierze</w:t>
      </w:r>
      <w:r w:rsidRPr="00915BA0">
        <w:rPr>
          <w:rStyle w:val="Teksttreci6Bezkursywy"/>
          <w:i w:val="0"/>
          <w:iCs w:val="0"/>
          <w:color w:val="000000"/>
          <w:sz w:val="22"/>
          <w:szCs w:val="22"/>
        </w:rPr>
        <w:t xml:space="preserve"> (rzeczownik o tej formie, </w:t>
      </w:r>
      <w:r w:rsidRPr="00915BA0">
        <w:rPr>
          <w:rStyle w:val="Teksttreci6"/>
          <w:i/>
          <w:iCs/>
          <w:color w:val="000000"/>
          <w:sz w:val="22"/>
          <w:szCs w:val="22"/>
        </w:rPr>
        <w:t>prać),</w:t>
      </w:r>
      <w:r w:rsidRPr="00915BA0">
        <w:rPr>
          <w:rStyle w:val="Teksttreci6Bezkursywy"/>
          <w:i w:val="0"/>
          <w:iCs w:val="0"/>
          <w:color w:val="000000"/>
          <w:sz w:val="22"/>
          <w:szCs w:val="22"/>
        </w:rPr>
        <w:t xml:space="preserve"> oraz </w:t>
      </w:r>
      <w:r w:rsidRPr="00915BA0">
        <w:rPr>
          <w:rStyle w:val="Teksttreci6"/>
          <w:i/>
          <w:iCs/>
          <w:color w:val="000000"/>
          <w:sz w:val="22"/>
          <w:szCs w:val="22"/>
        </w:rPr>
        <w:t>mnie</w:t>
      </w:r>
      <w:r w:rsidRPr="00915BA0">
        <w:rPr>
          <w:rStyle w:val="Teksttreci6Bezkursywy"/>
          <w:i w:val="0"/>
          <w:iCs w:val="0"/>
          <w:color w:val="000000"/>
          <w:sz w:val="22"/>
          <w:szCs w:val="22"/>
        </w:rPr>
        <w:t xml:space="preserve"> (zaimek, </w:t>
      </w:r>
      <w:r w:rsidRPr="00915BA0">
        <w:rPr>
          <w:rStyle w:val="Teksttreci6"/>
          <w:i/>
          <w:iCs/>
          <w:color w:val="000000"/>
          <w:sz w:val="22"/>
          <w:szCs w:val="22"/>
        </w:rPr>
        <w:t>miąć).</w:t>
      </w:r>
    </w:p>
    <w:p w:rsidR="0008603C" w:rsidRPr="00915BA0" w:rsidRDefault="0008603C">
      <w:pPr>
        <w:pStyle w:val="Teksttreci21"/>
        <w:shd w:val="clear" w:color="auto" w:fill="auto"/>
        <w:spacing w:before="0" w:after="65" w:line="306" w:lineRule="exact"/>
        <w:ind w:left="320" w:right="560" w:firstLine="360"/>
        <w:rPr>
          <w:sz w:val="22"/>
          <w:szCs w:val="22"/>
        </w:rPr>
      </w:pPr>
      <w:r w:rsidRPr="00915BA0">
        <w:rPr>
          <w:rStyle w:val="Teksttreci2"/>
          <w:color w:val="000000"/>
          <w:sz w:val="22"/>
          <w:szCs w:val="22"/>
        </w:rPr>
        <w:t xml:space="preserve">Z form odnoszących się do różnych czasowników wspomnieć można </w:t>
      </w:r>
      <w:r w:rsidRPr="00915BA0">
        <w:rPr>
          <w:rStyle w:val="Teksttreci2Kursywa1"/>
          <w:color w:val="000000"/>
          <w:sz w:val="22"/>
          <w:szCs w:val="22"/>
        </w:rPr>
        <w:t>podleje</w:t>
      </w:r>
      <w:r w:rsidRPr="00915BA0">
        <w:rPr>
          <w:rStyle w:val="Teksttreci2"/>
          <w:color w:val="000000"/>
          <w:sz w:val="22"/>
          <w:szCs w:val="22"/>
        </w:rPr>
        <w:t xml:space="preserve"> od </w:t>
      </w:r>
      <w:r w:rsidRPr="00915BA0">
        <w:rPr>
          <w:rStyle w:val="Teksttreci2Kursywa1"/>
          <w:color w:val="000000"/>
          <w:sz w:val="22"/>
          <w:szCs w:val="22"/>
        </w:rPr>
        <w:t>podlać</w:t>
      </w:r>
      <w:r w:rsidRPr="00915BA0">
        <w:rPr>
          <w:rStyle w:val="Teksttreci2"/>
          <w:color w:val="000000"/>
          <w:sz w:val="22"/>
          <w:szCs w:val="22"/>
        </w:rPr>
        <w:t xml:space="preserve"> i </w:t>
      </w:r>
      <w:r w:rsidRPr="00915BA0">
        <w:rPr>
          <w:rStyle w:val="Teksttreci2Kursywa1"/>
          <w:color w:val="000000"/>
          <w:sz w:val="22"/>
          <w:szCs w:val="22"/>
        </w:rPr>
        <w:t>podleć</w:t>
      </w:r>
      <w:r w:rsidRPr="00915BA0">
        <w:rPr>
          <w:rStyle w:val="Teksttreci2"/>
          <w:color w:val="000000"/>
          <w:sz w:val="22"/>
          <w:szCs w:val="22"/>
        </w:rPr>
        <w:t xml:space="preserve"> (stawać się podłym).</w:t>
      </w:r>
    </w:p>
    <w:p w:rsidR="0008603C" w:rsidRPr="00915BA0" w:rsidRDefault="0008603C">
      <w:pPr>
        <w:pStyle w:val="Teksttreci60"/>
        <w:shd w:val="clear" w:color="auto" w:fill="auto"/>
        <w:spacing w:after="55" w:line="300" w:lineRule="exact"/>
        <w:ind w:left="320" w:right="560" w:firstLine="360"/>
        <w:jc w:val="both"/>
        <w:rPr>
          <w:sz w:val="22"/>
          <w:szCs w:val="22"/>
        </w:rPr>
      </w:pPr>
      <w:r w:rsidRPr="00915BA0">
        <w:rPr>
          <w:rStyle w:val="Teksttreci6Bezkursywy"/>
          <w:i w:val="0"/>
          <w:iCs w:val="0"/>
          <w:color w:val="000000"/>
          <w:sz w:val="22"/>
          <w:szCs w:val="22"/>
        </w:rPr>
        <w:t xml:space="preserve">W czasowniku </w:t>
      </w:r>
      <w:r w:rsidRPr="00915BA0">
        <w:rPr>
          <w:rStyle w:val="Teksttreci6"/>
          <w:i/>
          <w:iCs/>
          <w:color w:val="000000"/>
          <w:sz w:val="22"/>
          <w:szCs w:val="22"/>
        </w:rPr>
        <w:t>stać, stanąć</w:t>
      </w:r>
      <w:r w:rsidRPr="00915BA0">
        <w:rPr>
          <w:rStyle w:val="Teksttreci6Bezkursywy"/>
          <w:i w:val="0"/>
          <w:iCs w:val="0"/>
          <w:color w:val="000000"/>
          <w:sz w:val="22"/>
          <w:szCs w:val="22"/>
        </w:rPr>
        <w:t xml:space="preserve"> i podobnych zachodzi zbieżność formy gerundialnej na </w:t>
      </w:r>
      <w:r w:rsidRPr="00915BA0">
        <w:rPr>
          <w:rStyle w:val="Teksttreci6"/>
          <w:i/>
          <w:iCs/>
          <w:color w:val="000000"/>
          <w:sz w:val="22"/>
          <w:szCs w:val="22"/>
        </w:rPr>
        <w:t>-nie</w:t>
      </w:r>
      <w:r w:rsidRPr="00915BA0">
        <w:rPr>
          <w:rStyle w:val="Teksttreci6Bezkursywy"/>
          <w:i w:val="0"/>
          <w:iCs w:val="0"/>
          <w:color w:val="000000"/>
          <w:sz w:val="22"/>
          <w:szCs w:val="22"/>
        </w:rPr>
        <w:t xml:space="preserve"> z takimże zakończeniem form 3. osoby: </w:t>
      </w:r>
      <w:r w:rsidRPr="00915BA0">
        <w:rPr>
          <w:rStyle w:val="Teksttreci6"/>
          <w:i/>
          <w:iCs/>
          <w:color w:val="000000"/>
          <w:sz w:val="22"/>
          <w:szCs w:val="22"/>
        </w:rPr>
        <w:t>stanie, dostanie, nastanie, ostanie się, pozostanie, przestanie, przystanie, rozsta</w:t>
      </w:r>
      <w:r w:rsidRPr="00915BA0">
        <w:rPr>
          <w:rStyle w:val="Teksttreci6"/>
          <w:i/>
          <w:iCs/>
          <w:color w:val="000000"/>
          <w:sz w:val="22"/>
          <w:szCs w:val="22"/>
        </w:rPr>
        <w:softHyphen/>
        <w:t>nie się, wstanie, zostanie, zmartwychwstanie.</w:t>
      </w:r>
    </w:p>
    <w:p w:rsidR="0008603C" w:rsidRPr="00915BA0" w:rsidRDefault="0008603C">
      <w:pPr>
        <w:pStyle w:val="Teksttreci21"/>
        <w:shd w:val="clear" w:color="auto" w:fill="auto"/>
        <w:spacing w:before="0" w:after="60" w:line="306" w:lineRule="exact"/>
        <w:ind w:left="320" w:right="560" w:firstLine="360"/>
        <w:rPr>
          <w:sz w:val="22"/>
          <w:szCs w:val="22"/>
        </w:rPr>
      </w:pPr>
      <w:r w:rsidRPr="00915BA0">
        <w:rPr>
          <w:rStyle w:val="Teksttreci2"/>
          <w:color w:val="000000"/>
          <w:sz w:val="22"/>
          <w:szCs w:val="22"/>
        </w:rPr>
        <w:t xml:space="preserve">Z przyrostkiem tematowym </w:t>
      </w:r>
      <w:r w:rsidRPr="00915BA0">
        <w:rPr>
          <w:rStyle w:val="Teksttreci2Kursywa1"/>
          <w:color w:val="000000"/>
          <w:sz w:val="22"/>
          <w:szCs w:val="22"/>
        </w:rPr>
        <w:t>-i-</w:t>
      </w:r>
      <w:r w:rsidRPr="00915BA0">
        <w:rPr>
          <w:rStyle w:val="Teksttreci2"/>
          <w:color w:val="000000"/>
          <w:sz w:val="22"/>
          <w:szCs w:val="22"/>
        </w:rPr>
        <w:t xml:space="preserve"> czasowników grupy VI i VII wchodzą w zbieżności wspólnotematowe następujące formy deklinacyjne:</w:t>
      </w:r>
    </w:p>
    <w:p w:rsidR="0008603C" w:rsidRPr="00915BA0" w:rsidRDefault="0008603C">
      <w:pPr>
        <w:pStyle w:val="Teksttreci60"/>
        <w:numPr>
          <w:ilvl w:val="0"/>
          <w:numId w:val="11"/>
        </w:numPr>
        <w:shd w:val="clear" w:color="auto" w:fill="auto"/>
        <w:tabs>
          <w:tab w:val="left" w:pos="1172"/>
        </w:tabs>
        <w:spacing w:after="0" w:line="306" w:lineRule="exact"/>
        <w:ind w:left="320" w:right="560" w:firstLine="360"/>
        <w:jc w:val="both"/>
        <w:rPr>
          <w:sz w:val="22"/>
          <w:szCs w:val="22"/>
        </w:rPr>
        <w:sectPr w:rsidR="0008603C" w:rsidRPr="00915BA0">
          <w:pgSz w:w="11994" w:h="17197"/>
          <w:pgMar w:top="1640" w:right="1262" w:bottom="1640" w:left="1127" w:header="0" w:footer="3" w:gutter="0"/>
          <w:cols w:space="708"/>
          <w:noEndnote/>
          <w:docGrid w:linePitch="360"/>
        </w:sectPr>
      </w:pPr>
      <w:r w:rsidRPr="00915BA0">
        <w:rPr>
          <w:rStyle w:val="Teksttreci6Bezkursywy"/>
          <w:i w:val="0"/>
          <w:iCs w:val="0"/>
          <w:color w:val="000000"/>
          <w:sz w:val="22"/>
          <w:szCs w:val="22"/>
        </w:rPr>
        <w:t xml:space="preserve">dopełniacze, celowniki i miejscowniki liczby pojedynczej (oraz inne równe im formy na </w:t>
      </w:r>
      <w:r w:rsidRPr="00915BA0">
        <w:rPr>
          <w:rStyle w:val="Teksttreci6"/>
          <w:i/>
          <w:iCs/>
          <w:color w:val="000000"/>
          <w:sz w:val="22"/>
          <w:szCs w:val="22"/>
        </w:rPr>
        <w:t>-i)</w:t>
      </w:r>
      <w:r w:rsidRPr="00915BA0">
        <w:rPr>
          <w:rStyle w:val="Teksttreci6Bezkursywy"/>
          <w:i w:val="0"/>
          <w:iCs w:val="0"/>
          <w:color w:val="000000"/>
          <w:sz w:val="22"/>
          <w:szCs w:val="22"/>
        </w:rPr>
        <w:t xml:space="preserve"> rzeczowników żeńskich samogłoskowych: </w:t>
      </w:r>
      <w:r w:rsidRPr="00915BA0">
        <w:rPr>
          <w:rStyle w:val="Teksttreci6"/>
          <w:i/>
          <w:iCs/>
          <w:color w:val="000000"/>
          <w:sz w:val="22"/>
          <w:szCs w:val="22"/>
        </w:rPr>
        <w:t>boi (bać się, boja), ciemni (ciemnic, ciemnia), koi (koić, koja), kuli (kulić, kula), niewoli (niewolić, niewola), ostoi (ostać się, ostoja), pełni (pełnić, pełnia), swawoli (swawolić, swawola), świni (świnić, Świnia), woli (woleć, wola), zbroi (zbroić, zbroja);</w:t>
      </w:r>
      <w:r w:rsidRPr="00915BA0">
        <w:rPr>
          <w:rStyle w:val="Teksttreci6Bezkursywy"/>
          <w:i w:val="0"/>
          <w:iCs w:val="0"/>
          <w:color w:val="000000"/>
          <w:sz w:val="22"/>
          <w:szCs w:val="22"/>
        </w:rPr>
        <w:t xml:space="preserve"> a także</w:t>
      </w:r>
    </w:p>
    <w:p w:rsidR="0008603C" w:rsidRPr="00915BA0" w:rsidRDefault="0008603C">
      <w:pPr>
        <w:pStyle w:val="Teksttreci60"/>
        <w:numPr>
          <w:ilvl w:val="0"/>
          <w:numId w:val="11"/>
        </w:numPr>
        <w:shd w:val="clear" w:color="auto" w:fill="auto"/>
        <w:tabs>
          <w:tab w:val="left" w:pos="1466"/>
        </w:tabs>
        <w:spacing w:after="0" w:line="270" w:lineRule="exact"/>
        <w:ind w:left="720" w:right="1080" w:firstLine="340"/>
        <w:jc w:val="both"/>
        <w:rPr>
          <w:sz w:val="22"/>
          <w:szCs w:val="22"/>
        </w:rPr>
      </w:pPr>
      <w:r w:rsidRPr="00915BA0">
        <w:rPr>
          <w:rStyle w:val="Teksttreci6Bezkursywy"/>
          <w:i w:val="0"/>
          <w:iCs w:val="0"/>
          <w:color w:val="000000"/>
          <w:sz w:val="22"/>
          <w:szCs w:val="22"/>
        </w:rPr>
        <w:lastRenderedPageBreak/>
        <w:t>samogłoskowych (do których dochodzą i wołacze, jeśli są uży</w:t>
      </w:r>
      <w:r w:rsidRPr="00915BA0">
        <w:rPr>
          <w:rStyle w:val="Teksttreci6Bezkursywy"/>
          <w:i w:val="0"/>
          <w:iCs w:val="0"/>
          <w:color w:val="000000"/>
          <w:sz w:val="22"/>
          <w:szCs w:val="22"/>
        </w:rPr>
        <w:softHyphen/>
        <w:t xml:space="preserve">wane): </w:t>
      </w:r>
      <w:r w:rsidRPr="00915BA0">
        <w:rPr>
          <w:rStyle w:val="Teksttreci6"/>
          <w:i/>
          <w:iCs/>
          <w:color w:val="000000"/>
          <w:sz w:val="22"/>
          <w:szCs w:val="22"/>
        </w:rPr>
        <w:t>bieli (bielić, biel), broni (bronić, broń), ciemni (ciemnic, ciemń), cieśni (cieśnić, cieśń), czerni (czernić, czerń), czerwieni (czerwienić, czerwień), gładzi (gładzić, gładź), grodzi (grodzić, grodź), kadzi (kadzić, kadź), kleci (klecić, kleć), maści (maścić, maść), myśli (myśleć, myśl), oddali (oddalić, oddal), pogoni (pogonić, pogoń), pościeli (pościelić, poś</w:t>
      </w:r>
      <w:r w:rsidRPr="00915BA0">
        <w:rPr>
          <w:rStyle w:val="Teksttreci6"/>
          <w:i/>
          <w:iCs/>
          <w:color w:val="000000"/>
          <w:sz w:val="22"/>
          <w:szCs w:val="22"/>
        </w:rPr>
        <w:softHyphen/>
        <w:t>ciel), powodzi (powodzić, powódź), powieści (powieście, powieść), soli (solić, sól), uwięzi (uwięzić, uwięź), waśni (waśnić, waśń), wieści (wieścić, wieść), więzi (więzić, więź), zarodzi (zarodzie, zaródź), zazdrości (zaz</w:t>
      </w:r>
      <w:r w:rsidRPr="00915BA0">
        <w:rPr>
          <w:rStyle w:val="Teksttreci6"/>
          <w:i/>
          <w:iCs/>
          <w:color w:val="000000"/>
          <w:sz w:val="22"/>
          <w:szCs w:val="22"/>
        </w:rPr>
        <w:softHyphen/>
        <w:t>drościć, zazdrość), zieleni (zielenić, zieleń), złości (złościć, złość), żółci (żółcić, żółć);</w:t>
      </w:r>
    </w:p>
    <w:p w:rsidR="0008603C" w:rsidRPr="00915BA0" w:rsidRDefault="0008603C">
      <w:pPr>
        <w:pStyle w:val="Teksttreci60"/>
        <w:numPr>
          <w:ilvl w:val="0"/>
          <w:numId w:val="11"/>
        </w:numPr>
        <w:shd w:val="clear" w:color="auto" w:fill="auto"/>
        <w:tabs>
          <w:tab w:val="left" w:pos="1466"/>
        </w:tabs>
        <w:spacing w:after="0" w:line="270" w:lineRule="exact"/>
        <w:ind w:left="720" w:right="1080" w:firstLine="340"/>
        <w:jc w:val="both"/>
        <w:rPr>
          <w:sz w:val="22"/>
          <w:szCs w:val="22"/>
        </w:rPr>
      </w:pPr>
      <w:r w:rsidRPr="00915BA0">
        <w:rPr>
          <w:rStyle w:val="Teksttreci6Bezkursywy"/>
          <w:i w:val="0"/>
          <w:iCs w:val="0"/>
          <w:color w:val="000000"/>
          <w:sz w:val="22"/>
          <w:szCs w:val="22"/>
        </w:rPr>
        <w:t xml:space="preserve">mianowniki liczby mnogiej rzeczowników męskich twardotematowych: </w:t>
      </w:r>
      <w:r w:rsidRPr="00915BA0">
        <w:rPr>
          <w:rStyle w:val="Teksttreci6"/>
          <w:i/>
          <w:iCs/>
          <w:color w:val="000000"/>
          <w:sz w:val="22"/>
          <w:szCs w:val="22"/>
        </w:rPr>
        <w:t xml:space="preserve">atamani (atamanić, </w:t>
      </w:r>
      <w:r w:rsidRPr="00915BA0">
        <w:rPr>
          <w:rStyle w:val="Teksttreci6"/>
          <w:i/>
          <w:iCs/>
          <w:color w:val="000000"/>
          <w:sz w:val="22"/>
          <w:szCs w:val="22"/>
          <w:lang w:eastAsia="en-US"/>
        </w:rPr>
        <w:t xml:space="preserve">ataman), </w:t>
      </w:r>
      <w:r w:rsidRPr="00915BA0">
        <w:rPr>
          <w:rStyle w:val="Teksttreci6"/>
          <w:i/>
          <w:iCs/>
          <w:color w:val="000000"/>
          <w:sz w:val="22"/>
          <w:szCs w:val="22"/>
        </w:rPr>
        <w:t>bałamuci (bałamucić, bałamut), bałwani (bałwanić się, bałwan), biesi (biesić się, bies), błaźni (błaźnić się, błazen), cygani (cyganić, cygan</w:t>
      </w:r>
      <w:r w:rsidRPr="00915BA0">
        <w:rPr>
          <w:rStyle w:val="Teksttreci6Bezkursywy"/>
          <w:i w:val="0"/>
          <w:iCs w:val="0"/>
          <w:color w:val="000000"/>
          <w:sz w:val="22"/>
          <w:szCs w:val="22"/>
        </w:rPr>
        <w:t xml:space="preserve"> = ten, co cygani), f</w:t>
      </w:r>
      <w:r w:rsidRPr="00915BA0">
        <w:rPr>
          <w:rStyle w:val="Teksttreci6"/>
          <w:i/>
          <w:iCs/>
          <w:color w:val="000000"/>
          <w:sz w:val="22"/>
          <w:szCs w:val="22"/>
        </w:rPr>
        <w:t>urmani (furmanić, furman), hetmani (hetmanić, hetman), kpi (kpić, kiep), olbrzymi (olbrzy</w:t>
      </w:r>
      <w:r w:rsidRPr="00915BA0">
        <w:rPr>
          <w:rStyle w:val="Teksttreci6"/>
          <w:i/>
          <w:iCs/>
          <w:color w:val="000000"/>
          <w:sz w:val="22"/>
          <w:szCs w:val="22"/>
        </w:rPr>
        <w:softHyphen/>
        <w:t>mie, olbrzym), tumani (tumanić, tuman), warcholi (warcholić, warchoł), wygłupi (wygłupić, wygłup),</w:t>
      </w:r>
      <w:r w:rsidRPr="00915BA0">
        <w:rPr>
          <w:rStyle w:val="Teksttreci6Bezkursywy"/>
          <w:i w:val="0"/>
          <w:iCs w:val="0"/>
          <w:color w:val="000000"/>
          <w:sz w:val="22"/>
          <w:szCs w:val="22"/>
        </w:rPr>
        <w:t xml:space="preserve"> a także</w:t>
      </w:r>
    </w:p>
    <w:p w:rsidR="0008603C" w:rsidRPr="00915BA0" w:rsidRDefault="0008603C">
      <w:pPr>
        <w:pStyle w:val="Teksttreci21"/>
        <w:numPr>
          <w:ilvl w:val="0"/>
          <w:numId w:val="11"/>
        </w:numPr>
        <w:shd w:val="clear" w:color="auto" w:fill="auto"/>
        <w:tabs>
          <w:tab w:val="left" w:pos="1466"/>
        </w:tabs>
        <w:spacing w:before="0" w:line="270" w:lineRule="exact"/>
        <w:ind w:left="720" w:right="1080" w:firstLine="340"/>
        <w:rPr>
          <w:sz w:val="22"/>
          <w:szCs w:val="22"/>
        </w:rPr>
      </w:pPr>
      <w:r w:rsidRPr="00915BA0">
        <w:rPr>
          <w:rStyle w:val="Teksttreci2"/>
          <w:color w:val="000000"/>
          <w:sz w:val="22"/>
          <w:szCs w:val="22"/>
        </w:rPr>
        <w:t xml:space="preserve">żeńskich spółgłoskowych (wraz z biernikami): </w:t>
      </w:r>
      <w:r w:rsidRPr="00915BA0">
        <w:rPr>
          <w:rStyle w:val="Teksttreci2Kursywa1"/>
          <w:color w:val="000000"/>
          <w:sz w:val="22"/>
          <w:szCs w:val="22"/>
        </w:rPr>
        <w:t>maści, myśli, powieści, wieści, więzi, złości;</w:t>
      </w:r>
    </w:p>
    <w:p w:rsidR="0008603C" w:rsidRPr="00915BA0" w:rsidRDefault="0008603C">
      <w:pPr>
        <w:pStyle w:val="Teksttreci60"/>
        <w:numPr>
          <w:ilvl w:val="0"/>
          <w:numId w:val="11"/>
        </w:numPr>
        <w:shd w:val="clear" w:color="auto" w:fill="auto"/>
        <w:tabs>
          <w:tab w:val="left" w:pos="1466"/>
        </w:tabs>
        <w:spacing w:after="0" w:line="270" w:lineRule="exact"/>
        <w:ind w:left="720" w:right="1080" w:firstLine="340"/>
        <w:jc w:val="both"/>
        <w:rPr>
          <w:sz w:val="22"/>
          <w:szCs w:val="22"/>
        </w:rPr>
      </w:pPr>
      <w:r w:rsidRPr="00915BA0">
        <w:rPr>
          <w:rStyle w:val="Teksttreci6Bezkursywy"/>
          <w:i w:val="0"/>
          <w:iCs w:val="0"/>
          <w:color w:val="000000"/>
          <w:sz w:val="22"/>
          <w:szCs w:val="22"/>
        </w:rPr>
        <w:t>dopełniacze liczby mnogiej niezależnie od rodzaju (z pominię</w:t>
      </w:r>
      <w:r w:rsidRPr="00915BA0">
        <w:rPr>
          <w:rStyle w:val="Teksttreci6Bezkursywy"/>
          <w:i w:val="0"/>
          <w:iCs w:val="0"/>
          <w:color w:val="000000"/>
          <w:sz w:val="22"/>
          <w:szCs w:val="22"/>
        </w:rPr>
        <w:softHyphen/>
        <w:t>ciem żeńskich spółgłoskowych uwzględnionych pod b), także fakulta</w:t>
      </w:r>
      <w:r w:rsidRPr="00915BA0">
        <w:rPr>
          <w:rStyle w:val="Teksttreci6Bezkursywy"/>
          <w:i w:val="0"/>
          <w:iCs w:val="0"/>
          <w:color w:val="000000"/>
          <w:sz w:val="22"/>
          <w:szCs w:val="22"/>
        </w:rPr>
        <w:softHyphen/>
        <w:t xml:space="preserve">tywne (występujące, choć niekiedy rzadko, obok form z końcówką </w:t>
      </w:r>
      <w:r w:rsidRPr="00915BA0">
        <w:rPr>
          <w:rStyle w:val="Teksttreci6"/>
          <w:i/>
          <w:iCs/>
          <w:color w:val="000000"/>
          <w:sz w:val="22"/>
          <w:szCs w:val="22"/>
        </w:rPr>
        <w:t xml:space="preserve">-ów </w:t>
      </w:r>
      <w:r w:rsidRPr="00915BA0">
        <w:rPr>
          <w:rStyle w:val="Teksttreci6Bezkursywy"/>
          <w:i w:val="0"/>
          <w:iCs w:val="0"/>
          <w:color w:val="000000"/>
          <w:sz w:val="22"/>
          <w:szCs w:val="22"/>
        </w:rPr>
        <w:t xml:space="preserve">i zerową): </w:t>
      </w:r>
      <w:r w:rsidRPr="00915BA0">
        <w:rPr>
          <w:rStyle w:val="Teksttreci6"/>
          <w:i/>
          <w:iCs/>
          <w:color w:val="000000"/>
          <w:sz w:val="22"/>
          <w:szCs w:val="22"/>
        </w:rPr>
        <w:t>drobi (drobić, drób) gapi (gapić się, gap), gnoi (gnoić, gnój), goli (golić, gol), gości (gościć, gość), hultać (hultaić się, hultaj), klei (kleić, klej), koi (koić, koja), kopci (kopcić, kopeć), krochmali (krochmalić, krochmal), kroi (kroić, krój), leni (lenić się, leń), mai (maić, maj), mazgai (mazgaić się, mazgaj), misi (misić, miś), napoi (napoić, napój), nastroi (nastroić, nastrój), niepokoi (niepokoić, niepokój), obwiesi (obwie</w:t>
      </w:r>
      <w:r w:rsidRPr="00915BA0">
        <w:rPr>
          <w:rStyle w:val="Teksttreci6"/>
          <w:i/>
          <w:iCs/>
          <w:color w:val="000000"/>
          <w:sz w:val="22"/>
          <w:szCs w:val="22"/>
        </w:rPr>
        <w:softHyphen/>
        <w:t>sić, obwieś), opali (opalić, opal), opoi (opoić, opój), pali (palić, pal), podwozi (podwozić, podwozie), pokroi (pokroić, pokrój), postoi (postać, postój), pro</w:t>
      </w:r>
      <w:r w:rsidRPr="00915BA0">
        <w:rPr>
          <w:rStyle w:val="Teksttreci6"/>
          <w:i/>
          <w:iCs/>
          <w:color w:val="000000"/>
          <w:sz w:val="22"/>
          <w:szCs w:val="22"/>
        </w:rPr>
        <w:softHyphen/>
        <w:t>mieni (promienie, promień), przekrój (przekroić, przekrój), przestoi (prze</w:t>
      </w:r>
      <w:r w:rsidRPr="00915BA0">
        <w:rPr>
          <w:rStyle w:val="Teksttreci6"/>
          <w:i/>
          <w:iCs/>
          <w:color w:val="000000"/>
          <w:sz w:val="22"/>
          <w:szCs w:val="22"/>
        </w:rPr>
        <w:softHyphen/>
        <w:t>stać, przestój), rai (raić, raj) roi (roić, rój), rozstroi (rozstroić, rozstrój), stroi (stroić, strój), śledzi (śledzić, śledź), śmieci (śmiecić, śmieć), udoi (udoić, udój), ustroi (ustroić, ustrój), wabi (wabić, wab), wałkoni (wałkonić, wałkoń), wyrai (wyraić, wyraj), wyroi (wyroić, wyrój), wystroi (wystroić, wystrój), zagłębi (zagłębić, zagłębie), zestroi (zestroić, zestrój), żali (żalić się, żal),</w:t>
      </w:r>
      <w:r w:rsidRPr="00915BA0">
        <w:rPr>
          <w:rStyle w:val="Teksttreci6Bezkursywy"/>
          <w:i w:val="0"/>
          <w:iCs w:val="0"/>
          <w:color w:val="000000"/>
          <w:sz w:val="22"/>
          <w:szCs w:val="22"/>
        </w:rPr>
        <w:t xml:space="preserve"> wraz z używanymi w liczbie mnogiej: </w:t>
      </w:r>
      <w:r w:rsidRPr="00915BA0">
        <w:rPr>
          <w:rStyle w:val="Teksttreci6"/>
          <w:i/>
          <w:iCs/>
          <w:color w:val="000000"/>
          <w:sz w:val="22"/>
          <w:szCs w:val="22"/>
        </w:rPr>
        <w:t>gaci (gacić, gacie), grabi (grabić, grabie), podwoi (podwoić, podwoje);</w:t>
      </w:r>
    </w:p>
    <w:p w:rsidR="0008603C" w:rsidRPr="00915BA0" w:rsidRDefault="0008603C">
      <w:pPr>
        <w:pStyle w:val="Teksttreci60"/>
        <w:numPr>
          <w:ilvl w:val="0"/>
          <w:numId w:val="11"/>
        </w:numPr>
        <w:shd w:val="clear" w:color="auto" w:fill="auto"/>
        <w:tabs>
          <w:tab w:val="left" w:pos="1466"/>
        </w:tabs>
        <w:spacing w:after="0" w:line="270" w:lineRule="exact"/>
        <w:ind w:left="720" w:right="1080" w:firstLine="340"/>
        <w:jc w:val="both"/>
        <w:rPr>
          <w:sz w:val="22"/>
          <w:szCs w:val="22"/>
        </w:rPr>
      </w:pPr>
      <w:r w:rsidRPr="00915BA0">
        <w:rPr>
          <w:rStyle w:val="Teksttreci6Bezkursywy"/>
          <w:i w:val="0"/>
          <w:iCs w:val="0"/>
          <w:color w:val="000000"/>
          <w:sz w:val="22"/>
          <w:szCs w:val="22"/>
        </w:rPr>
        <w:t>mianowniki męskie liczby pojedynczej w deklinacji przymiotni</w:t>
      </w:r>
      <w:r w:rsidRPr="00915BA0">
        <w:rPr>
          <w:rStyle w:val="Teksttreci6Bezkursywy"/>
          <w:i w:val="0"/>
          <w:iCs w:val="0"/>
          <w:color w:val="000000"/>
          <w:sz w:val="22"/>
          <w:szCs w:val="22"/>
        </w:rPr>
        <w:softHyphen/>
        <w:t xml:space="preserve">kowej: </w:t>
      </w:r>
      <w:r w:rsidRPr="00915BA0">
        <w:rPr>
          <w:rStyle w:val="Teksttreci6"/>
          <w:i/>
          <w:iCs/>
          <w:color w:val="000000"/>
          <w:sz w:val="22"/>
          <w:szCs w:val="22"/>
        </w:rPr>
        <w:t>babi (babić), kapłoni (kapłonić), koci (kocić się), letni (letnić), lisi (lisić się), świni (świnić), olbrzymi (olbrzymie);</w:t>
      </w:r>
    </w:p>
    <w:p w:rsidR="0008603C" w:rsidRPr="00915BA0" w:rsidRDefault="0008603C">
      <w:pPr>
        <w:pStyle w:val="Teksttreci60"/>
        <w:numPr>
          <w:ilvl w:val="0"/>
          <w:numId w:val="11"/>
        </w:numPr>
        <w:shd w:val="clear" w:color="auto" w:fill="auto"/>
        <w:tabs>
          <w:tab w:val="left" w:pos="1466"/>
        </w:tabs>
        <w:spacing w:after="0" w:line="276" w:lineRule="exact"/>
        <w:ind w:left="720" w:right="1080" w:firstLine="340"/>
        <w:jc w:val="both"/>
        <w:rPr>
          <w:sz w:val="22"/>
          <w:szCs w:val="22"/>
        </w:rPr>
        <w:sectPr w:rsidR="0008603C" w:rsidRPr="00915BA0">
          <w:pgSz w:w="11994" w:h="17197"/>
          <w:pgMar w:top="2417" w:right="821" w:bottom="2417" w:left="1566" w:header="0" w:footer="3" w:gutter="0"/>
          <w:cols w:space="708"/>
          <w:noEndnote/>
          <w:docGrid w:linePitch="360"/>
        </w:sectPr>
      </w:pPr>
      <w:r w:rsidRPr="00915BA0">
        <w:rPr>
          <w:rStyle w:val="Teksttreci6Bezkursywy"/>
          <w:i w:val="0"/>
          <w:iCs w:val="0"/>
          <w:color w:val="000000"/>
          <w:sz w:val="22"/>
          <w:szCs w:val="22"/>
        </w:rPr>
        <w:t xml:space="preserve">mianowniki męskoosobowe liczby mnogiej tejże deklinacji: </w:t>
      </w:r>
      <w:r w:rsidRPr="00915BA0">
        <w:rPr>
          <w:rStyle w:val="Teksttreci6"/>
          <w:i/>
          <w:iCs/>
          <w:color w:val="000000"/>
          <w:sz w:val="22"/>
          <w:szCs w:val="22"/>
        </w:rPr>
        <w:t>bo</w:t>
      </w:r>
      <w:r w:rsidRPr="00915BA0">
        <w:rPr>
          <w:rStyle w:val="Teksttreci6"/>
          <w:i/>
          <w:iCs/>
          <w:color w:val="000000"/>
          <w:sz w:val="22"/>
          <w:szCs w:val="22"/>
        </w:rPr>
        <w:softHyphen/>
        <w:t>gaci (bogacić, bogaty), ciemni (ciemnic, ciemny), goli (golić, goły), gotowi</w:t>
      </w:r>
    </w:p>
    <w:p w:rsidR="0008603C" w:rsidRPr="00915BA0" w:rsidRDefault="0008603C">
      <w:pPr>
        <w:pStyle w:val="Teksttreci60"/>
        <w:shd w:val="clear" w:color="auto" w:fill="auto"/>
        <w:spacing w:after="0" w:line="306" w:lineRule="exact"/>
        <w:ind w:right="740"/>
        <w:jc w:val="both"/>
        <w:rPr>
          <w:sz w:val="22"/>
          <w:szCs w:val="22"/>
        </w:rPr>
      </w:pPr>
      <w:r w:rsidRPr="00915BA0">
        <w:rPr>
          <w:rStyle w:val="Teksttreci6"/>
          <w:i/>
          <w:iCs/>
          <w:color w:val="000000"/>
          <w:sz w:val="22"/>
          <w:szCs w:val="22"/>
        </w:rPr>
        <w:lastRenderedPageBreak/>
        <w:t>(gotowić, gotowy), kędzierzawi (kędzierzawić, kędzierzawy), kosmaci (kosmacić, kosmaty), koślawi (koślawić, koślawy), krwawi (krwawić, krwawy), krzywi (krzywić, krzywy), łakomi (łakomić, łakomy), łasi (łasić się, łasy), łysi (łysić, łysy), martwi (martwić, martwy), mdli (mdlić, mdły), pełni (pełnić, pełny), plugawi (plugawić, plugawy), podły (podlić, podły), pyszni (pysznić się, pyszny), radzi (radzić, rady), różni (różnić, różny), skąpi (skąpić, skąpy), święci (święcić, święty), tłuści (tłuścić, tłusty), trzeźwi (trzeźwić, trzeźwy), weseli (weselić, wesoły), złoci (zło</w:t>
      </w:r>
      <w:r w:rsidRPr="00915BA0">
        <w:rPr>
          <w:rStyle w:val="Teksttreci6"/>
          <w:i/>
          <w:iCs/>
          <w:color w:val="000000"/>
          <w:sz w:val="22"/>
          <w:szCs w:val="22"/>
        </w:rPr>
        <w:softHyphen/>
        <w:t>cić, złoty), żółci (żółcić, żółty), żywi (żywić, żywy).</w:t>
      </w:r>
      <w:r w:rsidRPr="00915BA0">
        <w:rPr>
          <w:rStyle w:val="Teksttreci6Bezkursywy"/>
          <w:i w:val="0"/>
          <w:iCs w:val="0"/>
          <w:color w:val="000000"/>
          <w:sz w:val="22"/>
          <w:szCs w:val="22"/>
        </w:rPr>
        <w:t xml:space="preserve"> Do sporadycznych zbieżności z celownikiem męskim liczby pojedynczej należą: </w:t>
      </w:r>
      <w:r w:rsidRPr="00915BA0">
        <w:rPr>
          <w:rStyle w:val="Teksttreci6"/>
          <w:i/>
          <w:iCs/>
          <w:color w:val="000000"/>
          <w:sz w:val="22"/>
          <w:szCs w:val="22"/>
        </w:rPr>
        <w:t>sadowi (sadowić, sad), stanowi (stanowić, stan).</w:t>
      </w:r>
    </w:p>
    <w:p w:rsidR="0008603C" w:rsidRPr="00915BA0" w:rsidRDefault="0008603C">
      <w:pPr>
        <w:pStyle w:val="Teksttreci60"/>
        <w:shd w:val="clear" w:color="auto" w:fill="auto"/>
        <w:spacing w:after="0" w:line="300" w:lineRule="exact"/>
        <w:ind w:right="740" w:firstLine="500"/>
        <w:jc w:val="both"/>
        <w:rPr>
          <w:sz w:val="22"/>
          <w:szCs w:val="22"/>
        </w:rPr>
      </w:pPr>
      <w:r w:rsidRPr="00915BA0">
        <w:rPr>
          <w:rStyle w:val="Teksttreci6Bezkursywy"/>
          <w:i w:val="0"/>
          <w:iCs w:val="0"/>
          <w:color w:val="000000"/>
          <w:sz w:val="22"/>
          <w:szCs w:val="22"/>
        </w:rPr>
        <w:t xml:space="preserve">Są też skłócenia i w obrębie samych czasowników, np. z formami czasu przeszłego: </w:t>
      </w:r>
      <w:r w:rsidRPr="00915BA0">
        <w:rPr>
          <w:rStyle w:val="Teksttreci6"/>
          <w:i/>
          <w:iCs/>
          <w:color w:val="000000"/>
          <w:sz w:val="22"/>
          <w:szCs w:val="22"/>
        </w:rPr>
        <w:t>kuli (kulić, kuć), osiedli (osiedlić, osiąść), pili (pilić, pić), stali (stalić, stać),</w:t>
      </w:r>
      <w:r w:rsidRPr="00915BA0">
        <w:rPr>
          <w:rStyle w:val="Teksttreci6Bezkursywy"/>
          <w:i w:val="0"/>
          <w:iCs w:val="0"/>
          <w:color w:val="000000"/>
          <w:sz w:val="22"/>
          <w:szCs w:val="22"/>
        </w:rPr>
        <w:t xml:space="preserve"> a nawet w obrębie tej samej formy: </w:t>
      </w:r>
      <w:r w:rsidRPr="00915BA0">
        <w:rPr>
          <w:rStyle w:val="Teksttreci6"/>
          <w:i/>
          <w:iCs/>
          <w:color w:val="000000"/>
          <w:sz w:val="22"/>
          <w:szCs w:val="22"/>
        </w:rPr>
        <w:t>poleci (pole</w:t>
      </w:r>
      <w:r w:rsidRPr="00915BA0">
        <w:rPr>
          <w:rStyle w:val="Teksttreci6"/>
          <w:i/>
          <w:iCs/>
          <w:color w:val="000000"/>
          <w:sz w:val="22"/>
          <w:szCs w:val="22"/>
        </w:rPr>
        <w:softHyphen/>
        <w:t>cić, polecieć), prosi (prosić, prosić się), zaleci (zalecić, zalecieć), zleci (zlecić, zlecieć).</w:t>
      </w:r>
    </w:p>
    <w:p w:rsidR="0008603C" w:rsidRPr="00915BA0" w:rsidRDefault="0008603C">
      <w:pPr>
        <w:pStyle w:val="Teksttreci21"/>
        <w:shd w:val="clear" w:color="auto" w:fill="auto"/>
        <w:spacing w:before="0" w:line="306" w:lineRule="exact"/>
        <w:ind w:right="740" w:firstLine="500"/>
        <w:rPr>
          <w:sz w:val="22"/>
          <w:szCs w:val="22"/>
        </w:rPr>
      </w:pPr>
      <w:r w:rsidRPr="00915BA0">
        <w:rPr>
          <w:rStyle w:val="Teksttreci2"/>
          <w:color w:val="000000"/>
          <w:sz w:val="22"/>
          <w:szCs w:val="22"/>
        </w:rPr>
        <w:t xml:space="preserve">Przyrostek tematowy </w:t>
      </w:r>
      <w:r w:rsidRPr="00915BA0">
        <w:rPr>
          <w:rStyle w:val="Teksttreci2Kursywa1"/>
          <w:color w:val="000000"/>
          <w:sz w:val="22"/>
          <w:szCs w:val="22"/>
        </w:rPr>
        <w:t>-y-</w:t>
      </w:r>
      <w:r w:rsidRPr="00915BA0">
        <w:rPr>
          <w:rStyle w:val="Teksttreci2"/>
          <w:color w:val="000000"/>
          <w:sz w:val="22"/>
          <w:szCs w:val="22"/>
        </w:rPr>
        <w:t xml:space="preserve"> w czasownikach grupy VI b i VII b powo</w:t>
      </w:r>
      <w:r w:rsidRPr="00915BA0">
        <w:rPr>
          <w:rStyle w:val="Teksttreci2"/>
          <w:color w:val="000000"/>
          <w:sz w:val="22"/>
          <w:szCs w:val="22"/>
        </w:rPr>
        <w:softHyphen/>
        <w:t>duje zbieżności wspólnotematowe, obejmujące:</w:t>
      </w:r>
    </w:p>
    <w:p w:rsidR="0008603C" w:rsidRPr="00915BA0" w:rsidRDefault="0008603C">
      <w:pPr>
        <w:pStyle w:val="Teksttreci60"/>
        <w:numPr>
          <w:ilvl w:val="0"/>
          <w:numId w:val="12"/>
        </w:numPr>
        <w:shd w:val="clear" w:color="auto" w:fill="auto"/>
        <w:tabs>
          <w:tab w:val="left" w:pos="846"/>
        </w:tabs>
        <w:spacing w:after="0" w:line="300" w:lineRule="exact"/>
        <w:ind w:right="740" w:firstLine="500"/>
        <w:jc w:val="both"/>
        <w:rPr>
          <w:sz w:val="22"/>
          <w:szCs w:val="22"/>
        </w:rPr>
      </w:pPr>
      <w:r w:rsidRPr="00915BA0">
        <w:rPr>
          <w:rStyle w:val="Teksttreci6Bezkursywy"/>
          <w:i w:val="0"/>
          <w:iCs w:val="0"/>
          <w:color w:val="000000"/>
          <w:sz w:val="22"/>
          <w:szCs w:val="22"/>
        </w:rPr>
        <w:t xml:space="preserve">dopełniacze, celowniki i miejscowniki rzeczowników żeńskich samogłoskowych: </w:t>
      </w:r>
      <w:r w:rsidRPr="00915BA0">
        <w:rPr>
          <w:rStyle w:val="Teksttreci6"/>
          <w:i/>
          <w:iCs/>
          <w:color w:val="000000"/>
          <w:sz w:val="22"/>
          <w:szCs w:val="22"/>
        </w:rPr>
        <w:t>burzy (burzyć, burza), ciąży (ciążyć, ciąża), ciszy (ciszyć, cisza), dyszy (dyszeć, dysza), głuszy (głuszyć, głusza), leży (leżeć, leża), suszy (suszyć, susza), tuczy (tuczyć, tucza), tuszy (tuszyć, tusza), warzy (warzyć, war za);</w:t>
      </w:r>
    </w:p>
    <w:p w:rsidR="0008603C" w:rsidRPr="00915BA0" w:rsidRDefault="0008603C">
      <w:pPr>
        <w:pStyle w:val="Teksttreci60"/>
        <w:numPr>
          <w:ilvl w:val="0"/>
          <w:numId w:val="12"/>
        </w:numPr>
        <w:shd w:val="clear" w:color="auto" w:fill="auto"/>
        <w:tabs>
          <w:tab w:val="left" w:pos="846"/>
        </w:tabs>
        <w:spacing w:after="0" w:line="306" w:lineRule="exact"/>
        <w:ind w:right="740" w:firstLine="500"/>
        <w:jc w:val="both"/>
        <w:rPr>
          <w:sz w:val="22"/>
          <w:szCs w:val="22"/>
        </w:rPr>
      </w:pPr>
      <w:r w:rsidRPr="00915BA0">
        <w:rPr>
          <w:rStyle w:val="Teksttreci6Bezkursywy"/>
          <w:i w:val="0"/>
          <w:iCs w:val="0"/>
          <w:color w:val="000000"/>
          <w:sz w:val="22"/>
          <w:szCs w:val="22"/>
        </w:rPr>
        <w:t xml:space="preserve">spółgłoskowych (tu z ewentualnymi wołaczami i — z reguły dopełniaczami liczby mnogiej): </w:t>
      </w:r>
      <w:r w:rsidRPr="00915BA0">
        <w:rPr>
          <w:rStyle w:val="Teksttreci6"/>
          <w:i/>
          <w:iCs/>
          <w:color w:val="000000"/>
          <w:sz w:val="22"/>
          <w:szCs w:val="22"/>
        </w:rPr>
        <w:t>dziczy (dziczyć się, dzicz), głuszy (głu</w:t>
      </w:r>
      <w:r w:rsidRPr="00915BA0">
        <w:rPr>
          <w:rStyle w:val="Teksttreci6"/>
          <w:i/>
          <w:iCs/>
          <w:color w:val="000000"/>
          <w:sz w:val="22"/>
          <w:szCs w:val="22"/>
        </w:rPr>
        <w:softHyphen/>
        <w:t>szyć, głusz), łupieży (łupieżyć, łupież), odwilży (odwilżyć, odwilż), porę</w:t>
      </w:r>
      <w:r w:rsidRPr="00915BA0">
        <w:rPr>
          <w:rStyle w:val="Teksttreci6"/>
          <w:i/>
          <w:iCs/>
          <w:color w:val="000000"/>
          <w:sz w:val="22"/>
          <w:szCs w:val="22"/>
        </w:rPr>
        <w:softHyphen/>
        <w:t>czy (poręczyć, poręcz), smyczy (smyczyć, smycz), szerzy (szerzyć, szerz);</w:t>
      </w:r>
    </w:p>
    <w:p w:rsidR="0008603C" w:rsidRPr="00915BA0" w:rsidRDefault="0008603C">
      <w:pPr>
        <w:pStyle w:val="Teksttreci60"/>
        <w:numPr>
          <w:ilvl w:val="0"/>
          <w:numId w:val="12"/>
        </w:numPr>
        <w:shd w:val="clear" w:color="auto" w:fill="auto"/>
        <w:tabs>
          <w:tab w:val="left" w:pos="846"/>
        </w:tabs>
        <w:spacing w:after="0" w:line="306" w:lineRule="exact"/>
        <w:ind w:right="740" w:firstLine="500"/>
        <w:jc w:val="both"/>
        <w:rPr>
          <w:sz w:val="22"/>
          <w:szCs w:val="22"/>
        </w:rPr>
        <w:sectPr w:rsidR="0008603C" w:rsidRPr="00915BA0">
          <w:pgSz w:w="11994" w:h="17197"/>
          <w:pgMar w:top="1718" w:right="1445" w:bottom="1688" w:left="943" w:header="0" w:footer="3" w:gutter="0"/>
          <w:cols w:space="708"/>
          <w:noEndnote/>
          <w:docGrid w:linePitch="360"/>
        </w:sectPr>
      </w:pPr>
      <w:r w:rsidRPr="00915BA0">
        <w:rPr>
          <w:rStyle w:val="Teksttreci6Bezkursywy"/>
          <w:i w:val="0"/>
          <w:iCs w:val="0"/>
          <w:color w:val="000000"/>
          <w:sz w:val="22"/>
          <w:szCs w:val="22"/>
        </w:rPr>
        <w:t>dopełniacze liczby mnogiej, nawet fakultatywne i rzadkie rze</w:t>
      </w:r>
      <w:r w:rsidRPr="00915BA0">
        <w:rPr>
          <w:rStyle w:val="Teksttreci6Bezkursywy"/>
          <w:i w:val="0"/>
          <w:iCs w:val="0"/>
          <w:color w:val="000000"/>
          <w:sz w:val="22"/>
          <w:szCs w:val="22"/>
        </w:rPr>
        <w:softHyphen/>
        <w:t xml:space="preserve">czowników męskich: </w:t>
      </w:r>
      <w:r w:rsidRPr="00915BA0">
        <w:rPr>
          <w:rStyle w:val="Teksttreci6"/>
          <w:i/>
          <w:iCs/>
          <w:color w:val="000000"/>
          <w:sz w:val="22"/>
          <w:szCs w:val="22"/>
        </w:rPr>
        <w:t>bakałarzy (bakałarzyć, bakałarz), błyszczy (błysz</w:t>
      </w:r>
      <w:r w:rsidRPr="00915BA0">
        <w:rPr>
          <w:rStyle w:val="Teksttreci6"/>
          <w:i/>
          <w:iCs/>
          <w:color w:val="000000"/>
          <w:sz w:val="22"/>
          <w:szCs w:val="22"/>
        </w:rPr>
        <w:softHyphen/>
        <w:t>czeć, błyszcz), gospodarzy (gospodarzyć, gospodarz), jeży (jeżyć, jeż), karczmarzy (karczmarzyć, karczmarz), kluczy (kluczyć, klucz), kramarzy (kramarzyć, kramarz), kurczy (kurczyć, kurcz), moczy (moczyć, mocz), partaczy (partaczyć, partacz), perzy (perzyć się, perz), pieprzy (pieprzyć, pieprz), płaszczy (płaszczyć, płaszcz), pokurczy (pokurczyć, pokurcz), przesączy (przesączyć</w:t>
      </w:r>
      <w:r w:rsidRPr="00915BA0">
        <w:rPr>
          <w:rStyle w:val="Teksttreci6Bezkursywy"/>
          <w:i w:val="0"/>
          <w:iCs w:val="0"/>
          <w:color w:val="000000"/>
          <w:sz w:val="22"/>
          <w:szCs w:val="22"/>
        </w:rPr>
        <w:t xml:space="preserve">, </w:t>
      </w:r>
      <w:r w:rsidRPr="00915BA0">
        <w:rPr>
          <w:rStyle w:val="Teksttreci6"/>
          <w:i/>
          <w:iCs/>
          <w:color w:val="000000"/>
          <w:sz w:val="22"/>
          <w:szCs w:val="22"/>
        </w:rPr>
        <w:t>przesącz), rozkurczy (rozkurczyć, rozkurcz), rozkurzy (rozkurzyć, rozkurz), skurczy (skurczyć skurcz), tchórzy (tchórzyć, tchórz), tłumaczy (tłumaczyć, tłumacz), towarzyszy (towarzyszyć, towa</w:t>
      </w:r>
      <w:r w:rsidRPr="00915BA0">
        <w:rPr>
          <w:rStyle w:val="Teksttreci6"/>
          <w:i/>
          <w:iCs/>
          <w:color w:val="000000"/>
          <w:sz w:val="22"/>
          <w:szCs w:val="22"/>
        </w:rPr>
        <w:softHyphen/>
        <w:t>rzysz), tuczy (tuczyć, tucz), tuszy (tuszyć, tusz), wieszczy (wieszczyć, wieszcz), włodarzy (włodarzyć, włodarz), wróży (wróżyć, wróż), wypłoszy (wypłoszyć, wypłosz), wytrzeszczy (wytrzeszczyć, wytrzeszcz);</w:t>
      </w:r>
      <w:r w:rsidRPr="00915BA0">
        <w:rPr>
          <w:rStyle w:val="Teksttreci6Bezkursywy"/>
          <w:i w:val="0"/>
          <w:iCs w:val="0"/>
          <w:color w:val="000000"/>
          <w:sz w:val="22"/>
          <w:szCs w:val="22"/>
        </w:rPr>
        <w:t xml:space="preserve"> a ponadto z reguły dopełniacze rzeczowników żeńskich spółgłoskowych jak w punkcie b) oraz nijakich: </w:t>
      </w:r>
      <w:r w:rsidRPr="00915BA0">
        <w:rPr>
          <w:rStyle w:val="Teksttreci6"/>
          <w:i/>
          <w:iCs/>
          <w:color w:val="000000"/>
          <w:sz w:val="22"/>
          <w:szCs w:val="22"/>
        </w:rPr>
        <w:t>kroczy (kroczyć, krocze), łączy (łączyć, łą</w:t>
      </w:r>
      <w:r w:rsidRPr="00915BA0">
        <w:rPr>
          <w:rStyle w:val="Teksttreci6"/>
          <w:i/>
          <w:iCs/>
          <w:color w:val="000000"/>
          <w:sz w:val="22"/>
          <w:szCs w:val="22"/>
        </w:rPr>
        <w:softHyphen/>
        <w:t>cze), łoży (łożyć, łoże), obliczy (obliczyć, oblicze), otoczy (otoczyć, oto</w:t>
      </w:r>
      <w:r w:rsidRPr="00915BA0">
        <w:rPr>
          <w:rStyle w:val="Teksttreci6"/>
          <w:i/>
          <w:iCs/>
          <w:color w:val="000000"/>
          <w:sz w:val="22"/>
          <w:szCs w:val="22"/>
        </w:rPr>
        <w:softHyphen/>
        <w:t>cze), pierzy (pierzyć się, pierze), przymierzy (przymierzyć, przymierze),</w:t>
      </w:r>
    </w:p>
    <w:p w:rsidR="0008603C" w:rsidRPr="00915BA0" w:rsidRDefault="0008603C">
      <w:pPr>
        <w:pStyle w:val="Teksttreci60"/>
        <w:shd w:val="clear" w:color="auto" w:fill="auto"/>
        <w:spacing w:after="0" w:line="282" w:lineRule="exact"/>
        <w:ind w:left="600" w:right="1040"/>
        <w:jc w:val="both"/>
        <w:rPr>
          <w:sz w:val="22"/>
          <w:szCs w:val="22"/>
        </w:rPr>
      </w:pPr>
      <w:r w:rsidRPr="00915BA0">
        <w:rPr>
          <w:rStyle w:val="Teksttreci6"/>
          <w:i/>
          <w:iCs/>
          <w:color w:val="000000"/>
          <w:sz w:val="22"/>
          <w:szCs w:val="22"/>
        </w:rPr>
        <w:lastRenderedPageBreak/>
        <w:t>roztoczy (roztoczyć, roztocze), złączy (złączyć, złącze), złoży (złożyć, zło</w:t>
      </w:r>
      <w:r w:rsidRPr="00915BA0">
        <w:rPr>
          <w:rStyle w:val="Teksttreci6"/>
          <w:i/>
          <w:iCs/>
          <w:color w:val="000000"/>
          <w:sz w:val="22"/>
          <w:szCs w:val="22"/>
        </w:rPr>
        <w:softHyphen/>
        <w:t>że).</w:t>
      </w:r>
      <w:r w:rsidRPr="00915BA0">
        <w:rPr>
          <w:rStyle w:val="Teksttreci6Bezkursywy"/>
          <w:i w:val="0"/>
          <w:iCs w:val="0"/>
          <w:color w:val="000000"/>
          <w:sz w:val="22"/>
          <w:szCs w:val="22"/>
        </w:rPr>
        <w:t xml:space="preserve"> </w:t>
      </w:r>
      <w:r w:rsidRPr="00915BA0">
        <w:rPr>
          <w:rStyle w:val="Teksttreci612pt"/>
          <w:i w:val="0"/>
          <w:iCs w:val="0"/>
          <w:color w:val="000000"/>
          <w:sz w:val="22"/>
          <w:szCs w:val="22"/>
        </w:rPr>
        <w:t xml:space="preserve">Dorzucić tu trzeba mianownik liczby mnogiej: </w:t>
      </w:r>
      <w:r w:rsidRPr="00915BA0">
        <w:rPr>
          <w:rStyle w:val="Teksttreci6"/>
          <w:i/>
          <w:iCs/>
          <w:color w:val="000000"/>
          <w:sz w:val="22"/>
          <w:szCs w:val="22"/>
        </w:rPr>
        <w:t>rajfurzy (rajfurzyć, rajfur).</w:t>
      </w:r>
      <w:r w:rsidRPr="00915BA0">
        <w:rPr>
          <w:rStyle w:val="Teksttreci6Bezkursywy"/>
          <w:i w:val="0"/>
          <w:iCs w:val="0"/>
          <w:color w:val="000000"/>
          <w:sz w:val="22"/>
          <w:szCs w:val="22"/>
        </w:rPr>
        <w:t xml:space="preserve"> </w:t>
      </w:r>
      <w:r w:rsidRPr="00915BA0">
        <w:rPr>
          <w:rStyle w:val="Teksttreci612pt"/>
          <w:i w:val="0"/>
          <w:iCs w:val="0"/>
          <w:color w:val="000000"/>
          <w:sz w:val="22"/>
          <w:szCs w:val="22"/>
        </w:rPr>
        <w:t xml:space="preserve">Ponadto wchodzą tu w grę mianowniki męskie przymiotników: </w:t>
      </w:r>
      <w:r w:rsidRPr="00915BA0">
        <w:rPr>
          <w:rStyle w:val="Teksttreci6"/>
          <w:i/>
          <w:iCs/>
          <w:color w:val="000000"/>
          <w:sz w:val="22"/>
          <w:szCs w:val="22"/>
        </w:rPr>
        <w:t>boży (bożyć się), gorszy (gorszyć), kurzy (kurzyć), raczy (raczyć), soba</w:t>
      </w:r>
      <w:r w:rsidRPr="00915BA0">
        <w:rPr>
          <w:rStyle w:val="Teksttreci6"/>
          <w:i/>
          <w:iCs/>
          <w:color w:val="000000"/>
          <w:sz w:val="22"/>
          <w:szCs w:val="22"/>
        </w:rPr>
        <w:softHyphen/>
        <w:t>czy (sobaczyć), wieszczy (wieszczyć),</w:t>
      </w:r>
      <w:r w:rsidRPr="00915BA0">
        <w:rPr>
          <w:rStyle w:val="Teksttreci6Bezkursywy"/>
          <w:i w:val="0"/>
          <w:iCs w:val="0"/>
          <w:color w:val="000000"/>
          <w:sz w:val="22"/>
          <w:szCs w:val="22"/>
        </w:rPr>
        <w:t xml:space="preserve"> </w:t>
      </w:r>
      <w:r w:rsidRPr="00915BA0">
        <w:rPr>
          <w:rStyle w:val="Teksttreci612pt"/>
          <w:i w:val="0"/>
          <w:iCs w:val="0"/>
          <w:color w:val="000000"/>
          <w:sz w:val="22"/>
          <w:szCs w:val="22"/>
        </w:rPr>
        <w:t>oraz męskoosobowe w liczbie mno</w:t>
      </w:r>
      <w:r w:rsidRPr="00915BA0">
        <w:rPr>
          <w:rStyle w:val="Teksttreci612pt"/>
          <w:i w:val="0"/>
          <w:iCs w:val="0"/>
          <w:color w:val="000000"/>
          <w:sz w:val="22"/>
          <w:szCs w:val="22"/>
        </w:rPr>
        <w:softHyphen/>
        <w:t xml:space="preserve">giej: </w:t>
      </w:r>
      <w:r w:rsidRPr="00915BA0">
        <w:rPr>
          <w:rStyle w:val="Teksttreci6"/>
          <w:i/>
          <w:iCs/>
          <w:color w:val="000000"/>
          <w:sz w:val="22"/>
          <w:szCs w:val="22"/>
        </w:rPr>
        <w:t>pstrzy (pstrzyć, pstry), szczerzy (szczerzyć, szczery).</w:t>
      </w:r>
    </w:p>
    <w:p w:rsidR="0008603C" w:rsidRPr="00915BA0" w:rsidRDefault="0008603C">
      <w:pPr>
        <w:pStyle w:val="Teksttreci30"/>
        <w:shd w:val="clear" w:color="auto" w:fill="auto"/>
        <w:spacing w:after="0" w:line="276" w:lineRule="exact"/>
        <w:ind w:left="600" w:right="1040" w:firstLine="360"/>
        <w:jc w:val="both"/>
        <w:rPr>
          <w:sz w:val="22"/>
          <w:szCs w:val="22"/>
        </w:rPr>
      </w:pPr>
      <w:r w:rsidRPr="00915BA0">
        <w:rPr>
          <w:rStyle w:val="Teksttreci3"/>
          <w:color w:val="000000"/>
          <w:sz w:val="22"/>
          <w:szCs w:val="22"/>
        </w:rPr>
        <w:t xml:space="preserve">Inny charakter ma przeciwstawiająca się końcówkom </w:t>
      </w:r>
      <w:r w:rsidRPr="00915BA0">
        <w:rPr>
          <w:rStyle w:val="Teksttreci313pt"/>
          <w:color w:val="000000"/>
          <w:sz w:val="22"/>
          <w:szCs w:val="22"/>
        </w:rPr>
        <w:t>-my</w:t>
      </w:r>
      <w:r w:rsidRPr="00915BA0">
        <w:rPr>
          <w:rStyle w:val="Teksttreci313pt1"/>
          <w:color w:val="000000"/>
          <w:sz w:val="22"/>
          <w:szCs w:val="22"/>
        </w:rPr>
        <w:t xml:space="preserve"> </w:t>
      </w:r>
      <w:r w:rsidRPr="00915BA0">
        <w:rPr>
          <w:rStyle w:val="Teksttreci3"/>
          <w:color w:val="000000"/>
          <w:sz w:val="22"/>
          <w:szCs w:val="22"/>
        </w:rPr>
        <w:t xml:space="preserve">i </w:t>
      </w:r>
      <w:r w:rsidRPr="00915BA0">
        <w:rPr>
          <w:rStyle w:val="Teksttreci313pt"/>
          <w:color w:val="000000"/>
          <w:sz w:val="22"/>
          <w:szCs w:val="22"/>
        </w:rPr>
        <w:t xml:space="preserve">-cie </w:t>
      </w:r>
      <w:r w:rsidRPr="00915BA0">
        <w:rPr>
          <w:rStyle w:val="Teksttreci3"/>
          <w:color w:val="000000"/>
          <w:sz w:val="22"/>
          <w:szCs w:val="22"/>
        </w:rPr>
        <w:t>końcówka zerowa 2. osoby liczby pojedynczej trybu rozkazującego, w związku z którą tę osobę cechuje czysty temat trybu rozkazującego. Jeśli założymy, że formą hasłową czasownika ma być 3. osoba liczby pojedynczej czasu teraźniejszego, trzeba wziąć pod uwagę relacje uchwytne dla automatu, jakie tu zachodzą między tematami.</w:t>
      </w:r>
    </w:p>
    <w:p w:rsidR="0008603C" w:rsidRPr="00915BA0" w:rsidRDefault="0008603C">
      <w:pPr>
        <w:pStyle w:val="Teksttreci30"/>
        <w:shd w:val="clear" w:color="auto" w:fill="auto"/>
        <w:spacing w:after="0" w:line="276" w:lineRule="exact"/>
        <w:ind w:left="600" w:right="1040" w:firstLine="360"/>
        <w:jc w:val="both"/>
        <w:rPr>
          <w:sz w:val="22"/>
          <w:szCs w:val="22"/>
        </w:rPr>
      </w:pPr>
      <w:r w:rsidRPr="00915BA0">
        <w:rPr>
          <w:rStyle w:val="Teksttreci3"/>
          <w:color w:val="000000"/>
          <w:sz w:val="22"/>
          <w:szCs w:val="22"/>
        </w:rPr>
        <w:t xml:space="preserve">Otóż w szeregu grup czasownikowych temat trybu rozkazującego jest tematem czasu teraźniejszego (formą hasłową), poszerzonym o </w:t>
      </w:r>
      <w:r w:rsidRPr="00915BA0">
        <w:rPr>
          <w:rStyle w:val="Teksttreci3Kursywa"/>
          <w:color w:val="000000"/>
          <w:sz w:val="22"/>
          <w:szCs w:val="22"/>
        </w:rPr>
        <w:t>-j-,</w:t>
      </w:r>
      <w:r w:rsidRPr="00915BA0">
        <w:rPr>
          <w:rStyle w:val="Teksttreci3"/>
          <w:color w:val="000000"/>
          <w:sz w:val="22"/>
          <w:szCs w:val="22"/>
        </w:rPr>
        <w:t xml:space="preserve"> np. w grupie I czasowników </w:t>
      </w:r>
      <w:r w:rsidRPr="00915BA0">
        <w:rPr>
          <w:rStyle w:val="Teksttreci313pt"/>
          <w:color w:val="000000"/>
          <w:sz w:val="22"/>
          <w:szCs w:val="22"/>
        </w:rPr>
        <w:t>kocha-j, czyta-j,</w:t>
      </w:r>
      <w:r w:rsidRPr="00915BA0">
        <w:rPr>
          <w:rStyle w:val="Teksttreci313pt1"/>
          <w:color w:val="000000"/>
          <w:sz w:val="22"/>
          <w:szCs w:val="22"/>
        </w:rPr>
        <w:t xml:space="preserve"> </w:t>
      </w:r>
      <w:r w:rsidRPr="00915BA0">
        <w:rPr>
          <w:rStyle w:val="Teksttreci3"/>
          <w:color w:val="000000"/>
          <w:sz w:val="22"/>
          <w:szCs w:val="22"/>
        </w:rPr>
        <w:t xml:space="preserve">w grupie II </w:t>
      </w:r>
      <w:r w:rsidRPr="00915BA0">
        <w:rPr>
          <w:rStyle w:val="Teksttreci313pt"/>
          <w:color w:val="000000"/>
          <w:sz w:val="22"/>
          <w:szCs w:val="22"/>
        </w:rPr>
        <w:t xml:space="preserve">umie-j, rozumie-j. </w:t>
      </w:r>
      <w:r w:rsidRPr="00915BA0">
        <w:rPr>
          <w:rStyle w:val="Teksttreci3"/>
          <w:color w:val="000000"/>
          <w:sz w:val="22"/>
          <w:szCs w:val="22"/>
        </w:rPr>
        <w:t>W innych wypadkach temat trybu rozkazującego jest właściwie tema</w:t>
      </w:r>
      <w:r w:rsidRPr="00915BA0">
        <w:rPr>
          <w:rStyle w:val="Teksttreci3"/>
          <w:color w:val="000000"/>
          <w:sz w:val="22"/>
          <w:szCs w:val="22"/>
        </w:rPr>
        <w:softHyphen/>
        <w:t xml:space="preserve">tem czasu teraźniejszego (formą hasłową) ze zredukowaną samogłoską końcową </w:t>
      </w:r>
      <w:r w:rsidRPr="00915BA0">
        <w:rPr>
          <w:rStyle w:val="Teksttreci313pt"/>
          <w:color w:val="000000"/>
          <w:sz w:val="22"/>
          <w:szCs w:val="22"/>
        </w:rPr>
        <w:t>e, i, y,</w:t>
      </w:r>
      <w:r w:rsidRPr="00915BA0">
        <w:rPr>
          <w:rStyle w:val="Teksttreci313pt1"/>
          <w:color w:val="000000"/>
          <w:sz w:val="22"/>
          <w:szCs w:val="22"/>
        </w:rPr>
        <w:t xml:space="preserve"> </w:t>
      </w:r>
      <w:r w:rsidRPr="00915BA0">
        <w:rPr>
          <w:rStyle w:val="Teksttreci3"/>
          <w:color w:val="000000"/>
          <w:sz w:val="22"/>
          <w:szCs w:val="22"/>
        </w:rPr>
        <w:t xml:space="preserve">np. w grupie III: </w:t>
      </w:r>
      <w:r w:rsidRPr="00915BA0">
        <w:rPr>
          <w:rStyle w:val="Teksttreci313pt"/>
          <w:color w:val="000000"/>
          <w:sz w:val="22"/>
          <w:szCs w:val="22"/>
        </w:rPr>
        <w:t>szalej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szaleje,</w:t>
      </w:r>
      <w:r w:rsidRPr="00915BA0">
        <w:rPr>
          <w:rStyle w:val="Teksttreci313pt1"/>
          <w:color w:val="000000"/>
          <w:sz w:val="22"/>
          <w:szCs w:val="22"/>
        </w:rPr>
        <w:t xml:space="preserve"> </w:t>
      </w:r>
      <w:r w:rsidRPr="00915BA0">
        <w:rPr>
          <w:rStyle w:val="Teksttreci3"/>
          <w:color w:val="000000"/>
          <w:sz w:val="22"/>
          <w:szCs w:val="22"/>
        </w:rPr>
        <w:t xml:space="preserve">w grupie IV: </w:t>
      </w:r>
      <w:r w:rsidRPr="00915BA0">
        <w:rPr>
          <w:rStyle w:val="Teksttreci313pt"/>
          <w:color w:val="000000"/>
          <w:sz w:val="22"/>
          <w:szCs w:val="22"/>
        </w:rPr>
        <w:t>szanuj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szanuje,</w:t>
      </w:r>
      <w:r w:rsidRPr="00915BA0">
        <w:rPr>
          <w:rStyle w:val="Teksttreci313pt1"/>
          <w:color w:val="000000"/>
          <w:sz w:val="22"/>
          <w:szCs w:val="22"/>
        </w:rPr>
        <w:t xml:space="preserve"> </w:t>
      </w:r>
      <w:r w:rsidRPr="00915BA0">
        <w:rPr>
          <w:rStyle w:val="Teksttreci3"/>
          <w:color w:val="000000"/>
          <w:sz w:val="22"/>
          <w:szCs w:val="22"/>
        </w:rPr>
        <w:t xml:space="preserve">w grupie V b: </w:t>
      </w:r>
      <w:r w:rsidRPr="00915BA0">
        <w:rPr>
          <w:rStyle w:val="Teksttreci313pt"/>
          <w:color w:val="000000"/>
          <w:sz w:val="22"/>
          <w:szCs w:val="22"/>
        </w:rPr>
        <w:t>płyń</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płynie</w:t>
      </w:r>
      <w:r w:rsidRPr="00915BA0">
        <w:rPr>
          <w:rStyle w:val="Teksttreci3Kursywa"/>
          <w:color w:val="000000"/>
          <w:sz w:val="22"/>
          <w:szCs w:val="22"/>
        </w:rPr>
        <w:t>,</w:t>
      </w:r>
      <w:r w:rsidRPr="00915BA0">
        <w:rPr>
          <w:rStyle w:val="Teksttreci3"/>
          <w:color w:val="000000"/>
          <w:sz w:val="22"/>
          <w:szCs w:val="22"/>
        </w:rPr>
        <w:t xml:space="preserve"> w grupie VI: </w:t>
      </w:r>
      <w:r w:rsidRPr="00915BA0">
        <w:rPr>
          <w:rStyle w:val="Teksttreci313pt"/>
          <w:color w:val="000000"/>
          <w:sz w:val="22"/>
          <w:szCs w:val="22"/>
        </w:rPr>
        <w:t>tul, ćwicz</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tuli, ćwiczy,</w:t>
      </w:r>
      <w:r w:rsidRPr="00915BA0">
        <w:rPr>
          <w:rStyle w:val="Teksttreci313pt1"/>
          <w:color w:val="000000"/>
          <w:sz w:val="22"/>
          <w:szCs w:val="22"/>
        </w:rPr>
        <w:t xml:space="preserve"> </w:t>
      </w:r>
      <w:r w:rsidRPr="00915BA0">
        <w:rPr>
          <w:rStyle w:val="Teksttreci3"/>
          <w:color w:val="000000"/>
          <w:sz w:val="22"/>
          <w:szCs w:val="22"/>
        </w:rPr>
        <w:t xml:space="preserve">w grupie VII: </w:t>
      </w:r>
      <w:r w:rsidRPr="00915BA0">
        <w:rPr>
          <w:rStyle w:val="Teksttreci313pt"/>
          <w:color w:val="000000"/>
          <w:sz w:val="22"/>
          <w:szCs w:val="22"/>
        </w:rPr>
        <w:t>leć, krzycz</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leci, krzy</w:t>
      </w:r>
      <w:r w:rsidRPr="00915BA0">
        <w:rPr>
          <w:rStyle w:val="Teksttreci313pt"/>
          <w:color w:val="000000"/>
          <w:sz w:val="22"/>
          <w:szCs w:val="22"/>
        </w:rPr>
        <w:softHyphen/>
        <w:t>czy,</w:t>
      </w:r>
      <w:r w:rsidRPr="00915BA0">
        <w:rPr>
          <w:rStyle w:val="Teksttreci313pt1"/>
          <w:color w:val="000000"/>
          <w:sz w:val="22"/>
          <w:szCs w:val="22"/>
        </w:rPr>
        <w:t xml:space="preserve"> </w:t>
      </w:r>
      <w:r w:rsidRPr="00915BA0">
        <w:rPr>
          <w:rStyle w:val="Teksttreci3"/>
          <w:color w:val="000000"/>
          <w:sz w:val="22"/>
          <w:szCs w:val="22"/>
        </w:rPr>
        <w:t xml:space="preserve">w grupie VIII: </w:t>
      </w:r>
      <w:r w:rsidRPr="00915BA0">
        <w:rPr>
          <w:rStyle w:val="Teksttreci313pt"/>
          <w:color w:val="000000"/>
          <w:sz w:val="22"/>
          <w:szCs w:val="22"/>
        </w:rPr>
        <w:t>wychowuj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wychowuje,</w:t>
      </w:r>
      <w:r w:rsidRPr="00915BA0">
        <w:rPr>
          <w:rStyle w:val="Teksttreci313pt1"/>
          <w:color w:val="000000"/>
          <w:sz w:val="22"/>
          <w:szCs w:val="22"/>
        </w:rPr>
        <w:t xml:space="preserve"> </w:t>
      </w:r>
      <w:r w:rsidRPr="00915BA0">
        <w:rPr>
          <w:rStyle w:val="Teksttreci3"/>
          <w:color w:val="000000"/>
          <w:sz w:val="22"/>
          <w:szCs w:val="22"/>
        </w:rPr>
        <w:t xml:space="preserve">w grupie IX: </w:t>
      </w:r>
      <w:r w:rsidRPr="00915BA0">
        <w:rPr>
          <w:rStyle w:val="Teksttreci313pt"/>
          <w:color w:val="000000"/>
          <w:sz w:val="22"/>
          <w:szCs w:val="22"/>
        </w:rPr>
        <w:t>bierz wobec bierze,</w:t>
      </w:r>
      <w:r w:rsidRPr="00915BA0">
        <w:rPr>
          <w:rStyle w:val="Teksttreci313pt1"/>
          <w:color w:val="000000"/>
          <w:sz w:val="22"/>
          <w:szCs w:val="22"/>
        </w:rPr>
        <w:t xml:space="preserve"> </w:t>
      </w:r>
      <w:r w:rsidRPr="00915BA0">
        <w:rPr>
          <w:rStyle w:val="Teksttreci3"/>
          <w:color w:val="000000"/>
          <w:sz w:val="22"/>
          <w:szCs w:val="22"/>
        </w:rPr>
        <w:t xml:space="preserve">w grupie X a i b: </w:t>
      </w:r>
      <w:r w:rsidRPr="00915BA0">
        <w:rPr>
          <w:rStyle w:val="Teksttreci313pt"/>
          <w:color w:val="000000"/>
          <w:sz w:val="22"/>
          <w:szCs w:val="22"/>
        </w:rPr>
        <w:t>pij, grzej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pije</w:t>
      </w:r>
      <w:r w:rsidRPr="00915BA0">
        <w:rPr>
          <w:rStyle w:val="Teksttreci313pt1"/>
          <w:color w:val="000000"/>
          <w:sz w:val="22"/>
          <w:szCs w:val="22"/>
        </w:rPr>
        <w:t xml:space="preserve">, </w:t>
      </w:r>
      <w:r w:rsidRPr="00915BA0">
        <w:rPr>
          <w:rStyle w:val="Teksttreci313pt"/>
          <w:color w:val="000000"/>
          <w:sz w:val="22"/>
          <w:szCs w:val="22"/>
        </w:rPr>
        <w:t>grzeje,</w:t>
      </w:r>
      <w:r w:rsidRPr="00915BA0">
        <w:rPr>
          <w:rStyle w:val="Teksttreci313pt1"/>
          <w:color w:val="000000"/>
          <w:sz w:val="22"/>
          <w:szCs w:val="22"/>
        </w:rPr>
        <w:t xml:space="preserve"> </w:t>
      </w:r>
      <w:r w:rsidRPr="00915BA0">
        <w:rPr>
          <w:rStyle w:val="Teksttreci3"/>
          <w:color w:val="000000"/>
          <w:sz w:val="22"/>
          <w:szCs w:val="22"/>
        </w:rPr>
        <w:t>zaś w gru</w:t>
      </w:r>
      <w:r w:rsidRPr="00915BA0">
        <w:rPr>
          <w:rStyle w:val="Teksttreci3"/>
          <w:color w:val="000000"/>
          <w:sz w:val="22"/>
          <w:szCs w:val="22"/>
        </w:rPr>
        <w:softHyphen/>
        <w:t xml:space="preserve">pie XI: </w:t>
      </w:r>
      <w:r w:rsidRPr="00915BA0">
        <w:rPr>
          <w:rStyle w:val="Teksttreci313pt"/>
          <w:color w:val="000000"/>
          <w:sz w:val="22"/>
          <w:szCs w:val="22"/>
        </w:rPr>
        <w:t>nieś</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niesie.</w:t>
      </w:r>
      <w:r w:rsidRPr="00915BA0">
        <w:rPr>
          <w:rStyle w:val="Teksttreci313pt1"/>
          <w:color w:val="000000"/>
          <w:sz w:val="22"/>
          <w:szCs w:val="22"/>
        </w:rPr>
        <w:t xml:space="preserve"> </w:t>
      </w:r>
      <w:r w:rsidRPr="00915BA0">
        <w:rPr>
          <w:rStyle w:val="Teksttreci3"/>
          <w:color w:val="000000"/>
          <w:sz w:val="22"/>
          <w:szCs w:val="22"/>
        </w:rPr>
        <w:t>W innych znów wypadkach samogłoska koń</w:t>
      </w:r>
      <w:r w:rsidRPr="00915BA0">
        <w:rPr>
          <w:rStyle w:val="Teksttreci3"/>
          <w:color w:val="000000"/>
          <w:sz w:val="22"/>
          <w:szCs w:val="22"/>
        </w:rPr>
        <w:softHyphen/>
        <w:t xml:space="preserve">cowa tematu bywa zastąpiona przez zakończenia </w:t>
      </w:r>
      <w:r w:rsidRPr="00915BA0">
        <w:rPr>
          <w:rStyle w:val="Teksttreci313pt"/>
          <w:color w:val="000000"/>
          <w:sz w:val="22"/>
          <w:szCs w:val="22"/>
        </w:rPr>
        <w:t>-ij, -yj</w:t>
      </w:r>
      <w:r w:rsidRPr="00915BA0">
        <w:rPr>
          <w:rStyle w:val="Teksttreci313pt1"/>
          <w:color w:val="000000"/>
          <w:sz w:val="22"/>
          <w:szCs w:val="22"/>
        </w:rPr>
        <w:t xml:space="preserve"> </w:t>
      </w:r>
      <w:r w:rsidRPr="00915BA0">
        <w:rPr>
          <w:rStyle w:val="Teksttreci3"/>
          <w:color w:val="000000"/>
          <w:sz w:val="22"/>
          <w:szCs w:val="22"/>
        </w:rPr>
        <w:t>(zależnie od cha</w:t>
      </w:r>
      <w:r w:rsidRPr="00915BA0">
        <w:rPr>
          <w:rStyle w:val="Teksttreci3"/>
          <w:color w:val="000000"/>
          <w:sz w:val="22"/>
          <w:szCs w:val="22"/>
        </w:rPr>
        <w:softHyphen/>
        <w:t xml:space="preserve">rakteru poprzedzającej spółgłoski, np. w grupie V a i c: </w:t>
      </w:r>
      <w:r w:rsidRPr="00915BA0">
        <w:rPr>
          <w:rStyle w:val="Teksttreci313pt"/>
          <w:color w:val="000000"/>
          <w:sz w:val="22"/>
          <w:szCs w:val="22"/>
        </w:rPr>
        <w:t xml:space="preserve">szarpnij, rośnij </w:t>
      </w:r>
      <w:r w:rsidRPr="00915BA0">
        <w:rPr>
          <w:rStyle w:val="Teksttreci3"/>
          <w:color w:val="000000"/>
          <w:sz w:val="22"/>
          <w:szCs w:val="22"/>
        </w:rPr>
        <w:t xml:space="preserve">wobec </w:t>
      </w:r>
      <w:r w:rsidRPr="00915BA0">
        <w:rPr>
          <w:rStyle w:val="Teksttreci313pt"/>
          <w:color w:val="000000"/>
          <w:sz w:val="22"/>
          <w:szCs w:val="22"/>
        </w:rPr>
        <w:t>szarpnie, rośnie,</w:t>
      </w:r>
      <w:r w:rsidRPr="00915BA0">
        <w:rPr>
          <w:rStyle w:val="Teksttreci313pt1"/>
          <w:color w:val="000000"/>
          <w:sz w:val="22"/>
          <w:szCs w:val="22"/>
        </w:rPr>
        <w:t xml:space="preserve"> </w:t>
      </w:r>
      <w:r w:rsidRPr="00915BA0">
        <w:rPr>
          <w:rStyle w:val="Teksttreci3"/>
          <w:color w:val="000000"/>
          <w:sz w:val="22"/>
          <w:szCs w:val="22"/>
        </w:rPr>
        <w:t xml:space="preserve">w grupie VI, </w:t>
      </w:r>
      <w:r w:rsidRPr="00915BA0">
        <w:rPr>
          <w:rStyle w:val="Teksttreci313pt"/>
          <w:color w:val="000000"/>
          <w:sz w:val="22"/>
          <w:szCs w:val="22"/>
        </w:rPr>
        <w:t>drwij, pstrzyj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drwi</w:t>
      </w:r>
      <w:r w:rsidRPr="00915BA0">
        <w:rPr>
          <w:rStyle w:val="Teksttreci313pt1"/>
          <w:color w:val="000000"/>
          <w:sz w:val="22"/>
          <w:szCs w:val="22"/>
        </w:rPr>
        <w:t xml:space="preserve"> </w:t>
      </w:r>
      <w:r w:rsidRPr="00915BA0">
        <w:rPr>
          <w:rStyle w:val="Teksttreci3"/>
          <w:color w:val="000000"/>
          <w:sz w:val="22"/>
          <w:szCs w:val="22"/>
        </w:rPr>
        <w:t xml:space="preserve">i </w:t>
      </w:r>
      <w:r w:rsidRPr="00915BA0">
        <w:rPr>
          <w:rStyle w:val="Teksttreci313pt"/>
          <w:color w:val="000000"/>
          <w:sz w:val="22"/>
          <w:szCs w:val="22"/>
        </w:rPr>
        <w:t xml:space="preserve">pstrzy </w:t>
      </w:r>
      <w:r w:rsidRPr="00915BA0">
        <w:rPr>
          <w:rStyle w:val="Teksttreci3"/>
          <w:color w:val="000000"/>
          <w:sz w:val="22"/>
          <w:szCs w:val="22"/>
        </w:rPr>
        <w:t xml:space="preserve">(co można by traktować jako rozszerzenie tematu przez </w:t>
      </w:r>
      <w:r w:rsidRPr="00915BA0">
        <w:rPr>
          <w:rStyle w:val="Teksttreci313pt"/>
          <w:color w:val="000000"/>
          <w:sz w:val="22"/>
          <w:szCs w:val="22"/>
        </w:rPr>
        <w:t>j</w:t>
      </w:r>
      <w:r w:rsidRPr="00915BA0">
        <w:rPr>
          <w:rStyle w:val="Teksttreci313pt1"/>
          <w:color w:val="000000"/>
          <w:sz w:val="22"/>
          <w:szCs w:val="22"/>
        </w:rPr>
        <w:t xml:space="preserve"> </w:t>
      </w:r>
      <w:r w:rsidRPr="00915BA0">
        <w:rPr>
          <w:rStyle w:val="Teksttreci3"/>
          <w:color w:val="000000"/>
          <w:sz w:val="22"/>
          <w:szCs w:val="22"/>
        </w:rPr>
        <w:t xml:space="preserve">gdyby nie wyjątkowość występowania form na </w:t>
      </w:r>
      <w:r w:rsidRPr="00915BA0">
        <w:rPr>
          <w:rStyle w:val="Teksttreci313pt"/>
          <w:color w:val="000000"/>
          <w:sz w:val="22"/>
          <w:szCs w:val="22"/>
        </w:rPr>
        <w:t>-ij, -yj</w:t>
      </w:r>
      <w:r w:rsidRPr="00915BA0">
        <w:rPr>
          <w:rStyle w:val="Teksttreci313pt1"/>
          <w:color w:val="000000"/>
          <w:sz w:val="22"/>
          <w:szCs w:val="22"/>
        </w:rPr>
        <w:t xml:space="preserve"> </w:t>
      </w:r>
      <w:r w:rsidRPr="00915BA0">
        <w:rPr>
          <w:rStyle w:val="Teksttreci3"/>
          <w:color w:val="000000"/>
          <w:sz w:val="22"/>
          <w:szCs w:val="22"/>
        </w:rPr>
        <w:t xml:space="preserve">w tej grupie), w grupie VII: </w:t>
      </w:r>
      <w:r w:rsidRPr="00915BA0">
        <w:rPr>
          <w:rStyle w:val="Teksttreci313pt"/>
          <w:color w:val="000000"/>
          <w:sz w:val="22"/>
          <w:szCs w:val="22"/>
        </w:rPr>
        <w:t>mdlij</w:t>
      </w:r>
      <w:r w:rsidRPr="00915BA0">
        <w:rPr>
          <w:rStyle w:val="Teksttreci313pt1"/>
          <w:color w:val="000000"/>
          <w:sz w:val="22"/>
          <w:szCs w:val="22"/>
        </w:rPr>
        <w:t xml:space="preserve"> </w:t>
      </w:r>
      <w:r w:rsidRPr="00915BA0">
        <w:rPr>
          <w:rStyle w:val="Teksttreci3"/>
          <w:color w:val="000000"/>
          <w:sz w:val="22"/>
          <w:szCs w:val="22"/>
        </w:rPr>
        <w:t xml:space="preserve">i </w:t>
      </w:r>
      <w:r w:rsidRPr="00915BA0">
        <w:rPr>
          <w:rStyle w:val="Teksttreci313pt"/>
          <w:color w:val="000000"/>
          <w:sz w:val="22"/>
          <w:szCs w:val="22"/>
        </w:rPr>
        <w:t>drżyj</w:t>
      </w:r>
      <w:r w:rsidRPr="00915BA0">
        <w:rPr>
          <w:rStyle w:val="Teksttreci313pt1"/>
          <w:color w:val="000000"/>
          <w:sz w:val="22"/>
          <w:szCs w:val="22"/>
        </w:rPr>
        <w:t xml:space="preserve"> </w:t>
      </w:r>
      <w:r w:rsidRPr="00915BA0">
        <w:rPr>
          <w:rStyle w:val="Teksttreci3"/>
          <w:color w:val="000000"/>
          <w:sz w:val="22"/>
          <w:szCs w:val="22"/>
        </w:rPr>
        <w:t xml:space="preserve">(uwaga ta sama, co poprzednio), w grupie IX: </w:t>
      </w:r>
      <w:r w:rsidRPr="00915BA0">
        <w:rPr>
          <w:rStyle w:val="Teksttreci313pt"/>
          <w:color w:val="000000"/>
          <w:sz w:val="22"/>
          <w:szCs w:val="22"/>
        </w:rPr>
        <w:t>rwij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rwie,</w:t>
      </w:r>
      <w:r w:rsidRPr="00915BA0">
        <w:rPr>
          <w:rStyle w:val="Teksttreci313pt1"/>
          <w:color w:val="000000"/>
          <w:sz w:val="22"/>
          <w:szCs w:val="22"/>
        </w:rPr>
        <w:t xml:space="preserve"> </w:t>
      </w:r>
      <w:r w:rsidRPr="00915BA0">
        <w:rPr>
          <w:rStyle w:val="Teksttreci3"/>
          <w:color w:val="000000"/>
          <w:sz w:val="22"/>
          <w:szCs w:val="22"/>
        </w:rPr>
        <w:t xml:space="preserve">w grupie X c: </w:t>
      </w:r>
      <w:r w:rsidRPr="00915BA0">
        <w:rPr>
          <w:rStyle w:val="Teksttreci313pt"/>
          <w:color w:val="000000"/>
          <w:sz w:val="22"/>
          <w:szCs w:val="22"/>
        </w:rPr>
        <w:t>żnij</w:t>
      </w:r>
      <w:r w:rsidRPr="00915BA0">
        <w:rPr>
          <w:rStyle w:val="Teksttreci313pt1"/>
          <w:color w:val="000000"/>
          <w:sz w:val="22"/>
          <w:szCs w:val="22"/>
        </w:rPr>
        <w:t xml:space="preserve"> </w:t>
      </w:r>
      <w:r w:rsidRPr="00915BA0">
        <w:rPr>
          <w:rStyle w:val="Teksttreci3"/>
          <w:color w:val="000000"/>
          <w:sz w:val="22"/>
          <w:szCs w:val="22"/>
        </w:rPr>
        <w:t xml:space="preserve">i </w:t>
      </w:r>
      <w:r w:rsidRPr="00915BA0">
        <w:rPr>
          <w:rStyle w:val="Teksttreci313pt"/>
          <w:color w:val="000000"/>
          <w:sz w:val="22"/>
          <w:szCs w:val="22"/>
        </w:rPr>
        <w:t>dmij</w:t>
      </w:r>
      <w:r w:rsidRPr="00915BA0">
        <w:rPr>
          <w:rStyle w:val="Teksttreci313pt1"/>
          <w:color w:val="000000"/>
          <w:sz w:val="22"/>
          <w:szCs w:val="22"/>
        </w:rPr>
        <w:t xml:space="preserve"> </w:t>
      </w:r>
      <w:r w:rsidRPr="00915BA0">
        <w:rPr>
          <w:rStyle w:val="Teksttreci3"/>
          <w:color w:val="000000"/>
          <w:sz w:val="22"/>
          <w:szCs w:val="22"/>
        </w:rPr>
        <w:t xml:space="preserve">wobec </w:t>
      </w:r>
      <w:r w:rsidRPr="00915BA0">
        <w:rPr>
          <w:rStyle w:val="Teksttreci313pt"/>
          <w:color w:val="000000"/>
          <w:sz w:val="22"/>
          <w:szCs w:val="22"/>
        </w:rPr>
        <w:t>żnie</w:t>
      </w:r>
      <w:r w:rsidRPr="00915BA0">
        <w:rPr>
          <w:rStyle w:val="Teksttreci313pt1"/>
          <w:color w:val="000000"/>
          <w:sz w:val="22"/>
          <w:szCs w:val="22"/>
        </w:rPr>
        <w:t xml:space="preserve"> </w:t>
      </w:r>
      <w:r w:rsidRPr="00915BA0">
        <w:rPr>
          <w:rStyle w:val="Teksttreci3"/>
          <w:color w:val="000000"/>
          <w:sz w:val="22"/>
          <w:szCs w:val="22"/>
        </w:rPr>
        <w:t xml:space="preserve">i </w:t>
      </w:r>
      <w:r w:rsidRPr="00915BA0">
        <w:rPr>
          <w:rStyle w:val="Teksttreci313pt"/>
          <w:color w:val="000000"/>
          <w:sz w:val="22"/>
          <w:szCs w:val="22"/>
        </w:rPr>
        <w:t>dmie,</w:t>
      </w:r>
      <w:r w:rsidRPr="00915BA0">
        <w:rPr>
          <w:rStyle w:val="Teksttreci313pt1"/>
          <w:color w:val="000000"/>
          <w:sz w:val="22"/>
          <w:szCs w:val="22"/>
        </w:rPr>
        <w:t xml:space="preserve"> </w:t>
      </w:r>
      <w:r w:rsidRPr="00915BA0">
        <w:rPr>
          <w:rStyle w:val="Teksttreci3"/>
          <w:color w:val="000000"/>
          <w:sz w:val="22"/>
          <w:szCs w:val="22"/>
        </w:rPr>
        <w:t xml:space="preserve">w grupie XI: </w:t>
      </w:r>
      <w:r w:rsidRPr="00915BA0">
        <w:rPr>
          <w:rStyle w:val="Teksttreci313pt"/>
          <w:color w:val="000000"/>
          <w:sz w:val="22"/>
          <w:szCs w:val="22"/>
        </w:rPr>
        <w:t xml:space="preserve">trzyj </w:t>
      </w:r>
      <w:r w:rsidRPr="00915BA0">
        <w:rPr>
          <w:rStyle w:val="Teksttreci3"/>
          <w:color w:val="000000"/>
          <w:sz w:val="22"/>
          <w:szCs w:val="22"/>
        </w:rPr>
        <w:t>wobec trze. Wobec tego stanu rzeczy dla samej możliwości zweryfikowa</w:t>
      </w:r>
      <w:r w:rsidRPr="00915BA0">
        <w:rPr>
          <w:rStyle w:val="Teksttreci3"/>
          <w:color w:val="000000"/>
          <w:sz w:val="22"/>
          <w:szCs w:val="22"/>
        </w:rPr>
        <w:softHyphen/>
        <w:t xml:space="preserve">nia tematu trybu rozkazującego przez odwołanie się do słownika potrzebne są operatory szczególnego typu, które by umiały raz odjąć </w:t>
      </w:r>
      <w:r w:rsidRPr="00915BA0">
        <w:rPr>
          <w:rStyle w:val="Teksttreci313pt"/>
          <w:color w:val="000000"/>
          <w:sz w:val="22"/>
          <w:szCs w:val="22"/>
        </w:rPr>
        <w:t>-j</w:t>
      </w:r>
      <w:r w:rsidRPr="00915BA0">
        <w:rPr>
          <w:rStyle w:val="Teksttreci313pt1"/>
          <w:color w:val="000000"/>
          <w:sz w:val="22"/>
          <w:szCs w:val="22"/>
        </w:rPr>
        <w:t xml:space="preserve"> </w:t>
      </w:r>
      <w:r w:rsidRPr="00915BA0">
        <w:rPr>
          <w:rStyle w:val="Teksttreci3"/>
          <w:color w:val="000000"/>
          <w:sz w:val="22"/>
          <w:szCs w:val="22"/>
        </w:rPr>
        <w:t xml:space="preserve">końcowe, innym razem uzupełnić brakującą samogłoskę </w:t>
      </w:r>
      <w:r w:rsidRPr="00915BA0">
        <w:rPr>
          <w:rStyle w:val="Teksttreci313pt"/>
          <w:color w:val="000000"/>
          <w:sz w:val="22"/>
          <w:szCs w:val="22"/>
        </w:rPr>
        <w:t>-e, -i, -y,</w:t>
      </w:r>
      <w:r w:rsidRPr="00915BA0">
        <w:rPr>
          <w:rStyle w:val="Teksttreci313pt1"/>
          <w:color w:val="000000"/>
          <w:sz w:val="22"/>
          <w:szCs w:val="22"/>
        </w:rPr>
        <w:t xml:space="preserve"> </w:t>
      </w:r>
      <w:r w:rsidRPr="00915BA0">
        <w:rPr>
          <w:rStyle w:val="Teksttreci3"/>
          <w:color w:val="000000"/>
          <w:sz w:val="22"/>
          <w:szCs w:val="22"/>
        </w:rPr>
        <w:t xml:space="preserve">a czasem na taką samogłoskę wymienić końcowe </w:t>
      </w:r>
      <w:r w:rsidRPr="00915BA0">
        <w:rPr>
          <w:rStyle w:val="Teksttreci313pt"/>
          <w:color w:val="000000"/>
          <w:sz w:val="22"/>
          <w:szCs w:val="22"/>
        </w:rPr>
        <w:t>-ij, -yj,</w:t>
      </w:r>
      <w:r w:rsidRPr="00915BA0">
        <w:rPr>
          <w:rStyle w:val="Teksttreci313pt1"/>
          <w:color w:val="000000"/>
          <w:sz w:val="22"/>
          <w:szCs w:val="22"/>
        </w:rPr>
        <w:t xml:space="preserve"> </w:t>
      </w:r>
      <w:r w:rsidRPr="00915BA0">
        <w:rPr>
          <w:rStyle w:val="Teksttreci3"/>
          <w:color w:val="000000"/>
          <w:sz w:val="22"/>
          <w:szCs w:val="22"/>
        </w:rPr>
        <w:t>inaczej bowiem operator przeszukujący słownik nie trafi na właściwe hasło. Ale takie wymien</w:t>
      </w:r>
      <w:r w:rsidRPr="00915BA0">
        <w:rPr>
          <w:rStyle w:val="Teksttreci3"/>
          <w:color w:val="000000"/>
          <w:sz w:val="22"/>
          <w:szCs w:val="22"/>
        </w:rPr>
        <w:softHyphen/>
        <w:t>niki dotyczą nie tylko trybu rozkazującego, toteż o nich będzie mowa osobno.</w:t>
      </w:r>
    </w:p>
    <w:p w:rsidR="0008603C" w:rsidRPr="00915BA0" w:rsidRDefault="0008603C">
      <w:pPr>
        <w:pStyle w:val="Teksttreci30"/>
        <w:shd w:val="clear" w:color="auto" w:fill="auto"/>
        <w:spacing w:after="0" w:line="276" w:lineRule="exact"/>
        <w:ind w:left="600" w:right="1040" w:firstLine="360"/>
        <w:jc w:val="both"/>
        <w:rPr>
          <w:sz w:val="22"/>
          <w:szCs w:val="22"/>
        </w:rPr>
      </w:pPr>
      <w:r w:rsidRPr="00915BA0">
        <w:rPr>
          <w:rStyle w:val="Teksttreci3"/>
          <w:color w:val="000000"/>
          <w:sz w:val="22"/>
          <w:szCs w:val="22"/>
        </w:rPr>
        <w:t>Ale nie na tym koniec. W różnych bowiem fazach analizy czynni</w:t>
      </w:r>
      <w:r w:rsidRPr="00915BA0">
        <w:rPr>
          <w:rStyle w:val="Teksttreci3"/>
          <w:color w:val="000000"/>
          <w:sz w:val="22"/>
          <w:szCs w:val="22"/>
        </w:rPr>
        <w:softHyphen/>
        <w:t>kiem ją zakłócającym stają się tu zbieżności wspólnotematowe z forma</w:t>
      </w:r>
      <w:r w:rsidRPr="00915BA0">
        <w:rPr>
          <w:rStyle w:val="Teksttreci3"/>
          <w:color w:val="000000"/>
          <w:sz w:val="22"/>
          <w:szCs w:val="22"/>
        </w:rPr>
        <w:softHyphen/>
        <w:t>mi deklinacyjnymi. Wchodzą tu w grę:</w:t>
      </w:r>
    </w:p>
    <w:p w:rsidR="0008603C" w:rsidRPr="00915BA0" w:rsidRDefault="0008603C">
      <w:pPr>
        <w:pStyle w:val="Teksttreci60"/>
        <w:shd w:val="clear" w:color="auto" w:fill="auto"/>
        <w:spacing w:after="0" w:line="276" w:lineRule="exact"/>
        <w:ind w:left="600" w:right="1040" w:firstLine="360"/>
        <w:jc w:val="both"/>
        <w:rPr>
          <w:sz w:val="22"/>
          <w:szCs w:val="22"/>
        </w:rPr>
        <w:sectPr w:rsidR="0008603C" w:rsidRPr="00915BA0">
          <w:pgSz w:w="11994" w:h="17197"/>
          <w:pgMar w:top="2408" w:right="975" w:bottom="2252" w:left="1413" w:header="0" w:footer="3" w:gutter="0"/>
          <w:cols w:space="708"/>
          <w:noEndnote/>
          <w:docGrid w:linePitch="360"/>
        </w:sectPr>
      </w:pPr>
      <w:r w:rsidRPr="00915BA0">
        <w:rPr>
          <w:rStyle w:val="Teksttreci612pt"/>
          <w:i w:val="0"/>
          <w:iCs w:val="0"/>
          <w:color w:val="000000"/>
          <w:sz w:val="22"/>
          <w:szCs w:val="22"/>
        </w:rPr>
        <w:t>a) mianowniki (i niekiedy bierniki) liczby pojedynczej rzeczowni</w:t>
      </w:r>
      <w:r w:rsidRPr="00915BA0">
        <w:rPr>
          <w:rStyle w:val="Teksttreci612pt"/>
          <w:i w:val="0"/>
          <w:iCs w:val="0"/>
          <w:color w:val="000000"/>
          <w:sz w:val="22"/>
          <w:szCs w:val="22"/>
        </w:rPr>
        <w:softHyphen/>
        <w:t xml:space="preserve">ków męskich: </w:t>
      </w:r>
      <w:r w:rsidRPr="00915BA0">
        <w:rPr>
          <w:rStyle w:val="Teksttreci6"/>
          <w:i/>
          <w:iCs/>
          <w:color w:val="000000"/>
          <w:sz w:val="22"/>
          <w:szCs w:val="22"/>
        </w:rPr>
        <w:t>baj (bajać), bakalarz (bakałarzyć), błyszcz (błyszczeć), bój (bać się), czub (czubić), drób (drobić), duś (dusić), dym (dymić), dziób</w:t>
      </w:r>
    </w:p>
    <w:p w:rsidR="0008603C" w:rsidRPr="00915BA0" w:rsidRDefault="0008603C">
      <w:pPr>
        <w:pStyle w:val="Teksttreci60"/>
        <w:shd w:val="clear" w:color="auto" w:fill="auto"/>
        <w:spacing w:after="0" w:line="306" w:lineRule="exact"/>
        <w:ind w:left="380" w:right="460" w:firstLine="100"/>
        <w:jc w:val="both"/>
        <w:rPr>
          <w:sz w:val="22"/>
          <w:szCs w:val="22"/>
        </w:rPr>
      </w:pPr>
      <w:r w:rsidRPr="00915BA0">
        <w:rPr>
          <w:rStyle w:val="Teksttreci6"/>
          <w:i/>
          <w:iCs/>
          <w:color w:val="000000"/>
          <w:sz w:val="22"/>
          <w:szCs w:val="22"/>
        </w:rPr>
        <w:lastRenderedPageBreak/>
        <w:t>(dziobać), dziw (dziwić), gap (gapić się), garb (garbić), gnój (gnoić), goj (goić), gol (golić), gospodarz (gospodarzyć), gość (gościć), grab (grabić), grom (gromić), hultaj (hultaić się), jeż (jeżyć), karczmarz (karczmarzyć), klej (kleić), klucz (kluczyć), kraj (krajać), karczmarz (karczmarzyć), krochmal (krochmalić), krój (kroić), krup (krupić), krzew (krzewić), kurcz (kurczyć), kul (kulić), kurz (kurzyć), lej (lać), leń (lenić się), lep (lepić), łam (Łamać), łów (łowić), lup (łupić, łupać), łupież (łupieżyć), maj (maić), mazgaj (mazgaić się), mocz (moczyć), napój (napoić), nastrój (nastroić), nasyp (nasypać), niepokój (niepokoić), niż (niżyć, nizać), objaw (objawić), obłap (obłapić), obrąb (obrąbać), obwieś (obwiesić), odłam (odłamać), odsyp (odsypać), okap (okapać), oklep (oklepać), okop (okopać), okraj (okrajać), okup (okupić), omam (omamić), opal (opalić), opój (opoić), osyp (osypać), oślep (oślepić), pal (palić), partacz (partaczyć), perz (perzyć się), pieprz (pieprzyć), płacz (płakać), płaszcz (płaszczyć), pław (pławić), podkop (podkopać), podziw (podziwie się), pogrom (pogro</w:t>
      </w:r>
      <w:r w:rsidRPr="00915BA0">
        <w:rPr>
          <w:rStyle w:val="Teksttreci6"/>
          <w:i/>
          <w:iCs/>
          <w:color w:val="000000"/>
          <w:sz w:val="22"/>
          <w:szCs w:val="22"/>
        </w:rPr>
        <w:softHyphen/>
        <w:t>mić), pogrzeb (pogrzebać), pokarm (pokarmić), pokrój (pokroić), pokurcz (pokurczyć), połów (połowić), popsuj (popsuć), postaw (postawić), postój (postać), potop (potopić), powab (powabie), promień (promienie), przejaw (przejawić), przekop (przekopać), przekrój (przekroić), przerób (przerobić), przesącz (przesączyć), przestój (przestać), przeszczep (przeszczepić), prze</w:t>
      </w:r>
      <w:r w:rsidRPr="00915BA0">
        <w:rPr>
          <w:rStyle w:val="Teksttreci6"/>
          <w:i/>
          <w:iCs/>
          <w:color w:val="000000"/>
          <w:sz w:val="22"/>
          <w:szCs w:val="22"/>
        </w:rPr>
        <w:softHyphen/>
        <w:t>top (przetopić), przystaw (przystawić), psuj (psuć), raj (raić), rąb (rąbać), rozkurcz (rozkurczyć), rozkurz (rozkurzyć), rozłam (rozłamać), rozstaw (rozstawić), rozstrój (rozstroić), rozszczep (rozszczepić), rój (roić), ryj (ryć), sap (sapać), sklep (sklepić, sklepać), skop (skopać), skraj (skrajać), skrzep (skrzepić), skrzyp (skrzypieć), skup (skupić), skurcz (skurczyć), spław (spławić), sposób (sposobić), staw (stawić), stop (stopić), strop (stro</w:t>
      </w:r>
      <w:r w:rsidRPr="00915BA0">
        <w:rPr>
          <w:rStyle w:val="Teksttreci6"/>
          <w:i/>
          <w:iCs/>
          <w:color w:val="000000"/>
          <w:sz w:val="22"/>
          <w:szCs w:val="22"/>
        </w:rPr>
        <w:softHyphen/>
        <w:t>pić), strój (stroić), strzęp (strzępić), susz (suszyć), szalej (szaleć), szczep (szczepić), szum (szumieć), śledź (śledzić), śmieć (śmiecić), świerzb (świerzbić), tchórz (tchórzyć), tłum (tłumić), tłumacz (tłumaczyć), towa</w:t>
      </w:r>
      <w:r w:rsidRPr="00915BA0">
        <w:rPr>
          <w:rStyle w:val="Teksttreci6"/>
          <w:i/>
          <w:iCs/>
          <w:color w:val="000000"/>
          <w:sz w:val="22"/>
          <w:szCs w:val="22"/>
        </w:rPr>
        <w:softHyphen/>
        <w:t>rzysz (towarzyszyć), traf (trafić), trap (trapić), trop (tropić), trzeszcz (trzeszczeć), tucz (tuczyć), tusz (tuszyć), ubaw (ubawić), udój (udoić), ułów (ułowić), ustrój (ustroić), wab (wabić), wałkoń (wałkonić się), wieszcz (wieszczyć), wij (wić), włodarz (włodarzyć), wróż (wróżyć), wygłup (wygłupić), wykop (wykopać), wykrój (wykroić), wykup (wyku</w:t>
      </w:r>
      <w:r w:rsidRPr="00915BA0">
        <w:rPr>
          <w:rStyle w:val="Teksttreci6"/>
          <w:i/>
          <w:iCs/>
          <w:color w:val="000000"/>
          <w:sz w:val="22"/>
          <w:szCs w:val="22"/>
        </w:rPr>
        <w:softHyphen/>
        <w:t>pić), wypłosz (wypłoszyć), wyraj (wyraić), wyrąb (wyrąbać), wyrób (wy</w:t>
      </w:r>
      <w:r w:rsidRPr="00915BA0">
        <w:rPr>
          <w:rStyle w:val="Teksttreci6"/>
          <w:i/>
          <w:iCs/>
          <w:color w:val="000000"/>
          <w:sz w:val="22"/>
          <w:szCs w:val="22"/>
        </w:rPr>
        <w:softHyphen/>
        <w:t>robić), wyrój (wyroić), wystrój (wystroić), wysyp (wysypać), wytop (wytopić), wytrzeszcz (wytrzeszczyć), zaczep (zaczepić), zakup (zakupić), zastaw (zastawić), zestaw (zestawić), zestrój (zestroić), zlep (zlepić), zrąb (zrąbać), zsyp (zsypać), żal (żalić się), żłop (żłopać), żłób (żłobić);</w:t>
      </w:r>
    </w:p>
    <w:p w:rsidR="0008603C" w:rsidRPr="00915BA0" w:rsidRDefault="0008603C">
      <w:pPr>
        <w:pStyle w:val="Teksttreci60"/>
        <w:numPr>
          <w:ilvl w:val="0"/>
          <w:numId w:val="9"/>
        </w:numPr>
        <w:shd w:val="clear" w:color="auto" w:fill="auto"/>
        <w:tabs>
          <w:tab w:val="left" w:pos="1202"/>
        </w:tabs>
        <w:spacing w:after="0" w:line="306" w:lineRule="exact"/>
        <w:ind w:left="380" w:right="460" w:firstLine="380"/>
        <w:jc w:val="both"/>
        <w:rPr>
          <w:sz w:val="22"/>
          <w:szCs w:val="22"/>
        </w:rPr>
      </w:pPr>
      <w:r w:rsidRPr="00915BA0">
        <w:rPr>
          <w:rStyle w:val="Teksttreci6Bezkursywy"/>
          <w:i w:val="0"/>
          <w:iCs w:val="0"/>
          <w:color w:val="000000"/>
          <w:sz w:val="22"/>
          <w:szCs w:val="22"/>
        </w:rPr>
        <w:t xml:space="preserve">mianowniki i bierniki liczby pojedynczej rzeczowników żeńskich spółgłoskowych: </w:t>
      </w:r>
      <w:r w:rsidRPr="00915BA0">
        <w:rPr>
          <w:rStyle w:val="Teksttreci6"/>
          <w:i/>
          <w:iCs/>
          <w:color w:val="000000"/>
          <w:sz w:val="22"/>
          <w:szCs w:val="22"/>
        </w:rPr>
        <w:t>biel (bielić), broń (bronić), ciecz (ciec), ciemń (ciemnic), cieśń (cieśnić), czerń (czernić), czerwień (czerwienić), dzicz (dziczyć się), gładź (gładzić), głusz (głuszyć), gródź (grodzić), kadź (kadzić), karm (karmić), kleć (klecić), łupież (łupieżyć), maść (maścić), myśl (myśleć),</w:t>
      </w:r>
    </w:p>
    <w:p w:rsidR="0008603C" w:rsidRPr="00915BA0" w:rsidRDefault="0008603C">
      <w:pPr>
        <w:pStyle w:val="Teksttreci60"/>
        <w:shd w:val="clear" w:color="auto" w:fill="auto"/>
        <w:spacing w:after="0" w:line="288" w:lineRule="exact"/>
        <w:ind w:left="600" w:right="700"/>
        <w:jc w:val="both"/>
        <w:rPr>
          <w:sz w:val="22"/>
          <w:szCs w:val="22"/>
        </w:rPr>
      </w:pPr>
      <w:r w:rsidRPr="00915BA0">
        <w:rPr>
          <w:rStyle w:val="Teksttreci6"/>
          <w:i/>
          <w:iCs/>
          <w:color w:val="000000"/>
          <w:sz w:val="22"/>
          <w:szCs w:val="22"/>
        </w:rPr>
        <w:t>oddal (oddalić), odwilż (odwilżyć), pogoń (pogonić), poręcz (poręczyć), pościel (pościelić), powódź (powodzić), powieść (powieście), przystań (przystać), ruń (runąć), rzecz (rzec), smycz (smyczyć), sól (solić), stal (stalić), strzyż (strzyc), szerz (szerzyć), toń (tonąć), twierdź (twierdzić), uwięź (uwięzić), waśń (waśnić), wieść (wieścić), więź (więzić), zamieć (zamieść), zaprzęź (zaprząc), zaródź (zarodzie), zazdrość (zazdrościć), zie</w:t>
      </w:r>
      <w:r w:rsidRPr="00915BA0">
        <w:rPr>
          <w:rStyle w:val="Teksttreci6"/>
          <w:i/>
          <w:iCs/>
          <w:color w:val="000000"/>
          <w:sz w:val="22"/>
          <w:szCs w:val="22"/>
        </w:rPr>
        <w:softHyphen/>
        <w:t>leń (zielenić), żółć (żółcić);</w:t>
      </w:r>
    </w:p>
    <w:p w:rsidR="0008603C" w:rsidRPr="00915BA0" w:rsidRDefault="0008603C">
      <w:pPr>
        <w:pStyle w:val="Teksttreci60"/>
        <w:numPr>
          <w:ilvl w:val="0"/>
          <w:numId w:val="9"/>
        </w:numPr>
        <w:shd w:val="clear" w:color="auto" w:fill="auto"/>
        <w:tabs>
          <w:tab w:val="left" w:pos="1365"/>
        </w:tabs>
        <w:spacing w:after="0" w:line="288" w:lineRule="exact"/>
        <w:ind w:left="600" w:right="700" w:firstLine="360"/>
        <w:jc w:val="both"/>
        <w:rPr>
          <w:sz w:val="22"/>
          <w:szCs w:val="22"/>
        </w:rPr>
      </w:pPr>
      <w:r w:rsidRPr="00915BA0">
        <w:rPr>
          <w:rStyle w:val="Teksttreci612pt"/>
          <w:i w:val="0"/>
          <w:iCs w:val="0"/>
          <w:color w:val="000000"/>
          <w:sz w:val="22"/>
          <w:szCs w:val="22"/>
        </w:rPr>
        <w:t>dopełniacze liczby mnogiej rzeczowników żeńskich samogłosko</w:t>
      </w:r>
      <w:r w:rsidRPr="00915BA0">
        <w:rPr>
          <w:rStyle w:val="Teksttreci612pt"/>
          <w:i w:val="0"/>
          <w:iCs w:val="0"/>
          <w:color w:val="000000"/>
          <w:sz w:val="22"/>
          <w:szCs w:val="22"/>
        </w:rPr>
        <w:softHyphen/>
        <w:t xml:space="preserve">wych (także fakultatywne): </w:t>
      </w:r>
      <w:r w:rsidRPr="00915BA0">
        <w:rPr>
          <w:rStyle w:val="Teksttreci6"/>
          <w:i/>
          <w:iCs/>
          <w:color w:val="000000"/>
          <w:sz w:val="22"/>
          <w:szCs w:val="22"/>
        </w:rPr>
        <w:t xml:space="preserve">baj (bajać, baja), barw (barwić, barwa), bój (bać się, boja), burz (burzyć, burza), ceregiel (ceregielić się, ceregiele), chlap (chlapać, chlapa), chlub (chlubić się, chluba), chrap (chrapać, chrapa), chryp (chrypieć, chrypa), chyb (chybić, chyba), ciąż (ciążyć, ciąża), cisz (ciszyć, cisza), dław (dławić, dława), dostaw (dostawić, dostawa), dyb (dybać, dyba), dysz (dyszeć, dysza), dwój (dwoić, dwója), dzierżaw (dzierżawić, dzierżawa), głów (głowić, głowa), </w:t>
      </w:r>
      <w:r w:rsidRPr="00915BA0">
        <w:rPr>
          <w:rStyle w:val="Teksttreci6"/>
          <w:i/>
          <w:iCs/>
          <w:color w:val="000000"/>
          <w:sz w:val="22"/>
          <w:szCs w:val="22"/>
        </w:rPr>
        <w:lastRenderedPageBreak/>
        <w:t>głusz (głuszyć, głusza), jaw (jawić, jawa), kap (kapać, kapa), klap (klapać, klapa), koleb (kole</w:t>
      </w:r>
      <w:r w:rsidRPr="00915BA0">
        <w:rPr>
          <w:rStyle w:val="Teksttreci6"/>
          <w:i/>
          <w:iCs/>
          <w:color w:val="000000"/>
          <w:sz w:val="22"/>
          <w:szCs w:val="22"/>
        </w:rPr>
        <w:softHyphen/>
        <w:t>bać, koleba), kop (kopać, kopa), kój (koić, koją), krup (krupić się, kru</w:t>
      </w:r>
      <w:r w:rsidRPr="00915BA0">
        <w:rPr>
          <w:rStyle w:val="Teksttreci6"/>
          <w:i/>
          <w:iCs/>
          <w:color w:val="000000"/>
          <w:sz w:val="22"/>
          <w:szCs w:val="22"/>
        </w:rPr>
        <w:softHyphen/>
        <w:t>pa), krzep (krzepić, krzepa), kul (kulić, kula), łap (łapać, łapa), łup (łupić, łupać, lupa), mierzw (mierzwić, mierzwa), mów (mówić, mowa), namów (namówić, namowa), napraw (naprawić, naprawa), nastaw (nastawić, nastawa), niewól (niewolić, niewola), obmów (obmówić, obmowa), obstaw (obstawić, obstawa), oczep (oczepić, oczepa), odmów (odmówić, odmowa), odnów (odnowić, odnowa), odpraw (odprawić, odprawa), odstaw (odsta</w:t>
      </w:r>
      <w:r w:rsidRPr="00915BA0">
        <w:rPr>
          <w:rStyle w:val="Teksttreci6"/>
          <w:i/>
          <w:iCs/>
          <w:color w:val="000000"/>
          <w:sz w:val="22"/>
          <w:szCs w:val="22"/>
        </w:rPr>
        <w:softHyphen/>
        <w:t>wa), oliw (oliwić, oliwa), opraw (oprawić, oprawa), osław (osławić, osława), ozdób (ozdobić, ozdoba), pastw (pastwić się, pastwa), pełń (pełnić, pełnia), piecz (piec, piecza), plam (plamić, plama), plew (plewić, plewa), pław (pławić, pława), ponów (ponowić, ponowa), popraw (poprawić, poprawa), postaw (postawić, postawa), przemów (przemówić, przemowa), przepraw (przeprawić, przeprawa), przyczep (przyczepić, przyczepa), przypraw (przyprawić, przyprawa), rozmów (rozmówić się, rozmowa), rozrób (rozrobić, rozróba), rzeźb (rzeźbić, rzeźba), sław (sławić, sława), spraw (sprawić, sprawa), stęp (stępić, stępa), straw (strawić, strawa), strzyż (strzyc, strzyża), susz (suszyć, susza), swawol (swawolić, swa</w:t>
      </w:r>
      <w:r w:rsidRPr="00915BA0">
        <w:rPr>
          <w:rStyle w:val="Teksttreci6"/>
          <w:i/>
          <w:iCs/>
          <w:color w:val="000000"/>
          <w:sz w:val="22"/>
          <w:szCs w:val="22"/>
        </w:rPr>
        <w:softHyphen/>
        <w:t>wola), szczerb (szczerbić, szczerba), szyj (szyć, szyja), świń (świnić, Świ</w:t>
      </w:r>
      <w:r w:rsidRPr="00915BA0">
        <w:rPr>
          <w:rStyle w:val="Teksttreci6"/>
          <w:i/>
          <w:iCs/>
          <w:color w:val="000000"/>
          <w:sz w:val="22"/>
          <w:szCs w:val="22"/>
        </w:rPr>
        <w:softHyphen/>
        <w:t>nia), traw (trawić, trawa), trąb (trąbić, trąba), trój (troić, trója), tucz (tuczyć, tucza), tusz (tuszyć, tusza), umów (umówić, umowa), upraw (uprawić, uprawa), ustaw (ustawić, ustawa), wpraw (wprawić, wprawa), wstaw (wstawić, wstawa), wsyp (wsypać, wsypa), wystaw (wystawić, wystawa), zabaw (zabawić, zabawa), zagub (zagubić, zaguba), zapraw (zaprawić, zaprawa), zawiej (zawiać, zawieja), zbrój (zbroić, zbroja), zgub (zgubić, zguba), zjaw (zjawić, zjawa), zmów (zmówić, zmowa), zórz (zo</w:t>
      </w:r>
      <w:r w:rsidRPr="00915BA0">
        <w:rPr>
          <w:rStyle w:val="Teksttreci6"/>
          <w:i/>
          <w:iCs/>
          <w:color w:val="000000"/>
          <w:sz w:val="22"/>
          <w:szCs w:val="22"/>
        </w:rPr>
        <w:softHyphen/>
        <w:t>rać, zorza)</w:t>
      </w:r>
      <w:r w:rsidRPr="00915BA0">
        <w:rPr>
          <w:rStyle w:val="Teksttreci6Bezkursywy"/>
          <w:i w:val="0"/>
          <w:iCs w:val="0"/>
          <w:color w:val="000000"/>
          <w:sz w:val="22"/>
          <w:szCs w:val="22"/>
        </w:rPr>
        <w:t xml:space="preserve"> </w:t>
      </w:r>
      <w:r w:rsidRPr="00915BA0">
        <w:rPr>
          <w:rStyle w:val="Teksttreci612pt"/>
          <w:i w:val="0"/>
          <w:iCs w:val="0"/>
          <w:color w:val="000000"/>
          <w:sz w:val="22"/>
          <w:szCs w:val="22"/>
        </w:rPr>
        <w:t xml:space="preserve">oraz zmiennorodzajowe </w:t>
      </w:r>
      <w:r w:rsidRPr="00915BA0">
        <w:rPr>
          <w:rStyle w:val="Teksttreci6"/>
          <w:i/>
          <w:iCs/>
          <w:color w:val="000000"/>
          <w:sz w:val="22"/>
          <w:szCs w:val="22"/>
        </w:rPr>
        <w:t>gap (gapić się, gapa), ciap (ciapać, ciapa), papl, (paplać, papla);</w:t>
      </w:r>
    </w:p>
    <w:p w:rsidR="0008603C" w:rsidRPr="00915BA0" w:rsidRDefault="0008603C">
      <w:pPr>
        <w:pStyle w:val="Teksttreci60"/>
        <w:numPr>
          <w:ilvl w:val="0"/>
          <w:numId w:val="9"/>
        </w:numPr>
        <w:shd w:val="clear" w:color="auto" w:fill="auto"/>
        <w:tabs>
          <w:tab w:val="left" w:pos="1365"/>
        </w:tabs>
        <w:spacing w:after="0" w:line="260" w:lineRule="exact"/>
        <w:ind w:left="600" w:firstLine="360"/>
        <w:jc w:val="both"/>
        <w:rPr>
          <w:sz w:val="22"/>
          <w:szCs w:val="22"/>
        </w:rPr>
      </w:pPr>
      <w:r w:rsidRPr="00915BA0">
        <w:rPr>
          <w:rStyle w:val="Teksttreci612pt"/>
          <w:i w:val="0"/>
          <w:iCs w:val="0"/>
          <w:color w:val="000000"/>
          <w:sz w:val="22"/>
          <w:szCs w:val="22"/>
        </w:rPr>
        <w:t xml:space="preserve">także nijakich: </w:t>
      </w:r>
      <w:r w:rsidRPr="00915BA0">
        <w:rPr>
          <w:rStyle w:val="Teksttreci6"/>
          <w:i/>
          <w:iCs/>
          <w:color w:val="000000"/>
          <w:sz w:val="22"/>
          <w:szCs w:val="22"/>
        </w:rPr>
        <w:t>krocz (kroczyć, krocze), łącz (łączyć, łącze), łóż</w:t>
      </w:r>
    </w:p>
    <w:p w:rsidR="0008603C" w:rsidRPr="00915BA0" w:rsidRDefault="0008603C">
      <w:pPr>
        <w:pStyle w:val="Teksttreci60"/>
        <w:shd w:val="clear" w:color="auto" w:fill="auto"/>
        <w:spacing w:after="65" w:line="306" w:lineRule="exact"/>
        <w:ind w:left="140" w:right="640"/>
        <w:jc w:val="both"/>
        <w:rPr>
          <w:sz w:val="22"/>
          <w:szCs w:val="22"/>
        </w:rPr>
      </w:pPr>
      <w:r w:rsidRPr="00915BA0">
        <w:rPr>
          <w:rStyle w:val="Teksttreci6"/>
          <w:i/>
          <w:iCs/>
          <w:color w:val="000000"/>
          <w:sz w:val="22"/>
          <w:szCs w:val="22"/>
        </w:rPr>
        <w:t>(łożyć, łoże), mórz (morzyć, morze), oblicz (obliczyć, oblicze), powstań (powstać, powstanie), praw (prawić, prawo), szczęść (szczęścić, szczęście), trzeszcz (trzeszczeć, trzeszcze), wesel (weselić, wesele), złącz (złączyć, złącze), złóż (złożyć, złoże), zmartwychwstań (zmartwychwstać, zmartwychwstanie),</w:t>
      </w:r>
      <w:r w:rsidRPr="00915BA0">
        <w:rPr>
          <w:rStyle w:val="Teksttreci6Bezkursywy"/>
          <w:i w:val="0"/>
          <w:iCs w:val="0"/>
          <w:color w:val="000000"/>
          <w:sz w:val="22"/>
          <w:szCs w:val="22"/>
        </w:rPr>
        <w:t xml:space="preserve"> do czego dołączają się</w:t>
      </w:r>
    </w:p>
    <w:p w:rsidR="0008603C" w:rsidRPr="00915BA0" w:rsidRDefault="0008603C">
      <w:pPr>
        <w:pStyle w:val="Teksttreci60"/>
        <w:numPr>
          <w:ilvl w:val="0"/>
          <w:numId w:val="13"/>
        </w:numPr>
        <w:shd w:val="clear" w:color="auto" w:fill="auto"/>
        <w:tabs>
          <w:tab w:val="left" w:pos="911"/>
        </w:tabs>
        <w:spacing w:after="55" w:line="300" w:lineRule="exact"/>
        <w:ind w:left="140" w:right="640" w:firstLine="400"/>
        <w:jc w:val="both"/>
        <w:rPr>
          <w:sz w:val="22"/>
          <w:szCs w:val="22"/>
        </w:rPr>
      </w:pPr>
      <w:r w:rsidRPr="00915BA0">
        <w:rPr>
          <w:rStyle w:val="Teksttreci6Bezkursywy"/>
          <w:i w:val="0"/>
          <w:iCs w:val="0"/>
          <w:color w:val="000000"/>
          <w:sz w:val="22"/>
          <w:szCs w:val="22"/>
        </w:rPr>
        <w:t xml:space="preserve">dopełniacze rzeczowników używanych zwykle w liczbie mnogiej: </w:t>
      </w:r>
      <w:r w:rsidRPr="00915BA0">
        <w:rPr>
          <w:rStyle w:val="Teksttreci6"/>
          <w:i/>
          <w:iCs/>
          <w:color w:val="000000"/>
          <w:sz w:val="22"/>
          <w:szCs w:val="22"/>
        </w:rPr>
        <w:t xml:space="preserve">leż (leżeć, leże), podwój (podwoić, podwoje), pomyj (pomyć-, pomyje), staj (stawać, </w:t>
      </w:r>
      <w:r w:rsidRPr="00915BA0">
        <w:rPr>
          <w:rStyle w:val="Teksttreci6"/>
          <w:i/>
          <w:iCs/>
          <w:color w:val="000000"/>
          <w:sz w:val="22"/>
          <w:szCs w:val="22"/>
          <w:lang w:val="cs-CZ" w:eastAsia="cs-CZ"/>
        </w:rPr>
        <w:t>stoje);</w:t>
      </w:r>
    </w:p>
    <w:p w:rsidR="0008603C" w:rsidRPr="00915BA0" w:rsidRDefault="0008603C">
      <w:pPr>
        <w:pStyle w:val="Teksttreci60"/>
        <w:numPr>
          <w:ilvl w:val="0"/>
          <w:numId w:val="13"/>
        </w:numPr>
        <w:shd w:val="clear" w:color="auto" w:fill="auto"/>
        <w:tabs>
          <w:tab w:val="left" w:pos="911"/>
        </w:tabs>
        <w:spacing w:after="60" w:line="306" w:lineRule="exact"/>
        <w:ind w:left="140" w:right="640" w:firstLine="400"/>
        <w:jc w:val="both"/>
        <w:rPr>
          <w:sz w:val="22"/>
          <w:szCs w:val="22"/>
        </w:rPr>
      </w:pPr>
      <w:r w:rsidRPr="00915BA0">
        <w:rPr>
          <w:rStyle w:val="Teksttreci6Bezkursywy"/>
          <w:i w:val="0"/>
          <w:iCs w:val="0"/>
          <w:color w:val="000000"/>
          <w:sz w:val="22"/>
          <w:szCs w:val="22"/>
        </w:rPr>
        <w:t xml:space="preserve">sporadyczne mianowniki męskie spółgłoskowe przymiotników: </w:t>
      </w:r>
      <w:r w:rsidRPr="00915BA0">
        <w:rPr>
          <w:rStyle w:val="Teksttreci6"/>
          <w:i/>
          <w:iCs/>
          <w:color w:val="000000"/>
          <w:sz w:val="22"/>
          <w:szCs w:val="22"/>
        </w:rPr>
        <w:t xml:space="preserve">krzyw (krzywić, krzywy), praw (prawić, prawy), żyw (żywić, żywy), </w:t>
      </w:r>
      <w:r w:rsidRPr="00915BA0">
        <w:rPr>
          <w:rStyle w:val="Teksttreci6Bezkursywy"/>
          <w:i w:val="0"/>
          <w:iCs w:val="0"/>
          <w:color w:val="000000"/>
          <w:sz w:val="22"/>
          <w:szCs w:val="22"/>
        </w:rPr>
        <w:t xml:space="preserve">a nawet para dopełniaczy liczby mnogiej na </w:t>
      </w:r>
      <w:r w:rsidRPr="00915BA0">
        <w:rPr>
          <w:rStyle w:val="Teksttreci6"/>
          <w:i/>
          <w:iCs/>
          <w:color w:val="000000"/>
          <w:sz w:val="22"/>
          <w:szCs w:val="22"/>
        </w:rPr>
        <w:t>-ów: sadów (sadowić, sad), stanów (stanowić, stan).</w:t>
      </w:r>
    </w:p>
    <w:p w:rsidR="0008603C" w:rsidRPr="00915BA0" w:rsidRDefault="0008603C">
      <w:pPr>
        <w:pStyle w:val="Teksttreci21"/>
        <w:shd w:val="clear" w:color="auto" w:fill="auto"/>
        <w:spacing w:before="0" w:after="60" w:line="306" w:lineRule="exact"/>
        <w:ind w:left="140" w:right="640" w:firstLine="400"/>
        <w:rPr>
          <w:sz w:val="22"/>
          <w:szCs w:val="22"/>
        </w:rPr>
      </w:pPr>
      <w:r w:rsidRPr="00915BA0">
        <w:rPr>
          <w:rStyle w:val="Teksttreci2"/>
          <w:color w:val="000000"/>
          <w:sz w:val="22"/>
          <w:szCs w:val="22"/>
        </w:rPr>
        <w:t xml:space="preserve">W wielu wypadkach w powyższych formach tematowych będących redukcją formy hasłowej (3. osoby czasu teraźniejszego) występuje spółgłoska </w:t>
      </w:r>
      <w:r w:rsidRPr="00915BA0">
        <w:rPr>
          <w:rStyle w:val="Teksttreci2Kursywa1"/>
          <w:color w:val="000000"/>
          <w:sz w:val="22"/>
          <w:szCs w:val="22"/>
        </w:rPr>
        <w:t>j.</w:t>
      </w:r>
      <w:r w:rsidRPr="00915BA0">
        <w:rPr>
          <w:rStyle w:val="Teksttreci2"/>
          <w:color w:val="000000"/>
          <w:sz w:val="22"/>
          <w:szCs w:val="22"/>
        </w:rPr>
        <w:t xml:space="preserve"> Ze względu na to, że nie występuje ona ze względów fonetyczno-ortograficznych przed samogłoską </w:t>
      </w:r>
      <w:r w:rsidRPr="00915BA0">
        <w:rPr>
          <w:rStyle w:val="Teksttreci2Kursywa1"/>
          <w:color w:val="000000"/>
          <w:sz w:val="22"/>
          <w:szCs w:val="22"/>
        </w:rPr>
        <w:t>i</w:t>
      </w:r>
      <w:r w:rsidRPr="00915BA0">
        <w:rPr>
          <w:rStyle w:val="Teksttreci2"/>
          <w:color w:val="000000"/>
          <w:sz w:val="22"/>
          <w:szCs w:val="22"/>
        </w:rPr>
        <w:t xml:space="preserve"> powstaje problem wymien</w:t>
      </w:r>
      <w:r w:rsidRPr="00915BA0">
        <w:rPr>
          <w:rStyle w:val="Teksttreci2"/>
          <w:color w:val="000000"/>
          <w:sz w:val="22"/>
          <w:szCs w:val="22"/>
        </w:rPr>
        <w:softHyphen/>
        <w:t xml:space="preserve">nika dla odnalezienia formy hasłowej, którym może być np. instrukcja: </w:t>
      </w:r>
      <w:r w:rsidRPr="00915BA0">
        <w:rPr>
          <w:rStyle w:val="Teksttreci2Kursywa1"/>
          <w:color w:val="000000"/>
          <w:sz w:val="22"/>
          <w:szCs w:val="22"/>
        </w:rPr>
        <w:t>j</w:t>
      </w:r>
      <w:r w:rsidRPr="00915BA0">
        <w:rPr>
          <w:rStyle w:val="Teksttreci2"/>
          <w:color w:val="000000"/>
          <w:sz w:val="22"/>
          <w:szCs w:val="22"/>
        </w:rPr>
        <w:t xml:space="preserve"> + </w:t>
      </w:r>
      <w:r w:rsidRPr="00915BA0">
        <w:rPr>
          <w:rStyle w:val="Teksttreci2Kursywa1"/>
          <w:color w:val="000000"/>
          <w:sz w:val="22"/>
          <w:szCs w:val="22"/>
        </w:rPr>
        <w:t>i</w:t>
      </w:r>
      <w:r w:rsidRPr="00915BA0">
        <w:rPr>
          <w:rStyle w:val="Teksttreci2"/>
          <w:color w:val="000000"/>
          <w:sz w:val="22"/>
          <w:szCs w:val="22"/>
        </w:rPr>
        <w:t xml:space="preserve"> zamieniaj na -i; ten sposób wystarczy dla powiązania form </w:t>
      </w:r>
      <w:r w:rsidRPr="00915BA0">
        <w:rPr>
          <w:rStyle w:val="Teksttreci2Kursywa1"/>
          <w:color w:val="000000"/>
          <w:sz w:val="22"/>
          <w:szCs w:val="22"/>
        </w:rPr>
        <w:t>bój</w:t>
      </w:r>
      <w:r w:rsidRPr="00915BA0">
        <w:rPr>
          <w:rStyle w:val="Teksttreci2"/>
          <w:color w:val="000000"/>
          <w:sz w:val="22"/>
          <w:szCs w:val="22"/>
        </w:rPr>
        <w:t xml:space="preserve"> — </w:t>
      </w:r>
      <w:r w:rsidRPr="00915BA0">
        <w:rPr>
          <w:rStyle w:val="Teksttreci2Kursywa1"/>
          <w:color w:val="000000"/>
          <w:sz w:val="22"/>
          <w:szCs w:val="22"/>
        </w:rPr>
        <w:t>boi (się), dwój</w:t>
      </w:r>
      <w:r w:rsidRPr="00915BA0">
        <w:rPr>
          <w:rStyle w:val="Teksttreci2"/>
          <w:color w:val="000000"/>
          <w:sz w:val="22"/>
          <w:szCs w:val="22"/>
        </w:rPr>
        <w:t xml:space="preserve"> — </w:t>
      </w:r>
      <w:r w:rsidRPr="00915BA0">
        <w:rPr>
          <w:rStyle w:val="Teksttreci2Kursywa1"/>
          <w:color w:val="000000"/>
          <w:sz w:val="22"/>
          <w:szCs w:val="22"/>
        </w:rPr>
        <w:t>dwoi, gnój</w:t>
      </w:r>
      <w:r w:rsidRPr="00915BA0">
        <w:rPr>
          <w:rStyle w:val="Teksttreci2"/>
          <w:color w:val="000000"/>
          <w:sz w:val="22"/>
          <w:szCs w:val="22"/>
        </w:rPr>
        <w:t xml:space="preserve"> — </w:t>
      </w:r>
      <w:r w:rsidRPr="00915BA0">
        <w:rPr>
          <w:rStyle w:val="Teksttreci2Kursywa1"/>
          <w:color w:val="000000"/>
          <w:sz w:val="22"/>
          <w:szCs w:val="22"/>
        </w:rPr>
        <w:t>gnoi, krój</w:t>
      </w:r>
      <w:r w:rsidRPr="00915BA0">
        <w:rPr>
          <w:rStyle w:val="Teksttreci2"/>
          <w:color w:val="000000"/>
          <w:sz w:val="22"/>
          <w:szCs w:val="22"/>
        </w:rPr>
        <w:t xml:space="preserve"> — </w:t>
      </w:r>
      <w:r w:rsidRPr="00915BA0">
        <w:rPr>
          <w:rStyle w:val="Teksttreci2Kursywa1"/>
          <w:color w:val="000000"/>
          <w:sz w:val="22"/>
          <w:szCs w:val="22"/>
        </w:rPr>
        <w:t>kroi, podwój</w:t>
      </w:r>
      <w:r w:rsidRPr="00915BA0">
        <w:rPr>
          <w:rStyle w:val="Teksttreci2"/>
          <w:color w:val="000000"/>
          <w:sz w:val="22"/>
          <w:szCs w:val="22"/>
        </w:rPr>
        <w:t xml:space="preserve"> — </w:t>
      </w:r>
      <w:r w:rsidRPr="00915BA0">
        <w:rPr>
          <w:rStyle w:val="Teksttreci2Kursywa1"/>
          <w:color w:val="000000"/>
          <w:sz w:val="22"/>
          <w:szCs w:val="22"/>
        </w:rPr>
        <w:t>podwoi, pokrój</w:t>
      </w:r>
      <w:r w:rsidRPr="00915BA0">
        <w:rPr>
          <w:rStyle w:val="Teksttreci2"/>
          <w:color w:val="000000"/>
          <w:sz w:val="22"/>
          <w:szCs w:val="22"/>
        </w:rPr>
        <w:t xml:space="preserve"> — </w:t>
      </w:r>
      <w:r w:rsidRPr="00915BA0">
        <w:rPr>
          <w:rStyle w:val="Teksttreci2Kursywa1"/>
          <w:color w:val="000000"/>
          <w:sz w:val="22"/>
          <w:szCs w:val="22"/>
        </w:rPr>
        <w:t>pokroi</w:t>
      </w:r>
      <w:r w:rsidRPr="00915BA0">
        <w:rPr>
          <w:rStyle w:val="Teksttreci2"/>
          <w:color w:val="000000"/>
          <w:sz w:val="22"/>
          <w:szCs w:val="22"/>
        </w:rPr>
        <w:t xml:space="preserve">, </w:t>
      </w:r>
      <w:r w:rsidRPr="00915BA0">
        <w:rPr>
          <w:rStyle w:val="Teksttreci2Kursywa1"/>
          <w:color w:val="000000"/>
          <w:sz w:val="22"/>
          <w:szCs w:val="22"/>
        </w:rPr>
        <w:t>postój</w:t>
      </w:r>
      <w:r w:rsidRPr="00915BA0">
        <w:rPr>
          <w:rStyle w:val="Teksttreci2"/>
          <w:color w:val="000000"/>
          <w:sz w:val="22"/>
          <w:szCs w:val="22"/>
        </w:rPr>
        <w:t xml:space="preserve"> — </w:t>
      </w:r>
      <w:r w:rsidRPr="00915BA0">
        <w:rPr>
          <w:rStyle w:val="Teksttreci2Kursywa1"/>
          <w:color w:val="000000"/>
          <w:sz w:val="22"/>
          <w:szCs w:val="22"/>
        </w:rPr>
        <w:t>postoi, przekrój</w:t>
      </w:r>
      <w:r w:rsidRPr="00915BA0">
        <w:rPr>
          <w:rStyle w:val="Teksttreci2"/>
          <w:color w:val="000000"/>
          <w:sz w:val="22"/>
          <w:szCs w:val="22"/>
        </w:rPr>
        <w:t xml:space="preserve"> — </w:t>
      </w:r>
      <w:r w:rsidRPr="00915BA0">
        <w:rPr>
          <w:rStyle w:val="Teksttreci2Kursywa1"/>
          <w:color w:val="000000"/>
          <w:sz w:val="22"/>
          <w:szCs w:val="22"/>
        </w:rPr>
        <w:t>przekroi, przestój</w:t>
      </w:r>
      <w:r w:rsidRPr="00915BA0">
        <w:rPr>
          <w:rStyle w:val="Teksttreci2"/>
          <w:color w:val="000000"/>
          <w:sz w:val="22"/>
          <w:szCs w:val="22"/>
        </w:rPr>
        <w:t xml:space="preserve"> — </w:t>
      </w:r>
      <w:r w:rsidRPr="00915BA0">
        <w:rPr>
          <w:rStyle w:val="Teksttreci2Kursywa1"/>
          <w:color w:val="000000"/>
          <w:sz w:val="22"/>
          <w:szCs w:val="22"/>
        </w:rPr>
        <w:t>prze</w:t>
      </w:r>
      <w:r w:rsidRPr="00915BA0">
        <w:rPr>
          <w:rStyle w:val="Teksttreci2Kursywa1"/>
          <w:color w:val="000000"/>
          <w:sz w:val="22"/>
          <w:szCs w:val="22"/>
        </w:rPr>
        <w:softHyphen/>
        <w:t>stoi, rozstrój</w:t>
      </w:r>
      <w:r w:rsidRPr="00915BA0">
        <w:rPr>
          <w:rStyle w:val="Teksttreci2"/>
          <w:color w:val="000000"/>
          <w:sz w:val="22"/>
          <w:szCs w:val="22"/>
        </w:rPr>
        <w:t xml:space="preserve"> — </w:t>
      </w:r>
      <w:r w:rsidRPr="00915BA0">
        <w:rPr>
          <w:rStyle w:val="Teksttreci2Kursywa1"/>
          <w:color w:val="000000"/>
          <w:sz w:val="22"/>
          <w:szCs w:val="22"/>
        </w:rPr>
        <w:t>rozstroi, strój</w:t>
      </w:r>
      <w:r w:rsidRPr="00915BA0">
        <w:rPr>
          <w:rStyle w:val="Teksttreci2"/>
          <w:color w:val="000000"/>
          <w:sz w:val="22"/>
          <w:szCs w:val="22"/>
        </w:rPr>
        <w:t xml:space="preserve"> — </w:t>
      </w:r>
      <w:r w:rsidRPr="00915BA0">
        <w:rPr>
          <w:rStyle w:val="Teksttreci2Kursywa1"/>
          <w:color w:val="000000"/>
          <w:sz w:val="22"/>
          <w:szCs w:val="22"/>
        </w:rPr>
        <w:t>stroi, udój</w:t>
      </w:r>
      <w:r w:rsidRPr="00915BA0">
        <w:rPr>
          <w:rStyle w:val="Teksttreci2"/>
          <w:color w:val="000000"/>
          <w:sz w:val="22"/>
          <w:szCs w:val="22"/>
        </w:rPr>
        <w:t xml:space="preserve"> — </w:t>
      </w:r>
      <w:r w:rsidRPr="00915BA0">
        <w:rPr>
          <w:rStyle w:val="Teksttreci2Kursywa1"/>
          <w:color w:val="000000"/>
          <w:sz w:val="22"/>
          <w:szCs w:val="22"/>
        </w:rPr>
        <w:t>udoi, ustrój</w:t>
      </w:r>
      <w:r w:rsidRPr="00915BA0">
        <w:rPr>
          <w:rStyle w:val="Teksttreci2"/>
          <w:color w:val="000000"/>
          <w:sz w:val="22"/>
          <w:szCs w:val="22"/>
        </w:rPr>
        <w:t xml:space="preserve"> — </w:t>
      </w:r>
      <w:r w:rsidRPr="00915BA0">
        <w:rPr>
          <w:rStyle w:val="Teksttreci2Kursywa1"/>
          <w:color w:val="000000"/>
          <w:sz w:val="22"/>
          <w:szCs w:val="22"/>
        </w:rPr>
        <w:t>ustroi, wykrój</w:t>
      </w:r>
      <w:r w:rsidRPr="00915BA0">
        <w:rPr>
          <w:rStyle w:val="Teksttreci2"/>
          <w:color w:val="000000"/>
          <w:sz w:val="22"/>
          <w:szCs w:val="22"/>
        </w:rPr>
        <w:t xml:space="preserve"> — </w:t>
      </w:r>
      <w:r w:rsidRPr="00915BA0">
        <w:rPr>
          <w:rStyle w:val="Teksttreci2Kursywa1"/>
          <w:color w:val="000000"/>
          <w:sz w:val="22"/>
          <w:szCs w:val="22"/>
        </w:rPr>
        <w:t>wykroi, wyrój</w:t>
      </w:r>
      <w:r w:rsidRPr="00915BA0">
        <w:rPr>
          <w:rStyle w:val="Teksttreci2"/>
          <w:color w:val="000000"/>
          <w:sz w:val="22"/>
          <w:szCs w:val="22"/>
        </w:rPr>
        <w:t xml:space="preserve"> — </w:t>
      </w:r>
      <w:r w:rsidRPr="00915BA0">
        <w:rPr>
          <w:rStyle w:val="Teksttreci2Kursywa1"/>
          <w:color w:val="000000"/>
          <w:sz w:val="22"/>
          <w:szCs w:val="22"/>
        </w:rPr>
        <w:t>wyroi, wystrój</w:t>
      </w:r>
      <w:r w:rsidRPr="00915BA0">
        <w:rPr>
          <w:rStyle w:val="Teksttreci2"/>
          <w:color w:val="000000"/>
          <w:sz w:val="22"/>
          <w:szCs w:val="22"/>
        </w:rPr>
        <w:t xml:space="preserve"> — </w:t>
      </w:r>
      <w:r w:rsidRPr="00915BA0">
        <w:rPr>
          <w:rStyle w:val="Teksttreci2Kursywa1"/>
          <w:color w:val="000000"/>
          <w:sz w:val="22"/>
          <w:szCs w:val="22"/>
        </w:rPr>
        <w:t>wystroi, zestrój</w:t>
      </w:r>
      <w:r w:rsidRPr="00915BA0">
        <w:rPr>
          <w:rStyle w:val="Teksttreci2"/>
          <w:color w:val="000000"/>
          <w:sz w:val="22"/>
          <w:szCs w:val="22"/>
        </w:rPr>
        <w:t xml:space="preserve"> — </w:t>
      </w:r>
      <w:r w:rsidRPr="00915BA0">
        <w:rPr>
          <w:rStyle w:val="Teksttreci2Kursywa1"/>
          <w:color w:val="000000"/>
          <w:sz w:val="22"/>
          <w:szCs w:val="22"/>
        </w:rPr>
        <w:t xml:space="preserve">zestroi. </w:t>
      </w:r>
      <w:r w:rsidRPr="00915BA0">
        <w:rPr>
          <w:rStyle w:val="Teksttreci2"/>
          <w:color w:val="000000"/>
          <w:sz w:val="22"/>
          <w:szCs w:val="22"/>
        </w:rPr>
        <w:t xml:space="preserve">Różnice tematów wynikające z wymiany </w:t>
      </w:r>
      <w:r w:rsidRPr="00915BA0">
        <w:rPr>
          <w:rStyle w:val="Teksttreci2Kursywa1"/>
          <w:color w:val="000000"/>
          <w:sz w:val="22"/>
          <w:szCs w:val="22"/>
        </w:rPr>
        <w:t>ó: o</w:t>
      </w:r>
      <w:r w:rsidRPr="00915BA0">
        <w:rPr>
          <w:rStyle w:val="Teksttreci2"/>
          <w:color w:val="000000"/>
          <w:sz w:val="22"/>
          <w:szCs w:val="22"/>
        </w:rPr>
        <w:t xml:space="preserve"> mogą nie być brane pod uwagę, jeżeli aparat szukający nie będzie uczulony na górną kreskę nad </w:t>
      </w:r>
      <w:r w:rsidRPr="00915BA0">
        <w:rPr>
          <w:rStyle w:val="Teksttreci2Kursywa1"/>
          <w:color w:val="000000"/>
          <w:sz w:val="22"/>
          <w:szCs w:val="22"/>
        </w:rPr>
        <w:t>o,</w:t>
      </w:r>
      <w:r w:rsidRPr="00915BA0">
        <w:rPr>
          <w:rStyle w:val="Teksttreci2"/>
          <w:color w:val="000000"/>
          <w:sz w:val="22"/>
          <w:szCs w:val="22"/>
        </w:rPr>
        <w:t xml:space="preserve"> co jest możliwe do osiągnięcia.</w:t>
      </w:r>
    </w:p>
    <w:p w:rsidR="0008603C" w:rsidRPr="00915BA0" w:rsidRDefault="0008603C">
      <w:pPr>
        <w:pStyle w:val="Teksttreci21"/>
        <w:shd w:val="clear" w:color="auto" w:fill="auto"/>
        <w:spacing w:before="0" w:line="306" w:lineRule="exact"/>
        <w:ind w:left="140" w:right="640" w:firstLine="400"/>
        <w:rPr>
          <w:sz w:val="22"/>
          <w:szCs w:val="22"/>
        </w:rPr>
        <w:sectPr w:rsidR="0008603C" w:rsidRPr="00915BA0">
          <w:headerReference w:type="even" r:id="rId33"/>
          <w:headerReference w:type="default" r:id="rId34"/>
          <w:headerReference w:type="first" r:id="rId35"/>
          <w:pgSz w:w="11994" w:h="17197"/>
          <w:pgMar w:top="1725" w:right="1287" w:bottom="1627" w:left="1102" w:header="0" w:footer="3" w:gutter="0"/>
          <w:cols w:space="708"/>
          <w:noEndnote/>
          <w:titlePg/>
          <w:docGrid w:linePitch="360"/>
        </w:sectPr>
      </w:pPr>
      <w:r w:rsidRPr="00915BA0">
        <w:rPr>
          <w:rStyle w:val="Teksttreci2"/>
          <w:color w:val="000000"/>
          <w:sz w:val="22"/>
          <w:szCs w:val="22"/>
        </w:rPr>
        <w:t xml:space="preserve">Lecz kłopot ze spółgłoską </w:t>
      </w:r>
      <w:r w:rsidRPr="00915BA0">
        <w:rPr>
          <w:rStyle w:val="Teksttreci2Kursywa1"/>
          <w:color w:val="000000"/>
          <w:sz w:val="22"/>
          <w:szCs w:val="22"/>
        </w:rPr>
        <w:t>j</w:t>
      </w:r>
      <w:r w:rsidRPr="00915BA0">
        <w:rPr>
          <w:rStyle w:val="Teksttreci2"/>
          <w:color w:val="000000"/>
          <w:sz w:val="22"/>
          <w:szCs w:val="22"/>
        </w:rPr>
        <w:t xml:space="preserve"> sięga dalej. Przecież są grupy czasowników, gdzie temat trybu rozkazującego bywa poszerzony właśnie o owo </w:t>
      </w:r>
      <w:r w:rsidRPr="00915BA0">
        <w:rPr>
          <w:rStyle w:val="Teksttreci2Kursywa1"/>
          <w:color w:val="000000"/>
          <w:sz w:val="22"/>
          <w:szCs w:val="22"/>
        </w:rPr>
        <w:t>j.</w:t>
      </w:r>
      <w:r w:rsidRPr="00915BA0">
        <w:rPr>
          <w:rStyle w:val="Teksttreci2"/>
          <w:color w:val="000000"/>
          <w:sz w:val="22"/>
          <w:szCs w:val="22"/>
        </w:rPr>
        <w:t xml:space="preserve"> Stąd formy takie jak </w:t>
      </w:r>
      <w:r w:rsidRPr="00915BA0">
        <w:rPr>
          <w:rStyle w:val="Teksttreci2Kursywa1"/>
          <w:color w:val="000000"/>
          <w:sz w:val="22"/>
          <w:szCs w:val="22"/>
        </w:rPr>
        <w:t>baj, hultaj, kraj, maj, okraj, raj, staj, wyraj,</w:t>
      </w:r>
      <w:r w:rsidRPr="00915BA0">
        <w:rPr>
          <w:rStyle w:val="Teksttreci2"/>
          <w:color w:val="000000"/>
          <w:sz w:val="22"/>
          <w:szCs w:val="22"/>
        </w:rPr>
        <w:t xml:space="preserve"> mogą być potraktowane jak </w:t>
      </w:r>
      <w:r w:rsidRPr="00915BA0">
        <w:rPr>
          <w:rStyle w:val="Teksttreci2Kursywa1"/>
          <w:color w:val="000000"/>
          <w:sz w:val="22"/>
          <w:szCs w:val="22"/>
        </w:rPr>
        <w:t>czytaj, śpiewaj</w:t>
      </w:r>
      <w:r w:rsidRPr="00915BA0">
        <w:rPr>
          <w:rStyle w:val="Teksttreci2"/>
          <w:color w:val="000000"/>
          <w:sz w:val="22"/>
          <w:szCs w:val="22"/>
        </w:rPr>
        <w:t xml:space="preserve"> itd., a aparat, szukając tematów </w:t>
      </w:r>
      <w:r w:rsidRPr="00915BA0">
        <w:rPr>
          <w:rStyle w:val="Teksttreci2Kursywa1"/>
          <w:color w:val="000000"/>
          <w:sz w:val="22"/>
          <w:szCs w:val="22"/>
        </w:rPr>
        <w:t xml:space="preserve">ba-, </w:t>
      </w:r>
      <w:r w:rsidRPr="00915BA0">
        <w:rPr>
          <w:rStyle w:val="Teksttreci2Kursywa1"/>
          <w:color w:val="000000"/>
          <w:sz w:val="22"/>
          <w:szCs w:val="22"/>
          <w:lang w:val="de-DE" w:eastAsia="de-DE"/>
        </w:rPr>
        <w:lastRenderedPageBreak/>
        <w:t xml:space="preserve">hulta-, </w:t>
      </w:r>
      <w:r w:rsidRPr="00915BA0">
        <w:rPr>
          <w:rStyle w:val="Teksttreci2Kursywa1"/>
          <w:color w:val="000000"/>
          <w:sz w:val="22"/>
          <w:szCs w:val="22"/>
        </w:rPr>
        <w:t>kra-, ra-,</w:t>
      </w:r>
      <w:r w:rsidRPr="00915BA0">
        <w:rPr>
          <w:rStyle w:val="Teksttreci2"/>
          <w:color w:val="000000"/>
          <w:sz w:val="22"/>
          <w:szCs w:val="22"/>
        </w:rPr>
        <w:t xml:space="preserve"> da odpowiedź leksykalną negatywną, co pociągnie za sobą nieprzetłumaczenie danych form lub ich szukanie w innych reje</w:t>
      </w:r>
      <w:r w:rsidRPr="00915BA0">
        <w:rPr>
          <w:rStyle w:val="Teksttreci2"/>
          <w:color w:val="000000"/>
          <w:sz w:val="22"/>
          <w:szCs w:val="22"/>
        </w:rPr>
        <w:softHyphen/>
        <w:t>strach. Co więcej, może to pociągnąć i mylną odpowiedź pozytywną wo</w:t>
      </w:r>
      <w:r w:rsidRPr="00915BA0">
        <w:rPr>
          <w:rStyle w:val="Teksttreci2"/>
          <w:color w:val="000000"/>
          <w:sz w:val="22"/>
          <w:szCs w:val="22"/>
        </w:rPr>
        <w:softHyphen/>
        <w:t xml:space="preserve">bec istnienia rzeczowników </w:t>
      </w:r>
      <w:r w:rsidRPr="00915BA0">
        <w:rPr>
          <w:rStyle w:val="Teksttreci2Kursywa1"/>
          <w:color w:val="000000"/>
          <w:sz w:val="22"/>
          <w:szCs w:val="22"/>
        </w:rPr>
        <w:t>kra, skra</w:t>
      </w:r>
      <w:r w:rsidRPr="00915BA0">
        <w:rPr>
          <w:rStyle w:val="Teksttreci2"/>
          <w:color w:val="000000"/>
          <w:sz w:val="22"/>
          <w:szCs w:val="22"/>
        </w:rPr>
        <w:t xml:space="preserve"> albo też form dopełniaczowych </w:t>
      </w:r>
      <w:r w:rsidRPr="00915BA0">
        <w:rPr>
          <w:rStyle w:val="Teksttreci2Kursywa1"/>
          <w:color w:val="000000"/>
          <w:sz w:val="22"/>
          <w:szCs w:val="22"/>
        </w:rPr>
        <w:t>sta, wyra,</w:t>
      </w:r>
      <w:r w:rsidRPr="00915BA0">
        <w:rPr>
          <w:rStyle w:val="Teksttreci2"/>
          <w:color w:val="000000"/>
          <w:sz w:val="22"/>
          <w:szCs w:val="22"/>
        </w:rPr>
        <w:t xml:space="preserve"> nie mówiąc już o czasownikowym </w:t>
      </w:r>
      <w:r w:rsidRPr="00915BA0">
        <w:rPr>
          <w:rStyle w:val="Teksttreci2Kursywa1"/>
          <w:color w:val="000000"/>
          <w:sz w:val="22"/>
          <w:szCs w:val="22"/>
        </w:rPr>
        <w:t>ma</w:t>
      </w:r>
      <w:r w:rsidRPr="00915BA0">
        <w:rPr>
          <w:rStyle w:val="Teksttreci2"/>
          <w:color w:val="000000"/>
          <w:sz w:val="22"/>
          <w:szCs w:val="22"/>
        </w:rPr>
        <w:t xml:space="preserve"> czy też wykrzyknikowym </w:t>
      </w:r>
      <w:r w:rsidRPr="00915BA0">
        <w:rPr>
          <w:rStyle w:val="Teksttreci2Kursywa1"/>
          <w:color w:val="000000"/>
          <w:sz w:val="22"/>
          <w:szCs w:val="22"/>
        </w:rPr>
        <w:t>ba, co</w:t>
      </w:r>
      <w:r w:rsidRPr="00915BA0">
        <w:rPr>
          <w:rStyle w:val="Teksttreci2"/>
          <w:color w:val="000000"/>
          <w:sz w:val="22"/>
          <w:szCs w:val="22"/>
        </w:rPr>
        <w:t xml:space="preserve"> zmusza do nakazu dla operatora owego przeszukiwania wskaźni</w:t>
      </w:r>
      <w:r w:rsidRPr="00915BA0">
        <w:rPr>
          <w:rStyle w:val="Teksttreci2"/>
          <w:color w:val="000000"/>
          <w:sz w:val="22"/>
          <w:szCs w:val="22"/>
        </w:rPr>
        <w:softHyphen/>
        <w:t>ków przyhasłowych informujących, o jaką część mowy tu chodzi. Po</w:t>
      </w:r>
      <w:r w:rsidRPr="00915BA0">
        <w:rPr>
          <w:rStyle w:val="Teksttreci2"/>
          <w:color w:val="000000"/>
          <w:sz w:val="22"/>
          <w:szCs w:val="22"/>
        </w:rPr>
        <w:softHyphen/>
        <w:t xml:space="preserve">dobna sytuacja może zajść przy formach </w:t>
      </w:r>
      <w:r w:rsidRPr="00915BA0">
        <w:rPr>
          <w:rStyle w:val="Teksttreci2Kursywa1"/>
          <w:color w:val="000000"/>
          <w:sz w:val="22"/>
          <w:szCs w:val="22"/>
        </w:rPr>
        <w:t>klej, lej, szalej, zawiej</w:t>
      </w:r>
      <w:r w:rsidRPr="00915BA0">
        <w:rPr>
          <w:rStyle w:val="Teksttreci2"/>
          <w:color w:val="000000"/>
          <w:sz w:val="22"/>
          <w:szCs w:val="22"/>
        </w:rPr>
        <w:t xml:space="preserve"> (istnieje nawet forma rzeczownikowa </w:t>
      </w:r>
      <w:r w:rsidRPr="00915BA0">
        <w:rPr>
          <w:rStyle w:val="Teksttreci2Kursywa1"/>
          <w:color w:val="000000"/>
          <w:sz w:val="22"/>
          <w:szCs w:val="22"/>
        </w:rPr>
        <w:t>szale),</w:t>
      </w:r>
      <w:r w:rsidRPr="00915BA0">
        <w:rPr>
          <w:rStyle w:val="Teksttreci2"/>
          <w:color w:val="000000"/>
          <w:sz w:val="22"/>
          <w:szCs w:val="22"/>
        </w:rPr>
        <w:t xml:space="preserve"> w których trzeba stworzyć zaporę w traktowaniu ich jak </w:t>
      </w:r>
      <w:r w:rsidRPr="00915BA0">
        <w:rPr>
          <w:rStyle w:val="Teksttreci2Kursywa1"/>
          <w:color w:val="000000"/>
          <w:sz w:val="22"/>
          <w:szCs w:val="22"/>
        </w:rPr>
        <w:t>umiej, rozumiej.</w:t>
      </w:r>
      <w:r w:rsidRPr="00915BA0">
        <w:rPr>
          <w:rStyle w:val="Teksttreci2"/>
          <w:color w:val="000000"/>
          <w:sz w:val="22"/>
          <w:szCs w:val="22"/>
        </w:rPr>
        <w:t xml:space="preserve"> Zapobiec też trzeba odpowiednią in</w:t>
      </w:r>
      <w:r w:rsidRPr="00915BA0">
        <w:rPr>
          <w:rStyle w:val="Teksttreci2"/>
          <w:color w:val="000000"/>
          <w:sz w:val="22"/>
          <w:szCs w:val="22"/>
        </w:rPr>
        <w:softHyphen/>
        <w:t>strukcją traktowaniu -</w:t>
      </w:r>
      <w:r w:rsidRPr="00915BA0">
        <w:rPr>
          <w:rStyle w:val="Teksttreci2Kursywa1"/>
          <w:color w:val="000000"/>
          <w:sz w:val="22"/>
          <w:szCs w:val="22"/>
        </w:rPr>
        <w:t>ij, -yj</w:t>
      </w:r>
      <w:r w:rsidRPr="00915BA0">
        <w:rPr>
          <w:rStyle w:val="Teksttreci2"/>
          <w:color w:val="000000"/>
          <w:sz w:val="22"/>
          <w:szCs w:val="22"/>
        </w:rPr>
        <w:t xml:space="preserve"> w formach na szczęście nielicznych </w:t>
      </w:r>
      <w:r w:rsidRPr="00915BA0">
        <w:rPr>
          <w:rStyle w:val="Teksttreci2Kursywa1"/>
          <w:color w:val="000000"/>
          <w:sz w:val="22"/>
          <w:szCs w:val="22"/>
        </w:rPr>
        <w:t>wij, ryj, szyj, pomyj</w:t>
      </w:r>
      <w:r w:rsidRPr="00915BA0">
        <w:rPr>
          <w:rStyle w:val="Teksttreci2"/>
          <w:color w:val="000000"/>
          <w:sz w:val="22"/>
          <w:szCs w:val="22"/>
        </w:rPr>
        <w:t xml:space="preserve"> jak zakończenie </w:t>
      </w:r>
      <w:r w:rsidRPr="00915BA0">
        <w:rPr>
          <w:rStyle w:val="Teksttreci2Kursywa1"/>
          <w:color w:val="000000"/>
          <w:sz w:val="22"/>
          <w:szCs w:val="22"/>
        </w:rPr>
        <w:t>-ij, -yj</w:t>
      </w:r>
      <w:r w:rsidRPr="00915BA0">
        <w:rPr>
          <w:rStyle w:val="Teksttreci2"/>
          <w:color w:val="000000"/>
          <w:sz w:val="22"/>
          <w:szCs w:val="22"/>
        </w:rPr>
        <w:t xml:space="preserve"> w formach np. </w:t>
      </w:r>
      <w:r w:rsidRPr="00915BA0">
        <w:rPr>
          <w:rStyle w:val="Teksttreci2Kursywa1"/>
          <w:color w:val="000000"/>
          <w:sz w:val="22"/>
          <w:szCs w:val="22"/>
        </w:rPr>
        <w:t>rwij, drżyj,</w:t>
      </w:r>
      <w:r w:rsidRPr="00915BA0">
        <w:rPr>
          <w:rStyle w:val="Teksttreci2"/>
          <w:color w:val="000000"/>
          <w:sz w:val="22"/>
          <w:szCs w:val="22"/>
        </w:rPr>
        <w:t xml:space="preserve"> słowem </w:t>
      </w:r>
      <w:r w:rsidRPr="00915BA0">
        <w:rPr>
          <w:rStyle w:val="Teksttreci2Kursywa1"/>
          <w:color w:val="000000"/>
          <w:sz w:val="22"/>
          <w:szCs w:val="22"/>
        </w:rPr>
        <w:t>j</w:t>
      </w:r>
      <w:r w:rsidRPr="00915BA0">
        <w:rPr>
          <w:rStyle w:val="Teksttreci2"/>
          <w:color w:val="000000"/>
          <w:sz w:val="22"/>
          <w:szCs w:val="22"/>
        </w:rPr>
        <w:t xml:space="preserve"> kończące wyraz wymaga szczególnego opracowania, zresztą nie tylko, gdy chodzi o tryb rozkazujący.</w:t>
      </w:r>
    </w:p>
    <w:p w:rsidR="0008603C" w:rsidRPr="00915BA0" w:rsidRDefault="0008603C">
      <w:pPr>
        <w:pStyle w:val="Teksttreci60"/>
        <w:shd w:val="clear" w:color="auto" w:fill="auto"/>
        <w:spacing w:after="65" w:line="294" w:lineRule="exact"/>
        <w:ind w:left="320" w:right="920" w:firstLine="380"/>
        <w:jc w:val="both"/>
        <w:rPr>
          <w:sz w:val="22"/>
          <w:szCs w:val="22"/>
        </w:rPr>
      </w:pPr>
      <w:r w:rsidRPr="00915BA0">
        <w:rPr>
          <w:rStyle w:val="Teksttreci6Bezkursywy"/>
          <w:i w:val="0"/>
          <w:iCs w:val="0"/>
          <w:color w:val="000000"/>
          <w:sz w:val="22"/>
          <w:szCs w:val="22"/>
        </w:rPr>
        <w:lastRenderedPageBreak/>
        <w:t xml:space="preserve">Z j wiąże się jeszcze inna sprawa. Chodzi o to, że zakończenia -ej w trybie rozkazującym zbiegają się z przyrostkiem -ej w stopniu wyższym przysłówków, dając długą serię zbieżności wspólnotematowych: </w:t>
      </w:r>
      <w:r w:rsidRPr="00915BA0">
        <w:rPr>
          <w:rStyle w:val="Teksttreci6"/>
          <w:i/>
          <w:iCs/>
          <w:color w:val="000000"/>
          <w:sz w:val="22"/>
          <w:szCs w:val="22"/>
        </w:rPr>
        <w:t>biedniej (biednieć, biednie), bielej (bieleć, biało), błękitniej (błękitnieć, błękitnie), bogaciej (bogacić, bogato), brunatniej (brunatnieć, brunatno), bydlęciej (bydlęcieć, bydlęco), chłodniej (chłodnieć, chłodno), chorzej (chorzeć, cho</w:t>
      </w:r>
      <w:r w:rsidRPr="00915BA0">
        <w:rPr>
          <w:rStyle w:val="Teksttreci6"/>
          <w:i/>
          <w:iCs/>
          <w:color w:val="000000"/>
          <w:sz w:val="22"/>
          <w:szCs w:val="22"/>
        </w:rPr>
        <w:softHyphen/>
        <w:t>ro), ciemniej (ciemnieć, ciemno), cieplej (ciepleć, ciepło), ciężej (ciężeć, ciężko), ciszej (ciszeć, cicho), czerwieniej (czerwienieć, czerwono), dłużej (dłużeć</w:t>
      </w:r>
      <w:r w:rsidRPr="00915BA0">
        <w:rPr>
          <w:rStyle w:val="Teksttreci6Bezkursywy"/>
          <w:i w:val="0"/>
          <w:iCs w:val="0"/>
          <w:color w:val="000000"/>
          <w:sz w:val="22"/>
          <w:szCs w:val="22"/>
        </w:rPr>
        <w:t xml:space="preserve">, </w:t>
      </w:r>
      <w:r w:rsidRPr="00915BA0">
        <w:rPr>
          <w:rStyle w:val="Teksttreci6"/>
          <w:i/>
          <w:iCs/>
          <w:color w:val="000000"/>
          <w:sz w:val="22"/>
          <w:szCs w:val="22"/>
        </w:rPr>
        <w:t>długo), drętwiej (drętwieć, drętwo), durniej (durnieć, durno), garbaciej (garbacieć, garbato), gburowaciej (gburowacieć, gburowato), głupiej (głupieć, głupio), gęściej (gęścieć, gęsto), gorzej (gorzeć, źle), gru</w:t>
      </w:r>
      <w:r w:rsidRPr="00915BA0">
        <w:rPr>
          <w:rStyle w:val="Teksttreci6"/>
          <w:i/>
          <w:iCs/>
          <w:color w:val="000000"/>
          <w:sz w:val="22"/>
          <w:szCs w:val="22"/>
        </w:rPr>
        <w:softHyphen/>
        <w:t>biej (grubiej, grubo), jałowiej (jałowieć, jałowo), jaśniej (jaśnieć, jasno), jędrniej (jędrnieć, jędrnie), kruszej (kruszeć, krucho), kwaśniej (kwaś</w:t>
      </w:r>
      <w:r w:rsidRPr="00915BA0">
        <w:rPr>
          <w:rStyle w:val="Teksttreci6"/>
          <w:i/>
          <w:iCs/>
          <w:color w:val="000000"/>
          <w:sz w:val="22"/>
          <w:szCs w:val="22"/>
        </w:rPr>
        <w:softHyphen/>
        <w:t>nieć, kwaśno), lodowaciej (lodowacieć, lodowato), łagodniej (łagodnieć, łagodnie), marniej (marnieć, marnie), mętnie (mętnieć, mętnie), mężniej (mężnieć, mężnie), mizerniej (mizernieć, mizernie), nędzniej (nędznieć, nędznie), niedołężniej (niedołężnieć, niedołężnie), nikczemniej (nikczem</w:t>
      </w:r>
      <w:r w:rsidRPr="00915BA0">
        <w:rPr>
          <w:rStyle w:val="Teksttreci6"/>
          <w:i/>
          <w:iCs/>
          <w:color w:val="000000"/>
          <w:sz w:val="22"/>
          <w:szCs w:val="22"/>
        </w:rPr>
        <w:softHyphen/>
        <w:t>nieć, nikczemnie), olbrzymiej (olbrzymieć, olbrzymio), parszywiej (par</w:t>
      </w:r>
      <w:r w:rsidRPr="00915BA0">
        <w:rPr>
          <w:rStyle w:val="Teksttreci6"/>
          <w:i/>
          <w:iCs/>
          <w:color w:val="000000"/>
          <w:sz w:val="22"/>
          <w:szCs w:val="22"/>
        </w:rPr>
        <w:softHyphen/>
        <w:t>szywieć, parszywie), pełniej (pelnieć, pełno), płowiej (płowieć, płowo), po</w:t>
      </w:r>
      <w:r w:rsidRPr="00915BA0">
        <w:rPr>
          <w:rStyle w:val="Teksttreci6"/>
          <w:i/>
          <w:iCs/>
          <w:color w:val="000000"/>
          <w:sz w:val="22"/>
          <w:szCs w:val="22"/>
        </w:rPr>
        <w:softHyphen/>
        <w:t>chmurniej (pochmurnieć, pochmurno), podlej (podleć i podlać, podle), pospoliciej (pospolicieć, pospolicie), powszechniej (powszechnieć, pow</w:t>
      </w:r>
      <w:r w:rsidRPr="00915BA0">
        <w:rPr>
          <w:rStyle w:val="Teksttreci6"/>
          <w:i/>
          <w:iCs/>
          <w:color w:val="000000"/>
          <w:sz w:val="22"/>
          <w:szCs w:val="22"/>
        </w:rPr>
        <w:softHyphen/>
        <w:t>szechnie), powszedniej (powszednieć, powszednie), przytomniej (przy</w:t>
      </w:r>
      <w:r w:rsidRPr="00915BA0">
        <w:rPr>
          <w:rStyle w:val="Teksttreci6"/>
          <w:i/>
          <w:iCs/>
          <w:color w:val="000000"/>
          <w:sz w:val="22"/>
          <w:szCs w:val="22"/>
        </w:rPr>
        <w:softHyphen/>
        <w:t>tomnieć, przytomnie), pulchniej (pulchnieć, pulchnie), robaczywiej (robaczywieć, robaczywo), siwiej (siwieć, siwo), starzej (starzeć, staro), sze</w:t>
      </w:r>
      <w:r w:rsidRPr="00915BA0">
        <w:rPr>
          <w:rStyle w:val="Teksttreci6"/>
          <w:i/>
          <w:iCs/>
          <w:color w:val="000000"/>
          <w:sz w:val="22"/>
          <w:szCs w:val="22"/>
        </w:rPr>
        <w:softHyphen/>
        <w:t>rzej (szerzeć, szeroko), szczuplej (szczupleć, szczupło), szlachetniej (szla</w:t>
      </w:r>
      <w:r w:rsidRPr="00915BA0">
        <w:rPr>
          <w:rStyle w:val="Teksttreci6"/>
          <w:i/>
          <w:iCs/>
          <w:color w:val="000000"/>
          <w:sz w:val="22"/>
          <w:szCs w:val="22"/>
        </w:rPr>
        <w:softHyphen/>
        <w:t>chetnieć, szlachetnie), szpetniej (szpetnieć, szpetnie), sztywniej (sztyw</w:t>
      </w:r>
      <w:r w:rsidRPr="00915BA0">
        <w:rPr>
          <w:rStyle w:val="Teksttreci6"/>
          <w:i/>
          <w:iCs/>
          <w:color w:val="000000"/>
          <w:sz w:val="22"/>
          <w:szCs w:val="22"/>
        </w:rPr>
        <w:softHyphen/>
        <w:t>nieć, sztywno), taniej (tanieć, tanio), tępiej (tępieć, tępo), tłuściej (tłuś</w:t>
      </w:r>
      <w:r w:rsidRPr="00915BA0">
        <w:rPr>
          <w:rStyle w:val="Teksttreci6"/>
          <w:i/>
          <w:iCs/>
          <w:color w:val="000000"/>
          <w:sz w:val="22"/>
          <w:szCs w:val="22"/>
        </w:rPr>
        <w:softHyphen/>
        <w:t>cieć, tłusto), trzeźwiej (trzeźwieć, trzeźwo), wątlej (wątleć, wątło), wil</w:t>
      </w:r>
      <w:r w:rsidRPr="00915BA0">
        <w:rPr>
          <w:rStyle w:val="Teksttreci6"/>
          <w:i/>
          <w:iCs/>
          <w:color w:val="000000"/>
          <w:sz w:val="22"/>
          <w:szCs w:val="22"/>
        </w:rPr>
        <w:softHyphen/>
        <w:t>gotniej (wilgotnieć, wilgotnie), wiotczej (wiotczeć, wiotko), wolniej (wolnieć, wolno), zdrowiej (zdrowieć, zdrowo), zieleniej (zielenieć, zielono), żółciej (żółcieć, żółto).</w:t>
      </w:r>
      <w:r w:rsidRPr="00915BA0">
        <w:rPr>
          <w:rStyle w:val="Teksttreci6Bezkursywy"/>
          <w:i w:val="0"/>
          <w:iCs w:val="0"/>
          <w:color w:val="000000"/>
          <w:sz w:val="22"/>
          <w:szCs w:val="22"/>
        </w:rPr>
        <w:t xml:space="preserve"> Do tego dochodzą sporadyczne dopełniacze, ce</w:t>
      </w:r>
      <w:r w:rsidRPr="00915BA0">
        <w:rPr>
          <w:rStyle w:val="Teksttreci6Bezkursywy"/>
          <w:i w:val="0"/>
          <w:iCs w:val="0"/>
          <w:color w:val="000000"/>
          <w:sz w:val="22"/>
          <w:szCs w:val="22"/>
        </w:rPr>
        <w:softHyphen/>
        <w:t xml:space="preserve">lowniki i miejscowniki żeńskich form przymiotnikowych: </w:t>
      </w:r>
      <w:r w:rsidRPr="00915BA0">
        <w:rPr>
          <w:rStyle w:val="Teksttreci6"/>
          <w:i/>
          <w:iCs/>
          <w:color w:val="000000"/>
          <w:sz w:val="22"/>
          <w:szCs w:val="22"/>
        </w:rPr>
        <w:t>baraniej (ba</w:t>
      </w:r>
      <w:r w:rsidRPr="00915BA0">
        <w:rPr>
          <w:rStyle w:val="Teksttreci6"/>
          <w:i/>
          <w:iCs/>
          <w:color w:val="000000"/>
          <w:sz w:val="22"/>
          <w:szCs w:val="22"/>
        </w:rPr>
        <w:softHyphen/>
        <w:t>ranieć, barani), capiej (capieć, capi), głupiej (głupieć, głupi), olbrzymiej (olbrzymieć, olbrzymi), powszedniej (powszednieć, powszedni), taniej (ta</w:t>
      </w:r>
      <w:r w:rsidRPr="00915BA0">
        <w:rPr>
          <w:rStyle w:val="Teksttreci6"/>
          <w:i/>
          <w:iCs/>
          <w:color w:val="000000"/>
          <w:sz w:val="22"/>
          <w:szCs w:val="22"/>
        </w:rPr>
        <w:softHyphen/>
        <w:t>nieć, tani).</w:t>
      </w:r>
      <w:r w:rsidRPr="00915BA0">
        <w:rPr>
          <w:rStyle w:val="Teksttreci6Bezkursywy"/>
          <w:i w:val="0"/>
          <w:iCs w:val="0"/>
          <w:color w:val="000000"/>
          <w:sz w:val="22"/>
          <w:szCs w:val="22"/>
        </w:rPr>
        <w:t xml:space="preserve"> W praktyce ta długa lista może ulec znacznej redukcji ze względu na rzadkość używania zarówno form trybu przypuszczającego, jak i stopnia wyższego. To jednak nie zmienia charakteru samego prob</w:t>
      </w:r>
      <w:r w:rsidRPr="00915BA0">
        <w:rPr>
          <w:rStyle w:val="Teksttreci6Bezkursywy"/>
          <w:i w:val="0"/>
          <w:iCs w:val="0"/>
          <w:color w:val="000000"/>
          <w:sz w:val="22"/>
          <w:szCs w:val="22"/>
        </w:rPr>
        <w:softHyphen/>
        <w:t xml:space="preserve">lemu odpowiedniego opracowania operatorów z </w:t>
      </w:r>
      <w:r w:rsidRPr="00915BA0">
        <w:rPr>
          <w:rStyle w:val="Teksttreci6"/>
          <w:i/>
          <w:iCs/>
          <w:color w:val="000000"/>
          <w:sz w:val="22"/>
          <w:szCs w:val="22"/>
        </w:rPr>
        <w:t>j,</w:t>
      </w:r>
      <w:r w:rsidRPr="00915BA0">
        <w:rPr>
          <w:rStyle w:val="Teksttreci6Bezkursywy"/>
          <w:i w:val="0"/>
          <w:iCs w:val="0"/>
          <w:color w:val="000000"/>
          <w:sz w:val="22"/>
          <w:szCs w:val="22"/>
        </w:rPr>
        <w:t xml:space="preserve"> by tego rodzaju nie</w:t>
      </w:r>
      <w:r w:rsidRPr="00915BA0">
        <w:rPr>
          <w:rStyle w:val="Teksttreci6Bezkursywy"/>
          <w:i w:val="0"/>
          <w:iCs w:val="0"/>
          <w:color w:val="000000"/>
          <w:sz w:val="22"/>
          <w:szCs w:val="22"/>
        </w:rPr>
        <w:softHyphen/>
        <w:t>porozumieniom zapobiegać.</w:t>
      </w:r>
    </w:p>
    <w:p w:rsidR="0008603C" w:rsidRPr="00915BA0" w:rsidRDefault="0008603C">
      <w:pPr>
        <w:pStyle w:val="Teksttreci60"/>
        <w:shd w:val="clear" w:color="auto" w:fill="auto"/>
        <w:spacing w:after="0" w:line="288" w:lineRule="exact"/>
        <w:ind w:left="320" w:right="920" w:firstLine="380"/>
        <w:jc w:val="both"/>
        <w:rPr>
          <w:sz w:val="22"/>
          <w:szCs w:val="22"/>
        </w:rPr>
      </w:pPr>
      <w:r w:rsidRPr="00915BA0">
        <w:rPr>
          <w:rStyle w:val="Teksttreci6Bezkursywy"/>
          <w:i w:val="0"/>
          <w:iCs w:val="0"/>
          <w:color w:val="000000"/>
          <w:sz w:val="22"/>
          <w:szCs w:val="22"/>
        </w:rPr>
        <w:t>Możliwe są tu również skłócenia wewnątrzczasownikowe, np. zaha</w:t>
      </w:r>
      <w:r w:rsidRPr="00915BA0">
        <w:rPr>
          <w:rStyle w:val="Teksttreci6Bezkursywy"/>
          <w:i w:val="0"/>
          <w:iCs w:val="0"/>
          <w:color w:val="000000"/>
          <w:sz w:val="22"/>
          <w:szCs w:val="22"/>
        </w:rPr>
        <w:softHyphen/>
        <w:t xml:space="preserve">czenia o bezokoliczniki: </w:t>
      </w:r>
      <w:r w:rsidRPr="00915BA0">
        <w:rPr>
          <w:rStyle w:val="Teksttreci6"/>
          <w:i/>
          <w:iCs/>
          <w:color w:val="000000"/>
          <w:sz w:val="22"/>
          <w:szCs w:val="22"/>
        </w:rPr>
        <w:t>pleć (plecie, piele), powieść (powieści, powiedzie), śmieć (śmieci, śmie), wieść (wieści, wiedzie),</w:t>
      </w:r>
      <w:r w:rsidRPr="00915BA0">
        <w:rPr>
          <w:rStyle w:val="Teksttreci6Bezkursywy"/>
          <w:i w:val="0"/>
          <w:iCs w:val="0"/>
          <w:color w:val="000000"/>
          <w:sz w:val="22"/>
          <w:szCs w:val="22"/>
        </w:rPr>
        <w:t xml:space="preserve"> a nawet w obrębie samego trybu rozkazującego: </w:t>
      </w:r>
      <w:r w:rsidRPr="00915BA0">
        <w:rPr>
          <w:rStyle w:val="Teksttreci6"/>
          <w:i/>
          <w:iCs/>
          <w:color w:val="000000"/>
          <w:sz w:val="22"/>
          <w:szCs w:val="22"/>
        </w:rPr>
        <w:t>łup (łupić, łupać), niż (niżyć, nizać), poleć (polecić, polecieć), skąp (skąpie, skąpić), sklep (sklepić, sklepać), zaleć (zalecić,</w:t>
      </w:r>
    </w:p>
    <w:p w:rsidR="0008603C" w:rsidRPr="00915BA0" w:rsidRDefault="0008603C">
      <w:pPr>
        <w:pStyle w:val="Teksttreci21"/>
        <w:shd w:val="clear" w:color="auto" w:fill="auto"/>
        <w:spacing w:before="0" w:after="217" w:line="306" w:lineRule="exact"/>
        <w:ind w:left="340" w:right="540"/>
        <w:rPr>
          <w:sz w:val="22"/>
          <w:szCs w:val="22"/>
        </w:rPr>
      </w:pPr>
      <w:r w:rsidRPr="00915BA0">
        <w:rPr>
          <w:rStyle w:val="Teksttreci2Kursywa1"/>
          <w:color w:val="000000"/>
          <w:sz w:val="22"/>
          <w:szCs w:val="22"/>
        </w:rPr>
        <w:t>zalecieć), zleć (zlecić, zlecieć).</w:t>
      </w:r>
      <w:r w:rsidRPr="00915BA0">
        <w:rPr>
          <w:rStyle w:val="Teksttreci2"/>
          <w:color w:val="000000"/>
          <w:sz w:val="22"/>
          <w:szCs w:val="22"/>
        </w:rPr>
        <w:t xml:space="preserve"> Wspomnieć też warto o rozkaźnikach amorficznych z wstecznej derywacji takich, jak </w:t>
      </w:r>
      <w:r w:rsidRPr="00915BA0">
        <w:rPr>
          <w:rStyle w:val="Teksttreci2Kursywa1"/>
          <w:color w:val="000000"/>
          <w:sz w:val="22"/>
          <w:szCs w:val="22"/>
        </w:rPr>
        <w:t xml:space="preserve">cap, ciap, klap, smyk, </w:t>
      </w:r>
      <w:r w:rsidRPr="00915BA0">
        <w:rPr>
          <w:rStyle w:val="Teksttreci2"/>
          <w:color w:val="000000"/>
          <w:sz w:val="22"/>
          <w:szCs w:val="22"/>
        </w:rPr>
        <w:t xml:space="preserve">nie mówiąc już o </w:t>
      </w:r>
      <w:r w:rsidRPr="00915BA0">
        <w:rPr>
          <w:rStyle w:val="Teksttreci2Kursywa1"/>
          <w:color w:val="000000"/>
          <w:sz w:val="22"/>
          <w:szCs w:val="22"/>
        </w:rPr>
        <w:t>stop.</w:t>
      </w:r>
      <w:r w:rsidRPr="00915BA0">
        <w:rPr>
          <w:rStyle w:val="Teksttreci2"/>
          <w:color w:val="000000"/>
          <w:sz w:val="22"/>
          <w:szCs w:val="22"/>
        </w:rPr>
        <w:t xml:space="preserve"> Osobliwością są też zbieżności takie jak </w:t>
      </w:r>
      <w:r w:rsidRPr="00915BA0">
        <w:rPr>
          <w:rStyle w:val="Teksttreci2Kursywa1"/>
          <w:color w:val="000000"/>
          <w:sz w:val="22"/>
          <w:szCs w:val="22"/>
        </w:rPr>
        <w:t xml:space="preserve">przecz </w:t>
      </w:r>
      <w:r w:rsidRPr="00915BA0">
        <w:rPr>
          <w:rStyle w:val="Teksttreci2"/>
          <w:color w:val="000000"/>
          <w:sz w:val="22"/>
          <w:szCs w:val="22"/>
        </w:rPr>
        <w:t xml:space="preserve">(= dawne dlaczego i </w:t>
      </w:r>
      <w:r w:rsidRPr="00915BA0">
        <w:rPr>
          <w:rStyle w:val="Teksttreci2Kursywa1"/>
          <w:color w:val="000000"/>
          <w:sz w:val="22"/>
          <w:szCs w:val="22"/>
        </w:rPr>
        <w:t>przeczyć), lecz</w:t>
      </w:r>
      <w:r w:rsidRPr="00915BA0">
        <w:rPr>
          <w:rStyle w:val="Teksttreci2"/>
          <w:color w:val="000000"/>
          <w:sz w:val="22"/>
          <w:szCs w:val="22"/>
        </w:rPr>
        <w:t xml:space="preserve"> (spójnik i </w:t>
      </w:r>
      <w:r w:rsidRPr="00915BA0">
        <w:rPr>
          <w:rStyle w:val="Teksttreci2Kursywa1"/>
          <w:color w:val="000000"/>
          <w:sz w:val="22"/>
          <w:szCs w:val="22"/>
        </w:rPr>
        <w:t>leczyć).</w:t>
      </w:r>
    </w:p>
    <w:p w:rsidR="0008603C" w:rsidRPr="00915BA0" w:rsidRDefault="0008603C">
      <w:pPr>
        <w:pStyle w:val="Teksttreci60"/>
        <w:shd w:val="clear" w:color="auto" w:fill="auto"/>
        <w:spacing w:after="369" w:line="260" w:lineRule="exact"/>
        <w:ind w:left="4600"/>
        <w:rPr>
          <w:sz w:val="22"/>
          <w:szCs w:val="22"/>
        </w:rPr>
      </w:pPr>
      <w:r w:rsidRPr="00915BA0">
        <w:rPr>
          <w:rStyle w:val="Teksttreci6"/>
          <w:i/>
          <w:iCs/>
          <w:color w:val="000000"/>
          <w:sz w:val="22"/>
          <w:szCs w:val="22"/>
        </w:rPr>
        <w:t>*</w:t>
      </w:r>
    </w:p>
    <w:p w:rsidR="0008603C" w:rsidRPr="00915BA0" w:rsidRDefault="0008603C">
      <w:pPr>
        <w:pStyle w:val="Teksttreci21"/>
        <w:shd w:val="clear" w:color="auto" w:fill="auto"/>
        <w:spacing w:before="0" w:after="60" w:line="306" w:lineRule="exact"/>
        <w:ind w:left="340" w:right="540" w:firstLine="360"/>
        <w:rPr>
          <w:sz w:val="22"/>
          <w:szCs w:val="22"/>
        </w:rPr>
      </w:pPr>
      <w:r w:rsidRPr="00915BA0">
        <w:rPr>
          <w:rStyle w:val="Teksttreci2"/>
          <w:color w:val="000000"/>
          <w:sz w:val="22"/>
          <w:szCs w:val="22"/>
        </w:rPr>
        <w:t>Parokrotnie była mowa poprzednio o konieczności odwoływania się przy rozpoznawaniu form osobowych czasownika do słownika, by spraw</w:t>
      </w:r>
      <w:r w:rsidRPr="00915BA0">
        <w:rPr>
          <w:rStyle w:val="Teksttreci2"/>
          <w:color w:val="000000"/>
          <w:sz w:val="22"/>
          <w:szCs w:val="22"/>
        </w:rPr>
        <w:softHyphen/>
        <w:t>dzić, że w danej formie mamy istotnie do czynienia z czasownikiem, bądź by wykorzystać jakoś wskaźnik przyhasłowy dla dalszej analizy. Powstaje problem, jak ma wyglądać forma hasłowa danego czasownika i jak urządzenie automatyczne może być w stanie nawiązać z nią kon</w:t>
      </w:r>
      <w:r w:rsidRPr="00915BA0">
        <w:rPr>
          <w:rStyle w:val="Teksttreci2"/>
          <w:color w:val="000000"/>
          <w:sz w:val="22"/>
          <w:szCs w:val="22"/>
        </w:rPr>
        <w:softHyphen/>
        <w:t xml:space="preserve">takt, jeśli w tekście ma ono do czynienia nie z formą hasłową, lecz z </w:t>
      </w:r>
      <w:r w:rsidRPr="00915BA0">
        <w:rPr>
          <w:rStyle w:val="Teksttreci2"/>
          <w:color w:val="000000"/>
          <w:sz w:val="22"/>
          <w:szCs w:val="22"/>
        </w:rPr>
        <w:lastRenderedPageBreak/>
        <w:t>tą czy inną formą koniugacyjną, w szczegółach od tej formy hasłowej od</w:t>
      </w:r>
      <w:r w:rsidRPr="00915BA0">
        <w:rPr>
          <w:rStyle w:val="Teksttreci2"/>
          <w:color w:val="000000"/>
          <w:sz w:val="22"/>
          <w:szCs w:val="22"/>
        </w:rPr>
        <w:softHyphen/>
        <w:t>biegającą.</w:t>
      </w:r>
    </w:p>
    <w:p w:rsidR="0008603C" w:rsidRPr="00915BA0" w:rsidRDefault="0008603C">
      <w:pPr>
        <w:pStyle w:val="Teksttreci21"/>
        <w:shd w:val="clear" w:color="auto" w:fill="auto"/>
        <w:spacing w:before="0" w:line="306" w:lineRule="exact"/>
        <w:ind w:left="340" w:right="540" w:firstLine="360"/>
        <w:rPr>
          <w:sz w:val="22"/>
          <w:szCs w:val="22"/>
        </w:rPr>
      </w:pPr>
      <w:r w:rsidRPr="00915BA0">
        <w:rPr>
          <w:rStyle w:val="Teksttreci2"/>
          <w:color w:val="000000"/>
          <w:sz w:val="22"/>
          <w:szCs w:val="22"/>
        </w:rPr>
        <w:t>Rzecz można rozwiązać dwojako. Można w słowniku np. ograniczyć się do tej części wyrazu, która jest wspólna formom koniugacyjnym, a wszelką nadwyżkę sufiksalną czy końcówkową traktować tak jak koń</w:t>
      </w:r>
      <w:r w:rsidRPr="00915BA0">
        <w:rPr>
          <w:rStyle w:val="Teksttreci2"/>
          <w:color w:val="000000"/>
          <w:sz w:val="22"/>
          <w:szCs w:val="22"/>
        </w:rPr>
        <w:softHyphen/>
        <w:t>cówki. Ten sposób mimo swej pozornej prostoty nie rozwiązuje wszyst</w:t>
      </w:r>
      <w:r w:rsidRPr="00915BA0">
        <w:rPr>
          <w:rStyle w:val="Teksttreci2"/>
          <w:color w:val="000000"/>
          <w:sz w:val="22"/>
          <w:szCs w:val="22"/>
        </w:rPr>
        <w:softHyphen/>
        <w:t>kiego. Przede wszystkim nie usuwa jakże częstych w czasownikach wy</w:t>
      </w:r>
      <w:r w:rsidRPr="00915BA0">
        <w:rPr>
          <w:rStyle w:val="Teksttreci2"/>
          <w:color w:val="000000"/>
          <w:sz w:val="22"/>
          <w:szCs w:val="22"/>
        </w:rPr>
        <w:softHyphen/>
        <w:t>mian tematowych, których oboczniki są powiązane z określonymi for</w:t>
      </w:r>
      <w:r w:rsidRPr="00915BA0">
        <w:rPr>
          <w:rStyle w:val="Teksttreci2"/>
          <w:color w:val="000000"/>
          <w:sz w:val="22"/>
          <w:szCs w:val="22"/>
        </w:rPr>
        <w:softHyphen/>
        <w:t xml:space="preserve">mami. Istnienie np. w indeksie tematu </w:t>
      </w:r>
      <w:r w:rsidRPr="00915BA0">
        <w:rPr>
          <w:rStyle w:val="Teksttreci2Kursywa1"/>
          <w:color w:val="000000"/>
          <w:sz w:val="22"/>
          <w:szCs w:val="22"/>
        </w:rPr>
        <w:t>nieś</w:t>
      </w:r>
      <w:r w:rsidRPr="00915BA0">
        <w:rPr>
          <w:rStyle w:val="Teksttreci2"/>
          <w:color w:val="000000"/>
          <w:sz w:val="22"/>
          <w:szCs w:val="22"/>
        </w:rPr>
        <w:t xml:space="preserve"> nie rozwiązuje obocznika </w:t>
      </w:r>
      <w:r w:rsidRPr="00915BA0">
        <w:rPr>
          <w:rStyle w:val="Teksttreci2Kursywa1"/>
          <w:color w:val="000000"/>
          <w:sz w:val="22"/>
          <w:szCs w:val="22"/>
        </w:rPr>
        <w:t xml:space="preserve">nios </w:t>
      </w:r>
      <w:r w:rsidRPr="00915BA0">
        <w:rPr>
          <w:rStyle w:val="Teksttreci2"/>
          <w:color w:val="000000"/>
          <w:sz w:val="22"/>
          <w:szCs w:val="22"/>
        </w:rPr>
        <w:t>który jest znacznie od poprzedniej rzadszy i ograniczony, jeśli pomi</w:t>
      </w:r>
      <w:r w:rsidRPr="00915BA0">
        <w:rPr>
          <w:rStyle w:val="Teksttreci2"/>
          <w:color w:val="000000"/>
          <w:sz w:val="22"/>
          <w:szCs w:val="22"/>
        </w:rPr>
        <w:softHyphen/>
        <w:t>niemy nie omawiane jeszcze imiesłowy i inne formy nieosobowe, do 1. osoby liczby pojedynczej i 3. osoby liczby mnogiej; innymi słowy obocz</w:t>
      </w:r>
      <w:r w:rsidRPr="00915BA0">
        <w:rPr>
          <w:rStyle w:val="Teksttreci2"/>
          <w:color w:val="000000"/>
          <w:sz w:val="22"/>
          <w:szCs w:val="22"/>
        </w:rPr>
        <w:softHyphen/>
        <w:t>niki rzadkie byłyby zrównane z częstymi i wciąż istniałby problem bez</w:t>
      </w:r>
      <w:r w:rsidRPr="00915BA0">
        <w:rPr>
          <w:rStyle w:val="Teksttreci2"/>
          <w:color w:val="000000"/>
          <w:sz w:val="22"/>
          <w:szCs w:val="22"/>
        </w:rPr>
        <w:softHyphen/>
        <w:t>celowego przetrząsania indeksu w wypadkach, w których można tego uniknąć. Następnie uprzywilejowana by tu była forma trybu rozkazują</w:t>
      </w:r>
      <w:r w:rsidRPr="00915BA0">
        <w:rPr>
          <w:rStyle w:val="Teksttreci2"/>
          <w:color w:val="000000"/>
          <w:sz w:val="22"/>
          <w:szCs w:val="22"/>
        </w:rPr>
        <w:softHyphen/>
        <w:t xml:space="preserve">cego </w:t>
      </w:r>
      <w:r w:rsidRPr="00915BA0">
        <w:rPr>
          <w:rStyle w:val="Teksttreci2Kursywa1"/>
          <w:color w:val="000000"/>
          <w:sz w:val="22"/>
          <w:szCs w:val="22"/>
        </w:rPr>
        <w:t>nieś</w:t>
      </w:r>
      <w:r w:rsidRPr="00915BA0">
        <w:rPr>
          <w:rStyle w:val="Teksttreci2"/>
          <w:color w:val="000000"/>
          <w:sz w:val="22"/>
          <w:szCs w:val="22"/>
        </w:rPr>
        <w:t xml:space="preserve"> (jeśli pominiemy sprawy pisowni, które można załatwić ope</w:t>
      </w:r>
      <w:r w:rsidRPr="00915BA0">
        <w:rPr>
          <w:rStyle w:val="Teksttreci2"/>
          <w:color w:val="000000"/>
          <w:sz w:val="22"/>
          <w:szCs w:val="22"/>
        </w:rPr>
        <w:softHyphen/>
        <w:t>ratorami ortograficznymi ogólnymi), nieporównanie rzadsza od form czasu teraźniejszego, szczególnie jego 3. osoby liczby pojedynczej. Mnó</w:t>
      </w:r>
      <w:r w:rsidRPr="00915BA0">
        <w:rPr>
          <w:rStyle w:val="Teksttreci2"/>
          <w:color w:val="000000"/>
          <w:sz w:val="22"/>
          <w:szCs w:val="22"/>
        </w:rPr>
        <w:softHyphen/>
        <w:t>stwo czasowników po prostu ze względów semantycznych owej uprzywi</w:t>
      </w:r>
      <w:r w:rsidRPr="00915BA0">
        <w:rPr>
          <w:rStyle w:val="Teksttreci2"/>
          <w:color w:val="000000"/>
          <w:sz w:val="22"/>
          <w:szCs w:val="22"/>
        </w:rPr>
        <w:softHyphen/>
        <w:t>lejowanej formy oby nie miało, a operator nad nią pracujący przy</w:t>
      </w:r>
      <w:r w:rsidRPr="00915BA0">
        <w:rPr>
          <w:rStyle w:val="Teksttreci2"/>
          <w:color w:val="000000"/>
          <w:sz w:val="22"/>
          <w:szCs w:val="22"/>
        </w:rPr>
        <w:softHyphen/>
        <w:t>pominałby młyn bez mielonego w nim ziarna. Otóż prościej jest — w ogólnej ekonomii urządzenia — obrać za formę hasłową formę naj</w:t>
      </w:r>
      <w:r w:rsidRPr="00915BA0">
        <w:rPr>
          <w:rStyle w:val="Teksttreci2"/>
          <w:color w:val="000000"/>
          <w:sz w:val="22"/>
          <w:szCs w:val="22"/>
        </w:rPr>
        <w:softHyphen/>
        <w:t>częściej używaną, przez co jej napotkanie w tekście upraszcza operację słownikową, gdyż mamy od razu odpowiedź wystarczającą, wobec której dalsza analiza jest zbędna. W dodatku pozbywamy się kłopotów zwią</w:t>
      </w:r>
      <w:r w:rsidRPr="00915BA0">
        <w:rPr>
          <w:rStyle w:val="Teksttreci2"/>
          <w:color w:val="000000"/>
          <w:sz w:val="22"/>
          <w:szCs w:val="22"/>
        </w:rPr>
        <w:softHyphen/>
        <w:t>zanych z eliminowaniem analizy deklinacyjnej, w poprzednim sposobie nieuniknionej, ze względu na to, że hasłowy okaleczony kadłub wyrazo</w:t>
      </w:r>
      <w:r w:rsidRPr="00915BA0">
        <w:rPr>
          <w:rStyle w:val="Teksttreci2"/>
          <w:color w:val="000000"/>
          <w:sz w:val="22"/>
          <w:szCs w:val="22"/>
        </w:rPr>
        <w:softHyphen/>
        <w:t>wy mógłby równie dobrze stanowić podstawę form imiennych, jak i koniugacyjnych.</w:t>
      </w:r>
    </w:p>
    <w:p w:rsidR="0008603C" w:rsidRPr="00915BA0" w:rsidRDefault="0008603C">
      <w:pPr>
        <w:pStyle w:val="Teksttreci21"/>
        <w:shd w:val="clear" w:color="auto" w:fill="auto"/>
        <w:spacing w:before="0" w:line="260" w:lineRule="exact"/>
        <w:ind w:left="340" w:firstLine="360"/>
        <w:rPr>
          <w:sz w:val="22"/>
          <w:szCs w:val="22"/>
        </w:rPr>
        <w:sectPr w:rsidR="0008603C" w:rsidRPr="00915BA0">
          <w:headerReference w:type="even" r:id="rId36"/>
          <w:headerReference w:type="default" r:id="rId37"/>
          <w:headerReference w:type="first" r:id="rId38"/>
          <w:footerReference w:type="first" r:id="rId39"/>
          <w:pgSz w:w="11994" w:h="17197"/>
          <w:pgMar w:top="1725" w:right="1287" w:bottom="1627" w:left="1102" w:header="0" w:footer="3" w:gutter="0"/>
          <w:cols w:space="708"/>
          <w:noEndnote/>
          <w:titlePg/>
          <w:docGrid w:linePitch="360"/>
        </w:sectPr>
      </w:pPr>
      <w:r w:rsidRPr="00915BA0">
        <w:rPr>
          <w:rStyle w:val="Teksttreci2"/>
          <w:color w:val="000000"/>
          <w:sz w:val="22"/>
          <w:szCs w:val="22"/>
        </w:rPr>
        <w:t>Najczęściej używaną osobową formą koniugacyjną jest bezsprzecznie</w:t>
      </w:r>
    </w:p>
    <w:p w:rsidR="0008603C" w:rsidRPr="00915BA0" w:rsidRDefault="0008603C">
      <w:pPr>
        <w:pStyle w:val="Teksttreci21"/>
        <w:numPr>
          <w:ilvl w:val="0"/>
          <w:numId w:val="8"/>
        </w:numPr>
        <w:shd w:val="clear" w:color="auto" w:fill="auto"/>
        <w:tabs>
          <w:tab w:val="left" w:pos="514"/>
        </w:tabs>
        <w:spacing w:before="0" w:line="294" w:lineRule="exact"/>
        <w:ind w:left="160" w:right="1340"/>
        <w:rPr>
          <w:sz w:val="22"/>
          <w:szCs w:val="22"/>
        </w:rPr>
      </w:pPr>
      <w:r w:rsidRPr="00915BA0">
        <w:rPr>
          <w:rStyle w:val="Teksttreci2"/>
          <w:color w:val="000000"/>
          <w:sz w:val="22"/>
          <w:szCs w:val="22"/>
        </w:rPr>
        <w:lastRenderedPageBreak/>
        <w:t>osoba liczby pojedynczej czasu teraźniejszego (przyszłego prostego). Nie obciążona końcówkami, łączy w sobie zalety sposobu pierwszego (jego prostotę), nie pociągając za sobą wspomnianych komplikacji. Znalezienie jej w tekście, po sprawdzeniu w słowniku, daje z miejsca pełną odpo</w:t>
      </w:r>
      <w:r w:rsidRPr="00915BA0">
        <w:rPr>
          <w:rStyle w:val="Teksttreci2"/>
          <w:color w:val="000000"/>
          <w:sz w:val="22"/>
          <w:szCs w:val="22"/>
        </w:rPr>
        <w:softHyphen/>
        <w:t>wiedź, wyczerpującą analizę koniugacyjną. Bo nawet to, czy reprezen</w:t>
      </w:r>
      <w:r w:rsidRPr="00915BA0">
        <w:rPr>
          <w:rStyle w:val="Teksttreci2"/>
          <w:color w:val="000000"/>
          <w:sz w:val="22"/>
          <w:szCs w:val="22"/>
        </w:rPr>
        <w:softHyphen/>
        <w:t>tuje ona czas teraźniejszy, czy przeszły prosty, może być rozwiązane przez odwołanie się do wskaźnika przyhasłowego dokonaności czy nie- dokonaności. W dodatku dwie trzecie form innych osób możemy spro</w:t>
      </w:r>
      <w:r w:rsidRPr="00915BA0">
        <w:rPr>
          <w:rStyle w:val="Teksttreci2"/>
          <w:color w:val="000000"/>
          <w:sz w:val="22"/>
          <w:szCs w:val="22"/>
        </w:rPr>
        <w:softHyphen/>
        <w:t xml:space="preserve">wadzić od formy hasłowej przez odjęcie końcówek osobowych </w:t>
      </w:r>
      <w:r w:rsidRPr="00915BA0">
        <w:rPr>
          <w:rStyle w:val="Teksttreci2Kursywa1"/>
          <w:color w:val="000000"/>
          <w:sz w:val="22"/>
          <w:szCs w:val="22"/>
        </w:rPr>
        <w:t>-m</w:t>
      </w:r>
      <w:r w:rsidRPr="00915BA0">
        <w:rPr>
          <w:rStyle w:val="Teksttreci2"/>
          <w:color w:val="000000"/>
          <w:sz w:val="22"/>
          <w:szCs w:val="22"/>
        </w:rPr>
        <w:t xml:space="preserve"> (w grupie I i II, dla których jest pożyteczne sprawdzenie przyhasłowego wskaźnika grupy), </w:t>
      </w:r>
      <w:r w:rsidRPr="00915BA0">
        <w:rPr>
          <w:rStyle w:val="Teksttreci2Kursywa1"/>
          <w:color w:val="000000"/>
          <w:sz w:val="22"/>
          <w:szCs w:val="22"/>
        </w:rPr>
        <w:t>-sz,</w:t>
      </w:r>
      <w:r w:rsidRPr="00915BA0">
        <w:rPr>
          <w:rStyle w:val="Teksttreci2"/>
          <w:color w:val="000000"/>
          <w:sz w:val="22"/>
          <w:szCs w:val="22"/>
        </w:rPr>
        <w:t xml:space="preserve"> </w:t>
      </w:r>
      <w:r w:rsidRPr="00915BA0">
        <w:rPr>
          <w:rStyle w:val="Teksttreci2Kursywa1"/>
          <w:color w:val="000000"/>
          <w:sz w:val="22"/>
          <w:szCs w:val="22"/>
        </w:rPr>
        <w:t>-my,</w:t>
      </w:r>
      <w:r w:rsidRPr="00915BA0">
        <w:rPr>
          <w:rStyle w:val="Teksttreci2"/>
          <w:color w:val="000000"/>
          <w:sz w:val="22"/>
          <w:szCs w:val="22"/>
        </w:rPr>
        <w:t xml:space="preserve"> -cie (w tych wypadkach niezależnie od grupy).</w:t>
      </w:r>
    </w:p>
    <w:p w:rsidR="0008603C" w:rsidRPr="00915BA0" w:rsidRDefault="0008603C">
      <w:pPr>
        <w:pStyle w:val="Teksttreci21"/>
        <w:shd w:val="clear" w:color="auto" w:fill="auto"/>
        <w:spacing w:before="0" w:line="288" w:lineRule="exact"/>
        <w:ind w:left="160" w:right="1340" w:firstLine="340"/>
        <w:rPr>
          <w:sz w:val="22"/>
          <w:szCs w:val="22"/>
        </w:rPr>
      </w:pPr>
      <w:r w:rsidRPr="00915BA0">
        <w:rPr>
          <w:rStyle w:val="Teksttreci2"/>
          <w:color w:val="000000"/>
          <w:sz w:val="22"/>
          <w:szCs w:val="22"/>
        </w:rPr>
        <w:t>W czasie teraźniejszym (przyszłym prostym) przy formie hasłowej czasownika opartej na 3. osobie liczby pojedynczej problem stanowią je</w:t>
      </w:r>
      <w:r w:rsidRPr="00915BA0">
        <w:rPr>
          <w:rStyle w:val="Teksttreci2"/>
          <w:color w:val="000000"/>
          <w:sz w:val="22"/>
          <w:szCs w:val="22"/>
        </w:rPr>
        <w:softHyphen/>
        <w:t xml:space="preserve">dynie końcówki: </w:t>
      </w:r>
      <w:r w:rsidRPr="00915BA0">
        <w:rPr>
          <w:rStyle w:val="Teksttreci2Kursywa1"/>
          <w:color w:val="000000"/>
          <w:sz w:val="22"/>
          <w:szCs w:val="22"/>
        </w:rPr>
        <w:t>-ą</w:t>
      </w:r>
      <w:r w:rsidRPr="00915BA0">
        <w:rPr>
          <w:rStyle w:val="Teksttreci2"/>
          <w:color w:val="000000"/>
          <w:sz w:val="22"/>
          <w:szCs w:val="22"/>
        </w:rPr>
        <w:t xml:space="preserve"> dla 1. osoby liczby pojedynczej i </w:t>
      </w:r>
      <w:r w:rsidRPr="00915BA0">
        <w:rPr>
          <w:rStyle w:val="Teksttreci2Kursywa1"/>
          <w:color w:val="000000"/>
          <w:sz w:val="22"/>
          <w:szCs w:val="22"/>
        </w:rPr>
        <w:t>-ą</w:t>
      </w:r>
      <w:r w:rsidRPr="00915BA0">
        <w:rPr>
          <w:rStyle w:val="Teksttreci2"/>
          <w:color w:val="000000"/>
          <w:sz w:val="22"/>
          <w:szCs w:val="22"/>
        </w:rPr>
        <w:t xml:space="preserve"> dla 3. osoby liczby mnogiej, ze względu na to, iż te formy nie są tworzone przez proste dodanie wspomnianych końcówek do omówionej już formy hasłowej. W znacznej części wypadków wystarczy np. końcówkę </w:t>
      </w:r>
      <w:r w:rsidRPr="00915BA0">
        <w:rPr>
          <w:rStyle w:val="Teksttreci2Kursywa1"/>
          <w:color w:val="000000"/>
          <w:sz w:val="22"/>
          <w:szCs w:val="22"/>
        </w:rPr>
        <w:t>-ą</w:t>
      </w:r>
      <w:r w:rsidRPr="00915BA0">
        <w:rPr>
          <w:rStyle w:val="Teksttreci2"/>
          <w:color w:val="000000"/>
          <w:sz w:val="22"/>
          <w:szCs w:val="22"/>
        </w:rPr>
        <w:t xml:space="preserve"> zastąpić przez -e, by otrzymać formę hasłową, w grupie III </w:t>
      </w:r>
      <w:r w:rsidRPr="00915BA0">
        <w:rPr>
          <w:rStyle w:val="Teksttreci2Kursywa1"/>
          <w:color w:val="000000"/>
          <w:sz w:val="22"/>
          <w:szCs w:val="22"/>
        </w:rPr>
        <w:t>szaleją</w:t>
      </w:r>
      <w:r w:rsidRPr="00915BA0">
        <w:rPr>
          <w:rStyle w:val="Teksttreci2"/>
          <w:color w:val="000000"/>
          <w:sz w:val="22"/>
          <w:szCs w:val="22"/>
        </w:rPr>
        <w:t xml:space="preserve"> — </w:t>
      </w:r>
      <w:r w:rsidRPr="00915BA0">
        <w:rPr>
          <w:rStyle w:val="Teksttreci2Kursywa1"/>
          <w:color w:val="000000"/>
          <w:sz w:val="22"/>
          <w:szCs w:val="22"/>
        </w:rPr>
        <w:t>szaleje,</w:t>
      </w:r>
      <w:r w:rsidRPr="00915BA0">
        <w:rPr>
          <w:rStyle w:val="Teksttreci2"/>
          <w:color w:val="000000"/>
          <w:sz w:val="22"/>
          <w:szCs w:val="22"/>
        </w:rPr>
        <w:t xml:space="preserve"> w grupie</w:t>
      </w:r>
    </w:p>
    <w:p w:rsidR="0008603C" w:rsidRPr="00915BA0" w:rsidRDefault="0008603C">
      <w:pPr>
        <w:pStyle w:val="Teksttreci21"/>
        <w:numPr>
          <w:ilvl w:val="0"/>
          <w:numId w:val="14"/>
        </w:numPr>
        <w:shd w:val="clear" w:color="auto" w:fill="auto"/>
        <w:tabs>
          <w:tab w:val="left" w:pos="564"/>
        </w:tabs>
        <w:spacing w:before="0" w:line="288" w:lineRule="exact"/>
        <w:ind w:left="160" w:right="1340"/>
        <w:rPr>
          <w:sz w:val="22"/>
          <w:szCs w:val="22"/>
        </w:rPr>
      </w:pPr>
      <w:r w:rsidRPr="00915BA0">
        <w:rPr>
          <w:rStyle w:val="Teksttreci2Kursywa1"/>
          <w:color w:val="000000"/>
          <w:sz w:val="22"/>
          <w:szCs w:val="22"/>
        </w:rPr>
        <w:t>rachują</w:t>
      </w:r>
      <w:r w:rsidRPr="00915BA0">
        <w:rPr>
          <w:rStyle w:val="Teksttreci2"/>
          <w:color w:val="000000"/>
          <w:sz w:val="22"/>
          <w:szCs w:val="22"/>
        </w:rPr>
        <w:t xml:space="preserve"> — </w:t>
      </w:r>
      <w:r w:rsidRPr="00915BA0">
        <w:rPr>
          <w:rStyle w:val="Teksttreci2Kursywa1"/>
          <w:color w:val="000000"/>
          <w:sz w:val="22"/>
          <w:szCs w:val="22"/>
        </w:rPr>
        <w:t>rachuje,</w:t>
      </w:r>
      <w:r w:rsidRPr="00915BA0">
        <w:rPr>
          <w:rStyle w:val="Teksttreci2"/>
          <w:color w:val="000000"/>
          <w:sz w:val="22"/>
          <w:szCs w:val="22"/>
        </w:rPr>
        <w:t xml:space="preserve"> w grupie VIII </w:t>
      </w:r>
      <w:r w:rsidRPr="00915BA0">
        <w:rPr>
          <w:rStyle w:val="Teksttreci2Kursywa1"/>
          <w:color w:val="000000"/>
          <w:sz w:val="22"/>
          <w:szCs w:val="22"/>
        </w:rPr>
        <w:t>wychowują</w:t>
      </w:r>
      <w:r w:rsidRPr="00915BA0">
        <w:rPr>
          <w:rStyle w:val="Teksttreci2"/>
          <w:color w:val="000000"/>
          <w:sz w:val="22"/>
          <w:szCs w:val="22"/>
        </w:rPr>
        <w:t xml:space="preserve"> — </w:t>
      </w:r>
      <w:r w:rsidRPr="00915BA0">
        <w:rPr>
          <w:rStyle w:val="Teksttreci2Kursywa1"/>
          <w:color w:val="000000"/>
          <w:sz w:val="22"/>
          <w:szCs w:val="22"/>
        </w:rPr>
        <w:t>wychowuje,</w:t>
      </w:r>
      <w:r w:rsidRPr="00915BA0">
        <w:rPr>
          <w:rStyle w:val="Teksttreci2"/>
          <w:color w:val="000000"/>
          <w:sz w:val="22"/>
          <w:szCs w:val="22"/>
        </w:rPr>
        <w:t xml:space="preserve"> w gru</w:t>
      </w:r>
      <w:r w:rsidRPr="00915BA0">
        <w:rPr>
          <w:rStyle w:val="Teksttreci2"/>
          <w:color w:val="000000"/>
          <w:sz w:val="22"/>
          <w:szCs w:val="22"/>
        </w:rPr>
        <w:softHyphen/>
        <w:t xml:space="preserve">pie IX </w:t>
      </w:r>
      <w:r w:rsidRPr="00915BA0">
        <w:rPr>
          <w:rStyle w:val="Teksttreci2Kursywa1"/>
          <w:color w:val="000000"/>
          <w:sz w:val="22"/>
          <w:szCs w:val="22"/>
        </w:rPr>
        <w:t>łapią</w:t>
      </w:r>
      <w:r w:rsidRPr="00915BA0">
        <w:rPr>
          <w:rStyle w:val="Teksttreci2"/>
          <w:color w:val="000000"/>
          <w:sz w:val="22"/>
          <w:szCs w:val="22"/>
        </w:rPr>
        <w:t xml:space="preserve"> — </w:t>
      </w:r>
      <w:r w:rsidRPr="00915BA0">
        <w:rPr>
          <w:rStyle w:val="Teksttreci2Kursywa1"/>
          <w:color w:val="000000"/>
          <w:sz w:val="22"/>
          <w:szCs w:val="22"/>
        </w:rPr>
        <w:t>łapie,</w:t>
      </w:r>
      <w:r w:rsidRPr="00915BA0">
        <w:rPr>
          <w:rStyle w:val="Teksttreci2"/>
          <w:color w:val="000000"/>
          <w:sz w:val="22"/>
          <w:szCs w:val="22"/>
        </w:rPr>
        <w:t xml:space="preserve"> w grupie X a </w:t>
      </w:r>
      <w:r w:rsidRPr="00915BA0">
        <w:rPr>
          <w:rStyle w:val="Teksttreci2Kursywa1"/>
          <w:color w:val="000000"/>
          <w:sz w:val="22"/>
          <w:szCs w:val="22"/>
        </w:rPr>
        <w:t>żyją</w:t>
      </w:r>
      <w:r w:rsidRPr="00915BA0">
        <w:rPr>
          <w:rStyle w:val="Teksttreci2"/>
          <w:color w:val="000000"/>
          <w:sz w:val="22"/>
          <w:szCs w:val="22"/>
        </w:rPr>
        <w:t xml:space="preserve"> — </w:t>
      </w:r>
      <w:r w:rsidRPr="00915BA0">
        <w:rPr>
          <w:rStyle w:val="Teksttreci2Kursywa1"/>
          <w:color w:val="000000"/>
          <w:sz w:val="22"/>
          <w:szCs w:val="22"/>
        </w:rPr>
        <w:t>żyje,</w:t>
      </w:r>
      <w:r w:rsidRPr="00915BA0">
        <w:rPr>
          <w:rStyle w:val="Teksttreci2"/>
          <w:color w:val="000000"/>
          <w:sz w:val="22"/>
          <w:szCs w:val="22"/>
        </w:rPr>
        <w:t xml:space="preserve"> X b </w:t>
      </w:r>
      <w:r w:rsidRPr="00915BA0">
        <w:rPr>
          <w:rStyle w:val="Teksttreci2Kursywa1"/>
          <w:color w:val="000000"/>
          <w:sz w:val="22"/>
          <w:szCs w:val="22"/>
        </w:rPr>
        <w:t>grzeją</w:t>
      </w:r>
      <w:r w:rsidRPr="00915BA0">
        <w:rPr>
          <w:rStyle w:val="Teksttreci2"/>
          <w:color w:val="000000"/>
          <w:sz w:val="22"/>
          <w:szCs w:val="22"/>
        </w:rPr>
        <w:t xml:space="preserve"> — </w:t>
      </w:r>
      <w:r w:rsidRPr="00915BA0">
        <w:rPr>
          <w:rStyle w:val="Teksttreci2Kursywa1"/>
          <w:color w:val="000000"/>
          <w:sz w:val="22"/>
          <w:szCs w:val="22"/>
        </w:rPr>
        <w:t>grzeje,</w:t>
      </w:r>
      <w:r w:rsidRPr="00915BA0">
        <w:rPr>
          <w:rStyle w:val="Teksttreci2"/>
          <w:color w:val="000000"/>
          <w:sz w:val="22"/>
          <w:szCs w:val="22"/>
        </w:rPr>
        <w:t xml:space="preserve"> w grupie XI </w:t>
      </w:r>
      <w:r w:rsidRPr="00915BA0">
        <w:rPr>
          <w:rStyle w:val="Teksttreci2Kursywa1"/>
          <w:color w:val="000000"/>
          <w:sz w:val="22"/>
          <w:szCs w:val="22"/>
        </w:rPr>
        <w:t>pielą</w:t>
      </w:r>
      <w:r w:rsidRPr="00915BA0">
        <w:rPr>
          <w:rStyle w:val="Teksttreci2"/>
          <w:color w:val="000000"/>
          <w:sz w:val="22"/>
          <w:szCs w:val="22"/>
        </w:rPr>
        <w:t xml:space="preserve"> — </w:t>
      </w:r>
      <w:r w:rsidRPr="00915BA0">
        <w:rPr>
          <w:rStyle w:val="Teksttreci2Kursywa1"/>
          <w:color w:val="000000"/>
          <w:sz w:val="22"/>
          <w:szCs w:val="22"/>
        </w:rPr>
        <w:t>piele.</w:t>
      </w:r>
      <w:r w:rsidRPr="00915BA0">
        <w:rPr>
          <w:rStyle w:val="Teksttreci2"/>
          <w:color w:val="000000"/>
          <w:sz w:val="22"/>
          <w:szCs w:val="22"/>
        </w:rPr>
        <w:t xml:space="preserve"> W grupie natomiast VI a i VII a owo </w:t>
      </w:r>
      <w:r w:rsidRPr="00915BA0">
        <w:rPr>
          <w:rStyle w:val="Teksttreci2Kursywa1"/>
          <w:color w:val="000000"/>
          <w:sz w:val="22"/>
          <w:szCs w:val="22"/>
        </w:rPr>
        <w:t xml:space="preserve">-ą </w:t>
      </w:r>
      <w:r w:rsidRPr="00915BA0">
        <w:rPr>
          <w:rStyle w:val="Teksttreci2"/>
          <w:color w:val="000000"/>
          <w:sz w:val="22"/>
          <w:szCs w:val="22"/>
        </w:rPr>
        <w:t xml:space="preserve">trzeba wymienić na </w:t>
      </w:r>
      <w:r w:rsidRPr="00915BA0">
        <w:rPr>
          <w:rStyle w:val="Teksttreci2Kursywa1"/>
          <w:color w:val="000000"/>
          <w:sz w:val="22"/>
          <w:szCs w:val="22"/>
        </w:rPr>
        <w:t>-i,</w:t>
      </w:r>
      <w:r w:rsidRPr="00915BA0">
        <w:rPr>
          <w:rStyle w:val="Teksttreci2"/>
          <w:color w:val="000000"/>
          <w:sz w:val="22"/>
          <w:szCs w:val="22"/>
        </w:rPr>
        <w:t xml:space="preserve"> np. </w:t>
      </w:r>
      <w:r w:rsidRPr="00915BA0">
        <w:rPr>
          <w:rStyle w:val="Teksttreci2Kursywa1"/>
          <w:color w:val="000000"/>
          <w:sz w:val="22"/>
          <w:szCs w:val="22"/>
        </w:rPr>
        <w:t>tulą</w:t>
      </w:r>
      <w:r w:rsidRPr="00915BA0">
        <w:rPr>
          <w:rStyle w:val="Teksttreci2"/>
          <w:color w:val="000000"/>
          <w:sz w:val="22"/>
          <w:szCs w:val="22"/>
        </w:rPr>
        <w:t xml:space="preserve"> — </w:t>
      </w:r>
      <w:r w:rsidRPr="00915BA0">
        <w:rPr>
          <w:rStyle w:val="Teksttreci2Kursywa1"/>
          <w:color w:val="000000"/>
          <w:sz w:val="22"/>
          <w:szCs w:val="22"/>
        </w:rPr>
        <w:t>tuli, ścielą</w:t>
      </w:r>
      <w:r w:rsidRPr="00915BA0">
        <w:rPr>
          <w:rStyle w:val="Teksttreci2"/>
          <w:color w:val="000000"/>
          <w:sz w:val="22"/>
          <w:szCs w:val="22"/>
        </w:rPr>
        <w:t xml:space="preserve"> — </w:t>
      </w:r>
      <w:r w:rsidRPr="00915BA0">
        <w:rPr>
          <w:rStyle w:val="Teksttreci2Kursywa1"/>
          <w:color w:val="000000"/>
          <w:sz w:val="22"/>
          <w:szCs w:val="22"/>
        </w:rPr>
        <w:t>ścieli,</w:t>
      </w:r>
      <w:r w:rsidRPr="00915BA0">
        <w:rPr>
          <w:rStyle w:val="Teksttreci2"/>
          <w:color w:val="000000"/>
          <w:sz w:val="22"/>
          <w:szCs w:val="22"/>
        </w:rPr>
        <w:t xml:space="preserve"> zaś w grupie VI b i VII b na </w:t>
      </w:r>
      <w:r w:rsidRPr="00915BA0">
        <w:rPr>
          <w:rStyle w:val="Teksttreci2Kursywa1"/>
          <w:color w:val="000000"/>
          <w:sz w:val="22"/>
          <w:szCs w:val="22"/>
        </w:rPr>
        <w:t>-y,</w:t>
      </w:r>
      <w:r w:rsidRPr="00915BA0">
        <w:rPr>
          <w:rStyle w:val="Teksttreci2"/>
          <w:color w:val="000000"/>
          <w:sz w:val="22"/>
          <w:szCs w:val="22"/>
        </w:rPr>
        <w:t xml:space="preserve"> np. </w:t>
      </w:r>
      <w:r w:rsidRPr="00915BA0">
        <w:rPr>
          <w:rStyle w:val="Teksttreci2Kursywa1"/>
          <w:color w:val="000000"/>
          <w:sz w:val="22"/>
          <w:szCs w:val="22"/>
        </w:rPr>
        <w:t>straszą — straszy, słyszą</w:t>
      </w:r>
      <w:r w:rsidRPr="00915BA0">
        <w:rPr>
          <w:rStyle w:val="Teksttreci2"/>
          <w:color w:val="000000"/>
          <w:sz w:val="22"/>
          <w:szCs w:val="22"/>
        </w:rPr>
        <w:t xml:space="preserve"> — </w:t>
      </w:r>
      <w:r w:rsidRPr="00915BA0">
        <w:rPr>
          <w:rStyle w:val="Teksttreci2Kursywa1"/>
          <w:color w:val="000000"/>
          <w:sz w:val="22"/>
          <w:szCs w:val="22"/>
        </w:rPr>
        <w:t>słyszy.</w:t>
      </w:r>
      <w:r w:rsidRPr="00915BA0">
        <w:rPr>
          <w:rStyle w:val="Teksttreci2"/>
          <w:color w:val="000000"/>
          <w:sz w:val="22"/>
          <w:szCs w:val="22"/>
        </w:rPr>
        <w:t xml:space="preserve"> W grupie zaś</w:t>
      </w:r>
    </w:p>
    <w:p w:rsidR="0008603C" w:rsidRPr="00915BA0" w:rsidRDefault="0008603C">
      <w:pPr>
        <w:pStyle w:val="Teksttreci21"/>
        <w:numPr>
          <w:ilvl w:val="0"/>
          <w:numId w:val="14"/>
        </w:numPr>
        <w:shd w:val="clear" w:color="auto" w:fill="auto"/>
        <w:tabs>
          <w:tab w:val="left" w:pos="576"/>
        </w:tabs>
        <w:spacing w:before="0" w:line="288" w:lineRule="exact"/>
        <w:ind w:left="160" w:right="1340"/>
        <w:rPr>
          <w:sz w:val="22"/>
          <w:szCs w:val="22"/>
        </w:rPr>
      </w:pPr>
      <w:r w:rsidRPr="00915BA0">
        <w:rPr>
          <w:rStyle w:val="Teksttreci2"/>
          <w:color w:val="000000"/>
          <w:sz w:val="22"/>
          <w:szCs w:val="22"/>
        </w:rPr>
        <w:t xml:space="preserve">takim zabiegiem trzeba objąć nie tylko samogłoskę, ale cały sufiks tematowy, czyli zmienić końcowe </w:t>
      </w:r>
      <w:r w:rsidRPr="00915BA0">
        <w:rPr>
          <w:rStyle w:val="Teksttreci2Kursywa1"/>
          <w:color w:val="000000"/>
          <w:sz w:val="22"/>
          <w:szCs w:val="22"/>
        </w:rPr>
        <w:t>-ną</w:t>
      </w:r>
      <w:r w:rsidRPr="00915BA0">
        <w:rPr>
          <w:rStyle w:val="Teksttreci2"/>
          <w:color w:val="000000"/>
          <w:sz w:val="22"/>
          <w:szCs w:val="22"/>
        </w:rPr>
        <w:t xml:space="preserve"> na </w:t>
      </w:r>
      <w:r w:rsidRPr="00915BA0">
        <w:rPr>
          <w:rStyle w:val="Teksttreci2Kursywa1"/>
          <w:color w:val="000000"/>
          <w:sz w:val="22"/>
          <w:szCs w:val="22"/>
        </w:rPr>
        <w:t>-nie,</w:t>
      </w:r>
      <w:r w:rsidRPr="00915BA0">
        <w:rPr>
          <w:rStyle w:val="Teksttreci2"/>
          <w:color w:val="000000"/>
          <w:sz w:val="22"/>
          <w:szCs w:val="22"/>
        </w:rPr>
        <w:t xml:space="preserve"> np. </w:t>
      </w:r>
      <w:r w:rsidRPr="00915BA0">
        <w:rPr>
          <w:rStyle w:val="Teksttreci2Kursywa1"/>
          <w:color w:val="000000"/>
          <w:sz w:val="22"/>
          <w:szCs w:val="22"/>
        </w:rPr>
        <w:t>szarpną</w:t>
      </w:r>
      <w:r w:rsidRPr="00915BA0">
        <w:rPr>
          <w:rStyle w:val="Teksttreci2"/>
          <w:color w:val="000000"/>
          <w:sz w:val="22"/>
          <w:szCs w:val="22"/>
        </w:rPr>
        <w:t xml:space="preserve"> — </w:t>
      </w:r>
      <w:r w:rsidRPr="00915BA0">
        <w:rPr>
          <w:rStyle w:val="Teksttreci2Kursywa1"/>
          <w:color w:val="000000"/>
          <w:sz w:val="22"/>
          <w:szCs w:val="22"/>
        </w:rPr>
        <w:t>szarpnie, mokną</w:t>
      </w:r>
      <w:r w:rsidRPr="00915BA0">
        <w:rPr>
          <w:rStyle w:val="Teksttreci2"/>
          <w:color w:val="000000"/>
          <w:sz w:val="22"/>
          <w:szCs w:val="22"/>
        </w:rPr>
        <w:t xml:space="preserve"> — </w:t>
      </w:r>
      <w:r w:rsidRPr="00915BA0">
        <w:rPr>
          <w:rStyle w:val="Teksttreci2Kursywa1"/>
          <w:color w:val="000000"/>
          <w:sz w:val="22"/>
          <w:szCs w:val="22"/>
        </w:rPr>
        <w:t>moknie.</w:t>
      </w:r>
      <w:r w:rsidRPr="00915BA0">
        <w:rPr>
          <w:rStyle w:val="Teksttreci2"/>
          <w:color w:val="000000"/>
          <w:sz w:val="22"/>
          <w:szCs w:val="22"/>
        </w:rPr>
        <w:t xml:space="preserve"> A w grupie X c trzeba sięgać aż do elemen</w:t>
      </w:r>
      <w:r w:rsidRPr="00915BA0">
        <w:rPr>
          <w:rStyle w:val="Teksttreci2"/>
          <w:color w:val="000000"/>
          <w:sz w:val="22"/>
          <w:szCs w:val="22"/>
        </w:rPr>
        <w:softHyphen/>
        <w:t xml:space="preserve">tów rdzenia i wymieniać całe </w:t>
      </w:r>
      <w:r w:rsidRPr="00915BA0">
        <w:rPr>
          <w:rStyle w:val="Teksttreci2Kursywa1"/>
          <w:color w:val="000000"/>
          <w:sz w:val="22"/>
          <w:szCs w:val="22"/>
        </w:rPr>
        <w:t>dmą, żmą</w:t>
      </w:r>
      <w:r w:rsidRPr="00915BA0">
        <w:rPr>
          <w:rStyle w:val="Teksttreci2"/>
          <w:color w:val="000000"/>
          <w:sz w:val="22"/>
          <w:szCs w:val="22"/>
        </w:rPr>
        <w:t xml:space="preserve"> na </w:t>
      </w:r>
      <w:r w:rsidRPr="00915BA0">
        <w:rPr>
          <w:rStyle w:val="Teksttreci2Kursywa1"/>
          <w:color w:val="000000"/>
          <w:sz w:val="22"/>
          <w:szCs w:val="22"/>
        </w:rPr>
        <w:t>dmie, żmie.</w:t>
      </w:r>
      <w:r w:rsidRPr="00915BA0">
        <w:rPr>
          <w:rStyle w:val="Teksttreci2"/>
          <w:color w:val="000000"/>
          <w:sz w:val="22"/>
          <w:szCs w:val="22"/>
        </w:rPr>
        <w:t xml:space="preserve"> Owa rozmaitość zamienników </w:t>
      </w:r>
      <w:r w:rsidRPr="00915BA0">
        <w:rPr>
          <w:rStyle w:val="Teksttreci2Kursywa1"/>
          <w:color w:val="000000"/>
          <w:sz w:val="22"/>
          <w:szCs w:val="22"/>
        </w:rPr>
        <w:t>-ą</w:t>
      </w:r>
      <w:r w:rsidRPr="00915BA0">
        <w:rPr>
          <w:rStyle w:val="Teksttreci2"/>
          <w:color w:val="000000"/>
          <w:sz w:val="22"/>
          <w:szCs w:val="22"/>
        </w:rPr>
        <w:t xml:space="preserve"> końcowego nie sprawiałaby kłopotu, gdyby można ją było oprzeć na przyhasłowych wskaźnikach grup czasownikowych. Ale tej zmiany trzeba dokonać, aby się dostać do hasła. Nie pozostaje więc nic innego, jak sporządzić coś w rodzaju młynka na owe wymienniki i kolejno je przypasowywać, aż się znajdzie formę, którą potwierdzi słownik.</w:t>
      </w:r>
    </w:p>
    <w:p w:rsidR="0008603C" w:rsidRPr="00915BA0" w:rsidRDefault="0008603C">
      <w:pPr>
        <w:pStyle w:val="Teksttreci21"/>
        <w:shd w:val="clear" w:color="auto" w:fill="auto"/>
        <w:spacing w:before="0" w:line="282" w:lineRule="exact"/>
        <w:ind w:left="160" w:right="1340" w:firstLine="340"/>
        <w:rPr>
          <w:sz w:val="22"/>
          <w:szCs w:val="22"/>
        </w:rPr>
        <w:sectPr w:rsidR="0008603C" w:rsidRPr="00915BA0">
          <w:pgSz w:w="11994" w:h="17197"/>
          <w:pgMar w:top="2273" w:right="1276" w:bottom="2249" w:left="1172" w:header="0" w:footer="3" w:gutter="0"/>
          <w:cols w:space="708"/>
          <w:noEndnote/>
          <w:docGrid w:linePitch="360"/>
        </w:sectPr>
      </w:pPr>
      <w:r w:rsidRPr="00915BA0">
        <w:rPr>
          <w:rStyle w:val="Teksttreci2"/>
          <w:color w:val="000000"/>
          <w:sz w:val="22"/>
          <w:szCs w:val="22"/>
        </w:rPr>
        <w:t xml:space="preserve">Podobnie rzecz wygląda z końcówką </w:t>
      </w:r>
      <w:r w:rsidRPr="00915BA0">
        <w:rPr>
          <w:rStyle w:val="Teksttreci2Kursywa1"/>
          <w:color w:val="000000"/>
          <w:sz w:val="22"/>
          <w:szCs w:val="22"/>
        </w:rPr>
        <w:t>-ą,</w:t>
      </w:r>
      <w:r w:rsidRPr="00915BA0">
        <w:rPr>
          <w:rStyle w:val="Teksttreci2"/>
          <w:color w:val="000000"/>
          <w:sz w:val="22"/>
          <w:szCs w:val="22"/>
        </w:rPr>
        <w:t xml:space="preserve"> mającą te same wymienniki na formę hasłową, z tą różnicą, że obejmie ona również czasowniki grupy I i II, gdzie aby otrzymać formę hasłową, trzeba odjąć także poprzedza</w:t>
      </w:r>
      <w:r w:rsidRPr="00915BA0">
        <w:rPr>
          <w:rStyle w:val="Teksttreci2"/>
          <w:color w:val="000000"/>
          <w:sz w:val="22"/>
          <w:szCs w:val="22"/>
        </w:rPr>
        <w:softHyphen/>
        <w:t xml:space="preserve">jące </w:t>
      </w:r>
      <w:r w:rsidRPr="00915BA0">
        <w:rPr>
          <w:rStyle w:val="Teksttreci2Kursywa1"/>
          <w:color w:val="000000"/>
          <w:sz w:val="22"/>
          <w:szCs w:val="22"/>
        </w:rPr>
        <w:t>j,</w:t>
      </w:r>
      <w:r w:rsidRPr="00915BA0">
        <w:rPr>
          <w:rStyle w:val="Teksttreci2"/>
          <w:color w:val="000000"/>
          <w:sz w:val="22"/>
          <w:szCs w:val="22"/>
        </w:rPr>
        <w:t xml:space="preserve"> np. </w:t>
      </w:r>
      <w:r w:rsidRPr="00915BA0">
        <w:rPr>
          <w:rStyle w:val="Teksttreci2Kursywa1"/>
          <w:color w:val="000000"/>
          <w:sz w:val="22"/>
          <w:szCs w:val="22"/>
        </w:rPr>
        <w:t>czyta-j-ą, umie-j-ą.</w:t>
      </w:r>
      <w:r w:rsidRPr="00915BA0">
        <w:rPr>
          <w:rStyle w:val="Teksttreci2"/>
          <w:color w:val="000000"/>
          <w:sz w:val="22"/>
          <w:szCs w:val="22"/>
        </w:rPr>
        <w:t xml:space="preserve"> Można to rozwiązać wymiennikiem zero</w:t>
      </w:r>
      <w:r w:rsidRPr="00915BA0">
        <w:rPr>
          <w:rStyle w:val="Teksttreci2"/>
          <w:color w:val="000000"/>
          <w:sz w:val="22"/>
          <w:szCs w:val="22"/>
        </w:rPr>
        <w:softHyphen/>
        <w:t xml:space="preserve">wym względem całego </w:t>
      </w:r>
      <w:r w:rsidRPr="00915BA0">
        <w:rPr>
          <w:rStyle w:val="Teksttreci2Kursywa1"/>
          <w:color w:val="000000"/>
          <w:sz w:val="22"/>
          <w:szCs w:val="22"/>
        </w:rPr>
        <w:t>-ją,</w:t>
      </w:r>
      <w:r w:rsidRPr="00915BA0">
        <w:rPr>
          <w:rStyle w:val="Teksttreci2"/>
          <w:color w:val="000000"/>
          <w:sz w:val="22"/>
          <w:szCs w:val="22"/>
        </w:rPr>
        <w:t xml:space="preserve"> ale jak tu odróżnić owo </w:t>
      </w:r>
      <w:r w:rsidRPr="00915BA0">
        <w:rPr>
          <w:rStyle w:val="Teksttreci2Kursywa1"/>
          <w:color w:val="000000"/>
          <w:sz w:val="22"/>
          <w:szCs w:val="22"/>
        </w:rPr>
        <w:t>-ją</w:t>
      </w:r>
      <w:r w:rsidRPr="00915BA0">
        <w:rPr>
          <w:rStyle w:val="Teksttreci2"/>
          <w:color w:val="000000"/>
          <w:sz w:val="22"/>
          <w:szCs w:val="22"/>
        </w:rPr>
        <w:t xml:space="preserve"> od innego, z in</w:t>
      </w:r>
      <w:r w:rsidRPr="00915BA0">
        <w:rPr>
          <w:rStyle w:val="Teksttreci2"/>
          <w:color w:val="000000"/>
          <w:sz w:val="22"/>
          <w:szCs w:val="22"/>
        </w:rPr>
        <w:softHyphen/>
        <w:t xml:space="preserve">nych grup: </w:t>
      </w:r>
      <w:r w:rsidRPr="00915BA0">
        <w:rPr>
          <w:rStyle w:val="Teksttreci2Kursywa1"/>
          <w:color w:val="000000"/>
          <w:sz w:val="22"/>
          <w:szCs w:val="22"/>
        </w:rPr>
        <w:t>szaleją, rachują, piją?</w:t>
      </w:r>
      <w:r w:rsidRPr="00915BA0">
        <w:rPr>
          <w:rStyle w:val="Teksttreci2"/>
          <w:color w:val="000000"/>
          <w:sz w:val="22"/>
          <w:szCs w:val="22"/>
        </w:rPr>
        <w:t xml:space="preserve"> Najprościej chyba będzie zaopatrzyć operator wymieniający owo </w:t>
      </w:r>
      <w:r w:rsidRPr="00915BA0">
        <w:rPr>
          <w:rStyle w:val="Teksttreci2Kursywa1"/>
          <w:color w:val="000000"/>
          <w:sz w:val="22"/>
          <w:szCs w:val="22"/>
        </w:rPr>
        <w:t>-ą</w:t>
      </w:r>
      <w:r w:rsidRPr="00915BA0">
        <w:rPr>
          <w:rStyle w:val="Teksttreci2"/>
          <w:color w:val="000000"/>
          <w:sz w:val="22"/>
          <w:szCs w:val="22"/>
        </w:rPr>
        <w:t xml:space="preserve"> w operator dodatkowy, redukujący koń</w:t>
      </w:r>
      <w:r w:rsidRPr="00915BA0">
        <w:rPr>
          <w:rStyle w:val="Teksttreci2"/>
          <w:color w:val="000000"/>
          <w:sz w:val="22"/>
          <w:szCs w:val="22"/>
        </w:rPr>
        <w:softHyphen/>
        <w:t xml:space="preserve">cowe </w:t>
      </w:r>
      <w:r w:rsidRPr="00915BA0">
        <w:rPr>
          <w:rStyle w:val="Teksttreci2Kursywa1"/>
          <w:color w:val="000000"/>
          <w:sz w:val="22"/>
          <w:szCs w:val="22"/>
        </w:rPr>
        <w:t>j</w:t>
      </w:r>
      <w:r w:rsidRPr="00915BA0">
        <w:rPr>
          <w:rStyle w:val="Teksttreci2"/>
          <w:color w:val="000000"/>
          <w:sz w:val="22"/>
          <w:szCs w:val="22"/>
        </w:rPr>
        <w:t xml:space="preserve"> (jeśli przymierzanie </w:t>
      </w:r>
      <w:r w:rsidRPr="00915BA0">
        <w:rPr>
          <w:rStyle w:val="Teksttreci2Kursywa1"/>
          <w:color w:val="000000"/>
          <w:sz w:val="22"/>
          <w:szCs w:val="22"/>
        </w:rPr>
        <w:t>-je</w:t>
      </w:r>
      <w:r w:rsidRPr="00915BA0">
        <w:rPr>
          <w:rStyle w:val="Teksttreci2"/>
          <w:color w:val="000000"/>
          <w:sz w:val="22"/>
          <w:szCs w:val="22"/>
        </w:rPr>
        <w:t xml:space="preserve"> — nie da już gotowego hasła, jak </w:t>
      </w:r>
      <w:r w:rsidRPr="00915BA0">
        <w:rPr>
          <w:rStyle w:val="Teksttreci2Kursywa1"/>
          <w:color w:val="000000"/>
          <w:sz w:val="22"/>
          <w:szCs w:val="22"/>
        </w:rPr>
        <w:t>szaleje</w:t>
      </w:r>
      <w:r w:rsidRPr="00915BA0">
        <w:rPr>
          <w:rStyle w:val="Teksttreci2"/>
          <w:color w:val="000000"/>
          <w:sz w:val="22"/>
          <w:szCs w:val="22"/>
        </w:rPr>
        <w:t xml:space="preserve">, </w:t>
      </w:r>
      <w:r w:rsidRPr="00915BA0">
        <w:rPr>
          <w:rStyle w:val="Teksttreci2Kursywa1"/>
          <w:color w:val="000000"/>
          <w:sz w:val="22"/>
          <w:szCs w:val="22"/>
        </w:rPr>
        <w:t>rachuje, pije)</w:t>
      </w:r>
      <w:r w:rsidRPr="00915BA0">
        <w:rPr>
          <w:rStyle w:val="Teksttreci2"/>
          <w:color w:val="000000"/>
          <w:sz w:val="22"/>
          <w:szCs w:val="22"/>
        </w:rPr>
        <w:t xml:space="preserve"> i znów przeszukujący słownik aż do skutku. Robota skom-</w:t>
      </w:r>
    </w:p>
    <w:p w:rsidR="0008603C" w:rsidRPr="00915BA0" w:rsidRDefault="0008603C">
      <w:pPr>
        <w:pStyle w:val="Teksttreci21"/>
        <w:shd w:val="clear" w:color="auto" w:fill="auto"/>
        <w:spacing w:before="0" w:line="318" w:lineRule="exact"/>
        <w:ind w:left="440"/>
        <w:jc w:val="left"/>
        <w:rPr>
          <w:sz w:val="22"/>
          <w:szCs w:val="22"/>
        </w:rPr>
      </w:pPr>
      <w:r w:rsidRPr="00915BA0">
        <w:rPr>
          <w:rStyle w:val="Teksttreci2"/>
          <w:color w:val="000000"/>
          <w:sz w:val="22"/>
          <w:szCs w:val="22"/>
        </w:rPr>
        <w:lastRenderedPageBreak/>
        <w:t>plikowana, jeśli zważymy, że 3. osoba liczby mnogiej jest formą często używaną.</w:t>
      </w:r>
    </w:p>
    <w:p w:rsidR="0008603C" w:rsidRPr="00915BA0" w:rsidRDefault="0008603C">
      <w:pPr>
        <w:pStyle w:val="Teksttreci21"/>
        <w:shd w:val="clear" w:color="auto" w:fill="auto"/>
        <w:spacing w:before="0" w:line="306" w:lineRule="exact"/>
        <w:ind w:left="440" w:right="400" w:firstLine="440"/>
        <w:rPr>
          <w:sz w:val="22"/>
          <w:szCs w:val="22"/>
        </w:rPr>
      </w:pPr>
      <w:r w:rsidRPr="00915BA0">
        <w:rPr>
          <w:rStyle w:val="Teksttreci2"/>
          <w:color w:val="000000"/>
          <w:sz w:val="22"/>
          <w:szCs w:val="22"/>
        </w:rPr>
        <w:t>Nie dosyć na tym. W wielu czasownikach występują różnice w te</w:t>
      </w:r>
      <w:r w:rsidRPr="00915BA0">
        <w:rPr>
          <w:rStyle w:val="Teksttreci2"/>
          <w:color w:val="000000"/>
          <w:sz w:val="22"/>
          <w:szCs w:val="22"/>
        </w:rPr>
        <w:softHyphen/>
        <w:t xml:space="preserve">matach między formami z końcówką -ę </w:t>
      </w:r>
      <w:r w:rsidRPr="00915BA0">
        <w:rPr>
          <w:rStyle w:val="Teksttreci2Kursywa1"/>
          <w:color w:val="000000"/>
          <w:sz w:val="22"/>
          <w:szCs w:val="22"/>
        </w:rPr>
        <w:t>i -ą</w:t>
      </w:r>
      <w:r w:rsidRPr="00915BA0">
        <w:rPr>
          <w:rStyle w:val="Teksttreci2"/>
          <w:color w:val="000000"/>
          <w:sz w:val="22"/>
          <w:szCs w:val="22"/>
        </w:rPr>
        <w:t xml:space="preserve"> a pozostałymi, inne niż omówione. Chodzi o wymiany takie jak </w:t>
      </w:r>
      <w:r w:rsidRPr="00915BA0">
        <w:rPr>
          <w:rStyle w:val="Teksttreci2Kursywa1"/>
          <w:color w:val="000000"/>
          <w:sz w:val="22"/>
          <w:szCs w:val="22"/>
        </w:rPr>
        <w:t>rwą, rwą</w:t>
      </w:r>
      <w:r w:rsidRPr="00915BA0">
        <w:rPr>
          <w:rStyle w:val="Teksttreci2"/>
          <w:color w:val="000000"/>
          <w:sz w:val="22"/>
          <w:szCs w:val="22"/>
        </w:rPr>
        <w:t xml:space="preserve"> — </w:t>
      </w:r>
      <w:r w:rsidRPr="00915BA0">
        <w:rPr>
          <w:rStyle w:val="Teksttreci2Kursywa1"/>
          <w:color w:val="000000"/>
          <w:sz w:val="22"/>
          <w:szCs w:val="22"/>
        </w:rPr>
        <w:t>rwie; dmą, dmą</w:t>
      </w:r>
      <w:r w:rsidRPr="00915BA0">
        <w:rPr>
          <w:rStyle w:val="Teksttreci2"/>
          <w:color w:val="000000"/>
          <w:sz w:val="22"/>
          <w:szCs w:val="22"/>
        </w:rPr>
        <w:t xml:space="preserve"> — </w:t>
      </w:r>
      <w:r w:rsidRPr="00915BA0">
        <w:rPr>
          <w:rStyle w:val="Teksttreci2Kursywa1"/>
          <w:color w:val="000000"/>
          <w:sz w:val="22"/>
          <w:szCs w:val="22"/>
        </w:rPr>
        <w:t>dmie; żną, żną</w:t>
      </w:r>
      <w:r w:rsidRPr="00915BA0">
        <w:rPr>
          <w:rStyle w:val="Teksttreci2"/>
          <w:color w:val="000000"/>
          <w:sz w:val="22"/>
          <w:szCs w:val="22"/>
        </w:rPr>
        <w:t xml:space="preserve"> — </w:t>
      </w:r>
      <w:r w:rsidRPr="00915BA0">
        <w:rPr>
          <w:rStyle w:val="Teksttreci2Kursywa1"/>
          <w:color w:val="000000"/>
          <w:sz w:val="22"/>
          <w:szCs w:val="22"/>
        </w:rPr>
        <w:t>żnie; plotą, plotą</w:t>
      </w:r>
      <w:r w:rsidRPr="00915BA0">
        <w:rPr>
          <w:rStyle w:val="Teksttreci2"/>
          <w:color w:val="000000"/>
          <w:sz w:val="22"/>
          <w:szCs w:val="22"/>
        </w:rPr>
        <w:t xml:space="preserve"> — </w:t>
      </w:r>
      <w:r w:rsidRPr="00915BA0">
        <w:rPr>
          <w:rStyle w:val="Teksttreci2Kursywa1"/>
          <w:color w:val="000000"/>
          <w:sz w:val="22"/>
          <w:szCs w:val="22"/>
        </w:rPr>
        <w:t>plecie; wiodą, wiodą</w:t>
      </w:r>
      <w:r w:rsidRPr="00915BA0">
        <w:rPr>
          <w:rStyle w:val="Teksttreci2"/>
          <w:color w:val="000000"/>
          <w:sz w:val="22"/>
          <w:szCs w:val="22"/>
        </w:rPr>
        <w:t xml:space="preserve"> — </w:t>
      </w:r>
      <w:r w:rsidRPr="00915BA0">
        <w:rPr>
          <w:rStyle w:val="Teksttreci2Kursywa1"/>
          <w:color w:val="000000"/>
          <w:sz w:val="22"/>
          <w:szCs w:val="22"/>
        </w:rPr>
        <w:t>wiedzie, wiozą, wiozą</w:t>
      </w:r>
      <w:r w:rsidRPr="00915BA0">
        <w:rPr>
          <w:rStyle w:val="Teksttreci2"/>
          <w:color w:val="000000"/>
          <w:sz w:val="22"/>
          <w:szCs w:val="22"/>
        </w:rPr>
        <w:t xml:space="preserve"> — </w:t>
      </w:r>
      <w:r w:rsidRPr="00915BA0">
        <w:rPr>
          <w:rStyle w:val="Teksttreci2Kursywa1"/>
          <w:color w:val="000000"/>
          <w:sz w:val="22"/>
          <w:szCs w:val="22"/>
        </w:rPr>
        <w:t>wiezie; niosą, niosą</w:t>
      </w:r>
      <w:r w:rsidRPr="00915BA0">
        <w:rPr>
          <w:rStyle w:val="Teksttreci2"/>
          <w:color w:val="000000"/>
          <w:sz w:val="22"/>
          <w:szCs w:val="22"/>
        </w:rPr>
        <w:t xml:space="preserve"> — </w:t>
      </w:r>
      <w:r w:rsidRPr="00915BA0">
        <w:rPr>
          <w:rStyle w:val="Teksttreci2Kursywa1"/>
          <w:color w:val="000000"/>
          <w:sz w:val="22"/>
          <w:szCs w:val="22"/>
        </w:rPr>
        <w:t>niesie; biorą, biorą</w:t>
      </w:r>
      <w:r w:rsidRPr="00915BA0">
        <w:rPr>
          <w:rStyle w:val="Teksttreci2"/>
          <w:color w:val="000000"/>
          <w:sz w:val="22"/>
          <w:szCs w:val="22"/>
        </w:rPr>
        <w:t xml:space="preserve"> — </w:t>
      </w:r>
      <w:r w:rsidRPr="00915BA0">
        <w:rPr>
          <w:rStyle w:val="Teksttreci2Kursywa1"/>
          <w:color w:val="000000"/>
          <w:sz w:val="22"/>
          <w:szCs w:val="22"/>
        </w:rPr>
        <w:t>bierze; wloką, wloką</w:t>
      </w:r>
      <w:r w:rsidRPr="00915BA0">
        <w:rPr>
          <w:rStyle w:val="Teksttreci2"/>
          <w:color w:val="000000"/>
          <w:sz w:val="22"/>
          <w:szCs w:val="22"/>
        </w:rPr>
        <w:t xml:space="preserve"> — </w:t>
      </w:r>
      <w:r w:rsidRPr="00915BA0">
        <w:rPr>
          <w:rStyle w:val="Teksttreci2Kursywa1"/>
          <w:color w:val="000000"/>
          <w:sz w:val="22"/>
          <w:szCs w:val="22"/>
        </w:rPr>
        <w:t>wlecze; strzegą</w:t>
      </w:r>
      <w:r w:rsidRPr="00915BA0">
        <w:rPr>
          <w:rStyle w:val="Teksttreci2"/>
          <w:color w:val="000000"/>
          <w:sz w:val="22"/>
          <w:szCs w:val="22"/>
        </w:rPr>
        <w:t xml:space="preserve">, </w:t>
      </w:r>
      <w:r w:rsidRPr="00915BA0">
        <w:rPr>
          <w:rStyle w:val="Teksttreci2Kursywa1"/>
          <w:color w:val="000000"/>
          <w:sz w:val="22"/>
          <w:szCs w:val="22"/>
        </w:rPr>
        <w:t>strzegą</w:t>
      </w:r>
      <w:r w:rsidRPr="00915BA0">
        <w:rPr>
          <w:rStyle w:val="Teksttreci2"/>
          <w:color w:val="000000"/>
          <w:sz w:val="22"/>
          <w:szCs w:val="22"/>
        </w:rPr>
        <w:t xml:space="preserve"> — </w:t>
      </w:r>
      <w:r w:rsidRPr="00915BA0">
        <w:rPr>
          <w:rStyle w:val="Teksttreci2Kursywa1"/>
          <w:color w:val="000000"/>
          <w:sz w:val="22"/>
          <w:szCs w:val="22"/>
        </w:rPr>
        <w:t>strzeże; wrę</w:t>
      </w:r>
      <w:r w:rsidRPr="00915BA0">
        <w:rPr>
          <w:rStyle w:val="Teksttreci2"/>
          <w:color w:val="000000"/>
          <w:sz w:val="22"/>
          <w:szCs w:val="22"/>
        </w:rPr>
        <w:t xml:space="preserve">, </w:t>
      </w:r>
      <w:r w:rsidRPr="00915BA0">
        <w:rPr>
          <w:rStyle w:val="Teksttreci2Kursywa1"/>
          <w:color w:val="000000"/>
          <w:sz w:val="22"/>
          <w:szCs w:val="22"/>
        </w:rPr>
        <w:t>wrą</w:t>
      </w:r>
      <w:r w:rsidRPr="00915BA0">
        <w:rPr>
          <w:rStyle w:val="Teksttreci2"/>
          <w:color w:val="000000"/>
          <w:sz w:val="22"/>
          <w:szCs w:val="22"/>
        </w:rPr>
        <w:t xml:space="preserve"> — </w:t>
      </w:r>
      <w:r w:rsidRPr="00915BA0">
        <w:rPr>
          <w:rStyle w:val="Teksttreci2Kursywa1"/>
          <w:color w:val="000000"/>
          <w:sz w:val="22"/>
          <w:szCs w:val="22"/>
        </w:rPr>
        <w:t>wrze; jadą</w:t>
      </w:r>
      <w:r w:rsidRPr="00915BA0">
        <w:rPr>
          <w:rStyle w:val="Teksttreci2"/>
          <w:color w:val="000000"/>
          <w:sz w:val="22"/>
          <w:szCs w:val="22"/>
        </w:rPr>
        <w:t xml:space="preserve"> — </w:t>
      </w:r>
      <w:r w:rsidRPr="00915BA0">
        <w:rPr>
          <w:rStyle w:val="Teksttreci2Kursywa1"/>
          <w:color w:val="000000"/>
          <w:sz w:val="22"/>
          <w:szCs w:val="22"/>
        </w:rPr>
        <w:t>jedzie</w:t>
      </w:r>
      <w:r w:rsidRPr="00915BA0">
        <w:rPr>
          <w:rStyle w:val="Teksttreci2"/>
          <w:color w:val="000000"/>
          <w:sz w:val="22"/>
          <w:szCs w:val="22"/>
        </w:rPr>
        <w:t xml:space="preserve"> albo też </w:t>
      </w:r>
      <w:r w:rsidRPr="00915BA0">
        <w:rPr>
          <w:rStyle w:val="Teksttreci2Kursywa1"/>
          <w:color w:val="000000"/>
          <w:sz w:val="22"/>
          <w:szCs w:val="22"/>
        </w:rPr>
        <w:t>widzą, widzą</w:t>
      </w:r>
      <w:r w:rsidRPr="00915BA0">
        <w:rPr>
          <w:rStyle w:val="Teksttreci2"/>
          <w:color w:val="000000"/>
          <w:sz w:val="22"/>
          <w:szCs w:val="22"/>
        </w:rPr>
        <w:t xml:space="preserve"> — </w:t>
      </w:r>
      <w:r w:rsidRPr="00915BA0">
        <w:rPr>
          <w:rStyle w:val="Teksttreci2Kursywa1"/>
          <w:color w:val="000000"/>
          <w:sz w:val="22"/>
          <w:szCs w:val="22"/>
        </w:rPr>
        <w:t>widzi; krącą, krącą</w:t>
      </w:r>
      <w:r w:rsidRPr="00915BA0">
        <w:rPr>
          <w:rStyle w:val="Teksttreci2"/>
          <w:color w:val="000000"/>
          <w:sz w:val="22"/>
          <w:szCs w:val="22"/>
        </w:rPr>
        <w:t xml:space="preserve"> — </w:t>
      </w:r>
      <w:r w:rsidRPr="00915BA0">
        <w:rPr>
          <w:rStyle w:val="Teksttreci2Kursywa1"/>
          <w:color w:val="000000"/>
          <w:sz w:val="22"/>
          <w:szCs w:val="22"/>
        </w:rPr>
        <w:t>kręci, proszą, proszą</w:t>
      </w:r>
      <w:r w:rsidRPr="00915BA0">
        <w:rPr>
          <w:rStyle w:val="Teksttreci2"/>
          <w:color w:val="000000"/>
          <w:sz w:val="22"/>
          <w:szCs w:val="22"/>
        </w:rPr>
        <w:t xml:space="preserve"> — </w:t>
      </w:r>
      <w:r w:rsidRPr="00915BA0">
        <w:rPr>
          <w:rStyle w:val="Teksttreci2Kursywa1"/>
          <w:color w:val="000000"/>
          <w:sz w:val="22"/>
          <w:szCs w:val="22"/>
        </w:rPr>
        <w:t>prosi; łażę, łażą</w:t>
      </w:r>
      <w:r w:rsidRPr="00915BA0">
        <w:rPr>
          <w:rStyle w:val="Teksttreci2"/>
          <w:color w:val="000000"/>
          <w:sz w:val="22"/>
          <w:szCs w:val="22"/>
        </w:rPr>
        <w:t xml:space="preserve"> — </w:t>
      </w:r>
      <w:r w:rsidRPr="00915BA0">
        <w:rPr>
          <w:rStyle w:val="Teksttreci2Kursywa1"/>
          <w:color w:val="000000"/>
          <w:sz w:val="22"/>
          <w:szCs w:val="22"/>
        </w:rPr>
        <w:t>łazi; pieszczą, pieszczą</w:t>
      </w:r>
      <w:r w:rsidRPr="00915BA0">
        <w:rPr>
          <w:rStyle w:val="Teksttreci2"/>
          <w:color w:val="000000"/>
          <w:sz w:val="22"/>
          <w:szCs w:val="22"/>
        </w:rPr>
        <w:t xml:space="preserve"> — </w:t>
      </w:r>
      <w:r w:rsidRPr="00915BA0">
        <w:rPr>
          <w:rStyle w:val="Teksttreci2Kursywa1"/>
          <w:color w:val="000000"/>
          <w:sz w:val="22"/>
          <w:szCs w:val="22"/>
        </w:rPr>
        <w:t>pieści; jeżdżą, jeżdżą</w:t>
      </w:r>
      <w:r w:rsidRPr="00915BA0">
        <w:rPr>
          <w:rStyle w:val="Teksttreci2"/>
          <w:color w:val="000000"/>
          <w:sz w:val="22"/>
          <w:szCs w:val="22"/>
        </w:rPr>
        <w:t xml:space="preserve"> — </w:t>
      </w:r>
      <w:r w:rsidRPr="00915BA0">
        <w:rPr>
          <w:rStyle w:val="Teksttreci2Kursywa1"/>
          <w:color w:val="000000"/>
          <w:sz w:val="22"/>
          <w:szCs w:val="22"/>
        </w:rPr>
        <w:t>jeździ.</w:t>
      </w:r>
      <w:r w:rsidRPr="00915BA0">
        <w:rPr>
          <w:rStyle w:val="Teksttreci2"/>
          <w:color w:val="000000"/>
          <w:sz w:val="22"/>
          <w:szCs w:val="22"/>
        </w:rPr>
        <w:t xml:space="preserve"> Szczególnie bogate są w takie wymiany grupy czasowników VI, VII, IX i XI. Sposoby rozwiązania sprawy tych wymian są różne. Można poczynić formy o temacie innym niż forma hasłowa osobnymi hasłami pomocniczymi powiązanymi z formą hasłową lub na nią naprowadzającymi. Niekiedy ten sposób jest nawet nieunikniony, zwłaszcza gdy wymiana sięga do części samogłoskowej rdzenia, np. </w:t>
      </w:r>
      <w:r w:rsidRPr="00915BA0">
        <w:rPr>
          <w:rStyle w:val="Teksttreci2Kursywa1"/>
          <w:color w:val="000000"/>
          <w:sz w:val="22"/>
          <w:szCs w:val="22"/>
        </w:rPr>
        <w:t>biorą</w:t>
      </w:r>
      <w:r w:rsidRPr="00915BA0">
        <w:rPr>
          <w:rStyle w:val="Teksttreci2"/>
          <w:color w:val="000000"/>
          <w:sz w:val="22"/>
          <w:szCs w:val="22"/>
        </w:rPr>
        <w:t xml:space="preserve"> — </w:t>
      </w:r>
      <w:r w:rsidRPr="00915BA0">
        <w:rPr>
          <w:rStyle w:val="Teksttreci2Kursywa1"/>
          <w:color w:val="000000"/>
          <w:sz w:val="22"/>
          <w:szCs w:val="22"/>
        </w:rPr>
        <w:t>bierze,</w:t>
      </w:r>
      <w:r w:rsidRPr="00915BA0">
        <w:rPr>
          <w:rStyle w:val="Teksttreci2"/>
          <w:color w:val="000000"/>
          <w:sz w:val="22"/>
          <w:szCs w:val="22"/>
        </w:rPr>
        <w:t xml:space="preserve"> lub gdy typ wymiany jest zbyt rzadki, by wiązać z nim operator o charakterze ogólnym. Można też tak dobrać zapisy elektronowe liter, by elementy wymieniające się miały pewne cechy wspólne, na które reagowałyby jedynie czujniki pro</w:t>
      </w:r>
      <w:r w:rsidRPr="00915BA0">
        <w:rPr>
          <w:rStyle w:val="Teksttreci2"/>
          <w:color w:val="000000"/>
          <w:sz w:val="22"/>
          <w:szCs w:val="22"/>
        </w:rPr>
        <w:softHyphen/>
        <w:t>wadzące do słownika, z pominięciem elementów różniących, zwłaszcza że pary wymienne są na ogół te same, co i w deklinacji, a więc nadają się do uogólnienia. Można też sporządzić zamienniki głosek czy liter po</w:t>
      </w:r>
      <w:r w:rsidRPr="00915BA0">
        <w:rPr>
          <w:rStyle w:val="Teksttreci2"/>
          <w:color w:val="000000"/>
          <w:sz w:val="22"/>
          <w:szCs w:val="22"/>
        </w:rPr>
        <w:softHyphen/>
        <w:t xml:space="preserve">przedzających końcówki -ę czy </w:t>
      </w:r>
      <w:r w:rsidRPr="00915BA0">
        <w:rPr>
          <w:rStyle w:val="Teksttreci2Kursywa1"/>
          <w:color w:val="000000"/>
          <w:sz w:val="22"/>
          <w:szCs w:val="22"/>
        </w:rPr>
        <w:t>-ą</w:t>
      </w:r>
      <w:r w:rsidRPr="00915BA0">
        <w:rPr>
          <w:rStyle w:val="Teksttreci2"/>
          <w:color w:val="000000"/>
          <w:sz w:val="22"/>
          <w:szCs w:val="22"/>
        </w:rPr>
        <w:t xml:space="preserve"> na odpowiadające im głoski w formie tematowej. Trzeba też wziąć pod uwagę, że w automacie pracującym na tekście powiedzmy drukowanym te wymiany inaczej się przedstawiają niż zapisy w gramatykach wymieniających się głosek. Nie ma co zawra</w:t>
      </w:r>
      <w:r w:rsidRPr="00915BA0">
        <w:rPr>
          <w:rStyle w:val="Teksttreci2"/>
          <w:color w:val="000000"/>
          <w:sz w:val="22"/>
          <w:szCs w:val="22"/>
        </w:rPr>
        <w:softHyphen/>
        <w:t xml:space="preserve">cać głowicę chyba, bo nie głowę maszynie z rozwiązywaniem wymian typu </w:t>
      </w:r>
      <w:r w:rsidRPr="00915BA0">
        <w:rPr>
          <w:rStyle w:val="Teksttreci2Kursywa1"/>
          <w:color w:val="000000"/>
          <w:sz w:val="22"/>
          <w:szCs w:val="22"/>
        </w:rPr>
        <w:t>chodzą, chodzi, lecą, leci,</w:t>
      </w:r>
      <w:r w:rsidRPr="00915BA0">
        <w:rPr>
          <w:rStyle w:val="Teksttreci2"/>
          <w:color w:val="000000"/>
          <w:sz w:val="22"/>
          <w:szCs w:val="22"/>
        </w:rPr>
        <w:t xml:space="preserve"> bo skład literowy wymiennych części tematu jest ten sam. W formach zaś typu </w:t>
      </w:r>
      <w:r w:rsidRPr="00915BA0">
        <w:rPr>
          <w:rStyle w:val="Teksttreci2Kursywa1"/>
          <w:color w:val="000000"/>
          <w:sz w:val="22"/>
          <w:szCs w:val="22"/>
        </w:rPr>
        <w:t>rwą</w:t>
      </w:r>
      <w:r w:rsidRPr="00915BA0">
        <w:rPr>
          <w:rStyle w:val="Teksttreci2"/>
          <w:color w:val="000000"/>
          <w:sz w:val="22"/>
          <w:szCs w:val="22"/>
        </w:rPr>
        <w:t xml:space="preserve"> i </w:t>
      </w:r>
      <w:r w:rsidRPr="00915BA0">
        <w:rPr>
          <w:rStyle w:val="Teksttreci2Kursywa1"/>
          <w:color w:val="000000"/>
          <w:sz w:val="22"/>
          <w:szCs w:val="22"/>
        </w:rPr>
        <w:t>rwie</w:t>
      </w:r>
      <w:r w:rsidRPr="00915BA0">
        <w:rPr>
          <w:rStyle w:val="Teksttreci2"/>
          <w:color w:val="000000"/>
          <w:sz w:val="22"/>
          <w:szCs w:val="22"/>
        </w:rPr>
        <w:t xml:space="preserve"> maszyna prędzej pojmie, że tu chodzi o dopisanie litery </w:t>
      </w:r>
      <w:r w:rsidRPr="00915BA0">
        <w:rPr>
          <w:rStyle w:val="Teksttreci2Kursywa1"/>
          <w:color w:val="000000"/>
          <w:sz w:val="22"/>
          <w:szCs w:val="22"/>
        </w:rPr>
        <w:t>i</w:t>
      </w:r>
      <w:r w:rsidRPr="00915BA0">
        <w:rPr>
          <w:rStyle w:val="Teksttreci2"/>
          <w:color w:val="000000"/>
          <w:sz w:val="22"/>
          <w:szCs w:val="22"/>
        </w:rPr>
        <w:t xml:space="preserve"> niż o wymianę: twarda — mięk</w:t>
      </w:r>
      <w:r w:rsidRPr="00915BA0">
        <w:rPr>
          <w:rStyle w:val="Teksttreci2"/>
          <w:color w:val="000000"/>
          <w:sz w:val="22"/>
          <w:szCs w:val="22"/>
        </w:rPr>
        <w:softHyphen/>
        <w:t>ka. W szczegóły tu wchodzić nie warto, bo wszystko zależy od tego, jaki zakres słownictwa i form dany aparat będzie obejmował i jaki typ roz</w:t>
      </w:r>
      <w:r w:rsidRPr="00915BA0">
        <w:rPr>
          <w:rStyle w:val="Teksttreci2"/>
          <w:color w:val="000000"/>
          <w:sz w:val="22"/>
          <w:szCs w:val="22"/>
        </w:rPr>
        <w:softHyphen/>
        <w:t>wiązania będzie tu najbardziej sprawny i ekonomiczny.</w:t>
      </w:r>
    </w:p>
    <w:p w:rsidR="0008603C" w:rsidRPr="00915BA0" w:rsidRDefault="0008603C">
      <w:pPr>
        <w:pStyle w:val="Teksttreci21"/>
        <w:shd w:val="clear" w:color="auto" w:fill="auto"/>
        <w:spacing w:before="0" w:line="306" w:lineRule="exact"/>
        <w:ind w:left="440" w:right="400" w:firstLine="340"/>
        <w:rPr>
          <w:sz w:val="22"/>
          <w:szCs w:val="22"/>
        </w:rPr>
      </w:pPr>
      <w:r w:rsidRPr="00915BA0">
        <w:rPr>
          <w:rStyle w:val="Teksttreci2"/>
          <w:color w:val="000000"/>
          <w:sz w:val="22"/>
          <w:szCs w:val="22"/>
        </w:rPr>
        <w:t>O sposobach docierania do formy hasłowej od form trybu rozkazują</w:t>
      </w:r>
      <w:r w:rsidRPr="00915BA0">
        <w:rPr>
          <w:rStyle w:val="Teksttreci2"/>
          <w:color w:val="000000"/>
          <w:sz w:val="22"/>
          <w:szCs w:val="22"/>
        </w:rPr>
        <w:softHyphen/>
        <w:t>cego była mowa poprzednio. Temat trybu rozkazującego (po ewentual</w:t>
      </w:r>
      <w:r w:rsidRPr="00915BA0">
        <w:rPr>
          <w:rStyle w:val="Teksttreci2"/>
          <w:color w:val="000000"/>
          <w:sz w:val="22"/>
          <w:szCs w:val="22"/>
        </w:rPr>
        <w:softHyphen/>
        <w:t xml:space="preserve">nym odjęciu końcówek </w:t>
      </w:r>
      <w:r w:rsidRPr="00915BA0">
        <w:rPr>
          <w:rStyle w:val="Teksttreci2Kursywa1"/>
          <w:color w:val="000000"/>
          <w:sz w:val="22"/>
          <w:szCs w:val="22"/>
        </w:rPr>
        <w:t>-my,</w:t>
      </w:r>
      <w:r w:rsidRPr="00915BA0">
        <w:rPr>
          <w:rStyle w:val="Teksttreci2"/>
          <w:color w:val="000000"/>
          <w:sz w:val="22"/>
          <w:szCs w:val="22"/>
        </w:rPr>
        <w:t xml:space="preserve"> -</w:t>
      </w:r>
      <w:r w:rsidRPr="00915BA0">
        <w:rPr>
          <w:rStyle w:val="Teksttreci2Kursywa1"/>
          <w:color w:val="000000"/>
          <w:sz w:val="22"/>
          <w:szCs w:val="22"/>
        </w:rPr>
        <w:t>cie</w:t>
      </w:r>
      <w:r w:rsidRPr="00915BA0">
        <w:rPr>
          <w:rStyle w:val="Teksttreci2"/>
          <w:color w:val="000000"/>
          <w:sz w:val="22"/>
          <w:szCs w:val="22"/>
        </w:rPr>
        <w:t xml:space="preserve"> zawiera </w:t>
      </w:r>
      <w:r w:rsidRPr="00915BA0">
        <w:rPr>
          <w:rStyle w:val="Teksttreci2Kursywa1"/>
          <w:color w:val="000000"/>
          <w:sz w:val="22"/>
          <w:szCs w:val="22"/>
        </w:rPr>
        <w:t>j,</w:t>
      </w:r>
      <w:r w:rsidRPr="00915BA0">
        <w:rPr>
          <w:rStyle w:val="Teksttreci2"/>
          <w:color w:val="000000"/>
          <w:sz w:val="22"/>
          <w:szCs w:val="22"/>
        </w:rPr>
        <w:t xml:space="preserve"> bądź jest zakończony na spółgłoskę. Z ową -j- postępujemy równie, albo ją odejmujemy dla otrzy</w:t>
      </w:r>
      <w:r w:rsidRPr="00915BA0">
        <w:rPr>
          <w:rStyle w:val="Teksttreci2"/>
          <w:color w:val="000000"/>
          <w:sz w:val="22"/>
          <w:szCs w:val="22"/>
        </w:rPr>
        <w:softHyphen/>
        <w:t>mania formy hasłowej (czasowniki grupy I i II), albo poszerzamy o sa</w:t>
      </w:r>
      <w:r w:rsidRPr="00915BA0">
        <w:rPr>
          <w:rStyle w:val="Teksttreci2"/>
          <w:color w:val="000000"/>
          <w:sz w:val="22"/>
          <w:szCs w:val="22"/>
        </w:rPr>
        <w:softHyphen/>
        <w:t xml:space="preserve">mogłoskę -e (czasowniki grupy III, IV, VII, X </w:t>
      </w:r>
      <w:r w:rsidRPr="00915BA0">
        <w:rPr>
          <w:rStyle w:val="Teksttreci2"/>
          <w:color w:val="000000"/>
          <w:sz w:val="22"/>
          <w:szCs w:val="22"/>
          <w:lang w:eastAsia="en-US"/>
        </w:rPr>
        <w:t xml:space="preserve">a, </w:t>
      </w:r>
      <w:r w:rsidRPr="00915BA0">
        <w:rPr>
          <w:rStyle w:val="Teksttreci2"/>
          <w:color w:val="000000"/>
          <w:sz w:val="22"/>
          <w:szCs w:val="22"/>
        </w:rPr>
        <w:t xml:space="preserve">X). Można to czynić kolejno, aż się trafi, albo też różnicować wedle poprzedzających owo </w:t>
      </w:r>
      <w:r w:rsidRPr="00915BA0">
        <w:rPr>
          <w:rStyle w:val="Teksttreci2Kursywa1"/>
          <w:color w:val="000000"/>
          <w:sz w:val="22"/>
          <w:szCs w:val="22"/>
        </w:rPr>
        <w:t xml:space="preserve">-j-  </w:t>
      </w:r>
      <w:r w:rsidRPr="00915BA0">
        <w:rPr>
          <w:rStyle w:val="Teksttreci2"/>
          <w:color w:val="000000"/>
          <w:sz w:val="22"/>
          <w:szCs w:val="22"/>
        </w:rPr>
        <w:t xml:space="preserve">samogłosek: przy a odejmować </w:t>
      </w:r>
      <w:r w:rsidRPr="00915BA0">
        <w:rPr>
          <w:rStyle w:val="Teksttreci2Kursywa1"/>
          <w:color w:val="000000"/>
          <w:sz w:val="22"/>
          <w:szCs w:val="22"/>
        </w:rPr>
        <w:t>czyta-j,</w:t>
      </w:r>
      <w:r w:rsidRPr="00915BA0">
        <w:rPr>
          <w:rStyle w:val="Teksttreci2"/>
          <w:color w:val="000000"/>
          <w:sz w:val="22"/>
          <w:szCs w:val="22"/>
        </w:rPr>
        <w:t xml:space="preserve"> przy innych dodawać: </w:t>
      </w:r>
      <w:r w:rsidRPr="00915BA0">
        <w:rPr>
          <w:rStyle w:val="Teksttreci2Kursywa1"/>
          <w:color w:val="000000"/>
          <w:sz w:val="22"/>
          <w:szCs w:val="22"/>
        </w:rPr>
        <w:t>szalej-e, rachuj-e, wychowuj-e, kuj-e,</w:t>
      </w:r>
      <w:r w:rsidRPr="00915BA0">
        <w:rPr>
          <w:rStyle w:val="Teksttreci2"/>
          <w:color w:val="000000"/>
          <w:sz w:val="22"/>
          <w:szCs w:val="22"/>
        </w:rPr>
        <w:t xml:space="preserve"> wyjątkowo zamieniać na </w:t>
      </w:r>
      <w:r w:rsidRPr="00915BA0">
        <w:rPr>
          <w:rStyle w:val="Teksttreci2Kursywa1"/>
          <w:color w:val="000000"/>
          <w:sz w:val="22"/>
          <w:szCs w:val="22"/>
        </w:rPr>
        <w:t>-i,</w:t>
      </w:r>
      <w:r w:rsidRPr="00915BA0">
        <w:rPr>
          <w:rStyle w:val="Teksttreci2"/>
          <w:color w:val="000000"/>
          <w:sz w:val="22"/>
          <w:szCs w:val="22"/>
        </w:rPr>
        <w:t xml:space="preserve"> np. </w:t>
      </w:r>
      <w:r w:rsidRPr="00915BA0">
        <w:rPr>
          <w:rStyle w:val="Teksttreci2Kursywa1"/>
          <w:color w:val="000000"/>
          <w:sz w:val="22"/>
          <w:szCs w:val="22"/>
        </w:rPr>
        <w:t>stój, stoi</w:t>
      </w:r>
      <w:r w:rsidRPr="00915BA0">
        <w:rPr>
          <w:rStyle w:val="Teksttreci2"/>
          <w:color w:val="000000"/>
          <w:sz w:val="22"/>
          <w:szCs w:val="22"/>
        </w:rPr>
        <w:t xml:space="preserve">. Przy </w:t>
      </w:r>
      <w:r w:rsidRPr="00915BA0">
        <w:rPr>
          <w:rStyle w:val="Teksttreci2Kursywa1"/>
          <w:color w:val="000000"/>
          <w:sz w:val="22"/>
          <w:szCs w:val="22"/>
        </w:rPr>
        <w:t>e</w:t>
      </w:r>
      <w:r w:rsidRPr="00915BA0">
        <w:rPr>
          <w:rStyle w:val="Teksttreci2"/>
          <w:color w:val="000000"/>
          <w:sz w:val="22"/>
          <w:szCs w:val="22"/>
        </w:rPr>
        <w:t xml:space="preserve"> można dać jeszcze dodatkową instrukcję: w wypadku negatyw-</w:t>
      </w:r>
    </w:p>
    <w:p w:rsidR="0008603C" w:rsidRPr="00915BA0" w:rsidRDefault="0008603C">
      <w:pPr>
        <w:pStyle w:val="Teksttreci21"/>
        <w:shd w:val="clear" w:color="auto" w:fill="auto"/>
        <w:spacing w:before="0" w:line="288" w:lineRule="exact"/>
        <w:ind w:left="320" w:right="1120"/>
        <w:rPr>
          <w:sz w:val="22"/>
          <w:szCs w:val="22"/>
        </w:rPr>
      </w:pPr>
      <w:r w:rsidRPr="00915BA0">
        <w:rPr>
          <w:rStyle w:val="Teksttreci2"/>
          <w:color w:val="000000"/>
          <w:sz w:val="22"/>
          <w:szCs w:val="22"/>
        </w:rPr>
        <w:t xml:space="preserve">nym przy dodawaniu -e- spróbować odjąć -j-, może bowiem chodzić o grupę II </w:t>
      </w:r>
      <w:r w:rsidRPr="00915BA0">
        <w:rPr>
          <w:rStyle w:val="Teksttreci2Kursywa1"/>
          <w:color w:val="000000"/>
          <w:sz w:val="22"/>
          <w:szCs w:val="22"/>
        </w:rPr>
        <w:t>umie-j.</w:t>
      </w:r>
      <w:r w:rsidRPr="00915BA0">
        <w:rPr>
          <w:rStyle w:val="Teksttreci2"/>
          <w:color w:val="000000"/>
          <w:sz w:val="22"/>
          <w:szCs w:val="22"/>
        </w:rPr>
        <w:t xml:space="preserve"> Jeżeli mamy zakończenie </w:t>
      </w:r>
      <w:r w:rsidRPr="00915BA0">
        <w:rPr>
          <w:rStyle w:val="Teksttreci2Kursywa1"/>
          <w:color w:val="000000"/>
          <w:sz w:val="22"/>
          <w:szCs w:val="22"/>
        </w:rPr>
        <w:t>-ij</w:t>
      </w:r>
      <w:r w:rsidRPr="00915BA0">
        <w:rPr>
          <w:rStyle w:val="Teksttreci2Kursywa1"/>
          <w:color w:val="000000"/>
          <w:sz w:val="22"/>
          <w:szCs w:val="22"/>
          <w:vertAlign w:val="subscript"/>
        </w:rPr>
        <w:t>y</w:t>
      </w:r>
      <w:r w:rsidRPr="00915BA0">
        <w:rPr>
          <w:rStyle w:val="Teksttreci2Kursywa1"/>
          <w:color w:val="000000"/>
          <w:sz w:val="22"/>
          <w:szCs w:val="22"/>
        </w:rPr>
        <w:t xml:space="preserve"> -yj,</w:t>
      </w:r>
      <w:r w:rsidRPr="00915BA0">
        <w:rPr>
          <w:rStyle w:val="Teksttreci2"/>
          <w:color w:val="000000"/>
          <w:sz w:val="22"/>
          <w:szCs w:val="22"/>
        </w:rPr>
        <w:t xml:space="preserve"> można próbować ko</w:t>
      </w:r>
      <w:r w:rsidRPr="00915BA0">
        <w:rPr>
          <w:rStyle w:val="Teksttreci2"/>
          <w:color w:val="000000"/>
          <w:sz w:val="22"/>
          <w:szCs w:val="22"/>
        </w:rPr>
        <w:softHyphen/>
        <w:t xml:space="preserve">lejno albo redukcji -j-, co da formę hasłową w czasownikach grupy VI i VII: </w:t>
      </w:r>
      <w:r w:rsidRPr="00915BA0">
        <w:rPr>
          <w:rStyle w:val="Teksttreci2Kursywa1"/>
          <w:color w:val="000000"/>
          <w:sz w:val="22"/>
          <w:szCs w:val="22"/>
        </w:rPr>
        <w:t>lśni-j, lży-j, drży-j,</w:t>
      </w:r>
      <w:r w:rsidRPr="00915BA0">
        <w:rPr>
          <w:rStyle w:val="Teksttreci2"/>
          <w:color w:val="000000"/>
          <w:sz w:val="22"/>
          <w:szCs w:val="22"/>
        </w:rPr>
        <w:t xml:space="preserve"> albo poszerzenia jej o </w:t>
      </w:r>
      <w:r w:rsidRPr="00915BA0">
        <w:rPr>
          <w:rStyle w:val="Teksttreci2Kursywa1"/>
          <w:color w:val="000000"/>
          <w:sz w:val="22"/>
          <w:szCs w:val="22"/>
        </w:rPr>
        <w:t>-e,</w:t>
      </w:r>
      <w:r w:rsidRPr="00915BA0">
        <w:rPr>
          <w:rStyle w:val="Teksttreci2"/>
          <w:color w:val="000000"/>
          <w:sz w:val="22"/>
          <w:szCs w:val="22"/>
        </w:rPr>
        <w:t xml:space="preserve"> co da formę hasłową w czasownikach grupy X: </w:t>
      </w:r>
      <w:r w:rsidRPr="00915BA0">
        <w:rPr>
          <w:rStyle w:val="Teksttreci2Kursywa1"/>
          <w:color w:val="000000"/>
          <w:sz w:val="22"/>
          <w:szCs w:val="22"/>
        </w:rPr>
        <w:t>pij-e, żyj-e,</w:t>
      </w:r>
      <w:r w:rsidRPr="00915BA0">
        <w:rPr>
          <w:rStyle w:val="Teksttreci2"/>
          <w:color w:val="000000"/>
          <w:sz w:val="22"/>
          <w:szCs w:val="22"/>
        </w:rPr>
        <w:t xml:space="preserve"> albo zastąpienia jej przez </w:t>
      </w:r>
      <w:r w:rsidRPr="00915BA0">
        <w:rPr>
          <w:rStyle w:val="Teksttreci2Kursywa1"/>
          <w:color w:val="000000"/>
          <w:sz w:val="22"/>
          <w:szCs w:val="22"/>
        </w:rPr>
        <w:t>-e,</w:t>
      </w:r>
      <w:r w:rsidRPr="00915BA0">
        <w:rPr>
          <w:rStyle w:val="Teksttreci2"/>
          <w:color w:val="000000"/>
          <w:sz w:val="22"/>
          <w:szCs w:val="22"/>
        </w:rPr>
        <w:t xml:space="preserve"> co da formę hasłową w czasownikach grupy IX i XI: </w:t>
      </w:r>
      <w:r w:rsidRPr="00915BA0">
        <w:rPr>
          <w:rStyle w:val="Teksttreci2Kursywa1"/>
          <w:color w:val="000000"/>
          <w:sz w:val="22"/>
          <w:szCs w:val="22"/>
        </w:rPr>
        <w:t>rwij</w:t>
      </w:r>
      <w:r w:rsidRPr="00915BA0">
        <w:rPr>
          <w:rStyle w:val="Teksttreci2"/>
          <w:color w:val="000000"/>
          <w:sz w:val="22"/>
          <w:szCs w:val="22"/>
        </w:rPr>
        <w:t xml:space="preserve"> — </w:t>
      </w:r>
      <w:r w:rsidRPr="00915BA0">
        <w:rPr>
          <w:rStyle w:val="Teksttreci2Kursywa1"/>
          <w:color w:val="000000"/>
          <w:sz w:val="22"/>
          <w:szCs w:val="22"/>
        </w:rPr>
        <w:t>rwie</w:t>
      </w:r>
      <w:r w:rsidRPr="00915BA0">
        <w:rPr>
          <w:rStyle w:val="Teksttreci2"/>
          <w:color w:val="000000"/>
          <w:sz w:val="22"/>
          <w:szCs w:val="22"/>
        </w:rPr>
        <w:t xml:space="preserve">, </w:t>
      </w:r>
      <w:r w:rsidRPr="00915BA0">
        <w:rPr>
          <w:rStyle w:val="Teksttreci2Kursywa1"/>
          <w:color w:val="000000"/>
          <w:sz w:val="22"/>
          <w:szCs w:val="22"/>
        </w:rPr>
        <w:t>trzyj</w:t>
      </w:r>
      <w:r w:rsidRPr="00915BA0">
        <w:rPr>
          <w:rStyle w:val="Teksttreci2"/>
          <w:color w:val="000000"/>
          <w:sz w:val="22"/>
          <w:szCs w:val="22"/>
        </w:rPr>
        <w:t xml:space="preserve"> — </w:t>
      </w:r>
      <w:r w:rsidRPr="00915BA0">
        <w:rPr>
          <w:rStyle w:val="Teksttreci2Kursywa1"/>
          <w:color w:val="000000"/>
          <w:sz w:val="22"/>
          <w:szCs w:val="22"/>
        </w:rPr>
        <w:t>trze,</w:t>
      </w:r>
      <w:r w:rsidRPr="00915BA0">
        <w:rPr>
          <w:rStyle w:val="Teksttreci2"/>
          <w:color w:val="000000"/>
          <w:sz w:val="22"/>
          <w:szCs w:val="22"/>
        </w:rPr>
        <w:t xml:space="preserve"> lub też grupy V: </w:t>
      </w:r>
      <w:r w:rsidRPr="00915BA0">
        <w:rPr>
          <w:rStyle w:val="Teksttreci2Kursywa1"/>
          <w:color w:val="000000"/>
          <w:sz w:val="22"/>
          <w:szCs w:val="22"/>
        </w:rPr>
        <w:t>szarpnij</w:t>
      </w:r>
      <w:r w:rsidRPr="00915BA0">
        <w:rPr>
          <w:rStyle w:val="Teksttreci2"/>
          <w:color w:val="000000"/>
          <w:sz w:val="22"/>
          <w:szCs w:val="22"/>
        </w:rPr>
        <w:t xml:space="preserve"> — </w:t>
      </w:r>
      <w:r w:rsidRPr="00915BA0">
        <w:rPr>
          <w:rStyle w:val="Teksttreci2Kursywa1"/>
          <w:color w:val="000000"/>
          <w:sz w:val="22"/>
          <w:szCs w:val="22"/>
        </w:rPr>
        <w:t>szarpnie, rośnij</w:t>
      </w:r>
      <w:r w:rsidRPr="00915BA0">
        <w:rPr>
          <w:rStyle w:val="Teksttreci2"/>
          <w:color w:val="000000"/>
          <w:sz w:val="22"/>
          <w:szCs w:val="22"/>
        </w:rPr>
        <w:t xml:space="preserve"> — </w:t>
      </w:r>
      <w:r w:rsidRPr="00915BA0">
        <w:rPr>
          <w:rStyle w:val="Teksttreci2Kursywa1"/>
          <w:color w:val="000000"/>
          <w:sz w:val="22"/>
          <w:szCs w:val="22"/>
        </w:rPr>
        <w:t>rośnie.</w:t>
      </w:r>
      <w:r w:rsidRPr="00915BA0">
        <w:rPr>
          <w:rStyle w:val="Teksttreci2"/>
          <w:color w:val="000000"/>
          <w:sz w:val="22"/>
          <w:szCs w:val="22"/>
        </w:rPr>
        <w:t xml:space="preserve"> Szczegóły są do ułożenia zależnie od tego, czym dysponuje słownik automatu.</w:t>
      </w:r>
    </w:p>
    <w:p w:rsidR="0008603C" w:rsidRPr="00915BA0" w:rsidRDefault="0008603C">
      <w:pPr>
        <w:pStyle w:val="Teksttreci21"/>
        <w:shd w:val="clear" w:color="auto" w:fill="auto"/>
        <w:spacing w:before="0" w:after="190" w:line="288" w:lineRule="exact"/>
        <w:ind w:left="320" w:right="1120" w:firstLine="360"/>
        <w:rPr>
          <w:sz w:val="22"/>
          <w:szCs w:val="22"/>
        </w:rPr>
      </w:pPr>
      <w:r w:rsidRPr="00915BA0">
        <w:rPr>
          <w:rStyle w:val="Teksttreci2"/>
          <w:color w:val="000000"/>
          <w:sz w:val="22"/>
          <w:szCs w:val="22"/>
        </w:rPr>
        <w:t xml:space="preserve">Pozostają jeszcze tematy trybu rozkazującego spółgłoskowe bez </w:t>
      </w:r>
      <w:r w:rsidRPr="00915BA0">
        <w:rPr>
          <w:rStyle w:val="Teksttreci2Kursywa1"/>
          <w:color w:val="000000"/>
          <w:sz w:val="22"/>
          <w:szCs w:val="22"/>
        </w:rPr>
        <w:t xml:space="preserve">j. </w:t>
      </w:r>
      <w:r w:rsidRPr="00915BA0">
        <w:rPr>
          <w:rStyle w:val="Teksttreci2"/>
          <w:color w:val="000000"/>
          <w:sz w:val="22"/>
          <w:szCs w:val="22"/>
        </w:rPr>
        <w:t xml:space="preserve">Otrzymuje się z nich formę hasłową przez dodanie </w:t>
      </w:r>
      <w:r w:rsidRPr="00915BA0">
        <w:rPr>
          <w:rStyle w:val="Teksttreci2Kursywa1"/>
          <w:color w:val="000000"/>
          <w:sz w:val="22"/>
          <w:szCs w:val="22"/>
        </w:rPr>
        <w:t>-e,</w:t>
      </w:r>
      <w:r w:rsidRPr="00915BA0">
        <w:rPr>
          <w:rStyle w:val="Teksttreci2"/>
          <w:color w:val="000000"/>
          <w:sz w:val="22"/>
          <w:szCs w:val="22"/>
        </w:rPr>
        <w:t xml:space="preserve"> np. w grupie V b </w:t>
      </w:r>
      <w:r w:rsidRPr="00915BA0">
        <w:rPr>
          <w:rStyle w:val="Teksttreci2Kursywa1"/>
          <w:color w:val="000000"/>
          <w:sz w:val="22"/>
          <w:szCs w:val="22"/>
        </w:rPr>
        <w:t>płyń- (i) e,</w:t>
      </w:r>
      <w:r w:rsidRPr="00915BA0">
        <w:rPr>
          <w:rStyle w:val="Teksttreci2"/>
          <w:color w:val="000000"/>
          <w:sz w:val="22"/>
          <w:szCs w:val="22"/>
        </w:rPr>
        <w:t xml:space="preserve"> w grupie IX </w:t>
      </w:r>
      <w:r w:rsidRPr="00915BA0">
        <w:rPr>
          <w:rStyle w:val="Teksttreci2Kursywa1"/>
          <w:color w:val="000000"/>
          <w:sz w:val="22"/>
          <w:szCs w:val="22"/>
        </w:rPr>
        <w:t>szepcz-e,</w:t>
      </w:r>
      <w:r w:rsidRPr="00915BA0">
        <w:rPr>
          <w:rStyle w:val="Teksttreci2"/>
          <w:color w:val="000000"/>
          <w:sz w:val="22"/>
          <w:szCs w:val="22"/>
        </w:rPr>
        <w:t xml:space="preserve"> w grupie XI </w:t>
      </w:r>
      <w:r w:rsidRPr="00915BA0">
        <w:rPr>
          <w:rStyle w:val="Teksttreci2Kursywa1"/>
          <w:color w:val="000000"/>
          <w:sz w:val="22"/>
          <w:szCs w:val="22"/>
        </w:rPr>
        <w:t>miel-e; -i,</w:t>
      </w:r>
      <w:r w:rsidRPr="00915BA0">
        <w:rPr>
          <w:rStyle w:val="Teksttreci2"/>
          <w:color w:val="000000"/>
          <w:sz w:val="22"/>
          <w:szCs w:val="22"/>
        </w:rPr>
        <w:t xml:space="preserve"> np. w gru</w:t>
      </w:r>
      <w:r w:rsidRPr="00915BA0">
        <w:rPr>
          <w:rStyle w:val="Teksttreci2"/>
          <w:color w:val="000000"/>
          <w:sz w:val="22"/>
          <w:szCs w:val="22"/>
        </w:rPr>
        <w:softHyphen/>
        <w:t xml:space="preserve">pie </w:t>
      </w:r>
      <w:r w:rsidRPr="00915BA0">
        <w:rPr>
          <w:rStyle w:val="Teksttreci2"/>
          <w:color w:val="000000"/>
          <w:sz w:val="22"/>
          <w:szCs w:val="22"/>
          <w:lang w:val="cs-CZ" w:eastAsia="cs-CZ"/>
        </w:rPr>
        <w:t xml:space="preserve">V </w:t>
      </w:r>
      <w:r w:rsidRPr="00915BA0">
        <w:rPr>
          <w:rStyle w:val="Teksttreci2"/>
          <w:color w:val="000000"/>
          <w:sz w:val="22"/>
          <w:szCs w:val="22"/>
          <w:lang w:eastAsia="en-US"/>
        </w:rPr>
        <w:t xml:space="preserve">a </w:t>
      </w:r>
      <w:r w:rsidRPr="00915BA0">
        <w:rPr>
          <w:rStyle w:val="Teksttreci2Kursywa1"/>
          <w:color w:val="000000"/>
          <w:sz w:val="22"/>
          <w:szCs w:val="22"/>
        </w:rPr>
        <w:t>chwal-i,</w:t>
      </w:r>
      <w:r w:rsidRPr="00915BA0">
        <w:rPr>
          <w:rStyle w:val="Teksttreci2"/>
          <w:color w:val="000000"/>
          <w:sz w:val="22"/>
          <w:szCs w:val="22"/>
        </w:rPr>
        <w:t xml:space="preserve"> VII a leć</w:t>
      </w:r>
      <w:r w:rsidRPr="00915BA0">
        <w:rPr>
          <w:rStyle w:val="Teksttreci2"/>
          <w:color w:val="000000"/>
          <w:sz w:val="22"/>
          <w:szCs w:val="22"/>
          <w:lang w:val="ru-RU" w:eastAsia="ru-RU"/>
        </w:rPr>
        <w:t xml:space="preserve">-г </w:t>
      </w:r>
      <w:r w:rsidRPr="00915BA0">
        <w:rPr>
          <w:rStyle w:val="Teksttreci2"/>
          <w:color w:val="000000"/>
          <w:sz w:val="22"/>
          <w:szCs w:val="22"/>
        </w:rPr>
        <w:t xml:space="preserve">oraz </w:t>
      </w:r>
      <w:r w:rsidRPr="00915BA0">
        <w:rPr>
          <w:rStyle w:val="Teksttreci2Kursywa1"/>
          <w:color w:val="000000"/>
          <w:sz w:val="22"/>
          <w:szCs w:val="22"/>
        </w:rPr>
        <w:t>-y</w:t>
      </w:r>
      <w:r w:rsidRPr="00915BA0">
        <w:rPr>
          <w:rStyle w:val="Teksttreci2"/>
          <w:color w:val="000000"/>
          <w:sz w:val="22"/>
          <w:szCs w:val="22"/>
        </w:rPr>
        <w:t xml:space="preserve"> w grupie VI b: </w:t>
      </w:r>
      <w:r w:rsidRPr="00915BA0">
        <w:rPr>
          <w:rStyle w:val="Teksttreci2Kursywa1"/>
          <w:color w:val="000000"/>
          <w:sz w:val="22"/>
          <w:szCs w:val="22"/>
        </w:rPr>
        <w:t>marz-y</w:t>
      </w:r>
      <w:r w:rsidRPr="00915BA0">
        <w:rPr>
          <w:rStyle w:val="Teksttreci2"/>
          <w:color w:val="000000"/>
          <w:sz w:val="22"/>
          <w:szCs w:val="22"/>
        </w:rPr>
        <w:t xml:space="preserve"> i VII b </w:t>
      </w:r>
      <w:r w:rsidRPr="00915BA0">
        <w:rPr>
          <w:rStyle w:val="Teksttreci2Kursywa1"/>
          <w:color w:val="000000"/>
          <w:sz w:val="22"/>
          <w:szCs w:val="22"/>
        </w:rPr>
        <w:t xml:space="preserve">słysz-y. </w:t>
      </w:r>
      <w:r w:rsidRPr="00915BA0">
        <w:rPr>
          <w:rStyle w:val="Teksttreci2"/>
          <w:color w:val="000000"/>
          <w:sz w:val="22"/>
          <w:szCs w:val="22"/>
        </w:rPr>
        <w:t>Wymian nie jest tu zbyt wiele. Dotyczą one twardnienia spółgłosek wargo</w:t>
      </w:r>
      <w:r w:rsidRPr="00915BA0">
        <w:rPr>
          <w:rStyle w:val="Teksttreci2"/>
          <w:color w:val="000000"/>
          <w:sz w:val="22"/>
          <w:szCs w:val="22"/>
        </w:rPr>
        <w:softHyphen/>
        <w:t xml:space="preserve">wych w wygłosie, co łatwo wyrównać, gdyż przed -i graficznie nic się nie zmienia, np. </w:t>
      </w:r>
      <w:r w:rsidRPr="00915BA0">
        <w:rPr>
          <w:rStyle w:val="Teksttreci2Kursywa1"/>
          <w:color w:val="000000"/>
          <w:sz w:val="22"/>
          <w:szCs w:val="22"/>
        </w:rPr>
        <w:t>sław-i, szum-i, traf-i, grab-i,</w:t>
      </w:r>
      <w:r w:rsidRPr="00915BA0">
        <w:rPr>
          <w:rStyle w:val="Teksttreci2"/>
          <w:color w:val="000000"/>
          <w:sz w:val="22"/>
          <w:szCs w:val="22"/>
        </w:rPr>
        <w:t xml:space="preserve"> zaś przed </w:t>
      </w:r>
      <w:r w:rsidRPr="00915BA0">
        <w:rPr>
          <w:rStyle w:val="Teksttreci2Kursywa1"/>
          <w:color w:val="000000"/>
          <w:sz w:val="22"/>
          <w:szCs w:val="22"/>
        </w:rPr>
        <w:t>e</w:t>
      </w:r>
      <w:r w:rsidRPr="00915BA0">
        <w:rPr>
          <w:rStyle w:val="Teksttreci2"/>
          <w:color w:val="000000"/>
          <w:sz w:val="22"/>
          <w:szCs w:val="22"/>
        </w:rPr>
        <w:t xml:space="preserve"> trzeba uzupeł</w:t>
      </w:r>
      <w:r w:rsidRPr="00915BA0">
        <w:rPr>
          <w:rStyle w:val="Teksttreci2"/>
          <w:color w:val="000000"/>
          <w:sz w:val="22"/>
          <w:szCs w:val="22"/>
        </w:rPr>
        <w:softHyphen/>
        <w:t xml:space="preserve">niać je przez </w:t>
      </w:r>
      <w:r w:rsidRPr="00915BA0">
        <w:rPr>
          <w:rStyle w:val="Teksttreci2Kursywa1"/>
          <w:color w:val="000000"/>
          <w:sz w:val="22"/>
          <w:szCs w:val="22"/>
        </w:rPr>
        <w:t>i,</w:t>
      </w:r>
      <w:r w:rsidRPr="00915BA0">
        <w:rPr>
          <w:rStyle w:val="Teksttreci2"/>
          <w:color w:val="000000"/>
          <w:sz w:val="22"/>
          <w:szCs w:val="22"/>
        </w:rPr>
        <w:t xml:space="preserve"> np. ł</w:t>
      </w:r>
      <w:r w:rsidRPr="00915BA0">
        <w:rPr>
          <w:rStyle w:val="Teksttreci2Kursywa1"/>
          <w:color w:val="000000"/>
          <w:sz w:val="22"/>
          <w:szCs w:val="22"/>
        </w:rPr>
        <w:t>ap-ie, skub-ie, łam-ie.</w:t>
      </w:r>
      <w:r w:rsidRPr="00915BA0">
        <w:rPr>
          <w:rStyle w:val="Teksttreci2"/>
          <w:color w:val="000000"/>
          <w:sz w:val="22"/>
          <w:szCs w:val="22"/>
        </w:rPr>
        <w:t xml:space="preserve"> Można </w:t>
      </w:r>
      <w:r w:rsidRPr="00915BA0">
        <w:rPr>
          <w:rStyle w:val="Teksttreci2"/>
          <w:color w:val="000000"/>
          <w:sz w:val="22"/>
          <w:szCs w:val="22"/>
        </w:rPr>
        <w:lastRenderedPageBreak/>
        <w:t xml:space="preserve">zresztą tak obmyślić zapis owego -e, by miało na wstępie jakiś element, który uzupełniałby brakujące zmiękczenia spółgłosek wargowych. Prócz tego wchodzą w grę jeszcze wymiany o : ó, np. </w:t>
      </w:r>
      <w:r w:rsidRPr="00915BA0">
        <w:rPr>
          <w:rStyle w:val="Teksttreci2Kursywa1"/>
          <w:color w:val="000000"/>
          <w:sz w:val="22"/>
          <w:szCs w:val="22"/>
        </w:rPr>
        <w:t>rób</w:t>
      </w:r>
      <w:r w:rsidRPr="00915BA0">
        <w:rPr>
          <w:rStyle w:val="Teksttreci2"/>
          <w:color w:val="000000"/>
          <w:sz w:val="22"/>
          <w:szCs w:val="22"/>
        </w:rPr>
        <w:t xml:space="preserve"> — </w:t>
      </w:r>
      <w:r w:rsidRPr="00915BA0">
        <w:rPr>
          <w:rStyle w:val="Teksttreci2Kursywa1"/>
          <w:color w:val="000000"/>
          <w:sz w:val="22"/>
          <w:szCs w:val="22"/>
        </w:rPr>
        <w:t>robi, wódź</w:t>
      </w:r>
      <w:r w:rsidRPr="00915BA0">
        <w:rPr>
          <w:rStyle w:val="Teksttreci2"/>
          <w:color w:val="000000"/>
          <w:sz w:val="22"/>
          <w:szCs w:val="22"/>
        </w:rPr>
        <w:t xml:space="preserve"> — </w:t>
      </w:r>
      <w:r w:rsidRPr="00915BA0">
        <w:rPr>
          <w:rStyle w:val="Teksttreci2Kursywa1"/>
          <w:color w:val="000000"/>
          <w:sz w:val="22"/>
          <w:szCs w:val="22"/>
        </w:rPr>
        <w:t>wodzi, stój</w:t>
      </w:r>
      <w:r w:rsidRPr="00915BA0">
        <w:rPr>
          <w:rStyle w:val="Teksttreci2"/>
          <w:color w:val="000000"/>
          <w:sz w:val="22"/>
          <w:szCs w:val="22"/>
        </w:rPr>
        <w:t xml:space="preserve"> — </w:t>
      </w:r>
      <w:r w:rsidRPr="00915BA0">
        <w:rPr>
          <w:rStyle w:val="Teksttreci2Kursywa1"/>
          <w:color w:val="000000"/>
          <w:sz w:val="22"/>
          <w:szCs w:val="22"/>
        </w:rPr>
        <w:t xml:space="preserve">stoi </w:t>
      </w:r>
      <w:r w:rsidRPr="00915BA0">
        <w:rPr>
          <w:rStyle w:val="Teksttreci2"/>
          <w:color w:val="000000"/>
          <w:sz w:val="22"/>
          <w:szCs w:val="22"/>
        </w:rPr>
        <w:t>itd., niegroźne, gdy się zobojętni czujniki szukające haseł w słowniku na kreskę wyróżniającą ó.</w:t>
      </w:r>
    </w:p>
    <w:p w:rsidR="0008603C" w:rsidRPr="00915BA0" w:rsidRDefault="0008603C">
      <w:pPr>
        <w:pStyle w:val="Teksttreci90"/>
        <w:shd w:val="clear" w:color="auto" w:fill="auto"/>
        <w:spacing w:before="0" w:line="200" w:lineRule="exact"/>
        <w:ind w:left="3420"/>
        <w:jc w:val="left"/>
        <w:rPr>
          <w:sz w:val="22"/>
          <w:szCs w:val="22"/>
        </w:rPr>
        <w:sectPr w:rsidR="0008603C" w:rsidRPr="00915BA0">
          <w:pgSz w:w="11994" w:h="17197"/>
          <w:pgMar w:top="1767" w:right="1353" w:bottom="1688" w:left="1096" w:header="0" w:footer="3" w:gutter="0"/>
          <w:cols w:space="708"/>
          <w:noEndnote/>
          <w:docGrid w:linePitch="360"/>
        </w:sectPr>
      </w:pPr>
      <w:r w:rsidRPr="00915BA0">
        <w:rPr>
          <w:rStyle w:val="Teksttreci9"/>
          <w:color w:val="000000"/>
          <w:sz w:val="22"/>
          <w:szCs w:val="22"/>
        </w:rPr>
        <w:t>(dalszy ciąg nastąpi)</w:t>
      </w:r>
    </w:p>
    <w:p w:rsidR="0008603C" w:rsidRPr="00915BA0" w:rsidRDefault="0008603C">
      <w:pPr>
        <w:pStyle w:val="Teksttreci60"/>
        <w:shd w:val="clear" w:color="auto" w:fill="auto"/>
        <w:spacing w:after="255" w:line="260" w:lineRule="exact"/>
        <w:ind w:left="1420"/>
        <w:rPr>
          <w:sz w:val="22"/>
          <w:szCs w:val="22"/>
        </w:rPr>
      </w:pPr>
      <w:r w:rsidRPr="00915BA0">
        <w:rPr>
          <w:rStyle w:val="Teksttreci6"/>
          <w:i/>
          <w:iCs/>
          <w:color w:val="000000"/>
          <w:sz w:val="22"/>
          <w:szCs w:val="22"/>
        </w:rPr>
        <w:lastRenderedPageBreak/>
        <w:t>PRASOWE BŁĘDY JĘZYKOWE</w:t>
      </w:r>
    </w:p>
    <w:p w:rsidR="0008603C" w:rsidRPr="00915BA0" w:rsidRDefault="0008603C">
      <w:pPr>
        <w:pStyle w:val="Teksttreci21"/>
        <w:shd w:val="clear" w:color="auto" w:fill="auto"/>
        <w:spacing w:before="0" w:line="306" w:lineRule="exact"/>
        <w:ind w:left="160" w:right="680" w:firstLine="380"/>
        <w:rPr>
          <w:sz w:val="22"/>
          <w:szCs w:val="22"/>
        </w:rPr>
      </w:pPr>
      <w:r w:rsidRPr="00915BA0">
        <w:rPr>
          <w:rStyle w:val="Teksttreci2"/>
          <w:color w:val="000000"/>
          <w:sz w:val="22"/>
          <w:szCs w:val="22"/>
        </w:rPr>
        <w:t xml:space="preserve">W recenzji nowej edycji Mikołaja Krzysztofa Radziwiłła: „Podróży do Ziemi Świętej, Syrii i Egiptu” (PIW, 1962) zwróciłem uwagę, że relacja Radziwiłła jest m. </w:t>
      </w:r>
      <w:r w:rsidRPr="00915BA0">
        <w:rPr>
          <w:rStyle w:val="Teksttreci2"/>
          <w:color w:val="000000"/>
          <w:sz w:val="22"/>
          <w:szCs w:val="22"/>
          <w:lang w:eastAsia="en-US"/>
        </w:rPr>
        <w:t xml:space="preserve">in. </w:t>
      </w:r>
      <w:r w:rsidRPr="00915BA0">
        <w:rPr>
          <w:rStyle w:val="Teksttreci2"/>
          <w:color w:val="000000"/>
          <w:sz w:val="22"/>
          <w:szCs w:val="22"/>
        </w:rPr>
        <w:t>cennym źródłem dla badań nad staropolską termi</w:t>
      </w:r>
      <w:r w:rsidRPr="00915BA0">
        <w:rPr>
          <w:rStyle w:val="Teksttreci2"/>
          <w:color w:val="000000"/>
          <w:sz w:val="22"/>
          <w:szCs w:val="22"/>
        </w:rPr>
        <w:softHyphen/>
        <w:t>nologią morską. Wiele jest w niej np. nazw okrętów, na co zwrócił uwa</w:t>
      </w:r>
      <w:r w:rsidRPr="00915BA0">
        <w:rPr>
          <w:rStyle w:val="Teksttreci2"/>
          <w:color w:val="000000"/>
          <w:sz w:val="22"/>
          <w:szCs w:val="22"/>
        </w:rPr>
        <w:softHyphen/>
        <w:t xml:space="preserve">gę już </w:t>
      </w:r>
      <w:r w:rsidRPr="00915BA0">
        <w:rPr>
          <w:rStyle w:val="Teksttreci2"/>
          <w:color w:val="000000"/>
          <w:sz w:val="22"/>
          <w:szCs w:val="22"/>
          <w:lang w:val="de-DE" w:eastAsia="de-DE"/>
        </w:rPr>
        <w:t xml:space="preserve">Brückner </w:t>
      </w:r>
      <w:r w:rsidRPr="00915BA0">
        <w:rPr>
          <w:rStyle w:val="Teksttreci2"/>
          <w:color w:val="000000"/>
          <w:sz w:val="22"/>
          <w:szCs w:val="22"/>
        </w:rPr>
        <w:t xml:space="preserve">w swym </w:t>
      </w:r>
      <w:r w:rsidRPr="00915BA0">
        <w:rPr>
          <w:rStyle w:val="Teksttreci2Odstpy3pt"/>
          <w:color w:val="000000"/>
          <w:sz w:val="22"/>
          <w:szCs w:val="22"/>
        </w:rPr>
        <w:t>Słowniku etymologicznym</w:t>
      </w:r>
      <w:r w:rsidRPr="00915BA0">
        <w:rPr>
          <w:rStyle w:val="Teksttreci2"/>
          <w:color w:val="000000"/>
          <w:sz w:val="22"/>
          <w:szCs w:val="22"/>
        </w:rPr>
        <w:t xml:space="preserve"> (w haśle </w:t>
      </w:r>
      <w:r w:rsidRPr="00915BA0">
        <w:rPr>
          <w:rStyle w:val="Teksttreci2Kursywa1"/>
          <w:color w:val="000000"/>
          <w:sz w:val="22"/>
          <w:szCs w:val="22"/>
        </w:rPr>
        <w:t>fortuna).</w:t>
      </w:r>
      <w:r w:rsidRPr="00915BA0">
        <w:rPr>
          <w:rStyle w:val="Teksttreci2"/>
          <w:color w:val="000000"/>
          <w:sz w:val="22"/>
          <w:szCs w:val="22"/>
        </w:rPr>
        <w:t xml:space="preserve"> Tu dodałem, że </w:t>
      </w:r>
      <w:r w:rsidRPr="00915BA0">
        <w:rPr>
          <w:rStyle w:val="Teksttreci2"/>
          <w:color w:val="000000"/>
          <w:sz w:val="22"/>
          <w:szCs w:val="22"/>
          <w:lang w:val="de-DE" w:eastAsia="de-DE"/>
        </w:rPr>
        <w:t xml:space="preserve">Brückner </w:t>
      </w:r>
      <w:r w:rsidRPr="00915BA0">
        <w:rPr>
          <w:rStyle w:val="Teksttreci2"/>
          <w:color w:val="000000"/>
          <w:sz w:val="22"/>
          <w:szCs w:val="22"/>
        </w:rPr>
        <w:t>niesłusznie wytknął Radziwił</w:t>
      </w:r>
      <w:r w:rsidRPr="00915BA0">
        <w:rPr>
          <w:rStyle w:val="Teksttreci2"/>
          <w:color w:val="000000"/>
          <w:sz w:val="22"/>
          <w:szCs w:val="22"/>
        </w:rPr>
        <w:softHyphen/>
        <w:t xml:space="preserve">łowi rusycyzm, jakim ma być nazywanie okrętu </w:t>
      </w:r>
      <w:r w:rsidRPr="00915BA0">
        <w:rPr>
          <w:rStyle w:val="Teksttreci2Kursywa1"/>
          <w:color w:val="000000"/>
          <w:sz w:val="22"/>
          <w:szCs w:val="22"/>
        </w:rPr>
        <w:t>naczyniem,</w:t>
      </w:r>
      <w:r w:rsidRPr="00915BA0">
        <w:rPr>
          <w:rStyle w:val="Teksttreci2"/>
          <w:color w:val="000000"/>
          <w:sz w:val="22"/>
          <w:szCs w:val="22"/>
        </w:rPr>
        <w:t xml:space="preserve"> niesłusznie, „bo przecież nazwa </w:t>
      </w:r>
      <w:r w:rsidRPr="00915BA0">
        <w:rPr>
          <w:rStyle w:val="Teksttreci2Kursywa1"/>
          <w:color w:val="000000"/>
          <w:sz w:val="22"/>
          <w:szCs w:val="22"/>
        </w:rPr>
        <w:t>naczynie</w:t>
      </w:r>
      <w:r w:rsidRPr="00915BA0">
        <w:rPr>
          <w:rStyle w:val="Teksttreci2"/>
          <w:color w:val="000000"/>
          <w:sz w:val="22"/>
          <w:szCs w:val="22"/>
        </w:rPr>
        <w:t xml:space="preserve"> jest tu semantycznie całkiem usprawiedli</w:t>
      </w:r>
      <w:r w:rsidRPr="00915BA0">
        <w:rPr>
          <w:rStyle w:val="Teksttreci2"/>
          <w:color w:val="000000"/>
          <w:sz w:val="22"/>
          <w:szCs w:val="22"/>
        </w:rPr>
        <w:softHyphen/>
        <w:t xml:space="preserve">wiona [...]” </w:t>
      </w:r>
      <w:r w:rsidRPr="00915BA0">
        <w:rPr>
          <w:rStyle w:val="Teksttreci2"/>
          <w:color w:val="000000"/>
          <w:sz w:val="22"/>
          <w:szCs w:val="22"/>
          <w:vertAlign w:val="superscript"/>
        </w:rPr>
        <w:t>1</w:t>
      </w:r>
      <w:r w:rsidRPr="00915BA0">
        <w:rPr>
          <w:rStyle w:val="Teksttreci2"/>
          <w:color w:val="000000"/>
          <w:sz w:val="22"/>
          <w:szCs w:val="22"/>
        </w:rPr>
        <w:t>.</w:t>
      </w:r>
    </w:p>
    <w:p w:rsidR="0008603C" w:rsidRPr="00915BA0" w:rsidRDefault="0008603C">
      <w:pPr>
        <w:pStyle w:val="Teksttreci21"/>
        <w:shd w:val="clear" w:color="auto" w:fill="auto"/>
        <w:spacing w:before="0" w:line="306" w:lineRule="exact"/>
        <w:ind w:left="160" w:right="680" w:firstLine="380"/>
        <w:rPr>
          <w:sz w:val="22"/>
          <w:szCs w:val="22"/>
        </w:rPr>
      </w:pPr>
      <w:r w:rsidRPr="00915BA0">
        <w:rPr>
          <w:rStyle w:val="Teksttreci2"/>
          <w:color w:val="000000"/>
          <w:sz w:val="22"/>
          <w:szCs w:val="22"/>
        </w:rPr>
        <w:t>Redakcyjny adiustator w Rejsach (dodatku do Dziennika Bałtyckie</w:t>
      </w:r>
      <w:r w:rsidRPr="00915BA0">
        <w:rPr>
          <w:rStyle w:val="Teksttreci2"/>
          <w:color w:val="000000"/>
          <w:sz w:val="22"/>
          <w:szCs w:val="22"/>
        </w:rPr>
        <w:softHyphen/>
        <w:t xml:space="preserve">go), gdzie recenzja została wydrukowana (nr 46 z 18 XI 1962), „poprawił” tu „semantycznie całkiem usprawiedliwiona” na </w:t>
      </w:r>
      <w:r w:rsidRPr="00915BA0">
        <w:rPr>
          <w:rStyle w:val="Teksttreci2Odstpy3pt"/>
          <w:color w:val="000000"/>
          <w:sz w:val="22"/>
          <w:szCs w:val="22"/>
        </w:rPr>
        <w:t>„etymologicz</w:t>
      </w:r>
      <w:r w:rsidRPr="00915BA0">
        <w:rPr>
          <w:rStyle w:val="Teksttreci2"/>
          <w:color w:val="000000"/>
          <w:sz w:val="22"/>
          <w:szCs w:val="22"/>
        </w:rPr>
        <w:t>nie ...” i w ten sposób z recenzenta zrobił nieuka.</w:t>
      </w:r>
    </w:p>
    <w:p w:rsidR="0008603C" w:rsidRPr="00915BA0" w:rsidRDefault="0008603C">
      <w:pPr>
        <w:pStyle w:val="Teksttreci21"/>
        <w:shd w:val="clear" w:color="auto" w:fill="auto"/>
        <w:spacing w:before="0" w:line="306" w:lineRule="exact"/>
        <w:ind w:left="160" w:right="680" w:firstLine="380"/>
        <w:rPr>
          <w:sz w:val="22"/>
          <w:szCs w:val="22"/>
        </w:rPr>
      </w:pPr>
      <w:r w:rsidRPr="00915BA0">
        <w:rPr>
          <w:rStyle w:val="Teksttreci2"/>
          <w:color w:val="000000"/>
          <w:sz w:val="22"/>
          <w:szCs w:val="22"/>
        </w:rPr>
        <w:t xml:space="preserve">Ród redakcyjny adiustatorów — „poprawiaczy”, o którym kilka lat przed wojną pisał w Języku Polskim </w:t>
      </w:r>
      <w:r w:rsidRPr="00915BA0">
        <w:rPr>
          <w:rStyle w:val="Teksttreci2"/>
          <w:color w:val="000000"/>
          <w:sz w:val="22"/>
          <w:szCs w:val="22"/>
          <w:lang w:eastAsia="en-US"/>
        </w:rPr>
        <w:t xml:space="preserve">prof. </w:t>
      </w:r>
      <w:r w:rsidRPr="00915BA0">
        <w:rPr>
          <w:rStyle w:val="Teksttreci2"/>
          <w:color w:val="000000"/>
          <w:sz w:val="22"/>
          <w:szCs w:val="22"/>
          <w:lang w:val="ru-RU" w:eastAsia="ru-RU"/>
        </w:rPr>
        <w:t xml:space="preserve">К. </w:t>
      </w:r>
      <w:r w:rsidRPr="00915BA0">
        <w:rPr>
          <w:rStyle w:val="Teksttreci2"/>
          <w:color w:val="000000"/>
          <w:sz w:val="22"/>
          <w:szCs w:val="22"/>
        </w:rPr>
        <w:t xml:space="preserve">Nitsch, jest — jak widać — nieśmiertelny </w:t>
      </w:r>
      <w:r w:rsidRPr="00915BA0">
        <w:rPr>
          <w:rStyle w:val="Teksttreci2"/>
          <w:color w:val="000000"/>
          <w:sz w:val="22"/>
          <w:szCs w:val="22"/>
          <w:vertAlign w:val="superscript"/>
        </w:rPr>
        <w:footnoteReference w:id="10"/>
      </w:r>
      <w:r w:rsidRPr="00915BA0">
        <w:rPr>
          <w:rStyle w:val="Teksttreci2"/>
          <w:color w:val="000000"/>
          <w:sz w:val="22"/>
          <w:szCs w:val="22"/>
          <w:vertAlign w:val="superscript"/>
        </w:rPr>
        <w:t xml:space="preserve"> </w:t>
      </w:r>
      <w:r w:rsidRPr="00915BA0">
        <w:rPr>
          <w:rStyle w:val="Teksttreci2"/>
          <w:color w:val="000000"/>
          <w:sz w:val="22"/>
          <w:szCs w:val="22"/>
          <w:vertAlign w:val="superscript"/>
        </w:rPr>
        <w:footnoteReference w:id="11"/>
      </w:r>
      <w:r w:rsidRPr="00915BA0">
        <w:rPr>
          <w:rStyle w:val="Teksttreci2"/>
          <w:color w:val="000000"/>
          <w:sz w:val="22"/>
          <w:szCs w:val="22"/>
        </w:rPr>
        <w:t>.</w:t>
      </w:r>
    </w:p>
    <w:p w:rsidR="0008603C" w:rsidRPr="00915BA0" w:rsidRDefault="0008603C">
      <w:pPr>
        <w:pStyle w:val="Teksttreci170"/>
        <w:shd w:val="clear" w:color="auto" w:fill="auto"/>
        <w:spacing w:line="100" w:lineRule="exact"/>
        <w:ind w:left="4520"/>
        <w:rPr>
          <w:sz w:val="22"/>
          <w:szCs w:val="22"/>
        </w:rPr>
        <w:sectPr w:rsidR="0008603C" w:rsidRPr="00915BA0">
          <w:headerReference w:type="even" r:id="rId40"/>
          <w:headerReference w:type="default" r:id="rId41"/>
          <w:headerReference w:type="first" r:id="rId42"/>
          <w:footerReference w:type="first" r:id="rId43"/>
          <w:pgSz w:w="11994" w:h="17197"/>
          <w:pgMar w:top="4928" w:right="1197" w:bottom="1802" w:left="1251" w:header="0" w:footer="3" w:gutter="0"/>
          <w:pgNumType w:start="33"/>
          <w:cols w:space="708"/>
          <w:noEndnote/>
          <w:docGrid w:linePitch="360"/>
        </w:sectPr>
      </w:pPr>
      <w:r w:rsidRPr="00915BA0">
        <w:rPr>
          <w:rStyle w:val="Teksttreci17"/>
          <w:color w:val="000000"/>
          <w:sz w:val="22"/>
          <w:szCs w:val="22"/>
        </w:rPr>
        <w:t>*</w:t>
      </w:r>
    </w:p>
    <w:p w:rsidR="0008603C" w:rsidRPr="00915BA0" w:rsidRDefault="0008603C">
      <w:pPr>
        <w:pStyle w:val="Teksttreci90"/>
        <w:shd w:val="clear" w:color="auto" w:fill="auto"/>
        <w:spacing w:before="0" w:line="252" w:lineRule="exact"/>
        <w:ind w:left="200" w:right="2340" w:firstLine="300"/>
        <w:rPr>
          <w:sz w:val="22"/>
          <w:szCs w:val="22"/>
        </w:rPr>
      </w:pPr>
      <w:r w:rsidRPr="00915BA0">
        <w:rPr>
          <w:rStyle w:val="Teksttreci9"/>
          <w:color w:val="000000"/>
          <w:sz w:val="22"/>
          <w:szCs w:val="22"/>
        </w:rPr>
        <w:lastRenderedPageBreak/>
        <w:t xml:space="preserve">W trzy tygodnie po ukazaniu się mojej recenzji z tym nieszczęsnym passusem przeczytałem w Przekroju (nr 922 s. 19d): „zajmował się także semantyką i etymologią </w:t>
      </w:r>
      <w:r w:rsidRPr="00915BA0">
        <w:rPr>
          <w:rStyle w:val="Teksttreci9Odstpy2pt"/>
          <w:color w:val="000000"/>
          <w:sz w:val="22"/>
          <w:szCs w:val="22"/>
        </w:rPr>
        <w:t>słownictw</w:t>
      </w:r>
      <w:r w:rsidRPr="00915BA0">
        <w:rPr>
          <w:rStyle w:val="Teksttreci9"/>
          <w:color w:val="000000"/>
          <w:sz w:val="22"/>
          <w:szCs w:val="22"/>
        </w:rPr>
        <w:t>a”.</w:t>
      </w:r>
    </w:p>
    <w:p w:rsidR="0008603C" w:rsidRPr="00915BA0" w:rsidRDefault="0008603C">
      <w:pPr>
        <w:pStyle w:val="Teksttreci90"/>
        <w:shd w:val="clear" w:color="auto" w:fill="auto"/>
        <w:spacing w:before="0" w:line="252" w:lineRule="exact"/>
        <w:ind w:left="200" w:right="2340" w:firstLine="300"/>
        <w:rPr>
          <w:sz w:val="22"/>
          <w:szCs w:val="22"/>
        </w:rPr>
      </w:pPr>
      <w:r w:rsidRPr="00915BA0">
        <w:rPr>
          <w:rStyle w:val="Teksttreci9"/>
          <w:color w:val="000000"/>
          <w:sz w:val="22"/>
          <w:szCs w:val="22"/>
        </w:rPr>
        <w:t>A więc nie tylko w gdańskich Rejsach nie zupełnie zdają sobie spra</w:t>
      </w:r>
      <w:r w:rsidRPr="00915BA0">
        <w:rPr>
          <w:rStyle w:val="Teksttreci9"/>
          <w:color w:val="000000"/>
          <w:sz w:val="22"/>
          <w:szCs w:val="22"/>
        </w:rPr>
        <w:softHyphen/>
        <w:t>wę z tego, co to jest semantyka, a co etymologia.</w:t>
      </w:r>
    </w:p>
    <w:p w:rsidR="0008603C" w:rsidRPr="00915BA0" w:rsidRDefault="0008603C">
      <w:pPr>
        <w:pStyle w:val="Teksttreci30"/>
        <w:shd w:val="clear" w:color="auto" w:fill="auto"/>
        <w:spacing w:after="97" w:line="240" w:lineRule="exact"/>
        <w:ind w:left="3600"/>
        <w:jc w:val="left"/>
        <w:rPr>
          <w:sz w:val="22"/>
          <w:szCs w:val="22"/>
        </w:rPr>
      </w:pPr>
      <w:r w:rsidRPr="00915BA0">
        <w:rPr>
          <w:rStyle w:val="Teksttreci3"/>
          <w:color w:val="000000"/>
          <w:sz w:val="22"/>
          <w:szCs w:val="22"/>
        </w:rPr>
        <w:t>*</w:t>
      </w:r>
    </w:p>
    <w:p w:rsidR="0008603C" w:rsidRPr="00915BA0" w:rsidRDefault="0008603C">
      <w:pPr>
        <w:pStyle w:val="Teksttreci90"/>
        <w:shd w:val="clear" w:color="auto" w:fill="auto"/>
        <w:spacing w:before="0"/>
        <w:ind w:left="200" w:right="2340" w:firstLine="300"/>
        <w:rPr>
          <w:sz w:val="22"/>
          <w:szCs w:val="22"/>
        </w:rPr>
      </w:pPr>
      <w:r w:rsidRPr="00915BA0">
        <w:rPr>
          <w:rStyle w:val="Teksttreci9"/>
          <w:color w:val="000000"/>
          <w:sz w:val="22"/>
          <w:szCs w:val="22"/>
        </w:rPr>
        <w:t>Tegoż dnia w nrze 45. wydawanego przez Głos Szczeciński tygodni</w:t>
      </w:r>
      <w:r w:rsidRPr="00915BA0">
        <w:rPr>
          <w:rStyle w:val="Teksttreci9"/>
          <w:color w:val="000000"/>
          <w:sz w:val="22"/>
          <w:szCs w:val="22"/>
        </w:rPr>
        <w:softHyphen/>
        <w:t>ka 7. Gos Tygodnia</w:t>
      </w:r>
      <w:r w:rsidRPr="00915BA0">
        <w:rPr>
          <w:rStyle w:val="Teksttreci9"/>
          <w:color w:val="000000"/>
          <w:sz w:val="22"/>
          <w:szCs w:val="22"/>
          <w:vertAlign w:val="superscript"/>
        </w:rPr>
        <w:t>3</w:t>
      </w:r>
      <w:r w:rsidRPr="00915BA0">
        <w:rPr>
          <w:rStyle w:val="Teksttreci9"/>
          <w:color w:val="000000"/>
          <w:sz w:val="22"/>
          <w:szCs w:val="22"/>
        </w:rPr>
        <w:t xml:space="preserve"> w opowiadaniu pt. „Ostatnie słowo” przeczytałem: „Ta para kłóciła się bez przestanku od samego Triestu [...]. Mówili po </w:t>
      </w:r>
      <w:r w:rsidRPr="00915BA0">
        <w:rPr>
          <w:rStyle w:val="Teksttreci9Odstpy2pt"/>
          <w:color w:val="000000"/>
          <w:sz w:val="22"/>
          <w:szCs w:val="22"/>
        </w:rPr>
        <w:t>kroacku i po serbsku.</w:t>
      </w:r>
      <w:r w:rsidRPr="00915BA0">
        <w:rPr>
          <w:rStyle w:val="Teksttreci9"/>
          <w:color w:val="000000"/>
          <w:sz w:val="22"/>
          <w:szCs w:val="22"/>
        </w:rPr>
        <w:t xml:space="preserve"> James nie rozumiał ani słowa [...]”.</w:t>
      </w:r>
    </w:p>
    <w:p w:rsidR="0008603C" w:rsidRPr="00915BA0" w:rsidRDefault="0008603C">
      <w:pPr>
        <w:pStyle w:val="Teksttreci90"/>
        <w:shd w:val="clear" w:color="auto" w:fill="auto"/>
        <w:spacing w:before="0" w:after="420"/>
        <w:ind w:left="200" w:right="2340" w:firstLine="300"/>
        <w:rPr>
          <w:sz w:val="22"/>
          <w:szCs w:val="22"/>
        </w:rPr>
      </w:pPr>
      <w:r w:rsidRPr="00915BA0">
        <w:rPr>
          <w:rStyle w:val="Teksttreci9"/>
          <w:color w:val="000000"/>
          <w:sz w:val="22"/>
          <w:szCs w:val="22"/>
        </w:rPr>
        <w:t>Opowiadanie „Ostatnie słowo” jest tłumaczeniem, z angielskiego (au</w:t>
      </w:r>
      <w:r w:rsidRPr="00915BA0">
        <w:rPr>
          <w:rStyle w:val="Teksttreci9"/>
          <w:color w:val="000000"/>
          <w:sz w:val="22"/>
          <w:szCs w:val="22"/>
        </w:rPr>
        <w:softHyphen/>
        <w:t>torem jest chyba Amerykanin). Oryginału nie znam. Możliwe, że i tam jest zaznaczony przeze mnie błąd. Ale co „wolno” autorowi anglosas</w:t>
      </w:r>
      <w:r w:rsidRPr="00915BA0">
        <w:rPr>
          <w:rStyle w:val="Teksttreci9"/>
          <w:color w:val="000000"/>
          <w:sz w:val="22"/>
          <w:szCs w:val="22"/>
        </w:rPr>
        <w:softHyphen/>
        <w:t>kiemu, nie zorientowanemu w rzeczach słowiańskich, tego nie wolno ga</w:t>
      </w:r>
      <w:r w:rsidRPr="00915BA0">
        <w:rPr>
          <w:rStyle w:val="Teksttreci9"/>
          <w:color w:val="000000"/>
          <w:sz w:val="22"/>
          <w:szCs w:val="22"/>
        </w:rPr>
        <w:softHyphen/>
        <w:t>zecie kraju słowiańskiego.</w:t>
      </w:r>
    </w:p>
    <w:p w:rsidR="0008603C" w:rsidRPr="00915BA0" w:rsidRDefault="0008603C">
      <w:pPr>
        <w:pStyle w:val="Teksttreci90"/>
        <w:shd w:val="clear" w:color="auto" w:fill="auto"/>
        <w:spacing w:before="0"/>
        <w:ind w:left="200" w:right="2340" w:firstLine="300"/>
        <w:rPr>
          <w:sz w:val="22"/>
          <w:szCs w:val="22"/>
        </w:rPr>
      </w:pPr>
      <w:r w:rsidRPr="00915BA0">
        <w:rPr>
          <w:rStyle w:val="Teksttreci9"/>
          <w:color w:val="000000"/>
          <w:sz w:val="22"/>
          <w:szCs w:val="22"/>
        </w:rPr>
        <w:t xml:space="preserve">Od dłuższego czasu obserwuję, że nasza prasa (nie tylko codzienna) nie może sobie poradzić z </w:t>
      </w:r>
      <w:r w:rsidRPr="00915BA0">
        <w:rPr>
          <w:rStyle w:val="Teksttreci9Odstpy2pt"/>
          <w:color w:val="000000"/>
          <w:sz w:val="22"/>
          <w:szCs w:val="22"/>
        </w:rPr>
        <w:t>serbsko-chorwackimi</w:t>
      </w:r>
      <w:r w:rsidRPr="00915BA0">
        <w:rPr>
          <w:rStyle w:val="Teksttreci9"/>
          <w:color w:val="000000"/>
          <w:sz w:val="22"/>
          <w:szCs w:val="22"/>
        </w:rPr>
        <w:t xml:space="preserve"> połączeniami liter -ić; nazwiska typu </w:t>
      </w:r>
      <w:r w:rsidRPr="00915BA0">
        <w:rPr>
          <w:rStyle w:val="Teksttreci910"/>
          <w:color w:val="000000"/>
          <w:sz w:val="22"/>
          <w:szCs w:val="22"/>
          <w:lang w:val="cs-CZ" w:eastAsia="cs-CZ"/>
        </w:rPr>
        <w:t>Rankovi</w:t>
      </w:r>
      <w:r w:rsidRPr="00915BA0">
        <w:rPr>
          <w:rStyle w:val="Teksttreci910"/>
          <w:color w:val="000000"/>
          <w:sz w:val="22"/>
          <w:szCs w:val="22"/>
        </w:rPr>
        <w:t>ć</w:t>
      </w:r>
      <w:r w:rsidRPr="00915BA0">
        <w:rPr>
          <w:rStyle w:val="Teksttreci9"/>
          <w:color w:val="000000"/>
          <w:sz w:val="22"/>
          <w:szCs w:val="22"/>
          <w:lang w:val="cs-CZ" w:eastAsia="cs-CZ"/>
        </w:rPr>
        <w:t xml:space="preserve"> </w:t>
      </w:r>
      <w:r w:rsidRPr="00915BA0">
        <w:rPr>
          <w:rStyle w:val="Teksttreci9"/>
          <w:color w:val="000000"/>
          <w:sz w:val="22"/>
          <w:szCs w:val="22"/>
        </w:rPr>
        <w:t xml:space="preserve">pisze różnie: </w:t>
      </w:r>
      <w:r w:rsidRPr="00915BA0">
        <w:rPr>
          <w:rStyle w:val="Teksttreci910"/>
          <w:color w:val="000000"/>
          <w:sz w:val="22"/>
          <w:szCs w:val="22"/>
          <w:lang w:val="cs-CZ" w:eastAsia="cs-CZ"/>
        </w:rPr>
        <w:t xml:space="preserve">Rankovic, </w:t>
      </w:r>
      <w:r w:rsidRPr="00915BA0">
        <w:rPr>
          <w:rStyle w:val="Teksttreci910"/>
          <w:color w:val="000000"/>
          <w:sz w:val="22"/>
          <w:szCs w:val="22"/>
        </w:rPr>
        <w:t xml:space="preserve">Rankowicz, </w:t>
      </w:r>
      <w:r w:rsidRPr="00915BA0">
        <w:rPr>
          <w:rStyle w:val="Teksttreci9"/>
          <w:color w:val="000000"/>
          <w:sz w:val="22"/>
          <w:szCs w:val="22"/>
        </w:rPr>
        <w:t xml:space="preserve">niektóre redakcje (czy drukarnie?) wysilają się na </w:t>
      </w:r>
      <w:r w:rsidRPr="00915BA0">
        <w:rPr>
          <w:rStyle w:val="Teksttreci910"/>
          <w:color w:val="000000"/>
          <w:sz w:val="22"/>
          <w:szCs w:val="22"/>
          <w:lang w:val="cs-CZ" w:eastAsia="cs-CZ"/>
        </w:rPr>
        <w:t>Rankovič</w:t>
      </w:r>
      <w:r w:rsidRPr="00915BA0">
        <w:rPr>
          <w:rStyle w:val="Teksttreci9"/>
          <w:color w:val="000000"/>
          <w:sz w:val="22"/>
          <w:szCs w:val="22"/>
          <w:lang w:val="cs-CZ" w:eastAsia="cs-CZ"/>
        </w:rPr>
        <w:t xml:space="preserve"> </w:t>
      </w:r>
      <w:r w:rsidRPr="00915BA0">
        <w:rPr>
          <w:rStyle w:val="Teksttreci9"/>
          <w:color w:val="000000"/>
          <w:sz w:val="22"/>
          <w:szCs w:val="22"/>
        </w:rPr>
        <w:t xml:space="preserve">(!). Tylko rzadko się spotyka — właśnie </w:t>
      </w:r>
      <w:r w:rsidRPr="00915BA0">
        <w:rPr>
          <w:rStyle w:val="Teksttreci910"/>
          <w:color w:val="000000"/>
          <w:sz w:val="22"/>
          <w:szCs w:val="22"/>
          <w:lang w:val="cs-CZ" w:eastAsia="cs-CZ"/>
        </w:rPr>
        <w:t>Rankovi</w:t>
      </w:r>
      <w:r w:rsidRPr="00915BA0">
        <w:rPr>
          <w:rStyle w:val="Teksttreci910"/>
          <w:color w:val="000000"/>
          <w:sz w:val="22"/>
          <w:szCs w:val="22"/>
        </w:rPr>
        <w:t>ć</w:t>
      </w:r>
      <w:r w:rsidRPr="00915BA0">
        <w:rPr>
          <w:rStyle w:val="Teksttreci910"/>
          <w:color w:val="000000"/>
          <w:sz w:val="22"/>
          <w:szCs w:val="22"/>
          <w:lang w:val="cs-CZ" w:eastAsia="cs-CZ"/>
        </w:rPr>
        <w:t>.</w:t>
      </w:r>
      <w:r w:rsidRPr="00915BA0">
        <w:rPr>
          <w:rStyle w:val="Teksttreci9"/>
          <w:color w:val="000000"/>
          <w:sz w:val="22"/>
          <w:szCs w:val="22"/>
          <w:lang w:val="cs-CZ" w:eastAsia="cs-CZ"/>
        </w:rPr>
        <w:t xml:space="preserve"> </w:t>
      </w:r>
      <w:r w:rsidRPr="00915BA0">
        <w:rPr>
          <w:rStyle w:val="Teksttreci9"/>
          <w:color w:val="000000"/>
          <w:sz w:val="22"/>
          <w:szCs w:val="22"/>
        </w:rPr>
        <w:t>Gdy jednego z dziennikarzy gdańskich zapytałem — w dniu, w którym w jego artykule wydruko</w:t>
      </w:r>
      <w:r w:rsidRPr="00915BA0">
        <w:rPr>
          <w:rStyle w:val="Teksttreci9"/>
          <w:color w:val="000000"/>
          <w:sz w:val="22"/>
          <w:szCs w:val="22"/>
        </w:rPr>
        <w:softHyphen/>
        <w:t xml:space="preserve">wano: </w:t>
      </w:r>
      <w:r w:rsidRPr="00915BA0">
        <w:rPr>
          <w:rStyle w:val="Teksttreci910"/>
          <w:color w:val="000000"/>
          <w:sz w:val="22"/>
          <w:szCs w:val="22"/>
        </w:rPr>
        <w:t>Rankowicz</w:t>
      </w:r>
      <w:r w:rsidRPr="00915BA0">
        <w:rPr>
          <w:rStyle w:val="Teksttreci9"/>
          <w:color w:val="000000"/>
          <w:sz w:val="22"/>
          <w:szCs w:val="22"/>
        </w:rPr>
        <w:t xml:space="preserve"> — czy dla tego artykułu drukarni zabrakło czcionki ć (przecież takiej samej, jak dla wyrazów </w:t>
      </w:r>
      <w:r w:rsidRPr="00915BA0">
        <w:rPr>
          <w:rStyle w:val="Teksttreci9Odstpy2pt"/>
          <w:color w:val="000000"/>
          <w:sz w:val="22"/>
          <w:szCs w:val="22"/>
        </w:rPr>
        <w:t>polskich</w:t>
      </w:r>
      <w:r w:rsidRPr="00915BA0">
        <w:rPr>
          <w:rStyle w:val="Teksttreci9"/>
          <w:color w:val="000000"/>
          <w:sz w:val="22"/>
          <w:szCs w:val="22"/>
        </w:rPr>
        <w:t xml:space="preserve"> </w:t>
      </w:r>
      <w:r w:rsidRPr="00915BA0">
        <w:rPr>
          <w:rStyle w:val="Teksttreci910"/>
          <w:color w:val="000000"/>
          <w:sz w:val="22"/>
          <w:szCs w:val="22"/>
        </w:rPr>
        <w:t>bić</w:t>
      </w:r>
      <w:r w:rsidRPr="00915BA0">
        <w:rPr>
          <w:rStyle w:val="Teksttreci9"/>
          <w:color w:val="000000"/>
          <w:sz w:val="22"/>
          <w:szCs w:val="22"/>
        </w:rPr>
        <w:t xml:space="preserve">, </w:t>
      </w:r>
      <w:r w:rsidRPr="00915BA0">
        <w:rPr>
          <w:rStyle w:val="Teksttreci910"/>
          <w:color w:val="000000"/>
          <w:sz w:val="22"/>
          <w:szCs w:val="22"/>
        </w:rPr>
        <w:t>wić</w:t>
      </w:r>
      <w:r w:rsidRPr="00915BA0">
        <w:rPr>
          <w:rStyle w:val="Teksttreci9"/>
          <w:color w:val="000000"/>
          <w:sz w:val="22"/>
          <w:szCs w:val="22"/>
        </w:rPr>
        <w:t xml:space="preserve"> itd.) — nie rozumiał, o co mi chodzi. Gdy wyjaśniłem, że chodzi mi o odpowiedź, dlaczego nie użył </w:t>
      </w:r>
      <w:r w:rsidRPr="00915BA0">
        <w:rPr>
          <w:rStyle w:val="Teksttreci9Odstpy2pt"/>
          <w:color w:val="000000"/>
          <w:sz w:val="22"/>
          <w:szCs w:val="22"/>
        </w:rPr>
        <w:t>oryginalnej</w:t>
      </w:r>
      <w:r w:rsidRPr="00915BA0">
        <w:rPr>
          <w:rStyle w:val="Teksttreci9"/>
          <w:color w:val="000000"/>
          <w:sz w:val="22"/>
          <w:szCs w:val="22"/>
        </w:rPr>
        <w:t xml:space="preserve"> serbsko-chorwackiej postaci naz</w:t>
      </w:r>
      <w:r w:rsidRPr="00915BA0">
        <w:rPr>
          <w:rStyle w:val="Teksttreci9"/>
          <w:color w:val="000000"/>
          <w:sz w:val="22"/>
          <w:szCs w:val="22"/>
        </w:rPr>
        <w:softHyphen/>
        <w:t xml:space="preserve">wiska, odpowiedział, że on napisał... fonetycznie (!). Domyśliłem się, że za oryginalną postać uważa on postać </w:t>
      </w:r>
      <w:r w:rsidRPr="00915BA0">
        <w:rPr>
          <w:rStyle w:val="Teksttreci910"/>
          <w:color w:val="000000"/>
          <w:sz w:val="22"/>
          <w:szCs w:val="22"/>
          <w:lang w:val="cs-CZ" w:eastAsia="cs-CZ"/>
        </w:rPr>
        <w:t>Rankovič</w:t>
      </w:r>
      <w:r w:rsidRPr="00915BA0">
        <w:rPr>
          <w:rStyle w:val="Teksttreci9"/>
          <w:color w:val="000000"/>
          <w:sz w:val="22"/>
          <w:szCs w:val="22"/>
        </w:rPr>
        <w:t xml:space="preserve">, a ponieważ gazetowy linotyp nie ma matrycy z literą </w:t>
      </w:r>
      <w:r w:rsidRPr="00915BA0">
        <w:rPr>
          <w:rStyle w:val="Teksttreci9"/>
          <w:color w:val="000000"/>
          <w:sz w:val="22"/>
          <w:szCs w:val="22"/>
          <w:lang w:val="cs-CZ" w:eastAsia="cs-CZ"/>
        </w:rPr>
        <w:t xml:space="preserve">č, </w:t>
      </w:r>
      <w:r w:rsidRPr="00915BA0">
        <w:rPr>
          <w:rStyle w:val="Teksttreci9"/>
          <w:color w:val="000000"/>
          <w:sz w:val="22"/>
          <w:szCs w:val="22"/>
        </w:rPr>
        <w:t xml:space="preserve">wobec tego już w maszynopisie mój rozmówca dał </w:t>
      </w:r>
      <w:r w:rsidRPr="00915BA0">
        <w:rPr>
          <w:rStyle w:val="Teksttreci910"/>
          <w:color w:val="000000"/>
          <w:sz w:val="22"/>
          <w:szCs w:val="22"/>
        </w:rPr>
        <w:t xml:space="preserve">-icz: </w:t>
      </w:r>
      <w:r w:rsidRPr="00915BA0">
        <w:rPr>
          <w:rStyle w:val="Teksttreci910"/>
          <w:color w:val="000000"/>
          <w:sz w:val="22"/>
          <w:szCs w:val="22"/>
          <w:lang w:eastAsia="en-US"/>
        </w:rPr>
        <w:t>Rankovicz.</w:t>
      </w:r>
    </w:p>
    <w:p w:rsidR="0008603C" w:rsidRPr="00915BA0" w:rsidRDefault="0008603C">
      <w:pPr>
        <w:pStyle w:val="Teksttreci90"/>
        <w:shd w:val="clear" w:color="auto" w:fill="auto"/>
        <w:spacing w:before="0" w:after="94"/>
        <w:ind w:left="200" w:firstLine="300"/>
        <w:rPr>
          <w:sz w:val="22"/>
          <w:szCs w:val="22"/>
        </w:rPr>
      </w:pPr>
      <w:r w:rsidRPr="00915BA0">
        <w:rPr>
          <w:rStyle w:val="Teksttreci9"/>
          <w:color w:val="000000"/>
          <w:sz w:val="22"/>
          <w:szCs w:val="22"/>
        </w:rPr>
        <w:t xml:space="preserve">A w przypadkach zależnych mamy w prasie takie perełki: albo </w:t>
      </w:r>
      <w:r w:rsidRPr="00915BA0">
        <w:rPr>
          <w:rStyle w:val="Teksttreci910"/>
          <w:color w:val="000000"/>
          <w:sz w:val="22"/>
          <w:szCs w:val="22"/>
        </w:rPr>
        <w:t>Ran</w:t>
      </w:r>
      <w:r w:rsidRPr="00915BA0">
        <w:rPr>
          <w:rStyle w:val="Teksttreci910"/>
          <w:color w:val="000000"/>
          <w:sz w:val="22"/>
          <w:szCs w:val="22"/>
          <w:lang w:eastAsia="en-US"/>
        </w:rPr>
        <w:t>kovica</w:t>
      </w:r>
      <w:r w:rsidRPr="00915BA0">
        <w:rPr>
          <w:rStyle w:val="Teksttreci9"/>
          <w:color w:val="000000"/>
          <w:sz w:val="22"/>
          <w:szCs w:val="22"/>
        </w:rPr>
        <w:t xml:space="preserve">, albo </w:t>
      </w:r>
      <w:r w:rsidRPr="00915BA0">
        <w:rPr>
          <w:rStyle w:val="Teksttreci910"/>
          <w:color w:val="000000"/>
          <w:sz w:val="22"/>
          <w:szCs w:val="22"/>
          <w:lang w:eastAsia="en-US"/>
        </w:rPr>
        <w:t>Rankovicza, Rankovicowi, Rankoviczowi</w:t>
      </w:r>
      <w:r w:rsidRPr="00915BA0">
        <w:rPr>
          <w:rStyle w:val="Teksttreci9"/>
          <w:color w:val="000000"/>
          <w:sz w:val="22"/>
          <w:szCs w:val="22"/>
          <w:lang w:eastAsia="en-US"/>
        </w:rPr>
        <w:t xml:space="preserve"> </w:t>
      </w:r>
      <w:r w:rsidRPr="00915BA0">
        <w:rPr>
          <w:rStyle w:val="Teksttreci9"/>
          <w:color w:val="000000"/>
          <w:sz w:val="22"/>
          <w:szCs w:val="22"/>
        </w:rPr>
        <w:t>itd.; tam, gdzie</w:t>
      </w:r>
    </w:p>
    <w:p w:rsidR="0008603C" w:rsidRPr="00915BA0" w:rsidRDefault="0008603C">
      <w:pPr>
        <w:pStyle w:val="Teksttreci70"/>
        <w:shd w:val="clear" w:color="auto" w:fill="auto"/>
        <w:spacing w:after="0" w:line="204" w:lineRule="exact"/>
        <w:ind w:left="200" w:right="2340"/>
        <w:rPr>
          <w:sz w:val="22"/>
          <w:szCs w:val="22"/>
        </w:rPr>
      </w:pPr>
      <w:r w:rsidRPr="00915BA0">
        <w:rPr>
          <w:rStyle w:val="Teksttreci7"/>
          <w:color w:val="000000"/>
          <w:sz w:val="22"/>
          <w:szCs w:val="22"/>
        </w:rPr>
        <w:t xml:space="preserve">niczni (poloniści z wykształcenia!) „poprawili” </w:t>
      </w:r>
      <w:r w:rsidRPr="00915BA0">
        <w:rPr>
          <w:rStyle w:val="Teksttreci7Kursywa"/>
          <w:color w:val="000000"/>
          <w:sz w:val="22"/>
          <w:szCs w:val="22"/>
        </w:rPr>
        <w:t>odmiankę</w:t>
      </w:r>
      <w:r w:rsidRPr="00915BA0">
        <w:rPr>
          <w:rStyle w:val="Teksttreci7"/>
          <w:color w:val="000000"/>
          <w:sz w:val="22"/>
          <w:szCs w:val="22"/>
        </w:rPr>
        <w:t xml:space="preserve"> na </w:t>
      </w:r>
      <w:r w:rsidRPr="00915BA0">
        <w:rPr>
          <w:rStyle w:val="Teksttreci7Kursywa"/>
          <w:color w:val="000000"/>
          <w:sz w:val="22"/>
          <w:szCs w:val="22"/>
        </w:rPr>
        <w:t>odmianę!</w:t>
      </w:r>
      <w:r w:rsidRPr="00915BA0">
        <w:rPr>
          <w:rStyle w:val="Teksttreci7"/>
          <w:color w:val="000000"/>
          <w:sz w:val="22"/>
          <w:szCs w:val="22"/>
        </w:rPr>
        <w:t xml:space="preserve"> Choć wytłu</w:t>
      </w:r>
      <w:r w:rsidRPr="00915BA0">
        <w:rPr>
          <w:rStyle w:val="Teksttreci7"/>
          <w:color w:val="000000"/>
          <w:sz w:val="22"/>
          <w:szCs w:val="22"/>
        </w:rPr>
        <w:softHyphen/>
        <w:t xml:space="preserve">maczyłem, co znaczy termin </w:t>
      </w:r>
      <w:r w:rsidRPr="00915BA0">
        <w:rPr>
          <w:rStyle w:val="Teksttreci7Kursywa"/>
          <w:color w:val="000000"/>
          <w:sz w:val="22"/>
          <w:szCs w:val="22"/>
        </w:rPr>
        <w:t>odmianka,</w:t>
      </w:r>
      <w:r w:rsidRPr="00915BA0">
        <w:rPr>
          <w:rStyle w:val="Teksttreci7"/>
          <w:color w:val="000000"/>
          <w:sz w:val="22"/>
          <w:szCs w:val="22"/>
        </w:rPr>
        <w:t xml:space="preserve"> korektorzy byli niewzruszeni: za moimi plecami wydrukowano: </w:t>
      </w:r>
      <w:r w:rsidRPr="00915BA0">
        <w:rPr>
          <w:rStyle w:val="Teksttreci7Kursywa"/>
          <w:color w:val="000000"/>
          <w:sz w:val="22"/>
          <w:szCs w:val="22"/>
        </w:rPr>
        <w:t>odmiana!</w:t>
      </w:r>
      <w:r w:rsidRPr="00915BA0">
        <w:rPr>
          <w:rStyle w:val="Teksttreci7"/>
          <w:color w:val="000000"/>
          <w:sz w:val="22"/>
          <w:szCs w:val="22"/>
        </w:rPr>
        <w:t xml:space="preserve"> A z zakresu „stylu”: w pewnym miesięczniku moje zdania takie jak „książka wydana jest starannie” w redakcji „poprawiono” na: „książka jest wydana starannie”. Także wszystkie moje: „w r. 1960” itd. „poprawiono” na: „w 1960 r.”. Pewna redakcja książek pewnego wydawnictwa sformułowała nawet „regułę”: skrót r. może stać tylko po dacie, a więc zawsze: „w 1960 r.”, natomiast przed datą </w:t>
      </w:r>
      <w:r w:rsidRPr="00915BA0">
        <w:rPr>
          <w:rStyle w:val="Teksttreci7Kursywa"/>
          <w:color w:val="000000"/>
          <w:sz w:val="22"/>
          <w:szCs w:val="22"/>
        </w:rPr>
        <w:t>rok</w:t>
      </w:r>
      <w:r w:rsidRPr="00915BA0">
        <w:rPr>
          <w:rStyle w:val="Teksttreci7"/>
          <w:color w:val="000000"/>
          <w:sz w:val="22"/>
          <w:szCs w:val="22"/>
        </w:rPr>
        <w:t xml:space="preserve"> może stać tylko wtedy, gdy nie jest skró</w:t>
      </w:r>
      <w:r w:rsidRPr="00915BA0">
        <w:rPr>
          <w:rStyle w:val="Teksttreci7"/>
          <w:color w:val="000000"/>
          <w:sz w:val="22"/>
          <w:szCs w:val="22"/>
        </w:rPr>
        <w:softHyphen/>
        <w:t>cony, a więc: „w roku 1960”, choć raczej powinno być: „w 1960 roku”. Widocz</w:t>
      </w:r>
      <w:r w:rsidRPr="00915BA0">
        <w:rPr>
          <w:rStyle w:val="Teksttreci7"/>
          <w:color w:val="000000"/>
          <w:sz w:val="22"/>
          <w:szCs w:val="22"/>
        </w:rPr>
        <w:softHyphen/>
        <w:t>nie redakcja ta nie ma większych zmartwień, skoro ma czas na takie spekulacje.</w:t>
      </w:r>
    </w:p>
    <w:p w:rsidR="0008603C" w:rsidRPr="00915BA0" w:rsidRDefault="0008603C">
      <w:pPr>
        <w:pStyle w:val="Teksttreci70"/>
        <w:shd w:val="clear" w:color="auto" w:fill="auto"/>
        <w:spacing w:after="0" w:line="204" w:lineRule="exact"/>
        <w:ind w:left="200" w:right="2340" w:firstLine="300"/>
        <w:rPr>
          <w:sz w:val="22"/>
          <w:szCs w:val="22"/>
        </w:rPr>
        <w:sectPr w:rsidR="0008603C" w:rsidRPr="00915BA0">
          <w:headerReference w:type="even" r:id="rId44"/>
          <w:headerReference w:type="default" r:id="rId45"/>
          <w:headerReference w:type="first" r:id="rId46"/>
          <w:pgSz w:w="11994" w:h="17197"/>
          <w:pgMar w:top="3071" w:right="1365" w:bottom="3071" w:left="1084" w:header="0" w:footer="3" w:gutter="0"/>
          <w:pgNumType w:start="132"/>
          <w:cols w:space="708"/>
          <w:noEndnote/>
          <w:titlePg/>
          <w:docGrid w:linePitch="360"/>
        </w:sectPr>
      </w:pPr>
      <w:r w:rsidRPr="00915BA0">
        <w:rPr>
          <w:rStyle w:val="Teksttreci7"/>
          <w:color w:val="000000"/>
          <w:sz w:val="22"/>
          <w:szCs w:val="22"/>
          <w:vertAlign w:val="superscript"/>
        </w:rPr>
        <w:t>3</w:t>
      </w:r>
      <w:r w:rsidRPr="00915BA0">
        <w:rPr>
          <w:rStyle w:val="Teksttreci7"/>
          <w:color w:val="000000"/>
          <w:sz w:val="22"/>
          <w:szCs w:val="22"/>
        </w:rPr>
        <w:t xml:space="preserve"> Na winiecie tytułowej tego tygodnika błąd ortograficzny: </w:t>
      </w:r>
      <w:r w:rsidRPr="00915BA0">
        <w:rPr>
          <w:rStyle w:val="Teksttreci7Kursywa"/>
          <w:color w:val="000000"/>
          <w:sz w:val="22"/>
          <w:szCs w:val="22"/>
        </w:rPr>
        <w:t>7-my Głos Tygodnia.</w:t>
      </w:r>
    </w:p>
    <w:p w:rsidR="0008603C" w:rsidRPr="00915BA0" w:rsidRDefault="0008603C">
      <w:pPr>
        <w:pStyle w:val="Teksttreci21"/>
        <w:shd w:val="clear" w:color="auto" w:fill="auto"/>
        <w:spacing w:before="0" w:line="306" w:lineRule="exact"/>
        <w:ind w:right="680"/>
        <w:rPr>
          <w:sz w:val="22"/>
          <w:szCs w:val="22"/>
        </w:rPr>
      </w:pPr>
      <w:r w:rsidRPr="00915BA0">
        <w:rPr>
          <w:rStyle w:val="Teksttreci2"/>
          <w:color w:val="000000"/>
          <w:sz w:val="22"/>
          <w:szCs w:val="22"/>
        </w:rPr>
        <w:lastRenderedPageBreak/>
        <w:t xml:space="preserve">wiedzą, że w końcówce jest </w:t>
      </w:r>
      <w:r w:rsidRPr="00915BA0">
        <w:rPr>
          <w:rStyle w:val="Teksttreci2Kursywa1"/>
          <w:color w:val="000000"/>
          <w:sz w:val="22"/>
          <w:szCs w:val="22"/>
        </w:rPr>
        <w:t>-ić</w:t>
      </w:r>
      <w:r w:rsidRPr="00915BA0">
        <w:rPr>
          <w:rStyle w:val="Teksttreci2"/>
          <w:color w:val="000000"/>
          <w:sz w:val="22"/>
          <w:szCs w:val="22"/>
        </w:rPr>
        <w:t xml:space="preserve"> piszą: </w:t>
      </w:r>
      <w:r w:rsidRPr="00915BA0">
        <w:rPr>
          <w:rStyle w:val="Teksttreci2Kursywa1"/>
          <w:color w:val="000000"/>
          <w:sz w:val="22"/>
          <w:szCs w:val="22"/>
          <w:lang w:val="cs-CZ" w:eastAsia="cs-CZ"/>
        </w:rPr>
        <w:t>Rankovi</w:t>
      </w:r>
      <w:r w:rsidRPr="00915BA0">
        <w:rPr>
          <w:rStyle w:val="Teksttreci2Kursywa1"/>
          <w:color w:val="000000"/>
          <w:sz w:val="22"/>
          <w:szCs w:val="22"/>
        </w:rPr>
        <w:t>ć</w:t>
      </w:r>
      <w:r w:rsidRPr="00915BA0">
        <w:rPr>
          <w:rStyle w:val="Teksttreci2Kursywa1"/>
          <w:color w:val="000000"/>
          <w:sz w:val="22"/>
          <w:szCs w:val="22"/>
          <w:lang w:val="cs-CZ" w:eastAsia="cs-CZ"/>
        </w:rPr>
        <w:t>a, Rankovi</w:t>
      </w:r>
      <w:r w:rsidRPr="00915BA0">
        <w:rPr>
          <w:rStyle w:val="Teksttreci2Kursywa1"/>
          <w:color w:val="000000"/>
          <w:sz w:val="22"/>
          <w:szCs w:val="22"/>
        </w:rPr>
        <w:t>ć</w:t>
      </w:r>
      <w:r w:rsidRPr="00915BA0">
        <w:rPr>
          <w:rStyle w:val="Teksttreci2Kursywa1"/>
          <w:color w:val="000000"/>
          <w:sz w:val="22"/>
          <w:szCs w:val="22"/>
          <w:lang w:val="cs-CZ" w:eastAsia="cs-CZ"/>
        </w:rPr>
        <w:t>owi.</w:t>
      </w:r>
      <w:r w:rsidRPr="00915BA0">
        <w:rPr>
          <w:rStyle w:val="Teksttreci2"/>
          <w:color w:val="000000"/>
          <w:sz w:val="22"/>
          <w:szCs w:val="22"/>
          <w:lang w:val="cs-CZ" w:eastAsia="cs-CZ"/>
        </w:rPr>
        <w:t xml:space="preserve"> </w:t>
      </w:r>
      <w:r w:rsidRPr="00915BA0">
        <w:rPr>
          <w:rStyle w:val="Teksttreci2"/>
          <w:color w:val="000000"/>
          <w:sz w:val="22"/>
          <w:szCs w:val="22"/>
        </w:rPr>
        <w:t xml:space="preserve">Tylko bardzo rzadko spotkać można postać poprawną: </w:t>
      </w:r>
      <w:r w:rsidRPr="00915BA0">
        <w:rPr>
          <w:rStyle w:val="Teksttreci2Kursywa1"/>
          <w:color w:val="000000"/>
          <w:sz w:val="22"/>
          <w:szCs w:val="22"/>
          <w:lang w:val="cs-CZ" w:eastAsia="cs-CZ"/>
        </w:rPr>
        <w:t xml:space="preserve">Rankovicia, </w:t>
      </w:r>
      <w:r w:rsidRPr="00915BA0">
        <w:rPr>
          <w:rStyle w:val="Teksttreci2Kursywa1"/>
          <w:color w:val="000000"/>
          <w:sz w:val="22"/>
          <w:szCs w:val="22"/>
        </w:rPr>
        <w:t>Jagiciowi</w:t>
      </w:r>
      <w:r w:rsidRPr="00915BA0">
        <w:rPr>
          <w:rStyle w:val="Teksttreci2"/>
          <w:color w:val="000000"/>
          <w:sz w:val="22"/>
          <w:szCs w:val="22"/>
        </w:rPr>
        <w:t>, jak to nakazuje przepis naszej ortografii.</w:t>
      </w:r>
    </w:p>
    <w:p w:rsidR="0008603C" w:rsidRPr="00915BA0" w:rsidRDefault="0008603C">
      <w:pPr>
        <w:pStyle w:val="Teksttreci21"/>
        <w:shd w:val="clear" w:color="auto" w:fill="auto"/>
        <w:spacing w:before="0" w:line="306" w:lineRule="exact"/>
        <w:ind w:right="680" w:firstLine="520"/>
        <w:rPr>
          <w:sz w:val="22"/>
          <w:szCs w:val="22"/>
        </w:rPr>
      </w:pPr>
      <w:r w:rsidRPr="00915BA0">
        <w:rPr>
          <w:rStyle w:val="Teksttreci2"/>
          <w:color w:val="000000"/>
          <w:sz w:val="22"/>
          <w:szCs w:val="22"/>
        </w:rPr>
        <w:t>W zeszycie 4 Poradnika Językowego z 1962 r. pisałem, że się słow</w:t>
      </w:r>
      <w:r w:rsidRPr="00915BA0">
        <w:rPr>
          <w:rStyle w:val="Teksttreci2"/>
          <w:color w:val="000000"/>
          <w:sz w:val="22"/>
          <w:szCs w:val="22"/>
        </w:rPr>
        <w:softHyphen/>
        <w:t>nikami nie lubimy posługiwać. Nie lubimy się posługiwać także ksią</w:t>
      </w:r>
      <w:r w:rsidRPr="00915BA0">
        <w:rPr>
          <w:rStyle w:val="Teksttreci2"/>
          <w:color w:val="000000"/>
          <w:sz w:val="22"/>
          <w:szCs w:val="22"/>
        </w:rPr>
        <w:softHyphen/>
        <w:t xml:space="preserve">żeczką pt. Pisownia polska. </w:t>
      </w:r>
      <w:r w:rsidRPr="00915BA0">
        <w:rPr>
          <w:rStyle w:val="Teksttreci2"/>
          <w:color w:val="000000"/>
          <w:sz w:val="22"/>
          <w:szCs w:val="22"/>
          <w:lang w:eastAsia="en-US"/>
        </w:rPr>
        <w:t xml:space="preserve">PAN, </w:t>
      </w:r>
      <w:r w:rsidRPr="00915BA0">
        <w:rPr>
          <w:rStyle w:val="Teksttreci2"/>
          <w:color w:val="000000"/>
          <w:sz w:val="22"/>
          <w:szCs w:val="22"/>
        </w:rPr>
        <w:t>wyd. XII</w:t>
      </w:r>
      <w:r w:rsidRPr="00915BA0">
        <w:rPr>
          <w:rStyle w:val="Teksttreci2"/>
          <w:color w:val="000000"/>
          <w:sz w:val="22"/>
          <w:szCs w:val="22"/>
          <w:vertAlign w:val="superscript"/>
        </w:rPr>
        <w:footnoteReference w:id="12"/>
      </w:r>
      <w:r w:rsidRPr="00915BA0">
        <w:rPr>
          <w:rStyle w:val="Teksttreci2"/>
          <w:color w:val="000000"/>
          <w:sz w:val="22"/>
          <w:szCs w:val="22"/>
        </w:rPr>
        <w:t>.</w:t>
      </w:r>
    </w:p>
    <w:p w:rsidR="0008603C" w:rsidRPr="00915BA0" w:rsidRDefault="0008603C">
      <w:pPr>
        <w:pStyle w:val="Teksttreci21"/>
        <w:shd w:val="clear" w:color="auto" w:fill="auto"/>
        <w:spacing w:before="0" w:after="217" w:line="306" w:lineRule="exact"/>
        <w:ind w:right="680" w:firstLine="520"/>
        <w:rPr>
          <w:sz w:val="22"/>
          <w:szCs w:val="22"/>
        </w:rPr>
      </w:pPr>
      <w:r w:rsidRPr="00915BA0">
        <w:rPr>
          <w:rStyle w:val="Teksttreci2"/>
          <w:color w:val="000000"/>
          <w:sz w:val="22"/>
          <w:szCs w:val="22"/>
        </w:rPr>
        <w:t>Spikerzy radiowi serbsko-chorwackie nazwiska na -</w:t>
      </w:r>
      <w:r w:rsidRPr="00915BA0">
        <w:rPr>
          <w:rStyle w:val="Teksttreci2Kursywa1"/>
          <w:color w:val="000000"/>
          <w:sz w:val="22"/>
          <w:szCs w:val="22"/>
        </w:rPr>
        <w:t>ić</w:t>
      </w:r>
      <w:r w:rsidRPr="00915BA0">
        <w:rPr>
          <w:rStyle w:val="Teksttreci2"/>
          <w:color w:val="000000"/>
          <w:sz w:val="22"/>
          <w:szCs w:val="22"/>
        </w:rPr>
        <w:t xml:space="preserve"> wymawiają albo z </w:t>
      </w:r>
      <w:r w:rsidRPr="00915BA0">
        <w:rPr>
          <w:rStyle w:val="Teksttreci2Kursywa1"/>
          <w:color w:val="000000"/>
          <w:sz w:val="22"/>
          <w:szCs w:val="22"/>
        </w:rPr>
        <w:t>-icz,</w:t>
      </w:r>
      <w:r w:rsidRPr="00915BA0">
        <w:rPr>
          <w:rStyle w:val="Teksttreci2"/>
          <w:color w:val="000000"/>
          <w:sz w:val="22"/>
          <w:szCs w:val="22"/>
        </w:rPr>
        <w:t xml:space="preserve"> albo (częściej) w części końcowej tak "ściszają” głos, że się nie można zorientować, jak tę końcówkę wymawiają. Proszę się — przy najbliższej okazji — przysłuchać. Może się mylę.</w:t>
      </w:r>
    </w:p>
    <w:p w:rsidR="0008603C" w:rsidRPr="00915BA0" w:rsidRDefault="0008603C">
      <w:pPr>
        <w:pStyle w:val="Teksttreci21"/>
        <w:shd w:val="clear" w:color="auto" w:fill="auto"/>
        <w:spacing w:before="0" w:after="309" w:line="260" w:lineRule="exact"/>
        <w:ind w:left="4440"/>
        <w:jc w:val="left"/>
        <w:rPr>
          <w:sz w:val="22"/>
          <w:szCs w:val="22"/>
        </w:rPr>
      </w:pPr>
      <w:r w:rsidRPr="00915BA0">
        <w:rPr>
          <w:rStyle w:val="Teksttreci2"/>
          <w:color w:val="000000"/>
          <w:sz w:val="22"/>
          <w:szCs w:val="22"/>
        </w:rPr>
        <w:t>*</w:t>
      </w:r>
    </w:p>
    <w:p w:rsidR="0008603C" w:rsidRPr="00915BA0" w:rsidRDefault="0008603C">
      <w:pPr>
        <w:pStyle w:val="Teksttreci21"/>
        <w:shd w:val="clear" w:color="auto" w:fill="auto"/>
        <w:spacing w:before="0" w:line="306" w:lineRule="exact"/>
        <w:ind w:right="680" w:firstLine="520"/>
        <w:rPr>
          <w:sz w:val="22"/>
          <w:szCs w:val="22"/>
        </w:rPr>
      </w:pPr>
      <w:r w:rsidRPr="00915BA0">
        <w:rPr>
          <w:rStyle w:val="Teksttreci2"/>
          <w:color w:val="000000"/>
          <w:sz w:val="22"/>
          <w:szCs w:val="22"/>
        </w:rPr>
        <w:t xml:space="preserve">Dnia 8 XII 1962 </w:t>
      </w:r>
      <w:r w:rsidRPr="00915BA0">
        <w:rPr>
          <w:rStyle w:val="Teksttreci2"/>
          <w:color w:val="000000"/>
          <w:sz w:val="22"/>
          <w:szCs w:val="22"/>
          <w:vertAlign w:val="superscript"/>
        </w:rPr>
        <w:footnoteReference w:id="13"/>
      </w:r>
      <w:r w:rsidRPr="00915BA0">
        <w:rPr>
          <w:rStyle w:val="Teksttreci2"/>
          <w:color w:val="000000"/>
          <w:sz w:val="22"/>
          <w:szCs w:val="22"/>
        </w:rPr>
        <w:t xml:space="preserve"> w Wieczorze Wybrzeża (nr 291) przeczytałem, że Czombe zaaresztował „dwóch Etiopów i Hindusa” (z wojsk ONZ w Ka</w:t>
      </w:r>
      <w:r w:rsidRPr="00915BA0">
        <w:rPr>
          <w:rStyle w:val="Teksttreci2"/>
          <w:color w:val="000000"/>
          <w:sz w:val="22"/>
          <w:szCs w:val="22"/>
        </w:rPr>
        <w:softHyphen/>
        <w:t>tandze).</w:t>
      </w:r>
    </w:p>
    <w:p w:rsidR="0008603C" w:rsidRPr="00915BA0" w:rsidRDefault="0008603C">
      <w:pPr>
        <w:pStyle w:val="Teksttreci60"/>
        <w:shd w:val="clear" w:color="auto" w:fill="auto"/>
        <w:spacing w:after="0" w:line="306" w:lineRule="exact"/>
        <w:ind w:firstLine="520"/>
        <w:jc w:val="both"/>
        <w:rPr>
          <w:sz w:val="22"/>
          <w:szCs w:val="22"/>
        </w:rPr>
      </w:pPr>
      <w:r w:rsidRPr="00915BA0">
        <w:rPr>
          <w:rStyle w:val="Teksttreci6Bezkursywy"/>
          <w:i w:val="0"/>
          <w:iCs w:val="0"/>
          <w:color w:val="000000"/>
          <w:sz w:val="22"/>
          <w:szCs w:val="22"/>
        </w:rPr>
        <w:t xml:space="preserve">Dlaczego </w:t>
      </w:r>
      <w:r w:rsidRPr="00915BA0">
        <w:rPr>
          <w:rStyle w:val="Teksttreci6"/>
          <w:i/>
          <w:iCs/>
          <w:color w:val="000000"/>
          <w:sz w:val="22"/>
          <w:szCs w:val="22"/>
        </w:rPr>
        <w:t>Etiopów,</w:t>
      </w:r>
      <w:r w:rsidRPr="00915BA0">
        <w:rPr>
          <w:rStyle w:val="Teksttreci6Bezkursywy"/>
          <w:i w:val="0"/>
          <w:iCs w:val="0"/>
          <w:color w:val="000000"/>
          <w:sz w:val="22"/>
          <w:szCs w:val="22"/>
        </w:rPr>
        <w:t xml:space="preserve"> a nie </w:t>
      </w:r>
      <w:r w:rsidRPr="00915BA0">
        <w:rPr>
          <w:rStyle w:val="Teksttreci6"/>
          <w:i/>
          <w:iCs/>
          <w:color w:val="000000"/>
          <w:sz w:val="22"/>
          <w:szCs w:val="22"/>
        </w:rPr>
        <w:t>Abisyńczyków?</w:t>
      </w:r>
    </w:p>
    <w:p w:rsidR="0008603C" w:rsidRPr="00915BA0" w:rsidRDefault="0008603C">
      <w:pPr>
        <w:pStyle w:val="Teksttreci21"/>
        <w:shd w:val="clear" w:color="auto" w:fill="auto"/>
        <w:spacing w:before="0" w:line="306" w:lineRule="exact"/>
        <w:ind w:right="680" w:firstLine="520"/>
        <w:rPr>
          <w:sz w:val="22"/>
          <w:szCs w:val="22"/>
        </w:rPr>
      </w:pPr>
      <w:r w:rsidRPr="00915BA0">
        <w:rPr>
          <w:rStyle w:val="Teksttreci2"/>
          <w:color w:val="000000"/>
          <w:sz w:val="22"/>
          <w:szCs w:val="22"/>
        </w:rPr>
        <w:t>To nie jest jedyny tego rodzaju wypadek. Już od dłuższego czasu nasza prasa — za PAP-em — zamiast tradycyjnej i obowiązującej w na</w:t>
      </w:r>
      <w:r w:rsidRPr="00915BA0">
        <w:rPr>
          <w:rStyle w:val="Teksttreci2"/>
          <w:color w:val="000000"/>
          <w:sz w:val="22"/>
          <w:szCs w:val="22"/>
        </w:rPr>
        <w:softHyphen/>
        <w:t xml:space="preserve">szym nazewnictwie geograficznym nazwy </w:t>
      </w:r>
      <w:r w:rsidRPr="00915BA0">
        <w:rPr>
          <w:rStyle w:val="Teksttreci2Kursywa1"/>
          <w:color w:val="000000"/>
          <w:sz w:val="22"/>
          <w:szCs w:val="22"/>
        </w:rPr>
        <w:t>Abisynia</w:t>
      </w:r>
      <w:r w:rsidRPr="00915BA0">
        <w:rPr>
          <w:rStyle w:val="Teksttreci2"/>
          <w:color w:val="000000"/>
          <w:sz w:val="22"/>
          <w:szCs w:val="22"/>
        </w:rPr>
        <w:t xml:space="preserve"> używa nazwy </w:t>
      </w:r>
      <w:r w:rsidRPr="00915BA0">
        <w:rPr>
          <w:rStyle w:val="Teksttreci2Kursywa1"/>
          <w:color w:val="000000"/>
          <w:sz w:val="22"/>
          <w:szCs w:val="22"/>
        </w:rPr>
        <w:t>Etiopia.</w:t>
      </w:r>
      <w:r w:rsidRPr="00915BA0">
        <w:rPr>
          <w:rStyle w:val="Teksttreci2"/>
          <w:color w:val="000000"/>
          <w:sz w:val="22"/>
          <w:szCs w:val="22"/>
        </w:rPr>
        <w:t xml:space="preserve"> Nie zawsze, ale bardzo często. Z kolei pojawili się, jak widzimy, </w:t>
      </w:r>
      <w:r w:rsidRPr="00915BA0">
        <w:rPr>
          <w:rStyle w:val="Teksttreci2Kursywa1"/>
          <w:color w:val="000000"/>
          <w:sz w:val="22"/>
          <w:szCs w:val="22"/>
        </w:rPr>
        <w:t>Etiopowie</w:t>
      </w:r>
      <w:r w:rsidRPr="00915BA0">
        <w:rPr>
          <w:rStyle w:val="Teksttreci2"/>
          <w:color w:val="000000"/>
          <w:sz w:val="22"/>
          <w:szCs w:val="22"/>
        </w:rPr>
        <w:t xml:space="preserve"> (wyjaśniająca notatka na str. 134).</w:t>
      </w:r>
    </w:p>
    <w:p w:rsidR="0008603C" w:rsidRPr="00915BA0" w:rsidRDefault="0008603C">
      <w:pPr>
        <w:pStyle w:val="Teksttreci21"/>
        <w:shd w:val="clear" w:color="auto" w:fill="auto"/>
        <w:spacing w:before="0" w:line="306" w:lineRule="exact"/>
        <w:ind w:right="680" w:firstLine="520"/>
        <w:rPr>
          <w:sz w:val="22"/>
          <w:szCs w:val="22"/>
        </w:rPr>
      </w:pPr>
      <w:r w:rsidRPr="00915BA0">
        <w:rPr>
          <w:rStyle w:val="Teksttreci2"/>
          <w:color w:val="000000"/>
          <w:sz w:val="22"/>
          <w:szCs w:val="22"/>
        </w:rPr>
        <w:t xml:space="preserve">Również od kilku lat nasza prasa, zamiast pisać normalnie </w:t>
      </w:r>
      <w:r w:rsidRPr="00915BA0">
        <w:rPr>
          <w:rStyle w:val="Teksttreci2Kursywa1"/>
          <w:color w:val="000000"/>
          <w:sz w:val="22"/>
          <w:szCs w:val="22"/>
        </w:rPr>
        <w:t xml:space="preserve">Włochy, </w:t>
      </w:r>
      <w:r w:rsidRPr="00915BA0">
        <w:rPr>
          <w:rStyle w:val="Teksttreci2"/>
          <w:color w:val="000000"/>
          <w:sz w:val="22"/>
          <w:szCs w:val="22"/>
        </w:rPr>
        <w:t xml:space="preserve">pisze, co prawda tylko niekiedy, </w:t>
      </w:r>
      <w:r w:rsidRPr="00915BA0">
        <w:rPr>
          <w:rStyle w:val="Teksttreci2Kursywa1"/>
          <w:color w:val="000000"/>
          <w:sz w:val="22"/>
          <w:szCs w:val="22"/>
        </w:rPr>
        <w:t>Italia</w:t>
      </w:r>
      <w:r w:rsidRPr="00915BA0">
        <w:rPr>
          <w:rStyle w:val="Teksttreci2"/>
          <w:color w:val="000000"/>
          <w:sz w:val="22"/>
          <w:szCs w:val="22"/>
          <w:vertAlign w:val="superscript"/>
        </w:rPr>
        <w:footnoteReference w:id="14"/>
      </w:r>
      <w:r w:rsidRPr="00915BA0">
        <w:rPr>
          <w:rStyle w:val="Teksttreci2"/>
          <w:color w:val="000000"/>
          <w:sz w:val="22"/>
          <w:szCs w:val="22"/>
        </w:rPr>
        <w:t>. Można się więc spodziewać,</w:t>
      </w:r>
    </w:p>
    <w:p w:rsidR="0008603C" w:rsidRPr="00915BA0" w:rsidRDefault="0008603C">
      <w:pPr>
        <w:pStyle w:val="Teksttreci21"/>
        <w:shd w:val="clear" w:color="auto" w:fill="auto"/>
        <w:spacing w:before="0" w:after="457" w:line="306" w:lineRule="exact"/>
        <w:ind w:left="380" w:right="920"/>
        <w:jc w:val="left"/>
        <w:rPr>
          <w:sz w:val="22"/>
          <w:szCs w:val="22"/>
        </w:rPr>
      </w:pPr>
      <w:r w:rsidRPr="00915BA0">
        <w:rPr>
          <w:rStyle w:val="Teksttreci2"/>
          <w:color w:val="000000"/>
          <w:sz w:val="22"/>
          <w:szCs w:val="22"/>
        </w:rPr>
        <w:t xml:space="preserve">że z kolei z naszych gazet znikną </w:t>
      </w:r>
      <w:r w:rsidRPr="00915BA0">
        <w:rPr>
          <w:rStyle w:val="Teksttreci2Kursywa1"/>
          <w:color w:val="000000"/>
          <w:sz w:val="22"/>
          <w:szCs w:val="22"/>
        </w:rPr>
        <w:t>Włosi,</w:t>
      </w:r>
      <w:r w:rsidRPr="00915BA0">
        <w:rPr>
          <w:rStyle w:val="Teksttreci2"/>
          <w:color w:val="000000"/>
          <w:sz w:val="22"/>
          <w:szCs w:val="22"/>
        </w:rPr>
        <w:t xml:space="preserve"> a zjawią się w nich </w:t>
      </w:r>
      <w:r w:rsidRPr="00915BA0">
        <w:rPr>
          <w:rStyle w:val="Teksttreci2Kursywa1"/>
          <w:color w:val="000000"/>
          <w:sz w:val="22"/>
          <w:szCs w:val="22"/>
        </w:rPr>
        <w:t xml:space="preserve">Italowie </w:t>
      </w:r>
      <w:r w:rsidRPr="00915BA0">
        <w:rPr>
          <w:rStyle w:val="Teksttreci2"/>
          <w:color w:val="000000"/>
          <w:sz w:val="22"/>
          <w:szCs w:val="22"/>
        </w:rPr>
        <w:t xml:space="preserve">czy </w:t>
      </w:r>
      <w:r w:rsidRPr="00915BA0">
        <w:rPr>
          <w:rStyle w:val="Teksttreci2Kursywa1"/>
          <w:color w:val="000000"/>
          <w:sz w:val="22"/>
          <w:szCs w:val="22"/>
        </w:rPr>
        <w:t>Italczycy!</w:t>
      </w:r>
    </w:p>
    <w:p w:rsidR="0008603C" w:rsidRPr="00915BA0" w:rsidRDefault="0008603C">
      <w:pPr>
        <w:pStyle w:val="Teksttreci21"/>
        <w:shd w:val="clear" w:color="auto" w:fill="auto"/>
        <w:spacing w:before="0" w:after="40" w:line="260" w:lineRule="exact"/>
        <w:ind w:left="3860"/>
        <w:jc w:val="left"/>
        <w:rPr>
          <w:sz w:val="22"/>
          <w:szCs w:val="22"/>
        </w:rPr>
      </w:pPr>
      <w:r w:rsidRPr="00915BA0">
        <w:rPr>
          <w:rStyle w:val="Teksttreci2"/>
          <w:color w:val="000000"/>
          <w:sz w:val="22"/>
          <w:szCs w:val="22"/>
        </w:rPr>
        <w:t>NOTATKA</w:t>
      </w:r>
    </w:p>
    <w:p w:rsidR="0008603C" w:rsidRPr="00915BA0" w:rsidRDefault="0008603C">
      <w:pPr>
        <w:pStyle w:val="Teksttreci60"/>
        <w:shd w:val="clear" w:color="auto" w:fill="auto"/>
        <w:spacing w:after="210" w:line="260" w:lineRule="exact"/>
        <w:ind w:left="2480"/>
        <w:rPr>
          <w:sz w:val="22"/>
          <w:szCs w:val="22"/>
        </w:rPr>
      </w:pPr>
      <w:r w:rsidRPr="00915BA0">
        <w:rPr>
          <w:rStyle w:val="Teksttreci6"/>
          <w:i/>
          <w:iCs/>
          <w:color w:val="000000"/>
          <w:sz w:val="22"/>
          <w:szCs w:val="22"/>
        </w:rPr>
        <w:t>ETIOPIA — ETIOP (ETIOPCZYK)</w:t>
      </w:r>
    </w:p>
    <w:p w:rsidR="0008603C" w:rsidRPr="00915BA0" w:rsidRDefault="0008603C">
      <w:pPr>
        <w:pStyle w:val="Teksttreci21"/>
        <w:shd w:val="clear" w:color="auto" w:fill="auto"/>
        <w:spacing w:before="0" w:after="442" w:line="288" w:lineRule="exact"/>
        <w:ind w:left="380" w:right="920" w:firstLine="340"/>
        <w:rPr>
          <w:sz w:val="22"/>
          <w:szCs w:val="22"/>
        </w:rPr>
      </w:pPr>
      <w:r w:rsidRPr="00915BA0">
        <w:rPr>
          <w:rStyle w:val="Teksttreci2"/>
          <w:color w:val="000000"/>
          <w:sz w:val="22"/>
          <w:szCs w:val="22"/>
        </w:rPr>
        <w:t xml:space="preserve">Nazwa </w:t>
      </w:r>
      <w:r w:rsidRPr="00915BA0">
        <w:rPr>
          <w:rStyle w:val="Teksttreci2Kursywa1"/>
          <w:color w:val="000000"/>
          <w:sz w:val="22"/>
          <w:szCs w:val="22"/>
        </w:rPr>
        <w:t>Etiopia</w:t>
      </w:r>
      <w:r w:rsidRPr="00915BA0">
        <w:rPr>
          <w:rStyle w:val="Teksttreci2"/>
          <w:color w:val="000000"/>
          <w:sz w:val="22"/>
          <w:szCs w:val="22"/>
        </w:rPr>
        <w:t xml:space="preserve"> jest oficjalną nazwą państwa (według konstytucji). Etymologia tej nazwy wywodzi się z greckiego słowa </w:t>
      </w:r>
      <w:r w:rsidRPr="00915BA0">
        <w:rPr>
          <w:rStyle w:val="Teksttreci2Kursywa1"/>
          <w:color w:val="000000"/>
          <w:sz w:val="22"/>
          <w:szCs w:val="22"/>
        </w:rPr>
        <w:t>aithiopes</w:t>
      </w:r>
      <w:r w:rsidRPr="00915BA0">
        <w:rPr>
          <w:rStyle w:val="Teksttreci2"/>
          <w:color w:val="000000"/>
          <w:sz w:val="22"/>
          <w:szCs w:val="22"/>
        </w:rPr>
        <w:t xml:space="preserve"> («opa</w:t>
      </w:r>
      <w:r w:rsidRPr="00915BA0">
        <w:rPr>
          <w:rStyle w:val="Teksttreci2"/>
          <w:color w:val="000000"/>
          <w:sz w:val="22"/>
          <w:szCs w:val="22"/>
        </w:rPr>
        <w:softHyphen/>
        <w:t>lone twarze»). W starożytności nazwą tą obejmowano wszystkie ciem</w:t>
      </w:r>
      <w:r w:rsidRPr="00915BA0">
        <w:rPr>
          <w:rStyle w:val="Teksttreci2"/>
          <w:color w:val="000000"/>
          <w:sz w:val="22"/>
          <w:szCs w:val="22"/>
        </w:rPr>
        <w:softHyphen/>
        <w:t xml:space="preserve">noskóre ludy Azji i Afryki. Stąd też określenie </w:t>
      </w:r>
      <w:r w:rsidRPr="00915BA0">
        <w:rPr>
          <w:rStyle w:val="Teksttreci2Kursywa1"/>
          <w:color w:val="000000"/>
          <w:sz w:val="22"/>
          <w:szCs w:val="22"/>
        </w:rPr>
        <w:t>Etiop.</w:t>
      </w:r>
      <w:r w:rsidRPr="00915BA0">
        <w:rPr>
          <w:rStyle w:val="Teksttreci2"/>
          <w:color w:val="000000"/>
          <w:sz w:val="22"/>
          <w:szCs w:val="22"/>
        </w:rPr>
        <w:t xml:space="preserve"> Czy współcze</w:t>
      </w:r>
      <w:r w:rsidRPr="00915BA0">
        <w:rPr>
          <w:rStyle w:val="Teksttreci2"/>
          <w:color w:val="000000"/>
          <w:sz w:val="22"/>
          <w:szCs w:val="22"/>
        </w:rPr>
        <w:softHyphen/>
        <w:t xml:space="preserve">snego mieszkańca </w:t>
      </w:r>
      <w:r w:rsidRPr="00915BA0">
        <w:rPr>
          <w:rStyle w:val="Teksttreci2Kursywa1"/>
          <w:color w:val="000000"/>
          <w:sz w:val="22"/>
          <w:szCs w:val="22"/>
        </w:rPr>
        <w:t>Etiopii</w:t>
      </w:r>
      <w:r w:rsidRPr="00915BA0">
        <w:rPr>
          <w:rStyle w:val="Teksttreci2"/>
          <w:color w:val="000000"/>
          <w:sz w:val="22"/>
          <w:szCs w:val="22"/>
        </w:rPr>
        <w:t xml:space="preserve"> należy nazywać </w:t>
      </w:r>
      <w:r w:rsidRPr="00915BA0">
        <w:rPr>
          <w:rStyle w:val="Teksttreci2Kursywa1"/>
          <w:color w:val="000000"/>
          <w:sz w:val="22"/>
          <w:szCs w:val="22"/>
        </w:rPr>
        <w:t>Etiopem</w:t>
      </w:r>
      <w:r w:rsidRPr="00915BA0">
        <w:rPr>
          <w:rStyle w:val="Teksttreci2"/>
          <w:color w:val="000000"/>
          <w:sz w:val="22"/>
          <w:szCs w:val="22"/>
        </w:rPr>
        <w:t xml:space="preserve"> czy </w:t>
      </w:r>
      <w:r w:rsidRPr="00915BA0">
        <w:rPr>
          <w:rStyle w:val="Teksttreci2Kursywa1"/>
          <w:color w:val="000000"/>
          <w:sz w:val="22"/>
          <w:szCs w:val="22"/>
        </w:rPr>
        <w:t>Etiopczykiem</w:t>
      </w:r>
      <w:r w:rsidRPr="00915BA0">
        <w:rPr>
          <w:rStyle w:val="Teksttreci2"/>
          <w:color w:val="000000"/>
          <w:sz w:val="22"/>
          <w:szCs w:val="22"/>
        </w:rPr>
        <w:t xml:space="preserve">, musi </w:t>
      </w:r>
      <w:r w:rsidRPr="00915BA0">
        <w:rPr>
          <w:rStyle w:val="Teksttreci2"/>
          <w:color w:val="000000"/>
          <w:sz w:val="22"/>
          <w:szCs w:val="22"/>
        </w:rPr>
        <w:lastRenderedPageBreak/>
        <w:t>zdecydować profesor W. Doroszewski.</w:t>
      </w:r>
    </w:p>
    <w:p w:rsidR="0008603C" w:rsidRPr="00915BA0" w:rsidRDefault="0008603C">
      <w:pPr>
        <w:pStyle w:val="Teksttreci60"/>
        <w:shd w:val="clear" w:color="auto" w:fill="auto"/>
        <w:spacing w:after="216" w:line="260" w:lineRule="exact"/>
        <w:ind w:left="3120"/>
        <w:rPr>
          <w:sz w:val="22"/>
          <w:szCs w:val="22"/>
        </w:rPr>
      </w:pPr>
      <w:r w:rsidRPr="00915BA0">
        <w:rPr>
          <w:rStyle w:val="Teksttreci6"/>
          <w:i/>
          <w:iCs/>
          <w:color w:val="000000"/>
          <w:sz w:val="22"/>
          <w:szCs w:val="22"/>
        </w:rPr>
        <w:t>Abisynia</w:t>
      </w:r>
      <w:r w:rsidRPr="00915BA0">
        <w:rPr>
          <w:rStyle w:val="Teksttreci6Bezkursywy"/>
          <w:i w:val="0"/>
          <w:iCs w:val="0"/>
          <w:color w:val="000000"/>
          <w:sz w:val="22"/>
          <w:szCs w:val="22"/>
        </w:rPr>
        <w:t xml:space="preserve"> — </w:t>
      </w:r>
      <w:r w:rsidRPr="00915BA0">
        <w:rPr>
          <w:rStyle w:val="Teksttreci6"/>
          <w:i/>
          <w:iCs/>
          <w:color w:val="000000"/>
          <w:sz w:val="22"/>
          <w:szCs w:val="22"/>
        </w:rPr>
        <w:t>Abisyńczyk</w:t>
      </w:r>
    </w:p>
    <w:p w:rsidR="0008603C" w:rsidRPr="00915BA0" w:rsidRDefault="0008603C">
      <w:pPr>
        <w:pStyle w:val="Teksttreci21"/>
        <w:shd w:val="clear" w:color="auto" w:fill="auto"/>
        <w:spacing w:before="0" w:after="182" w:line="288" w:lineRule="exact"/>
        <w:ind w:left="380" w:right="920" w:firstLine="340"/>
        <w:rPr>
          <w:sz w:val="22"/>
          <w:szCs w:val="22"/>
        </w:rPr>
      </w:pPr>
      <w:r w:rsidRPr="00915BA0">
        <w:rPr>
          <w:rStyle w:val="Teksttreci2"/>
          <w:color w:val="000000"/>
          <w:sz w:val="22"/>
          <w:szCs w:val="22"/>
        </w:rPr>
        <w:t xml:space="preserve">Nazwa pochodzi od nazwy plemienia </w:t>
      </w:r>
      <w:r w:rsidRPr="00915BA0">
        <w:rPr>
          <w:rStyle w:val="Teksttreci2Kursywa1"/>
          <w:color w:val="000000"/>
          <w:sz w:val="22"/>
          <w:szCs w:val="22"/>
        </w:rPr>
        <w:t>Habaszat,</w:t>
      </w:r>
      <w:r w:rsidRPr="00915BA0">
        <w:rPr>
          <w:rStyle w:val="Teksttreci2"/>
          <w:color w:val="000000"/>
          <w:sz w:val="22"/>
          <w:szCs w:val="22"/>
        </w:rPr>
        <w:t xml:space="preserve"> które było jednym z plemion — założycieli współczesnego państwa. Jest więc nazwą histo</w:t>
      </w:r>
      <w:r w:rsidRPr="00915BA0">
        <w:rPr>
          <w:rStyle w:val="Teksttreci2"/>
          <w:color w:val="000000"/>
          <w:sz w:val="22"/>
          <w:szCs w:val="22"/>
        </w:rPr>
        <w:softHyphen/>
        <w:t xml:space="preserve">rycznie słuszną i przyjętą zarówno w etiopistyce, jak i przez wiele krajów (m. </w:t>
      </w:r>
      <w:r w:rsidRPr="00915BA0">
        <w:rPr>
          <w:rStyle w:val="Teksttreci2"/>
          <w:color w:val="000000"/>
          <w:sz w:val="22"/>
          <w:szCs w:val="22"/>
          <w:lang w:eastAsia="en-US"/>
        </w:rPr>
        <w:t xml:space="preserve">in. </w:t>
      </w:r>
      <w:r w:rsidRPr="00915BA0">
        <w:rPr>
          <w:rStyle w:val="Teksttreci2"/>
          <w:color w:val="000000"/>
          <w:sz w:val="22"/>
          <w:szCs w:val="22"/>
        </w:rPr>
        <w:t>w Polsce). Niemniej istnieje w języku arabskim czasow</w:t>
      </w:r>
      <w:r w:rsidRPr="00915BA0">
        <w:rPr>
          <w:rStyle w:val="Teksttreci2"/>
          <w:color w:val="000000"/>
          <w:sz w:val="22"/>
          <w:szCs w:val="22"/>
        </w:rPr>
        <w:softHyphen/>
        <w:t xml:space="preserve">nik </w:t>
      </w:r>
      <w:r w:rsidRPr="00915BA0">
        <w:rPr>
          <w:rStyle w:val="Teksttreci2Kursywa1"/>
          <w:color w:val="000000"/>
          <w:sz w:val="22"/>
          <w:szCs w:val="22"/>
        </w:rPr>
        <w:t>habasza,</w:t>
      </w:r>
      <w:r w:rsidRPr="00915BA0">
        <w:rPr>
          <w:rStyle w:val="Teksttreci2"/>
          <w:color w:val="000000"/>
          <w:sz w:val="22"/>
          <w:szCs w:val="22"/>
        </w:rPr>
        <w:t xml:space="preserve"> który oznacza «zbierać, mieszać» oraz rzeczownik </w:t>
      </w:r>
      <w:r w:rsidRPr="00915BA0">
        <w:rPr>
          <w:rStyle w:val="Teksttreci2Kursywa1"/>
          <w:color w:val="000000"/>
          <w:sz w:val="22"/>
          <w:szCs w:val="22"/>
        </w:rPr>
        <w:t>hubasza ze</w:t>
      </w:r>
      <w:r w:rsidRPr="00915BA0">
        <w:rPr>
          <w:rStyle w:val="Teksttreci2"/>
          <w:color w:val="000000"/>
          <w:sz w:val="22"/>
          <w:szCs w:val="22"/>
        </w:rPr>
        <w:t xml:space="preserve"> znaczeniem «mieszanina ludzi, niejednolite plemię». Choć prawdo</w:t>
      </w:r>
      <w:r w:rsidRPr="00915BA0">
        <w:rPr>
          <w:rStyle w:val="Teksttreci2"/>
          <w:color w:val="000000"/>
          <w:sz w:val="22"/>
          <w:szCs w:val="22"/>
        </w:rPr>
        <w:softHyphen/>
        <w:t>podobnie dawna nazwa plemienia nie ma nic wspólnego ze współcze</w:t>
      </w:r>
      <w:r w:rsidRPr="00915BA0">
        <w:rPr>
          <w:rStyle w:val="Teksttreci2"/>
          <w:color w:val="000000"/>
          <w:sz w:val="22"/>
          <w:szCs w:val="22"/>
        </w:rPr>
        <w:softHyphen/>
        <w:t xml:space="preserve">snym znaczeniem słowa </w:t>
      </w:r>
      <w:r w:rsidRPr="00915BA0">
        <w:rPr>
          <w:rStyle w:val="Teksttreci2Kursywa1"/>
          <w:color w:val="000000"/>
          <w:sz w:val="22"/>
          <w:szCs w:val="22"/>
        </w:rPr>
        <w:t>habasza,</w:t>
      </w:r>
      <w:r w:rsidRPr="00915BA0">
        <w:rPr>
          <w:rStyle w:val="Teksttreci2"/>
          <w:color w:val="000000"/>
          <w:sz w:val="22"/>
          <w:szCs w:val="22"/>
        </w:rPr>
        <w:t xml:space="preserve"> sąsiadujące z Etiopią ludy arabskie używają jej z pogardliwym odcieniem w stosunku do mieszkańców tego kraju. Toteż zgodnie z oficjalną nazwą kraju, jak i szanując uczu</w:t>
      </w:r>
      <w:r w:rsidRPr="00915BA0">
        <w:rPr>
          <w:rStyle w:val="Teksttreci2"/>
          <w:color w:val="000000"/>
          <w:sz w:val="22"/>
          <w:szCs w:val="22"/>
        </w:rPr>
        <w:softHyphen/>
        <w:t xml:space="preserve">cia ludzi, którym nazwa </w:t>
      </w:r>
      <w:r w:rsidRPr="00915BA0">
        <w:rPr>
          <w:rStyle w:val="Teksttreci2Kursywa1"/>
          <w:color w:val="000000"/>
          <w:sz w:val="22"/>
          <w:szCs w:val="22"/>
        </w:rPr>
        <w:t>Abisynia</w:t>
      </w:r>
      <w:r w:rsidRPr="00915BA0">
        <w:rPr>
          <w:rStyle w:val="Teksttreci2"/>
          <w:color w:val="000000"/>
          <w:sz w:val="22"/>
          <w:szCs w:val="22"/>
        </w:rPr>
        <w:t xml:space="preserve"> kojarzy się z pogardliwym stosun</w:t>
      </w:r>
      <w:r w:rsidRPr="00915BA0">
        <w:rPr>
          <w:rStyle w:val="Teksttreci2"/>
          <w:color w:val="000000"/>
          <w:sz w:val="22"/>
          <w:szCs w:val="22"/>
        </w:rPr>
        <w:softHyphen/>
        <w:t xml:space="preserve">kiem do nich, staramy się używać określenia </w:t>
      </w:r>
      <w:r w:rsidRPr="00915BA0">
        <w:rPr>
          <w:rStyle w:val="Teksttreci2Kursywa1"/>
          <w:color w:val="000000"/>
          <w:sz w:val="22"/>
          <w:szCs w:val="22"/>
        </w:rPr>
        <w:t>Etiopia</w:t>
      </w:r>
      <w:r w:rsidRPr="00915BA0">
        <w:rPr>
          <w:rStyle w:val="Teksttreci2"/>
          <w:color w:val="000000"/>
          <w:sz w:val="22"/>
          <w:szCs w:val="22"/>
        </w:rPr>
        <w:t xml:space="preserve"> mówiąc o kraju oraz </w:t>
      </w:r>
      <w:r w:rsidRPr="00915BA0">
        <w:rPr>
          <w:rStyle w:val="Teksttreci2Kursywa1"/>
          <w:color w:val="000000"/>
          <w:sz w:val="22"/>
          <w:szCs w:val="22"/>
        </w:rPr>
        <w:t>Etiop</w:t>
      </w:r>
      <w:r w:rsidRPr="00915BA0">
        <w:rPr>
          <w:rStyle w:val="Teksttreci2"/>
          <w:color w:val="000000"/>
          <w:sz w:val="22"/>
          <w:szCs w:val="22"/>
        </w:rPr>
        <w:t xml:space="preserve"> albo </w:t>
      </w:r>
      <w:r w:rsidRPr="00915BA0">
        <w:rPr>
          <w:rStyle w:val="Teksttreci2Kursywa1"/>
          <w:color w:val="000000"/>
          <w:sz w:val="22"/>
          <w:szCs w:val="22"/>
        </w:rPr>
        <w:t>Etiopczyk</w:t>
      </w:r>
      <w:r w:rsidRPr="00915BA0">
        <w:rPr>
          <w:rStyle w:val="Teksttreci2"/>
          <w:color w:val="000000"/>
          <w:sz w:val="22"/>
          <w:szCs w:val="22"/>
        </w:rPr>
        <w:t xml:space="preserve"> i </w:t>
      </w:r>
      <w:r w:rsidRPr="00915BA0">
        <w:rPr>
          <w:rStyle w:val="Teksttreci2Kursywa1"/>
          <w:color w:val="000000"/>
          <w:sz w:val="22"/>
          <w:szCs w:val="22"/>
        </w:rPr>
        <w:t>Etiopka</w:t>
      </w:r>
      <w:r w:rsidRPr="00915BA0">
        <w:rPr>
          <w:rStyle w:val="Teksttreci2"/>
          <w:color w:val="000000"/>
          <w:sz w:val="22"/>
          <w:szCs w:val="22"/>
        </w:rPr>
        <w:t xml:space="preserve"> o mieszkańcach.</w:t>
      </w:r>
    </w:p>
    <w:p w:rsidR="0008603C" w:rsidRPr="00915BA0" w:rsidRDefault="0008603C">
      <w:pPr>
        <w:pStyle w:val="Teksttreci51"/>
        <w:shd w:val="clear" w:color="auto" w:fill="auto"/>
        <w:spacing w:after="0" w:line="210" w:lineRule="exact"/>
        <w:ind w:left="6120"/>
        <w:rPr>
          <w:sz w:val="22"/>
          <w:szCs w:val="22"/>
        </w:rPr>
        <w:sectPr w:rsidR="0008603C" w:rsidRPr="00915BA0">
          <w:pgSz w:w="11994" w:h="17197"/>
          <w:pgMar w:top="1725" w:right="1396" w:bottom="1664" w:left="1051" w:header="0" w:footer="3" w:gutter="0"/>
          <w:cols w:space="708"/>
          <w:noEndnote/>
          <w:docGrid w:linePitch="360"/>
        </w:sectPr>
      </w:pPr>
      <w:r w:rsidRPr="00915BA0">
        <w:rPr>
          <w:rStyle w:val="Teksttreci50"/>
          <w:i/>
          <w:iCs/>
          <w:color w:val="000000"/>
          <w:sz w:val="22"/>
          <w:szCs w:val="22"/>
        </w:rPr>
        <w:t>J. MANTEL-NIEĆKO</w:t>
      </w:r>
    </w:p>
    <w:p w:rsidR="0008603C" w:rsidRPr="00915BA0" w:rsidRDefault="0008603C">
      <w:pPr>
        <w:pStyle w:val="Teksttreci60"/>
        <w:shd w:val="clear" w:color="auto" w:fill="auto"/>
        <w:spacing w:after="295" w:line="294" w:lineRule="exact"/>
        <w:ind w:left="1460" w:right="640"/>
        <w:rPr>
          <w:sz w:val="22"/>
          <w:szCs w:val="22"/>
        </w:rPr>
      </w:pPr>
      <w:r w:rsidRPr="00915BA0">
        <w:rPr>
          <w:rStyle w:val="Teksttreci6"/>
          <w:i/>
          <w:iCs/>
          <w:color w:val="000000"/>
          <w:sz w:val="22"/>
          <w:szCs w:val="22"/>
        </w:rPr>
        <w:lastRenderedPageBreak/>
        <w:t>W KTÓRYM ROKU WYDANY ZOSTAŁ SŁOWNIK LINDEGO?</w:t>
      </w:r>
    </w:p>
    <w:p w:rsidR="0008603C" w:rsidRPr="00915BA0" w:rsidRDefault="0008603C">
      <w:pPr>
        <w:pStyle w:val="Teksttreci21"/>
        <w:shd w:val="clear" w:color="auto" w:fill="auto"/>
        <w:spacing w:before="0" w:line="300" w:lineRule="exact"/>
        <w:ind w:left="220" w:right="640" w:firstLine="400"/>
        <w:rPr>
          <w:sz w:val="22"/>
          <w:szCs w:val="22"/>
        </w:rPr>
      </w:pPr>
      <w:r w:rsidRPr="00915BA0">
        <w:rPr>
          <w:rStyle w:val="Teksttreci2"/>
          <w:color w:val="000000"/>
          <w:sz w:val="22"/>
          <w:szCs w:val="22"/>
        </w:rPr>
        <w:t>Oczywiście na początku XIX w., w latach 1807—1814 — odpowie każdy filolog i każdy bliżej się interesujący językiem. Niefilolog i ktoś dalej stojący od zagadnień językoznawczych zajrzy do encyklopedii (gdzie znajdzie właśnie datę 1807—1814).</w:t>
      </w:r>
    </w:p>
    <w:p w:rsidR="0008603C" w:rsidRPr="00915BA0" w:rsidRDefault="0008603C">
      <w:pPr>
        <w:pStyle w:val="Teksttreci21"/>
        <w:shd w:val="clear" w:color="auto" w:fill="auto"/>
        <w:spacing w:before="0" w:line="306" w:lineRule="exact"/>
        <w:ind w:left="220" w:firstLine="400"/>
        <w:rPr>
          <w:sz w:val="22"/>
          <w:szCs w:val="22"/>
        </w:rPr>
      </w:pPr>
      <w:r w:rsidRPr="00915BA0">
        <w:rPr>
          <w:rStyle w:val="Teksttreci2"/>
          <w:color w:val="000000"/>
          <w:sz w:val="22"/>
          <w:szCs w:val="22"/>
        </w:rPr>
        <w:t>Ale nie każdy sięgnie po encyklopedię; nie każdy nawet słyszał</w:t>
      </w:r>
    </w:p>
    <w:p w:rsidR="0008603C" w:rsidRPr="00915BA0" w:rsidRDefault="0008603C">
      <w:pPr>
        <w:pStyle w:val="Teksttreci21"/>
        <w:shd w:val="clear" w:color="auto" w:fill="auto"/>
        <w:tabs>
          <w:tab w:val="left" w:pos="474"/>
        </w:tabs>
        <w:spacing w:before="0" w:line="306" w:lineRule="exact"/>
        <w:ind w:left="220" w:right="640"/>
        <w:rPr>
          <w:sz w:val="22"/>
          <w:szCs w:val="22"/>
        </w:rPr>
      </w:pPr>
      <w:r w:rsidRPr="00915BA0">
        <w:rPr>
          <w:rStyle w:val="Teksttreci2"/>
          <w:color w:val="000000"/>
          <w:sz w:val="22"/>
          <w:szCs w:val="22"/>
        </w:rPr>
        <w:t>o</w:t>
      </w:r>
      <w:r w:rsidRPr="00915BA0">
        <w:rPr>
          <w:rStyle w:val="Teksttreci2"/>
          <w:color w:val="000000"/>
          <w:sz w:val="22"/>
          <w:szCs w:val="22"/>
        </w:rPr>
        <w:tab/>
      </w:r>
      <w:r w:rsidRPr="00915BA0">
        <w:rPr>
          <w:rStyle w:val="Teksttreci2"/>
          <w:color w:val="000000"/>
          <w:sz w:val="22"/>
          <w:szCs w:val="22"/>
          <w:lang w:val="de-DE" w:eastAsia="de-DE"/>
        </w:rPr>
        <w:t xml:space="preserve">Lindem, </w:t>
      </w:r>
      <w:r w:rsidRPr="00915BA0">
        <w:rPr>
          <w:rStyle w:val="Teksttreci2"/>
          <w:color w:val="000000"/>
          <w:sz w:val="22"/>
          <w:szCs w:val="22"/>
        </w:rPr>
        <w:t>nie każdy czytał wydaną w r. 1955 F. Przyłubskiego: Opo</w:t>
      </w:r>
      <w:r w:rsidRPr="00915BA0">
        <w:rPr>
          <w:rStyle w:val="Teksttreci2"/>
          <w:color w:val="000000"/>
          <w:sz w:val="22"/>
          <w:szCs w:val="22"/>
        </w:rPr>
        <w:softHyphen/>
        <w:t xml:space="preserve">wieść o </w:t>
      </w:r>
      <w:r w:rsidRPr="00915BA0">
        <w:rPr>
          <w:rStyle w:val="Teksttreci2"/>
          <w:color w:val="000000"/>
          <w:sz w:val="22"/>
          <w:szCs w:val="22"/>
          <w:lang w:val="de-DE" w:eastAsia="de-DE"/>
        </w:rPr>
        <w:t xml:space="preserve">Lindem </w:t>
      </w:r>
      <w:r w:rsidRPr="00915BA0">
        <w:rPr>
          <w:rStyle w:val="Teksttreci2"/>
          <w:color w:val="000000"/>
          <w:sz w:val="22"/>
          <w:szCs w:val="22"/>
        </w:rPr>
        <w:t>i jego Słowniku, nie orientuje się w ogóle w historii</w:t>
      </w:r>
    </w:p>
    <w:p w:rsidR="0008603C" w:rsidRPr="00915BA0" w:rsidRDefault="0008603C">
      <w:pPr>
        <w:pStyle w:val="Teksttreci21"/>
        <w:shd w:val="clear" w:color="auto" w:fill="auto"/>
        <w:tabs>
          <w:tab w:val="left" w:pos="498"/>
        </w:tabs>
        <w:spacing w:before="0" w:line="306" w:lineRule="exact"/>
        <w:ind w:left="220" w:right="640"/>
        <w:rPr>
          <w:sz w:val="22"/>
          <w:szCs w:val="22"/>
        </w:rPr>
      </w:pPr>
      <w:r w:rsidRPr="00915BA0">
        <w:rPr>
          <w:rStyle w:val="Teksttreci2"/>
          <w:color w:val="000000"/>
          <w:sz w:val="22"/>
          <w:szCs w:val="22"/>
        </w:rPr>
        <w:t>i</w:t>
      </w:r>
      <w:r w:rsidRPr="00915BA0">
        <w:rPr>
          <w:rStyle w:val="Teksttreci2"/>
          <w:color w:val="000000"/>
          <w:sz w:val="22"/>
          <w:szCs w:val="22"/>
        </w:rPr>
        <w:tab/>
        <w:t>stanie naszej leksykografii. Co prawda coraz liczniejsze są u nas po</w:t>
      </w:r>
      <w:r w:rsidRPr="00915BA0">
        <w:rPr>
          <w:rStyle w:val="Teksttreci2"/>
          <w:color w:val="000000"/>
          <w:sz w:val="22"/>
          <w:szCs w:val="22"/>
        </w:rPr>
        <w:softHyphen/>
        <w:t>pularne, popularnonaukowe, przeznaczone dla szerokich kręgów spo</w:t>
      </w:r>
      <w:r w:rsidRPr="00915BA0">
        <w:rPr>
          <w:rStyle w:val="Teksttreci2"/>
          <w:color w:val="000000"/>
          <w:sz w:val="22"/>
          <w:szCs w:val="22"/>
        </w:rPr>
        <w:softHyphen/>
        <w:t>łeczeństwa, dla młodzieży, prace z zakresu historii nauki oraz z zakresu zagadnień językowych — ale jeszcze zbyt słaba jest w naszym społe</w:t>
      </w:r>
      <w:r w:rsidRPr="00915BA0">
        <w:rPr>
          <w:rStyle w:val="Teksttreci2"/>
          <w:color w:val="000000"/>
          <w:sz w:val="22"/>
          <w:szCs w:val="22"/>
        </w:rPr>
        <w:softHyphen/>
        <w:t>czeństwie wiedza o tym, co się działo w historii nauki polskiej, jak również jeszcze słaba jest w szerszych kręgach wiedza o języku i spra</w:t>
      </w:r>
      <w:r w:rsidRPr="00915BA0">
        <w:rPr>
          <w:rStyle w:val="Teksttreci2"/>
          <w:color w:val="000000"/>
          <w:sz w:val="22"/>
          <w:szCs w:val="22"/>
        </w:rPr>
        <w:softHyphen/>
        <w:t>wach z nim związanych.</w:t>
      </w:r>
    </w:p>
    <w:p w:rsidR="0008603C" w:rsidRPr="00915BA0" w:rsidRDefault="0008603C">
      <w:pPr>
        <w:pStyle w:val="Teksttreci21"/>
        <w:shd w:val="clear" w:color="auto" w:fill="auto"/>
        <w:tabs>
          <w:tab w:val="left" w:pos="2014"/>
        </w:tabs>
        <w:spacing w:before="0" w:line="306" w:lineRule="exact"/>
        <w:ind w:left="220" w:right="640" w:firstLine="400"/>
        <w:rPr>
          <w:sz w:val="22"/>
          <w:szCs w:val="22"/>
        </w:rPr>
      </w:pPr>
      <w:r w:rsidRPr="00915BA0">
        <w:rPr>
          <w:rStyle w:val="Teksttreci2"/>
          <w:color w:val="000000"/>
          <w:sz w:val="22"/>
          <w:szCs w:val="22"/>
        </w:rPr>
        <w:t>Dlatego ze zdziwieniem zobaczyłem w bardzo przystępnie napisa</w:t>
      </w:r>
      <w:r w:rsidRPr="00915BA0">
        <w:rPr>
          <w:rStyle w:val="Teksttreci2"/>
          <w:color w:val="000000"/>
          <w:sz w:val="22"/>
          <w:szCs w:val="22"/>
        </w:rPr>
        <w:softHyphen/>
        <w:t xml:space="preserve">nej, obliczonej na </w:t>
      </w:r>
      <w:r w:rsidRPr="00915BA0">
        <w:rPr>
          <w:rStyle w:val="Teksttreci2Odstpy3pt"/>
          <w:color w:val="000000"/>
          <w:sz w:val="22"/>
          <w:szCs w:val="22"/>
        </w:rPr>
        <w:t>szerokie kręgi</w:t>
      </w:r>
      <w:r w:rsidRPr="00915BA0">
        <w:rPr>
          <w:rStyle w:val="Teksttreci2"/>
          <w:color w:val="000000"/>
          <w:sz w:val="22"/>
          <w:szCs w:val="22"/>
        </w:rPr>
        <w:t xml:space="preserve"> czytelników popularnonauko</w:t>
      </w:r>
      <w:r w:rsidRPr="00915BA0">
        <w:rPr>
          <w:rStyle w:val="Teksttreci2"/>
          <w:color w:val="000000"/>
          <w:sz w:val="22"/>
          <w:szCs w:val="22"/>
        </w:rPr>
        <w:softHyphen/>
        <w:t>wej książeczce L. Przemskiego: Na tropie słów i rzeczy (Wiedza Powszechna 1962) przypis, na s. 116, do zdania: „W Słowniku Lindego czytamy</w:t>
      </w:r>
      <w:r w:rsidRPr="00915BA0">
        <w:rPr>
          <w:rStyle w:val="Teksttreci2"/>
          <w:color w:val="000000"/>
          <w:sz w:val="22"/>
          <w:szCs w:val="22"/>
        </w:rPr>
        <w:tab/>
        <w:t>tak sformułowany:</w:t>
      </w:r>
    </w:p>
    <w:p w:rsidR="0008603C" w:rsidRPr="00915BA0" w:rsidRDefault="0008603C">
      <w:pPr>
        <w:pStyle w:val="Teksttreci21"/>
        <w:shd w:val="clear" w:color="auto" w:fill="auto"/>
        <w:spacing w:before="0" w:line="306" w:lineRule="exact"/>
        <w:ind w:left="220" w:right="640" w:firstLine="1000"/>
        <w:jc w:val="left"/>
        <w:rPr>
          <w:sz w:val="22"/>
          <w:szCs w:val="22"/>
        </w:rPr>
      </w:pPr>
      <w:r w:rsidRPr="00915BA0">
        <w:rPr>
          <w:rStyle w:val="Teksttreci2"/>
          <w:color w:val="000000"/>
          <w:sz w:val="22"/>
          <w:szCs w:val="22"/>
        </w:rPr>
        <w:t>M. Samuel Bogusław Linde: Słownik języka polskiego. War</w:t>
      </w:r>
      <w:r w:rsidRPr="00915BA0">
        <w:rPr>
          <w:rStyle w:val="Teksttreci2"/>
          <w:color w:val="000000"/>
          <w:sz w:val="22"/>
          <w:szCs w:val="22"/>
        </w:rPr>
        <w:softHyphen/>
        <w:t>szawa 1951, PIW.</w:t>
      </w:r>
    </w:p>
    <w:p w:rsidR="0008603C" w:rsidRPr="00915BA0" w:rsidRDefault="0008603C">
      <w:pPr>
        <w:pStyle w:val="Teksttreci21"/>
        <w:shd w:val="clear" w:color="auto" w:fill="auto"/>
        <w:spacing w:before="0" w:line="306" w:lineRule="exact"/>
        <w:ind w:left="220" w:right="640" w:firstLine="400"/>
        <w:rPr>
          <w:sz w:val="22"/>
          <w:szCs w:val="22"/>
        </w:rPr>
      </w:pPr>
      <w:r w:rsidRPr="00915BA0">
        <w:rPr>
          <w:rStyle w:val="Teksttreci2"/>
          <w:color w:val="000000"/>
          <w:sz w:val="22"/>
          <w:szCs w:val="22"/>
        </w:rPr>
        <w:t>Tak samo postąpiono (autor czy wydawnictwo?) z innymi słowni</w:t>
      </w:r>
      <w:r w:rsidRPr="00915BA0">
        <w:rPr>
          <w:rStyle w:val="Teksttreci2"/>
          <w:color w:val="000000"/>
          <w:sz w:val="22"/>
          <w:szCs w:val="22"/>
        </w:rPr>
        <w:softHyphen/>
        <w:t>kami wznowionymi po ostatniej wojnie: w przypisie na s. 10:</w:t>
      </w:r>
    </w:p>
    <w:p w:rsidR="0008603C" w:rsidRPr="00915BA0" w:rsidRDefault="0008603C">
      <w:pPr>
        <w:pStyle w:val="Teksttreci21"/>
        <w:shd w:val="clear" w:color="auto" w:fill="auto"/>
        <w:spacing w:before="0" w:line="306" w:lineRule="exact"/>
        <w:ind w:left="220" w:right="640" w:firstLine="1000"/>
        <w:jc w:val="left"/>
        <w:rPr>
          <w:sz w:val="22"/>
          <w:szCs w:val="22"/>
        </w:rPr>
      </w:pPr>
      <w:r w:rsidRPr="00915BA0">
        <w:rPr>
          <w:rStyle w:val="Teksttreci2"/>
          <w:color w:val="000000"/>
          <w:sz w:val="22"/>
          <w:szCs w:val="22"/>
        </w:rPr>
        <w:t xml:space="preserve">Aleksander </w:t>
      </w:r>
      <w:r w:rsidRPr="00915BA0">
        <w:rPr>
          <w:rStyle w:val="Teksttreci2"/>
          <w:color w:val="000000"/>
          <w:sz w:val="22"/>
          <w:szCs w:val="22"/>
          <w:lang w:val="de-DE" w:eastAsia="de-DE"/>
        </w:rPr>
        <w:t xml:space="preserve">Brückner: </w:t>
      </w:r>
      <w:r w:rsidRPr="00915BA0">
        <w:rPr>
          <w:rStyle w:val="Teksttreci2"/>
          <w:color w:val="000000"/>
          <w:sz w:val="22"/>
          <w:szCs w:val="22"/>
        </w:rPr>
        <w:t>Słownik etymologiczny języka polskiego. Warszawa 1957, Wiedza Powszechna, i w przypisie na s. 66:</w:t>
      </w:r>
    </w:p>
    <w:p w:rsidR="0008603C" w:rsidRPr="00915BA0" w:rsidRDefault="0008603C">
      <w:pPr>
        <w:pStyle w:val="Teksttreci21"/>
        <w:shd w:val="clear" w:color="auto" w:fill="auto"/>
        <w:spacing w:before="0" w:line="306" w:lineRule="exact"/>
        <w:ind w:left="220" w:right="640" w:firstLine="1000"/>
        <w:jc w:val="left"/>
        <w:rPr>
          <w:sz w:val="22"/>
          <w:szCs w:val="22"/>
        </w:rPr>
      </w:pPr>
      <w:r w:rsidRPr="00915BA0">
        <w:rPr>
          <w:rStyle w:val="Teksttreci2"/>
          <w:color w:val="000000"/>
          <w:sz w:val="22"/>
          <w:szCs w:val="22"/>
        </w:rPr>
        <w:t>J. Karłowicz, A. Kryński, W. Niedźwiedzki: Słownik języka pol</w:t>
      </w:r>
      <w:r w:rsidRPr="00915BA0">
        <w:rPr>
          <w:rStyle w:val="Teksttreci2"/>
          <w:color w:val="000000"/>
          <w:sz w:val="22"/>
          <w:szCs w:val="22"/>
        </w:rPr>
        <w:softHyphen/>
        <w:t>skiego. Warszawa 1952, PIW,</w:t>
      </w:r>
    </w:p>
    <w:p w:rsidR="0008603C" w:rsidRPr="00915BA0" w:rsidRDefault="0008603C">
      <w:pPr>
        <w:pStyle w:val="Teksttreci21"/>
        <w:shd w:val="clear" w:color="auto" w:fill="auto"/>
        <w:spacing w:before="0" w:line="306" w:lineRule="exact"/>
        <w:ind w:left="220" w:right="640"/>
        <w:rPr>
          <w:sz w:val="22"/>
          <w:szCs w:val="22"/>
        </w:rPr>
        <w:sectPr w:rsidR="0008603C" w:rsidRPr="00915BA0">
          <w:headerReference w:type="even" r:id="rId47"/>
          <w:headerReference w:type="default" r:id="rId48"/>
          <w:headerReference w:type="first" r:id="rId49"/>
          <w:pgSz w:w="11994" w:h="17197"/>
          <w:pgMar w:top="4880" w:right="1151" w:bottom="1832" w:left="1297" w:header="0" w:footer="3" w:gutter="0"/>
          <w:pgNumType w:start="37"/>
          <w:cols w:space="708"/>
          <w:noEndnote/>
          <w:docGrid w:linePitch="360"/>
        </w:sectPr>
      </w:pPr>
      <w:r w:rsidRPr="00915BA0">
        <w:rPr>
          <w:rStyle w:val="Teksttreci2"/>
          <w:color w:val="000000"/>
          <w:sz w:val="22"/>
          <w:szCs w:val="22"/>
        </w:rPr>
        <w:t>przy czym w tekście jest tylko tak: „W Słowniku Karłowicza [tu odsy</w:t>
      </w:r>
      <w:r w:rsidRPr="00915BA0">
        <w:rPr>
          <w:rStyle w:val="Teksttreci2"/>
          <w:color w:val="000000"/>
          <w:sz w:val="22"/>
          <w:szCs w:val="22"/>
        </w:rPr>
        <w:softHyphen/>
        <w:t>łacz], zwanym od miejsca wydania Warszawskim [rzeczywiście: PIW, Warszawa], czytamy [...]</w:t>
      </w:r>
    </w:p>
    <w:p w:rsidR="0008603C" w:rsidRPr="00915BA0" w:rsidRDefault="0008603C">
      <w:pPr>
        <w:spacing w:line="170" w:lineRule="exact"/>
        <w:rPr>
          <w:color w:val="auto"/>
          <w:sz w:val="22"/>
          <w:szCs w:val="22"/>
        </w:rPr>
      </w:pPr>
    </w:p>
    <w:p w:rsidR="0008603C" w:rsidRPr="00915BA0" w:rsidRDefault="0008603C">
      <w:pPr>
        <w:rPr>
          <w:color w:val="auto"/>
          <w:sz w:val="22"/>
          <w:szCs w:val="22"/>
        </w:rPr>
        <w:sectPr w:rsidR="0008603C" w:rsidRPr="00915BA0">
          <w:headerReference w:type="even" r:id="rId50"/>
          <w:headerReference w:type="default" r:id="rId51"/>
          <w:pgSz w:w="11994" w:h="17197"/>
          <w:pgMar w:top="1942" w:right="0" w:bottom="1477" w:left="0" w:header="0" w:footer="3" w:gutter="0"/>
          <w:pgNumType w:start="136"/>
          <w:cols w:space="708"/>
          <w:noEndnote/>
          <w:docGrid w:linePitch="360"/>
        </w:sectPr>
      </w:pPr>
    </w:p>
    <w:p w:rsidR="0008603C" w:rsidRPr="00915BA0" w:rsidRDefault="0008603C">
      <w:pPr>
        <w:pStyle w:val="Teksttreci21"/>
        <w:shd w:val="clear" w:color="auto" w:fill="auto"/>
        <w:spacing w:before="0" w:line="306" w:lineRule="exact"/>
        <w:ind w:left="480" w:right="900" w:firstLine="360"/>
        <w:rPr>
          <w:sz w:val="22"/>
          <w:szCs w:val="22"/>
        </w:rPr>
      </w:pPr>
      <w:r w:rsidRPr="00915BA0">
        <w:rPr>
          <w:rStyle w:val="Teksttreci2"/>
          <w:color w:val="000000"/>
          <w:sz w:val="22"/>
          <w:szCs w:val="22"/>
        </w:rPr>
        <w:lastRenderedPageBreak/>
        <w:t>I jeszcze: na s. 36 jest cytata ze Słownika Sławskiego i tu w przy</w:t>
      </w:r>
      <w:r w:rsidRPr="00915BA0">
        <w:rPr>
          <w:rStyle w:val="Teksttreci2"/>
          <w:color w:val="000000"/>
          <w:sz w:val="22"/>
          <w:szCs w:val="22"/>
        </w:rPr>
        <w:softHyphen/>
        <w:t>pisie:</w:t>
      </w:r>
    </w:p>
    <w:p w:rsidR="0008603C" w:rsidRPr="00915BA0" w:rsidRDefault="0008603C">
      <w:pPr>
        <w:pStyle w:val="Teksttreci21"/>
        <w:shd w:val="clear" w:color="auto" w:fill="auto"/>
        <w:spacing w:before="0" w:line="300" w:lineRule="exact"/>
        <w:ind w:left="480" w:right="900" w:firstLine="920"/>
        <w:jc w:val="left"/>
        <w:rPr>
          <w:sz w:val="22"/>
          <w:szCs w:val="22"/>
        </w:rPr>
      </w:pPr>
      <w:r w:rsidRPr="00915BA0">
        <w:rPr>
          <w:rStyle w:val="Teksttreci2"/>
          <w:color w:val="000000"/>
          <w:sz w:val="22"/>
          <w:szCs w:val="22"/>
        </w:rPr>
        <w:t>Franciszek Sławski: Słownik etymologiczny języka polskiego *. Kraków 1952—1955, z. 1—4.</w:t>
      </w:r>
    </w:p>
    <w:p w:rsidR="0008603C" w:rsidRPr="00915BA0" w:rsidRDefault="0008603C">
      <w:pPr>
        <w:pStyle w:val="Teksttreci21"/>
        <w:shd w:val="clear" w:color="auto" w:fill="auto"/>
        <w:spacing w:before="0" w:line="294" w:lineRule="exact"/>
        <w:ind w:left="480" w:right="900" w:firstLine="360"/>
        <w:rPr>
          <w:sz w:val="22"/>
          <w:szCs w:val="22"/>
        </w:rPr>
      </w:pPr>
      <w:r w:rsidRPr="00915BA0">
        <w:rPr>
          <w:rStyle w:val="Teksttreci2"/>
          <w:color w:val="000000"/>
          <w:sz w:val="22"/>
          <w:szCs w:val="22"/>
        </w:rPr>
        <w:t xml:space="preserve">W ten sposób nie zorientowany czytelnik dowiaduje się, że Słownik Sławskiego, a w każdym razie jego tom I, jest — starszy od takiegoż Słownika </w:t>
      </w:r>
      <w:r w:rsidRPr="00915BA0">
        <w:rPr>
          <w:rStyle w:val="Teksttreci2"/>
          <w:color w:val="000000"/>
          <w:sz w:val="22"/>
          <w:szCs w:val="22"/>
          <w:lang w:val="de-DE" w:eastAsia="de-DE"/>
        </w:rPr>
        <w:t>Brücknera!</w:t>
      </w:r>
    </w:p>
    <w:p w:rsidR="0008603C" w:rsidRPr="00915BA0" w:rsidRDefault="0008603C">
      <w:pPr>
        <w:pStyle w:val="Teksttreci21"/>
        <w:shd w:val="clear" w:color="auto" w:fill="auto"/>
        <w:spacing w:before="0" w:line="288" w:lineRule="exact"/>
        <w:ind w:left="480" w:right="900" w:firstLine="360"/>
        <w:rPr>
          <w:sz w:val="22"/>
          <w:szCs w:val="22"/>
        </w:rPr>
      </w:pPr>
      <w:r w:rsidRPr="00915BA0">
        <w:rPr>
          <w:rStyle w:val="Teksttreci2"/>
          <w:color w:val="000000"/>
          <w:sz w:val="22"/>
          <w:szCs w:val="22"/>
        </w:rPr>
        <w:t xml:space="preserve">Wydaje się, że w książkach </w:t>
      </w:r>
      <w:r w:rsidRPr="00915BA0">
        <w:rPr>
          <w:rStyle w:val="Teksttreci2Odstpy3pt"/>
          <w:color w:val="000000"/>
          <w:sz w:val="22"/>
          <w:szCs w:val="22"/>
        </w:rPr>
        <w:t>popularnonaukowych</w:t>
      </w:r>
      <w:r w:rsidRPr="00915BA0">
        <w:rPr>
          <w:rStyle w:val="Teksttreci2"/>
          <w:color w:val="000000"/>
          <w:sz w:val="22"/>
          <w:szCs w:val="22"/>
        </w:rPr>
        <w:t xml:space="preserve"> tak po</w:t>
      </w:r>
      <w:r w:rsidRPr="00915BA0">
        <w:rPr>
          <w:rStyle w:val="Teksttreci2"/>
          <w:color w:val="000000"/>
          <w:sz w:val="22"/>
          <w:szCs w:val="22"/>
        </w:rPr>
        <w:softHyphen/>
        <w:t>stępować nie wolno. Nie wolno tak postępować tym bardziej, gdy w tekście nie powiedziano, że chodzi o słownik stary, i gdy język cytaty na to nie wskazuje</w:t>
      </w:r>
      <w:r w:rsidRPr="00915BA0">
        <w:rPr>
          <w:rStyle w:val="Teksttreci2"/>
          <w:color w:val="000000"/>
          <w:sz w:val="22"/>
          <w:szCs w:val="22"/>
          <w:vertAlign w:val="superscript"/>
        </w:rPr>
        <w:t xml:space="preserve">1 </w:t>
      </w:r>
      <w:r w:rsidRPr="00915BA0">
        <w:rPr>
          <w:rStyle w:val="Teksttreci2"/>
          <w:color w:val="000000"/>
          <w:sz w:val="22"/>
          <w:szCs w:val="22"/>
          <w:vertAlign w:val="superscript"/>
        </w:rPr>
        <w:footnoteReference w:id="15"/>
      </w:r>
      <w:r w:rsidRPr="00915BA0">
        <w:rPr>
          <w:rStyle w:val="Teksttreci2"/>
          <w:color w:val="000000"/>
          <w:sz w:val="22"/>
          <w:szCs w:val="22"/>
          <w:vertAlign w:val="superscript"/>
        </w:rPr>
        <w:t xml:space="preserve"> </w:t>
      </w:r>
      <w:r w:rsidRPr="00915BA0">
        <w:rPr>
          <w:rStyle w:val="Teksttreci2"/>
          <w:color w:val="000000"/>
          <w:sz w:val="22"/>
          <w:szCs w:val="22"/>
          <w:vertAlign w:val="superscript"/>
        </w:rPr>
        <w:footnoteReference w:id="16"/>
      </w:r>
      <w:r w:rsidRPr="00915BA0">
        <w:rPr>
          <w:rStyle w:val="Teksttreci2"/>
          <w:color w:val="000000"/>
          <w:sz w:val="22"/>
          <w:szCs w:val="22"/>
        </w:rPr>
        <w:t>. I tym bardziej nie można „uwspółcześniać” słow</w:t>
      </w:r>
      <w:r w:rsidRPr="00915BA0">
        <w:rPr>
          <w:rStyle w:val="Teksttreci2"/>
          <w:color w:val="000000"/>
          <w:sz w:val="22"/>
          <w:szCs w:val="22"/>
        </w:rPr>
        <w:softHyphen/>
        <w:t xml:space="preserve">ników, gdy się z nich czerpie materiał dla przedstawienia </w:t>
      </w:r>
      <w:r w:rsidRPr="00915BA0">
        <w:rPr>
          <w:rStyle w:val="Teksttreci2Odstpy3pt"/>
          <w:color w:val="000000"/>
          <w:sz w:val="22"/>
          <w:szCs w:val="22"/>
        </w:rPr>
        <w:t xml:space="preserve">historii </w:t>
      </w:r>
      <w:r w:rsidRPr="00915BA0">
        <w:rPr>
          <w:rStyle w:val="Teksttreci2"/>
          <w:color w:val="000000"/>
          <w:sz w:val="22"/>
          <w:szCs w:val="22"/>
        </w:rPr>
        <w:t xml:space="preserve">wyrazu, gdy książka opowiada o </w:t>
      </w:r>
      <w:r w:rsidRPr="00915BA0">
        <w:rPr>
          <w:rStyle w:val="Teksttreci2Odstpy3pt"/>
          <w:color w:val="000000"/>
          <w:sz w:val="22"/>
          <w:szCs w:val="22"/>
        </w:rPr>
        <w:t>zmianach</w:t>
      </w:r>
      <w:r w:rsidRPr="00915BA0">
        <w:rPr>
          <w:rStyle w:val="Teksttreci2"/>
          <w:color w:val="000000"/>
          <w:sz w:val="22"/>
          <w:szCs w:val="22"/>
        </w:rPr>
        <w:t xml:space="preserve"> semantycznych wyrazu, dokonujących się przecież w ciągu lat, wieków. A właśnie temu poświę</w:t>
      </w:r>
      <w:r w:rsidRPr="00915BA0">
        <w:rPr>
          <w:rStyle w:val="Teksttreci2"/>
          <w:color w:val="000000"/>
          <w:sz w:val="22"/>
          <w:szCs w:val="22"/>
        </w:rPr>
        <w:softHyphen/>
        <w:t>cona jest praca Przemskiego.</w:t>
      </w:r>
    </w:p>
    <w:p w:rsidR="0008603C" w:rsidRPr="00915BA0" w:rsidRDefault="0008603C">
      <w:pPr>
        <w:pStyle w:val="Teksttreci21"/>
        <w:shd w:val="clear" w:color="auto" w:fill="auto"/>
        <w:spacing w:before="0" w:line="288" w:lineRule="exact"/>
        <w:ind w:left="480" w:right="900" w:firstLine="360"/>
        <w:rPr>
          <w:sz w:val="22"/>
          <w:szCs w:val="22"/>
        </w:rPr>
      </w:pPr>
      <w:r w:rsidRPr="00915BA0">
        <w:rPr>
          <w:rStyle w:val="Teksttreci2"/>
          <w:color w:val="000000"/>
          <w:sz w:val="22"/>
          <w:szCs w:val="22"/>
        </w:rPr>
        <w:t>Nie chodzi mi tu tylko o tę książkę, ale o pewną zasadę, która po</w:t>
      </w:r>
      <w:r w:rsidRPr="00915BA0">
        <w:rPr>
          <w:rStyle w:val="Teksttreci2"/>
          <w:color w:val="000000"/>
          <w:sz w:val="22"/>
          <w:szCs w:val="22"/>
        </w:rPr>
        <w:softHyphen/>
        <w:t>winna obowiązywać wszelkie popularnonaukowe publikacje o języku.</w:t>
      </w:r>
    </w:p>
    <w:p w:rsidR="0008603C" w:rsidRPr="00915BA0" w:rsidRDefault="0008603C">
      <w:pPr>
        <w:pStyle w:val="Teksttreci21"/>
        <w:shd w:val="clear" w:color="auto" w:fill="auto"/>
        <w:spacing w:before="0" w:line="288" w:lineRule="exact"/>
        <w:ind w:left="480" w:right="900" w:firstLine="360"/>
        <w:rPr>
          <w:sz w:val="22"/>
          <w:szCs w:val="22"/>
        </w:rPr>
      </w:pPr>
      <w:r w:rsidRPr="00915BA0">
        <w:rPr>
          <w:rStyle w:val="Teksttreci2"/>
          <w:color w:val="000000"/>
          <w:sz w:val="22"/>
          <w:szCs w:val="22"/>
        </w:rPr>
        <w:t xml:space="preserve">Powoływanie się na współczesne wydania słowników Lindego, Karłowicza-Kryńskiego i </w:t>
      </w:r>
      <w:r w:rsidRPr="00915BA0">
        <w:rPr>
          <w:rStyle w:val="Teksttreci2"/>
          <w:color w:val="000000"/>
          <w:sz w:val="22"/>
          <w:szCs w:val="22"/>
          <w:lang w:val="de-DE" w:eastAsia="de-DE"/>
        </w:rPr>
        <w:t xml:space="preserve">Brücknera </w:t>
      </w:r>
      <w:r w:rsidRPr="00915BA0">
        <w:rPr>
          <w:rStyle w:val="Teksttreci2"/>
          <w:color w:val="000000"/>
          <w:sz w:val="22"/>
          <w:szCs w:val="22"/>
        </w:rPr>
        <w:t>w ogóle nie wydaje mi się sensow</w:t>
      </w:r>
      <w:r w:rsidRPr="00915BA0">
        <w:rPr>
          <w:rStyle w:val="Teksttreci2"/>
          <w:color w:val="000000"/>
          <w:sz w:val="22"/>
          <w:szCs w:val="22"/>
        </w:rPr>
        <w:softHyphen/>
        <w:t xml:space="preserve">ne. Przecież są to </w:t>
      </w:r>
      <w:r w:rsidRPr="00915BA0">
        <w:rPr>
          <w:rStyle w:val="Teksttreci2Odstpy3pt"/>
          <w:color w:val="000000"/>
          <w:sz w:val="22"/>
          <w:szCs w:val="22"/>
        </w:rPr>
        <w:t>przedruki fotooffsetowe.</w:t>
      </w:r>
      <w:r w:rsidRPr="00915BA0">
        <w:rPr>
          <w:rStyle w:val="Teksttreci2"/>
          <w:color w:val="000000"/>
          <w:sz w:val="22"/>
          <w:szCs w:val="22"/>
        </w:rPr>
        <w:t xml:space="preserve"> Ponieważ są to — popularnie mówiąc — </w:t>
      </w:r>
      <w:r w:rsidRPr="00915BA0">
        <w:rPr>
          <w:rStyle w:val="Teksttreci2Odstpy3pt"/>
          <w:color w:val="000000"/>
          <w:sz w:val="22"/>
          <w:szCs w:val="22"/>
        </w:rPr>
        <w:t>fotografie</w:t>
      </w:r>
      <w:r w:rsidRPr="00915BA0">
        <w:rPr>
          <w:rStyle w:val="Teksttreci2"/>
          <w:color w:val="000000"/>
          <w:sz w:val="22"/>
          <w:szCs w:val="22"/>
        </w:rPr>
        <w:t xml:space="preserve"> wydań poprzednich, oczywiste jest, że nic w ich tekstach nie uległo zmianie</w:t>
      </w:r>
      <w:r w:rsidRPr="00915BA0">
        <w:rPr>
          <w:rStyle w:val="Teksttreci2"/>
          <w:color w:val="000000"/>
          <w:sz w:val="22"/>
          <w:szCs w:val="22"/>
          <w:vertAlign w:val="superscript"/>
        </w:rPr>
        <w:footnoteReference w:id="17"/>
      </w:r>
      <w:r w:rsidRPr="00915BA0">
        <w:rPr>
          <w:rStyle w:val="Teksttreci2"/>
          <w:color w:val="000000"/>
          <w:sz w:val="22"/>
          <w:szCs w:val="22"/>
        </w:rPr>
        <w:t>. Są zmiany u Lindego,</w:t>
      </w:r>
    </w:p>
    <w:p w:rsidR="0008603C" w:rsidRPr="00915BA0" w:rsidRDefault="0008603C">
      <w:pPr>
        <w:pStyle w:val="Teksttreci21"/>
        <w:shd w:val="clear" w:color="auto" w:fill="auto"/>
        <w:spacing w:before="0" w:line="300" w:lineRule="exact"/>
        <w:ind w:left="280" w:right="560"/>
        <w:rPr>
          <w:sz w:val="22"/>
          <w:szCs w:val="22"/>
        </w:rPr>
      </w:pPr>
      <w:r w:rsidRPr="00915BA0">
        <w:rPr>
          <w:rStyle w:val="Teksttreci2"/>
          <w:color w:val="000000"/>
          <w:sz w:val="22"/>
          <w:szCs w:val="22"/>
        </w:rPr>
        <w:t>bo w latach 1854—1860 wyszło 2. wydanie tego Słownika, opatrzone tu i ówdzie dodatkami i uwagami wydawcy. A. Bielowskiego, i innych, i dlatego trzeba zaznaczać, czy chodzi o 1., czy o 2. wydanie. Ale nie ma potrzeby powoływać się na wydanie fotooffsetowe z r. 1951 — wyd. z 1854 r. — 1860, i to nawet wówczas, gdy się rzeczywiście korzystało z egzemplarza z r. 1951.</w:t>
      </w:r>
    </w:p>
    <w:p w:rsidR="0008603C" w:rsidRPr="00915BA0" w:rsidRDefault="0008603C">
      <w:pPr>
        <w:pStyle w:val="Teksttreci21"/>
        <w:shd w:val="clear" w:color="auto" w:fill="auto"/>
        <w:spacing w:before="0" w:line="306" w:lineRule="exact"/>
        <w:ind w:left="280" w:right="560" w:firstLine="380"/>
        <w:rPr>
          <w:sz w:val="22"/>
          <w:szCs w:val="22"/>
        </w:rPr>
      </w:pPr>
      <w:r w:rsidRPr="00915BA0">
        <w:rPr>
          <w:rStyle w:val="Teksttreci2"/>
          <w:color w:val="000000"/>
          <w:sz w:val="22"/>
          <w:szCs w:val="22"/>
        </w:rPr>
        <w:t>W pracach naukowych, a także w Języku Polskim i Poradniku Języ</w:t>
      </w:r>
      <w:r w:rsidRPr="00915BA0">
        <w:rPr>
          <w:rStyle w:val="Teksttreci2"/>
          <w:color w:val="000000"/>
          <w:sz w:val="22"/>
          <w:szCs w:val="22"/>
        </w:rPr>
        <w:softHyphen/>
        <w:t xml:space="preserve">kowym, wystarczy po prostu np.: Mączyński, Słownik wileński, czy Karłowicz-Kryński, </w:t>
      </w:r>
      <w:r w:rsidRPr="00915BA0">
        <w:rPr>
          <w:rStyle w:val="Teksttreci2"/>
          <w:color w:val="000000"/>
          <w:sz w:val="22"/>
          <w:szCs w:val="22"/>
          <w:lang w:val="ru-RU" w:eastAsia="ru-RU"/>
        </w:rPr>
        <w:t xml:space="preserve">К </w:t>
      </w:r>
      <w:r w:rsidRPr="00915BA0">
        <w:rPr>
          <w:rStyle w:val="Teksttreci2"/>
          <w:color w:val="000000"/>
          <w:sz w:val="22"/>
          <w:szCs w:val="22"/>
        </w:rPr>
        <w:t xml:space="preserve">— </w:t>
      </w:r>
      <w:r w:rsidRPr="00915BA0">
        <w:rPr>
          <w:rStyle w:val="Teksttreci2"/>
          <w:color w:val="000000"/>
          <w:sz w:val="22"/>
          <w:szCs w:val="22"/>
          <w:lang w:val="ru-RU" w:eastAsia="ru-RU"/>
        </w:rPr>
        <w:t xml:space="preserve">К, </w:t>
      </w:r>
      <w:r w:rsidRPr="00915BA0">
        <w:rPr>
          <w:rStyle w:val="Teksttreci2"/>
          <w:color w:val="000000"/>
          <w:sz w:val="22"/>
          <w:szCs w:val="22"/>
        </w:rPr>
        <w:t xml:space="preserve">Słownik warszawski lub tp., Sł. et. </w:t>
      </w:r>
      <w:r w:rsidRPr="00915BA0">
        <w:rPr>
          <w:rStyle w:val="Teksttreci2"/>
          <w:color w:val="000000"/>
          <w:sz w:val="22"/>
          <w:szCs w:val="22"/>
          <w:lang w:val="de-DE" w:eastAsia="de-DE"/>
        </w:rPr>
        <w:t xml:space="preserve">Brücknera </w:t>
      </w:r>
      <w:r w:rsidRPr="00915BA0">
        <w:rPr>
          <w:rStyle w:val="Teksttreci2"/>
          <w:color w:val="000000"/>
          <w:sz w:val="22"/>
          <w:szCs w:val="22"/>
        </w:rPr>
        <w:t>lub tp. Językoznawcy i ci, którzy się bliżej interesują języ</w:t>
      </w:r>
      <w:r w:rsidRPr="00915BA0">
        <w:rPr>
          <w:rStyle w:val="Teksttreci2"/>
          <w:color w:val="000000"/>
          <w:sz w:val="22"/>
          <w:szCs w:val="22"/>
        </w:rPr>
        <w:softHyphen/>
        <w:t>kiem, wiedzą o jakie dzieła tu chodzi i w którym okresie one powstały, jak również wiedzą o tym, że po ostatniej wojnie wydano je ponownie. W publikacjach popularnonaukowych natomiast, w publikacjach prze</w:t>
      </w:r>
      <w:r w:rsidRPr="00915BA0">
        <w:rPr>
          <w:rStyle w:val="Teksttreci2"/>
          <w:color w:val="000000"/>
          <w:sz w:val="22"/>
          <w:szCs w:val="22"/>
        </w:rPr>
        <w:softHyphen/>
        <w:t>znaczonych dla szerokich kręgów czytelników, trzeba podawać rok wy</w:t>
      </w:r>
      <w:r w:rsidRPr="00915BA0">
        <w:rPr>
          <w:rStyle w:val="Teksttreci2"/>
          <w:color w:val="000000"/>
          <w:sz w:val="22"/>
          <w:szCs w:val="22"/>
        </w:rPr>
        <w:softHyphen/>
        <w:t>dania, ale — w” wypadku słowników, o których tu mowa — nie wyda</w:t>
      </w:r>
      <w:r w:rsidRPr="00915BA0">
        <w:rPr>
          <w:rStyle w:val="Teksttreci2"/>
          <w:color w:val="000000"/>
          <w:sz w:val="22"/>
          <w:szCs w:val="22"/>
        </w:rPr>
        <w:softHyphen/>
        <w:t xml:space="preserve">nia ostatniego, bo to przeciętnemu czytelnikowi nie </w:t>
      </w:r>
      <w:r w:rsidRPr="00915BA0">
        <w:rPr>
          <w:rStyle w:val="Teksttreci2"/>
          <w:color w:val="000000"/>
          <w:sz w:val="22"/>
          <w:szCs w:val="22"/>
        </w:rPr>
        <w:lastRenderedPageBreak/>
        <w:t>charakteryzuje słownika, wręcz przeciwnie: wprowadza w błąd. W publikacjach popu</w:t>
      </w:r>
      <w:r w:rsidRPr="00915BA0">
        <w:rPr>
          <w:rStyle w:val="Teksttreci2"/>
          <w:color w:val="000000"/>
          <w:sz w:val="22"/>
          <w:szCs w:val="22"/>
        </w:rPr>
        <w:softHyphen/>
        <w:t xml:space="preserve">larnonaukowych można dodawać, że ten Linde, czy </w:t>
      </w:r>
      <w:r w:rsidRPr="00915BA0">
        <w:rPr>
          <w:rStyle w:val="Teksttreci2"/>
          <w:color w:val="000000"/>
          <w:sz w:val="22"/>
          <w:szCs w:val="22"/>
          <w:lang w:val="ru-RU" w:eastAsia="ru-RU"/>
        </w:rPr>
        <w:t xml:space="preserve">К </w:t>
      </w:r>
      <w:r w:rsidRPr="00915BA0">
        <w:rPr>
          <w:rStyle w:val="Teksttreci2"/>
          <w:color w:val="000000"/>
          <w:sz w:val="22"/>
          <w:szCs w:val="22"/>
        </w:rPr>
        <w:t xml:space="preserve">— </w:t>
      </w:r>
      <w:r w:rsidRPr="00915BA0">
        <w:rPr>
          <w:rStyle w:val="Teksttreci2"/>
          <w:color w:val="000000"/>
          <w:sz w:val="22"/>
          <w:szCs w:val="22"/>
          <w:lang w:val="ru-RU" w:eastAsia="ru-RU"/>
        </w:rPr>
        <w:t xml:space="preserve">К, </w:t>
      </w:r>
      <w:r w:rsidRPr="00915BA0">
        <w:rPr>
          <w:rStyle w:val="Teksttreci2"/>
          <w:color w:val="000000"/>
          <w:sz w:val="22"/>
          <w:szCs w:val="22"/>
        </w:rPr>
        <w:t xml:space="preserve">czy Sł. et. </w:t>
      </w:r>
      <w:r w:rsidRPr="00915BA0">
        <w:rPr>
          <w:rStyle w:val="Teksttreci2"/>
          <w:color w:val="000000"/>
          <w:sz w:val="22"/>
          <w:szCs w:val="22"/>
          <w:lang w:val="de-DE" w:eastAsia="de-DE"/>
        </w:rPr>
        <w:t xml:space="preserve">Brücknera, </w:t>
      </w:r>
      <w:r w:rsidRPr="00915BA0">
        <w:rPr>
          <w:rStyle w:val="Teksttreci2"/>
          <w:color w:val="000000"/>
          <w:sz w:val="22"/>
          <w:szCs w:val="22"/>
        </w:rPr>
        <w:t>został po ostatniej wojnie przedrukowany. Nawet warto o tym wspominać, informacja taka ma bowiem wartość także praktycz</w:t>
      </w:r>
      <w:r w:rsidRPr="00915BA0">
        <w:rPr>
          <w:rStyle w:val="Teksttreci2"/>
          <w:color w:val="000000"/>
          <w:sz w:val="22"/>
          <w:szCs w:val="22"/>
        </w:rPr>
        <w:softHyphen/>
        <w:t xml:space="preserve">ną: nie zorientowanemu w wydawnictach słownikowych czytelnikowi wskazuje, że dany słownik, choć stary, jest </w:t>
      </w:r>
      <w:r w:rsidRPr="00915BA0">
        <w:rPr>
          <w:rStyle w:val="Teksttreci2Odstpy3pt"/>
          <w:color w:val="000000"/>
          <w:sz w:val="22"/>
          <w:szCs w:val="22"/>
        </w:rPr>
        <w:t>dziś</w:t>
      </w:r>
      <w:r w:rsidRPr="00915BA0">
        <w:rPr>
          <w:rStyle w:val="Teksttreci2"/>
          <w:color w:val="000000"/>
          <w:sz w:val="22"/>
          <w:szCs w:val="22"/>
        </w:rPr>
        <w:t xml:space="preserve"> łatwo dostępny — jest „na rynku”.</w:t>
      </w:r>
    </w:p>
    <w:p w:rsidR="0008603C" w:rsidRPr="00915BA0" w:rsidRDefault="0008603C">
      <w:pPr>
        <w:pStyle w:val="Teksttreci21"/>
        <w:shd w:val="clear" w:color="auto" w:fill="auto"/>
        <w:spacing w:before="0" w:line="306" w:lineRule="exact"/>
        <w:ind w:left="280" w:right="560" w:firstLine="380"/>
        <w:rPr>
          <w:sz w:val="22"/>
          <w:szCs w:val="22"/>
        </w:rPr>
      </w:pPr>
      <w:r w:rsidRPr="00915BA0">
        <w:rPr>
          <w:rStyle w:val="Teksttreci2"/>
          <w:color w:val="000000"/>
          <w:sz w:val="22"/>
          <w:szCs w:val="22"/>
        </w:rPr>
        <w:t>W słownikach nie orientują się nawet niektórzy autorzy piszący... o słownictwie. W nrze 11 z r. 1962 „Budownictwa Okrętowego” ukazał się artykuł Jana Morze pt. „Dzieje i rozwój polskiego słownictwa mor</w:t>
      </w:r>
      <w:r w:rsidRPr="00915BA0">
        <w:rPr>
          <w:rStyle w:val="Teksttreci2"/>
          <w:color w:val="000000"/>
          <w:sz w:val="22"/>
          <w:szCs w:val="22"/>
        </w:rPr>
        <w:softHyphen/>
        <w:t>skiego”. Jako uzupełnienie artykułu, „w celu wyraźniejszego pokaza</w:t>
      </w:r>
      <w:r w:rsidRPr="00915BA0">
        <w:rPr>
          <w:rStyle w:val="Teksttreci2"/>
          <w:color w:val="000000"/>
          <w:sz w:val="22"/>
          <w:szCs w:val="22"/>
        </w:rPr>
        <w:softHyphen/>
        <w:t>nia zmian rozwojowych polskiego słownictwa morskiego”, podał autor tabelaryczne „porównawcze zestawienie zasadniczych terminów mor</w:t>
      </w:r>
      <w:r w:rsidRPr="00915BA0">
        <w:rPr>
          <w:rStyle w:val="Teksttreci2"/>
          <w:color w:val="000000"/>
          <w:sz w:val="22"/>
          <w:szCs w:val="22"/>
        </w:rPr>
        <w:softHyphen/>
        <w:t xml:space="preserve">skich przyjętych w różnych okresach ich </w:t>
      </w:r>
      <w:r w:rsidRPr="00915BA0">
        <w:rPr>
          <w:rStyle w:val="Teksttreci2Odstpy3pt"/>
          <w:color w:val="000000"/>
          <w:sz w:val="22"/>
          <w:szCs w:val="22"/>
        </w:rPr>
        <w:t>tworzenia”</w:t>
      </w:r>
      <w:r w:rsidRPr="00915BA0">
        <w:rPr>
          <w:rStyle w:val="Teksttreci2"/>
          <w:color w:val="000000"/>
          <w:sz w:val="22"/>
          <w:szCs w:val="22"/>
        </w:rPr>
        <w:t xml:space="preserve"> (podkr. moje — Z. B.). Tabela ma sześć kolumn. Pierwsza zawiera, według autora, ter</w:t>
      </w:r>
      <w:r w:rsidRPr="00915BA0">
        <w:rPr>
          <w:rStyle w:val="Teksttreci2"/>
          <w:color w:val="000000"/>
          <w:sz w:val="22"/>
          <w:szCs w:val="22"/>
        </w:rPr>
        <w:softHyphen/>
        <w:t xml:space="preserve">minologię z wieku XVI, druga — ze Słownika Lindego </w:t>
      </w:r>
      <w:r w:rsidRPr="00915BA0">
        <w:rPr>
          <w:rStyle w:val="Teksttreci2"/>
          <w:color w:val="000000"/>
          <w:sz w:val="22"/>
          <w:szCs w:val="22"/>
          <w:vertAlign w:val="superscript"/>
        </w:rPr>
        <w:t>l</w:t>
      </w:r>
      <w:r w:rsidRPr="00915BA0">
        <w:rPr>
          <w:rStyle w:val="Teksttreci2"/>
          <w:color w:val="000000"/>
          <w:sz w:val="22"/>
          <w:szCs w:val="22"/>
        </w:rPr>
        <w:t>. J. Morze igno</w:t>
      </w:r>
      <w:r w:rsidRPr="00915BA0">
        <w:rPr>
          <w:rStyle w:val="Teksttreci2"/>
          <w:color w:val="000000"/>
          <w:sz w:val="22"/>
          <w:szCs w:val="22"/>
        </w:rPr>
        <w:softHyphen/>
        <w:t xml:space="preserve">ruje tutaj fakt, że w Słowniku Lindego nie ma wyrazów </w:t>
      </w:r>
      <w:r w:rsidRPr="00915BA0">
        <w:rPr>
          <w:rStyle w:val="Teksttreci2Odstpy3pt"/>
          <w:color w:val="000000"/>
          <w:sz w:val="22"/>
          <w:szCs w:val="22"/>
        </w:rPr>
        <w:t>utworzo</w:t>
      </w:r>
      <w:r w:rsidRPr="00915BA0">
        <w:rPr>
          <w:rStyle w:val="Teksttreci2Odstpy3pt"/>
          <w:color w:val="000000"/>
          <w:sz w:val="22"/>
          <w:szCs w:val="22"/>
        </w:rPr>
        <w:softHyphen/>
        <w:t>nych</w:t>
      </w:r>
      <w:r w:rsidRPr="00915BA0">
        <w:rPr>
          <w:rStyle w:val="Teksttreci2"/>
          <w:color w:val="000000"/>
          <w:sz w:val="22"/>
          <w:szCs w:val="22"/>
        </w:rPr>
        <w:t xml:space="preserve"> przez autora słownika, lecz są tam tylko te, które on znalazł w źródłach z XVI, XVII i XVIII w. Wskutek takiego kapitalnego „nie</w:t>
      </w:r>
      <w:r w:rsidRPr="00915BA0">
        <w:rPr>
          <w:rStyle w:val="Teksttreci2"/>
          <w:color w:val="000000"/>
          <w:sz w:val="22"/>
          <w:szCs w:val="22"/>
        </w:rPr>
        <w:softHyphen/>
        <w:t>porozumienia” czytelnicy miesięcznika „Budownictwo Okrętowe” do</w:t>
      </w:r>
      <w:r w:rsidRPr="00915BA0">
        <w:rPr>
          <w:rStyle w:val="Teksttreci2"/>
          <w:color w:val="000000"/>
          <w:sz w:val="22"/>
          <w:szCs w:val="22"/>
        </w:rPr>
        <w:softHyphen/>
        <w:t xml:space="preserve">wiadują się, że Linde jest jednym z </w:t>
      </w:r>
      <w:r w:rsidRPr="00915BA0">
        <w:rPr>
          <w:rStyle w:val="Teksttreci2Odstpy3pt"/>
          <w:color w:val="000000"/>
          <w:sz w:val="22"/>
          <w:szCs w:val="22"/>
        </w:rPr>
        <w:t>twórców</w:t>
      </w:r>
      <w:r w:rsidRPr="00915BA0">
        <w:rPr>
          <w:rStyle w:val="Teksttreci2"/>
          <w:color w:val="000000"/>
          <w:sz w:val="22"/>
          <w:szCs w:val="22"/>
        </w:rPr>
        <w:t xml:space="preserve"> naszej terminologii morskiej, a jeśli chodzi o sprawy merytoryczne, to się dowiadują np„ że w XVI w. była tylko </w:t>
      </w:r>
      <w:r w:rsidRPr="00915BA0">
        <w:rPr>
          <w:rStyle w:val="Teksttreci2Kursywa1"/>
          <w:color w:val="000000"/>
          <w:sz w:val="22"/>
          <w:szCs w:val="22"/>
        </w:rPr>
        <w:t>kotew</w:t>
      </w:r>
      <w:r w:rsidRPr="00915BA0">
        <w:rPr>
          <w:rStyle w:val="Teksttreci2"/>
          <w:color w:val="000000"/>
          <w:sz w:val="22"/>
          <w:szCs w:val="22"/>
        </w:rPr>
        <w:t xml:space="preserve">, a dopiero od XIX w. (Słownik Lindego) </w:t>
      </w:r>
      <w:r w:rsidRPr="00915BA0">
        <w:rPr>
          <w:rStyle w:val="Teksttreci2"/>
          <w:color w:val="000000"/>
          <w:sz w:val="22"/>
          <w:szCs w:val="22"/>
          <w:vertAlign w:val="superscript"/>
        </w:rPr>
        <w:footnoteReference w:id="18"/>
      </w:r>
    </w:p>
    <w:p w:rsidR="0008603C" w:rsidRPr="00915BA0" w:rsidRDefault="0008603C">
      <w:pPr>
        <w:pStyle w:val="Teksttreci21"/>
        <w:shd w:val="clear" w:color="auto" w:fill="auto"/>
        <w:spacing w:before="0" w:after="223" w:line="288" w:lineRule="exact"/>
        <w:ind w:left="560" w:right="900"/>
        <w:rPr>
          <w:sz w:val="22"/>
          <w:szCs w:val="22"/>
        </w:rPr>
      </w:pPr>
      <w:r w:rsidRPr="00915BA0">
        <w:rPr>
          <w:rStyle w:val="Teksttreci2"/>
          <w:color w:val="000000"/>
          <w:sz w:val="22"/>
          <w:szCs w:val="22"/>
        </w:rPr>
        <w:t xml:space="preserve">ma </w:t>
      </w:r>
      <w:r w:rsidRPr="00915BA0">
        <w:rPr>
          <w:rStyle w:val="Teksttreci2Kursywa1"/>
          <w:color w:val="000000"/>
          <w:sz w:val="22"/>
          <w:szCs w:val="22"/>
        </w:rPr>
        <w:t>kotwicą</w:t>
      </w:r>
      <w:r w:rsidRPr="00915BA0">
        <w:rPr>
          <w:rStyle w:val="Teksttreci2"/>
          <w:color w:val="000000"/>
          <w:sz w:val="22"/>
          <w:szCs w:val="22"/>
        </w:rPr>
        <w:t>!</w:t>
      </w:r>
      <w:r w:rsidRPr="00915BA0">
        <w:rPr>
          <w:rStyle w:val="Teksttreci2"/>
          <w:color w:val="000000"/>
          <w:sz w:val="22"/>
          <w:szCs w:val="22"/>
          <w:vertAlign w:val="superscript"/>
        </w:rPr>
        <w:t>5</w:t>
      </w:r>
      <w:r w:rsidRPr="00915BA0">
        <w:rPr>
          <w:rStyle w:val="Teksttreci2"/>
          <w:color w:val="000000"/>
          <w:sz w:val="22"/>
          <w:szCs w:val="22"/>
        </w:rPr>
        <w:t xml:space="preserve">. Na końcu tego zestawienia J. Morze pisze, że z niego ,,widać wyraźnie różnice zasad [?] tworzenia terminologii morskiej przez poszczególnych </w:t>
      </w:r>
      <w:r w:rsidRPr="00915BA0">
        <w:rPr>
          <w:rStyle w:val="Teksttreci2Odstpy3pt"/>
          <w:color w:val="000000"/>
          <w:sz w:val="22"/>
          <w:szCs w:val="22"/>
        </w:rPr>
        <w:t>twórcó</w:t>
      </w:r>
      <w:r w:rsidRPr="00915BA0">
        <w:rPr>
          <w:rStyle w:val="Teksttreci2"/>
          <w:color w:val="000000"/>
          <w:sz w:val="22"/>
          <w:szCs w:val="22"/>
        </w:rPr>
        <w:t>w” (podkr. Z. B.). Komentarze zbytecz</w:t>
      </w:r>
      <w:r w:rsidRPr="00915BA0">
        <w:rPr>
          <w:rStyle w:val="Teksttreci2"/>
          <w:color w:val="000000"/>
          <w:sz w:val="22"/>
          <w:szCs w:val="22"/>
        </w:rPr>
        <w:softHyphen/>
        <w:t>ne! Chyba tylko ten, że pilna jest potrzeba popularnonaukowych ksią</w:t>
      </w:r>
      <w:r w:rsidRPr="00915BA0">
        <w:rPr>
          <w:rStyle w:val="Teksttreci2"/>
          <w:color w:val="000000"/>
          <w:sz w:val="22"/>
          <w:szCs w:val="22"/>
        </w:rPr>
        <w:softHyphen/>
        <w:t>żek, książeczek, broszur czy innych publikacji z zakresu językoznaw</w:t>
      </w:r>
      <w:r w:rsidRPr="00915BA0">
        <w:rPr>
          <w:rStyle w:val="Teksttreci2"/>
          <w:color w:val="000000"/>
          <w:sz w:val="22"/>
          <w:szCs w:val="22"/>
        </w:rPr>
        <w:softHyphen/>
        <w:t>stwa, a wśród nich publikacji o słownikach, szerokim kręgom czytelni</w:t>
      </w:r>
      <w:r w:rsidRPr="00915BA0">
        <w:rPr>
          <w:rStyle w:val="Teksttreci2"/>
          <w:color w:val="000000"/>
          <w:sz w:val="22"/>
          <w:szCs w:val="22"/>
        </w:rPr>
        <w:softHyphen/>
        <w:t xml:space="preserve">ków wyjaśniających m. </w:t>
      </w:r>
      <w:r w:rsidRPr="00915BA0">
        <w:rPr>
          <w:rStyle w:val="Teksttreci2"/>
          <w:color w:val="000000"/>
          <w:sz w:val="22"/>
          <w:szCs w:val="22"/>
          <w:lang w:eastAsia="en-US"/>
        </w:rPr>
        <w:t xml:space="preserve">in. </w:t>
      </w:r>
      <w:r w:rsidRPr="00915BA0">
        <w:rPr>
          <w:rStyle w:val="Teksttreci2"/>
          <w:color w:val="000000"/>
          <w:sz w:val="22"/>
          <w:szCs w:val="22"/>
        </w:rPr>
        <w:t>na czym polega praca autora słownika języ</w:t>
      </w:r>
      <w:r w:rsidRPr="00915BA0">
        <w:rPr>
          <w:rStyle w:val="Teksttreci2"/>
          <w:color w:val="000000"/>
          <w:sz w:val="22"/>
          <w:szCs w:val="22"/>
        </w:rPr>
        <w:softHyphen/>
        <w:t>kowego.</w:t>
      </w:r>
    </w:p>
    <w:p w:rsidR="0008603C" w:rsidRPr="00915BA0" w:rsidRDefault="0008603C">
      <w:pPr>
        <w:pStyle w:val="Teksttreci90"/>
        <w:numPr>
          <w:ilvl w:val="0"/>
          <w:numId w:val="15"/>
        </w:numPr>
        <w:shd w:val="clear" w:color="auto" w:fill="auto"/>
        <w:tabs>
          <w:tab w:val="left" w:pos="1202"/>
        </w:tabs>
        <w:spacing w:before="0" w:line="234" w:lineRule="exact"/>
        <w:ind w:left="560" w:right="900" w:firstLine="360"/>
        <w:rPr>
          <w:sz w:val="22"/>
          <w:szCs w:val="22"/>
        </w:rPr>
        <w:sectPr w:rsidR="0008603C" w:rsidRPr="00915BA0">
          <w:type w:val="continuous"/>
          <w:pgSz w:w="11994" w:h="17197"/>
          <w:pgMar w:top="1942" w:right="1382" w:bottom="1477" w:left="1066" w:header="0" w:footer="3" w:gutter="0"/>
          <w:cols w:space="708"/>
          <w:noEndnote/>
          <w:docGrid w:linePitch="360"/>
        </w:sectPr>
      </w:pPr>
      <w:r w:rsidRPr="00915BA0">
        <w:rPr>
          <w:rStyle w:val="Teksttreci9"/>
          <w:color w:val="000000"/>
          <w:sz w:val="22"/>
          <w:szCs w:val="22"/>
        </w:rPr>
        <w:t xml:space="preserve">W całym tym zestawieniu jest zresztą masa nieścisłości. Np. J. Morze podaje, że </w:t>
      </w:r>
      <w:r w:rsidRPr="00915BA0">
        <w:rPr>
          <w:rStyle w:val="Teksttreci910"/>
          <w:color w:val="000000"/>
          <w:sz w:val="22"/>
          <w:szCs w:val="22"/>
        </w:rPr>
        <w:t>marynarz</w:t>
      </w:r>
      <w:r w:rsidRPr="00915BA0">
        <w:rPr>
          <w:rStyle w:val="Teksttreci9"/>
          <w:color w:val="000000"/>
          <w:sz w:val="22"/>
          <w:szCs w:val="22"/>
        </w:rPr>
        <w:t xml:space="preserve"> jest dopiero w Słowniku Komisji Terminologicznej Morskiej przy Polskiej Akademii Umiejętności, bo w kolumnie „Wiek XVI” stawia kreskę, a w kolumnie „Linde” umieszcza tylko </w:t>
      </w:r>
      <w:r w:rsidRPr="00915BA0">
        <w:rPr>
          <w:rStyle w:val="Teksttreci910"/>
          <w:color w:val="000000"/>
          <w:sz w:val="22"/>
          <w:szCs w:val="22"/>
        </w:rPr>
        <w:t>majtka.</w:t>
      </w:r>
      <w:r w:rsidRPr="00915BA0">
        <w:rPr>
          <w:rStyle w:val="Teksttreci9"/>
          <w:color w:val="000000"/>
          <w:sz w:val="22"/>
          <w:szCs w:val="22"/>
        </w:rPr>
        <w:t xml:space="preserve"> Oczywiście w Słowniku Lindego jest również </w:t>
      </w:r>
      <w:r w:rsidRPr="00915BA0">
        <w:rPr>
          <w:rStyle w:val="Teksttreci910"/>
          <w:color w:val="000000"/>
          <w:sz w:val="22"/>
          <w:szCs w:val="22"/>
        </w:rPr>
        <w:t>marynarz,</w:t>
      </w:r>
      <w:r w:rsidRPr="00915BA0">
        <w:rPr>
          <w:rStyle w:val="Teksttreci9"/>
          <w:color w:val="000000"/>
          <w:sz w:val="22"/>
          <w:szCs w:val="22"/>
        </w:rPr>
        <w:t xml:space="preserve"> który jest już i w XVI w. (a nadto </w:t>
      </w:r>
      <w:r w:rsidRPr="00915BA0">
        <w:rPr>
          <w:rStyle w:val="Teksttreci910"/>
          <w:color w:val="000000"/>
          <w:sz w:val="22"/>
          <w:szCs w:val="22"/>
        </w:rPr>
        <w:t>majtek</w:t>
      </w:r>
      <w:r w:rsidRPr="00915BA0">
        <w:rPr>
          <w:rStyle w:val="Teksttreci9"/>
          <w:color w:val="000000"/>
          <w:sz w:val="22"/>
          <w:szCs w:val="22"/>
        </w:rPr>
        <w:t xml:space="preserve"> jest już w XVII w., a nie dopiero od XIX w.). Podobnie jest ze </w:t>
      </w:r>
      <w:r w:rsidRPr="00915BA0">
        <w:rPr>
          <w:rStyle w:val="Teksttreci910"/>
          <w:color w:val="000000"/>
          <w:sz w:val="22"/>
          <w:szCs w:val="22"/>
        </w:rPr>
        <w:t>statkiem:</w:t>
      </w:r>
      <w:r w:rsidRPr="00915BA0">
        <w:rPr>
          <w:rStyle w:val="Teksttreci9"/>
          <w:color w:val="000000"/>
          <w:sz w:val="22"/>
          <w:szCs w:val="22"/>
        </w:rPr>
        <w:t xml:space="preserve"> w XVI w. kre</w:t>
      </w:r>
      <w:r w:rsidRPr="00915BA0">
        <w:rPr>
          <w:rStyle w:val="Teksttreci9"/>
          <w:color w:val="000000"/>
          <w:sz w:val="22"/>
          <w:szCs w:val="22"/>
        </w:rPr>
        <w:softHyphen/>
        <w:t xml:space="preserve">ska (tak jakby wyrazu tego nie było np. w tak popularnym utworze, jak Klonowicowski Flis), u Lindego tylko </w:t>
      </w:r>
      <w:r w:rsidRPr="00915BA0">
        <w:rPr>
          <w:rStyle w:val="Teksttreci910"/>
          <w:color w:val="000000"/>
          <w:sz w:val="22"/>
          <w:szCs w:val="22"/>
        </w:rPr>
        <w:t>okręt,</w:t>
      </w:r>
      <w:r w:rsidRPr="00915BA0">
        <w:rPr>
          <w:rStyle w:val="Teksttreci9"/>
          <w:color w:val="000000"/>
          <w:sz w:val="22"/>
          <w:szCs w:val="22"/>
        </w:rPr>
        <w:t xml:space="preserve"> a </w:t>
      </w:r>
      <w:r w:rsidRPr="00915BA0">
        <w:rPr>
          <w:rStyle w:val="Teksttreci910"/>
          <w:color w:val="000000"/>
          <w:sz w:val="22"/>
          <w:szCs w:val="22"/>
        </w:rPr>
        <w:t>statek</w:t>
      </w:r>
      <w:r w:rsidRPr="00915BA0">
        <w:rPr>
          <w:rStyle w:val="Teksttreci9"/>
          <w:color w:val="000000"/>
          <w:sz w:val="22"/>
          <w:szCs w:val="22"/>
        </w:rPr>
        <w:t xml:space="preserve"> dopiero w XX w.! Wyraz </w:t>
      </w:r>
      <w:r w:rsidRPr="00915BA0">
        <w:rPr>
          <w:rStyle w:val="Teksttreci910"/>
          <w:color w:val="000000"/>
          <w:sz w:val="22"/>
          <w:szCs w:val="22"/>
        </w:rPr>
        <w:t xml:space="preserve">zęza </w:t>
      </w:r>
      <w:r w:rsidRPr="00915BA0">
        <w:rPr>
          <w:rStyle w:val="Teksttreci9"/>
          <w:color w:val="000000"/>
          <w:sz w:val="22"/>
          <w:szCs w:val="22"/>
        </w:rPr>
        <w:t xml:space="preserve">mamy już we Flisie, co oczywiście notuje Linde, dodając tu odmianki </w:t>
      </w:r>
      <w:r w:rsidRPr="00915BA0">
        <w:rPr>
          <w:rStyle w:val="Teksttreci910"/>
          <w:color w:val="000000"/>
          <w:sz w:val="22"/>
          <w:szCs w:val="22"/>
        </w:rPr>
        <w:t xml:space="preserve">zeza, zyza. </w:t>
      </w:r>
      <w:r w:rsidRPr="00915BA0">
        <w:rPr>
          <w:rStyle w:val="Teksttreci9"/>
          <w:color w:val="000000"/>
          <w:sz w:val="22"/>
          <w:szCs w:val="22"/>
        </w:rPr>
        <w:t xml:space="preserve">Tymczasem według J. Morze w XVI w. w ogóle nie ma tego wyrazu, u Lindego jest tylko </w:t>
      </w:r>
      <w:r w:rsidRPr="00915BA0">
        <w:rPr>
          <w:rStyle w:val="Teksttreci910"/>
          <w:color w:val="000000"/>
          <w:sz w:val="22"/>
          <w:szCs w:val="22"/>
        </w:rPr>
        <w:t>zyza,</w:t>
      </w:r>
      <w:r w:rsidRPr="00915BA0">
        <w:rPr>
          <w:rStyle w:val="Teksttreci9"/>
          <w:color w:val="000000"/>
          <w:sz w:val="22"/>
          <w:szCs w:val="22"/>
        </w:rPr>
        <w:t xml:space="preserve"> a </w:t>
      </w:r>
      <w:r w:rsidRPr="00915BA0">
        <w:rPr>
          <w:rStyle w:val="Teksttreci910"/>
          <w:color w:val="000000"/>
          <w:sz w:val="22"/>
          <w:szCs w:val="22"/>
        </w:rPr>
        <w:t>zęzę</w:t>
      </w:r>
      <w:r w:rsidRPr="00915BA0">
        <w:rPr>
          <w:rStyle w:val="Teksttreci9"/>
          <w:color w:val="000000"/>
          <w:sz w:val="22"/>
          <w:szCs w:val="22"/>
        </w:rPr>
        <w:t xml:space="preserve"> „wprowadził” (tak również w tekście, na s. 356b) dopiero Niemiecko-polski słownik okrętowy K. Stadtmüllera z r. 1921. </w:t>
      </w:r>
      <w:r w:rsidRPr="00915BA0">
        <w:rPr>
          <w:rStyle w:val="Teksttreci910"/>
          <w:color w:val="000000"/>
          <w:sz w:val="22"/>
          <w:szCs w:val="22"/>
        </w:rPr>
        <w:t>Bakbort</w:t>
      </w:r>
      <w:r w:rsidRPr="00915BA0">
        <w:rPr>
          <w:rStyle w:val="Teksttreci9"/>
          <w:color w:val="000000"/>
          <w:sz w:val="22"/>
          <w:szCs w:val="22"/>
        </w:rPr>
        <w:t xml:space="preserve"> to stary termin flisacki, notowany już przez Lindego (z materiałów Magiera) w formie ba</w:t>
      </w:r>
      <w:r w:rsidRPr="00915BA0">
        <w:rPr>
          <w:rStyle w:val="Teksttreci910"/>
          <w:color w:val="000000"/>
          <w:sz w:val="22"/>
          <w:szCs w:val="22"/>
        </w:rPr>
        <w:t>kort,</w:t>
      </w:r>
      <w:r w:rsidRPr="00915BA0">
        <w:rPr>
          <w:rStyle w:val="Teksttreci9"/>
          <w:color w:val="000000"/>
          <w:sz w:val="22"/>
          <w:szCs w:val="22"/>
        </w:rPr>
        <w:t xml:space="preserve"> a w Słowniku warszawskim (w tomie z r. 1900) w trzech odmiankach: </w:t>
      </w:r>
      <w:r w:rsidRPr="00915BA0">
        <w:rPr>
          <w:rStyle w:val="Teksttreci910"/>
          <w:color w:val="000000"/>
          <w:sz w:val="22"/>
          <w:szCs w:val="22"/>
        </w:rPr>
        <w:t>bakort, bakord, bakbord</w:t>
      </w:r>
      <w:r w:rsidRPr="00915BA0">
        <w:rPr>
          <w:rStyle w:val="Teksttreci9"/>
          <w:color w:val="000000"/>
          <w:sz w:val="22"/>
          <w:szCs w:val="22"/>
        </w:rPr>
        <w:t xml:space="preserve"> (por. też: R. </w:t>
      </w:r>
      <w:r w:rsidRPr="00915BA0">
        <w:rPr>
          <w:rStyle w:val="Teksttreci9"/>
          <w:color w:val="000000"/>
          <w:sz w:val="22"/>
          <w:szCs w:val="22"/>
          <w:lang w:val="de-DE" w:eastAsia="de-DE"/>
        </w:rPr>
        <w:t xml:space="preserve">van der Meulen, Russisch </w:t>
      </w:r>
      <w:r w:rsidRPr="00915BA0">
        <w:rPr>
          <w:rStyle w:val="Teksttreci910"/>
          <w:color w:val="000000"/>
          <w:sz w:val="22"/>
          <w:szCs w:val="22"/>
        </w:rPr>
        <w:t>na bekreń,</w:t>
      </w:r>
      <w:r w:rsidRPr="00915BA0">
        <w:rPr>
          <w:rStyle w:val="Teksttreci9"/>
          <w:color w:val="000000"/>
          <w:sz w:val="22"/>
          <w:szCs w:val="22"/>
        </w:rPr>
        <w:t xml:space="preserve"> polisch </w:t>
      </w:r>
      <w:r w:rsidRPr="00915BA0">
        <w:rPr>
          <w:rStyle w:val="Teksttreci910"/>
          <w:color w:val="000000"/>
          <w:sz w:val="22"/>
          <w:szCs w:val="22"/>
        </w:rPr>
        <w:t>na bakier,</w:t>
      </w:r>
      <w:r w:rsidRPr="00915BA0">
        <w:rPr>
          <w:rStyle w:val="Teksttreci9"/>
          <w:color w:val="000000"/>
          <w:sz w:val="22"/>
          <w:szCs w:val="22"/>
        </w:rPr>
        <w:t xml:space="preserve"> Meededeelingen der Koninklijke Akad. </w:t>
      </w:r>
      <w:r w:rsidRPr="00915BA0">
        <w:rPr>
          <w:rStyle w:val="Teksttreci9"/>
          <w:color w:val="000000"/>
          <w:sz w:val="22"/>
          <w:szCs w:val="22"/>
          <w:lang w:val="de-DE" w:eastAsia="de-DE"/>
        </w:rPr>
        <w:t xml:space="preserve">van </w:t>
      </w:r>
      <w:r w:rsidRPr="00915BA0">
        <w:rPr>
          <w:rStyle w:val="Teksttreci9"/>
          <w:color w:val="000000"/>
          <w:sz w:val="22"/>
          <w:szCs w:val="22"/>
        </w:rPr>
        <w:t xml:space="preserve">Wetenschappen, Afd. </w:t>
      </w:r>
      <w:r w:rsidRPr="00915BA0">
        <w:rPr>
          <w:rStyle w:val="Teksttreci9"/>
          <w:color w:val="000000"/>
          <w:sz w:val="22"/>
          <w:szCs w:val="22"/>
          <w:lang w:val="de-DE" w:eastAsia="de-DE"/>
        </w:rPr>
        <w:t>Let</w:t>
      </w:r>
      <w:r w:rsidRPr="00915BA0">
        <w:rPr>
          <w:rStyle w:val="Teksttreci9"/>
          <w:color w:val="000000"/>
          <w:sz w:val="22"/>
          <w:szCs w:val="22"/>
          <w:lang w:val="de-DE" w:eastAsia="de-DE"/>
        </w:rPr>
        <w:softHyphen/>
        <w:t xml:space="preserve">terkunde, </w:t>
      </w:r>
      <w:r w:rsidRPr="00915BA0">
        <w:rPr>
          <w:rStyle w:val="Teksttreci9"/>
          <w:color w:val="000000"/>
          <w:sz w:val="22"/>
          <w:szCs w:val="22"/>
          <w:lang w:eastAsia="en-US"/>
        </w:rPr>
        <w:t xml:space="preserve">dell </w:t>
      </w:r>
      <w:r w:rsidRPr="00915BA0">
        <w:rPr>
          <w:rStyle w:val="Teksttreci9"/>
          <w:color w:val="000000"/>
          <w:sz w:val="22"/>
          <w:szCs w:val="22"/>
        </w:rPr>
        <w:t>81, serie A, nr 3, 1936, s. 69—90). Tymczasem według J. Morze „twórcą” tego terminu jest M. Zaruski (jego Słownik z r. 1920). I tak dalej. Owszem, Zaruski utworzył wiele terminów, ale przecież i on do swych utworów literackich i prac fachowych (pierwsza to Współczesna żegluga morska, 1902, 1904 i 1920; do wydania z r. 1920 dołączony jest Słownik żeglarski) materiał termino</w:t>
      </w:r>
      <w:r w:rsidRPr="00915BA0">
        <w:rPr>
          <w:rStyle w:val="Teksttreci9"/>
          <w:color w:val="000000"/>
          <w:sz w:val="22"/>
          <w:szCs w:val="22"/>
        </w:rPr>
        <w:softHyphen/>
        <w:t>logiczny czerpał z tego, co już zastał w języku, co żyło w nim od dawna.</w:t>
      </w:r>
    </w:p>
    <w:p w:rsidR="0008603C" w:rsidRPr="00915BA0" w:rsidRDefault="0008603C">
      <w:pPr>
        <w:spacing w:line="189" w:lineRule="exact"/>
        <w:rPr>
          <w:color w:val="auto"/>
          <w:sz w:val="22"/>
          <w:szCs w:val="22"/>
        </w:rPr>
      </w:pPr>
    </w:p>
    <w:p w:rsidR="0008603C" w:rsidRPr="00915BA0" w:rsidRDefault="0008603C">
      <w:pPr>
        <w:rPr>
          <w:color w:val="auto"/>
          <w:sz w:val="22"/>
          <w:szCs w:val="22"/>
        </w:rPr>
        <w:sectPr w:rsidR="0008603C" w:rsidRPr="00915BA0">
          <w:headerReference w:type="even" r:id="rId52"/>
          <w:headerReference w:type="default" r:id="rId53"/>
          <w:pgSz w:w="11994" w:h="17197"/>
          <w:pgMar w:top="1784" w:right="0" w:bottom="1682" w:left="0" w:header="0" w:footer="3" w:gutter="0"/>
          <w:pgNumType w:start="41"/>
          <w:cols w:space="708"/>
          <w:noEndnote/>
          <w:docGrid w:linePitch="360"/>
        </w:sectPr>
      </w:pPr>
    </w:p>
    <w:p w:rsidR="0008603C" w:rsidRPr="00915BA0" w:rsidRDefault="00D84952">
      <w:pPr>
        <w:pStyle w:val="Teksttreci200"/>
        <w:shd w:val="clear" w:color="auto" w:fill="auto"/>
        <w:spacing w:after="322" w:line="210" w:lineRule="exact"/>
        <w:rPr>
          <w:sz w:val="22"/>
          <w:szCs w:val="22"/>
        </w:rPr>
      </w:pPr>
      <w:r>
        <w:rPr>
          <w:noProof/>
        </w:rPr>
        <w:lastRenderedPageBreak/>
        <w:pict>
          <v:shape id="_x0000_s1066" type="#_x0000_t202" style="position:absolute;margin-left:-7.45pt;margin-top:-128.6pt;width:11.7pt;height:16.3pt;z-index:-251656192;mso-wrap-distance-left:5pt;mso-wrap-distance-right:49.8pt;mso-position-horizontal-relative:margin" filled="f" stroked="f">
            <v:textbox style="mso-fit-shape-to-text:t" inset="0,0,0,0">
              <w:txbxContent>
                <w:p w:rsidR="0008603C" w:rsidRDefault="0008603C">
                  <w:pPr>
                    <w:pStyle w:val="Teksttreci60"/>
                    <w:shd w:val="clear" w:color="auto" w:fill="auto"/>
                    <w:spacing w:after="0" w:line="260" w:lineRule="exact"/>
                  </w:pPr>
                  <w:r>
                    <w:rPr>
                      <w:rStyle w:val="Teksttreci6Exact"/>
                      <w:i/>
                      <w:iCs/>
                      <w:color w:val="000000"/>
                    </w:rPr>
                    <w:t>R</w:t>
                  </w:r>
                </w:p>
              </w:txbxContent>
            </v:textbox>
            <w10:wrap type="topAndBottom" anchorx="margin"/>
          </v:shape>
        </w:pict>
      </w:r>
      <w:r>
        <w:rPr>
          <w:noProof/>
        </w:rPr>
        <w:pict>
          <v:shape id="_x0000_s1067" type="#_x0000_t202" style="position:absolute;margin-left:54.05pt;margin-top:-127.7pt;width:133.8pt;height:16.3pt;z-index:-251655168;mso-wrap-distance-left:17.7pt;mso-wrap-distance-right:50.4pt;mso-position-horizontal-relative:margin" filled="f" stroked="f">
            <v:textbox style="mso-fit-shape-to-text:t" inset="0,0,0,0">
              <w:txbxContent>
                <w:p w:rsidR="0008603C" w:rsidRDefault="0008603C">
                  <w:pPr>
                    <w:pStyle w:val="Teksttreci60"/>
                    <w:shd w:val="clear" w:color="auto" w:fill="auto"/>
                    <w:tabs>
                      <w:tab w:val="left" w:pos="1224"/>
                      <w:tab w:val="left" w:pos="2448"/>
                    </w:tabs>
                    <w:spacing w:after="0" w:line="260" w:lineRule="exact"/>
                    <w:jc w:val="both"/>
                  </w:pPr>
                  <w:r>
                    <w:rPr>
                      <w:rStyle w:val="Teksttreci6Exact"/>
                      <w:i/>
                      <w:iCs/>
                      <w:color w:val="000000"/>
                    </w:rPr>
                    <w:t>E</w:t>
                  </w:r>
                  <w:r>
                    <w:rPr>
                      <w:rStyle w:val="Teksttreci6Exact"/>
                      <w:i/>
                      <w:iCs/>
                      <w:color w:val="000000"/>
                    </w:rPr>
                    <w:tab/>
                  </w:r>
                  <w:r>
                    <w:rPr>
                      <w:rStyle w:val="Teksttreci6Exact"/>
                      <w:i/>
                      <w:iCs/>
                      <w:color w:val="000000"/>
                      <w:lang w:val="ru-RU" w:eastAsia="ru-RU"/>
                    </w:rPr>
                    <w:t>С</w:t>
                  </w:r>
                  <w:r>
                    <w:rPr>
                      <w:rStyle w:val="Teksttreci6Exact"/>
                      <w:i/>
                      <w:iCs/>
                      <w:color w:val="000000"/>
                      <w:lang w:val="ru-RU" w:eastAsia="ru-RU"/>
                    </w:rPr>
                    <w:tab/>
                  </w:r>
                  <w:r>
                    <w:rPr>
                      <w:rStyle w:val="Teksttreci6Exact"/>
                      <w:i/>
                      <w:iCs/>
                      <w:color w:val="000000"/>
                    </w:rPr>
                    <w:t>E</w:t>
                  </w:r>
                </w:p>
              </w:txbxContent>
            </v:textbox>
            <w10:wrap type="topAndBottom" anchorx="margin"/>
          </v:shape>
        </w:pict>
      </w:r>
      <w:r>
        <w:rPr>
          <w:noProof/>
        </w:rPr>
        <w:pict>
          <v:shape id="_x0000_s1068" type="#_x0000_t202" style="position:absolute;margin-left:238.25pt;margin-top:-127.7pt;width:73.8pt;height:16.3pt;z-index:-251654144;mso-wrap-distance-left:5pt;mso-wrap-distance-right:50.1pt;mso-position-horizontal-relative:margin" filled="f" stroked="f">
            <v:textbox style="mso-fit-shape-to-text:t" inset="0,0,0,0">
              <w:txbxContent>
                <w:p w:rsidR="0008603C" w:rsidRDefault="0008603C">
                  <w:pPr>
                    <w:pStyle w:val="Teksttreci60"/>
                    <w:shd w:val="clear" w:color="auto" w:fill="auto"/>
                    <w:tabs>
                      <w:tab w:val="left" w:pos="1248"/>
                    </w:tabs>
                    <w:spacing w:after="0" w:line="260" w:lineRule="exact"/>
                    <w:jc w:val="both"/>
                  </w:pPr>
                  <w:r>
                    <w:rPr>
                      <w:rStyle w:val="Teksttreci6Exact"/>
                      <w:i/>
                      <w:iCs/>
                      <w:color w:val="000000"/>
                    </w:rPr>
                    <w:t>N</w:t>
                  </w:r>
                  <w:r>
                    <w:rPr>
                      <w:rStyle w:val="Teksttreci6Exact"/>
                      <w:i/>
                      <w:iCs/>
                      <w:color w:val="000000"/>
                    </w:rPr>
                    <w:tab/>
                    <w:t>Z</w:t>
                  </w:r>
                </w:p>
              </w:txbxContent>
            </v:textbox>
            <w10:wrap type="topAndBottom" anchorx="margin"/>
          </v:shape>
        </w:pict>
      </w:r>
      <w:r>
        <w:rPr>
          <w:noProof/>
        </w:rPr>
        <w:pict>
          <v:shape id="_x0000_s1069" type="#_x0000_t202" style="position:absolute;margin-left:362.15pt;margin-top:-127.4pt;width:70.8pt;height:16.3pt;z-index:-251653120;mso-wrap-distance-left:5pt;mso-wrap-distance-right:5pt;mso-position-horizontal-relative:margin" filled="f" stroked="f">
            <v:textbox style="mso-fit-shape-to-text:t" inset="0,0,0,0">
              <w:txbxContent>
                <w:p w:rsidR="0008603C" w:rsidRDefault="0008603C">
                  <w:pPr>
                    <w:pStyle w:val="Teksttreci60"/>
                    <w:shd w:val="clear" w:color="auto" w:fill="auto"/>
                    <w:tabs>
                      <w:tab w:val="left" w:pos="1188"/>
                    </w:tabs>
                    <w:spacing w:after="0" w:line="260" w:lineRule="exact"/>
                    <w:jc w:val="both"/>
                  </w:pPr>
                  <w:r>
                    <w:rPr>
                      <w:rStyle w:val="Teksttreci6Exact"/>
                      <w:i/>
                      <w:iCs/>
                      <w:color w:val="000000"/>
                    </w:rPr>
                    <w:t>J</w:t>
                  </w:r>
                  <w:r>
                    <w:rPr>
                      <w:rStyle w:val="Teksttreci6Exact"/>
                      <w:i/>
                      <w:iCs/>
                      <w:color w:val="000000"/>
                    </w:rPr>
                    <w:tab/>
                    <w:t>E</w:t>
                  </w:r>
                </w:p>
              </w:txbxContent>
            </v:textbox>
            <w10:wrap type="topAndBottom" anchorx="margin"/>
          </v:shape>
        </w:pict>
      </w:r>
      <w:r w:rsidR="0008603C" w:rsidRPr="00915BA0">
        <w:rPr>
          <w:rStyle w:val="Teksttreci20"/>
          <w:i/>
          <w:iCs/>
          <w:color w:val="000000"/>
          <w:sz w:val="22"/>
          <w:szCs w:val="22"/>
        </w:rPr>
        <w:t>UWAGI O SŁOWNIKU POLSKO-UKRAIŃSKIM</w:t>
      </w:r>
    </w:p>
    <w:p w:rsidR="0008603C" w:rsidRPr="00915BA0" w:rsidRDefault="0008603C">
      <w:pPr>
        <w:pStyle w:val="Teksttreci90"/>
        <w:shd w:val="clear" w:color="auto" w:fill="auto"/>
        <w:spacing w:before="0" w:after="197" w:line="198" w:lineRule="exact"/>
        <w:ind w:left="700" w:firstLine="420"/>
        <w:rPr>
          <w:sz w:val="22"/>
          <w:szCs w:val="22"/>
        </w:rPr>
      </w:pPr>
      <w:r w:rsidRPr="00915BA0">
        <w:rPr>
          <w:rStyle w:val="Teksttreci910"/>
          <w:color w:val="000000"/>
          <w:sz w:val="22"/>
          <w:szCs w:val="22"/>
        </w:rPr>
        <w:t>Słownik polsko-ukraiński we dwóch tomach</w:t>
      </w:r>
      <w:r w:rsidRPr="00915BA0">
        <w:rPr>
          <w:rStyle w:val="Teksttreci9"/>
          <w:color w:val="000000"/>
          <w:sz w:val="22"/>
          <w:szCs w:val="22"/>
        </w:rPr>
        <w:t xml:space="preserve"> (pod red. Ł. Ł. Humeckiej), wyd. </w:t>
      </w:r>
      <w:r w:rsidRPr="00915BA0">
        <w:rPr>
          <w:rStyle w:val="Teksttreci9"/>
          <w:color w:val="000000"/>
          <w:sz w:val="22"/>
          <w:szCs w:val="22"/>
          <w:lang w:eastAsia="en-US"/>
        </w:rPr>
        <w:t xml:space="preserve">AN </w:t>
      </w:r>
      <w:r w:rsidRPr="00915BA0">
        <w:rPr>
          <w:rStyle w:val="Teksttreci9"/>
          <w:color w:val="000000"/>
          <w:sz w:val="22"/>
          <w:szCs w:val="22"/>
        </w:rPr>
        <w:t>USRR, t. I (A-N s. 696), t. II, cz. 1 (O-R s. 576), cz. 2 (S-Ż s. 608), Kijów 1958—1960.</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 xml:space="preserve">Wydanie pierwszego obszernego, liczącego 100 tys. haseł i 1880 stron, i według najnowszych zasad leksykograficznych opracowanego </w:t>
      </w:r>
      <w:r w:rsidRPr="00915BA0">
        <w:rPr>
          <w:rStyle w:val="Teksttreci9Odstpy2pt"/>
          <w:color w:val="000000"/>
          <w:sz w:val="22"/>
          <w:szCs w:val="22"/>
        </w:rPr>
        <w:t>Słownika polsko- ukraińskiego</w:t>
      </w:r>
      <w:r w:rsidRPr="00915BA0">
        <w:rPr>
          <w:rStyle w:val="Teksttreci9"/>
          <w:color w:val="000000"/>
          <w:sz w:val="22"/>
          <w:szCs w:val="22"/>
        </w:rPr>
        <w:t xml:space="preserve"> uważać należy za wydarzenie dużej miary. Wypełnia on dotkli</w:t>
      </w:r>
      <w:r w:rsidRPr="00915BA0">
        <w:rPr>
          <w:rStyle w:val="Teksttreci9"/>
          <w:color w:val="000000"/>
          <w:sz w:val="22"/>
          <w:szCs w:val="22"/>
        </w:rPr>
        <w:softHyphen/>
        <w:t>wą lukę w dziedzinie związków kulturalnych polsko-ukraińskich, gdyż dotychcza</w:t>
      </w:r>
      <w:r w:rsidRPr="00915BA0">
        <w:rPr>
          <w:rStyle w:val="Teksttreci9"/>
          <w:color w:val="000000"/>
          <w:sz w:val="22"/>
          <w:szCs w:val="22"/>
        </w:rPr>
        <w:softHyphen/>
        <w:t>sowe, nieliczne zresztą i bardzo szczupłe, a przy tym niedokładne i przestarzałe słowniki polsko-ukraińskie luki tej wypełnić nie mogły.</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Odstpy2pt"/>
          <w:color w:val="000000"/>
          <w:sz w:val="22"/>
          <w:szCs w:val="22"/>
        </w:rPr>
        <w:t>Słownik polsko-ukraiński i ukraińsko-polski</w:t>
      </w:r>
      <w:r w:rsidRPr="00915BA0">
        <w:rPr>
          <w:rStyle w:val="Teksttreci9"/>
          <w:color w:val="000000"/>
          <w:sz w:val="22"/>
          <w:szCs w:val="22"/>
        </w:rPr>
        <w:t xml:space="preserve"> E. Hrycaka i K. Kisielewskiego (Lwów 1931) rejestrował w zasadzie odmianę zachodnią języka ukraińskiego, nie może więc reprezentować ukraińszczyzny literackiej. Poza tym zawiera on wiele tłumaczeń błędnych i mylących, nie mówiąc już o przestarza</w:t>
      </w:r>
      <w:r w:rsidRPr="00915BA0">
        <w:rPr>
          <w:rStyle w:val="Teksttreci9"/>
          <w:color w:val="000000"/>
          <w:sz w:val="22"/>
          <w:szCs w:val="22"/>
        </w:rPr>
        <w:softHyphen/>
        <w:t xml:space="preserve">łej ortografii zarówno ukraińskiej, jak i polskiej. W jeszcze większym stopniu odnosi się to do </w:t>
      </w:r>
      <w:r w:rsidRPr="00915BA0">
        <w:rPr>
          <w:rStyle w:val="Teksttreci9Odstpy2pt"/>
          <w:color w:val="000000"/>
          <w:sz w:val="22"/>
          <w:szCs w:val="22"/>
        </w:rPr>
        <w:t>Słownika polsko-ukraińskiego i ukraińsko- polskiego</w:t>
      </w:r>
      <w:r w:rsidRPr="00915BA0">
        <w:rPr>
          <w:rStyle w:val="Teksttreci9"/>
          <w:color w:val="000000"/>
          <w:sz w:val="22"/>
          <w:szCs w:val="22"/>
        </w:rPr>
        <w:t xml:space="preserve"> I. Swiencickiego (Lwów 1920) i do słowniczków niewielkich typu </w:t>
      </w:r>
      <w:r w:rsidRPr="00915BA0">
        <w:rPr>
          <w:rStyle w:val="Teksttreci9Odstpy2pt"/>
          <w:color w:val="000000"/>
          <w:sz w:val="22"/>
          <w:szCs w:val="22"/>
        </w:rPr>
        <w:t>Słownik polsko-ukraiński i ukraińsko-polski</w:t>
      </w:r>
      <w:r w:rsidRPr="00915BA0">
        <w:rPr>
          <w:rStyle w:val="Teksttreci9"/>
          <w:color w:val="000000"/>
          <w:sz w:val="22"/>
          <w:szCs w:val="22"/>
        </w:rPr>
        <w:t xml:space="preserve"> J. Łazaruka (Brody 1936), zawierającego ok. 13 tys. wyrazów i zestawionego według zasad całkowicie sprzecznych ze współczesnymi wymogami leksykografii.</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Słownik więc „lwowski”, (taką nazwę otrzymał on w Polsce na wzór termi</w:t>
      </w:r>
      <w:r w:rsidRPr="00915BA0">
        <w:rPr>
          <w:rStyle w:val="Teksttreci9"/>
          <w:color w:val="000000"/>
          <w:sz w:val="22"/>
          <w:szCs w:val="22"/>
        </w:rPr>
        <w:softHyphen/>
        <w:t>nów „Słownik warszawski”, „Słownik wileński”) należy powitać ze szczególną radością.</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Nad słownikiem tym pracowała grupa leksykografów Wydziału Językoznaw</w:t>
      </w:r>
      <w:r w:rsidRPr="00915BA0">
        <w:rPr>
          <w:rStyle w:val="Teksttreci9"/>
          <w:color w:val="000000"/>
          <w:sz w:val="22"/>
          <w:szCs w:val="22"/>
        </w:rPr>
        <w:softHyphen/>
        <w:t xml:space="preserve">stwa Instytutu Nauk Społecznych </w:t>
      </w:r>
      <w:r w:rsidRPr="00915BA0">
        <w:rPr>
          <w:rStyle w:val="Teksttreci9"/>
          <w:color w:val="000000"/>
          <w:sz w:val="22"/>
          <w:szCs w:val="22"/>
          <w:lang w:eastAsia="en-US"/>
        </w:rPr>
        <w:t xml:space="preserve">AN </w:t>
      </w:r>
      <w:r w:rsidRPr="00915BA0">
        <w:rPr>
          <w:rStyle w:val="Teksttreci9"/>
          <w:color w:val="000000"/>
          <w:sz w:val="22"/>
          <w:szCs w:val="22"/>
        </w:rPr>
        <w:t xml:space="preserve">USRR we Lwowie pod kierownictwem </w:t>
      </w:r>
      <w:r w:rsidRPr="00915BA0">
        <w:rPr>
          <w:rStyle w:val="Teksttreci9"/>
          <w:color w:val="000000"/>
          <w:sz w:val="22"/>
          <w:szCs w:val="22"/>
          <w:lang w:eastAsia="en-US"/>
        </w:rPr>
        <w:t xml:space="preserve">prof. </w:t>
      </w:r>
      <w:r w:rsidRPr="00915BA0">
        <w:rPr>
          <w:rStyle w:val="Teksttreci9"/>
          <w:color w:val="000000"/>
          <w:sz w:val="22"/>
          <w:szCs w:val="22"/>
        </w:rPr>
        <w:t xml:space="preserve">Ł. Ł. Humeckiej. W skład tej grupy wchodzili: A. H. Bandriwski, A. J. Hensiorski, U. J. Jedlińska, I. M. Kernycki, M. </w:t>
      </w:r>
      <w:r w:rsidRPr="00915BA0">
        <w:rPr>
          <w:rStyle w:val="Teksttreci9"/>
          <w:color w:val="000000"/>
          <w:sz w:val="22"/>
          <w:szCs w:val="22"/>
          <w:lang w:eastAsia="en-US"/>
        </w:rPr>
        <w:t xml:space="preserve">J. </w:t>
      </w:r>
      <w:r w:rsidRPr="00915BA0">
        <w:rPr>
          <w:rStyle w:val="Teksttreci9"/>
          <w:color w:val="000000"/>
          <w:sz w:val="22"/>
          <w:szCs w:val="22"/>
        </w:rPr>
        <w:t>Onyszkewycz, M. J. Rudnycki i nie</w:t>
      </w:r>
      <w:r w:rsidRPr="00915BA0">
        <w:rPr>
          <w:rStyle w:val="Teksttreci9"/>
          <w:color w:val="000000"/>
          <w:sz w:val="22"/>
          <w:szCs w:val="22"/>
        </w:rPr>
        <w:softHyphen/>
        <w:t>żyjący już P. M. Derkacz i O. S. Tysowski.</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 xml:space="preserve">We wstępie do </w:t>
      </w:r>
      <w:r w:rsidRPr="00915BA0">
        <w:rPr>
          <w:rStyle w:val="Teksttreci9Odstpy2pt"/>
          <w:color w:val="000000"/>
          <w:sz w:val="22"/>
          <w:szCs w:val="22"/>
        </w:rPr>
        <w:t>Słownika</w:t>
      </w:r>
      <w:r w:rsidRPr="00915BA0">
        <w:rPr>
          <w:rStyle w:val="Teksttreci9"/>
          <w:color w:val="000000"/>
          <w:sz w:val="22"/>
          <w:szCs w:val="22"/>
        </w:rPr>
        <w:t xml:space="preserve"> czytamy m. </w:t>
      </w:r>
      <w:r w:rsidRPr="00915BA0">
        <w:rPr>
          <w:rStyle w:val="Teksttreci9"/>
          <w:color w:val="000000"/>
          <w:sz w:val="22"/>
          <w:szCs w:val="22"/>
          <w:lang w:eastAsia="en-US"/>
        </w:rPr>
        <w:t xml:space="preserve">in.: </w:t>
      </w:r>
      <w:r w:rsidRPr="00915BA0">
        <w:rPr>
          <w:rStyle w:val="Teksttreci9"/>
          <w:color w:val="000000"/>
          <w:sz w:val="22"/>
          <w:szCs w:val="22"/>
        </w:rPr>
        <w:t>„Słownik ten zawiera ok. 100 tys. haseł i stawia sobie za cel odzwierciedlenie zasobu słownikowego współczesnego polskiego języka literackiego we wszystkich jego warstwach stylistycznych. Oprócz tego w rejestrze słownika znalazła się także pewna część leksyki odbijającej zja</w:t>
      </w:r>
      <w:r w:rsidRPr="00915BA0">
        <w:rPr>
          <w:rStyle w:val="Teksttreci9"/>
          <w:color w:val="000000"/>
          <w:sz w:val="22"/>
          <w:szCs w:val="22"/>
        </w:rPr>
        <w:softHyphen/>
        <w:t>wiska i przedmioty odnoszące się do przeszłości i znajdującej się w języku lite</w:t>
      </w:r>
      <w:r w:rsidRPr="00915BA0">
        <w:rPr>
          <w:rStyle w:val="Teksttreci9"/>
          <w:color w:val="000000"/>
          <w:sz w:val="22"/>
          <w:szCs w:val="22"/>
        </w:rPr>
        <w:softHyphen/>
        <w:t>ratury pięknej XIX wieku”.</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Czy tak szeroki zasięg — różne odmiany współczesnego języka polskiego plus polszczyzna XIX wieku — nie przekracza możliwości słownika dwujęzycz</w:t>
      </w:r>
      <w:r w:rsidRPr="00915BA0">
        <w:rPr>
          <w:rStyle w:val="Teksttreci9"/>
          <w:color w:val="000000"/>
          <w:sz w:val="22"/>
          <w:szCs w:val="22"/>
        </w:rPr>
        <w:softHyphen/>
        <w:t xml:space="preserve">nego? Oczywiście wszystkich odmian polszczyzny kulturalnej nie da się objąć na 1880 stronach. Takich pretensji nie rości sobie nawet 10-tomowy </w:t>
      </w:r>
      <w:r w:rsidRPr="00915BA0">
        <w:rPr>
          <w:rStyle w:val="Teksttreci9Odstpy2pt"/>
          <w:color w:val="000000"/>
          <w:sz w:val="22"/>
          <w:szCs w:val="22"/>
        </w:rPr>
        <w:t>Słownik języka polskiego</w:t>
      </w:r>
      <w:r w:rsidRPr="00915BA0">
        <w:rPr>
          <w:rStyle w:val="Teksttreci9"/>
          <w:color w:val="000000"/>
          <w:sz w:val="22"/>
          <w:szCs w:val="22"/>
        </w:rPr>
        <w:t xml:space="preserve"> pod </w:t>
      </w:r>
      <w:r w:rsidRPr="00915BA0">
        <w:rPr>
          <w:rStyle w:val="Teksttreci9"/>
          <w:color w:val="000000"/>
          <w:sz w:val="22"/>
          <w:szCs w:val="22"/>
          <w:lang w:eastAsia="en-US"/>
        </w:rPr>
        <w:t xml:space="preserve">red. prof. </w:t>
      </w:r>
      <w:r w:rsidRPr="00915BA0">
        <w:rPr>
          <w:rStyle w:val="Teksttreci9"/>
          <w:color w:val="000000"/>
          <w:sz w:val="22"/>
          <w:szCs w:val="22"/>
        </w:rPr>
        <w:t>W. Doroszewskiego (będzie on zawierał ok. 120 tys. haseł). Należy więc dokonać wyboru, co nie zawsze jest łatwe do zreali</w:t>
      </w:r>
      <w:r w:rsidRPr="00915BA0">
        <w:rPr>
          <w:rStyle w:val="Teksttreci9"/>
          <w:color w:val="000000"/>
          <w:sz w:val="22"/>
          <w:szCs w:val="22"/>
        </w:rPr>
        <w:softHyphen/>
        <w:t>zowania.</w:t>
      </w:r>
    </w:p>
    <w:p w:rsidR="0008603C" w:rsidRPr="00915BA0" w:rsidRDefault="0008603C">
      <w:pPr>
        <w:pStyle w:val="Teksttreci90"/>
        <w:shd w:val="clear" w:color="auto" w:fill="auto"/>
        <w:spacing w:before="0" w:line="252" w:lineRule="exact"/>
        <w:ind w:firstLine="480"/>
        <w:rPr>
          <w:sz w:val="22"/>
          <w:szCs w:val="22"/>
        </w:rPr>
        <w:sectPr w:rsidR="0008603C" w:rsidRPr="00915BA0">
          <w:type w:val="continuous"/>
          <w:pgSz w:w="11994" w:h="17197"/>
          <w:pgMar w:top="1784" w:right="1779" w:bottom="1682" w:left="1395" w:header="0" w:footer="3" w:gutter="0"/>
          <w:cols w:space="708"/>
          <w:noEndnote/>
          <w:docGrid w:linePitch="360"/>
        </w:sectPr>
      </w:pPr>
      <w:r w:rsidRPr="00915BA0">
        <w:rPr>
          <w:rStyle w:val="Teksttreci9"/>
          <w:color w:val="000000"/>
          <w:sz w:val="22"/>
          <w:szCs w:val="22"/>
        </w:rPr>
        <w:t>Wydaje się jednak, że autorzy postąpili słusznie nie ograniczając leksyki do</w:t>
      </w:r>
    </w:p>
    <w:p w:rsidR="0008603C" w:rsidRPr="00915BA0" w:rsidRDefault="0008603C">
      <w:pPr>
        <w:spacing w:line="228" w:lineRule="exact"/>
        <w:rPr>
          <w:color w:val="auto"/>
          <w:sz w:val="22"/>
          <w:szCs w:val="22"/>
        </w:rPr>
      </w:pPr>
    </w:p>
    <w:p w:rsidR="0008603C" w:rsidRPr="00915BA0" w:rsidRDefault="0008603C">
      <w:pPr>
        <w:rPr>
          <w:color w:val="auto"/>
          <w:sz w:val="22"/>
          <w:szCs w:val="22"/>
        </w:rPr>
        <w:sectPr w:rsidR="0008603C" w:rsidRPr="00915BA0">
          <w:headerReference w:type="even" r:id="rId54"/>
          <w:headerReference w:type="default" r:id="rId55"/>
          <w:headerReference w:type="first" r:id="rId56"/>
          <w:pgSz w:w="11994" w:h="17197"/>
          <w:pgMar w:top="2294" w:right="0" w:bottom="2276" w:left="0" w:header="0" w:footer="3" w:gutter="0"/>
          <w:pgNumType w:start="140"/>
          <w:cols w:space="708"/>
          <w:noEndnote/>
          <w:titlePg/>
          <w:docGrid w:linePitch="360"/>
        </w:sectPr>
      </w:pPr>
    </w:p>
    <w:p w:rsidR="0008603C" w:rsidRPr="00915BA0" w:rsidRDefault="0008603C">
      <w:pPr>
        <w:pStyle w:val="Teksttreci90"/>
        <w:shd w:val="clear" w:color="auto" w:fill="auto"/>
        <w:spacing w:before="0" w:line="234" w:lineRule="exact"/>
        <w:ind w:right="760"/>
        <w:rPr>
          <w:sz w:val="22"/>
          <w:szCs w:val="22"/>
        </w:rPr>
      </w:pPr>
      <w:r w:rsidRPr="00915BA0">
        <w:rPr>
          <w:rStyle w:val="Teksttreci9"/>
          <w:color w:val="000000"/>
          <w:sz w:val="22"/>
          <w:szCs w:val="22"/>
        </w:rPr>
        <w:lastRenderedPageBreak/>
        <w:t xml:space="preserve">wyłącznie współczesnej polszczyzny, w której notabene żyje wiele elementów starego, gdyż </w:t>
      </w:r>
      <w:r w:rsidRPr="00915BA0">
        <w:rPr>
          <w:rStyle w:val="Teksttreci9Odstpy2pt"/>
          <w:color w:val="000000"/>
          <w:sz w:val="22"/>
          <w:szCs w:val="22"/>
        </w:rPr>
        <w:t>Słownik</w:t>
      </w:r>
      <w:r w:rsidRPr="00915BA0">
        <w:rPr>
          <w:rStyle w:val="Teksttreci9"/>
          <w:color w:val="000000"/>
          <w:sz w:val="22"/>
          <w:szCs w:val="22"/>
        </w:rPr>
        <w:t xml:space="preserve"> ma mieć przede wszystkim charakter użytkowy, ma być przeznaczony dla odbiorcy literatury polskiej tak współczesnej, jak i dawnej, zresztą bardzo popularnej na Ukrainie. Można mieć oczywiście zastrzeżenia co do samego wyboru wyrazów i właściwego opatrywania ich odpowiednimi kwali</w:t>
      </w:r>
      <w:r w:rsidRPr="00915BA0">
        <w:rPr>
          <w:rStyle w:val="Teksttreci9"/>
          <w:color w:val="000000"/>
          <w:sz w:val="22"/>
          <w:szCs w:val="22"/>
        </w:rPr>
        <w:softHyphen/>
        <w:t>fikatorami, nie podważa tę jednak samej zasady.</w:t>
      </w:r>
    </w:p>
    <w:p w:rsidR="0008603C" w:rsidRPr="00915BA0" w:rsidRDefault="0008603C">
      <w:pPr>
        <w:pStyle w:val="Teksttreci90"/>
        <w:shd w:val="clear" w:color="auto" w:fill="auto"/>
        <w:spacing w:before="0" w:line="234" w:lineRule="exact"/>
        <w:ind w:right="760" w:firstLine="440"/>
        <w:rPr>
          <w:sz w:val="22"/>
          <w:szCs w:val="22"/>
        </w:rPr>
      </w:pPr>
      <w:r w:rsidRPr="00915BA0">
        <w:rPr>
          <w:rStyle w:val="Teksttreci9"/>
          <w:color w:val="000000"/>
          <w:sz w:val="22"/>
          <w:szCs w:val="22"/>
        </w:rPr>
        <w:t xml:space="preserve">Przypatrzmy się bliżej recenzowanemu </w:t>
      </w:r>
      <w:r w:rsidRPr="00915BA0">
        <w:rPr>
          <w:rStyle w:val="Teksttreci9Odstpy2pt"/>
          <w:color w:val="000000"/>
          <w:sz w:val="22"/>
          <w:szCs w:val="22"/>
        </w:rPr>
        <w:t>Słownikowi.</w:t>
      </w:r>
      <w:r w:rsidRPr="00915BA0">
        <w:rPr>
          <w:rStyle w:val="Teksttreci9"/>
          <w:color w:val="000000"/>
          <w:sz w:val="22"/>
          <w:szCs w:val="22"/>
        </w:rPr>
        <w:t xml:space="preserve"> Artykuł słownikowy składa się z następujących elementów: hasło, jego podstawowe formy, objaśnienia specjalne i kwalifikatory, tłumaczenie ukraińskie (w tym dużo synonimów), fra</w:t>
      </w:r>
      <w:r w:rsidRPr="00915BA0">
        <w:rPr>
          <w:rStyle w:val="Teksttreci9"/>
          <w:color w:val="000000"/>
          <w:sz w:val="22"/>
          <w:szCs w:val="22"/>
        </w:rPr>
        <w:softHyphen/>
        <w:t>zeologia polsko-ukraińska, zwroty utarte, idiomy i przysłowia. Przekłady naj</w:t>
      </w:r>
      <w:r w:rsidRPr="00915BA0">
        <w:rPr>
          <w:rStyle w:val="Teksttreci9"/>
          <w:color w:val="000000"/>
          <w:sz w:val="22"/>
          <w:szCs w:val="22"/>
        </w:rPr>
        <w:softHyphen/>
        <w:t>częściej są bardzo dokładne (zwykle podaje się kilka odpowiedników ukraiń</w:t>
      </w:r>
      <w:r w:rsidRPr="00915BA0">
        <w:rPr>
          <w:rStyle w:val="Teksttreci9"/>
          <w:color w:val="000000"/>
          <w:sz w:val="22"/>
          <w:szCs w:val="22"/>
        </w:rPr>
        <w:softHyphen/>
        <w:t xml:space="preserve">skich), obszerna i różnorodna jest także frazeologia. Moment ten należy uznać za duże osiągnięcie; czytelnik ukraiński po raz pierwszy otrzymuje bowiem słowo polskie w jego różnorodnym kontekście i typowych sytuacjach, mając przy tym możliwość porównania polskiej frazeologii z ukraińską. W tej części artykułu słownikowego widać samodzielny i bardzo pracochłonny wkład autorów </w:t>
      </w:r>
      <w:r w:rsidRPr="00915BA0">
        <w:rPr>
          <w:rStyle w:val="Teksttreci9Odstpy2pt"/>
          <w:color w:val="000000"/>
          <w:sz w:val="22"/>
          <w:szCs w:val="22"/>
        </w:rPr>
        <w:t>Słow</w:t>
      </w:r>
      <w:r w:rsidRPr="00915BA0">
        <w:rPr>
          <w:rStyle w:val="Teksttreci9Odstpy2pt"/>
          <w:color w:val="000000"/>
          <w:sz w:val="22"/>
          <w:szCs w:val="22"/>
        </w:rPr>
        <w:softHyphen/>
        <w:t>nika.</w:t>
      </w:r>
      <w:r w:rsidRPr="00915BA0">
        <w:rPr>
          <w:rStyle w:val="Teksttreci9"/>
          <w:color w:val="000000"/>
          <w:sz w:val="22"/>
          <w:szCs w:val="22"/>
        </w:rPr>
        <w:t xml:space="preserve"> Wystarczy przytoczyć choćby takie hasła jak: </w:t>
      </w:r>
      <w:r w:rsidRPr="00915BA0">
        <w:rPr>
          <w:rStyle w:val="Teksttreci910"/>
          <w:color w:val="000000"/>
          <w:sz w:val="22"/>
          <w:szCs w:val="22"/>
        </w:rPr>
        <w:t>bąkać, fikać, głowa, ręka, zawijać</w:t>
      </w:r>
      <w:r w:rsidRPr="00915BA0">
        <w:rPr>
          <w:rStyle w:val="Teksttreci9"/>
          <w:color w:val="000000"/>
          <w:sz w:val="22"/>
          <w:szCs w:val="22"/>
        </w:rPr>
        <w:t xml:space="preserve"> itp., aby się o tym przekonać.</w:t>
      </w:r>
    </w:p>
    <w:p w:rsidR="0008603C" w:rsidRPr="00915BA0" w:rsidRDefault="0008603C">
      <w:pPr>
        <w:pStyle w:val="Teksttreci200"/>
        <w:shd w:val="clear" w:color="auto" w:fill="auto"/>
        <w:spacing w:after="0" w:line="234" w:lineRule="exact"/>
        <w:ind w:right="760" w:firstLine="440"/>
        <w:jc w:val="both"/>
        <w:rPr>
          <w:sz w:val="22"/>
          <w:szCs w:val="22"/>
        </w:rPr>
      </w:pPr>
      <w:r w:rsidRPr="00915BA0">
        <w:rPr>
          <w:rStyle w:val="Teksttreci2010pt"/>
          <w:i w:val="0"/>
          <w:iCs w:val="0"/>
          <w:color w:val="000000"/>
          <w:sz w:val="22"/>
          <w:szCs w:val="22"/>
        </w:rPr>
        <w:t xml:space="preserve">Np. wyraz </w:t>
      </w:r>
      <w:r w:rsidRPr="00915BA0">
        <w:rPr>
          <w:rStyle w:val="Teksttreci20"/>
          <w:i/>
          <w:iCs/>
          <w:color w:val="000000"/>
          <w:sz w:val="22"/>
          <w:szCs w:val="22"/>
        </w:rPr>
        <w:t>bąkać (bąknąć)</w:t>
      </w:r>
      <w:r w:rsidRPr="00915BA0">
        <w:rPr>
          <w:rStyle w:val="Teksttreci2010pt"/>
          <w:i w:val="0"/>
          <w:iCs w:val="0"/>
          <w:color w:val="000000"/>
          <w:sz w:val="22"/>
          <w:szCs w:val="22"/>
        </w:rPr>
        <w:t xml:space="preserve"> przełożono aż na 15 ukraińskich odpowiedników: </w:t>
      </w:r>
      <w:r w:rsidRPr="00915BA0">
        <w:rPr>
          <w:rStyle w:val="Teksttreci20"/>
          <w:i/>
          <w:iCs/>
          <w:color w:val="000000"/>
          <w:sz w:val="22"/>
          <w:szCs w:val="22"/>
        </w:rPr>
        <w:t>murmotaty (promurmotaty), murmotity (promurmotity), bormo(u)taty (probo(u)- rmotaty), burmo(u)tity (proburmo(u)tity), mymryty (promymryty), bubonity (probubonity), bowknuty, myrknuty, myhyknuty.</w:t>
      </w:r>
      <w:r w:rsidRPr="00915BA0">
        <w:rPr>
          <w:rStyle w:val="Teksttreci2010pt"/>
          <w:i w:val="0"/>
          <w:iCs w:val="0"/>
          <w:color w:val="000000"/>
          <w:sz w:val="22"/>
          <w:szCs w:val="22"/>
        </w:rPr>
        <w:t xml:space="preserve"> Frazeologia związana z wyrazem </w:t>
      </w:r>
      <w:r w:rsidRPr="00915BA0">
        <w:rPr>
          <w:rStyle w:val="Teksttreci20"/>
          <w:i/>
          <w:iCs/>
          <w:color w:val="000000"/>
          <w:sz w:val="22"/>
          <w:szCs w:val="22"/>
        </w:rPr>
        <w:t>głowa</w:t>
      </w:r>
      <w:r w:rsidRPr="00915BA0">
        <w:rPr>
          <w:rStyle w:val="Teksttreci2010pt"/>
          <w:i w:val="0"/>
          <w:iCs w:val="0"/>
          <w:color w:val="000000"/>
          <w:sz w:val="22"/>
          <w:szCs w:val="22"/>
        </w:rPr>
        <w:t xml:space="preserve"> obejmuje całą stronę druku, a z wyrazem </w:t>
      </w:r>
      <w:r w:rsidRPr="00915BA0">
        <w:rPr>
          <w:rStyle w:val="Teksttreci20"/>
          <w:i/>
          <w:iCs/>
          <w:color w:val="000000"/>
          <w:sz w:val="22"/>
          <w:szCs w:val="22"/>
        </w:rPr>
        <w:t>ręka</w:t>
      </w:r>
      <w:r w:rsidRPr="00915BA0">
        <w:rPr>
          <w:rStyle w:val="Teksttreci2010pt"/>
          <w:i w:val="0"/>
          <w:iCs w:val="0"/>
          <w:color w:val="000000"/>
          <w:sz w:val="22"/>
          <w:szCs w:val="22"/>
        </w:rPr>
        <w:t xml:space="preserve"> — aż dwie strony.</w:t>
      </w:r>
    </w:p>
    <w:p w:rsidR="0008603C" w:rsidRPr="00915BA0" w:rsidRDefault="0008603C">
      <w:pPr>
        <w:pStyle w:val="Teksttreci90"/>
        <w:shd w:val="clear" w:color="auto" w:fill="auto"/>
        <w:spacing w:before="0" w:line="234" w:lineRule="exact"/>
        <w:ind w:right="760" w:firstLine="440"/>
        <w:rPr>
          <w:sz w:val="22"/>
          <w:szCs w:val="22"/>
        </w:rPr>
      </w:pPr>
      <w:r w:rsidRPr="00915BA0">
        <w:rPr>
          <w:rStyle w:val="Teksttreci9"/>
          <w:color w:val="000000"/>
          <w:sz w:val="22"/>
          <w:szCs w:val="22"/>
        </w:rPr>
        <w:t xml:space="preserve">Ze wstępu dowiadujemy się, że głównym źródłem zestawu haseł był Słownik </w:t>
      </w:r>
      <w:r w:rsidRPr="00915BA0">
        <w:rPr>
          <w:rStyle w:val="Teksttreci9Odstpy2pt"/>
          <w:color w:val="000000"/>
          <w:sz w:val="22"/>
          <w:szCs w:val="22"/>
        </w:rPr>
        <w:t>warszawski</w:t>
      </w:r>
      <w:r w:rsidRPr="00915BA0">
        <w:rPr>
          <w:rStyle w:val="Teksttreci9"/>
          <w:color w:val="000000"/>
          <w:sz w:val="22"/>
          <w:szCs w:val="22"/>
        </w:rPr>
        <w:t xml:space="preserve"> (1900—1927); oprócz tego wykorzystano </w:t>
      </w:r>
      <w:r w:rsidRPr="00915BA0">
        <w:rPr>
          <w:rStyle w:val="Teksttreci9Odstpy2pt"/>
          <w:color w:val="000000"/>
          <w:sz w:val="22"/>
          <w:szCs w:val="22"/>
        </w:rPr>
        <w:t>Nowy słownik języka polskiego</w:t>
      </w:r>
      <w:r w:rsidRPr="00915BA0">
        <w:rPr>
          <w:rStyle w:val="Teksttreci9"/>
          <w:color w:val="000000"/>
          <w:sz w:val="22"/>
          <w:szCs w:val="22"/>
        </w:rPr>
        <w:t xml:space="preserve"> T. Lehra-Spławińskiego (A-motyczka, 1938—39), </w:t>
      </w:r>
      <w:r w:rsidRPr="00915BA0">
        <w:rPr>
          <w:rStyle w:val="Teksttreci9Odstpy2pt"/>
          <w:color w:val="000000"/>
          <w:sz w:val="22"/>
          <w:szCs w:val="22"/>
        </w:rPr>
        <w:t>Słow</w:t>
      </w:r>
      <w:r w:rsidRPr="00915BA0">
        <w:rPr>
          <w:rStyle w:val="Teksttreci9Odstpy2pt"/>
          <w:color w:val="000000"/>
          <w:sz w:val="22"/>
          <w:szCs w:val="22"/>
        </w:rPr>
        <w:softHyphen/>
        <w:t>nik ilustrowany języka polskiego</w:t>
      </w:r>
      <w:r w:rsidRPr="00915BA0">
        <w:rPr>
          <w:rStyle w:val="Teksttreci9"/>
          <w:color w:val="000000"/>
          <w:sz w:val="22"/>
          <w:szCs w:val="22"/>
        </w:rPr>
        <w:t xml:space="preserve"> M. Arcta (1929) i </w:t>
      </w:r>
      <w:r w:rsidRPr="00915BA0">
        <w:rPr>
          <w:rStyle w:val="Teksttreci9Odstpy2pt"/>
          <w:color w:val="000000"/>
          <w:sz w:val="22"/>
          <w:szCs w:val="22"/>
        </w:rPr>
        <w:t>Słownik polsko-francuski</w:t>
      </w:r>
      <w:r w:rsidRPr="00915BA0">
        <w:rPr>
          <w:rStyle w:val="Teksttreci9"/>
          <w:color w:val="000000"/>
          <w:sz w:val="22"/>
          <w:szCs w:val="22"/>
        </w:rPr>
        <w:t xml:space="preserve"> P. Kaliny (1956). Wykorzystano także nową leksykę i frazeologię współczesnej prasy, publicystyki, nauki i literatury polskiej.</w:t>
      </w:r>
    </w:p>
    <w:p w:rsidR="0008603C" w:rsidRPr="00915BA0" w:rsidRDefault="0008603C">
      <w:pPr>
        <w:pStyle w:val="Teksttreci90"/>
        <w:shd w:val="clear" w:color="auto" w:fill="auto"/>
        <w:spacing w:before="0" w:line="234" w:lineRule="exact"/>
        <w:ind w:right="760" w:firstLine="440"/>
        <w:rPr>
          <w:sz w:val="22"/>
          <w:szCs w:val="22"/>
        </w:rPr>
      </w:pPr>
      <w:r w:rsidRPr="00915BA0">
        <w:rPr>
          <w:rStyle w:val="Teksttreci9"/>
          <w:color w:val="000000"/>
          <w:sz w:val="22"/>
          <w:szCs w:val="22"/>
        </w:rPr>
        <w:t>„Podstawowe trudności w pracy nad słownikiem — czytamy we Wstępie — spowodowane były brakiem nowego opisowego słownika języka polskiego i ukraiń</w:t>
      </w:r>
      <w:r w:rsidRPr="00915BA0">
        <w:rPr>
          <w:rStyle w:val="Teksttreci9"/>
          <w:color w:val="000000"/>
          <w:sz w:val="22"/>
          <w:szCs w:val="22"/>
        </w:rPr>
        <w:softHyphen/>
        <w:t>skich słowników terminologicznych wielu gałęzi nauki. Jednakże autorzy słow</w:t>
      </w:r>
      <w:r w:rsidRPr="00915BA0">
        <w:rPr>
          <w:rStyle w:val="Teksttreci9"/>
          <w:color w:val="000000"/>
          <w:sz w:val="22"/>
          <w:szCs w:val="22"/>
        </w:rPr>
        <w:softHyphen/>
        <w:t>nika wyrażają nadzieję, że ich praca stanic się pewną podstawą dla dalszego roz</w:t>
      </w:r>
      <w:r w:rsidRPr="00915BA0">
        <w:rPr>
          <w:rStyle w:val="Teksttreci9"/>
          <w:color w:val="000000"/>
          <w:sz w:val="22"/>
          <w:szCs w:val="22"/>
        </w:rPr>
        <w:softHyphen/>
        <w:t>woju leksykografii polsko-ukraińskiej i będzie służyć wzmocnieniu przyjaznych związków między dwoma bratnimi narodami”.</w:t>
      </w:r>
    </w:p>
    <w:p w:rsidR="0008603C" w:rsidRPr="00915BA0" w:rsidRDefault="0008603C">
      <w:pPr>
        <w:pStyle w:val="Teksttreci90"/>
        <w:shd w:val="clear" w:color="auto" w:fill="auto"/>
        <w:spacing w:before="0" w:line="234" w:lineRule="exact"/>
        <w:ind w:right="760" w:firstLine="440"/>
        <w:rPr>
          <w:sz w:val="22"/>
          <w:szCs w:val="22"/>
        </w:rPr>
      </w:pPr>
      <w:r w:rsidRPr="00915BA0">
        <w:rPr>
          <w:rStyle w:val="Teksttreci9"/>
          <w:color w:val="000000"/>
          <w:sz w:val="22"/>
          <w:szCs w:val="22"/>
        </w:rPr>
        <w:t xml:space="preserve">Dziś pod tym względem sprawa wygląda o wiele korzystniej: wychodzi wielki 10-tomowy </w:t>
      </w:r>
      <w:r w:rsidRPr="00915BA0">
        <w:rPr>
          <w:rStyle w:val="Teksttreci9Odstpy2pt"/>
          <w:color w:val="000000"/>
          <w:sz w:val="22"/>
          <w:szCs w:val="22"/>
        </w:rPr>
        <w:t>Słownik języka polskiego</w:t>
      </w:r>
      <w:r w:rsidRPr="00915BA0">
        <w:rPr>
          <w:rStyle w:val="Teksttreci9"/>
          <w:color w:val="000000"/>
          <w:sz w:val="22"/>
          <w:szCs w:val="22"/>
        </w:rPr>
        <w:t xml:space="preserve"> pod red. W. Doroszewskiego, uka</w:t>
      </w:r>
      <w:r w:rsidRPr="00915BA0">
        <w:rPr>
          <w:rStyle w:val="Teksttreci9"/>
          <w:color w:val="000000"/>
          <w:sz w:val="22"/>
          <w:szCs w:val="22"/>
        </w:rPr>
        <w:softHyphen/>
        <w:t>zały się także różnorodne słowniki specjalne (terminologiczne) zarówno ukraiń</w:t>
      </w:r>
      <w:r w:rsidRPr="00915BA0">
        <w:rPr>
          <w:rStyle w:val="Teksttreci9"/>
          <w:color w:val="000000"/>
          <w:sz w:val="22"/>
          <w:szCs w:val="22"/>
        </w:rPr>
        <w:softHyphen/>
        <w:t>skie, jak i polskie. Za kilka lat leksykografia polsko-ukraińska, rozporządzać więc będzie doskonałą bazą dla stworzenia jeszcze lepszego i pełniejszego słownika polsko-ukraińskiego. Przy okazji warto tutaj wspomnieć, że w Warszawie przy</w:t>
      </w:r>
      <w:r w:rsidRPr="00915BA0">
        <w:rPr>
          <w:rStyle w:val="Teksttreci9"/>
          <w:color w:val="000000"/>
          <w:sz w:val="22"/>
          <w:szCs w:val="22"/>
        </w:rPr>
        <w:softHyphen/>
        <w:t xml:space="preserve">gotowuje się wydanie obszernego (ponad 80 tys. haseł) </w:t>
      </w:r>
      <w:r w:rsidRPr="00915BA0">
        <w:rPr>
          <w:rStyle w:val="Teksttreci9Odstpy2pt"/>
          <w:color w:val="000000"/>
          <w:sz w:val="22"/>
          <w:szCs w:val="22"/>
        </w:rPr>
        <w:t>Słownika ukraiń</w:t>
      </w:r>
      <w:r w:rsidRPr="00915BA0">
        <w:rPr>
          <w:rStyle w:val="Teksttreci9Odstpy2pt"/>
          <w:color w:val="000000"/>
          <w:sz w:val="22"/>
          <w:szCs w:val="22"/>
        </w:rPr>
        <w:softHyphen/>
        <w:t>sko-polskiego</w:t>
      </w:r>
      <w:r w:rsidRPr="00915BA0">
        <w:rPr>
          <w:rStyle w:val="Teksttreci9"/>
          <w:color w:val="000000"/>
          <w:sz w:val="22"/>
          <w:szCs w:val="22"/>
        </w:rPr>
        <w:t xml:space="preserve"> pod red. P. Zwolińskiego.</w:t>
      </w:r>
    </w:p>
    <w:p w:rsidR="0008603C" w:rsidRPr="00915BA0" w:rsidRDefault="0008603C">
      <w:pPr>
        <w:pStyle w:val="Teksttreci90"/>
        <w:shd w:val="clear" w:color="auto" w:fill="auto"/>
        <w:spacing w:before="0" w:line="234" w:lineRule="exact"/>
        <w:ind w:right="760" w:firstLine="440"/>
        <w:rPr>
          <w:sz w:val="22"/>
          <w:szCs w:val="22"/>
        </w:rPr>
      </w:pPr>
      <w:r w:rsidRPr="00915BA0">
        <w:rPr>
          <w:rStyle w:val="Teksttreci9"/>
          <w:color w:val="000000"/>
          <w:sz w:val="22"/>
          <w:szCs w:val="22"/>
        </w:rPr>
        <w:t xml:space="preserve">Z lektury recenzowanego </w:t>
      </w:r>
      <w:r w:rsidRPr="00915BA0">
        <w:rPr>
          <w:rStyle w:val="Teksttreci9Odstpy2pt"/>
          <w:color w:val="000000"/>
          <w:sz w:val="22"/>
          <w:szCs w:val="22"/>
        </w:rPr>
        <w:t>Słownika</w:t>
      </w:r>
      <w:r w:rsidRPr="00915BA0">
        <w:rPr>
          <w:rStyle w:val="Teksttreci9"/>
          <w:color w:val="000000"/>
          <w:sz w:val="22"/>
          <w:szCs w:val="22"/>
        </w:rPr>
        <w:t xml:space="preserve"> wynika, że główny zrąb jego słownic</w:t>
      </w:r>
      <w:r w:rsidRPr="00915BA0">
        <w:rPr>
          <w:rStyle w:val="Teksttreci9"/>
          <w:color w:val="000000"/>
          <w:sz w:val="22"/>
          <w:szCs w:val="22"/>
        </w:rPr>
        <w:softHyphen/>
        <w:t xml:space="preserve">twa oparty jest na </w:t>
      </w:r>
      <w:r w:rsidRPr="00915BA0">
        <w:rPr>
          <w:rStyle w:val="Teksttreci9Odstpy2pt"/>
          <w:color w:val="000000"/>
          <w:sz w:val="22"/>
          <w:szCs w:val="22"/>
        </w:rPr>
        <w:t>Słowniku warszawskim,</w:t>
      </w:r>
      <w:r w:rsidRPr="00915BA0">
        <w:rPr>
          <w:rStyle w:val="Teksttreci9"/>
          <w:color w:val="000000"/>
          <w:sz w:val="22"/>
          <w:szCs w:val="22"/>
        </w:rPr>
        <w:t xml:space="preserve"> dziś już przestarzałym i nie</w:t>
      </w:r>
      <w:r w:rsidRPr="00915BA0">
        <w:rPr>
          <w:rStyle w:val="Teksttreci9"/>
          <w:color w:val="000000"/>
          <w:sz w:val="22"/>
          <w:szCs w:val="22"/>
        </w:rPr>
        <w:softHyphen/>
        <w:t xml:space="preserve">aktualnym. Ta podstawa jest też głównym źródłem błędów i niedociągnięć </w:t>
      </w:r>
      <w:r w:rsidRPr="00915BA0">
        <w:rPr>
          <w:rStyle w:val="Teksttreci9Odstpy2pt"/>
          <w:color w:val="000000"/>
          <w:sz w:val="22"/>
          <w:szCs w:val="22"/>
        </w:rPr>
        <w:t>Słownika,</w:t>
      </w:r>
      <w:r w:rsidRPr="00915BA0">
        <w:rPr>
          <w:rStyle w:val="Teksttreci9"/>
          <w:color w:val="000000"/>
          <w:sz w:val="22"/>
          <w:szCs w:val="22"/>
        </w:rPr>
        <w:t xml:space="preserve"> które to niedostatki chcielibyśmy teraz nieco szerzej omówić. Jest to potrzebne tym bardziej, że w przyszłości projektuje się nowe, pełniejsze wy</w:t>
      </w:r>
      <w:r w:rsidRPr="00915BA0">
        <w:rPr>
          <w:rStyle w:val="Teksttreci9"/>
          <w:color w:val="000000"/>
          <w:sz w:val="22"/>
          <w:szCs w:val="22"/>
        </w:rPr>
        <w:softHyphen/>
        <w:t>danie słownika i uwagi nasze będą mogły się przyczynić do uniknięcia błędów.</w:t>
      </w:r>
    </w:p>
    <w:p w:rsidR="0008603C" w:rsidRPr="00915BA0" w:rsidRDefault="0008603C">
      <w:pPr>
        <w:pStyle w:val="Teksttreci90"/>
        <w:shd w:val="clear" w:color="auto" w:fill="auto"/>
        <w:spacing w:before="0" w:line="234" w:lineRule="exact"/>
        <w:ind w:firstLine="440"/>
        <w:rPr>
          <w:sz w:val="22"/>
          <w:szCs w:val="22"/>
        </w:rPr>
      </w:pPr>
      <w:r w:rsidRPr="00915BA0">
        <w:rPr>
          <w:rStyle w:val="Teksttreci9"/>
          <w:color w:val="000000"/>
          <w:sz w:val="22"/>
          <w:szCs w:val="22"/>
        </w:rPr>
        <w:t>Uwagi krytyczne uporządkowaliśmy według pewnych zagadnień:</w:t>
      </w:r>
    </w:p>
    <w:p w:rsidR="0008603C" w:rsidRPr="00915BA0" w:rsidRDefault="0008603C">
      <w:pPr>
        <w:pStyle w:val="Teksttreci90"/>
        <w:numPr>
          <w:ilvl w:val="0"/>
          <w:numId w:val="16"/>
        </w:numPr>
        <w:shd w:val="clear" w:color="auto" w:fill="auto"/>
        <w:tabs>
          <w:tab w:val="left" w:pos="736"/>
        </w:tabs>
        <w:spacing w:before="0" w:line="234" w:lineRule="exact"/>
        <w:ind w:firstLine="440"/>
        <w:rPr>
          <w:sz w:val="22"/>
          <w:szCs w:val="22"/>
        </w:rPr>
      </w:pPr>
      <w:r w:rsidRPr="00915BA0">
        <w:rPr>
          <w:rStyle w:val="Teksttreci9"/>
          <w:color w:val="000000"/>
          <w:sz w:val="22"/>
          <w:szCs w:val="22"/>
        </w:rPr>
        <w:t>Wyrazy niepotrzebne,</w:t>
      </w:r>
    </w:p>
    <w:p w:rsidR="0008603C" w:rsidRPr="00915BA0" w:rsidRDefault="0008603C">
      <w:pPr>
        <w:pStyle w:val="Teksttreci90"/>
        <w:numPr>
          <w:ilvl w:val="0"/>
          <w:numId w:val="16"/>
        </w:numPr>
        <w:shd w:val="clear" w:color="auto" w:fill="auto"/>
        <w:tabs>
          <w:tab w:val="left" w:pos="736"/>
        </w:tabs>
        <w:spacing w:before="0" w:line="234" w:lineRule="exact"/>
        <w:ind w:firstLine="440"/>
        <w:rPr>
          <w:sz w:val="22"/>
          <w:szCs w:val="22"/>
        </w:rPr>
      </w:pPr>
      <w:r w:rsidRPr="00915BA0">
        <w:rPr>
          <w:rStyle w:val="Teksttreci9"/>
          <w:color w:val="000000"/>
          <w:sz w:val="22"/>
          <w:szCs w:val="22"/>
        </w:rPr>
        <w:t>Nieaktualne i nieortograficzne dublety,</w:t>
      </w:r>
    </w:p>
    <w:p w:rsidR="0008603C" w:rsidRPr="00915BA0" w:rsidRDefault="0008603C">
      <w:pPr>
        <w:pStyle w:val="Teksttreci90"/>
        <w:numPr>
          <w:ilvl w:val="0"/>
          <w:numId w:val="16"/>
        </w:numPr>
        <w:shd w:val="clear" w:color="auto" w:fill="auto"/>
        <w:tabs>
          <w:tab w:val="left" w:pos="736"/>
        </w:tabs>
        <w:spacing w:before="0" w:line="234" w:lineRule="exact"/>
        <w:ind w:firstLine="440"/>
        <w:rPr>
          <w:sz w:val="22"/>
          <w:szCs w:val="22"/>
        </w:rPr>
        <w:sectPr w:rsidR="0008603C" w:rsidRPr="00915BA0">
          <w:type w:val="continuous"/>
          <w:pgSz w:w="11994" w:h="17197"/>
          <w:pgMar w:top="2294" w:right="1849" w:bottom="2276" w:left="1325" w:header="0" w:footer="3" w:gutter="0"/>
          <w:cols w:space="708"/>
          <w:noEndnote/>
          <w:docGrid w:linePitch="360"/>
        </w:sectPr>
      </w:pPr>
      <w:r w:rsidRPr="00915BA0">
        <w:rPr>
          <w:rStyle w:val="Teksttreci9"/>
          <w:color w:val="000000"/>
          <w:sz w:val="22"/>
          <w:szCs w:val="22"/>
        </w:rPr>
        <w:t>Wyrazy źle odesłane,</w:t>
      </w:r>
    </w:p>
    <w:p w:rsidR="0008603C" w:rsidRPr="00915BA0" w:rsidRDefault="0008603C">
      <w:pPr>
        <w:spacing w:line="78" w:lineRule="exact"/>
        <w:rPr>
          <w:color w:val="auto"/>
          <w:sz w:val="22"/>
          <w:szCs w:val="22"/>
        </w:rPr>
      </w:pPr>
    </w:p>
    <w:p w:rsidR="0008603C" w:rsidRPr="00915BA0" w:rsidRDefault="0008603C">
      <w:pPr>
        <w:rPr>
          <w:color w:val="auto"/>
          <w:sz w:val="22"/>
          <w:szCs w:val="22"/>
        </w:rPr>
        <w:sectPr w:rsidR="0008603C" w:rsidRPr="00915BA0">
          <w:pgSz w:w="11994" w:h="17197"/>
          <w:pgMar w:top="1748" w:right="0" w:bottom="1748" w:left="0" w:header="0" w:footer="3" w:gutter="0"/>
          <w:cols w:space="708"/>
          <w:noEndnote/>
          <w:docGrid w:linePitch="360"/>
        </w:sectPr>
      </w:pPr>
    </w:p>
    <w:p w:rsidR="0008603C" w:rsidRPr="00915BA0" w:rsidRDefault="0008603C">
      <w:pPr>
        <w:pStyle w:val="Teksttreci90"/>
        <w:numPr>
          <w:ilvl w:val="0"/>
          <w:numId w:val="16"/>
        </w:numPr>
        <w:shd w:val="clear" w:color="auto" w:fill="auto"/>
        <w:tabs>
          <w:tab w:val="left" w:pos="798"/>
        </w:tabs>
        <w:spacing w:before="0" w:line="252" w:lineRule="exact"/>
        <w:ind w:firstLine="500"/>
        <w:rPr>
          <w:sz w:val="22"/>
          <w:szCs w:val="22"/>
        </w:rPr>
      </w:pPr>
      <w:r w:rsidRPr="00915BA0">
        <w:rPr>
          <w:rStyle w:val="Teksttreci9"/>
          <w:color w:val="000000"/>
          <w:sz w:val="22"/>
          <w:szCs w:val="22"/>
        </w:rPr>
        <w:lastRenderedPageBreak/>
        <w:t>Lista potrzebnych brakujących haseł,</w:t>
      </w:r>
    </w:p>
    <w:p w:rsidR="0008603C" w:rsidRPr="00915BA0" w:rsidRDefault="0008603C">
      <w:pPr>
        <w:pStyle w:val="Teksttreci90"/>
        <w:numPr>
          <w:ilvl w:val="0"/>
          <w:numId w:val="16"/>
        </w:numPr>
        <w:shd w:val="clear" w:color="auto" w:fill="auto"/>
        <w:tabs>
          <w:tab w:val="left" w:pos="798"/>
        </w:tabs>
        <w:spacing w:before="0" w:line="252" w:lineRule="exact"/>
        <w:ind w:firstLine="500"/>
        <w:rPr>
          <w:sz w:val="22"/>
          <w:szCs w:val="22"/>
        </w:rPr>
      </w:pPr>
      <w:r w:rsidRPr="00915BA0">
        <w:rPr>
          <w:rStyle w:val="Teksttreci9"/>
          <w:color w:val="000000"/>
          <w:sz w:val="22"/>
          <w:szCs w:val="22"/>
        </w:rPr>
        <w:t>Niedokładne i niepełne tłumaczenia,</w:t>
      </w:r>
    </w:p>
    <w:p w:rsidR="0008603C" w:rsidRPr="00915BA0" w:rsidRDefault="0008603C">
      <w:pPr>
        <w:pStyle w:val="Teksttreci90"/>
        <w:numPr>
          <w:ilvl w:val="0"/>
          <w:numId w:val="16"/>
        </w:numPr>
        <w:shd w:val="clear" w:color="auto" w:fill="auto"/>
        <w:tabs>
          <w:tab w:val="left" w:pos="798"/>
        </w:tabs>
        <w:spacing w:before="0" w:line="252" w:lineRule="exact"/>
        <w:ind w:firstLine="500"/>
        <w:rPr>
          <w:sz w:val="22"/>
          <w:szCs w:val="22"/>
        </w:rPr>
      </w:pPr>
      <w:r w:rsidRPr="00915BA0">
        <w:rPr>
          <w:rStyle w:val="Teksttreci9"/>
          <w:color w:val="000000"/>
          <w:sz w:val="22"/>
          <w:szCs w:val="22"/>
        </w:rPr>
        <w:t>Błędy ortograficzno-gramatyczne,</w:t>
      </w:r>
    </w:p>
    <w:p w:rsidR="0008603C" w:rsidRPr="00915BA0" w:rsidRDefault="0008603C">
      <w:pPr>
        <w:pStyle w:val="Teksttreci90"/>
        <w:numPr>
          <w:ilvl w:val="0"/>
          <w:numId w:val="16"/>
        </w:numPr>
        <w:shd w:val="clear" w:color="auto" w:fill="auto"/>
        <w:tabs>
          <w:tab w:val="left" w:pos="798"/>
        </w:tabs>
        <w:spacing w:before="0" w:after="60" w:line="252" w:lineRule="exact"/>
        <w:ind w:firstLine="500"/>
        <w:rPr>
          <w:sz w:val="22"/>
          <w:szCs w:val="22"/>
        </w:rPr>
      </w:pPr>
      <w:r w:rsidRPr="00915BA0">
        <w:rPr>
          <w:rStyle w:val="Teksttreci9"/>
          <w:color w:val="000000"/>
          <w:sz w:val="22"/>
          <w:szCs w:val="22"/>
        </w:rPr>
        <w:t>Uwagi o frazeologii.</w:t>
      </w:r>
    </w:p>
    <w:p w:rsidR="0008603C" w:rsidRPr="00915BA0" w:rsidRDefault="0008603C">
      <w:pPr>
        <w:pStyle w:val="Teksttreci200"/>
        <w:shd w:val="clear" w:color="auto" w:fill="auto"/>
        <w:spacing w:after="60" w:line="252" w:lineRule="exact"/>
        <w:ind w:firstLine="500"/>
        <w:jc w:val="both"/>
        <w:rPr>
          <w:sz w:val="22"/>
          <w:szCs w:val="22"/>
        </w:rPr>
      </w:pPr>
      <w:r w:rsidRPr="00915BA0">
        <w:rPr>
          <w:rStyle w:val="Teksttreci2010pt"/>
          <w:i w:val="0"/>
          <w:iCs w:val="0"/>
          <w:color w:val="000000"/>
          <w:sz w:val="22"/>
          <w:szCs w:val="22"/>
        </w:rPr>
        <w:t xml:space="preserve">1. Bez szkody można by usunąć ze </w:t>
      </w:r>
      <w:r w:rsidRPr="00915BA0">
        <w:rPr>
          <w:rStyle w:val="Teksttreci2010pt1"/>
          <w:i w:val="0"/>
          <w:iCs w:val="0"/>
          <w:color w:val="000000"/>
          <w:sz w:val="22"/>
          <w:szCs w:val="22"/>
        </w:rPr>
        <w:t>Słownika</w:t>
      </w:r>
      <w:r w:rsidRPr="00915BA0">
        <w:rPr>
          <w:rStyle w:val="Teksttreci2010pt"/>
          <w:i w:val="0"/>
          <w:iCs w:val="0"/>
          <w:color w:val="000000"/>
          <w:sz w:val="22"/>
          <w:szCs w:val="22"/>
        </w:rPr>
        <w:t xml:space="preserve"> wyrazy zupełnie albo bardzo rzadko dziś używane, terminy, które powinny się znaleźć wyłącznie w słowniku wyrazów obcych, wyrazy gwarowe itp. Należą tutaj m. </w:t>
      </w:r>
      <w:r w:rsidRPr="00915BA0">
        <w:rPr>
          <w:rStyle w:val="Teksttreci2010pt"/>
          <w:i w:val="0"/>
          <w:iCs w:val="0"/>
          <w:color w:val="000000"/>
          <w:sz w:val="22"/>
          <w:szCs w:val="22"/>
          <w:lang w:eastAsia="en-US"/>
        </w:rPr>
        <w:t xml:space="preserve">in.: </w:t>
      </w:r>
      <w:r w:rsidRPr="00915BA0">
        <w:rPr>
          <w:rStyle w:val="Teksttreci20"/>
          <w:i/>
          <w:iCs/>
          <w:color w:val="000000"/>
          <w:sz w:val="22"/>
          <w:szCs w:val="22"/>
        </w:rPr>
        <w:t>ababiencja, agromia- sto, analekota, babuizm, bagnetsztanga</w:t>
      </w:r>
      <w:r w:rsidRPr="00915BA0">
        <w:rPr>
          <w:rStyle w:val="Teksttreci2010pt"/>
          <w:i w:val="0"/>
          <w:iCs w:val="0"/>
          <w:color w:val="000000"/>
          <w:sz w:val="22"/>
          <w:szCs w:val="22"/>
        </w:rPr>
        <w:t xml:space="preserve">, </w:t>
      </w:r>
      <w:r w:rsidRPr="00915BA0">
        <w:rPr>
          <w:rStyle w:val="Teksttreci20"/>
          <w:i/>
          <w:iCs/>
          <w:color w:val="000000"/>
          <w:sz w:val="22"/>
          <w:szCs w:val="22"/>
        </w:rPr>
        <w:t>barszczownik, barwena, bezpokladowiec</w:t>
      </w:r>
      <w:r w:rsidRPr="00915BA0">
        <w:rPr>
          <w:rStyle w:val="Teksttreci2010pt"/>
          <w:i w:val="0"/>
          <w:iCs w:val="0"/>
          <w:color w:val="000000"/>
          <w:sz w:val="22"/>
          <w:szCs w:val="22"/>
        </w:rPr>
        <w:t xml:space="preserve">, </w:t>
      </w:r>
      <w:r w:rsidRPr="00915BA0">
        <w:rPr>
          <w:rStyle w:val="Teksttreci20"/>
          <w:i/>
          <w:iCs/>
          <w:color w:val="000000"/>
          <w:sz w:val="22"/>
          <w:szCs w:val="22"/>
        </w:rPr>
        <w:t>bezroboczy</w:t>
      </w:r>
      <w:r w:rsidRPr="00915BA0">
        <w:rPr>
          <w:rStyle w:val="Teksttreci2010pt"/>
          <w:i w:val="0"/>
          <w:iCs w:val="0"/>
          <w:color w:val="000000"/>
          <w:sz w:val="22"/>
          <w:szCs w:val="22"/>
        </w:rPr>
        <w:t xml:space="preserve"> (dzień), </w:t>
      </w:r>
      <w:r w:rsidRPr="00915BA0">
        <w:rPr>
          <w:rStyle w:val="Teksttreci20"/>
          <w:i/>
          <w:iCs/>
          <w:color w:val="000000"/>
          <w:sz w:val="22"/>
          <w:szCs w:val="22"/>
        </w:rPr>
        <w:t xml:space="preserve">bębenny, białczysty, </w:t>
      </w:r>
      <w:r w:rsidRPr="00915BA0">
        <w:rPr>
          <w:rStyle w:val="Teksttreci20"/>
          <w:i/>
          <w:iCs/>
          <w:color w:val="000000"/>
          <w:sz w:val="22"/>
          <w:szCs w:val="22"/>
          <w:lang w:val="cs-CZ" w:eastAsia="cs-CZ"/>
        </w:rPr>
        <w:t>bidlo</w:t>
      </w:r>
      <w:r w:rsidRPr="00915BA0">
        <w:rPr>
          <w:rStyle w:val="Teksttreci20"/>
          <w:i/>
          <w:iCs/>
          <w:color w:val="000000"/>
          <w:sz w:val="22"/>
          <w:szCs w:val="22"/>
        </w:rPr>
        <w:t xml:space="preserve">, biegunowiec, bluszczoliściasty, bojek, briosza, brzytewnia, </w:t>
      </w:r>
      <w:r w:rsidRPr="00915BA0">
        <w:rPr>
          <w:rStyle w:val="Teksttreci20"/>
          <w:i/>
          <w:iCs/>
          <w:color w:val="000000"/>
          <w:sz w:val="22"/>
          <w:szCs w:val="22"/>
          <w:lang w:val="cs-CZ" w:eastAsia="cs-CZ"/>
        </w:rPr>
        <w:t xml:space="preserve">centr </w:t>
      </w:r>
      <w:r w:rsidRPr="00915BA0">
        <w:rPr>
          <w:rStyle w:val="Teksttreci20"/>
          <w:i/>
          <w:iCs/>
          <w:color w:val="000000"/>
          <w:sz w:val="22"/>
          <w:szCs w:val="22"/>
        </w:rPr>
        <w:t xml:space="preserve">ypetalny, chwaściwy, chycić, cialosklad, cyrroza, czulny, delożować, domna, dotyczna, eczka, </w:t>
      </w:r>
      <w:r w:rsidRPr="00915BA0">
        <w:rPr>
          <w:rStyle w:val="Teksttreci20"/>
          <w:i/>
          <w:iCs/>
          <w:color w:val="000000"/>
          <w:sz w:val="22"/>
          <w:szCs w:val="22"/>
          <w:lang w:val="cs-CZ" w:eastAsia="cs-CZ"/>
        </w:rPr>
        <w:t>ekonomizér</w:t>
      </w:r>
      <w:r w:rsidRPr="00915BA0">
        <w:rPr>
          <w:rStyle w:val="Teksttreci20"/>
          <w:i/>
          <w:iCs/>
          <w:color w:val="000000"/>
          <w:sz w:val="22"/>
          <w:szCs w:val="22"/>
        </w:rPr>
        <w:t>, ekstraprąd, ekwinokcjalny, elektromachina</w:t>
      </w:r>
      <w:r w:rsidRPr="00915BA0">
        <w:rPr>
          <w:rStyle w:val="Teksttreci2010pt"/>
          <w:i w:val="0"/>
          <w:iCs w:val="0"/>
          <w:color w:val="000000"/>
          <w:sz w:val="22"/>
          <w:szCs w:val="22"/>
        </w:rPr>
        <w:t xml:space="preserve">, </w:t>
      </w:r>
      <w:r w:rsidRPr="00915BA0">
        <w:rPr>
          <w:rStyle w:val="Teksttreci20"/>
          <w:i/>
          <w:iCs/>
          <w:color w:val="000000"/>
          <w:sz w:val="22"/>
          <w:szCs w:val="22"/>
        </w:rPr>
        <w:t xml:space="preserve">elektrowiec, </w:t>
      </w:r>
      <w:r w:rsidRPr="00915BA0">
        <w:rPr>
          <w:rStyle w:val="Teksttreci20"/>
          <w:i/>
          <w:iCs/>
          <w:color w:val="000000"/>
          <w:sz w:val="22"/>
          <w:szCs w:val="22"/>
          <w:lang w:eastAsia="en-US"/>
        </w:rPr>
        <w:t xml:space="preserve">exequator, </w:t>
      </w:r>
      <w:r w:rsidRPr="00915BA0">
        <w:rPr>
          <w:rStyle w:val="Teksttreci20"/>
          <w:i/>
          <w:iCs/>
          <w:color w:val="000000"/>
          <w:sz w:val="22"/>
          <w:szCs w:val="22"/>
        </w:rPr>
        <w:t>fabryniliować, fandla, federwajs, fenakisto</w:t>
      </w:r>
      <w:r w:rsidRPr="00915BA0">
        <w:rPr>
          <w:rStyle w:val="Teksttreci2010pt"/>
          <w:i w:val="0"/>
          <w:iCs w:val="0"/>
          <w:color w:val="000000"/>
          <w:sz w:val="22"/>
          <w:szCs w:val="22"/>
        </w:rPr>
        <w:t xml:space="preserve">skop, </w:t>
      </w:r>
      <w:r w:rsidRPr="00915BA0">
        <w:rPr>
          <w:rStyle w:val="Teksttreci20"/>
          <w:i/>
          <w:iCs/>
          <w:color w:val="000000"/>
          <w:sz w:val="22"/>
          <w:szCs w:val="22"/>
        </w:rPr>
        <w:t>florykultura</w:t>
      </w:r>
      <w:r w:rsidRPr="00915BA0">
        <w:rPr>
          <w:rStyle w:val="Teksttreci2010pt"/>
          <w:i w:val="0"/>
          <w:iCs w:val="0"/>
          <w:color w:val="000000"/>
          <w:sz w:val="22"/>
          <w:szCs w:val="22"/>
        </w:rPr>
        <w:t xml:space="preserve">, </w:t>
      </w:r>
      <w:r w:rsidRPr="00915BA0">
        <w:rPr>
          <w:rStyle w:val="Teksttreci20"/>
          <w:i/>
          <w:iCs/>
          <w:color w:val="000000"/>
          <w:sz w:val="22"/>
          <w:szCs w:val="22"/>
        </w:rPr>
        <w:t>frontyszpic, funikularny</w:t>
      </w:r>
      <w:r w:rsidRPr="00915BA0">
        <w:rPr>
          <w:rStyle w:val="Teksttreci2010pt"/>
          <w:i w:val="0"/>
          <w:iCs w:val="0"/>
          <w:color w:val="000000"/>
          <w:sz w:val="22"/>
          <w:szCs w:val="22"/>
        </w:rPr>
        <w:t>, f</w:t>
      </w:r>
      <w:r w:rsidRPr="00915BA0">
        <w:rPr>
          <w:rStyle w:val="Teksttreci2010pt"/>
          <w:i w:val="0"/>
          <w:iCs w:val="0"/>
          <w:color w:val="000000"/>
          <w:sz w:val="22"/>
          <w:szCs w:val="22"/>
          <w:lang w:val="cs-CZ" w:eastAsia="cs-CZ"/>
        </w:rPr>
        <w:t xml:space="preserve">ulit, </w:t>
      </w:r>
      <w:r w:rsidRPr="00915BA0">
        <w:rPr>
          <w:rStyle w:val="Teksttreci20"/>
          <w:i/>
          <w:iCs/>
          <w:color w:val="000000"/>
          <w:sz w:val="22"/>
          <w:szCs w:val="22"/>
        </w:rPr>
        <w:t>galakturia, glognosta, giez II, giętnica, gluchać, gromozwód, grzeblo, halcjon, hortykultura, inflamacja, iskrobitny, jamrot, kab, kaboter, kamel(h)ar, kankanować, kantalupa, karbionka, kącistość, kluczkować, klębować, kotewny, krzektać, lis-marmurek, lizi-obrazek, labaty, ładuga, maki, mener</w:t>
      </w:r>
      <w:r w:rsidRPr="00915BA0">
        <w:rPr>
          <w:rStyle w:val="Teksttreci2010pt"/>
          <w:i w:val="0"/>
          <w:iCs w:val="0"/>
          <w:color w:val="000000"/>
          <w:sz w:val="22"/>
          <w:szCs w:val="22"/>
        </w:rPr>
        <w:t xml:space="preserve">, </w:t>
      </w:r>
      <w:r w:rsidRPr="00915BA0">
        <w:rPr>
          <w:rStyle w:val="Teksttreci20"/>
          <w:i/>
          <w:iCs/>
          <w:color w:val="000000"/>
          <w:sz w:val="22"/>
          <w:szCs w:val="22"/>
        </w:rPr>
        <w:t>migacz, nadążna</w:t>
      </w:r>
      <w:r w:rsidRPr="00915BA0">
        <w:rPr>
          <w:rStyle w:val="Teksttreci2010pt"/>
          <w:i w:val="0"/>
          <w:iCs w:val="0"/>
          <w:color w:val="000000"/>
          <w:sz w:val="22"/>
          <w:szCs w:val="22"/>
        </w:rPr>
        <w:t xml:space="preserve"> (maszyna), </w:t>
      </w:r>
      <w:r w:rsidRPr="00915BA0">
        <w:rPr>
          <w:rStyle w:val="Teksttreci20"/>
          <w:i/>
          <w:iCs/>
          <w:color w:val="000000"/>
          <w:sz w:val="22"/>
          <w:szCs w:val="22"/>
        </w:rPr>
        <w:t>nadsiębierny, najmniejszość, na</w:t>
      </w:r>
      <w:r w:rsidRPr="00915BA0">
        <w:rPr>
          <w:rStyle w:val="Teksttreci2010pt"/>
          <w:i w:val="0"/>
          <w:iCs w:val="0"/>
          <w:color w:val="000000"/>
          <w:sz w:val="22"/>
          <w:szCs w:val="22"/>
        </w:rPr>
        <w:t xml:space="preserve">prąd, </w:t>
      </w:r>
      <w:r w:rsidRPr="00915BA0">
        <w:rPr>
          <w:rStyle w:val="Teksttreci20"/>
          <w:i/>
          <w:iCs/>
          <w:color w:val="000000"/>
          <w:sz w:val="22"/>
          <w:szCs w:val="22"/>
        </w:rPr>
        <w:t>nasięźrzał, nejtyczanka, nesplik, nienamłotny, nosiłki, nowinny</w:t>
      </w:r>
      <w:r w:rsidRPr="00915BA0">
        <w:rPr>
          <w:rStyle w:val="Teksttreci2010pt"/>
          <w:i w:val="0"/>
          <w:iCs w:val="0"/>
          <w:color w:val="000000"/>
          <w:sz w:val="22"/>
          <w:szCs w:val="22"/>
        </w:rPr>
        <w:t xml:space="preserve"> (o polu), nu</w:t>
      </w:r>
      <w:r w:rsidRPr="00915BA0">
        <w:rPr>
          <w:rStyle w:val="Teksttreci20"/>
          <w:i/>
          <w:iCs/>
          <w:color w:val="000000"/>
          <w:sz w:val="22"/>
          <w:szCs w:val="22"/>
        </w:rPr>
        <w:t>rzadło, nuworysz, obceja, obiegnik</w:t>
      </w:r>
      <w:r w:rsidRPr="00915BA0">
        <w:rPr>
          <w:rStyle w:val="Teksttreci2010pt"/>
          <w:i w:val="0"/>
          <w:iCs w:val="0"/>
          <w:color w:val="000000"/>
          <w:sz w:val="22"/>
          <w:szCs w:val="22"/>
        </w:rPr>
        <w:t xml:space="preserve"> («okólnik») </w:t>
      </w:r>
      <w:r w:rsidRPr="00915BA0">
        <w:rPr>
          <w:rStyle w:val="Teksttreci20"/>
          <w:i/>
          <w:iCs/>
          <w:color w:val="000000"/>
          <w:sz w:val="22"/>
          <w:szCs w:val="22"/>
        </w:rPr>
        <w:t>obnośny</w:t>
      </w:r>
      <w:r w:rsidRPr="00915BA0">
        <w:rPr>
          <w:rStyle w:val="Teksttreci2010pt"/>
          <w:i w:val="0"/>
          <w:iCs w:val="0"/>
          <w:color w:val="000000"/>
          <w:sz w:val="22"/>
          <w:szCs w:val="22"/>
        </w:rPr>
        <w:t xml:space="preserve"> (handel), </w:t>
      </w:r>
      <w:r w:rsidRPr="00915BA0">
        <w:rPr>
          <w:rStyle w:val="Teksttreci20"/>
          <w:i/>
          <w:iCs/>
          <w:color w:val="000000"/>
          <w:sz w:val="22"/>
          <w:szCs w:val="22"/>
        </w:rPr>
        <w:t xml:space="preserve">obrzeni, obrzednio, ocap, odnowczy, odsiebny, odsłonie, odsłonecznik, odtylcówka, oflina, ogniwowa, ogrzewadło, char, okrzyn, ołownia, omieg, omudzie, opiołki, opusta, orbikularny, pamłoda, papuziasty, paralelepided, </w:t>
      </w:r>
      <w:r w:rsidRPr="00915BA0">
        <w:rPr>
          <w:rStyle w:val="Teksttreci20"/>
          <w:i/>
          <w:iCs/>
          <w:color w:val="000000"/>
          <w:sz w:val="22"/>
          <w:szCs w:val="22"/>
          <w:lang w:eastAsia="en-US"/>
        </w:rPr>
        <w:t xml:space="preserve">per duty, </w:t>
      </w:r>
      <w:r w:rsidRPr="00915BA0">
        <w:rPr>
          <w:rStyle w:val="Teksttreci20"/>
          <w:i/>
          <w:iCs/>
          <w:color w:val="000000"/>
          <w:sz w:val="22"/>
          <w:szCs w:val="22"/>
        </w:rPr>
        <w:t>piramidziasty, piscyna, plackarta, podsitkowy, podsidni</w:t>
      </w:r>
      <w:r w:rsidRPr="00915BA0">
        <w:rPr>
          <w:rStyle w:val="Teksttreci2010pt"/>
          <w:i w:val="0"/>
          <w:iCs w:val="0"/>
          <w:color w:val="000000"/>
          <w:sz w:val="22"/>
          <w:szCs w:val="22"/>
        </w:rPr>
        <w:t xml:space="preserve"> </w:t>
      </w:r>
      <w:r w:rsidRPr="00915BA0">
        <w:rPr>
          <w:rStyle w:val="Teksttreci2010pt"/>
          <w:i w:val="0"/>
          <w:iCs w:val="0"/>
          <w:color w:val="000000"/>
          <w:sz w:val="22"/>
          <w:szCs w:val="22"/>
          <w:lang w:val="cs-CZ" w:eastAsia="cs-CZ"/>
        </w:rPr>
        <w:t xml:space="preserve">(chleb), </w:t>
      </w:r>
      <w:r w:rsidRPr="00915BA0">
        <w:rPr>
          <w:rStyle w:val="Teksttreci20"/>
          <w:i/>
          <w:iCs/>
          <w:color w:val="000000"/>
          <w:sz w:val="22"/>
          <w:szCs w:val="22"/>
        </w:rPr>
        <w:t xml:space="preserve">ponizie, portoria, potwarczyni, probój, przekipiacz, przódkara, rozbitkini, rurniczy, sadznik, samosłuzg, wagomierzyć, wagomiar, wagon samoopróżniacz(!), wiosnować, wjuczny, wnęcić się, wrzekomo, wskędzierzawić, współdzielczość, wstawa </w:t>
      </w:r>
      <w:r w:rsidRPr="00915BA0">
        <w:rPr>
          <w:rStyle w:val="Teksttreci20"/>
          <w:i/>
          <w:iCs/>
          <w:color w:val="000000"/>
          <w:sz w:val="22"/>
          <w:szCs w:val="22"/>
          <w:lang w:val="cs-CZ" w:eastAsia="cs-CZ"/>
        </w:rPr>
        <w:t xml:space="preserve">(«cosinus»), </w:t>
      </w:r>
      <w:r w:rsidRPr="00915BA0">
        <w:rPr>
          <w:rStyle w:val="Teksttreci20"/>
          <w:i/>
          <w:iCs/>
          <w:color w:val="000000"/>
          <w:sz w:val="22"/>
          <w:szCs w:val="22"/>
        </w:rPr>
        <w:t>wyczny</w:t>
      </w:r>
      <w:r w:rsidRPr="00915BA0">
        <w:rPr>
          <w:rStyle w:val="Teksttreci2010pt"/>
          <w:i w:val="0"/>
          <w:iCs w:val="0"/>
          <w:color w:val="000000"/>
          <w:sz w:val="22"/>
          <w:szCs w:val="22"/>
        </w:rPr>
        <w:t xml:space="preserve">, </w:t>
      </w:r>
      <w:r w:rsidRPr="00915BA0">
        <w:rPr>
          <w:rStyle w:val="Teksttreci20"/>
          <w:i/>
          <w:iCs/>
          <w:color w:val="000000"/>
          <w:sz w:val="22"/>
          <w:szCs w:val="22"/>
        </w:rPr>
        <w:t>wytaczadło, wywozowiec, wyziarniacz</w:t>
      </w:r>
      <w:r w:rsidRPr="00915BA0">
        <w:rPr>
          <w:rStyle w:val="Teksttreci2010pt"/>
          <w:i w:val="0"/>
          <w:iCs w:val="0"/>
          <w:color w:val="000000"/>
          <w:sz w:val="22"/>
          <w:szCs w:val="22"/>
        </w:rPr>
        <w:t xml:space="preserve">, </w:t>
      </w:r>
      <w:r w:rsidRPr="00915BA0">
        <w:rPr>
          <w:rStyle w:val="Teksttreci20"/>
          <w:i/>
          <w:iCs/>
          <w:color w:val="000000"/>
          <w:sz w:val="22"/>
          <w:szCs w:val="22"/>
        </w:rPr>
        <w:t xml:space="preserve">wzorcarz, zac, zawieradło, zwarycz, </w:t>
      </w:r>
      <w:r w:rsidRPr="00915BA0">
        <w:rPr>
          <w:rStyle w:val="Teksttreci20"/>
          <w:i/>
          <w:iCs/>
          <w:color w:val="000000"/>
          <w:sz w:val="22"/>
          <w:szCs w:val="22"/>
          <w:lang w:val="de-DE" w:eastAsia="de-DE"/>
        </w:rPr>
        <w:t xml:space="preserve">zwier, </w:t>
      </w:r>
      <w:r w:rsidRPr="00915BA0">
        <w:rPr>
          <w:rStyle w:val="Teksttreci20"/>
          <w:i/>
          <w:iCs/>
          <w:color w:val="000000"/>
          <w:sz w:val="22"/>
          <w:szCs w:val="22"/>
        </w:rPr>
        <w:t>zybet, żaglak.</w:t>
      </w:r>
    </w:p>
    <w:p w:rsidR="0008603C" w:rsidRPr="00915BA0" w:rsidRDefault="0008603C">
      <w:pPr>
        <w:pStyle w:val="Teksttreci200"/>
        <w:numPr>
          <w:ilvl w:val="0"/>
          <w:numId w:val="17"/>
        </w:numPr>
        <w:shd w:val="clear" w:color="auto" w:fill="auto"/>
        <w:tabs>
          <w:tab w:val="left" w:pos="798"/>
        </w:tabs>
        <w:spacing w:after="60" w:line="252" w:lineRule="exact"/>
        <w:ind w:firstLine="500"/>
        <w:jc w:val="both"/>
        <w:rPr>
          <w:sz w:val="22"/>
          <w:szCs w:val="22"/>
        </w:rPr>
      </w:pPr>
      <w:r w:rsidRPr="00915BA0">
        <w:rPr>
          <w:rStyle w:val="Teksttreci2010pt"/>
          <w:i w:val="0"/>
          <w:iCs w:val="0"/>
          <w:color w:val="000000"/>
          <w:sz w:val="22"/>
          <w:szCs w:val="22"/>
        </w:rPr>
        <w:t>Zbyteczne wydają się nam dublety z punktu widzenia dzisiejszej orto</w:t>
      </w:r>
      <w:r w:rsidRPr="00915BA0">
        <w:rPr>
          <w:rStyle w:val="Teksttreci2010pt"/>
          <w:i w:val="0"/>
          <w:iCs w:val="0"/>
          <w:color w:val="000000"/>
          <w:sz w:val="22"/>
          <w:szCs w:val="22"/>
        </w:rPr>
        <w:softHyphen/>
        <w:t xml:space="preserve">grafii błędne lub gwarowe. Z tej grupy wymienić można: </w:t>
      </w:r>
      <w:r w:rsidRPr="00915BA0">
        <w:rPr>
          <w:rStyle w:val="Teksttreci20"/>
          <w:i/>
          <w:iCs/>
          <w:color w:val="000000"/>
          <w:sz w:val="22"/>
          <w:szCs w:val="22"/>
        </w:rPr>
        <w:t>artykulować, artykulo</w:t>
      </w:r>
      <w:r w:rsidRPr="00915BA0">
        <w:rPr>
          <w:rStyle w:val="Teksttreci20"/>
          <w:i/>
          <w:iCs/>
          <w:color w:val="000000"/>
          <w:sz w:val="22"/>
          <w:szCs w:val="22"/>
        </w:rPr>
        <w:softHyphen/>
        <w:t xml:space="preserve">wany, </w:t>
      </w:r>
      <w:r w:rsidRPr="00915BA0">
        <w:rPr>
          <w:rStyle w:val="Teksttreci20"/>
          <w:i/>
          <w:iCs/>
          <w:color w:val="000000"/>
          <w:sz w:val="22"/>
          <w:szCs w:val="22"/>
          <w:lang w:val="cs-CZ" w:eastAsia="cs-CZ"/>
        </w:rPr>
        <w:t xml:space="preserve">chróst, </w:t>
      </w:r>
      <w:r w:rsidRPr="00915BA0">
        <w:rPr>
          <w:rStyle w:val="Teksttreci20"/>
          <w:i/>
          <w:iCs/>
          <w:color w:val="000000"/>
          <w:sz w:val="22"/>
          <w:szCs w:val="22"/>
        </w:rPr>
        <w:t>conferencjer, brózda, dłóto, flondra, jrendzła, gałarepa, giro, goał, gorączkomierz, grempła, grempłarz, hauss</w:t>
      </w:r>
      <w:r w:rsidRPr="00915BA0">
        <w:rPr>
          <w:rStyle w:val="Teksttreci20"/>
          <w:i/>
          <w:iCs/>
          <w:color w:val="000000"/>
          <w:sz w:val="22"/>
          <w:szCs w:val="22"/>
          <w:vertAlign w:val="superscript"/>
        </w:rPr>
        <w:t>y</w:t>
      </w:r>
      <w:r w:rsidRPr="00915BA0">
        <w:rPr>
          <w:rStyle w:val="Teksttreci20"/>
          <w:i/>
          <w:iCs/>
          <w:color w:val="000000"/>
          <w:sz w:val="22"/>
          <w:szCs w:val="22"/>
        </w:rPr>
        <w:t>a, herbatnik</w:t>
      </w:r>
      <w:r w:rsidRPr="00915BA0">
        <w:rPr>
          <w:rStyle w:val="Teksttreci2010pt"/>
          <w:i w:val="0"/>
          <w:iCs w:val="0"/>
          <w:color w:val="000000"/>
          <w:sz w:val="22"/>
          <w:szCs w:val="22"/>
        </w:rPr>
        <w:t xml:space="preserve"> («czajnik»), </w:t>
      </w:r>
      <w:r w:rsidRPr="00915BA0">
        <w:rPr>
          <w:rStyle w:val="Teksttreci20"/>
          <w:i/>
          <w:iCs/>
          <w:color w:val="000000"/>
          <w:sz w:val="22"/>
          <w:szCs w:val="22"/>
        </w:rPr>
        <w:t xml:space="preserve">kłóć, koczur, kontrfałd, krążowiec, ksiuk, </w:t>
      </w:r>
      <w:r w:rsidRPr="00915BA0">
        <w:rPr>
          <w:rStyle w:val="Teksttreci20"/>
          <w:i/>
          <w:iCs/>
          <w:color w:val="000000"/>
          <w:sz w:val="22"/>
          <w:szCs w:val="22"/>
          <w:lang w:eastAsia="en-US"/>
        </w:rPr>
        <w:t xml:space="preserve">match, </w:t>
      </w:r>
      <w:r w:rsidRPr="00915BA0">
        <w:rPr>
          <w:rStyle w:val="Teksttreci20"/>
          <w:i/>
          <w:iCs/>
          <w:color w:val="000000"/>
          <w:sz w:val="22"/>
          <w:szCs w:val="22"/>
        </w:rPr>
        <w:t>negatywa</w:t>
      </w:r>
      <w:r w:rsidRPr="00915BA0">
        <w:rPr>
          <w:rStyle w:val="Teksttreci2010pt"/>
          <w:i w:val="0"/>
          <w:iCs w:val="0"/>
          <w:color w:val="000000"/>
          <w:sz w:val="22"/>
          <w:szCs w:val="22"/>
        </w:rPr>
        <w:t xml:space="preserve"> (fot.), </w:t>
      </w:r>
      <w:r w:rsidRPr="00915BA0">
        <w:rPr>
          <w:rStyle w:val="Teksttreci20"/>
          <w:i/>
          <w:iCs/>
          <w:color w:val="000000"/>
          <w:sz w:val="22"/>
          <w:szCs w:val="22"/>
          <w:lang w:eastAsia="en-US"/>
        </w:rPr>
        <w:t>nonpareil</w:t>
      </w:r>
      <w:r w:rsidRPr="00915BA0">
        <w:rPr>
          <w:rStyle w:val="Teksttreci2010pt"/>
          <w:i w:val="0"/>
          <w:iCs w:val="0"/>
          <w:color w:val="000000"/>
          <w:sz w:val="22"/>
          <w:szCs w:val="22"/>
        </w:rPr>
        <w:t xml:space="preserve">, </w:t>
      </w:r>
      <w:r w:rsidRPr="00915BA0">
        <w:rPr>
          <w:rStyle w:val="Teksttreci20"/>
          <w:i/>
          <w:iCs/>
          <w:color w:val="000000"/>
          <w:sz w:val="22"/>
          <w:szCs w:val="22"/>
        </w:rPr>
        <w:t xml:space="preserve">obżynki, odbłyśnik </w:t>
      </w:r>
      <w:r w:rsidRPr="00915BA0">
        <w:rPr>
          <w:rStyle w:val="Teksttreci2010pt"/>
          <w:i w:val="0"/>
          <w:iCs w:val="0"/>
          <w:color w:val="000000"/>
          <w:sz w:val="22"/>
          <w:szCs w:val="22"/>
        </w:rPr>
        <w:t xml:space="preserve">(«reflektor»), </w:t>
      </w:r>
      <w:r w:rsidRPr="00915BA0">
        <w:rPr>
          <w:rStyle w:val="Teksttreci20"/>
          <w:i/>
          <w:iCs/>
          <w:color w:val="000000"/>
          <w:sz w:val="22"/>
          <w:szCs w:val="22"/>
        </w:rPr>
        <w:t>odosabniacz</w:t>
      </w:r>
      <w:r w:rsidRPr="00915BA0">
        <w:rPr>
          <w:rStyle w:val="Teksttreci2010pt"/>
          <w:i w:val="0"/>
          <w:iCs w:val="0"/>
          <w:color w:val="000000"/>
          <w:sz w:val="22"/>
          <w:szCs w:val="22"/>
        </w:rPr>
        <w:t xml:space="preserve"> («izolator»), </w:t>
      </w:r>
      <w:r w:rsidRPr="00915BA0">
        <w:rPr>
          <w:rStyle w:val="Teksttreci20"/>
          <w:i/>
          <w:iCs/>
          <w:color w:val="000000"/>
          <w:sz w:val="22"/>
          <w:szCs w:val="22"/>
        </w:rPr>
        <w:t>odśrodkownik</w:t>
      </w:r>
      <w:r w:rsidRPr="00915BA0">
        <w:rPr>
          <w:rStyle w:val="Teksttreci2010pt"/>
          <w:i w:val="0"/>
          <w:iCs w:val="0"/>
          <w:color w:val="000000"/>
          <w:sz w:val="22"/>
          <w:szCs w:val="22"/>
        </w:rPr>
        <w:t xml:space="preserve"> («centryfuga»), </w:t>
      </w:r>
      <w:r w:rsidRPr="00915BA0">
        <w:rPr>
          <w:rStyle w:val="Teksttreci20"/>
          <w:i/>
          <w:iCs/>
          <w:color w:val="000000"/>
          <w:sz w:val="22"/>
          <w:szCs w:val="22"/>
        </w:rPr>
        <w:t>omar</w:t>
      </w:r>
      <w:r w:rsidRPr="00915BA0">
        <w:rPr>
          <w:rStyle w:val="Teksttreci2010pt"/>
          <w:i w:val="0"/>
          <w:iCs w:val="0"/>
          <w:color w:val="000000"/>
          <w:sz w:val="22"/>
          <w:szCs w:val="22"/>
        </w:rPr>
        <w:t xml:space="preserve"> (»ho</w:t>
      </w:r>
      <w:r w:rsidRPr="00915BA0">
        <w:rPr>
          <w:rStyle w:val="Teksttreci2010pt"/>
          <w:i w:val="0"/>
          <w:iCs w:val="0"/>
          <w:color w:val="000000"/>
          <w:sz w:val="22"/>
          <w:szCs w:val="22"/>
        </w:rPr>
        <w:softHyphen/>
        <w:t xml:space="preserve">mar»), </w:t>
      </w:r>
      <w:r w:rsidRPr="00915BA0">
        <w:rPr>
          <w:rStyle w:val="Teksttreci20"/>
          <w:i/>
          <w:iCs/>
          <w:color w:val="000000"/>
          <w:sz w:val="22"/>
          <w:szCs w:val="22"/>
        </w:rPr>
        <w:t>opłókiwać, pendzel, perka</w:t>
      </w:r>
      <w:r w:rsidRPr="00915BA0">
        <w:rPr>
          <w:rStyle w:val="Teksttreci2010pt"/>
          <w:i w:val="0"/>
          <w:iCs w:val="0"/>
          <w:color w:val="000000"/>
          <w:sz w:val="22"/>
          <w:szCs w:val="22"/>
        </w:rPr>
        <w:t xml:space="preserve"> (zob. </w:t>
      </w:r>
      <w:r w:rsidRPr="00915BA0">
        <w:rPr>
          <w:rStyle w:val="Teksttreci20"/>
          <w:i/>
          <w:iCs/>
          <w:color w:val="000000"/>
          <w:sz w:val="22"/>
          <w:szCs w:val="22"/>
        </w:rPr>
        <w:t>kartofla), pędnica, pędnik</w:t>
      </w:r>
      <w:r w:rsidRPr="00915BA0">
        <w:rPr>
          <w:rStyle w:val="Teksttreci2010pt"/>
          <w:i w:val="0"/>
          <w:iCs w:val="0"/>
          <w:color w:val="000000"/>
          <w:sz w:val="22"/>
          <w:szCs w:val="22"/>
        </w:rPr>
        <w:t xml:space="preserve"> (»pędnia«), </w:t>
      </w:r>
      <w:r w:rsidRPr="00915BA0">
        <w:rPr>
          <w:rStyle w:val="Teksttreci20"/>
          <w:i/>
          <w:iCs/>
          <w:color w:val="000000"/>
          <w:sz w:val="22"/>
          <w:szCs w:val="22"/>
        </w:rPr>
        <w:t>piątro, pobróździć, podhalski, podżary</w:t>
      </w:r>
      <w:r w:rsidRPr="00915BA0">
        <w:rPr>
          <w:rStyle w:val="Teksttreci2010pt"/>
          <w:i w:val="0"/>
          <w:iCs w:val="0"/>
          <w:color w:val="000000"/>
          <w:sz w:val="22"/>
          <w:szCs w:val="22"/>
        </w:rPr>
        <w:t xml:space="preserve"> («podpalany»), </w:t>
      </w:r>
      <w:r w:rsidRPr="00915BA0">
        <w:rPr>
          <w:rStyle w:val="Teksttreci20"/>
          <w:i/>
          <w:iCs/>
          <w:color w:val="000000"/>
          <w:sz w:val="22"/>
          <w:szCs w:val="22"/>
        </w:rPr>
        <w:t>poglębiak</w:t>
      </w:r>
      <w:r w:rsidRPr="00915BA0">
        <w:rPr>
          <w:rStyle w:val="Teksttreci2010pt"/>
          <w:i w:val="0"/>
          <w:iCs w:val="0"/>
          <w:color w:val="000000"/>
          <w:sz w:val="22"/>
          <w:szCs w:val="22"/>
        </w:rPr>
        <w:t xml:space="preserve"> («pogłębiarka»), powieszeniec, </w:t>
      </w:r>
      <w:r w:rsidRPr="00915BA0">
        <w:rPr>
          <w:rStyle w:val="Teksttreci20"/>
          <w:i/>
          <w:iCs/>
          <w:color w:val="000000"/>
          <w:sz w:val="22"/>
          <w:szCs w:val="22"/>
        </w:rPr>
        <w:t>rabarbarum, riff</w:t>
      </w:r>
      <w:r w:rsidRPr="00915BA0">
        <w:rPr>
          <w:rStyle w:val="Teksttreci2010pt"/>
          <w:i w:val="0"/>
          <w:iCs w:val="0"/>
          <w:color w:val="000000"/>
          <w:sz w:val="22"/>
          <w:szCs w:val="22"/>
        </w:rPr>
        <w:t xml:space="preserve"> («rafa»), </w:t>
      </w:r>
      <w:r w:rsidRPr="00915BA0">
        <w:rPr>
          <w:rStyle w:val="Teksttreci20"/>
          <w:i/>
          <w:iCs/>
          <w:color w:val="000000"/>
          <w:sz w:val="22"/>
          <w:szCs w:val="22"/>
        </w:rPr>
        <w:t xml:space="preserve">salamoniak, </w:t>
      </w:r>
      <w:r w:rsidRPr="00915BA0">
        <w:rPr>
          <w:rStyle w:val="Teksttreci20"/>
          <w:i/>
          <w:iCs/>
          <w:color w:val="000000"/>
          <w:sz w:val="22"/>
          <w:szCs w:val="22"/>
          <w:lang w:eastAsia="en-US"/>
        </w:rPr>
        <w:t xml:space="preserve">Sebastopol, </w:t>
      </w:r>
      <w:r w:rsidRPr="00915BA0">
        <w:rPr>
          <w:rStyle w:val="Teksttreci20"/>
          <w:i/>
          <w:iCs/>
          <w:color w:val="000000"/>
          <w:sz w:val="22"/>
          <w:szCs w:val="22"/>
        </w:rPr>
        <w:t>skombria, szkontrum, torebnik</w:t>
      </w:r>
      <w:r w:rsidRPr="00915BA0">
        <w:rPr>
          <w:rStyle w:val="Teksttreci2010pt"/>
          <w:i w:val="0"/>
          <w:iCs w:val="0"/>
          <w:color w:val="000000"/>
          <w:sz w:val="22"/>
          <w:szCs w:val="22"/>
        </w:rPr>
        <w:t xml:space="preserve"> </w:t>
      </w:r>
      <w:r w:rsidRPr="00915BA0">
        <w:rPr>
          <w:rStyle w:val="Teksttreci2010pt"/>
          <w:i w:val="0"/>
          <w:iCs w:val="0"/>
          <w:color w:val="000000"/>
          <w:sz w:val="22"/>
          <w:szCs w:val="22"/>
          <w:lang w:val="de-DE" w:eastAsia="de-DE"/>
        </w:rPr>
        <w:t xml:space="preserve">(«torbacz»), </w:t>
      </w:r>
      <w:r w:rsidRPr="00915BA0">
        <w:rPr>
          <w:rStyle w:val="Teksttreci20"/>
          <w:i/>
          <w:iCs/>
          <w:color w:val="000000"/>
          <w:sz w:val="22"/>
          <w:szCs w:val="22"/>
        </w:rPr>
        <w:t>trynk</w:t>
      </w:r>
      <w:r w:rsidRPr="00915BA0">
        <w:rPr>
          <w:rStyle w:val="Teksttreci2010pt"/>
          <w:i w:val="0"/>
          <w:iCs w:val="0"/>
          <w:color w:val="000000"/>
          <w:sz w:val="22"/>
          <w:szCs w:val="22"/>
        </w:rPr>
        <w:t xml:space="preserve"> («tynk»), </w:t>
      </w:r>
      <w:r w:rsidRPr="00915BA0">
        <w:rPr>
          <w:rStyle w:val="Teksttreci20"/>
          <w:i/>
          <w:iCs/>
          <w:color w:val="000000"/>
          <w:sz w:val="22"/>
          <w:szCs w:val="22"/>
        </w:rPr>
        <w:t>trynkarstwo, trynkarz, trynkować, watolina, żonkilla.</w:t>
      </w:r>
    </w:p>
    <w:p w:rsidR="0008603C" w:rsidRPr="00915BA0" w:rsidRDefault="0008603C">
      <w:pPr>
        <w:pStyle w:val="Teksttreci90"/>
        <w:numPr>
          <w:ilvl w:val="0"/>
          <w:numId w:val="17"/>
        </w:numPr>
        <w:shd w:val="clear" w:color="auto" w:fill="auto"/>
        <w:tabs>
          <w:tab w:val="left" w:pos="798"/>
        </w:tabs>
        <w:spacing w:before="0" w:after="60" w:line="252" w:lineRule="exact"/>
        <w:ind w:firstLine="500"/>
        <w:rPr>
          <w:sz w:val="22"/>
          <w:szCs w:val="22"/>
        </w:rPr>
      </w:pPr>
      <w:r w:rsidRPr="00915BA0">
        <w:rPr>
          <w:rStyle w:val="Teksttreci9"/>
          <w:color w:val="000000"/>
          <w:sz w:val="22"/>
          <w:szCs w:val="22"/>
        </w:rPr>
        <w:t>Część dubletów (fonetycznych i morfologicznych) używanych rzadziej można by zostawić, ale niektóre z nich należałoby odesłać do wyrazów podstawo</w:t>
      </w:r>
      <w:r w:rsidRPr="00915BA0">
        <w:rPr>
          <w:rStyle w:val="Teksttreci9"/>
          <w:color w:val="000000"/>
          <w:sz w:val="22"/>
          <w:szCs w:val="22"/>
        </w:rPr>
        <w:softHyphen/>
        <w:t xml:space="preserve">wych, czyli odwrotnie niż to zrobiono w </w:t>
      </w:r>
      <w:r w:rsidRPr="00915BA0">
        <w:rPr>
          <w:rStyle w:val="Teksttreci9Odstpy2pt"/>
          <w:color w:val="000000"/>
          <w:sz w:val="22"/>
          <w:szCs w:val="22"/>
        </w:rPr>
        <w:t>Słowniku.</w:t>
      </w:r>
      <w:r w:rsidRPr="00915BA0">
        <w:rPr>
          <w:rStyle w:val="Teksttreci9"/>
          <w:color w:val="000000"/>
          <w:sz w:val="22"/>
          <w:szCs w:val="22"/>
        </w:rPr>
        <w:t xml:space="preserve"> Tutaj można wymienić takie dublety (w nawiasie podano wyraz, do którego należy odesłać dublet): </w:t>
      </w:r>
      <w:r w:rsidRPr="00915BA0">
        <w:rPr>
          <w:rStyle w:val="Teksttreci910"/>
          <w:color w:val="000000"/>
          <w:sz w:val="22"/>
          <w:szCs w:val="22"/>
        </w:rPr>
        <w:t>autogiro (autożyro), druszlak (durszlak), gilda (gildia), glikoza (glukoza), glot (glut), gładzidło (gładzik), klącz (kłącze), kocianka (kocanka), motorowy (motorniczy), mularczyk, mularka, mularski, malarstwo, mularz (murarczyk</w:t>
      </w:r>
      <w:r w:rsidRPr="00915BA0">
        <w:rPr>
          <w:rStyle w:val="Teksttreci9"/>
          <w:color w:val="000000"/>
          <w:sz w:val="22"/>
          <w:szCs w:val="22"/>
        </w:rPr>
        <w:t xml:space="preserve"> itd.), </w:t>
      </w:r>
      <w:r w:rsidRPr="00915BA0">
        <w:rPr>
          <w:rStyle w:val="Teksttreci910"/>
          <w:color w:val="000000"/>
          <w:sz w:val="22"/>
          <w:szCs w:val="22"/>
        </w:rPr>
        <w:t xml:space="preserve">plewa (płetwa), ponter </w:t>
      </w:r>
      <w:r w:rsidRPr="00915BA0">
        <w:rPr>
          <w:rStyle w:val="Teksttreci910"/>
          <w:color w:val="000000"/>
          <w:sz w:val="22"/>
          <w:szCs w:val="22"/>
          <w:lang w:eastAsia="en-US"/>
        </w:rPr>
        <w:t xml:space="preserve">(pointer), </w:t>
      </w:r>
      <w:r w:rsidRPr="00915BA0">
        <w:rPr>
          <w:rStyle w:val="Teksttreci910"/>
          <w:color w:val="000000"/>
          <w:sz w:val="22"/>
          <w:szCs w:val="22"/>
        </w:rPr>
        <w:t>szkontrum (skontrum), munsztuk (ustnik).</w:t>
      </w:r>
    </w:p>
    <w:p w:rsidR="0008603C" w:rsidRPr="00915BA0" w:rsidRDefault="0008603C">
      <w:pPr>
        <w:pStyle w:val="Teksttreci90"/>
        <w:shd w:val="clear" w:color="auto" w:fill="auto"/>
        <w:spacing w:before="0" w:line="252" w:lineRule="exact"/>
        <w:ind w:firstLine="500"/>
        <w:rPr>
          <w:sz w:val="22"/>
          <w:szCs w:val="22"/>
        </w:rPr>
        <w:sectPr w:rsidR="0008603C" w:rsidRPr="00915BA0">
          <w:type w:val="continuous"/>
          <w:pgSz w:w="11994" w:h="17197"/>
          <w:pgMar w:top="1748" w:right="1905" w:bottom="1748" w:left="1269" w:header="0" w:footer="3" w:gutter="0"/>
          <w:cols w:space="708"/>
          <w:noEndnote/>
          <w:docGrid w:linePitch="360"/>
        </w:sectPr>
      </w:pPr>
      <w:r w:rsidRPr="00915BA0">
        <w:rPr>
          <w:rStyle w:val="Teksttreci9"/>
          <w:color w:val="000000"/>
          <w:sz w:val="22"/>
          <w:szCs w:val="22"/>
        </w:rPr>
        <w:t>Wymienione wyżej w punktach 1—3 wyrazy, a także cały szereg innych prze</w:t>
      </w:r>
      <w:r w:rsidRPr="00915BA0">
        <w:rPr>
          <w:rStyle w:val="Teksttreci9"/>
          <w:color w:val="000000"/>
          <w:sz w:val="22"/>
          <w:szCs w:val="22"/>
        </w:rPr>
        <w:softHyphen/>
        <w:t xml:space="preserve">starzałych i dziś prawie nie używanych, np.: austeria, barwidło. blwać, harapnik, </w:t>
      </w:r>
      <w:r w:rsidRPr="00915BA0">
        <w:rPr>
          <w:rStyle w:val="Teksttreci910"/>
          <w:color w:val="000000"/>
          <w:sz w:val="22"/>
          <w:szCs w:val="22"/>
        </w:rPr>
        <w:t>harmonium, karmelarz, pieśniozbiór, piosennik, żelaźnik</w:t>
      </w:r>
      <w:r w:rsidRPr="00915BA0">
        <w:rPr>
          <w:rStyle w:val="Teksttreci9"/>
          <w:color w:val="000000"/>
          <w:sz w:val="22"/>
          <w:szCs w:val="22"/>
        </w:rPr>
        <w:t xml:space="preserve"> (najczęściej są to nazwy narzędzi, pracowni rzemieśliniczych i dawnych fachów) — w </w:t>
      </w:r>
      <w:r w:rsidRPr="00915BA0">
        <w:rPr>
          <w:rStyle w:val="Teksttreci9Odstpy2pt"/>
          <w:color w:val="000000"/>
          <w:sz w:val="22"/>
          <w:szCs w:val="22"/>
        </w:rPr>
        <w:t>Słowniku</w:t>
      </w:r>
      <w:r w:rsidRPr="00915BA0">
        <w:rPr>
          <w:rStyle w:val="Teksttreci9"/>
          <w:color w:val="000000"/>
          <w:sz w:val="22"/>
          <w:szCs w:val="22"/>
        </w:rPr>
        <w:t xml:space="preserve"> nie zawsze opatrzono odpowiednimi kwalifikatorami. Do dyspozycji mieli autorzy aż trzy kwalifikatory: </w:t>
      </w:r>
      <w:r w:rsidRPr="00915BA0">
        <w:rPr>
          <w:rStyle w:val="Teksttreci910"/>
          <w:color w:val="000000"/>
          <w:sz w:val="22"/>
          <w:szCs w:val="22"/>
          <w:lang w:val="cs-CZ" w:eastAsia="cs-CZ"/>
        </w:rPr>
        <w:t>archaf</w:t>
      </w:r>
      <w:r w:rsidRPr="00915BA0">
        <w:rPr>
          <w:rStyle w:val="Teksttreci910"/>
          <w:color w:val="000000"/>
          <w:sz w:val="22"/>
          <w:szCs w:val="22"/>
        </w:rPr>
        <w:t>iczayj, zastariłyj, istorycznyj</w:t>
      </w:r>
      <w:r w:rsidRPr="00915BA0">
        <w:rPr>
          <w:rStyle w:val="Teksttreci9"/>
          <w:color w:val="000000"/>
          <w:sz w:val="22"/>
          <w:szCs w:val="22"/>
        </w:rPr>
        <w:t xml:space="preserve"> (czy nie za dużo?).</w:t>
      </w:r>
    </w:p>
    <w:p w:rsidR="0008603C" w:rsidRPr="00915BA0" w:rsidRDefault="0008603C">
      <w:pPr>
        <w:spacing w:line="222" w:lineRule="exact"/>
        <w:rPr>
          <w:color w:val="auto"/>
          <w:sz w:val="22"/>
          <w:szCs w:val="22"/>
        </w:rPr>
      </w:pPr>
    </w:p>
    <w:p w:rsidR="0008603C" w:rsidRPr="00915BA0" w:rsidRDefault="0008603C">
      <w:pPr>
        <w:rPr>
          <w:color w:val="auto"/>
          <w:sz w:val="22"/>
          <w:szCs w:val="22"/>
        </w:rPr>
        <w:sectPr w:rsidR="0008603C" w:rsidRPr="00915BA0">
          <w:pgSz w:w="11994" w:h="17197"/>
          <w:pgMar w:top="1716" w:right="0" w:bottom="1692" w:left="0" w:header="0" w:footer="3" w:gutter="0"/>
          <w:cols w:space="708"/>
          <w:noEndnote/>
          <w:docGrid w:linePitch="360"/>
        </w:sectPr>
      </w:pPr>
    </w:p>
    <w:p w:rsidR="0008603C" w:rsidRPr="00915BA0" w:rsidRDefault="0008603C">
      <w:pPr>
        <w:pStyle w:val="Teksttreci200"/>
        <w:numPr>
          <w:ilvl w:val="0"/>
          <w:numId w:val="18"/>
        </w:numPr>
        <w:shd w:val="clear" w:color="auto" w:fill="auto"/>
        <w:tabs>
          <w:tab w:val="left" w:pos="1190"/>
        </w:tabs>
        <w:spacing w:after="0" w:line="234" w:lineRule="exact"/>
        <w:ind w:left="440" w:right="260" w:firstLine="380"/>
        <w:jc w:val="both"/>
        <w:rPr>
          <w:sz w:val="22"/>
          <w:szCs w:val="22"/>
        </w:rPr>
      </w:pPr>
      <w:r w:rsidRPr="00915BA0">
        <w:rPr>
          <w:rStyle w:val="Teksttreci2010pt"/>
          <w:i w:val="0"/>
          <w:iCs w:val="0"/>
          <w:color w:val="000000"/>
          <w:sz w:val="22"/>
          <w:szCs w:val="22"/>
        </w:rPr>
        <w:lastRenderedPageBreak/>
        <w:t xml:space="preserve">W S ł </w:t>
      </w:r>
      <w:r w:rsidRPr="00915BA0">
        <w:rPr>
          <w:rStyle w:val="Teksttreci2010pt"/>
          <w:i w:val="0"/>
          <w:iCs w:val="0"/>
          <w:color w:val="000000"/>
          <w:sz w:val="22"/>
          <w:szCs w:val="22"/>
          <w:lang w:val="ru-RU" w:eastAsia="ru-RU"/>
        </w:rPr>
        <w:t xml:space="preserve">о </w:t>
      </w:r>
      <w:r w:rsidRPr="00915BA0">
        <w:rPr>
          <w:rStyle w:val="Teksttreci2010pt"/>
          <w:i w:val="0"/>
          <w:iCs w:val="0"/>
          <w:color w:val="000000"/>
          <w:sz w:val="22"/>
          <w:szCs w:val="22"/>
        </w:rPr>
        <w:t xml:space="preserve">w n i </w:t>
      </w:r>
      <w:r w:rsidRPr="00915BA0">
        <w:rPr>
          <w:rStyle w:val="Teksttreci2010pt"/>
          <w:i w:val="0"/>
          <w:iCs w:val="0"/>
          <w:color w:val="000000"/>
          <w:sz w:val="22"/>
          <w:szCs w:val="22"/>
          <w:lang w:val="ru-RU" w:eastAsia="ru-RU"/>
        </w:rPr>
        <w:t xml:space="preserve">к </w:t>
      </w:r>
      <w:r w:rsidRPr="00915BA0">
        <w:rPr>
          <w:rStyle w:val="Teksttreci2010pt"/>
          <w:i w:val="0"/>
          <w:iCs w:val="0"/>
          <w:color w:val="000000"/>
          <w:sz w:val="22"/>
          <w:szCs w:val="22"/>
        </w:rPr>
        <w:t>u — niezależnie od intencji autorów, którzy starali się wy</w:t>
      </w:r>
      <w:r w:rsidRPr="00915BA0">
        <w:rPr>
          <w:rStyle w:val="Teksttreci2010pt"/>
          <w:i w:val="0"/>
          <w:iCs w:val="0"/>
          <w:color w:val="000000"/>
          <w:sz w:val="22"/>
          <w:szCs w:val="22"/>
        </w:rPr>
        <w:softHyphen/>
        <w:t xml:space="preserve">korzystać możliwie w pełni współczesne słownictwo polskie — zauważymy dość duże braki pod tym względem. Brak wielu podstawowych wyrazów, bez których czytelnik ukraiński nie będzie w stanic zrozumieć wielu tekstów współczesnej polszczyzny, zwłaszcza prac publicystycznych. Odnosi się to przede wszystkim do terminologii administracyjno-gospodarczo-kulturalnej. W powojennej Polsce w związku ze zmianą ustroju, w związku z tysiącami eksperymentów w niemal każdej dziedzinie życia powstały nowe zwroty, nowa frazeologia, nowe wyrazy, terminy i idiomy. Wiele z nich pozostało poza zasięgiem recenzowanego </w:t>
      </w:r>
      <w:r w:rsidRPr="00915BA0">
        <w:rPr>
          <w:rStyle w:val="Teksttreci2010pt1"/>
          <w:i w:val="0"/>
          <w:iCs w:val="0"/>
          <w:color w:val="000000"/>
          <w:sz w:val="22"/>
          <w:szCs w:val="22"/>
        </w:rPr>
        <w:t>Słow</w:t>
      </w:r>
      <w:r w:rsidRPr="00915BA0">
        <w:rPr>
          <w:rStyle w:val="Teksttreci2010pt1"/>
          <w:i w:val="0"/>
          <w:iCs w:val="0"/>
          <w:color w:val="000000"/>
          <w:sz w:val="22"/>
          <w:szCs w:val="22"/>
        </w:rPr>
        <w:softHyphen/>
        <w:t>nika.</w:t>
      </w:r>
      <w:r w:rsidRPr="00915BA0">
        <w:rPr>
          <w:rStyle w:val="Teksttreci2010pt"/>
          <w:i w:val="0"/>
          <w:iCs w:val="0"/>
          <w:color w:val="000000"/>
          <w:sz w:val="22"/>
          <w:szCs w:val="22"/>
        </w:rPr>
        <w:t xml:space="preserve"> Poza </w:t>
      </w:r>
      <w:r w:rsidRPr="00915BA0">
        <w:rPr>
          <w:rStyle w:val="Teksttreci2010pt1"/>
          <w:i w:val="0"/>
          <w:iCs w:val="0"/>
          <w:color w:val="000000"/>
          <w:sz w:val="22"/>
          <w:szCs w:val="22"/>
        </w:rPr>
        <w:t>Słownikiem</w:t>
      </w:r>
      <w:r w:rsidRPr="00915BA0">
        <w:rPr>
          <w:rStyle w:val="Teksttreci2010pt"/>
          <w:i w:val="0"/>
          <w:iCs w:val="0"/>
          <w:color w:val="000000"/>
          <w:sz w:val="22"/>
          <w:szCs w:val="22"/>
        </w:rPr>
        <w:t xml:space="preserve"> znalazło się także wiele wyrazów związanych z hi</w:t>
      </w:r>
      <w:r w:rsidRPr="00915BA0">
        <w:rPr>
          <w:rStyle w:val="Teksttreci2010pt"/>
          <w:i w:val="0"/>
          <w:iCs w:val="0"/>
          <w:color w:val="000000"/>
          <w:sz w:val="22"/>
          <w:szCs w:val="22"/>
        </w:rPr>
        <w:softHyphen/>
        <w:t>storią Polski, z życiem religijnym oraz pewna część terminów gramatycznych, których obecność w słowniku (dziele językoznawców) nie powinna budzić za</w:t>
      </w:r>
      <w:r w:rsidRPr="00915BA0">
        <w:rPr>
          <w:rStyle w:val="Teksttreci2010pt"/>
          <w:i w:val="0"/>
          <w:iCs w:val="0"/>
          <w:color w:val="000000"/>
          <w:sz w:val="22"/>
          <w:szCs w:val="22"/>
        </w:rPr>
        <w:softHyphen/>
        <w:t xml:space="preserve">strzeżeń. Także część wyrazów obcych typu: </w:t>
      </w:r>
      <w:r w:rsidRPr="00915BA0">
        <w:rPr>
          <w:rStyle w:val="Teksttreci20"/>
          <w:i/>
          <w:iCs/>
          <w:color w:val="000000"/>
          <w:sz w:val="22"/>
          <w:szCs w:val="22"/>
        </w:rPr>
        <w:t>ambiwalencja, astronauta, hungaryzm</w:t>
      </w:r>
      <w:r w:rsidRPr="00915BA0">
        <w:rPr>
          <w:rStyle w:val="Teksttreci2010pt"/>
          <w:i w:val="0"/>
          <w:iCs w:val="0"/>
          <w:color w:val="000000"/>
          <w:sz w:val="22"/>
          <w:szCs w:val="22"/>
        </w:rPr>
        <w:t xml:space="preserve"> powinna się znaleźć w słowniku choćby ze względu na odpowiedniki ukraiń</w:t>
      </w:r>
      <w:r w:rsidRPr="00915BA0">
        <w:rPr>
          <w:rStyle w:val="Teksttreci2010pt"/>
          <w:i w:val="0"/>
          <w:iCs w:val="0"/>
          <w:color w:val="000000"/>
          <w:sz w:val="22"/>
          <w:szCs w:val="22"/>
        </w:rPr>
        <w:softHyphen/>
        <w:t xml:space="preserve">skie, które nie zawsze zgadzają się formalnie z wyrazami polskimi, np. ukr. </w:t>
      </w:r>
      <w:r w:rsidRPr="00915BA0">
        <w:rPr>
          <w:rStyle w:val="Teksttreci20"/>
          <w:i/>
          <w:iCs/>
          <w:color w:val="000000"/>
          <w:sz w:val="22"/>
          <w:szCs w:val="22"/>
          <w:lang w:val="cs-CZ" w:eastAsia="cs-CZ"/>
        </w:rPr>
        <w:t>ambiwaientnisť</w:t>
      </w:r>
      <w:r w:rsidRPr="00915BA0">
        <w:rPr>
          <w:rStyle w:val="Teksttreci20"/>
          <w:i/>
          <w:iCs/>
          <w:color w:val="000000"/>
          <w:sz w:val="22"/>
          <w:szCs w:val="22"/>
        </w:rPr>
        <w:t>, kosmonawt, madiaryzm.</w:t>
      </w:r>
      <w:r w:rsidRPr="00915BA0">
        <w:rPr>
          <w:rStyle w:val="Teksttreci2010pt"/>
          <w:i w:val="0"/>
          <w:iCs w:val="0"/>
          <w:color w:val="000000"/>
          <w:sz w:val="22"/>
          <w:szCs w:val="22"/>
        </w:rPr>
        <w:t xml:space="preserve"> Oczywiście wyrazy te można mnożyć w nieskończoność, wydaje się jednak, że przyszłe, nowe wydanie </w:t>
      </w:r>
      <w:r w:rsidRPr="00915BA0">
        <w:rPr>
          <w:rStyle w:val="Teksttreci2010pt1"/>
          <w:i w:val="0"/>
          <w:iCs w:val="0"/>
          <w:color w:val="000000"/>
          <w:sz w:val="22"/>
          <w:szCs w:val="22"/>
        </w:rPr>
        <w:t>Słownika polsko-ukraińskiego</w:t>
      </w:r>
      <w:r w:rsidRPr="00915BA0">
        <w:rPr>
          <w:rStyle w:val="Teksttreci2010pt"/>
          <w:i w:val="0"/>
          <w:iCs w:val="0"/>
          <w:color w:val="000000"/>
          <w:sz w:val="22"/>
          <w:szCs w:val="22"/>
        </w:rPr>
        <w:t xml:space="preserve"> można </w:t>
      </w:r>
      <w:r w:rsidRPr="00915BA0">
        <w:rPr>
          <w:rStyle w:val="Teksttreci2010pt"/>
          <w:i w:val="0"/>
          <w:iCs w:val="0"/>
          <w:color w:val="000000"/>
          <w:sz w:val="22"/>
          <w:szCs w:val="22"/>
          <w:lang w:eastAsia="en-US"/>
        </w:rPr>
        <w:t xml:space="preserve">by </w:t>
      </w:r>
      <w:r w:rsidRPr="00915BA0">
        <w:rPr>
          <w:rStyle w:val="Teksttreci2010pt"/>
          <w:i w:val="0"/>
          <w:iCs w:val="0"/>
          <w:color w:val="000000"/>
          <w:sz w:val="22"/>
          <w:szCs w:val="22"/>
        </w:rPr>
        <w:t xml:space="preserve">m. </w:t>
      </w:r>
      <w:r w:rsidRPr="00915BA0">
        <w:rPr>
          <w:rStyle w:val="Teksttreci2010pt"/>
          <w:i w:val="0"/>
          <w:iCs w:val="0"/>
          <w:color w:val="000000"/>
          <w:sz w:val="22"/>
          <w:szCs w:val="22"/>
          <w:lang w:eastAsia="en-US"/>
        </w:rPr>
        <w:t xml:space="preserve">in. </w:t>
      </w:r>
      <w:r w:rsidRPr="00915BA0">
        <w:rPr>
          <w:rStyle w:val="Teksttreci2010pt"/>
          <w:i w:val="0"/>
          <w:iCs w:val="0"/>
          <w:color w:val="000000"/>
          <w:sz w:val="22"/>
          <w:szCs w:val="22"/>
        </w:rPr>
        <w:t xml:space="preserve">uzupełnić takimi wyrazami: ab </w:t>
      </w:r>
      <w:r w:rsidRPr="00915BA0">
        <w:rPr>
          <w:rStyle w:val="Teksttreci20"/>
          <w:i/>
          <w:iCs/>
          <w:color w:val="000000"/>
          <w:sz w:val="22"/>
          <w:szCs w:val="22"/>
        </w:rPr>
        <w:t>cug, acan, adiektywizacja, adwentysta, afirmować, agronomówka, akowiec, aktualiza</w:t>
      </w:r>
      <w:r w:rsidRPr="00915BA0">
        <w:rPr>
          <w:rStyle w:val="Teksttreci20"/>
          <w:i/>
          <w:iCs/>
          <w:color w:val="000000"/>
          <w:sz w:val="22"/>
          <w:szCs w:val="22"/>
        </w:rPr>
        <w:softHyphen/>
        <w:t xml:space="preserve">cja, albertyn, alejka, alergia, aliści, alleluja, alowiec (członek AL), amerykanka </w:t>
      </w:r>
      <w:r w:rsidRPr="00915BA0">
        <w:rPr>
          <w:rStyle w:val="Teksttreci2010pt"/>
          <w:i w:val="0"/>
          <w:iCs w:val="0"/>
          <w:color w:val="000000"/>
          <w:sz w:val="22"/>
          <w:szCs w:val="22"/>
        </w:rPr>
        <w:t xml:space="preserve">(fotel), </w:t>
      </w:r>
      <w:r w:rsidRPr="00915BA0">
        <w:rPr>
          <w:rStyle w:val="Teksttreci20"/>
          <w:i/>
          <w:iCs/>
          <w:color w:val="000000"/>
          <w:sz w:val="22"/>
          <w:szCs w:val="22"/>
        </w:rPr>
        <w:t>amina, ancymonek, angaż, animator, aniołek, antyklina, antykoncepcyjny, apelatywny, aphelium, apofonia, apostolstwo, archidiecezja, artykulacyjny, astro</w:t>
      </w:r>
      <w:r w:rsidRPr="00915BA0">
        <w:rPr>
          <w:rStyle w:val="Teksttreci20"/>
          <w:i/>
          <w:iCs/>
          <w:color w:val="000000"/>
          <w:sz w:val="22"/>
          <w:szCs w:val="22"/>
        </w:rPr>
        <w:softHyphen/>
        <w:t>nautyka, atematyczny, atomizacja, atu, augustianin, autokar, baleron, banderowiec, baptysta, baranica, baraż, barman(ka), baton(ik), bazgroły, bazylianin, beatyfika</w:t>
      </w:r>
      <w:r w:rsidRPr="00915BA0">
        <w:rPr>
          <w:rStyle w:val="Teksttreci20"/>
          <w:i/>
          <w:iCs/>
          <w:color w:val="000000"/>
          <w:sz w:val="22"/>
          <w:szCs w:val="22"/>
        </w:rPr>
        <w:softHyphen/>
        <w:t>cja, benzen, bernardyn</w:t>
      </w:r>
      <w:r w:rsidRPr="00915BA0">
        <w:rPr>
          <w:rStyle w:val="Teksttreci2010pt"/>
          <w:i w:val="0"/>
          <w:iCs w:val="0"/>
          <w:color w:val="000000"/>
          <w:sz w:val="22"/>
          <w:szCs w:val="22"/>
        </w:rPr>
        <w:t xml:space="preserve"> (pies i zakonnik), </w:t>
      </w:r>
      <w:r w:rsidRPr="00915BA0">
        <w:rPr>
          <w:rStyle w:val="Teksttreci20"/>
          <w:i/>
          <w:iCs/>
          <w:color w:val="000000"/>
          <w:sz w:val="22"/>
          <w:szCs w:val="22"/>
        </w:rPr>
        <w:t>bezalkoholowy, bezgłośnie, biceps, bim</w:t>
      </w:r>
      <w:r w:rsidRPr="00915BA0">
        <w:rPr>
          <w:rStyle w:val="Teksttreci20"/>
          <w:i/>
          <w:iCs/>
          <w:color w:val="000000"/>
          <w:sz w:val="22"/>
          <w:szCs w:val="22"/>
        </w:rPr>
        <w:softHyphen/>
        <w:t>ber, bimbrownia, blotka, bobslej, bohemista, bombowy, bonifikata, brizol, buble, bulić, buźka, cedet, cekaemista, chałka, chłopoman(ia), chrystianizm, chudzielec, ciuch(y), codzienność, cukrówka, cymes, dysterka, cysters(ki), cyzelator, czwarto</w:t>
      </w:r>
      <w:r w:rsidRPr="00915BA0">
        <w:rPr>
          <w:rStyle w:val="Teksttreci20"/>
          <w:i/>
          <w:iCs/>
          <w:color w:val="000000"/>
          <w:sz w:val="22"/>
          <w:szCs w:val="22"/>
        </w:rPr>
        <w:softHyphen/>
        <w:t>rzęd, czwórmecz, czystka, ćwierćfinał, debel, decha, depalatalizacja, dewizka, de</w:t>
      </w:r>
      <w:r w:rsidRPr="00915BA0">
        <w:rPr>
          <w:rStyle w:val="Teksttreci20"/>
          <w:i/>
          <w:iCs/>
          <w:color w:val="000000"/>
          <w:sz w:val="22"/>
          <w:szCs w:val="22"/>
        </w:rPr>
        <w:softHyphen/>
        <w:t>wocjonalia, dipolowy, diuk, dobitka, docelowy</w:t>
      </w:r>
      <w:r w:rsidRPr="00915BA0">
        <w:rPr>
          <w:rStyle w:val="Teksttreci2010pt"/>
          <w:i w:val="0"/>
          <w:iCs w:val="0"/>
          <w:color w:val="000000"/>
          <w:sz w:val="22"/>
          <w:szCs w:val="22"/>
        </w:rPr>
        <w:t xml:space="preserve">, </w:t>
      </w:r>
      <w:r w:rsidRPr="00915BA0">
        <w:rPr>
          <w:rStyle w:val="Teksttreci20"/>
          <w:i/>
          <w:iCs/>
          <w:color w:val="000000"/>
          <w:sz w:val="22"/>
          <w:szCs w:val="22"/>
        </w:rPr>
        <w:t>dociekliwy, dogłębnie, dogmatyka, dogrywka, dókrewny, dokwaterować, domiar</w:t>
      </w:r>
      <w:r w:rsidRPr="00915BA0">
        <w:rPr>
          <w:rStyle w:val="Teksttreci2010pt"/>
          <w:i w:val="0"/>
          <w:iCs w:val="0"/>
          <w:color w:val="000000"/>
          <w:sz w:val="22"/>
          <w:szCs w:val="22"/>
        </w:rPr>
        <w:t xml:space="preserve">, </w:t>
      </w:r>
      <w:r w:rsidRPr="00915BA0">
        <w:rPr>
          <w:rStyle w:val="Teksttreci20"/>
          <w:i/>
          <w:iCs/>
          <w:color w:val="000000"/>
          <w:sz w:val="22"/>
          <w:szCs w:val="22"/>
        </w:rPr>
        <w:t>domięśniowy, dominikanin, dopeł</w:t>
      </w:r>
      <w:r w:rsidRPr="00915BA0">
        <w:rPr>
          <w:rStyle w:val="Teksttreci20"/>
          <w:i/>
          <w:iCs/>
          <w:color w:val="000000"/>
          <w:sz w:val="22"/>
          <w:szCs w:val="22"/>
        </w:rPr>
        <w:softHyphen/>
        <w:t>niaczowy, dopełnieniony, dopingować, dopust, doustnie, dożylny, draka, drażetka, dres, drętwy, drobnicowiec, dryg, dubbing, dworacki, dworka, dwuczęściowy, dwu</w:t>
      </w:r>
      <w:r w:rsidRPr="00915BA0">
        <w:rPr>
          <w:rStyle w:val="Teksttreci20"/>
          <w:i/>
          <w:iCs/>
          <w:color w:val="000000"/>
          <w:sz w:val="22"/>
          <w:szCs w:val="22"/>
        </w:rPr>
        <w:softHyphen/>
        <w:t>drzwiowy</w:t>
      </w:r>
      <w:r w:rsidRPr="00915BA0">
        <w:rPr>
          <w:rStyle w:val="Teksttreci2010pt"/>
          <w:i w:val="0"/>
          <w:iCs w:val="0"/>
          <w:color w:val="000000"/>
          <w:sz w:val="22"/>
          <w:szCs w:val="22"/>
        </w:rPr>
        <w:t xml:space="preserve"> (i cały szereg innych wyrazów z członem </w:t>
      </w:r>
      <w:r w:rsidRPr="00915BA0">
        <w:rPr>
          <w:rStyle w:val="Teksttreci20"/>
          <w:i/>
          <w:iCs/>
          <w:color w:val="000000"/>
          <w:sz w:val="22"/>
          <w:szCs w:val="22"/>
        </w:rPr>
        <w:t>dwu-), dycha, dyndać, dzia</w:t>
      </w:r>
      <w:r w:rsidRPr="00915BA0">
        <w:rPr>
          <w:rStyle w:val="Teksttreci20"/>
          <w:i/>
          <w:iCs/>
          <w:color w:val="000000"/>
          <w:sz w:val="22"/>
          <w:szCs w:val="22"/>
        </w:rPr>
        <w:softHyphen/>
        <w:t>nina, dziesięciobój, dzieworództwo, egzorcyzm, elektroluks, elektronika, elżbie</w:t>
      </w:r>
      <w:r w:rsidRPr="00915BA0">
        <w:rPr>
          <w:rStyle w:val="Teksttreci20"/>
          <w:i/>
          <w:iCs/>
          <w:color w:val="000000"/>
          <w:sz w:val="22"/>
          <w:szCs w:val="22"/>
        </w:rPr>
        <w:softHyphen/>
        <w:t>tanka, endek, enklawa, entliczek, epidiaskop, esesman, faul, faulować, finalista, finalizować, fisza, flesz, folksdojcz, fonia, forhend, forta, fotoamator, fotogazetka, fotokomórka, fotokopia, fotoplastykom, franciszkanin, frankista, frytki, gem, geminata, gestapo, gestapowiec, gestia, girlsa, glebostan, głoskowiec, graham, halniak, harcmistrz, hiperpoprawność, hople, hostia, idol, igelit, igrek</w:t>
      </w:r>
      <w:r w:rsidRPr="00915BA0">
        <w:rPr>
          <w:rStyle w:val="Teksttreci2010pt"/>
          <w:i w:val="0"/>
          <w:iCs w:val="0"/>
          <w:color w:val="000000"/>
          <w:sz w:val="22"/>
          <w:szCs w:val="22"/>
        </w:rPr>
        <w:t xml:space="preserve"> (jest </w:t>
      </w:r>
      <w:r w:rsidRPr="00915BA0">
        <w:rPr>
          <w:rStyle w:val="Teksttreci20"/>
          <w:i/>
          <w:iCs/>
          <w:color w:val="000000"/>
          <w:sz w:val="22"/>
          <w:szCs w:val="22"/>
        </w:rPr>
        <w:t xml:space="preserve">ipsylon), ikawizm, impasować, </w:t>
      </w:r>
      <w:r w:rsidRPr="00915BA0">
        <w:rPr>
          <w:rStyle w:val="Teksttreci20"/>
          <w:i/>
          <w:iCs/>
          <w:color w:val="000000"/>
          <w:sz w:val="22"/>
          <w:szCs w:val="22"/>
          <w:lang w:val="cs-CZ" w:eastAsia="cs-CZ"/>
        </w:rPr>
        <w:t xml:space="preserve">imperfektum, </w:t>
      </w:r>
      <w:r w:rsidRPr="00915BA0">
        <w:rPr>
          <w:rStyle w:val="Teksttreci20"/>
          <w:i/>
          <w:iCs/>
          <w:color w:val="000000"/>
          <w:sz w:val="22"/>
          <w:szCs w:val="22"/>
        </w:rPr>
        <w:t>ingres, jaśniepan, jaśniepański, jednoczłonowy, jednożaglowy</w:t>
      </w:r>
      <w:r w:rsidRPr="00915BA0">
        <w:rPr>
          <w:rStyle w:val="Teksttreci2010pt"/>
          <w:i w:val="0"/>
          <w:iCs w:val="0"/>
          <w:color w:val="000000"/>
          <w:sz w:val="22"/>
          <w:szCs w:val="22"/>
        </w:rPr>
        <w:t xml:space="preserve"> (i szereg innych), </w:t>
      </w:r>
      <w:r w:rsidRPr="00915BA0">
        <w:rPr>
          <w:rStyle w:val="Teksttreci20"/>
          <w:i/>
          <w:iCs/>
          <w:color w:val="000000"/>
          <w:sz w:val="22"/>
          <w:szCs w:val="22"/>
        </w:rPr>
        <w:t>jodłowy, junta, jupiter, jurgielt, juror, juwenalia, kac, kadr, kaemista, kalwaria, kamuflaż, kanadyjka, kancera, kancjonał, kano</w:t>
      </w:r>
      <w:r w:rsidRPr="00915BA0">
        <w:rPr>
          <w:rStyle w:val="Teksttreci20"/>
          <w:i/>
          <w:iCs/>
          <w:color w:val="000000"/>
          <w:sz w:val="22"/>
          <w:szCs w:val="22"/>
        </w:rPr>
        <w:softHyphen/>
        <w:t>nia, kapo, kaptaż, karbidówka, karmelita, kaszanka, katechumen, kazetemowiec, kentumowy,</w:t>
      </w:r>
      <w:r w:rsidRPr="00915BA0">
        <w:rPr>
          <w:rStyle w:val="Teksttreci2010pt"/>
          <w:i w:val="0"/>
          <w:iCs w:val="0"/>
          <w:color w:val="000000"/>
          <w:sz w:val="22"/>
          <w:szCs w:val="22"/>
        </w:rPr>
        <w:t xml:space="preserve"> złożenia z </w:t>
      </w:r>
      <w:r w:rsidRPr="00915BA0">
        <w:rPr>
          <w:rStyle w:val="Teksttreci20"/>
          <w:i/>
          <w:iCs/>
          <w:color w:val="000000"/>
          <w:sz w:val="22"/>
          <w:szCs w:val="22"/>
        </w:rPr>
        <w:t>kilku-, kilka-, kilko-</w:t>
      </w:r>
      <w:r w:rsidRPr="00915BA0">
        <w:rPr>
          <w:rStyle w:val="Teksttreci2010pt"/>
          <w:i w:val="0"/>
          <w:iCs w:val="0"/>
          <w:color w:val="000000"/>
          <w:sz w:val="22"/>
          <w:szCs w:val="22"/>
        </w:rPr>
        <w:t xml:space="preserve"> (można uzupełnić), </w:t>
      </w:r>
      <w:r w:rsidRPr="00915BA0">
        <w:rPr>
          <w:rStyle w:val="Teksttreci20"/>
          <w:i/>
          <w:iCs/>
          <w:color w:val="000000"/>
          <w:sz w:val="22"/>
          <w:szCs w:val="22"/>
        </w:rPr>
        <w:t>kineskop, kino</w:t>
      </w:r>
      <w:r w:rsidRPr="00915BA0">
        <w:rPr>
          <w:rStyle w:val="Teksttreci20"/>
          <w:i/>
          <w:iCs/>
          <w:color w:val="000000"/>
          <w:sz w:val="22"/>
          <w:szCs w:val="22"/>
        </w:rPr>
        <w:softHyphen/>
        <w:t>mania, klaser, klawesyn, klępa, klipa, klips, kongijski, koralowiec, kosztela, kozodój, kraksa, kreskówka, Kresy, kretyński, kumpel, kworum, lajkonik, łodzianin, maluch, małpiatka, maszkaron, mazurzenie, menażer, miksaż, miss, moloch, muskowit, nachalny, nachwyt, nadprogram, nadżerka, nastawnia, nazistowski, nelson, neorealizm, neotomizm, nudysta, obleniec, oflag, ogólno językowy, ogólnokrajowy, ogólnopolski,</w:t>
      </w:r>
      <w:r w:rsidRPr="00915BA0">
        <w:rPr>
          <w:rStyle w:val="Teksttreci2010pt"/>
          <w:i w:val="0"/>
          <w:iCs w:val="0"/>
          <w:color w:val="000000"/>
          <w:sz w:val="22"/>
          <w:szCs w:val="22"/>
        </w:rPr>
        <w:t xml:space="preserve"> (w) </w:t>
      </w:r>
      <w:r w:rsidRPr="00915BA0">
        <w:rPr>
          <w:rStyle w:val="Teksttreci20"/>
          <w:i/>
          <w:iCs/>
          <w:color w:val="000000"/>
          <w:sz w:val="22"/>
          <w:szCs w:val="22"/>
        </w:rPr>
        <w:t>okamgnienie, opus, pantofelek</w:t>
      </w:r>
      <w:r w:rsidRPr="00915BA0">
        <w:rPr>
          <w:rStyle w:val="Teksttreci2010pt"/>
          <w:i w:val="0"/>
          <w:iCs w:val="0"/>
          <w:color w:val="000000"/>
          <w:sz w:val="22"/>
          <w:szCs w:val="22"/>
        </w:rPr>
        <w:t xml:space="preserve"> (zool.), </w:t>
      </w:r>
      <w:r w:rsidRPr="00915BA0">
        <w:rPr>
          <w:rStyle w:val="Teksttreci20"/>
          <w:i/>
          <w:iCs/>
          <w:color w:val="000000"/>
          <w:sz w:val="22"/>
          <w:szCs w:val="22"/>
        </w:rPr>
        <w:t>parafa, paragon, parking</w:t>
      </w:r>
      <w:r w:rsidRPr="00915BA0">
        <w:rPr>
          <w:rStyle w:val="Teksttreci2010pt"/>
          <w:i w:val="0"/>
          <w:iCs w:val="0"/>
          <w:color w:val="000000"/>
          <w:sz w:val="22"/>
          <w:szCs w:val="22"/>
        </w:rPr>
        <w:t xml:space="preserve">, </w:t>
      </w:r>
      <w:r w:rsidRPr="00915BA0">
        <w:rPr>
          <w:rStyle w:val="Teksttreci20"/>
          <w:i/>
          <w:iCs/>
          <w:color w:val="000000"/>
          <w:sz w:val="22"/>
          <w:szCs w:val="22"/>
        </w:rPr>
        <w:t xml:space="preserve">pastisz, pasiorałka, paulin, pawlacz, pedet, pejoratywny, pektorał, peleton, pelisa, pepit(k)a, percypować, periodyk, perlon, </w:t>
      </w:r>
      <w:r w:rsidRPr="00915BA0">
        <w:rPr>
          <w:rStyle w:val="Teksttreci20"/>
          <w:i/>
          <w:iCs/>
          <w:color w:val="000000"/>
          <w:sz w:val="22"/>
          <w:szCs w:val="22"/>
          <w:lang w:val="cs-CZ" w:eastAsia="cs-CZ"/>
        </w:rPr>
        <w:t xml:space="preserve">personalista, </w:t>
      </w:r>
      <w:r w:rsidRPr="00915BA0">
        <w:rPr>
          <w:rStyle w:val="Teksttreci20"/>
          <w:i/>
          <w:iCs/>
          <w:color w:val="000000"/>
          <w:sz w:val="22"/>
          <w:szCs w:val="22"/>
        </w:rPr>
        <w:t>personalizm, pezetperowiec,</w:t>
      </w:r>
    </w:p>
    <w:p w:rsidR="0008603C" w:rsidRPr="00915BA0" w:rsidRDefault="0008603C">
      <w:pPr>
        <w:pStyle w:val="Teksttreci200"/>
        <w:shd w:val="clear" w:color="auto" w:fill="auto"/>
        <w:spacing w:after="0" w:line="252" w:lineRule="exact"/>
        <w:jc w:val="both"/>
        <w:rPr>
          <w:sz w:val="22"/>
          <w:szCs w:val="22"/>
        </w:rPr>
      </w:pPr>
      <w:r w:rsidRPr="00915BA0">
        <w:rPr>
          <w:rStyle w:val="Teksttreci20"/>
          <w:i/>
          <w:iCs/>
          <w:color w:val="000000"/>
          <w:sz w:val="22"/>
          <w:szCs w:val="22"/>
          <w:lang w:eastAsia="en-US"/>
        </w:rPr>
        <w:t xml:space="preserve">ping-pong, </w:t>
      </w:r>
      <w:r w:rsidRPr="00915BA0">
        <w:rPr>
          <w:rStyle w:val="Teksttreci20"/>
          <w:i/>
          <w:iCs/>
          <w:color w:val="000000"/>
          <w:sz w:val="22"/>
          <w:szCs w:val="22"/>
        </w:rPr>
        <w:t xml:space="preserve">porubstwo, prywatka, relaks, riposta, sabat, sakpalto, </w:t>
      </w:r>
      <w:r w:rsidRPr="00915BA0">
        <w:rPr>
          <w:rStyle w:val="Teksttreci20"/>
          <w:i/>
          <w:iCs/>
          <w:color w:val="000000"/>
          <w:sz w:val="22"/>
          <w:szCs w:val="22"/>
          <w:lang w:val="de-DE" w:eastAsia="de-DE"/>
        </w:rPr>
        <w:t xml:space="preserve">skalar, </w:t>
      </w:r>
      <w:r w:rsidRPr="00915BA0">
        <w:rPr>
          <w:rStyle w:val="Teksttreci20"/>
          <w:i/>
          <w:iCs/>
          <w:color w:val="000000"/>
          <w:sz w:val="22"/>
          <w:szCs w:val="22"/>
        </w:rPr>
        <w:t>socy</w:t>
      </w:r>
      <w:r w:rsidRPr="00915BA0">
        <w:rPr>
          <w:rStyle w:val="Teksttreci20"/>
          <w:i/>
          <w:iCs/>
          <w:color w:val="000000"/>
          <w:sz w:val="22"/>
          <w:szCs w:val="22"/>
        </w:rPr>
        <w:softHyphen/>
        <w:t>nianin, stewardessa, subdiakon, tatar</w:t>
      </w:r>
      <w:r w:rsidRPr="00915BA0">
        <w:rPr>
          <w:rStyle w:val="Teksttreci2010pt"/>
          <w:i w:val="0"/>
          <w:iCs w:val="0"/>
          <w:color w:val="000000"/>
          <w:sz w:val="22"/>
          <w:szCs w:val="22"/>
        </w:rPr>
        <w:t xml:space="preserve"> (kotlet), </w:t>
      </w:r>
      <w:r w:rsidRPr="00915BA0">
        <w:rPr>
          <w:rStyle w:val="Teksttreci20"/>
          <w:i/>
          <w:iCs/>
          <w:color w:val="000000"/>
          <w:sz w:val="22"/>
          <w:szCs w:val="22"/>
        </w:rPr>
        <w:t>tramp, trójmecz, ugrofiński, urszu</w:t>
      </w:r>
      <w:r w:rsidRPr="00915BA0">
        <w:rPr>
          <w:rStyle w:val="Teksttreci20"/>
          <w:i/>
          <w:iCs/>
          <w:color w:val="000000"/>
          <w:sz w:val="22"/>
          <w:szCs w:val="22"/>
        </w:rPr>
        <w:softHyphen/>
        <w:t>lanka, waligóra, zbitka</w:t>
      </w:r>
      <w:r w:rsidRPr="00915BA0">
        <w:rPr>
          <w:rStyle w:val="Teksttreci2010pt"/>
          <w:i w:val="0"/>
          <w:iCs w:val="0"/>
          <w:color w:val="000000"/>
          <w:sz w:val="22"/>
          <w:szCs w:val="22"/>
        </w:rPr>
        <w:t xml:space="preserve"> itp.</w:t>
      </w:r>
    </w:p>
    <w:p w:rsidR="0008603C" w:rsidRPr="00915BA0" w:rsidRDefault="0008603C">
      <w:pPr>
        <w:pStyle w:val="Teksttreci90"/>
        <w:numPr>
          <w:ilvl w:val="0"/>
          <w:numId w:val="17"/>
        </w:numPr>
        <w:shd w:val="clear" w:color="auto" w:fill="auto"/>
        <w:tabs>
          <w:tab w:val="left" w:pos="765"/>
        </w:tabs>
        <w:spacing w:before="0"/>
        <w:ind w:firstLine="460"/>
        <w:rPr>
          <w:sz w:val="22"/>
          <w:szCs w:val="22"/>
        </w:rPr>
      </w:pPr>
      <w:r w:rsidRPr="00915BA0">
        <w:rPr>
          <w:rStyle w:val="Teksttreci9"/>
          <w:color w:val="000000"/>
          <w:sz w:val="22"/>
          <w:szCs w:val="22"/>
        </w:rPr>
        <w:t xml:space="preserve">W </w:t>
      </w:r>
      <w:r w:rsidRPr="00915BA0">
        <w:rPr>
          <w:rStyle w:val="Teksttreci9Odstpy2pt"/>
          <w:color w:val="000000"/>
          <w:sz w:val="22"/>
          <w:szCs w:val="22"/>
        </w:rPr>
        <w:t>Słowniku</w:t>
      </w:r>
      <w:r w:rsidRPr="00915BA0">
        <w:rPr>
          <w:rStyle w:val="Teksttreci9"/>
          <w:color w:val="000000"/>
          <w:sz w:val="22"/>
          <w:szCs w:val="22"/>
        </w:rPr>
        <w:t xml:space="preserve"> można uściślić lub skorygować niektóre znaczenia wyra</w:t>
      </w:r>
      <w:r w:rsidRPr="00915BA0">
        <w:rPr>
          <w:rStyle w:val="Teksttreci9"/>
          <w:color w:val="000000"/>
          <w:sz w:val="22"/>
          <w:szCs w:val="22"/>
        </w:rPr>
        <w:softHyphen/>
        <w:t xml:space="preserve">zów polskich, np.: </w:t>
      </w:r>
      <w:r w:rsidRPr="00915BA0">
        <w:rPr>
          <w:rStyle w:val="Teksttreci910"/>
          <w:color w:val="000000"/>
          <w:sz w:val="22"/>
          <w:szCs w:val="22"/>
        </w:rPr>
        <w:t>akurat</w:t>
      </w:r>
      <w:r w:rsidRPr="00915BA0">
        <w:rPr>
          <w:rStyle w:val="Teksttreci9"/>
          <w:color w:val="000000"/>
          <w:sz w:val="22"/>
          <w:szCs w:val="22"/>
        </w:rPr>
        <w:t xml:space="preserve"> nie równa się </w:t>
      </w:r>
      <w:r w:rsidRPr="00915BA0">
        <w:rPr>
          <w:rStyle w:val="Teksttreci910"/>
          <w:color w:val="000000"/>
          <w:sz w:val="22"/>
          <w:szCs w:val="22"/>
        </w:rPr>
        <w:t>akuratnie: on akurat</w:t>
      </w:r>
      <w:r w:rsidRPr="00915BA0">
        <w:rPr>
          <w:rStyle w:val="Teksttreci9"/>
          <w:color w:val="000000"/>
          <w:sz w:val="22"/>
          <w:szCs w:val="22"/>
        </w:rPr>
        <w:t xml:space="preserve"> (właśnie) przyszedł obok: </w:t>
      </w:r>
      <w:r w:rsidRPr="00915BA0">
        <w:rPr>
          <w:rStyle w:val="Teksttreci910"/>
          <w:color w:val="000000"/>
          <w:sz w:val="22"/>
          <w:szCs w:val="22"/>
        </w:rPr>
        <w:t>on zrobił to akuratnie</w:t>
      </w:r>
      <w:r w:rsidRPr="00915BA0">
        <w:rPr>
          <w:rStyle w:val="Teksttreci9"/>
          <w:color w:val="000000"/>
          <w:sz w:val="22"/>
          <w:szCs w:val="22"/>
        </w:rPr>
        <w:t xml:space="preserve"> (dokładnie), </w:t>
      </w:r>
      <w:r w:rsidRPr="00915BA0">
        <w:rPr>
          <w:rStyle w:val="Teksttreci910"/>
          <w:color w:val="000000"/>
          <w:sz w:val="22"/>
          <w:szCs w:val="22"/>
        </w:rPr>
        <w:t>beret</w:t>
      </w:r>
      <w:r w:rsidRPr="00915BA0">
        <w:rPr>
          <w:rStyle w:val="Teksttreci9"/>
          <w:color w:val="000000"/>
          <w:sz w:val="22"/>
          <w:szCs w:val="22"/>
        </w:rPr>
        <w:t xml:space="preserve"> i </w:t>
      </w:r>
      <w:r w:rsidRPr="00915BA0">
        <w:rPr>
          <w:rStyle w:val="Teksttreci910"/>
          <w:color w:val="000000"/>
          <w:sz w:val="22"/>
          <w:szCs w:val="22"/>
        </w:rPr>
        <w:t>berecik</w:t>
      </w:r>
      <w:r w:rsidRPr="00915BA0">
        <w:rPr>
          <w:rStyle w:val="Teksttreci9"/>
          <w:color w:val="000000"/>
          <w:sz w:val="22"/>
          <w:szCs w:val="22"/>
        </w:rPr>
        <w:t xml:space="preserve"> (okrągłe płaskie nakry</w:t>
      </w:r>
      <w:r w:rsidRPr="00915BA0">
        <w:rPr>
          <w:rStyle w:val="Teksttreci9"/>
          <w:color w:val="000000"/>
          <w:sz w:val="22"/>
          <w:szCs w:val="22"/>
        </w:rPr>
        <w:softHyphen/>
        <w:t xml:space="preserve">cie głowy bez daszka) to nie to samo co </w:t>
      </w:r>
      <w:r w:rsidRPr="00915BA0">
        <w:rPr>
          <w:rStyle w:val="Teksttreci910"/>
          <w:color w:val="000000"/>
          <w:sz w:val="22"/>
          <w:szCs w:val="22"/>
        </w:rPr>
        <w:t>biret</w:t>
      </w:r>
      <w:r w:rsidRPr="00915BA0">
        <w:rPr>
          <w:rStyle w:val="Teksttreci9"/>
          <w:color w:val="000000"/>
          <w:sz w:val="22"/>
          <w:szCs w:val="22"/>
        </w:rPr>
        <w:t xml:space="preserve"> i </w:t>
      </w:r>
      <w:r w:rsidRPr="00915BA0">
        <w:rPr>
          <w:rStyle w:val="Teksttreci910"/>
          <w:color w:val="000000"/>
          <w:sz w:val="22"/>
          <w:szCs w:val="22"/>
        </w:rPr>
        <w:t>birecik</w:t>
      </w:r>
      <w:r w:rsidRPr="00915BA0">
        <w:rPr>
          <w:rStyle w:val="Teksttreci9"/>
          <w:color w:val="000000"/>
          <w:sz w:val="22"/>
          <w:szCs w:val="22"/>
        </w:rPr>
        <w:t xml:space="preserve"> (nakrycie głowy duchow</w:t>
      </w:r>
      <w:r w:rsidRPr="00915BA0">
        <w:rPr>
          <w:rStyle w:val="Teksttreci9"/>
          <w:color w:val="000000"/>
          <w:sz w:val="22"/>
          <w:szCs w:val="22"/>
        </w:rPr>
        <w:softHyphen/>
        <w:t xml:space="preserve">nych i uczonych); </w:t>
      </w:r>
      <w:r w:rsidRPr="00915BA0">
        <w:rPr>
          <w:rStyle w:val="Teksttreci910"/>
          <w:color w:val="000000"/>
          <w:sz w:val="22"/>
          <w:szCs w:val="22"/>
        </w:rPr>
        <w:t>bobslejorby</w:t>
      </w:r>
      <w:r w:rsidRPr="00915BA0">
        <w:rPr>
          <w:rStyle w:val="Teksttreci9"/>
          <w:color w:val="000000"/>
          <w:sz w:val="22"/>
          <w:szCs w:val="22"/>
        </w:rPr>
        <w:t xml:space="preserve"> to nie „z bokbsleju”, lecz „dotyczący bobsleju” (zresztą wyrazu </w:t>
      </w:r>
      <w:r w:rsidRPr="00915BA0">
        <w:rPr>
          <w:rStyle w:val="Teksttreci910"/>
          <w:color w:val="000000"/>
          <w:sz w:val="22"/>
          <w:szCs w:val="22"/>
        </w:rPr>
        <w:t>bobslej</w:t>
      </w:r>
      <w:r w:rsidRPr="00915BA0">
        <w:rPr>
          <w:rStyle w:val="Teksttreci9"/>
          <w:color w:val="000000"/>
          <w:sz w:val="22"/>
          <w:szCs w:val="22"/>
        </w:rPr>
        <w:t xml:space="preserve"> brak); </w:t>
      </w:r>
      <w:r w:rsidRPr="00915BA0">
        <w:rPr>
          <w:rStyle w:val="Teksttreci910"/>
          <w:color w:val="000000"/>
          <w:sz w:val="22"/>
          <w:szCs w:val="22"/>
        </w:rPr>
        <w:t>pienny</w:t>
      </w:r>
      <w:r w:rsidRPr="00915BA0">
        <w:rPr>
          <w:rStyle w:val="Teksttreci9"/>
          <w:color w:val="000000"/>
          <w:sz w:val="22"/>
          <w:szCs w:val="22"/>
        </w:rPr>
        <w:t xml:space="preserve"> to nie </w:t>
      </w:r>
      <w:r w:rsidRPr="00915BA0">
        <w:rPr>
          <w:rStyle w:val="Teksttreci910"/>
          <w:color w:val="000000"/>
          <w:sz w:val="22"/>
          <w:szCs w:val="22"/>
        </w:rPr>
        <w:t>pniasty</w:t>
      </w:r>
      <w:r w:rsidRPr="00915BA0">
        <w:rPr>
          <w:rStyle w:val="Teksttreci9"/>
          <w:color w:val="000000"/>
          <w:sz w:val="22"/>
          <w:szCs w:val="22"/>
        </w:rPr>
        <w:t xml:space="preserve"> (por. roślina pienna); </w:t>
      </w:r>
      <w:r w:rsidRPr="00915BA0">
        <w:rPr>
          <w:rStyle w:val="Teksttreci910"/>
          <w:color w:val="000000"/>
          <w:sz w:val="22"/>
          <w:szCs w:val="22"/>
        </w:rPr>
        <w:t xml:space="preserve">piscyna </w:t>
      </w:r>
      <w:r w:rsidRPr="00915BA0">
        <w:rPr>
          <w:rStyle w:val="Teksttreci9"/>
          <w:color w:val="000000"/>
          <w:sz w:val="22"/>
          <w:szCs w:val="22"/>
        </w:rPr>
        <w:t xml:space="preserve">to nie „basejn dla pławannia” (por. znaczenia w SW); czy </w:t>
      </w:r>
      <w:r w:rsidRPr="00915BA0">
        <w:rPr>
          <w:rStyle w:val="Teksttreci910"/>
          <w:color w:val="000000"/>
          <w:sz w:val="22"/>
          <w:szCs w:val="22"/>
        </w:rPr>
        <w:t>suma</w:t>
      </w:r>
      <w:r w:rsidRPr="00915BA0">
        <w:rPr>
          <w:rStyle w:val="Teksttreci9"/>
          <w:color w:val="000000"/>
          <w:sz w:val="22"/>
          <w:szCs w:val="22"/>
        </w:rPr>
        <w:t xml:space="preserve"> to po ukr. </w:t>
      </w:r>
      <w:r w:rsidRPr="00915BA0">
        <w:rPr>
          <w:rStyle w:val="Teksttreci910"/>
          <w:color w:val="000000"/>
          <w:sz w:val="22"/>
          <w:szCs w:val="22"/>
        </w:rPr>
        <w:t>liturhija?</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 xml:space="preserve">Niepotrzebnie rozbito takie hasła jak </w:t>
      </w:r>
      <w:r w:rsidRPr="00915BA0">
        <w:rPr>
          <w:rStyle w:val="Teksttreci910"/>
          <w:color w:val="000000"/>
          <w:sz w:val="22"/>
          <w:szCs w:val="22"/>
        </w:rPr>
        <w:t>gigant, głąb, olbrzym</w:t>
      </w:r>
      <w:r w:rsidRPr="00915BA0">
        <w:rPr>
          <w:rStyle w:val="Teksttreci9"/>
          <w:color w:val="000000"/>
          <w:sz w:val="22"/>
          <w:szCs w:val="22"/>
        </w:rPr>
        <w:t xml:space="preserve"> na kilka gniazd ho</w:t>
      </w:r>
      <w:r w:rsidRPr="00915BA0">
        <w:rPr>
          <w:rStyle w:val="Teksttreci9"/>
          <w:color w:val="000000"/>
          <w:sz w:val="22"/>
          <w:szCs w:val="22"/>
        </w:rPr>
        <w:softHyphen/>
        <w:t xml:space="preserve">monimicznych, </w:t>
      </w:r>
      <w:r w:rsidRPr="00915BA0">
        <w:rPr>
          <w:rStyle w:val="Teksttreci9"/>
          <w:color w:val="000000"/>
          <w:sz w:val="22"/>
          <w:szCs w:val="22"/>
        </w:rPr>
        <w:lastRenderedPageBreak/>
        <w:t xml:space="preserve">np. </w:t>
      </w:r>
      <w:r w:rsidRPr="00915BA0">
        <w:rPr>
          <w:rStyle w:val="Teksttreci910"/>
          <w:color w:val="000000"/>
          <w:sz w:val="22"/>
          <w:szCs w:val="22"/>
        </w:rPr>
        <w:t>gigant I</w:t>
      </w:r>
      <w:r w:rsidRPr="00915BA0">
        <w:rPr>
          <w:rStyle w:val="Teksttreci9"/>
          <w:color w:val="000000"/>
          <w:sz w:val="22"/>
          <w:szCs w:val="22"/>
        </w:rPr>
        <w:t xml:space="preserve"> (o człowieku), </w:t>
      </w:r>
      <w:r w:rsidRPr="00915BA0">
        <w:rPr>
          <w:rStyle w:val="Teksttreci910"/>
          <w:color w:val="000000"/>
          <w:sz w:val="22"/>
          <w:szCs w:val="22"/>
        </w:rPr>
        <w:t>gigant II</w:t>
      </w:r>
      <w:r w:rsidRPr="00915BA0">
        <w:rPr>
          <w:rStyle w:val="Teksttreci9"/>
          <w:color w:val="000000"/>
          <w:sz w:val="22"/>
          <w:szCs w:val="22"/>
        </w:rPr>
        <w:t xml:space="preserve"> (o przedmiocie); </w:t>
      </w:r>
      <w:r w:rsidRPr="00915BA0">
        <w:rPr>
          <w:rStyle w:val="Teksttreci910"/>
          <w:color w:val="000000"/>
          <w:sz w:val="22"/>
          <w:szCs w:val="22"/>
        </w:rPr>
        <w:t>głąb I</w:t>
      </w:r>
      <w:r w:rsidRPr="00915BA0">
        <w:rPr>
          <w:rStyle w:val="Teksttreci9"/>
          <w:color w:val="000000"/>
          <w:sz w:val="22"/>
          <w:szCs w:val="22"/>
        </w:rPr>
        <w:t xml:space="preserve"> «ka</w:t>
      </w:r>
      <w:r w:rsidRPr="00915BA0">
        <w:rPr>
          <w:rStyle w:val="Teksttreci9"/>
          <w:color w:val="000000"/>
          <w:sz w:val="22"/>
          <w:szCs w:val="22"/>
        </w:rPr>
        <w:softHyphen/>
        <w:t xml:space="preserve">czan» </w:t>
      </w:r>
      <w:r w:rsidRPr="00915BA0">
        <w:rPr>
          <w:rStyle w:val="Teksttreci910"/>
          <w:color w:val="000000"/>
          <w:sz w:val="22"/>
          <w:szCs w:val="22"/>
        </w:rPr>
        <w:t>głąb II</w:t>
      </w:r>
      <w:r w:rsidRPr="00915BA0">
        <w:rPr>
          <w:rStyle w:val="Teksttreci9"/>
          <w:color w:val="000000"/>
          <w:sz w:val="22"/>
          <w:szCs w:val="22"/>
        </w:rPr>
        <w:t xml:space="preserve"> </w:t>
      </w:r>
      <w:r w:rsidRPr="00915BA0">
        <w:rPr>
          <w:rStyle w:val="Teksttreci9"/>
          <w:color w:val="000000"/>
          <w:sz w:val="22"/>
          <w:szCs w:val="22"/>
          <w:lang w:val="de-DE" w:eastAsia="de-DE"/>
        </w:rPr>
        <w:t xml:space="preserve">«tupak», </w:t>
      </w:r>
      <w:r w:rsidRPr="00915BA0">
        <w:rPr>
          <w:rStyle w:val="Teksttreci910"/>
          <w:color w:val="000000"/>
          <w:sz w:val="22"/>
          <w:szCs w:val="22"/>
        </w:rPr>
        <w:t>głąb III</w:t>
      </w:r>
      <w:r w:rsidRPr="00915BA0">
        <w:rPr>
          <w:rStyle w:val="Teksttreci9"/>
          <w:color w:val="000000"/>
          <w:sz w:val="22"/>
          <w:szCs w:val="22"/>
        </w:rPr>
        <w:t xml:space="preserve"> «hłybyna», znaczenie II jest przecież tylko prze</w:t>
      </w:r>
      <w:r w:rsidRPr="00915BA0">
        <w:rPr>
          <w:rStyle w:val="Teksttreci9"/>
          <w:color w:val="000000"/>
          <w:sz w:val="22"/>
          <w:szCs w:val="22"/>
        </w:rPr>
        <w:softHyphen/>
        <w:t xml:space="preserve">nośnią </w:t>
      </w:r>
      <w:r w:rsidRPr="00915BA0">
        <w:rPr>
          <w:rStyle w:val="Teksttreci910"/>
          <w:color w:val="000000"/>
          <w:sz w:val="22"/>
          <w:szCs w:val="22"/>
        </w:rPr>
        <w:t>(ty głąbie kapuściany).</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Niektóre wyrazy-dublety objaśnia się (szeroko) dwa razy, chociaż można ode</w:t>
      </w:r>
      <w:r w:rsidRPr="00915BA0">
        <w:rPr>
          <w:rStyle w:val="Teksttreci9"/>
          <w:color w:val="000000"/>
          <w:sz w:val="22"/>
          <w:szCs w:val="22"/>
        </w:rPr>
        <w:softHyphen/>
        <w:t xml:space="preserve">słać jeden z nich do drugiego, np. </w:t>
      </w:r>
      <w:r w:rsidRPr="00915BA0">
        <w:rPr>
          <w:rStyle w:val="Teksttreci910"/>
          <w:color w:val="000000"/>
          <w:sz w:val="22"/>
          <w:szCs w:val="22"/>
        </w:rPr>
        <w:t>gąsiniec</w:t>
      </w:r>
      <w:r w:rsidRPr="00915BA0">
        <w:rPr>
          <w:rStyle w:val="Teksttreci9"/>
          <w:color w:val="000000"/>
          <w:sz w:val="22"/>
          <w:szCs w:val="22"/>
        </w:rPr>
        <w:t xml:space="preserve"> do </w:t>
      </w:r>
      <w:r w:rsidRPr="00915BA0">
        <w:rPr>
          <w:rStyle w:val="Teksttreci910"/>
          <w:color w:val="000000"/>
          <w:sz w:val="22"/>
          <w:szCs w:val="22"/>
        </w:rPr>
        <w:t>gęsiniec, gzyzak</w:t>
      </w:r>
      <w:r w:rsidRPr="00915BA0">
        <w:rPr>
          <w:rStyle w:val="Teksttreci9"/>
          <w:color w:val="000000"/>
          <w:sz w:val="22"/>
          <w:szCs w:val="22"/>
        </w:rPr>
        <w:t xml:space="preserve"> do </w:t>
      </w:r>
      <w:r w:rsidRPr="00915BA0">
        <w:rPr>
          <w:rStyle w:val="Teksttreci910"/>
          <w:color w:val="000000"/>
          <w:sz w:val="22"/>
          <w:szCs w:val="22"/>
        </w:rPr>
        <w:t>zygzak</w:t>
      </w:r>
      <w:r w:rsidRPr="00915BA0">
        <w:rPr>
          <w:rStyle w:val="Teksttreci9"/>
          <w:color w:val="000000"/>
          <w:sz w:val="22"/>
          <w:szCs w:val="22"/>
        </w:rPr>
        <w:t xml:space="preserve"> itp. Ta</w:t>
      </w:r>
      <w:r w:rsidRPr="00915BA0">
        <w:rPr>
          <w:rStyle w:val="Teksttreci9"/>
          <w:color w:val="000000"/>
          <w:sz w:val="22"/>
          <w:szCs w:val="22"/>
        </w:rPr>
        <w:softHyphen/>
        <w:t>kich wypadków jest więcej, chociaż z drugiej strony ciągłe odsyłanie jednoznacz</w:t>
      </w:r>
      <w:r w:rsidRPr="00915BA0">
        <w:rPr>
          <w:rStyle w:val="Teksttreci9"/>
          <w:color w:val="000000"/>
          <w:sz w:val="22"/>
          <w:szCs w:val="22"/>
        </w:rPr>
        <w:softHyphen/>
        <w:t>nych wyrazów utrudnia niekiedy korzystanie ze słownika.</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Niektóre z haseł należałoby bardziej rozbudować semantycznie i frazeologicz</w:t>
      </w:r>
      <w:r w:rsidRPr="00915BA0">
        <w:rPr>
          <w:rStyle w:val="Teksttreci9"/>
          <w:color w:val="000000"/>
          <w:sz w:val="22"/>
          <w:szCs w:val="22"/>
        </w:rPr>
        <w:softHyphen/>
        <w:t xml:space="preserve">nie; można by do nich dodać nowe powszechnie używane niuanse znaczeniowe, np.: </w:t>
      </w:r>
      <w:r w:rsidRPr="00915BA0">
        <w:rPr>
          <w:rStyle w:val="Teksttreci910"/>
          <w:color w:val="000000"/>
          <w:sz w:val="22"/>
          <w:szCs w:val="22"/>
        </w:rPr>
        <w:t>as</w:t>
      </w:r>
      <w:r w:rsidRPr="00915BA0">
        <w:rPr>
          <w:rStyle w:val="Teksttreci9"/>
          <w:color w:val="000000"/>
          <w:sz w:val="22"/>
          <w:szCs w:val="22"/>
        </w:rPr>
        <w:t xml:space="preserve"> to także «tuz» i «wybitny człowiek», </w:t>
      </w:r>
      <w:r w:rsidRPr="00915BA0">
        <w:rPr>
          <w:rStyle w:val="Teksttreci910"/>
          <w:color w:val="000000"/>
          <w:sz w:val="22"/>
          <w:szCs w:val="22"/>
        </w:rPr>
        <w:t>blok</w:t>
      </w:r>
      <w:r w:rsidRPr="00915BA0">
        <w:rPr>
          <w:rStyle w:val="Teksttreci9"/>
          <w:color w:val="000000"/>
          <w:sz w:val="22"/>
          <w:szCs w:val="22"/>
        </w:rPr>
        <w:t xml:space="preserve"> może być także czekoladowy, </w:t>
      </w:r>
      <w:r w:rsidRPr="00915BA0">
        <w:rPr>
          <w:rStyle w:val="Teksttreci910"/>
          <w:color w:val="000000"/>
          <w:sz w:val="22"/>
          <w:szCs w:val="22"/>
        </w:rPr>
        <w:t>akade</w:t>
      </w:r>
      <w:r w:rsidRPr="00915BA0">
        <w:rPr>
          <w:rStyle w:val="Teksttreci910"/>
          <w:color w:val="000000"/>
          <w:sz w:val="22"/>
          <w:szCs w:val="22"/>
        </w:rPr>
        <w:softHyphen/>
        <w:t>mik</w:t>
      </w:r>
      <w:r w:rsidRPr="00915BA0">
        <w:rPr>
          <w:rStyle w:val="Teksttreci9"/>
          <w:color w:val="000000"/>
          <w:sz w:val="22"/>
          <w:szCs w:val="22"/>
        </w:rPr>
        <w:t xml:space="preserve"> to także «dom studenta», </w:t>
      </w:r>
      <w:r w:rsidRPr="00915BA0">
        <w:rPr>
          <w:rStyle w:val="Teksttreci910"/>
          <w:color w:val="000000"/>
          <w:sz w:val="22"/>
          <w:szCs w:val="22"/>
        </w:rPr>
        <w:t>gwiazdka</w:t>
      </w:r>
      <w:r w:rsidRPr="00915BA0">
        <w:rPr>
          <w:rStyle w:val="Teksttreci9"/>
          <w:color w:val="000000"/>
          <w:sz w:val="22"/>
          <w:szCs w:val="22"/>
        </w:rPr>
        <w:t xml:space="preserve"> «Boże Narodzenie», </w:t>
      </w:r>
      <w:r w:rsidRPr="00915BA0">
        <w:rPr>
          <w:rStyle w:val="Teksttreci910"/>
          <w:color w:val="000000"/>
          <w:sz w:val="22"/>
          <w:szCs w:val="22"/>
        </w:rPr>
        <w:t>hetka</w:t>
      </w:r>
      <w:r w:rsidRPr="00915BA0">
        <w:rPr>
          <w:rStyle w:val="Teksttreci9"/>
          <w:color w:val="000000"/>
          <w:sz w:val="22"/>
          <w:szCs w:val="22"/>
        </w:rPr>
        <w:t xml:space="preserve"> «lichy koń», </w:t>
      </w:r>
      <w:r w:rsidRPr="00915BA0">
        <w:rPr>
          <w:rStyle w:val="Teksttreci910"/>
          <w:color w:val="000000"/>
          <w:sz w:val="22"/>
          <w:szCs w:val="22"/>
        </w:rPr>
        <w:t xml:space="preserve">jezdny </w:t>
      </w:r>
      <w:r w:rsidRPr="00915BA0">
        <w:rPr>
          <w:rStyle w:val="Teksttreci9"/>
          <w:color w:val="000000"/>
          <w:sz w:val="22"/>
          <w:szCs w:val="22"/>
        </w:rPr>
        <w:t xml:space="preserve">to nie tylko „wersznyk”, częściej bywa </w:t>
      </w:r>
      <w:r w:rsidRPr="00915BA0">
        <w:rPr>
          <w:rStyle w:val="Teksttreci910"/>
          <w:color w:val="000000"/>
          <w:sz w:val="22"/>
          <w:szCs w:val="22"/>
        </w:rPr>
        <w:t>droga jezdna, kierownik</w:t>
      </w:r>
      <w:r w:rsidRPr="00915BA0">
        <w:rPr>
          <w:rStyle w:val="Teksttreci9"/>
          <w:color w:val="000000"/>
          <w:sz w:val="22"/>
          <w:szCs w:val="22"/>
        </w:rPr>
        <w:t xml:space="preserve"> to także «kierow</w:t>
      </w:r>
      <w:r w:rsidRPr="00915BA0">
        <w:rPr>
          <w:rStyle w:val="Teksttreci9"/>
          <w:color w:val="000000"/>
          <w:sz w:val="22"/>
          <w:szCs w:val="22"/>
        </w:rPr>
        <w:softHyphen/>
        <w:t xml:space="preserve">nica», </w:t>
      </w:r>
      <w:r w:rsidRPr="00915BA0">
        <w:rPr>
          <w:rStyle w:val="Teksttreci910"/>
          <w:color w:val="000000"/>
          <w:sz w:val="22"/>
          <w:szCs w:val="22"/>
        </w:rPr>
        <w:t>modelka</w:t>
      </w:r>
      <w:r w:rsidRPr="00915BA0">
        <w:rPr>
          <w:rStyle w:val="Teksttreci9"/>
          <w:color w:val="000000"/>
          <w:sz w:val="22"/>
          <w:szCs w:val="22"/>
        </w:rPr>
        <w:t xml:space="preserve"> to nie tylko „naturszczycia” ale także «kobieta demonstrująca nowe stroje», </w:t>
      </w:r>
      <w:r w:rsidRPr="00915BA0">
        <w:rPr>
          <w:rStyle w:val="Teksttreci910"/>
          <w:color w:val="000000"/>
          <w:sz w:val="22"/>
          <w:szCs w:val="22"/>
        </w:rPr>
        <w:t>wstępniak</w:t>
      </w:r>
      <w:r w:rsidRPr="00915BA0">
        <w:rPr>
          <w:rStyle w:val="Teksttreci9"/>
          <w:color w:val="000000"/>
          <w:sz w:val="22"/>
          <w:szCs w:val="22"/>
        </w:rPr>
        <w:t xml:space="preserve"> to także «artykuł wstępny». Rozbudować należałoby takie hasła jak: </w:t>
      </w:r>
      <w:r w:rsidRPr="00915BA0">
        <w:rPr>
          <w:rStyle w:val="Teksttreci910"/>
          <w:color w:val="000000"/>
          <w:sz w:val="22"/>
          <w:szCs w:val="22"/>
        </w:rPr>
        <w:t>zespół, zakład, kółko, powszechny, impreza</w:t>
      </w:r>
      <w:r w:rsidRPr="00915BA0">
        <w:rPr>
          <w:rStyle w:val="Teksttreci9"/>
          <w:color w:val="000000"/>
          <w:sz w:val="22"/>
          <w:szCs w:val="22"/>
        </w:rPr>
        <w:t xml:space="preserve"> itp., gdyż ich polskie użycie naj</w:t>
      </w:r>
      <w:r w:rsidRPr="00915BA0">
        <w:rPr>
          <w:rStyle w:val="Teksttreci9"/>
          <w:color w:val="000000"/>
          <w:sz w:val="22"/>
          <w:szCs w:val="22"/>
        </w:rPr>
        <w:softHyphen/>
        <w:t>częściej obce są ukraińszczyźnie.</w:t>
      </w:r>
    </w:p>
    <w:p w:rsidR="0008603C" w:rsidRPr="00915BA0" w:rsidRDefault="0008603C">
      <w:pPr>
        <w:pStyle w:val="Teksttreci90"/>
        <w:numPr>
          <w:ilvl w:val="0"/>
          <w:numId w:val="17"/>
        </w:numPr>
        <w:shd w:val="clear" w:color="auto" w:fill="auto"/>
        <w:tabs>
          <w:tab w:val="left" w:pos="765"/>
        </w:tabs>
        <w:spacing w:before="0" w:line="252" w:lineRule="exact"/>
        <w:ind w:firstLine="460"/>
        <w:rPr>
          <w:sz w:val="22"/>
          <w:szCs w:val="22"/>
        </w:rPr>
      </w:pPr>
      <w:r w:rsidRPr="00915BA0">
        <w:rPr>
          <w:rStyle w:val="Teksttreci9"/>
          <w:color w:val="000000"/>
          <w:sz w:val="22"/>
          <w:szCs w:val="22"/>
        </w:rPr>
        <w:t xml:space="preserve">W </w:t>
      </w:r>
      <w:r w:rsidRPr="00915BA0">
        <w:rPr>
          <w:rStyle w:val="Teksttreci9Odstpy2pt"/>
          <w:color w:val="000000"/>
          <w:sz w:val="22"/>
          <w:szCs w:val="22"/>
        </w:rPr>
        <w:t>Słowniku</w:t>
      </w:r>
      <w:r w:rsidRPr="00915BA0">
        <w:rPr>
          <w:rStyle w:val="Teksttreci9"/>
          <w:color w:val="000000"/>
          <w:sz w:val="22"/>
          <w:szCs w:val="22"/>
        </w:rPr>
        <w:t xml:space="preserve"> znalazła się, oczywiście nie bez wpływu pisowni </w:t>
      </w:r>
      <w:r w:rsidRPr="00915BA0">
        <w:rPr>
          <w:rStyle w:val="Teksttreci9Odstpy2pt"/>
          <w:color w:val="000000"/>
          <w:sz w:val="22"/>
          <w:szCs w:val="22"/>
        </w:rPr>
        <w:t>Słow</w:t>
      </w:r>
      <w:r w:rsidRPr="00915BA0">
        <w:rPr>
          <w:rStyle w:val="Teksttreci9Odstpy2pt"/>
          <w:color w:val="000000"/>
          <w:sz w:val="22"/>
          <w:szCs w:val="22"/>
        </w:rPr>
        <w:softHyphen/>
        <w:t>nika warszawskiego,</w:t>
      </w:r>
      <w:r w:rsidRPr="00915BA0">
        <w:rPr>
          <w:rStyle w:val="Teksttreci9"/>
          <w:color w:val="000000"/>
          <w:sz w:val="22"/>
          <w:szCs w:val="22"/>
        </w:rPr>
        <w:t xml:space="preserve"> pewna ilość błędów ortograficznych oraz nieprawi</w:t>
      </w:r>
      <w:r w:rsidRPr="00915BA0">
        <w:rPr>
          <w:rStyle w:val="Teksttreci9"/>
          <w:color w:val="000000"/>
          <w:sz w:val="22"/>
          <w:szCs w:val="22"/>
        </w:rPr>
        <w:softHyphen/>
        <w:t>dłowych form słowotwórczych.</w:t>
      </w:r>
    </w:p>
    <w:p w:rsidR="0008603C" w:rsidRPr="00915BA0" w:rsidRDefault="0008603C">
      <w:pPr>
        <w:pStyle w:val="Teksttreci90"/>
        <w:shd w:val="clear" w:color="auto" w:fill="auto"/>
        <w:spacing w:before="0" w:after="28" w:line="200" w:lineRule="exact"/>
        <w:ind w:firstLine="460"/>
        <w:rPr>
          <w:sz w:val="22"/>
          <w:szCs w:val="22"/>
        </w:rPr>
      </w:pPr>
      <w:r w:rsidRPr="00915BA0">
        <w:rPr>
          <w:rStyle w:val="Teksttreci9"/>
          <w:color w:val="000000"/>
          <w:sz w:val="22"/>
          <w:szCs w:val="22"/>
        </w:rPr>
        <w:t xml:space="preserve">Oto możliwie pełen </w:t>
      </w:r>
      <w:r w:rsidRPr="00915BA0">
        <w:rPr>
          <w:rStyle w:val="Teksttreci98pt"/>
          <w:color w:val="000000"/>
          <w:sz w:val="22"/>
          <w:szCs w:val="22"/>
        </w:rPr>
        <w:t xml:space="preserve">wykaz </w:t>
      </w:r>
      <w:r w:rsidRPr="00915BA0">
        <w:rPr>
          <w:rStyle w:val="Teksttreci9"/>
          <w:color w:val="000000"/>
          <w:sz w:val="22"/>
          <w:szCs w:val="22"/>
        </w:rPr>
        <w:t>tych błędów (w nawiasie formy poprawne):</w:t>
      </w:r>
    </w:p>
    <w:p w:rsidR="0008603C" w:rsidRPr="00915BA0" w:rsidRDefault="0008603C">
      <w:pPr>
        <w:pStyle w:val="Teksttreci200"/>
        <w:numPr>
          <w:ilvl w:val="0"/>
          <w:numId w:val="19"/>
        </w:numPr>
        <w:shd w:val="clear" w:color="auto" w:fill="auto"/>
        <w:tabs>
          <w:tab w:val="left" w:pos="765"/>
        </w:tabs>
        <w:spacing w:after="0" w:line="252" w:lineRule="exact"/>
        <w:ind w:firstLine="460"/>
        <w:jc w:val="both"/>
        <w:rPr>
          <w:sz w:val="22"/>
          <w:szCs w:val="22"/>
        </w:rPr>
      </w:pPr>
      <w:r w:rsidRPr="00915BA0">
        <w:rPr>
          <w:rStyle w:val="Teksttreci2010pt1"/>
          <w:i w:val="0"/>
          <w:iCs w:val="0"/>
          <w:color w:val="000000"/>
          <w:sz w:val="22"/>
          <w:szCs w:val="22"/>
        </w:rPr>
        <w:t>Pisownia:</w:t>
      </w:r>
      <w:r w:rsidRPr="00915BA0">
        <w:rPr>
          <w:rStyle w:val="Teksttreci2010pt"/>
          <w:i w:val="0"/>
          <w:iCs w:val="0"/>
          <w:color w:val="000000"/>
          <w:sz w:val="22"/>
          <w:szCs w:val="22"/>
        </w:rPr>
        <w:t xml:space="preserve"> </w:t>
      </w:r>
      <w:r w:rsidRPr="00915BA0">
        <w:rPr>
          <w:rStyle w:val="Teksttreci2010pt"/>
          <w:i w:val="0"/>
          <w:iCs w:val="0"/>
          <w:color w:val="000000"/>
          <w:sz w:val="22"/>
          <w:szCs w:val="22"/>
          <w:lang w:val="de-DE" w:eastAsia="de-DE"/>
        </w:rPr>
        <w:t xml:space="preserve">ab </w:t>
      </w:r>
      <w:r w:rsidRPr="00915BA0">
        <w:rPr>
          <w:rStyle w:val="Teksttreci20"/>
          <w:i/>
          <w:iCs/>
          <w:color w:val="000000"/>
          <w:sz w:val="22"/>
          <w:szCs w:val="22"/>
          <w:lang w:val="de-DE" w:eastAsia="de-DE"/>
        </w:rPr>
        <w:t xml:space="preserve">leger (ablegier), </w:t>
      </w:r>
      <w:r w:rsidRPr="00915BA0">
        <w:rPr>
          <w:rStyle w:val="Teksttreci20"/>
          <w:i/>
          <w:iCs/>
          <w:color w:val="000000"/>
          <w:sz w:val="22"/>
          <w:szCs w:val="22"/>
        </w:rPr>
        <w:t xml:space="preserve">antydotum (antidotum) ar(r)as (arras), babosze (bambosze), baleryna (balerina), batyk </w:t>
      </w:r>
      <w:r w:rsidRPr="00915BA0">
        <w:rPr>
          <w:rStyle w:val="Teksttreci20"/>
          <w:i/>
          <w:iCs/>
          <w:color w:val="000000"/>
          <w:sz w:val="22"/>
          <w:szCs w:val="22"/>
          <w:lang w:val="de-DE" w:eastAsia="de-DE"/>
        </w:rPr>
        <w:t xml:space="preserve">(batik), </w:t>
      </w:r>
      <w:r w:rsidRPr="00915BA0">
        <w:rPr>
          <w:rStyle w:val="Teksttreci20"/>
          <w:i/>
          <w:iCs/>
          <w:color w:val="000000"/>
          <w:sz w:val="22"/>
          <w:szCs w:val="22"/>
        </w:rPr>
        <w:t>bedniarnia (bednarnia), bekawisko (bekowisko), biedr(z)onka (biedronka), butersznit (butersznyt), cyd(e)r (cydr),dafna (dania), dyspetczer (dyspeczer,</w:t>
      </w:r>
      <w:r w:rsidRPr="00915BA0">
        <w:rPr>
          <w:rStyle w:val="Teksttreci2010pt"/>
          <w:i w:val="0"/>
          <w:iCs w:val="0"/>
          <w:color w:val="000000"/>
          <w:sz w:val="22"/>
          <w:szCs w:val="22"/>
        </w:rPr>
        <w:t xml:space="preserve"> a lepiej </w:t>
      </w:r>
      <w:r w:rsidRPr="00915BA0">
        <w:rPr>
          <w:rStyle w:val="Teksttreci20"/>
          <w:i/>
          <w:iCs/>
          <w:color w:val="000000"/>
          <w:sz w:val="22"/>
          <w:szCs w:val="22"/>
        </w:rPr>
        <w:t xml:space="preserve">dyspozytor), ekslibrys (ekslibris, -u), ekspedyte (ekspedite), espodrylle (espodryle), footbal, futbal, futbalowy, </w:t>
      </w:r>
      <w:r w:rsidRPr="00915BA0">
        <w:rPr>
          <w:rStyle w:val="Teksttreci20"/>
          <w:i/>
          <w:iCs/>
          <w:color w:val="000000"/>
          <w:sz w:val="22"/>
          <w:szCs w:val="22"/>
          <w:lang w:val="cs-CZ" w:eastAsia="cs-CZ"/>
        </w:rPr>
        <w:t xml:space="preserve">fotbal, fotbalový </w:t>
      </w:r>
      <w:r w:rsidRPr="00915BA0">
        <w:rPr>
          <w:rStyle w:val="Teksttreci20"/>
          <w:i/>
          <w:iCs/>
          <w:color w:val="000000"/>
          <w:sz w:val="22"/>
          <w:szCs w:val="22"/>
        </w:rPr>
        <w:t>(fut</w:t>
      </w:r>
      <w:r w:rsidRPr="00915BA0">
        <w:rPr>
          <w:rStyle w:val="Teksttreci20"/>
          <w:i/>
          <w:iCs/>
          <w:color w:val="000000"/>
          <w:sz w:val="22"/>
          <w:szCs w:val="22"/>
        </w:rPr>
        <w:softHyphen/>
        <w:t xml:space="preserve">bol, fotbolowy), gążewnik (gązewnik), gąźwa (gązwa), glicyna (glicynia), gliwejn (gliwajn), horendalny (horrendalny), ichtiosaurus (ichtiozaur), kainozoiczny (kenozoiczny), kamorra (kamora), kanconetta), (kanconeta), kobeznik (kobeźnik), kontreskarpa (kontraskarpa), korrozja (korozja), koryda (corrida), </w:t>
      </w:r>
      <w:r w:rsidRPr="00915BA0">
        <w:rPr>
          <w:rStyle w:val="Teksttreci20"/>
          <w:i/>
          <w:iCs/>
          <w:color w:val="000000"/>
          <w:sz w:val="22"/>
          <w:szCs w:val="22"/>
          <w:lang w:val="cs-CZ" w:eastAsia="cs-CZ"/>
        </w:rPr>
        <w:t xml:space="preserve">kosinus (cosinus), </w:t>
      </w:r>
      <w:r w:rsidRPr="00915BA0">
        <w:rPr>
          <w:rStyle w:val="Teksttreci20"/>
          <w:i/>
          <w:iCs/>
          <w:color w:val="000000"/>
          <w:sz w:val="22"/>
          <w:szCs w:val="22"/>
        </w:rPr>
        <w:t xml:space="preserve">kotan- </w:t>
      </w:r>
      <w:r w:rsidRPr="00915BA0">
        <w:rPr>
          <w:rStyle w:val="Teksttreci20"/>
          <w:i/>
          <w:iCs/>
          <w:color w:val="000000"/>
          <w:sz w:val="22"/>
          <w:szCs w:val="22"/>
          <w:lang w:eastAsia="en-US"/>
        </w:rPr>
        <w:t xml:space="preserve">gens </w:t>
      </w:r>
      <w:r w:rsidRPr="00915BA0">
        <w:rPr>
          <w:rStyle w:val="Teksttreci20"/>
          <w:i/>
          <w:iCs/>
          <w:color w:val="000000"/>
          <w:sz w:val="22"/>
          <w:szCs w:val="22"/>
        </w:rPr>
        <w:t xml:space="preserve">(cotangens), laburzystowski, laburzysta </w:t>
      </w:r>
      <w:r w:rsidRPr="00915BA0">
        <w:rPr>
          <w:rStyle w:val="Teksttreci20"/>
          <w:i/>
          <w:iCs/>
          <w:color w:val="000000"/>
          <w:sz w:val="22"/>
          <w:szCs w:val="22"/>
          <w:lang w:eastAsia="en-US"/>
        </w:rPr>
        <w:t xml:space="preserve">(labou-), </w:t>
      </w:r>
      <w:r w:rsidRPr="00915BA0">
        <w:rPr>
          <w:rStyle w:val="Teksttreci20"/>
          <w:i/>
          <w:iCs/>
          <w:color w:val="000000"/>
          <w:sz w:val="22"/>
          <w:szCs w:val="22"/>
        </w:rPr>
        <w:t>libella I (libela), lamistrejk, łamistrejkowski (łamistrajk), machiawelista, machiawelizm</w:t>
      </w:r>
      <w:r w:rsidRPr="00915BA0">
        <w:rPr>
          <w:rStyle w:val="Teksttreci2010pt"/>
          <w:i w:val="0"/>
          <w:iCs w:val="0"/>
          <w:color w:val="000000"/>
          <w:sz w:val="22"/>
          <w:szCs w:val="22"/>
        </w:rPr>
        <w:t xml:space="preserve"> (już częściej </w:t>
      </w:r>
      <w:r w:rsidRPr="00915BA0">
        <w:rPr>
          <w:rStyle w:val="Teksttreci20"/>
          <w:i/>
          <w:iCs/>
          <w:color w:val="000000"/>
          <w:sz w:val="22"/>
          <w:szCs w:val="22"/>
        </w:rPr>
        <w:t xml:space="preserve">makiawelista), </w:t>
      </w:r>
      <w:r w:rsidRPr="00915BA0">
        <w:rPr>
          <w:rStyle w:val="Teksttreci20"/>
          <w:i/>
          <w:iCs/>
          <w:color w:val="000000"/>
          <w:sz w:val="22"/>
          <w:szCs w:val="22"/>
          <w:lang w:val="cs-CZ" w:eastAsia="cs-CZ"/>
        </w:rPr>
        <w:t xml:space="preserve">odysea </w:t>
      </w:r>
      <w:r w:rsidRPr="00915BA0">
        <w:rPr>
          <w:rStyle w:val="Teksttreci20"/>
          <w:i/>
          <w:iCs/>
          <w:color w:val="000000"/>
          <w:sz w:val="22"/>
          <w:szCs w:val="22"/>
        </w:rPr>
        <w:t>(odyseja), oranogien (oranogen), ormiański (ormiański</w:t>
      </w:r>
      <w:r w:rsidRPr="00915BA0">
        <w:rPr>
          <w:rStyle w:val="Teksttreci2010pt"/>
          <w:i w:val="0"/>
          <w:iCs w:val="0"/>
          <w:color w:val="000000"/>
          <w:sz w:val="22"/>
          <w:szCs w:val="22"/>
        </w:rPr>
        <w:t xml:space="preserve"> i </w:t>
      </w:r>
      <w:r w:rsidRPr="00915BA0">
        <w:rPr>
          <w:rStyle w:val="Teksttreci20"/>
          <w:i/>
          <w:iCs/>
          <w:color w:val="000000"/>
          <w:sz w:val="22"/>
          <w:szCs w:val="22"/>
        </w:rPr>
        <w:t>armeński</w:t>
      </w:r>
      <w:r w:rsidRPr="00915BA0">
        <w:rPr>
          <w:rStyle w:val="Teksttreci2010pt"/>
          <w:i w:val="0"/>
          <w:iCs w:val="0"/>
          <w:color w:val="000000"/>
          <w:sz w:val="22"/>
          <w:szCs w:val="22"/>
        </w:rPr>
        <w:t xml:space="preserve"> — dotyczący </w:t>
      </w:r>
      <w:r w:rsidRPr="00915BA0">
        <w:rPr>
          <w:rStyle w:val="Teksttreci20"/>
          <w:i/>
          <w:iCs/>
          <w:color w:val="000000"/>
          <w:sz w:val="22"/>
          <w:szCs w:val="22"/>
        </w:rPr>
        <w:t>Armenii), ortoklas (ortoklaz), Peruanka, peruański (Peruwianka, peru</w:t>
      </w:r>
      <w:r w:rsidRPr="00915BA0">
        <w:rPr>
          <w:rStyle w:val="Teksttreci20"/>
          <w:i/>
          <w:iCs/>
          <w:color w:val="000000"/>
          <w:sz w:val="22"/>
          <w:szCs w:val="22"/>
        </w:rPr>
        <w:softHyphen/>
        <w:t xml:space="preserve">wiański), pinakl (pinakiel), plezyozaurus (plezjozaur), refrygierator </w:t>
      </w:r>
      <w:r w:rsidRPr="00915BA0">
        <w:rPr>
          <w:rStyle w:val="Teksttreci20"/>
          <w:i/>
          <w:iCs/>
          <w:color w:val="000000"/>
          <w:sz w:val="22"/>
          <w:szCs w:val="22"/>
          <w:lang w:eastAsia="en-US"/>
        </w:rPr>
        <w:t xml:space="preserve">(refrigerator), rigsdag (riksdag), </w:t>
      </w:r>
      <w:r w:rsidRPr="00915BA0">
        <w:rPr>
          <w:rStyle w:val="Teksttreci20"/>
          <w:i/>
          <w:iCs/>
          <w:color w:val="000000"/>
          <w:sz w:val="22"/>
          <w:szCs w:val="22"/>
        </w:rPr>
        <w:t xml:space="preserve">sacharometr (sacharymetr), sekans (secans), syntaksyczny (syntaktyczny), </w:t>
      </w:r>
      <w:r w:rsidRPr="00915BA0">
        <w:rPr>
          <w:rStyle w:val="Teksttreci20"/>
          <w:i/>
          <w:iCs/>
          <w:color w:val="000000"/>
          <w:sz w:val="22"/>
          <w:szCs w:val="22"/>
          <w:lang w:eastAsia="en-US"/>
        </w:rPr>
        <w:t xml:space="preserve">tangent </w:t>
      </w:r>
      <w:r w:rsidRPr="00915BA0">
        <w:rPr>
          <w:rStyle w:val="Teksttreci20"/>
          <w:i/>
          <w:iCs/>
          <w:color w:val="000000"/>
          <w:sz w:val="22"/>
          <w:szCs w:val="22"/>
          <w:lang w:val="cs-CZ" w:eastAsia="cs-CZ"/>
        </w:rPr>
        <w:t xml:space="preserve">(tangens), terarium </w:t>
      </w:r>
      <w:r w:rsidRPr="00915BA0">
        <w:rPr>
          <w:rStyle w:val="Teksttreci20"/>
          <w:i/>
          <w:iCs/>
          <w:color w:val="000000"/>
          <w:sz w:val="22"/>
          <w:szCs w:val="22"/>
        </w:rPr>
        <w:t>(terrarium), wiski (whisky).</w:t>
      </w:r>
    </w:p>
    <w:p w:rsidR="0008603C" w:rsidRPr="00915BA0" w:rsidRDefault="0008603C">
      <w:pPr>
        <w:pStyle w:val="Teksttreci200"/>
        <w:numPr>
          <w:ilvl w:val="0"/>
          <w:numId w:val="19"/>
        </w:numPr>
        <w:shd w:val="clear" w:color="auto" w:fill="auto"/>
        <w:tabs>
          <w:tab w:val="left" w:pos="765"/>
        </w:tabs>
        <w:spacing w:after="0" w:line="252" w:lineRule="exact"/>
        <w:ind w:firstLine="460"/>
        <w:jc w:val="both"/>
        <w:rPr>
          <w:sz w:val="22"/>
          <w:szCs w:val="22"/>
        </w:rPr>
        <w:sectPr w:rsidR="0008603C" w:rsidRPr="00915BA0">
          <w:type w:val="continuous"/>
          <w:pgSz w:w="11994" w:h="17197"/>
          <w:pgMar w:top="1716" w:right="1890" w:bottom="1692" w:left="1253" w:header="0" w:footer="3" w:gutter="0"/>
          <w:cols w:space="708"/>
          <w:noEndnote/>
          <w:docGrid w:linePitch="360"/>
        </w:sectPr>
      </w:pPr>
      <w:r w:rsidRPr="00915BA0">
        <w:rPr>
          <w:rStyle w:val="Teksttreci2010pt"/>
          <w:i w:val="0"/>
          <w:iCs w:val="0"/>
          <w:color w:val="000000"/>
          <w:sz w:val="22"/>
          <w:szCs w:val="22"/>
        </w:rPr>
        <w:t xml:space="preserve">Duże i małe </w:t>
      </w:r>
      <w:r w:rsidRPr="00915BA0">
        <w:rPr>
          <w:rStyle w:val="Teksttreci2010pt1"/>
          <w:i w:val="0"/>
          <w:iCs w:val="0"/>
          <w:color w:val="000000"/>
          <w:sz w:val="22"/>
          <w:szCs w:val="22"/>
        </w:rPr>
        <w:t>litery</w:t>
      </w:r>
      <w:r w:rsidRPr="00915BA0">
        <w:rPr>
          <w:rStyle w:val="Teksttreci2010pt"/>
          <w:i w:val="0"/>
          <w:iCs w:val="0"/>
          <w:color w:val="000000"/>
          <w:sz w:val="22"/>
          <w:szCs w:val="22"/>
        </w:rPr>
        <w:t xml:space="preserve"> </w:t>
      </w:r>
      <w:r w:rsidRPr="00915BA0">
        <w:rPr>
          <w:rStyle w:val="Teksttreci20"/>
          <w:i/>
          <w:iCs/>
          <w:color w:val="000000"/>
          <w:sz w:val="22"/>
          <w:szCs w:val="22"/>
        </w:rPr>
        <w:t>:Achillesowa pięta (achillesowa), ariowie (Ariowie), beduin (Beduin), biblia (biblia i Biblia), bóg (bóg</w:t>
      </w:r>
      <w:r w:rsidRPr="00915BA0">
        <w:rPr>
          <w:rStyle w:val="Teksttreci2010pt"/>
          <w:i w:val="0"/>
          <w:iCs w:val="0"/>
          <w:color w:val="000000"/>
          <w:sz w:val="22"/>
          <w:szCs w:val="22"/>
        </w:rPr>
        <w:t xml:space="preserve"> i </w:t>
      </w:r>
      <w:r w:rsidRPr="00915BA0">
        <w:rPr>
          <w:rStyle w:val="Teksttreci20"/>
          <w:i/>
          <w:iCs/>
          <w:color w:val="000000"/>
          <w:sz w:val="22"/>
          <w:szCs w:val="22"/>
        </w:rPr>
        <w:t xml:space="preserve">Bóg), doniec (Doniec), elizjum (Elizjum), ereb (Ereb), </w:t>
      </w:r>
      <w:r w:rsidRPr="00915BA0">
        <w:rPr>
          <w:rStyle w:val="Teksttreci20"/>
          <w:i/>
          <w:iCs/>
          <w:color w:val="000000"/>
          <w:sz w:val="22"/>
          <w:szCs w:val="22"/>
          <w:lang w:eastAsia="en-US"/>
        </w:rPr>
        <w:t xml:space="preserve">hades </w:t>
      </w:r>
      <w:r w:rsidRPr="00915BA0">
        <w:rPr>
          <w:rStyle w:val="Teksttreci20"/>
          <w:i/>
          <w:iCs/>
          <w:color w:val="000000"/>
          <w:sz w:val="22"/>
          <w:szCs w:val="22"/>
        </w:rPr>
        <w:t>(Hades), Helweta (Helweta i helweta</w:t>
      </w:r>
      <w:r w:rsidRPr="00915BA0">
        <w:rPr>
          <w:rStyle w:val="Teksttreci2010pt"/>
          <w:i w:val="0"/>
          <w:iCs w:val="0"/>
          <w:color w:val="000000"/>
          <w:sz w:val="22"/>
          <w:szCs w:val="22"/>
        </w:rPr>
        <w:t xml:space="preserve"> — rel.), </w:t>
      </w:r>
      <w:r w:rsidRPr="00915BA0">
        <w:rPr>
          <w:rStyle w:val="Teksttreci20"/>
          <w:i/>
          <w:iCs/>
          <w:color w:val="000000"/>
          <w:sz w:val="22"/>
          <w:szCs w:val="22"/>
        </w:rPr>
        <w:t>Jura (Jura</w:t>
      </w:r>
      <w:r w:rsidRPr="00915BA0">
        <w:rPr>
          <w:rStyle w:val="Teksttreci2010pt"/>
          <w:i w:val="0"/>
          <w:iCs w:val="0"/>
          <w:color w:val="000000"/>
          <w:sz w:val="22"/>
          <w:szCs w:val="22"/>
        </w:rPr>
        <w:t xml:space="preserve"> i </w:t>
      </w:r>
      <w:r w:rsidRPr="00915BA0">
        <w:rPr>
          <w:rStyle w:val="Teksttreci20"/>
          <w:i/>
          <w:iCs/>
          <w:color w:val="000000"/>
          <w:sz w:val="22"/>
          <w:szCs w:val="22"/>
        </w:rPr>
        <w:t xml:space="preserve">jura), Kreol (kreol), Kreolka (kreolka), Kresowiak, Kresowianka, Kreso- </w:t>
      </w:r>
    </w:p>
    <w:p w:rsidR="0008603C" w:rsidRPr="00915BA0" w:rsidRDefault="0008603C">
      <w:pPr>
        <w:pStyle w:val="Teksttreci200"/>
        <w:shd w:val="clear" w:color="auto" w:fill="auto"/>
        <w:tabs>
          <w:tab w:val="left" w:pos="765"/>
        </w:tabs>
        <w:spacing w:after="0" w:line="252" w:lineRule="exact"/>
        <w:ind w:firstLine="460"/>
        <w:jc w:val="both"/>
        <w:rPr>
          <w:sz w:val="22"/>
          <w:szCs w:val="22"/>
        </w:rPr>
      </w:pPr>
      <w:r w:rsidRPr="00915BA0">
        <w:rPr>
          <w:rStyle w:val="Teksttreci20"/>
          <w:i/>
          <w:iCs/>
          <w:color w:val="000000"/>
          <w:sz w:val="22"/>
          <w:szCs w:val="22"/>
        </w:rPr>
        <w:lastRenderedPageBreak/>
        <w:t>wicz, Kresówka (kresowiak</w:t>
      </w:r>
      <w:r w:rsidRPr="00915BA0">
        <w:rPr>
          <w:rStyle w:val="Teksttreci2010pt"/>
          <w:i w:val="0"/>
          <w:iCs w:val="0"/>
          <w:color w:val="000000"/>
          <w:sz w:val="22"/>
          <w:szCs w:val="22"/>
        </w:rPr>
        <w:t xml:space="preserve"> itd.), </w:t>
      </w:r>
      <w:r w:rsidRPr="00915BA0">
        <w:rPr>
          <w:rStyle w:val="Teksttreci20"/>
          <w:i/>
          <w:iCs/>
          <w:color w:val="000000"/>
          <w:sz w:val="22"/>
          <w:szCs w:val="22"/>
        </w:rPr>
        <w:t xml:space="preserve">Królewiak (królewiak), Odrodzenie (Odrodzenie </w:t>
      </w:r>
      <w:r w:rsidRPr="00915BA0">
        <w:rPr>
          <w:rStyle w:val="Teksttreci2010pt"/>
          <w:i w:val="0"/>
          <w:iCs w:val="0"/>
          <w:color w:val="000000"/>
          <w:sz w:val="22"/>
          <w:szCs w:val="22"/>
        </w:rPr>
        <w:t xml:space="preserve">i </w:t>
      </w:r>
      <w:r w:rsidRPr="00915BA0">
        <w:rPr>
          <w:rStyle w:val="Teksttreci20"/>
          <w:i/>
          <w:iCs/>
          <w:color w:val="000000"/>
          <w:sz w:val="22"/>
          <w:szCs w:val="22"/>
        </w:rPr>
        <w:t>odrodzenie).</w:t>
      </w:r>
    </w:p>
    <w:p w:rsidR="0008603C" w:rsidRPr="00915BA0" w:rsidRDefault="0008603C">
      <w:pPr>
        <w:pStyle w:val="Teksttreci200"/>
        <w:numPr>
          <w:ilvl w:val="0"/>
          <w:numId w:val="19"/>
        </w:numPr>
        <w:shd w:val="clear" w:color="auto" w:fill="auto"/>
        <w:tabs>
          <w:tab w:val="left" w:pos="775"/>
        </w:tabs>
        <w:spacing w:after="0" w:line="252" w:lineRule="exact"/>
        <w:ind w:firstLine="440"/>
        <w:jc w:val="both"/>
        <w:rPr>
          <w:sz w:val="22"/>
          <w:szCs w:val="22"/>
        </w:rPr>
      </w:pPr>
      <w:r w:rsidRPr="00915BA0">
        <w:rPr>
          <w:rStyle w:val="Teksttreci2010pt1"/>
          <w:i w:val="0"/>
          <w:iCs w:val="0"/>
          <w:color w:val="000000"/>
          <w:sz w:val="22"/>
          <w:szCs w:val="22"/>
        </w:rPr>
        <w:t>Łączne i rozdzielne pisanie wyrazów:</w:t>
      </w:r>
      <w:r w:rsidRPr="00915BA0">
        <w:rPr>
          <w:rStyle w:val="Teksttreci2010pt"/>
          <w:i w:val="0"/>
          <w:iCs w:val="0"/>
          <w:color w:val="000000"/>
          <w:sz w:val="22"/>
          <w:szCs w:val="22"/>
        </w:rPr>
        <w:t xml:space="preserve"> </w:t>
      </w:r>
      <w:r w:rsidRPr="00915BA0">
        <w:rPr>
          <w:rStyle w:val="Teksttreci20"/>
          <w:i/>
          <w:iCs/>
          <w:color w:val="000000"/>
          <w:sz w:val="22"/>
          <w:szCs w:val="22"/>
        </w:rPr>
        <w:t>a konto (akonto), apsik (a psik), nie mniejszy, nienajdłużej, nienajdłuższy, nienajdroższy, nienaj</w:t>
      </w:r>
      <w:r w:rsidRPr="00915BA0">
        <w:rPr>
          <w:rStyle w:val="Teksttreci20"/>
          <w:i/>
          <w:iCs/>
          <w:color w:val="000000"/>
          <w:sz w:val="22"/>
          <w:szCs w:val="22"/>
        </w:rPr>
        <w:softHyphen/>
        <w:t>gorszy, nienależyty, nietajony</w:t>
      </w:r>
      <w:r w:rsidRPr="00915BA0">
        <w:rPr>
          <w:rStyle w:val="Teksttreci2010pt"/>
          <w:i w:val="0"/>
          <w:iCs w:val="0"/>
          <w:color w:val="000000"/>
          <w:sz w:val="22"/>
          <w:szCs w:val="22"/>
        </w:rPr>
        <w:t xml:space="preserve"> itp. należy pisać rodzielnie </w:t>
      </w:r>
      <w:r w:rsidRPr="00915BA0">
        <w:rPr>
          <w:rStyle w:val="Teksttreci20"/>
          <w:i/>
          <w:iCs/>
          <w:color w:val="000000"/>
          <w:sz w:val="22"/>
          <w:szCs w:val="22"/>
        </w:rPr>
        <w:t>(nie mniejszy, nie naj</w:t>
      </w:r>
      <w:r w:rsidRPr="00915BA0">
        <w:rPr>
          <w:rStyle w:val="Teksttreci20"/>
          <w:i/>
          <w:iCs/>
          <w:color w:val="000000"/>
          <w:sz w:val="22"/>
          <w:szCs w:val="22"/>
        </w:rPr>
        <w:softHyphen/>
        <w:t>dłużej</w:t>
      </w:r>
      <w:r w:rsidRPr="00915BA0">
        <w:rPr>
          <w:rStyle w:val="Teksttreci2010pt"/>
          <w:i w:val="0"/>
          <w:iCs w:val="0"/>
          <w:color w:val="000000"/>
          <w:sz w:val="22"/>
          <w:szCs w:val="22"/>
        </w:rPr>
        <w:t xml:space="preserve"> itd.), natomiast </w:t>
      </w:r>
      <w:r w:rsidRPr="00915BA0">
        <w:rPr>
          <w:rStyle w:val="Teksttreci20"/>
          <w:i/>
          <w:iCs/>
          <w:color w:val="000000"/>
          <w:sz w:val="22"/>
          <w:szCs w:val="22"/>
        </w:rPr>
        <w:t>nie omieszkać, nie podobna</w:t>
      </w:r>
      <w:r w:rsidRPr="00915BA0">
        <w:rPr>
          <w:rStyle w:val="Teksttreci2010pt"/>
          <w:i w:val="0"/>
          <w:iCs w:val="0"/>
          <w:color w:val="000000"/>
          <w:sz w:val="22"/>
          <w:szCs w:val="22"/>
        </w:rPr>
        <w:t xml:space="preserve"> — razem </w:t>
      </w:r>
      <w:r w:rsidRPr="00915BA0">
        <w:rPr>
          <w:rStyle w:val="Teksttreci20"/>
          <w:i/>
          <w:iCs/>
          <w:color w:val="000000"/>
          <w:sz w:val="22"/>
          <w:szCs w:val="22"/>
        </w:rPr>
        <w:t>nowomianowany, no</w:t>
      </w:r>
      <w:r w:rsidRPr="00915BA0">
        <w:rPr>
          <w:rStyle w:val="Teksttreci20"/>
          <w:i/>
          <w:iCs/>
          <w:color w:val="000000"/>
          <w:sz w:val="22"/>
          <w:szCs w:val="22"/>
        </w:rPr>
        <w:softHyphen/>
        <w:t>wonarodzony, nowonawrócony, nowoodkryty, nowoodzyskany, nowopowstały, no</w:t>
      </w:r>
      <w:r w:rsidRPr="00915BA0">
        <w:rPr>
          <w:rStyle w:val="Teksttreci20"/>
          <w:i/>
          <w:iCs/>
          <w:color w:val="000000"/>
          <w:sz w:val="22"/>
          <w:szCs w:val="22"/>
        </w:rPr>
        <w:softHyphen/>
        <w:t>woprzybyły, nowoutworzony, nowowydany, nowozbudowany</w:t>
      </w:r>
      <w:r w:rsidRPr="00915BA0">
        <w:rPr>
          <w:rStyle w:val="Teksttreci2010pt"/>
          <w:i w:val="0"/>
          <w:iCs w:val="0"/>
          <w:color w:val="000000"/>
          <w:sz w:val="22"/>
          <w:szCs w:val="22"/>
        </w:rPr>
        <w:t xml:space="preserve"> itp. należy pisać roz</w:t>
      </w:r>
      <w:r w:rsidRPr="00915BA0">
        <w:rPr>
          <w:rStyle w:val="Teksttreci2010pt"/>
          <w:i w:val="0"/>
          <w:iCs w:val="0"/>
          <w:color w:val="000000"/>
          <w:sz w:val="22"/>
          <w:szCs w:val="22"/>
        </w:rPr>
        <w:softHyphen/>
        <w:t xml:space="preserve">dzielnie </w:t>
      </w:r>
      <w:r w:rsidRPr="00915BA0">
        <w:rPr>
          <w:rStyle w:val="Teksttreci20"/>
          <w:i/>
          <w:iCs/>
          <w:color w:val="000000"/>
          <w:sz w:val="22"/>
          <w:szCs w:val="22"/>
        </w:rPr>
        <w:t>(nowo mianowany</w:t>
      </w:r>
      <w:r w:rsidRPr="00915BA0">
        <w:rPr>
          <w:rStyle w:val="Teksttreci2010pt"/>
          <w:i w:val="0"/>
          <w:iCs w:val="0"/>
          <w:color w:val="000000"/>
          <w:sz w:val="22"/>
          <w:szCs w:val="22"/>
        </w:rPr>
        <w:t xml:space="preserve"> itd.), </w:t>
      </w:r>
      <w:r w:rsidRPr="00915BA0">
        <w:rPr>
          <w:rStyle w:val="Teksttreci20"/>
          <w:i/>
          <w:iCs/>
          <w:color w:val="000000"/>
          <w:sz w:val="22"/>
          <w:szCs w:val="22"/>
        </w:rPr>
        <w:t xml:space="preserve">parfors </w:t>
      </w:r>
      <w:r w:rsidRPr="00915BA0">
        <w:rPr>
          <w:rStyle w:val="Teksttreci20"/>
          <w:i/>
          <w:iCs/>
          <w:color w:val="000000"/>
          <w:sz w:val="22"/>
          <w:szCs w:val="22"/>
          <w:lang w:eastAsia="en-US"/>
        </w:rPr>
        <w:t xml:space="preserve">(par force), </w:t>
      </w:r>
      <w:r w:rsidRPr="00915BA0">
        <w:rPr>
          <w:rStyle w:val="Teksttreci20"/>
          <w:i/>
          <w:iCs/>
          <w:color w:val="000000"/>
          <w:sz w:val="22"/>
          <w:szCs w:val="22"/>
        </w:rPr>
        <w:t>półdarmo (pół darmo), północnowschód, północnozachód</w:t>
      </w:r>
      <w:r w:rsidRPr="00915BA0">
        <w:rPr>
          <w:rStyle w:val="Teksttreci2010pt"/>
          <w:i w:val="0"/>
          <w:iCs w:val="0"/>
          <w:color w:val="000000"/>
          <w:sz w:val="22"/>
          <w:szCs w:val="22"/>
        </w:rPr>
        <w:t xml:space="preserve"> </w:t>
      </w:r>
      <w:r w:rsidRPr="00915BA0">
        <w:rPr>
          <w:rStyle w:val="Teksttreci20"/>
          <w:i/>
          <w:iCs/>
          <w:color w:val="000000"/>
          <w:sz w:val="22"/>
          <w:szCs w:val="22"/>
        </w:rPr>
        <w:t>(północny wschód</w:t>
      </w:r>
      <w:r w:rsidRPr="00915BA0">
        <w:rPr>
          <w:rStyle w:val="Teksttreci2010pt"/>
          <w:i w:val="0"/>
          <w:iCs w:val="0"/>
          <w:color w:val="000000"/>
          <w:sz w:val="22"/>
          <w:szCs w:val="22"/>
        </w:rPr>
        <w:t xml:space="preserve"> obok </w:t>
      </w:r>
      <w:r w:rsidRPr="00915BA0">
        <w:rPr>
          <w:rStyle w:val="Teksttreci20"/>
          <w:i/>
          <w:iCs/>
          <w:color w:val="000000"/>
          <w:sz w:val="22"/>
          <w:szCs w:val="22"/>
        </w:rPr>
        <w:t>północo-wschód), dolno-łużycki, dolno-niemiecki, dolno-śląski, górno-łużycki</w:t>
      </w:r>
      <w:r w:rsidRPr="00915BA0">
        <w:rPr>
          <w:rStyle w:val="Teksttreci2010pt"/>
          <w:i w:val="0"/>
          <w:iCs w:val="0"/>
          <w:color w:val="000000"/>
          <w:sz w:val="22"/>
          <w:szCs w:val="22"/>
        </w:rPr>
        <w:t xml:space="preserve"> itd. dziś piszemy razem (dolno- </w:t>
      </w:r>
      <w:r w:rsidRPr="00915BA0">
        <w:rPr>
          <w:rStyle w:val="Teksttreci20"/>
          <w:i/>
          <w:iCs/>
          <w:color w:val="000000"/>
          <w:sz w:val="22"/>
          <w:szCs w:val="22"/>
        </w:rPr>
        <w:t xml:space="preserve">łużycki itd.), </w:t>
      </w:r>
      <w:r w:rsidRPr="00915BA0">
        <w:rPr>
          <w:rStyle w:val="Teksttreci20"/>
          <w:i/>
          <w:iCs/>
          <w:color w:val="000000"/>
          <w:sz w:val="22"/>
          <w:szCs w:val="22"/>
          <w:lang w:eastAsia="en-US"/>
        </w:rPr>
        <w:t xml:space="preserve">gram-atom, </w:t>
      </w:r>
      <w:r w:rsidRPr="00915BA0">
        <w:rPr>
          <w:rStyle w:val="Teksttreci20"/>
          <w:i/>
          <w:iCs/>
          <w:color w:val="000000"/>
          <w:sz w:val="22"/>
          <w:szCs w:val="22"/>
        </w:rPr>
        <w:t>(gramoatom), jazz-band (jazzband).</w:t>
      </w:r>
    </w:p>
    <w:p w:rsidR="0008603C" w:rsidRPr="00915BA0" w:rsidRDefault="0008603C">
      <w:pPr>
        <w:pStyle w:val="Teksttreci200"/>
        <w:numPr>
          <w:ilvl w:val="0"/>
          <w:numId w:val="19"/>
        </w:numPr>
        <w:shd w:val="clear" w:color="auto" w:fill="auto"/>
        <w:tabs>
          <w:tab w:val="left" w:pos="775"/>
        </w:tabs>
        <w:spacing w:after="0" w:line="252" w:lineRule="exact"/>
        <w:ind w:firstLine="440"/>
        <w:jc w:val="both"/>
        <w:rPr>
          <w:sz w:val="22"/>
          <w:szCs w:val="22"/>
        </w:rPr>
      </w:pPr>
      <w:r w:rsidRPr="00915BA0">
        <w:rPr>
          <w:rStyle w:val="Teksttreci2010pt1"/>
          <w:i w:val="0"/>
          <w:iCs w:val="0"/>
          <w:color w:val="000000"/>
          <w:sz w:val="22"/>
          <w:szCs w:val="22"/>
        </w:rPr>
        <w:t>Rodzaj gramatyczny:</w:t>
      </w:r>
      <w:r w:rsidRPr="00915BA0">
        <w:rPr>
          <w:rStyle w:val="Teksttreci2010pt"/>
          <w:i w:val="0"/>
          <w:iCs w:val="0"/>
          <w:color w:val="000000"/>
          <w:sz w:val="22"/>
          <w:szCs w:val="22"/>
        </w:rPr>
        <w:t xml:space="preserve"> </w:t>
      </w:r>
      <w:r w:rsidRPr="00915BA0">
        <w:rPr>
          <w:rStyle w:val="Teksttreci20"/>
          <w:i/>
          <w:iCs/>
          <w:color w:val="000000"/>
          <w:sz w:val="22"/>
          <w:szCs w:val="22"/>
        </w:rPr>
        <w:t>albumin (albumina), amfibium (amfibia), astrolabia (astrolabium), baje, bejc (bajca, bejca), diastaz (diastaza), elektrod, elektroda</w:t>
      </w:r>
      <w:r w:rsidRPr="00915BA0">
        <w:rPr>
          <w:rStyle w:val="Teksttreci2010pt"/>
          <w:i w:val="0"/>
          <w:iCs w:val="0"/>
          <w:color w:val="000000"/>
          <w:sz w:val="22"/>
          <w:szCs w:val="22"/>
        </w:rPr>
        <w:t xml:space="preserve"> (tylko </w:t>
      </w:r>
      <w:r w:rsidRPr="00915BA0">
        <w:rPr>
          <w:rStyle w:val="Teksttreci20"/>
          <w:i/>
          <w:iCs/>
          <w:color w:val="000000"/>
          <w:sz w:val="22"/>
          <w:szCs w:val="22"/>
        </w:rPr>
        <w:t>elektroda), enzyma (enzym), erg, erga</w:t>
      </w:r>
      <w:r w:rsidRPr="00915BA0">
        <w:rPr>
          <w:rStyle w:val="Teksttreci2010pt"/>
          <w:i w:val="0"/>
          <w:iCs w:val="0"/>
          <w:color w:val="000000"/>
          <w:sz w:val="22"/>
          <w:szCs w:val="22"/>
        </w:rPr>
        <w:t xml:space="preserve"> (tylko </w:t>
      </w:r>
      <w:r w:rsidRPr="00915BA0">
        <w:rPr>
          <w:rStyle w:val="Teksttreci20"/>
          <w:i/>
          <w:iCs/>
          <w:color w:val="000000"/>
          <w:sz w:val="22"/>
          <w:szCs w:val="22"/>
        </w:rPr>
        <w:t>erg), fibr, fibra</w:t>
      </w:r>
      <w:r w:rsidRPr="00915BA0">
        <w:rPr>
          <w:rStyle w:val="Teksttreci2010pt"/>
          <w:i w:val="0"/>
          <w:iCs w:val="0"/>
          <w:color w:val="000000"/>
          <w:sz w:val="22"/>
          <w:szCs w:val="22"/>
        </w:rPr>
        <w:t xml:space="preserve"> (tylko </w:t>
      </w:r>
      <w:r w:rsidRPr="00915BA0">
        <w:rPr>
          <w:rStyle w:val="Teksttreci20"/>
          <w:i/>
          <w:iCs/>
          <w:color w:val="000000"/>
          <w:sz w:val="22"/>
          <w:szCs w:val="22"/>
        </w:rPr>
        <w:t>fibra), fibrylla (fibryl), fibryn (fibryna), fonema, fonemat</w:t>
      </w:r>
      <w:r w:rsidRPr="00915BA0">
        <w:rPr>
          <w:rStyle w:val="Teksttreci2010pt"/>
          <w:i w:val="0"/>
          <w:iCs w:val="0"/>
          <w:color w:val="000000"/>
          <w:sz w:val="22"/>
          <w:szCs w:val="22"/>
        </w:rPr>
        <w:t xml:space="preserve"> (przestarzałe, dziś tylko </w:t>
      </w:r>
      <w:r w:rsidRPr="00915BA0">
        <w:rPr>
          <w:rStyle w:val="Teksttreci20"/>
          <w:i/>
          <w:iCs/>
          <w:color w:val="000000"/>
          <w:sz w:val="22"/>
          <w:szCs w:val="22"/>
        </w:rPr>
        <w:t>fonem), gilosza (gilosz), gnom II (gnoma), junga (jung i junga), kapilar (kapilara), kapryfalia (kapryfalium), karborundum (karborund), korotyna (karo</w:t>
      </w:r>
      <w:r w:rsidRPr="00915BA0">
        <w:rPr>
          <w:rStyle w:val="Teksttreci20"/>
          <w:i/>
          <w:iCs/>
          <w:color w:val="000000"/>
          <w:sz w:val="22"/>
          <w:szCs w:val="22"/>
        </w:rPr>
        <w:softHyphen/>
        <w:t>ten), leksyk (leksyka), magistra</w:t>
      </w:r>
      <w:r w:rsidRPr="00915BA0">
        <w:rPr>
          <w:rStyle w:val="Teksttreci2010pt"/>
          <w:i w:val="0"/>
          <w:iCs w:val="0"/>
          <w:color w:val="000000"/>
          <w:sz w:val="22"/>
          <w:szCs w:val="22"/>
        </w:rPr>
        <w:t xml:space="preserve"> (tylko </w:t>
      </w:r>
      <w:r w:rsidRPr="00915BA0">
        <w:rPr>
          <w:rStyle w:val="Teksttreci20"/>
          <w:i/>
          <w:iCs/>
          <w:color w:val="000000"/>
          <w:sz w:val="22"/>
          <w:szCs w:val="22"/>
        </w:rPr>
        <w:t xml:space="preserve">magister), minuskuł (minuskuła), </w:t>
      </w:r>
      <w:r w:rsidRPr="00915BA0">
        <w:rPr>
          <w:rStyle w:val="Teksttreci20"/>
          <w:i/>
          <w:iCs/>
          <w:color w:val="000000"/>
          <w:sz w:val="22"/>
          <w:szCs w:val="22"/>
          <w:lang w:eastAsia="en-US"/>
        </w:rPr>
        <w:t xml:space="preserve">opossum </w:t>
      </w:r>
      <w:r w:rsidRPr="00915BA0">
        <w:rPr>
          <w:rStyle w:val="Teksttreci20"/>
          <w:i/>
          <w:iCs/>
          <w:color w:val="000000"/>
          <w:sz w:val="22"/>
          <w:szCs w:val="22"/>
        </w:rPr>
        <w:t>(opos), ortodoksa (ortodoks), rustyk (rustyka), wafla (wafel).</w:t>
      </w:r>
    </w:p>
    <w:p w:rsidR="0008603C" w:rsidRPr="00915BA0" w:rsidRDefault="0008603C">
      <w:pPr>
        <w:pStyle w:val="Teksttreci200"/>
        <w:numPr>
          <w:ilvl w:val="0"/>
          <w:numId w:val="19"/>
        </w:numPr>
        <w:shd w:val="clear" w:color="auto" w:fill="auto"/>
        <w:tabs>
          <w:tab w:val="left" w:pos="775"/>
        </w:tabs>
        <w:spacing w:after="0" w:line="258" w:lineRule="exact"/>
        <w:ind w:firstLine="440"/>
        <w:jc w:val="both"/>
        <w:rPr>
          <w:sz w:val="22"/>
          <w:szCs w:val="22"/>
        </w:rPr>
      </w:pPr>
      <w:r w:rsidRPr="00915BA0">
        <w:rPr>
          <w:rStyle w:val="Teksttreci2010pt1"/>
          <w:i w:val="0"/>
          <w:iCs w:val="0"/>
          <w:color w:val="000000"/>
          <w:sz w:val="22"/>
          <w:szCs w:val="22"/>
        </w:rPr>
        <w:t>Liczba:</w:t>
      </w:r>
      <w:r w:rsidRPr="00915BA0">
        <w:rPr>
          <w:rStyle w:val="Teksttreci2010pt"/>
          <w:i w:val="0"/>
          <w:iCs w:val="0"/>
          <w:color w:val="000000"/>
          <w:sz w:val="22"/>
          <w:szCs w:val="22"/>
        </w:rPr>
        <w:t xml:space="preserve"> </w:t>
      </w:r>
      <w:r w:rsidRPr="00915BA0">
        <w:rPr>
          <w:rStyle w:val="Teksttreci20"/>
          <w:i/>
          <w:iCs/>
          <w:color w:val="000000"/>
          <w:sz w:val="22"/>
          <w:szCs w:val="22"/>
        </w:rPr>
        <w:t>hantla</w:t>
      </w:r>
      <w:r w:rsidRPr="00915BA0">
        <w:rPr>
          <w:rStyle w:val="Teksttreci2010pt"/>
          <w:i w:val="0"/>
          <w:iCs w:val="0"/>
          <w:color w:val="000000"/>
          <w:sz w:val="22"/>
          <w:szCs w:val="22"/>
        </w:rPr>
        <w:t xml:space="preserve"> (raczej </w:t>
      </w:r>
      <w:r w:rsidRPr="00915BA0">
        <w:rPr>
          <w:rStyle w:val="Teksttreci20"/>
          <w:i/>
          <w:iCs/>
          <w:color w:val="000000"/>
          <w:sz w:val="22"/>
          <w:szCs w:val="22"/>
          <w:lang w:val="de-DE" w:eastAsia="de-DE"/>
        </w:rPr>
        <w:t xml:space="preserve">hantle), </w:t>
      </w:r>
      <w:r w:rsidRPr="00915BA0">
        <w:rPr>
          <w:rStyle w:val="Teksttreci20"/>
          <w:i/>
          <w:iCs/>
          <w:color w:val="000000"/>
          <w:sz w:val="22"/>
          <w:szCs w:val="22"/>
        </w:rPr>
        <w:t>kapcie</w:t>
      </w:r>
      <w:r w:rsidRPr="00915BA0">
        <w:rPr>
          <w:rStyle w:val="Teksttreci2010pt"/>
          <w:i w:val="0"/>
          <w:iCs w:val="0"/>
          <w:color w:val="000000"/>
          <w:sz w:val="22"/>
          <w:szCs w:val="22"/>
        </w:rPr>
        <w:t xml:space="preserve"> (jest też </w:t>
      </w:r>
      <w:r w:rsidRPr="00915BA0">
        <w:rPr>
          <w:rStyle w:val="Teksttreci20"/>
          <w:i/>
          <w:iCs/>
          <w:color w:val="000000"/>
          <w:sz w:val="22"/>
          <w:szCs w:val="22"/>
        </w:rPr>
        <w:t>kapeć,</w:t>
      </w:r>
      <w:r w:rsidRPr="00915BA0">
        <w:rPr>
          <w:rStyle w:val="Teksttreci2010pt"/>
          <w:i w:val="0"/>
          <w:iCs w:val="0"/>
          <w:color w:val="000000"/>
          <w:sz w:val="22"/>
          <w:szCs w:val="22"/>
        </w:rPr>
        <w:t xml:space="preserve"> jak </w:t>
      </w:r>
      <w:r w:rsidRPr="00915BA0">
        <w:rPr>
          <w:rStyle w:val="Teksttreci20"/>
          <w:i/>
          <w:iCs/>
          <w:color w:val="000000"/>
          <w:sz w:val="22"/>
          <w:szCs w:val="22"/>
        </w:rPr>
        <w:t xml:space="preserve">but), konfitura </w:t>
      </w:r>
      <w:r w:rsidRPr="00915BA0">
        <w:rPr>
          <w:rStyle w:val="Teksttreci2010pt"/>
          <w:i w:val="0"/>
          <w:iCs w:val="0"/>
          <w:color w:val="000000"/>
          <w:sz w:val="22"/>
          <w:szCs w:val="22"/>
        </w:rPr>
        <w:t xml:space="preserve">(raczej </w:t>
      </w:r>
      <w:r w:rsidRPr="00915BA0">
        <w:rPr>
          <w:rStyle w:val="Teksttreci20"/>
          <w:i/>
          <w:iCs/>
          <w:color w:val="000000"/>
          <w:sz w:val="22"/>
          <w:szCs w:val="22"/>
        </w:rPr>
        <w:t>konfitury), majuskuły</w:t>
      </w:r>
      <w:r w:rsidRPr="00915BA0">
        <w:rPr>
          <w:rStyle w:val="Teksttreci2010pt"/>
          <w:i w:val="0"/>
          <w:iCs w:val="0"/>
          <w:color w:val="000000"/>
          <w:sz w:val="22"/>
          <w:szCs w:val="22"/>
        </w:rPr>
        <w:t xml:space="preserve"> (raczej </w:t>
      </w:r>
      <w:r w:rsidRPr="00915BA0">
        <w:rPr>
          <w:rStyle w:val="Teksttreci20"/>
          <w:i/>
          <w:iCs/>
          <w:color w:val="000000"/>
          <w:sz w:val="22"/>
          <w:szCs w:val="22"/>
        </w:rPr>
        <w:t>majuskuła,</w:t>
      </w:r>
      <w:r w:rsidRPr="00915BA0">
        <w:rPr>
          <w:rStyle w:val="Teksttreci2010pt"/>
          <w:i w:val="0"/>
          <w:iCs w:val="0"/>
          <w:color w:val="000000"/>
          <w:sz w:val="22"/>
          <w:szCs w:val="22"/>
        </w:rPr>
        <w:t xml:space="preserve"> jak </w:t>
      </w:r>
      <w:r w:rsidRPr="00915BA0">
        <w:rPr>
          <w:rStyle w:val="Teksttreci20"/>
          <w:i/>
          <w:iCs/>
          <w:color w:val="000000"/>
          <w:sz w:val="22"/>
          <w:szCs w:val="22"/>
        </w:rPr>
        <w:t>minuskuła), perfuma (per</w:t>
      </w:r>
      <w:r w:rsidRPr="00915BA0">
        <w:rPr>
          <w:rStyle w:val="Teksttreci20"/>
          <w:i/>
          <w:iCs/>
          <w:color w:val="000000"/>
          <w:sz w:val="22"/>
          <w:szCs w:val="22"/>
        </w:rPr>
        <w:softHyphen/>
        <w:t>fumy), Plejada</w:t>
      </w:r>
      <w:r w:rsidRPr="00915BA0">
        <w:rPr>
          <w:rStyle w:val="Teksttreci2010pt"/>
          <w:i w:val="0"/>
          <w:iCs w:val="0"/>
          <w:color w:val="000000"/>
          <w:sz w:val="22"/>
          <w:szCs w:val="22"/>
        </w:rPr>
        <w:t xml:space="preserve"> — </w:t>
      </w:r>
      <w:r w:rsidRPr="00915BA0">
        <w:rPr>
          <w:rStyle w:val="Teksttreci20"/>
          <w:i/>
          <w:iCs/>
          <w:color w:val="000000"/>
          <w:sz w:val="22"/>
          <w:szCs w:val="22"/>
        </w:rPr>
        <w:t>gwiazdozbiór (Plejady).</w:t>
      </w:r>
    </w:p>
    <w:p w:rsidR="0008603C" w:rsidRPr="00915BA0" w:rsidRDefault="0008603C">
      <w:pPr>
        <w:pStyle w:val="Teksttreci200"/>
        <w:numPr>
          <w:ilvl w:val="0"/>
          <w:numId w:val="19"/>
        </w:numPr>
        <w:shd w:val="clear" w:color="auto" w:fill="auto"/>
        <w:tabs>
          <w:tab w:val="left" w:pos="775"/>
        </w:tabs>
        <w:spacing w:after="0" w:line="252" w:lineRule="exact"/>
        <w:ind w:firstLine="440"/>
        <w:jc w:val="both"/>
        <w:rPr>
          <w:sz w:val="22"/>
          <w:szCs w:val="22"/>
        </w:rPr>
      </w:pPr>
      <w:r w:rsidRPr="00915BA0">
        <w:rPr>
          <w:rStyle w:val="Teksttreci2010pt1"/>
          <w:i w:val="0"/>
          <w:iCs w:val="0"/>
          <w:color w:val="000000"/>
          <w:sz w:val="22"/>
          <w:szCs w:val="22"/>
        </w:rPr>
        <w:t xml:space="preserve">Morfologia: </w:t>
      </w:r>
      <w:r w:rsidRPr="00915BA0">
        <w:rPr>
          <w:rStyle w:val="Teksttreci20"/>
          <w:i/>
          <w:iCs/>
          <w:color w:val="000000"/>
          <w:sz w:val="22"/>
          <w:szCs w:val="22"/>
        </w:rPr>
        <w:t>abrewiacja (abrewiatura), ałma-atyński (ałma-acki), antyalkoholiczny (antyalkoholowy), bawełniczy, bawełniarski (bawełniany), cementarnia (cementownia), chłodzarnia (chłodnia), chloresteryna (chlorestol), czerpadło (czer</w:t>
      </w:r>
      <w:r w:rsidRPr="00915BA0">
        <w:rPr>
          <w:rStyle w:val="Teksttreci20"/>
          <w:i/>
          <w:iCs/>
          <w:color w:val="000000"/>
          <w:sz w:val="22"/>
          <w:szCs w:val="22"/>
        </w:rPr>
        <w:softHyphen/>
        <w:t xml:space="preserve">pak), dwuliścieniowe (dwuliścienne), fajans(j)ernia (fajansarnia), </w:t>
      </w:r>
      <w:r w:rsidRPr="00915BA0">
        <w:rPr>
          <w:rStyle w:val="Teksttreci20"/>
          <w:i/>
          <w:iCs/>
          <w:color w:val="000000"/>
          <w:sz w:val="22"/>
          <w:szCs w:val="22"/>
          <w:lang w:eastAsia="en-US"/>
        </w:rPr>
        <w:t xml:space="preserve">gram-atom </w:t>
      </w:r>
      <w:r w:rsidRPr="00915BA0">
        <w:rPr>
          <w:rStyle w:val="Teksttreci20"/>
          <w:i/>
          <w:iCs/>
          <w:color w:val="000000"/>
          <w:sz w:val="22"/>
          <w:szCs w:val="22"/>
        </w:rPr>
        <w:t>(gra</w:t>
      </w:r>
      <w:r w:rsidRPr="00915BA0">
        <w:rPr>
          <w:rStyle w:val="Teksttreci20"/>
          <w:i/>
          <w:iCs/>
          <w:color w:val="000000"/>
          <w:sz w:val="22"/>
          <w:szCs w:val="22"/>
        </w:rPr>
        <w:softHyphen/>
        <w:t>moatom), halucjonować (halucynować), jałtyński (jałtański), inochodnik, jednochodnik (inochodziec, jednochodziec), jednopalczaste rękawiczki (jednopalcowe), katalektyka (kataleksja), kilimarka (kilimiarka), kimografion (kimograf), kombinatoryjny (kombinator</w:t>
      </w:r>
      <w:r w:rsidRPr="00915BA0">
        <w:rPr>
          <w:rStyle w:val="Teksttreci20"/>
          <w:i/>
          <w:iCs/>
          <w:color w:val="000000"/>
          <w:sz w:val="22"/>
          <w:szCs w:val="22"/>
          <w:lang w:val="ru-RU" w:eastAsia="ru-RU"/>
        </w:rPr>
        <w:t>у</w:t>
      </w:r>
      <w:r w:rsidRPr="00915BA0">
        <w:rPr>
          <w:rStyle w:val="Teksttreci20"/>
          <w:i/>
          <w:iCs/>
          <w:color w:val="000000"/>
          <w:sz w:val="22"/>
          <w:szCs w:val="22"/>
        </w:rPr>
        <w:t>czny), kopytkowe, kopytochodne (kopytne), minostawiacz</w:t>
      </w:r>
      <w:r w:rsidRPr="00915BA0">
        <w:rPr>
          <w:rStyle w:val="Teksttreci2010pt1"/>
          <w:i w:val="0"/>
          <w:iCs w:val="0"/>
          <w:color w:val="000000"/>
          <w:sz w:val="22"/>
          <w:szCs w:val="22"/>
        </w:rPr>
        <w:t xml:space="preserve"> </w:t>
      </w:r>
      <w:r w:rsidRPr="00915BA0">
        <w:rPr>
          <w:rStyle w:val="Teksttreci20"/>
          <w:i/>
          <w:iCs/>
          <w:color w:val="000000"/>
          <w:sz w:val="22"/>
          <w:szCs w:val="22"/>
        </w:rPr>
        <w:t xml:space="preserve">(stawiacz min), montażowiec (montażysta, monter), mordowski (mordwiński), nadskórek naskórek), naprzemienny (naprzemianległy), neohegelianizm (neoheglizm), opolaczenie, opolaczyć (spolszczenie, spolonizowanie, spolonizować), orlec (orlę, orlątko), panoptykum </w:t>
      </w:r>
      <w:r w:rsidRPr="00915BA0">
        <w:rPr>
          <w:rStyle w:val="Teksttreci20"/>
          <w:i/>
          <w:iCs/>
          <w:color w:val="000000"/>
          <w:sz w:val="22"/>
          <w:szCs w:val="22"/>
          <w:lang w:eastAsia="en-US"/>
        </w:rPr>
        <w:t xml:space="preserve">(panopticon, </w:t>
      </w:r>
      <w:r w:rsidRPr="00915BA0">
        <w:rPr>
          <w:rStyle w:val="Teksttreci20"/>
          <w:i/>
          <w:iCs/>
          <w:color w:val="000000"/>
          <w:sz w:val="22"/>
          <w:szCs w:val="22"/>
        </w:rPr>
        <w:t>panoptykon), papieżnictwo (papizm), pensjonarz (pensjo</w:t>
      </w:r>
      <w:r w:rsidRPr="00915BA0">
        <w:rPr>
          <w:rStyle w:val="Teksttreci20"/>
          <w:i/>
          <w:iCs/>
          <w:color w:val="000000"/>
          <w:sz w:val="22"/>
          <w:szCs w:val="22"/>
        </w:rPr>
        <w:softHyphen/>
        <w:t>nariusz).</w:t>
      </w:r>
      <w:r w:rsidRPr="00915BA0">
        <w:rPr>
          <w:rStyle w:val="Teksttreci2010pt1"/>
          <w:i w:val="0"/>
          <w:iCs w:val="0"/>
          <w:color w:val="000000"/>
          <w:sz w:val="22"/>
          <w:szCs w:val="22"/>
        </w:rPr>
        <w:t xml:space="preserve"> W Słowniku</w:t>
      </w:r>
      <w:r w:rsidRPr="00915BA0">
        <w:rPr>
          <w:rStyle w:val="Teksttreci2010pt"/>
          <w:i w:val="0"/>
          <w:iCs w:val="0"/>
          <w:color w:val="000000"/>
          <w:sz w:val="22"/>
          <w:szCs w:val="22"/>
        </w:rPr>
        <w:t xml:space="preserve"> jako wyłączne występują formy: </w:t>
      </w:r>
      <w:r w:rsidRPr="00915BA0">
        <w:rPr>
          <w:rStyle w:val="Teksttreci20"/>
          <w:i/>
          <w:iCs/>
          <w:color w:val="000000"/>
          <w:sz w:val="22"/>
          <w:szCs w:val="22"/>
        </w:rPr>
        <w:t>ciocin, czajczyn, niańczyn, dziedziców, dziadków,</w:t>
      </w:r>
      <w:r w:rsidRPr="00915BA0">
        <w:rPr>
          <w:rStyle w:val="Teksttreci2010pt"/>
          <w:i w:val="0"/>
          <w:iCs w:val="0"/>
          <w:color w:val="000000"/>
          <w:sz w:val="22"/>
          <w:szCs w:val="22"/>
        </w:rPr>
        <w:t xml:space="preserve"> a także </w:t>
      </w:r>
      <w:r w:rsidRPr="00915BA0">
        <w:rPr>
          <w:rStyle w:val="Teksttreci20"/>
          <w:i/>
          <w:iCs/>
          <w:color w:val="000000"/>
          <w:sz w:val="22"/>
          <w:szCs w:val="22"/>
        </w:rPr>
        <w:t xml:space="preserve">dłużen, </w:t>
      </w:r>
      <w:r w:rsidRPr="00915BA0">
        <w:rPr>
          <w:rStyle w:val="Teksttreci20"/>
          <w:i/>
          <w:iCs/>
          <w:color w:val="000000"/>
          <w:sz w:val="22"/>
          <w:szCs w:val="22"/>
          <w:lang w:val="cs-CZ" w:eastAsia="cs-CZ"/>
        </w:rPr>
        <w:t>mocen</w:t>
      </w:r>
      <w:r w:rsidRPr="00915BA0">
        <w:rPr>
          <w:rStyle w:val="Teksttreci2010pt"/>
          <w:i w:val="0"/>
          <w:iCs w:val="0"/>
          <w:color w:val="000000"/>
          <w:sz w:val="22"/>
          <w:szCs w:val="22"/>
          <w:lang w:val="cs-CZ" w:eastAsia="cs-CZ"/>
        </w:rPr>
        <w:t xml:space="preserve"> </w:t>
      </w:r>
      <w:r w:rsidRPr="00915BA0">
        <w:rPr>
          <w:rStyle w:val="Teksttreci2010pt"/>
          <w:i w:val="0"/>
          <w:iCs w:val="0"/>
          <w:color w:val="000000"/>
          <w:sz w:val="22"/>
          <w:szCs w:val="22"/>
        </w:rPr>
        <w:t xml:space="preserve">itp. Powinny one brzmieć: </w:t>
      </w:r>
      <w:r w:rsidRPr="00915BA0">
        <w:rPr>
          <w:rStyle w:val="Teksttreci20"/>
          <w:i/>
          <w:iCs/>
          <w:color w:val="000000"/>
          <w:sz w:val="22"/>
          <w:szCs w:val="22"/>
        </w:rPr>
        <w:t>ciociny, czajczy, dziadkowy</w:t>
      </w:r>
      <w:r w:rsidRPr="00915BA0">
        <w:rPr>
          <w:rStyle w:val="Teksttreci2010pt"/>
          <w:i w:val="0"/>
          <w:iCs w:val="0"/>
          <w:color w:val="000000"/>
          <w:sz w:val="22"/>
          <w:szCs w:val="22"/>
        </w:rPr>
        <w:t xml:space="preserve"> itp.</w:t>
      </w:r>
    </w:p>
    <w:p w:rsidR="0008603C" w:rsidRPr="00915BA0" w:rsidRDefault="0008603C">
      <w:pPr>
        <w:pStyle w:val="Teksttreci200"/>
        <w:numPr>
          <w:ilvl w:val="0"/>
          <w:numId w:val="19"/>
        </w:numPr>
        <w:shd w:val="clear" w:color="auto" w:fill="auto"/>
        <w:tabs>
          <w:tab w:val="left" w:pos="775"/>
        </w:tabs>
        <w:spacing w:after="0" w:line="252" w:lineRule="exact"/>
        <w:ind w:firstLine="440"/>
        <w:jc w:val="both"/>
        <w:rPr>
          <w:sz w:val="22"/>
          <w:szCs w:val="22"/>
        </w:rPr>
      </w:pPr>
      <w:r w:rsidRPr="00915BA0">
        <w:rPr>
          <w:rStyle w:val="Teksttreci2010pt1"/>
          <w:i w:val="0"/>
          <w:iCs w:val="0"/>
          <w:color w:val="000000"/>
          <w:sz w:val="22"/>
          <w:szCs w:val="22"/>
        </w:rPr>
        <w:t>Nazwy własne:</w:t>
      </w:r>
      <w:r w:rsidRPr="00915BA0">
        <w:rPr>
          <w:rStyle w:val="Teksttreci2010pt"/>
          <w:i w:val="0"/>
          <w:iCs w:val="0"/>
          <w:color w:val="000000"/>
          <w:sz w:val="22"/>
          <w:szCs w:val="22"/>
        </w:rPr>
        <w:t xml:space="preserve"> </w:t>
      </w:r>
      <w:r w:rsidRPr="00915BA0">
        <w:rPr>
          <w:rStyle w:val="Teksttreci20"/>
          <w:i/>
          <w:iCs/>
          <w:color w:val="000000"/>
          <w:sz w:val="22"/>
          <w:szCs w:val="22"/>
          <w:lang w:eastAsia="en-US"/>
        </w:rPr>
        <w:t xml:space="preserve">Alger, </w:t>
      </w:r>
      <w:r w:rsidRPr="00915BA0">
        <w:rPr>
          <w:rStyle w:val="Teksttreci20"/>
          <w:i/>
          <w:iCs/>
          <w:color w:val="000000"/>
          <w:sz w:val="22"/>
          <w:szCs w:val="22"/>
        </w:rPr>
        <w:t>algerski</w:t>
      </w:r>
      <w:r w:rsidRPr="00915BA0">
        <w:rPr>
          <w:rStyle w:val="Teksttreci2010pt"/>
          <w:i w:val="0"/>
          <w:iCs w:val="0"/>
          <w:color w:val="000000"/>
          <w:sz w:val="22"/>
          <w:szCs w:val="22"/>
        </w:rPr>
        <w:t xml:space="preserve"> itd. (dziś tylko </w:t>
      </w:r>
      <w:r w:rsidRPr="00915BA0">
        <w:rPr>
          <w:rStyle w:val="Teksttreci20"/>
          <w:i/>
          <w:iCs/>
          <w:color w:val="000000"/>
          <w:sz w:val="22"/>
          <w:szCs w:val="22"/>
        </w:rPr>
        <w:t>Algier, algierski</w:t>
      </w:r>
      <w:r w:rsidRPr="00915BA0">
        <w:rPr>
          <w:rStyle w:val="Teksttreci2010pt"/>
          <w:i w:val="0"/>
          <w:iCs w:val="0"/>
          <w:color w:val="000000"/>
          <w:sz w:val="22"/>
          <w:szCs w:val="22"/>
        </w:rPr>
        <w:t xml:space="preserve"> itd.), </w:t>
      </w:r>
      <w:r w:rsidRPr="00915BA0">
        <w:rPr>
          <w:rStyle w:val="Teksttreci20"/>
          <w:i/>
          <w:iCs/>
          <w:color w:val="000000"/>
          <w:sz w:val="22"/>
          <w:szCs w:val="22"/>
        </w:rPr>
        <w:t>Aschabad (Aszchabad), Batum (Batumi), Bern (Bern</w:t>
      </w:r>
      <w:r w:rsidRPr="00915BA0">
        <w:rPr>
          <w:rStyle w:val="Teksttreci2010pt"/>
          <w:i w:val="0"/>
          <w:iCs w:val="0"/>
          <w:color w:val="000000"/>
          <w:sz w:val="22"/>
          <w:szCs w:val="22"/>
        </w:rPr>
        <w:t xml:space="preserve"> i </w:t>
      </w:r>
      <w:r w:rsidRPr="00915BA0">
        <w:rPr>
          <w:rStyle w:val="Teksttreci20"/>
          <w:i/>
          <w:iCs/>
          <w:color w:val="000000"/>
          <w:sz w:val="22"/>
          <w:szCs w:val="22"/>
        </w:rPr>
        <w:t>Berno), Berno</w:t>
      </w:r>
      <w:r w:rsidRPr="00915BA0">
        <w:rPr>
          <w:rStyle w:val="Teksttreci2010pt"/>
          <w:i w:val="0"/>
          <w:iCs w:val="0"/>
          <w:color w:val="000000"/>
          <w:sz w:val="22"/>
          <w:szCs w:val="22"/>
        </w:rPr>
        <w:t xml:space="preserve"> — czeskie — (tylko </w:t>
      </w:r>
      <w:r w:rsidRPr="00915BA0">
        <w:rPr>
          <w:rStyle w:val="Teksttreci20"/>
          <w:i/>
          <w:iCs/>
          <w:color w:val="000000"/>
          <w:sz w:val="22"/>
          <w:szCs w:val="22"/>
        </w:rPr>
        <w:t>Brno), Biełgród, Biełhorod (Biełgorod</w:t>
      </w:r>
      <w:r w:rsidRPr="00915BA0">
        <w:rPr>
          <w:rStyle w:val="Teksttreci2010pt"/>
          <w:i w:val="0"/>
          <w:iCs w:val="0"/>
          <w:color w:val="000000"/>
          <w:sz w:val="22"/>
          <w:szCs w:val="22"/>
        </w:rPr>
        <w:t xml:space="preserve"> lub </w:t>
      </w:r>
      <w:r w:rsidRPr="00915BA0">
        <w:rPr>
          <w:rStyle w:val="Teksttreci20"/>
          <w:i/>
          <w:iCs/>
          <w:color w:val="000000"/>
          <w:sz w:val="22"/>
          <w:szCs w:val="22"/>
        </w:rPr>
        <w:t xml:space="preserve">Białogród), </w:t>
      </w:r>
      <w:r w:rsidRPr="00915BA0">
        <w:rPr>
          <w:rStyle w:val="Teksttreci20"/>
          <w:i/>
          <w:iCs/>
          <w:color w:val="000000"/>
          <w:sz w:val="22"/>
          <w:szCs w:val="22"/>
          <w:lang w:eastAsia="en-US"/>
        </w:rPr>
        <w:t xml:space="preserve">Casa Blanca </w:t>
      </w:r>
      <w:r w:rsidRPr="00915BA0">
        <w:rPr>
          <w:rStyle w:val="Teksttreci20"/>
          <w:i/>
          <w:iCs/>
          <w:color w:val="000000"/>
          <w:sz w:val="22"/>
          <w:szCs w:val="22"/>
        </w:rPr>
        <w:t>(Casablan</w:t>
      </w:r>
      <w:r w:rsidRPr="00915BA0">
        <w:rPr>
          <w:rStyle w:val="Teksttreci20"/>
          <w:i/>
          <w:iCs/>
          <w:color w:val="000000"/>
          <w:sz w:val="22"/>
          <w:szCs w:val="22"/>
        </w:rPr>
        <w:softHyphen/>
        <w:t xml:space="preserve">ca), </w:t>
      </w:r>
      <w:r w:rsidRPr="00915BA0">
        <w:rPr>
          <w:rStyle w:val="Teksttreci20"/>
          <w:i/>
          <w:iCs/>
          <w:color w:val="000000"/>
          <w:sz w:val="22"/>
          <w:szCs w:val="22"/>
          <w:lang w:val="de-DE" w:eastAsia="de-DE"/>
        </w:rPr>
        <w:t>Cherson (Cherson</w:t>
      </w:r>
      <w:r w:rsidRPr="00915BA0">
        <w:rPr>
          <w:rStyle w:val="Teksttreci2010pt"/>
          <w:i w:val="0"/>
          <w:iCs w:val="0"/>
          <w:color w:val="000000"/>
          <w:sz w:val="22"/>
          <w:szCs w:val="22"/>
          <w:lang w:val="de-DE" w:eastAsia="de-DE"/>
        </w:rPr>
        <w:t xml:space="preserve"> </w:t>
      </w:r>
      <w:r w:rsidRPr="00915BA0">
        <w:rPr>
          <w:rStyle w:val="Teksttreci2010pt"/>
          <w:i w:val="0"/>
          <w:iCs w:val="0"/>
          <w:color w:val="000000"/>
          <w:sz w:val="22"/>
          <w:szCs w:val="22"/>
        </w:rPr>
        <w:t xml:space="preserve">i </w:t>
      </w:r>
      <w:r w:rsidRPr="00915BA0">
        <w:rPr>
          <w:rStyle w:val="Teksttreci20"/>
          <w:i/>
          <w:iCs/>
          <w:color w:val="000000"/>
          <w:sz w:val="22"/>
          <w:szCs w:val="22"/>
        </w:rPr>
        <w:t xml:space="preserve">Chersoń), </w:t>
      </w:r>
      <w:r w:rsidRPr="00915BA0">
        <w:rPr>
          <w:rStyle w:val="Teksttreci20"/>
          <w:i/>
          <w:iCs/>
          <w:color w:val="000000"/>
          <w:sz w:val="22"/>
          <w:szCs w:val="22"/>
          <w:lang w:eastAsia="en-US"/>
        </w:rPr>
        <w:t xml:space="preserve">Costarica (Costa Rica), </w:t>
      </w:r>
      <w:r w:rsidRPr="00915BA0">
        <w:rPr>
          <w:rStyle w:val="Teksttreci20"/>
          <w:i/>
          <w:iCs/>
          <w:color w:val="000000"/>
          <w:sz w:val="22"/>
          <w:szCs w:val="22"/>
        </w:rPr>
        <w:t>Czusyma (Czuszima), De</w:t>
      </w:r>
      <w:r w:rsidRPr="00915BA0">
        <w:rPr>
          <w:rStyle w:val="Teksttreci20"/>
          <w:i/>
          <w:iCs/>
          <w:color w:val="000000"/>
          <w:sz w:val="22"/>
          <w:szCs w:val="22"/>
        </w:rPr>
        <w:softHyphen/>
        <w:t xml:space="preserve">mokratyczna Republika </w:t>
      </w:r>
      <w:r w:rsidRPr="00915BA0">
        <w:rPr>
          <w:rStyle w:val="Teksttreci20"/>
          <w:i/>
          <w:iCs/>
          <w:color w:val="000000"/>
          <w:sz w:val="22"/>
          <w:szCs w:val="22"/>
          <w:lang w:val="de-DE" w:eastAsia="de-DE"/>
        </w:rPr>
        <w:t xml:space="preserve">Viet-Nam </w:t>
      </w:r>
      <w:r w:rsidRPr="00915BA0">
        <w:rPr>
          <w:rStyle w:val="Teksttreci20"/>
          <w:i/>
          <w:iCs/>
          <w:color w:val="000000"/>
          <w:sz w:val="22"/>
          <w:szCs w:val="22"/>
        </w:rPr>
        <w:t>(Dem. Rep. Wietnam), Hawai (Hawai</w:t>
      </w:r>
      <w:r w:rsidRPr="00915BA0">
        <w:rPr>
          <w:rStyle w:val="Teksttreci2010pt"/>
          <w:i w:val="0"/>
          <w:iCs w:val="0"/>
          <w:color w:val="000000"/>
          <w:sz w:val="22"/>
          <w:szCs w:val="22"/>
        </w:rPr>
        <w:t xml:space="preserve"> i </w:t>
      </w:r>
      <w:r w:rsidRPr="00915BA0">
        <w:rPr>
          <w:rStyle w:val="Teksttreci20"/>
          <w:i/>
          <w:iCs/>
          <w:color w:val="000000"/>
          <w:sz w:val="22"/>
          <w:szCs w:val="22"/>
        </w:rPr>
        <w:t>Hawaje), Gauryzankar (Gaurisankar), Gruzińska, Białoruska, Ukraińska</w:t>
      </w:r>
      <w:r w:rsidRPr="00915BA0">
        <w:rPr>
          <w:rStyle w:val="Teksttreci2010pt"/>
          <w:i w:val="0"/>
          <w:iCs w:val="0"/>
          <w:color w:val="000000"/>
          <w:sz w:val="22"/>
          <w:szCs w:val="22"/>
        </w:rPr>
        <w:t xml:space="preserve"> itd. </w:t>
      </w:r>
      <w:r w:rsidRPr="00915BA0">
        <w:rPr>
          <w:rStyle w:val="Teksttreci20"/>
          <w:i/>
          <w:iCs/>
          <w:color w:val="000000"/>
          <w:sz w:val="22"/>
          <w:szCs w:val="22"/>
        </w:rPr>
        <w:t xml:space="preserve">Republika Rad </w:t>
      </w:r>
      <w:r w:rsidRPr="00915BA0">
        <w:rPr>
          <w:rStyle w:val="Teksttreci2010pt"/>
          <w:i w:val="0"/>
          <w:iCs w:val="0"/>
          <w:color w:val="000000"/>
          <w:sz w:val="22"/>
          <w:szCs w:val="22"/>
        </w:rPr>
        <w:t xml:space="preserve">(raczej </w:t>
      </w:r>
      <w:r w:rsidRPr="00915BA0">
        <w:rPr>
          <w:rStyle w:val="Teksttreci20"/>
          <w:i/>
          <w:iCs/>
          <w:color w:val="000000"/>
          <w:sz w:val="22"/>
          <w:szCs w:val="22"/>
        </w:rPr>
        <w:t>Radziecka), Holywood (Hollywood), Indie</w:t>
      </w:r>
      <w:r w:rsidRPr="00915BA0">
        <w:rPr>
          <w:rStyle w:val="Teksttreci2010pt"/>
          <w:i w:val="0"/>
          <w:iCs w:val="0"/>
          <w:color w:val="000000"/>
          <w:sz w:val="22"/>
          <w:szCs w:val="22"/>
        </w:rPr>
        <w:t xml:space="preserve"> i </w:t>
      </w:r>
      <w:r w:rsidRPr="00915BA0">
        <w:rPr>
          <w:rStyle w:val="Teksttreci20"/>
          <w:i/>
          <w:iCs/>
          <w:color w:val="000000"/>
          <w:sz w:val="22"/>
          <w:szCs w:val="22"/>
        </w:rPr>
        <w:t>India</w:t>
      </w:r>
      <w:r w:rsidRPr="00915BA0">
        <w:rPr>
          <w:rStyle w:val="Teksttreci2010pt"/>
          <w:i w:val="0"/>
          <w:iCs w:val="0"/>
          <w:color w:val="000000"/>
          <w:sz w:val="22"/>
          <w:szCs w:val="22"/>
        </w:rPr>
        <w:t xml:space="preserve"> — państwo </w:t>
      </w:r>
      <w:r w:rsidRPr="00915BA0">
        <w:rPr>
          <w:rStyle w:val="Teksttreci20"/>
          <w:i/>
          <w:iCs/>
          <w:color w:val="000000"/>
          <w:sz w:val="22"/>
          <w:szCs w:val="22"/>
          <w:lang w:val="de-DE" w:eastAsia="de-DE"/>
        </w:rPr>
        <w:t xml:space="preserve">Jaroslawl </w:t>
      </w:r>
      <w:r w:rsidRPr="00915BA0">
        <w:rPr>
          <w:rStyle w:val="Teksttreci20"/>
          <w:i/>
          <w:iCs/>
          <w:color w:val="000000"/>
          <w:sz w:val="22"/>
          <w:szCs w:val="22"/>
        </w:rPr>
        <w:t xml:space="preserve">(Jarosław), Kapri </w:t>
      </w:r>
      <w:r w:rsidRPr="00915BA0">
        <w:rPr>
          <w:rStyle w:val="Teksttreci20"/>
          <w:i/>
          <w:iCs/>
          <w:color w:val="000000"/>
          <w:sz w:val="22"/>
          <w:szCs w:val="22"/>
          <w:lang w:val="de-DE" w:eastAsia="de-DE"/>
        </w:rPr>
        <w:t xml:space="preserve">(Capri), </w:t>
      </w:r>
      <w:r w:rsidRPr="00915BA0">
        <w:rPr>
          <w:rStyle w:val="Teksttreci20"/>
          <w:i/>
          <w:iCs/>
          <w:color w:val="000000"/>
          <w:sz w:val="22"/>
          <w:szCs w:val="22"/>
        </w:rPr>
        <w:t>Kassiopea (Kasiopea), Kraina</w:t>
      </w:r>
      <w:r w:rsidRPr="00915BA0">
        <w:rPr>
          <w:rStyle w:val="Teksttreci2010pt"/>
          <w:i w:val="0"/>
          <w:iCs w:val="0"/>
          <w:color w:val="000000"/>
          <w:sz w:val="22"/>
          <w:szCs w:val="22"/>
        </w:rPr>
        <w:t xml:space="preserve"> w Jugosławii </w:t>
      </w:r>
      <w:r w:rsidRPr="00915BA0">
        <w:rPr>
          <w:rStyle w:val="Teksttreci20"/>
          <w:i/>
          <w:iCs/>
          <w:color w:val="000000"/>
          <w:sz w:val="22"/>
          <w:szCs w:val="22"/>
          <w:lang w:val="de-DE" w:eastAsia="de-DE"/>
        </w:rPr>
        <w:t>(Krajina,</w:t>
      </w:r>
      <w:r w:rsidRPr="00915BA0">
        <w:rPr>
          <w:rStyle w:val="Teksttreci2010pt"/>
          <w:i w:val="0"/>
          <w:iCs w:val="0"/>
          <w:color w:val="000000"/>
          <w:sz w:val="22"/>
          <w:szCs w:val="22"/>
          <w:lang w:val="de-DE" w:eastAsia="de-DE"/>
        </w:rPr>
        <w:t xml:space="preserve"> </w:t>
      </w:r>
      <w:r w:rsidRPr="00915BA0">
        <w:rPr>
          <w:rStyle w:val="Teksttreci2010pt"/>
          <w:i w:val="0"/>
          <w:iCs w:val="0"/>
          <w:color w:val="000000"/>
          <w:sz w:val="22"/>
          <w:szCs w:val="22"/>
        </w:rPr>
        <w:t xml:space="preserve">w Polsce </w:t>
      </w:r>
      <w:r w:rsidRPr="00915BA0">
        <w:rPr>
          <w:rStyle w:val="Teksttreci20"/>
          <w:i/>
          <w:iCs/>
          <w:color w:val="000000"/>
          <w:sz w:val="22"/>
          <w:szCs w:val="22"/>
        </w:rPr>
        <w:t xml:space="preserve">Krajna), Liwerpul </w:t>
      </w:r>
      <w:r w:rsidRPr="00915BA0">
        <w:rPr>
          <w:rStyle w:val="Teksttreci20"/>
          <w:i/>
          <w:iCs/>
          <w:color w:val="000000"/>
          <w:sz w:val="22"/>
          <w:szCs w:val="22"/>
          <w:lang w:val="de-DE" w:eastAsia="de-DE"/>
        </w:rPr>
        <w:t xml:space="preserve">(Liverpool), Lion </w:t>
      </w:r>
      <w:r w:rsidRPr="00915BA0">
        <w:rPr>
          <w:rStyle w:val="Teksttreci20"/>
          <w:i/>
          <w:iCs/>
          <w:color w:val="000000"/>
          <w:sz w:val="22"/>
          <w:szCs w:val="22"/>
        </w:rPr>
        <w:t>(Lyon), Maurytania</w:t>
      </w:r>
      <w:r w:rsidRPr="00915BA0">
        <w:rPr>
          <w:rStyle w:val="Teksttreci2010pt"/>
          <w:i w:val="0"/>
          <w:iCs w:val="0"/>
          <w:color w:val="000000"/>
          <w:sz w:val="22"/>
          <w:szCs w:val="22"/>
        </w:rPr>
        <w:t xml:space="preserve"> itd. (dziś poprawniej </w:t>
      </w:r>
      <w:r w:rsidRPr="00915BA0">
        <w:rPr>
          <w:rStyle w:val="Teksttreci20"/>
          <w:i/>
          <w:iCs/>
          <w:color w:val="000000"/>
          <w:sz w:val="22"/>
          <w:szCs w:val="22"/>
        </w:rPr>
        <w:t>Mauretania), Mongolska Republika Narodowa (Ludowa), Ocean Cichy (O. Spokojny), Ormiańska SRR (Armeńska SRR), Stalingrad</w:t>
      </w:r>
      <w:r w:rsidRPr="00915BA0">
        <w:rPr>
          <w:rStyle w:val="Teksttreci2010pt"/>
          <w:i w:val="0"/>
          <w:iCs w:val="0"/>
          <w:color w:val="000000"/>
          <w:sz w:val="22"/>
          <w:szCs w:val="22"/>
        </w:rPr>
        <w:t xml:space="preserve"> (już </w:t>
      </w:r>
      <w:r w:rsidRPr="00915BA0">
        <w:rPr>
          <w:rStyle w:val="Teksttreci20"/>
          <w:i/>
          <w:iCs/>
          <w:color w:val="000000"/>
          <w:sz w:val="22"/>
          <w:szCs w:val="22"/>
          <w:lang w:val="de-DE" w:eastAsia="de-DE"/>
        </w:rPr>
        <w:t>Wo</w:t>
      </w:r>
      <w:r w:rsidRPr="00915BA0">
        <w:rPr>
          <w:rStyle w:val="Teksttreci20"/>
          <w:i/>
          <w:iCs/>
          <w:color w:val="000000"/>
          <w:sz w:val="22"/>
          <w:szCs w:val="22"/>
        </w:rPr>
        <w:t>ł</w:t>
      </w:r>
      <w:r w:rsidRPr="00915BA0">
        <w:rPr>
          <w:rStyle w:val="Teksttreci20"/>
          <w:i/>
          <w:iCs/>
          <w:color w:val="000000"/>
          <w:sz w:val="22"/>
          <w:szCs w:val="22"/>
          <w:lang w:val="de-DE" w:eastAsia="de-DE"/>
        </w:rPr>
        <w:t xml:space="preserve">gograd), Strassburg </w:t>
      </w:r>
      <w:r w:rsidRPr="00915BA0">
        <w:rPr>
          <w:rStyle w:val="Teksttreci20"/>
          <w:i/>
          <w:iCs/>
          <w:color w:val="000000"/>
          <w:sz w:val="22"/>
          <w:szCs w:val="22"/>
        </w:rPr>
        <w:t>(Stras</w:t>
      </w:r>
      <w:r w:rsidRPr="00915BA0">
        <w:rPr>
          <w:rStyle w:val="Teksttreci20"/>
          <w:i/>
          <w:iCs/>
          <w:color w:val="000000"/>
          <w:sz w:val="22"/>
          <w:szCs w:val="22"/>
        </w:rPr>
        <w:softHyphen/>
        <w:t>burg), Tyrana (Tirana).</w:t>
      </w:r>
    </w:p>
    <w:p w:rsidR="0008603C" w:rsidRPr="00915BA0" w:rsidRDefault="0008603C">
      <w:pPr>
        <w:pStyle w:val="Teksttreci200"/>
        <w:shd w:val="clear" w:color="auto" w:fill="auto"/>
        <w:spacing w:after="0" w:line="252" w:lineRule="exact"/>
        <w:ind w:firstLine="440"/>
        <w:jc w:val="both"/>
        <w:rPr>
          <w:sz w:val="22"/>
          <w:szCs w:val="22"/>
        </w:rPr>
      </w:pPr>
      <w:r w:rsidRPr="00915BA0">
        <w:rPr>
          <w:rStyle w:val="Teksttreci2010pt1"/>
          <w:i w:val="0"/>
          <w:iCs w:val="0"/>
          <w:color w:val="000000"/>
          <w:sz w:val="22"/>
          <w:szCs w:val="22"/>
        </w:rPr>
        <w:t>Nazwy osobowe:</w:t>
      </w:r>
      <w:r w:rsidRPr="00915BA0">
        <w:rPr>
          <w:rStyle w:val="Teksttreci2010pt"/>
          <w:i w:val="0"/>
          <w:iCs w:val="0"/>
          <w:color w:val="000000"/>
          <w:sz w:val="22"/>
          <w:szCs w:val="22"/>
        </w:rPr>
        <w:t xml:space="preserve"> </w:t>
      </w:r>
      <w:r w:rsidRPr="00915BA0">
        <w:rPr>
          <w:rStyle w:val="Teksttreci20"/>
          <w:i/>
          <w:iCs/>
          <w:color w:val="000000"/>
          <w:sz w:val="22"/>
          <w:szCs w:val="22"/>
        </w:rPr>
        <w:t>Azejberdżaniec</w:t>
      </w:r>
      <w:r w:rsidRPr="00915BA0">
        <w:rPr>
          <w:rStyle w:val="Teksttreci2010pt"/>
          <w:i w:val="0"/>
          <w:iCs w:val="0"/>
          <w:color w:val="000000"/>
          <w:sz w:val="22"/>
          <w:szCs w:val="22"/>
        </w:rPr>
        <w:t xml:space="preserve"> (raczej </w:t>
      </w:r>
      <w:r w:rsidRPr="00915BA0">
        <w:rPr>
          <w:rStyle w:val="Teksttreci20"/>
          <w:i/>
          <w:iCs/>
          <w:color w:val="000000"/>
          <w:sz w:val="22"/>
          <w:szCs w:val="22"/>
        </w:rPr>
        <w:t>Azerbejdżanin), Bawarczyk</w:t>
      </w:r>
      <w:r w:rsidRPr="00915BA0">
        <w:rPr>
          <w:rStyle w:val="Teksttreci2010pt"/>
          <w:i w:val="0"/>
          <w:iCs w:val="0"/>
          <w:color w:val="000000"/>
          <w:sz w:val="22"/>
          <w:szCs w:val="22"/>
        </w:rPr>
        <w:t xml:space="preserve"> (ra</w:t>
      </w:r>
      <w:r w:rsidRPr="00915BA0">
        <w:rPr>
          <w:rStyle w:val="Teksttreci2010pt"/>
          <w:i w:val="0"/>
          <w:iCs w:val="0"/>
          <w:color w:val="000000"/>
          <w:sz w:val="22"/>
          <w:szCs w:val="22"/>
        </w:rPr>
        <w:softHyphen/>
        <w:t xml:space="preserve">czej </w:t>
      </w:r>
      <w:r w:rsidRPr="00915BA0">
        <w:rPr>
          <w:rStyle w:val="Teksttreci20"/>
          <w:i/>
          <w:iCs/>
          <w:color w:val="000000"/>
          <w:sz w:val="22"/>
          <w:szCs w:val="22"/>
        </w:rPr>
        <w:t>Bawar), Belgijczyk (Belg), Eustachiusz, Metodiusz</w:t>
      </w:r>
      <w:r w:rsidRPr="00915BA0">
        <w:rPr>
          <w:rStyle w:val="Teksttreci2010pt"/>
          <w:i w:val="0"/>
          <w:iCs w:val="0"/>
          <w:color w:val="000000"/>
          <w:sz w:val="22"/>
          <w:szCs w:val="22"/>
        </w:rPr>
        <w:t xml:space="preserve"> (raczej </w:t>
      </w:r>
      <w:r w:rsidRPr="00915BA0">
        <w:rPr>
          <w:rStyle w:val="Teksttreci20"/>
          <w:i/>
          <w:iCs/>
          <w:color w:val="000000"/>
          <w:sz w:val="22"/>
          <w:szCs w:val="22"/>
        </w:rPr>
        <w:t>Eustachy, Metody), Peruanka</w:t>
      </w:r>
      <w:r w:rsidRPr="00915BA0">
        <w:rPr>
          <w:rStyle w:val="Teksttreci2010pt"/>
          <w:i w:val="0"/>
          <w:iCs w:val="0"/>
          <w:color w:val="000000"/>
          <w:sz w:val="22"/>
          <w:szCs w:val="22"/>
        </w:rPr>
        <w:t xml:space="preserve"> (</w:t>
      </w:r>
      <w:r w:rsidRPr="00915BA0">
        <w:rPr>
          <w:rStyle w:val="Teksttreci20"/>
          <w:i/>
          <w:iCs/>
          <w:color w:val="000000"/>
          <w:sz w:val="22"/>
          <w:szCs w:val="22"/>
        </w:rPr>
        <w:t>Peruwianka).</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 xml:space="preserve">Przekładając imiona dają autorzy </w:t>
      </w:r>
      <w:r w:rsidRPr="00915BA0">
        <w:rPr>
          <w:rStyle w:val="Teksttreci9Odstpy2pt"/>
          <w:color w:val="000000"/>
          <w:sz w:val="22"/>
          <w:szCs w:val="22"/>
        </w:rPr>
        <w:t>Słownika</w:t>
      </w:r>
      <w:r w:rsidRPr="00915BA0">
        <w:rPr>
          <w:rStyle w:val="Teksttreci9"/>
          <w:color w:val="000000"/>
          <w:sz w:val="22"/>
          <w:szCs w:val="22"/>
        </w:rPr>
        <w:t xml:space="preserve"> najczęściej kilka odpowied</w:t>
      </w:r>
      <w:r w:rsidRPr="00915BA0">
        <w:rPr>
          <w:rStyle w:val="Teksttreci9"/>
          <w:color w:val="000000"/>
          <w:sz w:val="22"/>
          <w:szCs w:val="22"/>
        </w:rPr>
        <w:softHyphen/>
        <w:t xml:space="preserve">ników ukraińskich, np.: </w:t>
      </w:r>
      <w:r w:rsidRPr="00915BA0">
        <w:rPr>
          <w:rStyle w:val="Teksttreci910"/>
          <w:color w:val="000000"/>
          <w:sz w:val="22"/>
          <w:szCs w:val="22"/>
        </w:rPr>
        <w:t>Jan</w:t>
      </w:r>
      <w:r w:rsidRPr="00915BA0">
        <w:rPr>
          <w:rStyle w:val="Teksttreci9"/>
          <w:color w:val="000000"/>
          <w:sz w:val="22"/>
          <w:szCs w:val="22"/>
        </w:rPr>
        <w:t xml:space="preserve"> — </w:t>
      </w:r>
      <w:r w:rsidRPr="00915BA0">
        <w:rPr>
          <w:rStyle w:val="Teksttreci910"/>
          <w:color w:val="000000"/>
          <w:sz w:val="22"/>
          <w:szCs w:val="22"/>
        </w:rPr>
        <w:t>Jan, ukr. Iwan, Filip</w:t>
      </w:r>
      <w:r w:rsidRPr="00915BA0">
        <w:rPr>
          <w:rStyle w:val="Teksttreci9"/>
          <w:color w:val="000000"/>
          <w:sz w:val="22"/>
          <w:szCs w:val="22"/>
        </w:rPr>
        <w:t xml:space="preserve"> — </w:t>
      </w:r>
      <w:r w:rsidRPr="00915BA0">
        <w:rPr>
          <w:rStyle w:val="Teksttreci910"/>
          <w:color w:val="000000"/>
          <w:sz w:val="22"/>
          <w:szCs w:val="22"/>
        </w:rPr>
        <w:t>Filip,</w:t>
      </w:r>
      <w:r w:rsidRPr="00915BA0">
        <w:rPr>
          <w:rStyle w:val="Teksttreci9"/>
          <w:color w:val="000000"/>
          <w:sz w:val="22"/>
          <w:szCs w:val="22"/>
        </w:rPr>
        <w:t xml:space="preserve"> ukr. </w:t>
      </w:r>
      <w:r w:rsidRPr="00915BA0">
        <w:rPr>
          <w:rStyle w:val="Teksttreci910"/>
          <w:color w:val="000000"/>
          <w:sz w:val="22"/>
          <w:szCs w:val="22"/>
        </w:rPr>
        <w:t>Pylyp, Eusta- chiusz</w:t>
      </w:r>
      <w:r w:rsidRPr="00915BA0">
        <w:rPr>
          <w:rStyle w:val="Teksttreci9"/>
          <w:color w:val="000000"/>
          <w:sz w:val="22"/>
          <w:szCs w:val="22"/>
        </w:rPr>
        <w:t xml:space="preserve"> — </w:t>
      </w:r>
      <w:r w:rsidRPr="00915BA0">
        <w:rPr>
          <w:rStyle w:val="Teksttreci910"/>
          <w:color w:val="000000"/>
          <w:sz w:val="22"/>
          <w:szCs w:val="22"/>
        </w:rPr>
        <w:t>Jewstachij</w:t>
      </w:r>
      <w:r w:rsidRPr="00915BA0">
        <w:rPr>
          <w:rStyle w:val="Teksttreci9"/>
          <w:color w:val="000000"/>
          <w:sz w:val="22"/>
          <w:szCs w:val="22"/>
        </w:rPr>
        <w:t xml:space="preserve">, ukr. </w:t>
      </w:r>
      <w:r w:rsidRPr="00915BA0">
        <w:rPr>
          <w:rStyle w:val="Teksttreci910"/>
          <w:color w:val="000000"/>
          <w:sz w:val="22"/>
          <w:szCs w:val="22"/>
          <w:lang w:eastAsia="en-US"/>
        </w:rPr>
        <w:t>Ostap</w:t>
      </w:r>
      <w:r w:rsidRPr="00915BA0">
        <w:rPr>
          <w:rStyle w:val="Teksttreci910"/>
          <w:color w:val="000000"/>
          <w:sz w:val="22"/>
          <w:szCs w:val="22"/>
        </w:rPr>
        <w:t>,</w:t>
      </w:r>
      <w:r w:rsidRPr="00915BA0">
        <w:rPr>
          <w:rStyle w:val="Teksttreci9"/>
          <w:color w:val="000000"/>
          <w:sz w:val="22"/>
          <w:szCs w:val="22"/>
        </w:rPr>
        <w:t xml:space="preserve"> ale w wielu wypadkach brak takich dubletów: </w:t>
      </w:r>
      <w:r w:rsidRPr="00915BA0">
        <w:rPr>
          <w:rStyle w:val="Teksttreci910"/>
          <w:color w:val="000000"/>
          <w:sz w:val="22"/>
          <w:szCs w:val="22"/>
        </w:rPr>
        <w:t>Hilary</w:t>
      </w:r>
      <w:r w:rsidRPr="00915BA0">
        <w:rPr>
          <w:rStyle w:val="Teksttreci9"/>
          <w:color w:val="000000"/>
          <w:sz w:val="22"/>
          <w:szCs w:val="22"/>
        </w:rPr>
        <w:t xml:space="preserve"> to tylko Ił</w:t>
      </w:r>
      <w:r w:rsidRPr="00915BA0">
        <w:rPr>
          <w:rStyle w:val="Teksttreci910"/>
          <w:color w:val="000000"/>
          <w:sz w:val="22"/>
          <w:szCs w:val="22"/>
        </w:rPr>
        <w:t>arion, Łarion, Joachim</w:t>
      </w:r>
      <w:r w:rsidRPr="00915BA0">
        <w:rPr>
          <w:rStyle w:val="Teksttreci9"/>
          <w:color w:val="000000"/>
          <w:sz w:val="22"/>
          <w:szCs w:val="22"/>
        </w:rPr>
        <w:t xml:space="preserve"> — </w:t>
      </w:r>
      <w:r w:rsidRPr="00915BA0">
        <w:rPr>
          <w:rStyle w:val="Teksttreci910"/>
          <w:color w:val="000000"/>
          <w:sz w:val="22"/>
          <w:szCs w:val="22"/>
          <w:lang w:val="cs-CZ" w:eastAsia="cs-CZ"/>
        </w:rPr>
        <w:t xml:space="preserve">Jakym </w:t>
      </w:r>
      <w:r w:rsidRPr="00915BA0">
        <w:rPr>
          <w:rStyle w:val="Teksttreci910"/>
          <w:color w:val="000000"/>
          <w:sz w:val="22"/>
          <w:szCs w:val="22"/>
        </w:rPr>
        <w:t>(Jakym</w:t>
      </w:r>
      <w:r w:rsidRPr="00915BA0">
        <w:rPr>
          <w:rStyle w:val="Teksttreci9"/>
          <w:color w:val="000000"/>
          <w:sz w:val="22"/>
          <w:szCs w:val="22"/>
        </w:rPr>
        <w:t xml:space="preserve"> Lelewel?), </w:t>
      </w:r>
      <w:r w:rsidRPr="00915BA0">
        <w:rPr>
          <w:rStyle w:val="Teksttreci910"/>
          <w:color w:val="000000"/>
          <w:sz w:val="22"/>
          <w:szCs w:val="22"/>
        </w:rPr>
        <w:t>Ludwika</w:t>
      </w:r>
      <w:r w:rsidRPr="00915BA0">
        <w:rPr>
          <w:rStyle w:val="Teksttreci9"/>
          <w:color w:val="000000"/>
          <w:sz w:val="22"/>
          <w:szCs w:val="22"/>
        </w:rPr>
        <w:t xml:space="preserve"> — </w:t>
      </w:r>
      <w:r w:rsidRPr="00915BA0">
        <w:rPr>
          <w:rStyle w:val="Teksttreci910"/>
          <w:color w:val="000000"/>
          <w:sz w:val="22"/>
          <w:szCs w:val="22"/>
        </w:rPr>
        <w:t>Luiza, Samuel</w:t>
      </w:r>
      <w:r w:rsidRPr="00915BA0">
        <w:rPr>
          <w:rStyle w:val="Teksttreci9"/>
          <w:color w:val="000000"/>
          <w:sz w:val="22"/>
          <w:szCs w:val="22"/>
        </w:rPr>
        <w:t xml:space="preserve"> — </w:t>
      </w:r>
      <w:r w:rsidRPr="00915BA0">
        <w:rPr>
          <w:rStyle w:val="Teksttreci910"/>
          <w:color w:val="000000"/>
          <w:sz w:val="22"/>
          <w:szCs w:val="22"/>
        </w:rPr>
        <w:t>Samijło, Tomasz</w:t>
      </w:r>
      <w:r w:rsidRPr="00915BA0">
        <w:rPr>
          <w:rStyle w:val="Teksttreci9"/>
          <w:color w:val="000000"/>
          <w:sz w:val="22"/>
          <w:szCs w:val="22"/>
        </w:rPr>
        <w:t xml:space="preserve"> — </w:t>
      </w:r>
      <w:r w:rsidRPr="00915BA0">
        <w:rPr>
          <w:rStyle w:val="Teksttreci910"/>
          <w:color w:val="000000"/>
          <w:sz w:val="22"/>
          <w:szCs w:val="22"/>
        </w:rPr>
        <w:t>Choma (Choma</w:t>
      </w:r>
      <w:r w:rsidRPr="00915BA0">
        <w:rPr>
          <w:rStyle w:val="Teksttreci9"/>
          <w:color w:val="000000"/>
          <w:sz w:val="22"/>
          <w:szCs w:val="22"/>
        </w:rPr>
        <w:t xml:space="preserve"> Kowalski?), </w:t>
      </w:r>
      <w:r w:rsidRPr="00915BA0">
        <w:rPr>
          <w:rStyle w:val="Teksttreci910"/>
          <w:color w:val="000000"/>
          <w:sz w:val="22"/>
          <w:szCs w:val="22"/>
        </w:rPr>
        <w:t>Stefan</w:t>
      </w:r>
      <w:r w:rsidRPr="00915BA0">
        <w:rPr>
          <w:rStyle w:val="Teksttreci9"/>
          <w:color w:val="000000"/>
          <w:sz w:val="22"/>
          <w:szCs w:val="22"/>
        </w:rPr>
        <w:t xml:space="preserve"> i </w:t>
      </w:r>
      <w:r w:rsidRPr="00915BA0">
        <w:rPr>
          <w:rStyle w:val="Teksttreci910"/>
          <w:color w:val="000000"/>
          <w:sz w:val="22"/>
          <w:szCs w:val="22"/>
        </w:rPr>
        <w:t>Szcze</w:t>
      </w:r>
      <w:r w:rsidRPr="00915BA0">
        <w:rPr>
          <w:rStyle w:val="Teksttreci910"/>
          <w:color w:val="000000"/>
          <w:sz w:val="22"/>
          <w:szCs w:val="22"/>
        </w:rPr>
        <w:softHyphen/>
        <w:t xml:space="preserve">pan tylko </w:t>
      </w:r>
      <w:r w:rsidRPr="00915BA0">
        <w:rPr>
          <w:rStyle w:val="Teksttreci910"/>
          <w:color w:val="000000"/>
          <w:sz w:val="22"/>
          <w:szCs w:val="22"/>
          <w:lang w:eastAsia="en-US"/>
        </w:rPr>
        <w:t xml:space="preserve">Stepan </w:t>
      </w:r>
      <w:r w:rsidRPr="00915BA0">
        <w:rPr>
          <w:rStyle w:val="Teksttreci910"/>
          <w:color w:val="000000"/>
          <w:sz w:val="22"/>
          <w:szCs w:val="22"/>
        </w:rPr>
        <w:t>itp.</w:t>
      </w:r>
      <w:r w:rsidRPr="00915BA0">
        <w:rPr>
          <w:rStyle w:val="Teksttreci9"/>
          <w:color w:val="000000"/>
          <w:sz w:val="22"/>
          <w:szCs w:val="22"/>
        </w:rPr>
        <w:t xml:space="preserve"> W przyszłym wydaniu należałoby te luki wypełnić. W </w:t>
      </w:r>
      <w:r w:rsidRPr="00915BA0">
        <w:rPr>
          <w:rStyle w:val="Teksttreci9Odstpy2pt"/>
          <w:color w:val="000000"/>
          <w:sz w:val="22"/>
          <w:szCs w:val="22"/>
        </w:rPr>
        <w:t>Słowniku</w:t>
      </w:r>
      <w:r w:rsidRPr="00915BA0">
        <w:rPr>
          <w:rStyle w:val="Teksttreci9"/>
          <w:color w:val="000000"/>
          <w:sz w:val="22"/>
          <w:szCs w:val="22"/>
        </w:rPr>
        <w:t xml:space="preserve"> znalazło się także nazwisko </w:t>
      </w:r>
      <w:r w:rsidRPr="00915BA0">
        <w:rPr>
          <w:rStyle w:val="Teksttreci910"/>
          <w:color w:val="000000"/>
          <w:sz w:val="22"/>
          <w:szCs w:val="22"/>
        </w:rPr>
        <w:t>Gorki, Gorkiego</w:t>
      </w:r>
      <w:r w:rsidRPr="00915BA0">
        <w:rPr>
          <w:rStyle w:val="Teksttreci9"/>
          <w:color w:val="000000"/>
          <w:sz w:val="22"/>
          <w:szCs w:val="22"/>
        </w:rPr>
        <w:t xml:space="preserve"> chyba tylko dlatego, że dawniej odmieniano </w:t>
      </w:r>
      <w:r w:rsidRPr="00915BA0">
        <w:rPr>
          <w:rStyle w:val="Teksttreci910"/>
          <w:color w:val="000000"/>
          <w:sz w:val="22"/>
          <w:szCs w:val="22"/>
        </w:rPr>
        <w:t>Gorkij, Gorkija</w:t>
      </w:r>
      <w:r w:rsidRPr="00915BA0">
        <w:rPr>
          <w:rStyle w:val="Teksttreci9"/>
          <w:color w:val="000000"/>
          <w:sz w:val="22"/>
          <w:szCs w:val="22"/>
        </w:rPr>
        <w:t xml:space="preserve"> (jak </w:t>
      </w:r>
      <w:r w:rsidRPr="00915BA0">
        <w:rPr>
          <w:rStyle w:val="Teksttreci910"/>
          <w:color w:val="000000"/>
          <w:sz w:val="22"/>
          <w:szCs w:val="22"/>
        </w:rPr>
        <w:t>Tołstoj, Tołstoja).</w:t>
      </w:r>
      <w:r w:rsidRPr="00915BA0">
        <w:rPr>
          <w:rStyle w:val="Teksttreci9"/>
          <w:color w:val="000000"/>
          <w:sz w:val="22"/>
          <w:szCs w:val="22"/>
        </w:rPr>
        <w:t xml:space="preserve"> Jeżeli już wprowadzać nazwiska, to przynajmniej te, których ukr. odmiana różni się od polskiej, np. </w:t>
      </w:r>
      <w:r w:rsidRPr="00915BA0">
        <w:rPr>
          <w:rStyle w:val="Teksttreci910"/>
          <w:color w:val="000000"/>
          <w:sz w:val="22"/>
          <w:szCs w:val="22"/>
        </w:rPr>
        <w:t>Tołstoj.</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 xml:space="preserve">Jeszcze jedna uwaga: należałoby do </w:t>
      </w:r>
      <w:r w:rsidRPr="00915BA0">
        <w:rPr>
          <w:rStyle w:val="Teksttreci9Odstpy2pt"/>
          <w:color w:val="000000"/>
          <w:sz w:val="22"/>
          <w:szCs w:val="22"/>
        </w:rPr>
        <w:t>Słownika</w:t>
      </w:r>
      <w:r w:rsidRPr="00915BA0">
        <w:rPr>
          <w:rStyle w:val="Teksttreci9"/>
          <w:color w:val="000000"/>
          <w:sz w:val="22"/>
          <w:szCs w:val="22"/>
        </w:rPr>
        <w:t xml:space="preserve"> wprowadzić (i to raczej jako jako osobny </w:t>
      </w:r>
      <w:r w:rsidRPr="00915BA0">
        <w:rPr>
          <w:rStyle w:val="Teksttreci9"/>
          <w:color w:val="000000"/>
          <w:sz w:val="22"/>
          <w:szCs w:val="22"/>
        </w:rPr>
        <w:lastRenderedPageBreak/>
        <w:t xml:space="preserve">spis) wykaz polskich nazw geograficznych (w </w:t>
      </w:r>
      <w:r w:rsidRPr="00915BA0">
        <w:rPr>
          <w:rStyle w:val="Teksttreci9Odstpy2pt"/>
          <w:color w:val="000000"/>
          <w:sz w:val="22"/>
          <w:szCs w:val="22"/>
        </w:rPr>
        <w:t>Słowniku</w:t>
      </w:r>
      <w:r w:rsidRPr="00915BA0">
        <w:rPr>
          <w:rStyle w:val="Teksttreci9"/>
          <w:color w:val="000000"/>
          <w:sz w:val="22"/>
          <w:szCs w:val="22"/>
        </w:rPr>
        <w:t xml:space="preserve"> jest ich tylko 15). Przekład ukraiński budzi niekiedy zastrzeżenia. Dlaczego </w:t>
      </w:r>
      <w:r w:rsidRPr="00915BA0">
        <w:rPr>
          <w:rStyle w:val="Teksttreci910"/>
          <w:color w:val="000000"/>
          <w:sz w:val="22"/>
          <w:szCs w:val="22"/>
        </w:rPr>
        <w:t>Biełostok,</w:t>
      </w:r>
      <w:r w:rsidRPr="00915BA0">
        <w:rPr>
          <w:rStyle w:val="Teksttreci9"/>
          <w:color w:val="000000"/>
          <w:sz w:val="22"/>
          <w:szCs w:val="22"/>
        </w:rPr>
        <w:t xml:space="preserve"> a nie tradycyjnie </w:t>
      </w:r>
      <w:r w:rsidRPr="00915BA0">
        <w:rPr>
          <w:rStyle w:val="Teksttreci910"/>
          <w:color w:val="000000"/>
          <w:sz w:val="22"/>
          <w:szCs w:val="22"/>
        </w:rPr>
        <w:t>Biłostok, korydor Dancihśkyj,</w:t>
      </w:r>
      <w:r w:rsidRPr="00915BA0">
        <w:rPr>
          <w:rStyle w:val="Teksttreci9"/>
          <w:color w:val="000000"/>
          <w:sz w:val="22"/>
          <w:szCs w:val="22"/>
        </w:rPr>
        <w:t xml:space="preserve"> a </w:t>
      </w:r>
      <w:r w:rsidRPr="00915BA0">
        <w:rPr>
          <w:rStyle w:val="Teksttreci910"/>
          <w:color w:val="000000"/>
          <w:sz w:val="22"/>
          <w:szCs w:val="22"/>
        </w:rPr>
        <w:t>zatoka Hdańska?</w:t>
      </w:r>
      <w:r w:rsidRPr="00915BA0">
        <w:rPr>
          <w:rStyle w:val="Teksttreci9"/>
          <w:color w:val="000000"/>
          <w:sz w:val="22"/>
          <w:szCs w:val="22"/>
        </w:rPr>
        <w:t xml:space="preserve"> Szkoda, że nie ma tu takich nazw jak </w:t>
      </w:r>
      <w:r w:rsidRPr="00915BA0">
        <w:rPr>
          <w:rStyle w:val="Teksttreci910"/>
          <w:color w:val="000000"/>
          <w:sz w:val="22"/>
          <w:szCs w:val="22"/>
        </w:rPr>
        <w:t>Rzeszów (Źeszuw, Zesziw,</w:t>
      </w:r>
      <w:r w:rsidRPr="00915BA0">
        <w:rPr>
          <w:rStyle w:val="Teksttreci9"/>
          <w:color w:val="000000"/>
          <w:sz w:val="22"/>
          <w:szCs w:val="22"/>
        </w:rPr>
        <w:t xml:space="preserve"> czy tradycyjnie </w:t>
      </w:r>
      <w:r w:rsidRPr="00915BA0">
        <w:rPr>
          <w:rStyle w:val="Teksttreci910"/>
          <w:color w:val="000000"/>
          <w:sz w:val="22"/>
          <w:szCs w:val="22"/>
        </w:rPr>
        <w:t>Riasziw?), Chorzów (Chożuw,</w:t>
      </w:r>
      <w:r w:rsidRPr="00915BA0">
        <w:rPr>
          <w:rStyle w:val="Teksttreci9"/>
          <w:color w:val="000000"/>
          <w:sz w:val="22"/>
          <w:szCs w:val="22"/>
        </w:rPr>
        <w:t xml:space="preserve"> czy </w:t>
      </w:r>
      <w:r w:rsidRPr="00915BA0">
        <w:rPr>
          <w:rStyle w:val="Teksttreci910"/>
          <w:color w:val="000000"/>
          <w:sz w:val="22"/>
          <w:szCs w:val="22"/>
        </w:rPr>
        <w:t>Chożiw</w:t>
      </w:r>
      <w:r w:rsidRPr="00915BA0">
        <w:rPr>
          <w:rStyle w:val="Teksttreci9"/>
          <w:color w:val="000000"/>
          <w:sz w:val="22"/>
          <w:szCs w:val="22"/>
        </w:rPr>
        <w:t xml:space="preserve"> jak tradycyjnie </w:t>
      </w:r>
      <w:r w:rsidRPr="00915BA0">
        <w:rPr>
          <w:rStyle w:val="Teksttreci910"/>
          <w:color w:val="000000"/>
          <w:sz w:val="22"/>
          <w:szCs w:val="22"/>
        </w:rPr>
        <w:t>Krakiw?), Katowice</w:t>
      </w:r>
      <w:r w:rsidRPr="00915BA0">
        <w:rPr>
          <w:rStyle w:val="Teksttreci9"/>
          <w:color w:val="000000"/>
          <w:sz w:val="22"/>
          <w:szCs w:val="22"/>
        </w:rPr>
        <w:t xml:space="preserve"> czy </w:t>
      </w:r>
      <w:r w:rsidRPr="00915BA0">
        <w:rPr>
          <w:rStyle w:val="Teksttreci910"/>
          <w:color w:val="000000"/>
          <w:sz w:val="22"/>
          <w:szCs w:val="22"/>
        </w:rPr>
        <w:t>Katowyci, Sanok czy Sianik, Zelona Hura</w:t>
      </w:r>
      <w:r w:rsidRPr="00915BA0">
        <w:rPr>
          <w:rStyle w:val="Teksttreci9"/>
          <w:color w:val="000000"/>
          <w:sz w:val="22"/>
          <w:szCs w:val="22"/>
        </w:rPr>
        <w:t xml:space="preserve"> czy </w:t>
      </w:r>
      <w:r w:rsidRPr="00915BA0">
        <w:rPr>
          <w:rStyle w:val="Teksttreci910"/>
          <w:color w:val="000000"/>
          <w:sz w:val="22"/>
          <w:szCs w:val="22"/>
        </w:rPr>
        <w:t>Zełena Hora, Jelenia Hora</w:t>
      </w:r>
      <w:r w:rsidRPr="00915BA0">
        <w:rPr>
          <w:rStyle w:val="Teksttreci9"/>
          <w:color w:val="000000"/>
          <w:sz w:val="22"/>
          <w:szCs w:val="22"/>
        </w:rPr>
        <w:t xml:space="preserve"> czy </w:t>
      </w:r>
      <w:r w:rsidRPr="00915BA0">
        <w:rPr>
          <w:rStyle w:val="Teksttreci910"/>
          <w:color w:val="000000"/>
          <w:sz w:val="22"/>
          <w:szCs w:val="22"/>
        </w:rPr>
        <w:t>Ołenia Hora</w:t>
      </w:r>
      <w:r w:rsidRPr="00915BA0">
        <w:rPr>
          <w:rStyle w:val="Teksttreci9"/>
          <w:color w:val="000000"/>
          <w:sz w:val="22"/>
          <w:szCs w:val="22"/>
        </w:rPr>
        <w:t xml:space="preserve"> itp.? Z prak</w:t>
      </w:r>
      <w:r w:rsidRPr="00915BA0">
        <w:rPr>
          <w:rStyle w:val="Teksttreci9"/>
          <w:color w:val="000000"/>
          <w:sz w:val="22"/>
          <w:szCs w:val="22"/>
        </w:rPr>
        <w:softHyphen/>
        <w:t>tyki wiadomo, jak różnorodne są warianty polskich nazw w transkrypcji ukraiń</w:t>
      </w:r>
      <w:r w:rsidRPr="00915BA0">
        <w:rPr>
          <w:rStyle w:val="Teksttreci9"/>
          <w:color w:val="000000"/>
          <w:sz w:val="22"/>
          <w:szCs w:val="22"/>
        </w:rPr>
        <w:softHyphen/>
        <w:t>skiej. Wystarczy przeczytać kilka numerów „Naszego Słowa”, ukraińskiego tygod</w:t>
      </w:r>
      <w:r w:rsidRPr="00915BA0">
        <w:rPr>
          <w:rStyle w:val="Teksttreci9"/>
          <w:color w:val="000000"/>
          <w:sz w:val="22"/>
          <w:szCs w:val="22"/>
        </w:rPr>
        <w:softHyphen/>
        <w:t>nika wychodzącego w Warszawie, żeby się o tym przekonać. Oczywiście ostatnie słowo pod tym względem należy do ukraińskiej komisji do ustalania pisowni ob</w:t>
      </w:r>
      <w:r w:rsidRPr="00915BA0">
        <w:rPr>
          <w:rStyle w:val="Teksttreci9"/>
          <w:color w:val="000000"/>
          <w:sz w:val="22"/>
          <w:szCs w:val="22"/>
        </w:rPr>
        <w:softHyphen/>
        <w:t>cych nazw geograficznych.</w:t>
      </w:r>
    </w:p>
    <w:p w:rsidR="0008603C" w:rsidRPr="00915BA0" w:rsidRDefault="0008603C">
      <w:pPr>
        <w:pStyle w:val="Teksttreci90"/>
        <w:numPr>
          <w:ilvl w:val="0"/>
          <w:numId w:val="19"/>
        </w:numPr>
        <w:shd w:val="clear" w:color="auto" w:fill="auto"/>
        <w:tabs>
          <w:tab w:val="left" w:pos="780"/>
        </w:tabs>
        <w:spacing w:before="0" w:line="252" w:lineRule="exact"/>
        <w:ind w:firstLine="460"/>
        <w:rPr>
          <w:sz w:val="22"/>
          <w:szCs w:val="22"/>
        </w:rPr>
      </w:pPr>
      <w:r w:rsidRPr="00915BA0">
        <w:rPr>
          <w:rStyle w:val="Teksttreci9Odstpy2pt"/>
          <w:color w:val="000000"/>
          <w:sz w:val="22"/>
          <w:szCs w:val="22"/>
        </w:rPr>
        <w:t>Różne.</w:t>
      </w:r>
      <w:r w:rsidRPr="00915BA0">
        <w:rPr>
          <w:rStyle w:val="Teksttreci9"/>
          <w:color w:val="000000"/>
          <w:sz w:val="22"/>
          <w:szCs w:val="22"/>
        </w:rPr>
        <w:t xml:space="preserve"> Ź</w:t>
      </w:r>
      <w:r w:rsidRPr="00915BA0">
        <w:rPr>
          <w:rStyle w:val="Teksttreci9"/>
          <w:color w:val="000000"/>
          <w:sz w:val="22"/>
          <w:szCs w:val="22"/>
          <w:lang w:val="cs-CZ" w:eastAsia="cs-CZ"/>
        </w:rPr>
        <w:t xml:space="preserve">le </w:t>
      </w:r>
      <w:r w:rsidRPr="00915BA0">
        <w:rPr>
          <w:rStyle w:val="Teksttreci9"/>
          <w:color w:val="000000"/>
          <w:sz w:val="22"/>
          <w:szCs w:val="22"/>
        </w:rPr>
        <w:t xml:space="preserve">rozwiązano skrót </w:t>
      </w:r>
      <w:r w:rsidRPr="00915BA0">
        <w:rPr>
          <w:rStyle w:val="Teksttreci910"/>
          <w:color w:val="000000"/>
          <w:sz w:val="22"/>
          <w:szCs w:val="22"/>
        </w:rPr>
        <w:t>PIHM: Państwowy Instytut Hydrometeoro</w:t>
      </w:r>
      <w:r w:rsidRPr="00915BA0">
        <w:rPr>
          <w:rStyle w:val="Teksttreci910"/>
          <w:color w:val="000000"/>
          <w:sz w:val="22"/>
          <w:szCs w:val="22"/>
        </w:rPr>
        <w:softHyphen/>
        <w:t>logiczny</w:t>
      </w:r>
      <w:r w:rsidRPr="00915BA0">
        <w:rPr>
          <w:rStyle w:val="Teksttreci9"/>
          <w:color w:val="000000"/>
          <w:sz w:val="22"/>
          <w:szCs w:val="22"/>
        </w:rPr>
        <w:t xml:space="preserve"> (powinno być </w:t>
      </w:r>
      <w:r w:rsidRPr="00915BA0">
        <w:rPr>
          <w:rStyle w:val="Teksttreci910"/>
          <w:color w:val="000000"/>
          <w:sz w:val="22"/>
          <w:szCs w:val="22"/>
        </w:rPr>
        <w:t>Hydrologiczno-Meteorologiczny),</w:t>
      </w:r>
      <w:r w:rsidRPr="00915BA0">
        <w:rPr>
          <w:rStyle w:val="Teksttreci9"/>
          <w:color w:val="000000"/>
          <w:sz w:val="22"/>
          <w:szCs w:val="22"/>
        </w:rPr>
        <w:t xml:space="preserve"> jako ilustrację do </w:t>
      </w:r>
      <w:r w:rsidRPr="00915BA0">
        <w:rPr>
          <w:rStyle w:val="Teksttreci910"/>
          <w:color w:val="000000"/>
          <w:sz w:val="22"/>
          <w:szCs w:val="22"/>
          <w:lang w:val="ru-RU" w:eastAsia="ru-RU"/>
        </w:rPr>
        <w:t>КС</w:t>
      </w:r>
      <w:r w:rsidRPr="00915BA0">
        <w:rPr>
          <w:rStyle w:val="Teksttreci9"/>
          <w:color w:val="000000"/>
          <w:sz w:val="22"/>
          <w:szCs w:val="22"/>
          <w:lang w:val="ru-RU" w:eastAsia="ru-RU"/>
        </w:rPr>
        <w:t xml:space="preserve"> </w:t>
      </w:r>
      <w:r w:rsidRPr="00915BA0">
        <w:rPr>
          <w:rStyle w:val="Teksttreci9"/>
          <w:color w:val="000000"/>
          <w:sz w:val="22"/>
          <w:szCs w:val="22"/>
        </w:rPr>
        <w:t>po</w:t>
      </w:r>
      <w:r w:rsidRPr="00915BA0">
        <w:rPr>
          <w:rStyle w:val="Teksttreci9"/>
          <w:color w:val="000000"/>
          <w:sz w:val="22"/>
          <w:szCs w:val="22"/>
        </w:rPr>
        <w:softHyphen/>
        <w:t xml:space="preserve">dano </w:t>
      </w:r>
      <w:r w:rsidRPr="00915BA0">
        <w:rPr>
          <w:rStyle w:val="Teksttreci9"/>
          <w:color w:val="000000"/>
          <w:sz w:val="22"/>
          <w:szCs w:val="22"/>
          <w:lang w:val="ru-RU" w:eastAsia="ru-RU"/>
        </w:rPr>
        <w:t xml:space="preserve">КС </w:t>
      </w:r>
      <w:r w:rsidRPr="00915BA0">
        <w:rPr>
          <w:rStyle w:val="Teksttreci910"/>
          <w:color w:val="000000"/>
          <w:sz w:val="22"/>
          <w:szCs w:val="22"/>
        </w:rPr>
        <w:t>Partii Komunistycznej Związku Radzieckiego</w:t>
      </w:r>
      <w:r w:rsidRPr="00915BA0">
        <w:rPr>
          <w:rStyle w:val="Teksttreci9"/>
          <w:color w:val="000000"/>
          <w:sz w:val="22"/>
          <w:szCs w:val="22"/>
        </w:rPr>
        <w:t xml:space="preserve"> (powinno być nie </w:t>
      </w:r>
      <w:r w:rsidRPr="00915BA0">
        <w:rPr>
          <w:rStyle w:val="Teksttreci910"/>
          <w:color w:val="000000"/>
          <w:sz w:val="22"/>
          <w:szCs w:val="22"/>
        </w:rPr>
        <w:t xml:space="preserve">PKZR </w:t>
      </w:r>
      <w:r w:rsidRPr="00915BA0">
        <w:rPr>
          <w:rStyle w:val="Teksttreci9"/>
          <w:color w:val="000000"/>
          <w:sz w:val="22"/>
          <w:szCs w:val="22"/>
        </w:rPr>
        <w:t xml:space="preserve">ale </w:t>
      </w:r>
      <w:r w:rsidRPr="00915BA0">
        <w:rPr>
          <w:rStyle w:val="Teksttreci910"/>
          <w:color w:val="000000"/>
          <w:sz w:val="22"/>
          <w:szCs w:val="22"/>
        </w:rPr>
        <w:t>KPZR).</w:t>
      </w:r>
      <w:r w:rsidRPr="00915BA0">
        <w:rPr>
          <w:rStyle w:val="Teksttreci9"/>
          <w:color w:val="000000"/>
          <w:sz w:val="22"/>
          <w:szCs w:val="22"/>
        </w:rPr>
        <w:t xml:space="preserve"> Nie pisze się </w:t>
      </w:r>
      <w:r w:rsidRPr="00915BA0">
        <w:rPr>
          <w:rStyle w:val="Teksttreci910"/>
          <w:color w:val="000000"/>
          <w:sz w:val="22"/>
          <w:szCs w:val="22"/>
        </w:rPr>
        <w:t>nr.</w:t>
      </w:r>
      <w:r w:rsidRPr="00915BA0">
        <w:rPr>
          <w:rStyle w:val="Teksttreci9"/>
          <w:color w:val="000000"/>
          <w:sz w:val="22"/>
          <w:szCs w:val="22"/>
        </w:rPr>
        <w:t xml:space="preserve"> tylko </w:t>
      </w:r>
      <w:r w:rsidRPr="00915BA0">
        <w:rPr>
          <w:rStyle w:val="Teksttreci910"/>
          <w:color w:val="000000"/>
          <w:sz w:val="22"/>
          <w:szCs w:val="22"/>
        </w:rPr>
        <w:t>nr, p.t.</w:t>
      </w:r>
      <w:r w:rsidRPr="00915BA0">
        <w:rPr>
          <w:rStyle w:val="Teksttreci9"/>
          <w:color w:val="000000"/>
          <w:sz w:val="22"/>
          <w:szCs w:val="22"/>
        </w:rPr>
        <w:t xml:space="preserve"> — tylko </w:t>
      </w:r>
      <w:r w:rsidRPr="00915BA0">
        <w:rPr>
          <w:rStyle w:val="Teksttreci910"/>
          <w:color w:val="000000"/>
          <w:sz w:val="22"/>
          <w:szCs w:val="22"/>
        </w:rPr>
        <w:t>pt., TMPJ</w:t>
      </w:r>
      <w:r w:rsidRPr="00915BA0">
        <w:rPr>
          <w:rStyle w:val="Teksttreci9"/>
          <w:color w:val="000000"/>
          <w:sz w:val="22"/>
          <w:szCs w:val="22"/>
        </w:rPr>
        <w:t xml:space="preserve"> — tylko </w:t>
      </w:r>
      <w:r w:rsidRPr="00915BA0">
        <w:rPr>
          <w:rStyle w:val="Teksttreci910"/>
          <w:color w:val="000000"/>
          <w:sz w:val="22"/>
          <w:szCs w:val="22"/>
        </w:rPr>
        <w:t>T.M.P.J.</w:t>
      </w:r>
      <w:r w:rsidRPr="00915BA0">
        <w:rPr>
          <w:rStyle w:val="Teksttreci9"/>
          <w:color w:val="000000"/>
          <w:sz w:val="22"/>
          <w:szCs w:val="22"/>
        </w:rPr>
        <w:t xml:space="preserve"> (bo skrót mniej znany).</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 xml:space="preserve">Na niewłaściwych miejscach w </w:t>
      </w:r>
      <w:r w:rsidRPr="00915BA0">
        <w:rPr>
          <w:rStyle w:val="Teksttreci9Odstpy2pt"/>
          <w:color w:val="000000"/>
          <w:sz w:val="22"/>
          <w:szCs w:val="22"/>
        </w:rPr>
        <w:t>Słowniku</w:t>
      </w:r>
      <w:r w:rsidRPr="00915BA0">
        <w:rPr>
          <w:rStyle w:val="Teksttreci9"/>
          <w:color w:val="000000"/>
          <w:sz w:val="22"/>
          <w:szCs w:val="22"/>
        </w:rPr>
        <w:t xml:space="preserve"> znalazły się następujące hasła: </w:t>
      </w:r>
      <w:r w:rsidRPr="00915BA0">
        <w:rPr>
          <w:rStyle w:val="Teksttreci910"/>
          <w:color w:val="000000"/>
          <w:sz w:val="22"/>
          <w:szCs w:val="22"/>
        </w:rPr>
        <w:t xml:space="preserve">dokowiec, Kajenna, </w:t>
      </w:r>
      <w:r w:rsidRPr="00915BA0">
        <w:rPr>
          <w:rStyle w:val="Teksttreci910"/>
          <w:color w:val="000000"/>
          <w:sz w:val="22"/>
          <w:szCs w:val="22"/>
          <w:lang w:eastAsia="en-US"/>
        </w:rPr>
        <w:t xml:space="preserve">Kronstadt, </w:t>
      </w:r>
      <w:r w:rsidRPr="00915BA0">
        <w:rPr>
          <w:rStyle w:val="Teksttreci910"/>
          <w:color w:val="000000"/>
          <w:sz w:val="22"/>
          <w:szCs w:val="22"/>
        </w:rPr>
        <w:t>prowansalski,</w:t>
      </w:r>
      <w:r w:rsidRPr="00915BA0">
        <w:rPr>
          <w:rStyle w:val="Teksttreci9"/>
          <w:color w:val="000000"/>
          <w:sz w:val="22"/>
          <w:szCs w:val="22"/>
        </w:rPr>
        <w:t xml:space="preserve"> powtórzono także dwa razy hasła </w:t>
      </w:r>
      <w:r w:rsidRPr="00915BA0">
        <w:rPr>
          <w:rStyle w:val="Teksttreci910"/>
          <w:color w:val="000000"/>
          <w:sz w:val="22"/>
          <w:szCs w:val="22"/>
        </w:rPr>
        <w:t>bezdzietny</w:t>
      </w:r>
      <w:r w:rsidRPr="00915BA0">
        <w:rPr>
          <w:rStyle w:val="Teksttreci9"/>
          <w:color w:val="000000"/>
          <w:sz w:val="22"/>
          <w:szCs w:val="22"/>
        </w:rPr>
        <w:t xml:space="preserve"> i </w:t>
      </w:r>
      <w:r w:rsidRPr="00915BA0">
        <w:rPr>
          <w:rStyle w:val="Teksttreci910"/>
          <w:color w:val="000000"/>
          <w:sz w:val="22"/>
          <w:szCs w:val="22"/>
        </w:rPr>
        <w:t>werzecha.</w:t>
      </w:r>
      <w:r w:rsidRPr="00915BA0">
        <w:rPr>
          <w:rStyle w:val="Teksttreci9"/>
          <w:color w:val="000000"/>
          <w:sz w:val="22"/>
          <w:szCs w:val="22"/>
        </w:rPr>
        <w:t xml:space="preserve"> Za pomyłki drukarskie można uważać takie błędy jak </w:t>
      </w:r>
      <w:r w:rsidRPr="00915BA0">
        <w:rPr>
          <w:rStyle w:val="Teksttreci910"/>
          <w:color w:val="000000"/>
          <w:sz w:val="22"/>
          <w:szCs w:val="22"/>
        </w:rPr>
        <w:t>giels</w:t>
      </w:r>
      <w:r w:rsidRPr="00915BA0">
        <w:rPr>
          <w:rStyle w:val="Teksttreci9"/>
          <w:color w:val="000000"/>
          <w:sz w:val="22"/>
          <w:szCs w:val="22"/>
        </w:rPr>
        <w:t xml:space="preserve"> (powinno być </w:t>
      </w:r>
      <w:r w:rsidRPr="00915BA0">
        <w:rPr>
          <w:rStyle w:val="Teksttreci910"/>
          <w:color w:val="000000"/>
          <w:sz w:val="22"/>
          <w:szCs w:val="22"/>
        </w:rPr>
        <w:t>gees!), miedlenie (międlenie), mlękopędny (mlekopędny), prze</w:t>
      </w:r>
      <w:r w:rsidRPr="00915BA0">
        <w:rPr>
          <w:rStyle w:val="Teksttreci910"/>
          <w:color w:val="000000"/>
          <w:sz w:val="22"/>
          <w:szCs w:val="22"/>
        </w:rPr>
        <w:softHyphen/>
        <w:t>rębel</w:t>
      </w:r>
      <w:r w:rsidRPr="00915BA0">
        <w:rPr>
          <w:rStyle w:val="Teksttreci9"/>
          <w:color w:val="000000"/>
          <w:sz w:val="22"/>
          <w:szCs w:val="22"/>
        </w:rPr>
        <w:t xml:space="preserve"> (przy haśle </w:t>
      </w:r>
      <w:r w:rsidRPr="00915BA0">
        <w:rPr>
          <w:rStyle w:val="Teksttreci910"/>
          <w:color w:val="000000"/>
          <w:sz w:val="22"/>
          <w:szCs w:val="22"/>
        </w:rPr>
        <w:t>przełomka,</w:t>
      </w:r>
      <w:r w:rsidRPr="00915BA0">
        <w:rPr>
          <w:rStyle w:val="Teksttreci9"/>
          <w:color w:val="000000"/>
          <w:sz w:val="22"/>
          <w:szCs w:val="22"/>
        </w:rPr>
        <w:t xml:space="preserve"> powinno być </w:t>
      </w:r>
      <w:r w:rsidRPr="00915BA0">
        <w:rPr>
          <w:rStyle w:val="Teksttreci910"/>
          <w:color w:val="000000"/>
          <w:sz w:val="22"/>
          <w:szCs w:val="22"/>
        </w:rPr>
        <w:t>przerębel), wasażek (wasążek).</w:t>
      </w:r>
    </w:p>
    <w:p w:rsidR="0008603C" w:rsidRPr="00915BA0" w:rsidRDefault="0008603C">
      <w:pPr>
        <w:pStyle w:val="Teksttreci90"/>
        <w:numPr>
          <w:ilvl w:val="0"/>
          <w:numId w:val="17"/>
        </w:numPr>
        <w:shd w:val="clear" w:color="auto" w:fill="auto"/>
        <w:tabs>
          <w:tab w:val="left" w:pos="780"/>
        </w:tabs>
        <w:spacing w:before="0" w:line="252" w:lineRule="exact"/>
        <w:ind w:firstLine="460"/>
        <w:rPr>
          <w:sz w:val="22"/>
          <w:szCs w:val="22"/>
        </w:rPr>
      </w:pPr>
      <w:r w:rsidRPr="00915BA0">
        <w:rPr>
          <w:rStyle w:val="Teksttreci9"/>
          <w:color w:val="000000"/>
          <w:sz w:val="22"/>
          <w:szCs w:val="22"/>
        </w:rPr>
        <w:t xml:space="preserve">Wśród bogactwa frazeologicznego i ilustracyjnego w </w:t>
      </w:r>
      <w:r w:rsidRPr="00915BA0">
        <w:rPr>
          <w:rStyle w:val="Teksttreci9Odstpy2pt"/>
          <w:color w:val="000000"/>
          <w:sz w:val="22"/>
          <w:szCs w:val="22"/>
        </w:rPr>
        <w:t>Słowniku</w:t>
      </w:r>
      <w:r w:rsidRPr="00915BA0">
        <w:rPr>
          <w:rStyle w:val="Teksttreci9"/>
          <w:color w:val="000000"/>
          <w:sz w:val="22"/>
          <w:szCs w:val="22"/>
        </w:rPr>
        <w:t xml:space="preserve"> znalazła się jednak pewna ilość zwrotów niepoprawnych, niezgrabnych lub przestarzałych, np. (wyrazy hasłowe podkreślone, w nawiasach zwroty bardziej poprawne): kapi</w:t>
      </w:r>
      <w:r w:rsidRPr="00915BA0">
        <w:rPr>
          <w:rStyle w:val="Teksttreci9"/>
          <w:color w:val="000000"/>
          <w:sz w:val="22"/>
          <w:szCs w:val="22"/>
        </w:rPr>
        <w:softHyphen/>
        <w:t xml:space="preserve">tał </w:t>
      </w:r>
      <w:r w:rsidRPr="00915BA0">
        <w:rPr>
          <w:rStyle w:val="Teksttreci910"/>
          <w:color w:val="000000"/>
          <w:sz w:val="22"/>
          <w:szCs w:val="22"/>
        </w:rPr>
        <w:t>bezczynny</w:t>
      </w:r>
      <w:r w:rsidRPr="00915BA0">
        <w:rPr>
          <w:rStyle w:val="Teksttreci9"/>
          <w:color w:val="000000"/>
          <w:sz w:val="22"/>
          <w:szCs w:val="22"/>
        </w:rPr>
        <w:t xml:space="preserve"> (chyba </w:t>
      </w:r>
      <w:r w:rsidRPr="00915BA0">
        <w:rPr>
          <w:rStyle w:val="Teksttreci910"/>
          <w:color w:val="000000"/>
          <w:sz w:val="22"/>
          <w:szCs w:val="22"/>
        </w:rPr>
        <w:t>zamrożony),</w:t>
      </w:r>
      <w:r w:rsidRPr="00915BA0">
        <w:rPr>
          <w:rStyle w:val="Teksttreci9"/>
          <w:color w:val="000000"/>
          <w:sz w:val="22"/>
          <w:szCs w:val="22"/>
        </w:rPr>
        <w:t xml:space="preserve"> pod jaką </w:t>
      </w:r>
      <w:r w:rsidRPr="00915BA0">
        <w:rPr>
          <w:rStyle w:val="Teksttreci910"/>
          <w:color w:val="000000"/>
          <w:sz w:val="22"/>
          <w:szCs w:val="22"/>
        </w:rPr>
        <w:t>bronią</w:t>
      </w:r>
      <w:r w:rsidRPr="00915BA0">
        <w:rPr>
          <w:rStyle w:val="Teksttreci9"/>
          <w:color w:val="000000"/>
          <w:sz w:val="22"/>
          <w:szCs w:val="22"/>
        </w:rPr>
        <w:t xml:space="preserve"> służy (w jakiej), </w:t>
      </w:r>
      <w:r w:rsidRPr="00915BA0">
        <w:rPr>
          <w:rStyle w:val="Teksttreci910"/>
          <w:color w:val="000000"/>
          <w:sz w:val="22"/>
          <w:szCs w:val="22"/>
        </w:rPr>
        <w:t>błyskawiczny pociąg (ekspres),</w:t>
      </w:r>
      <w:r w:rsidRPr="00915BA0">
        <w:rPr>
          <w:rStyle w:val="Teksttreci9"/>
          <w:color w:val="000000"/>
          <w:sz w:val="22"/>
          <w:szCs w:val="22"/>
        </w:rPr>
        <w:t xml:space="preserve"> pod owe (te) chwile, chwytała się na złych </w:t>
      </w:r>
      <w:r w:rsidRPr="00915BA0">
        <w:rPr>
          <w:rStyle w:val="Teksttreci910"/>
          <w:color w:val="000000"/>
          <w:sz w:val="22"/>
          <w:szCs w:val="22"/>
        </w:rPr>
        <w:t xml:space="preserve">pomyśleniach, czas </w:t>
      </w:r>
      <w:r w:rsidRPr="00915BA0">
        <w:rPr>
          <w:rStyle w:val="Teksttreci9"/>
          <w:color w:val="000000"/>
          <w:sz w:val="22"/>
          <w:szCs w:val="22"/>
        </w:rPr>
        <w:t xml:space="preserve">ogórkowy </w:t>
      </w:r>
      <w:r w:rsidRPr="00915BA0">
        <w:rPr>
          <w:rStyle w:val="Teksttreci910"/>
          <w:color w:val="000000"/>
          <w:sz w:val="22"/>
          <w:szCs w:val="22"/>
        </w:rPr>
        <w:t>(sezon</w:t>
      </w:r>
      <w:r w:rsidRPr="00915BA0">
        <w:rPr>
          <w:rStyle w:val="Teksttreci9"/>
          <w:color w:val="000000"/>
          <w:sz w:val="22"/>
          <w:szCs w:val="22"/>
        </w:rPr>
        <w:t xml:space="preserve"> ogórkowy), </w:t>
      </w:r>
      <w:r w:rsidRPr="00915BA0">
        <w:rPr>
          <w:rStyle w:val="Teksttreci910"/>
          <w:color w:val="000000"/>
          <w:sz w:val="22"/>
          <w:szCs w:val="22"/>
        </w:rPr>
        <w:t>dawać</w:t>
      </w:r>
      <w:r w:rsidRPr="00915BA0">
        <w:rPr>
          <w:rStyle w:val="Teksttreci9"/>
          <w:color w:val="000000"/>
          <w:sz w:val="22"/>
          <w:szCs w:val="22"/>
        </w:rPr>
        <w:t xml:space="preserve"> głos na kogo, za kim </w:t>
      </w:r>
      <w:r w:rsidRPr="00915BA0">
        <w:rPr>
          <w:rStyle w:val="Teksttreci910"/>
          <w:color w:val="000000"/>
          <w:sz w:val="22"/>
          <w:szCs w:val="22"/>
        </w:rPr>
        <w:t>(oddawać</w:t>
      </w:r>
      <w:r w:rsidRPr="00915BA0">
        <w:rPr>
          <w:rStyle w:val="Teksttreci9"/>
          <w:color w:val="000000"/>
          <w:sz w:val="22"/>
          <w:szCs w:val="22"/>
        </w:rPr>
        <w:t xml:space="preserve"> głos na kogo), </w:t>
      </w:r>
      <w:r w:rsidRPr="00915BA0">
        <w:rPr>
          <w:rStyle w:val="Teksttreci910"/>
          <w:color w:val="000000"/>
          <w:sz w:val="22"/>
          <w:szCs w:val="22"/>
        </w:rPr>
        <w:t>deska</w:t>
      </w:r>
      <w:r w:rsidRPr="00915BA0">
        <w:rPr>
          <w:rStyle w:val="Teksttreci9"/>
          <w:color w:val="000000"/>
          <w:sz w:val="22"/>
          <w:szCs w:val="22"/>
        </w:rPr>
        <w:t xml:space="preserve"> piersiowa (?), </w:t>
      </w:r>
      <w:r w:rsidRPr="00915BA0">
        <w:rPr>
          <w:rStyle w:val="Teksttreci910"/>
          <w:color w:val="000000"/>
          <w:sz w:val="22"/>
          <w:szCs w:val="22"/>
        </w:rPr>
        <w:t>dobywać</w:t>
      </w:r>
      <w:r w:rsidRPr="00915BA0">
        <w:rPr>
          <w:rStyle w:val="Teksttreci9"/>
          <w:color w:val="000000"/>
          <w:sz w:val="22"/>
          <w:szCs w:val="22"/>
        </w:rPr>
        <w:t xml:space="preserve"> do końca roku, dom </w:t>
      </w:r>
      <w:r w:rsidRPr="00915BA0">
        <w:rPr>
          <w:rStyle w:val="Teksttreci910"/>
          <w:color w:val="000000"/>
          <w:sz w:val="22"/>
          <w:szCs w:val="22"/>
        </w:rPr>
        <w:t>poprawy</w:t>
      </w:r>
      <w:r w:rsidRPr="00915BA0">
        <w:rPr>
          <w:rStyle w:val="Teksttreci9"/>
          <w:color w:val="000000"/>
          <w:sz w:val="22"/>
          <w:szCs w:val="22"/>
        </w:rPr>
        <w:t xml:space="preserve"> (dom </w:t>
      </w:r>
      <w:r w:rsidRPr="00915BA0">
        <w:rPr>
          <w:rStyle w:val="Teksttreci910"/>
          <w:color w:val="000000"/>
          <w:sz w:val="22"/>
          <w:szCs w:val="22"/>
        </w:rPr>
        <w:t>poprawczy),</w:t>
      </w:r>
      <w:r w:rsidRPr="00915BA0">
        <w:rPr>
          <w:rStyle w:val="Teksttreci9"/>
          <w:color w:val="000000"/>
          <w:sz w:val="22"/>
          <w:szCs w:val="22"/>
        </w:rPr>
        <w:t xml:space="preserve"> dom </w:t>
      </w:r>
      <w:r w:rsidRPr="00915BA0">
        <w:rPr>
          <w:rStyle w:val="Teksttreci910"/>
          <w:color w:val="000000"/>
          <w:sz w:val="22"/>
          <w:szCs w:val="22"/>
        </w:rPr>
        <w:t>wypoczynku</w:t>
      </w:r>
      <w:r w:rsidRPr="00915BA0">
        <w:rPr>
          <w:rStyle w:val="Teksttreci9"/>
          <w:color w:val="000000"/>
          <w:sz w:val="22"/>
          <w:szCs w:val="22"/>
        </w:rPr>
        <w:t xml:space="preserve"> (raczej: dom </w:t>
      </w:r>
      <w:r w:rsidRPr="00915BA0">
        <w:rPr>
          <w:rStyle w:val="Teksttreci910"/>
          <w:color w:val="000000"/>
          <w:sz w:val="22"/>
          <w:szCs w:val="22"/>
        </w:rPr>
        <w:t>wypoczynkowy), dopisać</w:t>
      </w:r>
      <w:r w:rsidRPr="00915BA0">
        <w:rPr>
          <w:rStyle w:val="Teksttreci9"/>
          <w:color w:val="000000"/>
          <w:sz w:val="22"/>
          <w:szCs w:val="22"/>
        </w:rPr>
        <w:t xml:space="preserve"> się niedorzeczności, dziewięć </w:t>
      </w:r>
      <w:r w:rsidRPr="00915BA0">
        <w:rPr>
          <w:rStyle w:val="Teksttreci910"/>
          <w:color w:val="000000"/>
          <w:sz w:val="22"/>
          <w:szCs w:val="22"/>
        </w:rPr>
        <w:t>dzieli</w:t>
      </w:r>
      <w:r w:rsidRPr="00915BA0">
        <w:rPr>
          <w:rStyle w:val="Teksttreci9"/>
          <w:color w:val="000000"/>
          <w:sz w:val="22"/>
          <w:szCs w:val="22"/>
        </w:rPr>
        <w:t xml:space="preserve"> się na trzy (przez trzy i raczej jest podzielone), fus towarzyski, puszczono fusa, żeś wyjechał, gotować kogo do egzaminu (przygotowywać), jaje na miękko, jaję na twardo, </w:t>
      </w:r>
      <w:r w:rsidRPr="00915BA0">
        <w:rPr>
          <w:rStyle w:val="Teksttreci910"/>
          <w:color w:val="000000"/>
          <w:sz w:val="22"/>
          <w:szCs w:val="22"/>
        </w:rPr>
        <w:t>jaja</w:t>
      </w:r>
      <w:r w:rsidRPr="00915BA0">
        <w:rPr>
          <w:rStyle w:val="Teksttreci9"/>
          <w:color w:val="000000"/>
          <w:sz w:val="22"/>
          <w:szCs w:val="22"/>
        </w:rPr>
        <w:t xml:space="preserve"> sadzone (dziś wyłącznie </w:t>
      </w:r>
      <w:r w:rsidRPr="00915BA0">
        <w:rPr>
          <w:rStyle w:val="Teksttreci910"/>
          <w:color w:val="000000"/>
          <w:sz w:val="22"/>
          <w:szCs w:val="22"/>
        </w:rPr>
        <w:t>jajko, jajka), koleją (kolejno, w kolej</w:t>
      </w:r>
      <w:r w:rsidRPr="00915BA0">
        <w:rPr>
          <w:rStyle w:val="Teksttreci910"/>
          <w:color w:val="000000"/>
          <w:sz w:val="22"/>
          <w:szCs w:val="22"/>
        </w:rPr>
        <w:softHyphen/>
        <w:t>ności, po kolei), widzieć czemu koniec</w:t>
      </w:r>
      <w:r w:rsidRPr="00915BA0">
        <w:rPr>
          <w:rStyle w:val="Teksttreci9"/>
          <w:color w:val="000000"/>
          <w:sz w:val="22"/>
          <w:szCs w:val="22"/>
        </w:rPr>
        <w:t xml:space="preserve">, </w:t>
      </w:r>
      <w:r w:rsidRPr="00915BA0">
        <w:rPr>
          <w:rStyle w:val="Teksttreci910"/>
          <w:color w:val="000000"/>
          <w:sz w:val="22"/>
          <w:szCs w:val="22"/>
        </w:rPr>
        <w:t>macanką, na macankę (po omacku, omackiem), nockiem (nocą, w nocy), po nocku (po nocy), po północku (po północy),</w:t>
      </w:r>
      <w:r w:rsidRPr="00915BA0">
        <w:rPr>
          <w:rStyle w:val="Teksttreci9"/>
          <w:color w:val="000000"/>
          <w:sz w:val="22"/>
          <w:szCs w:val="22"/>
        </w:rPr>
        <w:t xml:space="preserve"> czło</w:t>
      </w:r>
      <w:r w:rsidRPr="00915BA0">
        <w:rPr>
          <w:rStyle w:val="Teksttreci9"/>
          <w:color w:val="000000"/>
          <w:sz w:val="22"/>
          <w:szCs w:val="22"/>
        </w:rPr>
        <w:softHyphen/>
        <w:t xml:space="preserve">wiek </w:t>
      </w:r>
      <w:r w:rsidRPr="00915BA0">
        <w:rPr>
          <w:rStyle w:val="Teksttreci910"/>
          <w:color w:val="000000"/>
          <w:sz w:val="22"/>
          <w:szCs w:val="22"/>
        </w:rPr>
        <w:t>ostrej</w:t>
      </w:r>
      <w:r w:rsidRPr="00915BA0">
        <w:rPr>
          <w:rStyle w:val="Teksttreci9"/>
          <w:color w:val="000000"/>
          <w:sz w:val="22"/>
          <w:szCs w:val="22"/>
        </w:rPr>
        <w:t xml:space="preserve"> natury, iść z kim w </w:t>
      </w:r>
      <w:r w:rsidRPr="00915BA0">
        <w:rPr>
          <w:rStyle w:val="Teksttreci910"/>
          <w:color w:val="000000"/>
          <w:sz w:val="22"/>
          <w:szCs w:val="22"/>
        </w:rPr>
        <w:t>rękę</w:t>
      </w:r>
      <w:r w:rsidRPr="00915BA0">
        <w:rPr>
          <w:rStyle w:val="Teksttreci9"/>
          <w:color w:val="000000"/>
          <w:sz w:val="22"/>
          <w:szCs w:val="22"/>
        </w:rPr>
        <w:t xml:space="preserve"> (chyba </w:t>
      </w:r>
      <w:r w:rsidRPr="00915BA0">
        <w:rPr>
          <w:rStyle w:val="Teksttreci910"/>
          <w:color w:val="000000"/>
          <w:sz w:val="22"/>
          <w:szCs w:val="22"/>
        </w:rPr>
        <w:t>ręka w rękę), ściągnąć</w:t>
      </w:r>
      <w:r w:rsidRPr="00915BA0">
        <w:rPr>
          <w:rStyle w:val="Teksttreci9"/>
          <w:color w:val="000000"/>
          <w:sz w:val="22"/>
          <w:szCs w:val="22"/>
        </w:rPr>
        <w:t xml:space="preserve"> się na to, </w:t>
      </w:r>
      <w:r w:rsidRPr="00915BA0">
        <w:rPr>
          <w:rStyle w:val="Teksttreci910"/>
          <w:color w:val="000000"/>
          <w:sz w:val="22"/>
          <w:szCs w:val="22"/>
        </w:rPr>
        <w:t>zawożne</w:t>
      </w:r>
      <w:r w:rsidRPr="00915BA0">
        <w:rPr>
          <w:rStyle w:val="Teksttreci9"/>
          <w:color w:val="000000"/>
          <w:sz w:val="22"/>
          <w:szCs w:val="22"/>
        </w:rPr>
        <w:t xml:space="preserve"> towary </w:t>
      </w:r>
      <w:r w:rsidRPr="00915BA0">
        <w:rPr>
          <w:rStyle w:val="Teksttreci910"/>
          <w:color w:val="000000"/>
          <w:sz w:val="22"/>
          <w:szCs w:val="22"/>
        </w:rPr>
        <w:t>(eksportowe</w:t>
      </w:r>
      <w:r w:rsidRPr="00915BA0">
        <w:rPr>
          <w:rStyle w:val="Teksttreci9"/>
          <w:color w:val="000000"/>
          <w:sz w:val="22"/>
          <w:szCs w:val="22"/>
        </w:rPr>
        <w:t xml:space="preserve"> lub </w:t>
      </w:r>
      <w:r w:rsidRPr="00915BA0">
        <w:rPr>
          <w:rStyle w:val="Teksttreci910"/>
          <w:color w:val="000000"/>
          <w:sz w:val="22"/>
          <w:szCs w:val="22"/>
        </w:rPr>
        <w:t>importowe).</w:t>
      </w:r>
    </w:p>
    <w:p w:rsidR="0008603C" w:rsidRPr="00915BA0" w:rsidRDefault="0008603C">
      <w:pPr>
        <w:pStyle w:val="Teksttreci200"/>
        <w:shd w:val="clear" w:color="auto" w:fill="auto"/>
        <w:spacing w:after="0" w:line="252" w:lineRule="exact"/>
        <w:ind w:firstLine="460"/>
        <w:jc w:val="both"/>
        <w:rPr>
          <w:sz w:val="22"/>
          <w:szCs w:val="22"/>
        </w:rPr>
      </w:pPr>
      <w:r w:rsidRPr="00915BA0">
        <w:rPr>
          <w:rStyle w:val="Teksttreci2010pt"/>
          <w:i w:val="0"/>
          <w:iCs w:val="0"/>
          <w:color w:val="000000"/>
          <w:sz w:val="22"/>
          <w:szCs w:val="22"/>
        </w:rPr>
        <w:t xml:space="preserve">Oczywiście, jak każdy inny i ten dział można by jeszcze bardziej rozbudować, dodać zwroty nowo utworzone lub bardzo rozpowszechnione, np.: </w:t>
      </w:r>
      <w:r w:rsidRPr="00915BA0">
        <w:rPr>
          <w:rStyle w:val="Teksttreci20"/>
          <w:i/>
          <w:iCs/>
          <w:color w:val="000000"/>
          <w:sz w:val="22"/>
          <w:szCs w:val="22"/>
        </w:rPr>
        <w:t xml:space="preserve">robić z kogo balona, konferencja samorządu robotniczego, choroba św. Wita, dom wczasowy, </w:t>
      </w:r>
      <w:r w:rsidRPr="00915BA0">
        <w:rPr>
          <w:rStyle w:val="Teksttreci20"/>
          <w:i/>
          <w:iCs/>
          <w:color w:val="000000"/>
          <w:sz w:val="22"/>
          <w:szCs w:val="22"/>
          <w:lang w:val="cs-CZ" w:eastAsia="cs-CZ"/>
        </w:rPr>
        <w:t>do</w:t>
      </w:r>
      <w:r w:rsidRPr="00915BA0">
        <w:rPr>
          <w:rStyle w:val="Teksttreci20"/>
          <w:i/>
          <w:iCs/>
          <w:color w:val="000000"/>
          <w:sz w:val="22"/>
          <w:szCs w:val="22"/>
          <w:lang w:val="cs-CZ" w:eastAsia="cs-CZ"/>
        </w:rPr>
        <w:softHyphen/>
        <w:t xml:space="preserve">mek </w:t>
      </w:r>
      <w:r w:rsidRPr="00915BA0">
        <w:rPr>
          <w:rStyle w:val="Teksttreci20"/>
          <w:i/>
          <w:iCs/>
          <w:color w:val="000000"/>
          <w:sz w:val="22"/>
          <w:szCs w:val="22"/>
        </w:rPr>
        <w:t>campingowy, ogródek jordanowski, bez ogródek, do rozpuku, na ciemno, na czworakach, nad podziw, nie dziwota, nie na czasie, po pas, 20 stopni Celsiusza, po pijanemu</w:t>
      </w:r>
      <w:r w:rsidRPr="00915BA0">
        <w:rPr>
          <w:rStyle w:val="Teksttreci2010pt"/>
          <w:i w:val="0"/>
          <w:iCs w:val="0"/>
          <w:color w:val="000000"/>
          <w:sz w:val="22"/>
          <w:szCs w:val="22"/>
        </w:rPr>
        <w:t xml:space="preserve"> itp. Przykłady można by mnożyć w nieskończoność, ale nie można wyma</w:t>
      </w:r>
      <w:r w:rsidRPr="00915BA0">
        <w:rPr>
          <w:rStyle w:val="Teksttreci2010pt"/>
          <w:i w:val="0"/>
          <w:iCs w:val="0"/>
          <w:color w:val="000000"/>
          <w:sz w:val="22"/>
          <w:szCs w:val="22"/>
        </w:rPr>
        <w:softHyphen/>
        <w:t xml:space="preserve">gać od słownika przytaczania całej frazeologii polskiej. Zresztą ta część </w:t>
      </w:r>
      <w:r w:rsidRPr="00915BA0">
        <w:rPr>
          <w:rStyle w:val="Teksttreci9Odstpy2pt"/>
          <w:i w:val="0"/>
          <w:iCs w:val="0"/>
          <w:color w:val="000000"/>
          <w:sz w:val="22"/>
          <w:szCs w:val="22"/>
        </w:rPr>
        <w:t>Słow</w:t>
      </w:r>
      <w:r w:rsidRPr="00915BA0">
        <w:rPr>
          <w:rStyle w:val="Teksttreci9Odstpy2pt"/>
          <w:i w:val="0"/>
          <w:iCs w:val="0"/>
          <w:color w:val="000000"/>
          <w:sz w:val="22"/>
          <w:szCs w:val="22"/>
        </w:rPr>
        <w:softHyphen/>
        <w:t>nika,</w:t>
      </w:r>
      <w:r w:rsidRPr="00915BA0">
        <w:rPr>
          <w:rStyle w:val="Teksttreci9"/>
          <w:i w:val="0"/>
          <w:iCs w:val="0"/>
          <w:color w:val="000000"/>
          <w:sz w:val="22"/>
          <w:szCs w:val="22"/>
        </w:rPr>
        <w:t xml:space="preserve"> obok na ogół poprawnych i różnorodnych tłumaczeń, jest jedną z najbar</w:t>
      </w:r>
      <w:r w:rsidRPr="00915BA0">
        <w:rPr>
          <w:rStyle w:val="Teksttreci9"/>
          <w:i w:val="0"/>
          <w:iCs w:val="0"/>
          <w:color w:val="000000"/>
          <w:sz w:val="22"/>
          <w:szCs w:val="22"/>
        </w:rPr>
        <w:softHyphen/>
        <w:t>dziej pozytywnych stron recenzowanej pracy.</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 xml:space="preserve">Do ostatniego tomu </w:t>
      </w:r>
      <w:r w:rsidRPr="00915BA0">
        <w:rPr>
          <w:rStyle w:val="Teksttreci9Odstpy2pt"/>
          <w:color w:val="000000"/>
          <w:sz w:val="22"/>
          <w:szCs w:val="22"/>
        </w:rPr>
        <w:t>Słownika</w:t>
      </w:r>
      <w:r w:rsidRPr="00915BA0">
        <w:rPr>
          <w:rStyle w:val="Teksttreci9"/>
          <w:color w:val="000000"/>
          <w:sz w:val="22"/>
          <w:szCs w:val="22"/>
        </w:rPr>
        <w:t xml:space="preserve"> dołączono Dodatek (s. 585—608) składający się z następujących rozdziałów:</w:t>
      </w:r>
    </w:p>
    <w:p w:rsidR="0008603C" w:rsidRPr="00915BA0" w:rsidRDefault="0008603C">
      <w:pPr>
        <w:pStyle w:val="Teksttreci90"/>
        <w:numPr>
          <w:ilvl w:val="0"/>
          <w:numId w:val="20"/>
        </w:numPr>
        <w:shd w:val="clear" w:color="auto" w:fill="auto"/>
        <w:tabs>
          <w:tab w:val="left" w:pos="767"/>
        </w:tabs>
        <w:spacing w:before="0" w:line="252" w:lineRule="exact"/>
        <w:ind w:firstLine="440"/>
        <w:rPr>
          <w:sz w:val="22"/>
          <w:szCs w:val="22"/>
        </w:rPr>
      </w:pPr>
      <w:r w:rsidRPr="00915BA0">
        <w:rPr>
          <w:rStyle w:val="Teksttreci9"/>
          <w:color w:val="000000"/>
          <w:sz w:val="22"/>
          <w:szCs w:val="22"/>
        </w:rPr>
        <w:t>Polska grafika i ortografia,</w:t>
      </w:r>
    </w:p>
    <w:p w:rsidR="0008603C" w:rsidRPr="00915BA0" w:rsidRDefault="0008603C">
      <w:pPr>
        <w:pStyle w:val="Teksttreci90"/>
        <w:numPr>
          <w:ilvl w:val="0"/>
          <w:numId w:val="20"/>
        </w:numPr>
        <w:shd w:val="clear" w:color="auto" w:fill="auto"/>
        <w:tabs>
          <w:tab w:val="left" w:pos="767"/>
        </w:tabs>
        <w:spacing w:before="0" w:line="252" w:lineRule="exact"/>
        <w:ind w:firstLine="440"/>
        <w:rPr>
          <w:sz w:val="22"/>
          <w:szCs w:val="22"/>
        </w:rPr>
      </w:pPr>
      <w:r w:rsidRPr="00915BA0">
        <w:rPr>
          <w:rStyle w:val="Teksttreci9"/>
          <w:color w:val="000000"/>
          <w:sz w:val="22"/>
          <w:szCs w:val="22"/>
        </w:rPr>
        <w:t>Fonetyka,</w:t>
      </w:r>
    </w:p>
    <w:p w:rsidR="0008603C" w:rsidRPr="00915BA0" w:rsidRDefault="0008603C">
      <w:pPr>
        <w:pStyle w:val="Teksttreci90"/>
        <w:numPr>
          <w:ilvl w:val="0"/>
          <w:numId w:val="20"/>
        </w:numPr>
        <w:shd w:val="clear" w:color="auto" w:fill="auto"/>
        <w:tabs>
          <w:tab w:val="left" w:pos="767"/>
        </w:tabs>
        <w:spacing w:before="0" w:line="258" w:lineRule="exact"/>
        <w:ind w:firstLine="440"/>
        <w:rPr>
          <w:sz w:val="22"/>
          <w:szCs w:val="22"/>
        </w:rPr>
      </w:pPr>
      <w:r w:rsidRPr="00915BA0">
        <w:rPr>
          <w:rStyle w:val="Teksttreci9"/>
          <w:color w:val="000000"/>
          <w:sz w:val="22"/>
          <w:szCs w:val="22"/>
        </w:rPr>
        <w:t>Morfologia (odmiana rzeczownika, przymiotnika, zaimka, liczebnika i cza</w:t>
      </w:r>
      <w:r w:rsidRPr="00915BA0">
        <w:rPr>
          <w:rStyle w:val="Teksttreci9"/>
          <w:color w:val="000000"/>
          <w:sz w:val="22"/>
          <w:szCs w:val="22"/>
        </w:rPr>
        <w:softHyphen/>
        <w:t>sownika).</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Ten krótki przegląd najważniejszych problemów ortografii i odmiany można przyjąć bez zastrzeżeń. W następnym wydaniu trzeba będzie jednak uwzględnić poprawki i zmiany przygotowywanego obecnie nowego wydania polskich przepisów ortograficznych.</w:t>
      </w:r>
    </w:p>
    <w:p w:rsidR="0008603C" w:rsidRPr="00915BA0" w:rsidRDefault="0008603C">
      <w:pPr>
        <w:pStyle w:val="Teksttreci90"/>
        <w:shd w:val="clear" w:color="auto" w:fill="auto"/>
        <w:spacing w:before="0" w:after="209"/>
        <w:ind w:firstLine="440"/>
        <w:rPr>
          <w:sz w:val="22"/>
          <w:szCs w:val="22"/>
        </w:rPr>
      </w:pPr>
      <w:r w:rsidRPr="00915BA0">
        <w:rPr>
          <w:rStyle w:val="Teksttreci9"/>
          <w:color w:val="000000"/>
          <w:sz w:val="22"/>
          <w:szCs w:val="22"/>
        </w:rPr>
        <w:t>Mimo tylu dostrzeżonych błędów i niedokładności (staraliśmy się wydobyć ma</w:t>
      </w:r>
      <w:r w:rsidRPr="00915BA0">
        <w:rPr>
          <w:rStyle w:val="Teksttreci9"/>
          <w:color w:val="000000"/>
          <w:sz w:val="22"/>
          <w:szCs w:val="22"/>
        </w:rPr>
        <w:softHyphen/>
        <w:t xml:space="preserve">ksymalną ich ilość — zresztą w celach jak najbardziej szlachetnych) </w:t>
      </w:r>
      <w:r w:rsidRPr="00915BA0">
        <w:rPr>
          <w:rStyle w:val="Teksttreci9Odstpy2pt"/>
          <w:color w:val="000000"/>
          <w:sz w:val="22"/>
          <w:szCs w:val="22"/>
        </w:rPr>
        <w:t>Słownik lwowski</w:t>
      </w:r>
      <w:r w:rsidRPr="00915BA0">
        <w:rPr>
          <w:rStyle w:val="Teksttreci9"/>
          <w:color w:val="000000"/>
          <w:sz w:val="22"/>
          <w:szCs w:val="22"/>
        </w:rPr>
        <w:t xml:space="preserve"> ze względu na obszerny i nowocześnie opracowany materiał leksy</w:t>
      </w:r>
      <w:r w:rsidRPr="00915BA0">
        <w:rPr>
          <w:rStyle w:val="Teksttreci9"/>
          <w:color w:val="000000"/>
          <w:sz w:val="22"/>
          <w:szCs w:val="22"/>
        </w:rPr>
        <w:softHyphen/>
        <w:t xml:space="preserve">kalny (o pozytywnej stronie </w:t>
      </w:r>
      <w:r w:rsidRPr="00915BA0">
        <w:rPr>
          <w:rStyle w:val="Teksttreci9Odstpy2pt"/>
          <w:color w:val="000000"/>
          <w:sz w:val="22"/>
          <w:szCs w:val="22"/>
        </w:rPr>
        <w:t>Słownika,</w:t>
      </w:r>
      <w:r w:rsidRPr="00915BA0">
        <w:rPr>
          <w:rStyle w:val="Teksttreci9"/>
          <w:color w:val="000000"/>
          <w:sz w:val="22"/>
          <w:szCs w:val="22"/>
        </w:rPr>
        <w:t xml:space="preserve"> która nie da się oczywiście porównać z jego negatywami, nie było potrzeby szerzej się rozwodzić) — zasługuje na jak naj</w:t>
      </w:r>
      <w:r w:rsidRPr="00915BA0">
        <w:rPr>
          <w:rStyle w:val="Teksttreci9"/>
          <w:color w:val="000000"/>
          <w:sz w:val="22"/>
          <w:szCs w:val="22"/>
        </w:rPr>
        <w:softHyphen/>
        <w:t>przychylniejsze przyjęcie ze strony tak ukraińskich, jak i polskich odbiorców.</w:t>
      </w:r>
    </w:p>
    <w:p w:rsidR="0008603C" w:rsidRPr="00915BA0" w:rsidRDefault="0008603C">
      <w:pPr>
        <w:pStyle w:val="Teksttreci200"/>
        <w:shd w:val="clear" w:color="auto" w:fill="auto"/>
        <w:spacing w:after="463" w:line="210" w:lineRule="exact"/>
        <w:ind w:left="6220"/>
        <w:rPr>
          <w:sz w:val="22"/>
          <w:szCs w:val="22"/>
        </w:rPr>
      </w:pPr>
      <w:r w:rsidRPr="00915BA0">
        <w:rPr>
          <w:rStyle w:val="Teksttreci20"/>
          <w:i/>
          <w:iCs/>
          <w:color w:val="000000"/>
          <w:sz w:val="22"/>
          <w:szCs w:val="22"/>
        </w:rPr>
        <w:t>Marian Jurkowski</w:t>
      </w:r>
    </w:p>
    <w:p w:rsidR="0008603C" w:rsidRPr="00915BA0" w:rsidRDefault="0008603C">
      <w:pPr>
        <w:pStyle w:val="Teksttreci90"/>
        <w:shd w:val="clear" w:color="auto" w:fill="auto"/>
        <w:spacing w:before="0" w:after="180"/>
        <w:ind w:left="660"/>
        <w:jc w:val="right"/>
        <w:rPr>
          <w:sz w:val="22"/>
          <w:szCs w:val="22"/>
        </w:rPr>
      </w:pPr>
      <w:r w:rsidRPr="00915BA0">
        <w:rPr>
          <w:rStyle w:val="Teksttreci9"/>
          <w:color w:val="000000"/>
          <w:sz w:val="22"/>
          <w:szCs w:val="22"/>
        </w:rPr>
        <w:lastRenderedPageBreak/>
        <w:t xml:space="preserve">E. M. ISSERLIN: </w:t>
      </w:r>
      <w:r w:rsidRPr="00915BA0">
        <w:rPr>
          <w:rStyle w:val="Teksttreci910"/>
          <w:color w:val="000000"/>
          <w:sz w:val="22"/>
          <w:szCs w:val="22"/>
        </w:rPr>
        <w:t xml:space="preserve">Leksika russkogo literaturnogo </w:t>
      </w:r>
      <w:r w:rsidRPr="00915BA0">
        <w:rPr>
          <w:rStyle w:val="Teksttreci910"/>
          <w:color w:val="000000"/>
          <w:sz w:val="22"/>
          <w:szCs w:val="22"/>
          <w:lang w:val="cs-CZ" w:eastAsia="cs-CZ"/>
        </w:rPr>
        <w:t xml:space="preserve">jazyka </w:t>
      </w:r>
      <w:r w:rsidRPr="00915BA0">
        <w:rPr>
          <w:rStyle w:val="Teksttreci910"/>
          <w:color w:val="000000"/>
          <w:sz w:val="22"/>
          <w:szCs w:val="22"/>
        </w:rPr>
        <w:t xml:space="preserve">XVII </w:t>
      </w:r>
      <w:r w:rsidRPr="00915BA0">
        <w:rPr>
          <w:rStyle w:val="Teksttreci910"/>
          <w:color w:val="000000"/>
          <w:sz w:val="22"/>
          <w:szCs w:val="22"/>
          <w:lang w:val="cs-CZ" w:eastAsia="cs-CZ"/>
        </w:rPr>
        <w:t>veka.</w:t>
      </w:r>
      <w:r w:rsidRPr="00915BA0">
        <w:rPr>
          <w:rStyle w:val="Teksttreci9"/>
          <w:color w:val="000000"/>
          <w:sz w:val="22"/>
          <w:szCs w:val="22"/>
          <w:lang w:val="cs-CZ" w:eastAsia="cs-CZ"/>
        </w:rPr>
        <w:t xml:space="preserve"> </w:t>
      </w:r>
      <w:r w:rsidRPr="00915BA0">
        <w:rPr>
          <w:rStyle w:val="Teksttreci9"/>
          <w:color w:val="000000"/>
          <w:sz w:val="22"/>
          <w:szCs w:val="22"/>
        </w:rPr>
        <w:t>Mate</w:t>
      </w:r>
      <w:r w:rsidRPr="00915BA0">
        <w:rPr>
          <w:rStyle w:val="Teksttreci9"/>
          <w:color w:val="000000"/>
          <w:sz w:val="22"/>
          <w:szCs w:val="22"/>
        </w:rPr>
        <w:softHyphen/>
        <w:t>riały k</w:t>
      </w:r>
      <w:r w:rsidRPr="00915BA0">
        <w:rPr>
          <w:rStyle w:val="Teksttreci9"/>
          <w:color w:val="000000"/>
          <w:sz w:val="22"/>
          <w:szCs w:val="22"/>
          <w:lang w:val="ru-RU" w:eastAsia="ru-RU"/>
        </w:rPr>
        <w:t xml:space="preserve"> </w:t>
      </w:r>
      <w:r w:rsidRPr="00915BA0">
        <w:rPr>
          <w:rStyle w:val="Teksttreci9"/>
          <w:color w:val="000000"/>
          <w:sz w:val="22"/>
          <w:szCs w:val="22"/>
        </w:rPr>
        <w:t xml:space="preserve">kursu „Istorija russkogo literaturnogo </w:t>
      </w:r>
      <w:r w:rsidRPr="00915BA0">
        <w:rPr>
          <w:rStyle w:val="Teksttreci9"/>
          <w:color w:val="000000"/>
          <w:sz w:val="22"/>
          <w:szCs w:val="22"/>
          <w:lang w:val="cs-CZ" w:eastAsia="cs-CZ"/>
        </w:rPr>
        <w:t xml:space="preserve">jazyka”. </w:t>
      </w:r>
      <w:r w:rsidRPr="00915BA0">
        <w:rPr>
          <w:rStyle w:val="Teksttreci9"/>
          <w:color w:val="000000"/>
          <w:sz w:val="22"/>
          <w:szCs w:val="22"/>
        </w:rPr>
        <w:t>Moskwa 1961, s. 80.</w:t>
      </w:r>
    </w:p>
    <w:p w:rsidR="0008603C" w:rsidRPr="00915BA0" w:rsidRDefault="0008603C">
      <w:pPr>
        <w:pStyle w:val="Teksttreci90"/>
        <w:shd w:val="clear" w:color="auto" w:fill="auto"/>
        <w:spacing w:before="0"/>
        <w:ind w:firstLine="440"/>
        <w:rPr>
          <w:sz w:val="22"/>
          <w:szCs w:val="22"/>
        </w:rPr>
      </w:pPr>
      <w:r w:rsidRPr="00915BA0">
        <w:rPr>
          <w:rStyle w:val="Teksttreci9"/>
          <w:color w:val="000000"/>
          <w:sz w:val="22"/>
          <w:szCs w:val="22"/>
        </w:rPr>
        <w:t>Książeczka ta daje tylko streszczenie i wyjątki obszernej pracy, która w ca</w:t>
      </w:r>
      <w:r w:rsidRPr="00915BA0">
        <w:rPr>
          <w:rStyle w:val="Teksttreci9"/>
          <w:color w:val="000000"/>
          <w:sz w:val="22"/>
          <w:szCs w:val="22"/>
        </w:rPr>
        <w:softHyphen/>
        <w:t>łości ukaże się drukiem zapewne dopiero za parę lat</w:t>
      </w:r>
      <w:r w:rsidRPr="00915BA0">
        <w:rPr>
          <w:rStyle w:val="Teksttreci9"/>
          <w:color w:val="000000"/>
          <w:sz w:val="22"/>
          <w:szCs w:val="22"/>
          <w:vertAlign w:val="superscript"/>
        </w:rPr>
        <w:t>1</w:t>
      </w:r>
      <w:r w:rsidRPr="00915BA0">
        <w:rPr>
          <w:rStyle w:val="Teksttreci9"/>
          <w:color w:val="000000"/>
          <w:sz w:val="22"/>
          <w:szCs w:val="22"/>
        </w:rPr>
        <w:t>. Jednakże już w tej postaci warta jest choćby krótkiego zasygnalizowania</w:t>
      </w:r>
      <w:r w:rsidRPr="00915BA0">
        <w:rPr>
          <w:rStyle w:val="Teksttreci9"/>
          <w:color w:val="000000"/>
          <w:sz w:val="22"/>
          <w:szCs w:val="22"/>
          <w:vertAlign w:val="superscript"/>
        </w:rPr>
        <w:t>2</w:t>
      </w:r>
      <w:r w:rsidRPr="00915BA0">
        <w:rPr>
          <w:rStyle w:val="Teksttreci9"/>
          <w:color w:val="000000"/>
          <w:sz w:val="22"/>
          <w:szCs w:val="22"/>
        </w:rPr>
        <w:t>.</w:t>
      </w:r>
    </w:p>
    <w:p w:rsidR="0008603C" w:rsidRPr="00915BA0" w:rsidRDefault="0008603C">
      <w:pPr>
        <w:pStyle w:val="Teksttreci90"/>
        <w:shd w:val="clear" w:color="auto" w:fill="auto"/>
        <w:spacing w:before="0"/>
        <w:ind w:firstLine="440"/>
        <w:rPr>
          <w:sz w:val="22"/>
          <w:szCs w:val="22"/>
        </w:rPr>
      </w:pPr>
      <w:r w:rsidRPr="00915BA0">
        <w:rPr>
          <w:rStyle w:val="Teksttreci9"/>
          <w:color w:val="000000"/>
          <w:sz w:val="22"/>
          <w:szCs w:val="22"/>
        </w:rPr>
        <w:t>Autorka stawia sobie za cel ukazanie najbardziej charakterystycznych cech słownictwa XVII wieku. Pisze: „W systemie słownikowym w różnych epokach różny jest stosunek wyrazów specyficznie książkowych i potocznych; wyrazów abstrakcyjnych i konkretnych; wyrazów żargonowych, gwarowych i ogólnonaro</w:t>
      </w:r>
      <w:r w:rsidRPr="00915BA0">
        <w:rPr>
          <w:rStyle w:val="Teksttreci9"/>
          <w:color w:val="000000"/>
          <w:sz w:val="22"/>
          <w:szCs w:val="22"/>
        </w:rPr>
        <w:softHyphen/>
        <w:t>dowych; wyrazów rodzimych i zapożyczonych; w różny sposób wyraża się wielo</w:t>
      </w:r>
      <w:r w:rsidRPr="00915BA0">
        <w:rPr>
          <w:rStyle w:val="Teksttreci9"/>
          <w:color w:val="000000"/>
          <w:sz w:val="22"/>
          <w:szCs w:val="22"/>
        </w:rPr>
        <w:softHyphen/>
        <w:t>znaczność, synonimia, antonimia, homonimia itp. (...). Trzeba, wychodząc od duże</w:t>
      </w:r>
      <w:r w:rsidRPr="00915BA0">
        <w:rPr>
          <w:rStyle w:val="Teksttreci9"/>
          <w:color w:val="000000"/>
          <w:sz w:val="22"/>
          <w:szCs w:val="22"/>
        </w:rPr>
        <w:softHyphen/>
        <w:t>go materiału konkretnego (...) ukazać najistotniejsze prawidłowości i związki, pokazać, co się w tych prawidłowościach i związkach zmienia, co się rodzi nowego, co obumiera, które procesy są szczególnie charakterystyczne dla zasobu słowniko</w:t>
      </w:r>
      <w:r w:rsidRPr="00915BA0">
        <w:rPr>
          <w:rStyle w:val="Teksttreci9"/>
          <w:color w:val="000000"/>
          <w:sz w:val="22"/>
          <w:szCs w:val="22"/>
        </w:rPr>
        <w:softHyphen/>
        <w:t>wego danej epoki (...)”</w:t>
      </w:r>
      <w:r w:rsidRPr="00915BA0">
        <w:rPr>
          <w:rStyle w:val="Teksttreci9"/>
          <w:color w:val="000000"/>
          <w:sz w:val="22"/>
          <w:szCs w:val="22"/>
          <w:vertAlign w:val="superscript"/>
        </w:rPr>
        <w:t>3</w:t>
      </w:r>
      <w:r w:rsidRPr="00915BA0">
        <w:rPr>
          <w:rStyle w:val="Teksttreci9"/>
          <w:color w:val="000000"/>
          <w:sz w:val="22"/>
          <w:szCs w:val="22"/>
        </w:rPr>
        <w:t>.</w:t>
      </w:r>
    </w:p>
    <w:p w:rsidR="0008603C" w:rsidRPr="00915BA0" w:rsidRDefault="0008603C">
      <w:pPr>
        <w:pStyle w:val="Teksttreci90"/>
        <w:shd w:val="clear" w:color="auto" w:fill="auto"/>
        <w:spacing w:before="0"/>
        <w:ind w:firstLine="440"/>
        <w:rPr>
          <w:sz w:val="22"/>
          <w:szCs w:val="22"/>
        </w:rPr>
        <w:sectPr w:rsidR="0008603C" w:rsidRPr="00915BA0">
          <w:headerReference w:type="even" r:id="rId57"/>
          <w:headerReference w:type="default" r:id="rId58"/>
          <w:headerReference w:type="first" r:id="rId59"/>
          <w:pgSz w:w="11994" w:h="17197"/>
          <w:pgMar w:top="1716" w:right="1890" w:bottom="1692" w:left="1253" w:header="0" w:footer="3" w:gutter="0"/>
          <w:cols w:space="708"/>
          <w:noEndnote/>
          <w:titlePg/>
          <w:docGrid w:linePitch="360"/>
        </w:sectPr>
      </w:pPr>
      <w:r w:rsidRPr="00915BA0">
        <w:rPr>
          <w:rStyle w:val="Teksttreci9"/>
          <w:color w:val="000000"/>
          <w:sz w:val="22"/>
          <w:szCs w:val="22"/>
        </w:rPr>
        <w:t>Dla języka rosyjskiego XVII wieku najcharakterystyczniejszych procesów leksykologicznych trzeba szukać w zabytkach tzw. „średniego stylu” nie podlegają</w:t>
      </w:r>
      <w:r w:rsidRPr="00915BA0">
        <w:rPr>
          <w:rStyle w:val="Teksttreci9"/>
          <w:color w:val="000000"/>
          <w:sz w:val="22"/>
          <w:szCs w:val="22"/>
        </w:rPr>
        <w:softHyphen/>
        <w:t>cych sztywnym normom „wysokiej” literatury cerkiewnosłowiańskiej, najlepiej odzwierciedlających drogi rozwoju rosyjskiego języka literackiego w tej epoce. Do nich właśnie należy sześć pochodzących z 2. połowy XVII wieku rękopiśmien</w:t>
      </w:r>
      <w:r w:rsidRPr="00915BA0">
        <w:rPr>
          <w:rStyle w:val="Teksttreci9"/>
          <w:color w:val="000000"/>
          <w:sz w:val="22"/>
          <w:szCs w:val="22"/>
        </w:rPr>
        <w:softHyphen/>
        <w:t>nych przykładów rosyjskich „Dworu cesarza tureckiego” S. Starowolskiego</w:t>
      </w:r>
      <w:r w:rsidRPr="00915BA0">
        <w:rPr>
          <w:rStyle w:val="Teksttreci9"/>
          <w:color w:val="000000"/>
          <w:sz w:val="22"/>
          <w:szCs w:val="22"/>
          <w:vertAlign w:val="superscript"/>
        </w:rPr>
        <w:t>4</w:t>
      </w:r>
      <w:r w:rsidRPr="00915BA0">
        <w:rPr>
          <w:rStyle w:val="Teksttreci9"/>
          <w:color w:val="000000"/>
          <w:sz w:val="22"/>
          <w:szCs w:val="22"/>
        </w:rPr>
        <w:t>, któ</w:t>
      </w:r>
      <w:r w:rsidRPr="00915BA0">
        <w:rPr>
          <w:rStyle w:val="Teksttreci9"/>
          <w:color w:val="000000"/>
          <w:sz w:val="22"/>
          <w:szCs w:val="22"/>
        </w:rPr>
        <w:softHyphen/>
        <w:t xml:space="preserve">rych analiza stanowi podstawę pracy E. Isserlin. Ten niezwykle interesująco </w:t>
      </w:r>
      <w:r w:rsidRPr="00915BA0">
        <w:rPr>
          <w:rStyle w:val="Teksttreci9"/>
          <w:color w:val="000000"/>
          <w:sz w:val="22"/>
          <w:szCs w:val="22"/>
          <w:vertAlign w:val="superscript"/>
        </w:rPr>
        <w:footnoteReference w:id="19"/>
      </w:r>
      <w:r w:rsidRPr="00915BA0">
        <w:rPr>
          <w:rStyle w:val="Teksttreci9"/>
          <w:color w:val="000000"/>
          <w:sz w:val="22"/>
          <w:szCs w:val="22"/>
          <w:vertAlign w:val="superscript"/>
        </w:rPr>
        <w:t xml:space="preserve"> </w:t>
      </w:r>
      <w:r w:rsidRPr="00915BA0">
        <w:rPr>
          <w:rStyle w:val="Teksttreci9"/>
          <w:color w:val="000000"/>
          <w:sz w:val="22"/>
          <w:szCs w:val="22"/>
          <w:vertAlign w:val="superscript"/>
        </w:rPr>
        <w:footnoteReference w:id="20"/>
      </w:r>
      <w:r w:rsidRPr="00915BA0">
        <w:rPr>
          <w:rStyle w:val="Teksttreci9"/>
          <w:color w:val="000000"/>
          <w:sz w:val="22"/>
          <w:szCs w:val="22"/>
        </w:rPr>
        <w:t xml:space="preserve"> </w:t>
      </w:r>
    </w:p>
    <w:p w:rsidR="0008603C" w:rsidRPr="00915BA0" w:rsidRDefault="0008603C">
      <w:pPr>
        <w:pStyle w:val="Teksttreci90"/>
        <w:shd w:val="clear" w:color="auto" w:fill="auto"/>
        <w:spacing w:before="0"/>
        <w:ind w:firstLine="440"/>
        <w:rPr>
          <w:sz w:val="22"/>
          <w:szCs w:val="22"/>
        </w:rPr>
      </w:pPr>
      <w:r w:rsidRPr="00915BA0">
        <w:rPr>
          <w:rStyle w:val="Teksttreci9"/>
          <w:color w:val="000000"/>
          <w:sz w:val="22"/>
          <w:szCs w:val="22"/>
        </w:rPr>
        <w:lastRenderedPageBreak/>
        <w:t>dobrany materiał podstawowy wzbogacony jest olbrzymią ilością porównań z da</w:t>
      </w:r>
      <w:r w:rsidRPr="00915BA0">
        <w:rPr>
          <w:rStyle w:val="Teksttreci9"/>
          <w:color w:val="000000"/>
          <w:sz w:val="22"/>
          <w:szCs w:val="22"/>
        </w:rPr>
        <w:softHyphen/>
        <w:t>nymi innych, nie tłumaczonych zabytków (w liczbie ponad dwustu). Uogólnienia, które autorka wysnuwa na podstawie przebadanego materiału, są następujące:</w:t>
      </w:r>
    </w:p>
    <w:p w:rsidR="0008603C" w:rsidRPr="00915BA0" w:rsidRDefault="0008603C">
      <w:pPr>
        <w:pStyle w:val="Teksttreci90"/>
        <w:numPr>
          <w:ilvl w:val="0"/>
          <w:numId w:val="21"/>
        </w:numPr>
        <w:shd w:val="clear" w:color="auto" w:fill="auto"/>
        <w:tabs>
          <w:tab w:val="left" w:pos="783"/>
        </w:tabs>
        <w:spacing w:before="0" w:line="252" w:lineRule="exact"/>
        <w:ind w:firstLine="480"/>
        <w:rPr>
          <w:sz w:val="22"/>
          <w:szCs w:val="22"/>
        </w:rPr>
      </w:pPr>
      <w:r w:rsidRPr="00915BA0">
        <w:rPr>
          <w:rStyle w:val="Teksttreci9"/>
          <w:color w:val="000000"/>
          <w:sz w:val="22"/>
          <w:szCs w:val="22"/>
        </w:rPr>
        <w:t>Dla języka rosyjskiego XVII wieku charakterystyczne jest wzbogacenie szeregów synonimicznych, do których wchodzą na równych prawach cerkiewno- słowianizmy, właściwe poprzednio ściśle izolowanemu wysokiemu stylowi, oraz wyrazy rosyjskie z różnych źródeł i z różnym zabarwieniem stylistycznym. Jedno</w:t>
      </w:r>
      <w:r w:rsidRPr="00915BA0">
        <w:rPr>
          <w:rStyle w:val="Teksttreci9"/>
          <w:color w:val="000000"/>
          <w:sz w:val="22"/>
          <w:szCs w:val="22"/>
        </w:rPr>
        <w:softHyphen/>
        <w:t>cześnie jednak linię rozwoju stanowi tworzenie się w tym zakresie normy ogólno</w:t>
      </w:r>
      <w:r w:rsidRPr="00915BA0">
        <w:rPr>
          <w:rStyle w:val="Teksttreci9"/>
          <w:color w:val="000000"/>
          <w:sz w:val="22"/>
          <w:szCs w:val="22"/>
        </w:rPr>
        <w:softHyphen/>
        <w:t>narodowej i ograniczenie cerkiewnosłowianizmów.</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Tu, podobnie jak i w innych wypadkach, autorka nie upraszcza obrazu rozwoju języka, ukazuje jednocześnie dające się obserwować sprzeczne tendencje, stara się natomiast ukazywać je w perspektywie ich pochodzenia i roli w dalszym rozwoju języka. Praca stanowi świetny przykład płodności badań diachronicznych dla charakterystyki systemu leksykalnego określonej epoki, na którego istnienie kła</w:t>
      </w:r>
      <w:r w:rsidRPr="00915BA0">
        <w:rPr>
          <w:rStyle w:val="Teksttreci9"/>
          <w:color w:val="000000"/>
          <w:sz w:val="22"/>
          <w:szCs w:val="22"/>
        </w:rPr>
        <w:softHyphen/>
        <w:t>dzie autorka wyraźny nacisk (por. s. 76).</w:t>
      </w:r>
    </w:p>
    <w:p w:rsidR="0008603C" w:rsidRPr="00915BA0" w:rsidRDefault="0008603C">
      <w:pPr>
        <w:pStyle w:val="Teksttreci90"/>
        <w:numPr>
          <w:ilvl w:val="0"/>
          <w:numId w:val="21"/>
        </w:numPr>
        <w:shd w:val="clear" w:color="auto" w:fill="auto"/>
        <w:tabs>
          <w:tab w:val="left" w:pos="783"/>
        </w:tabs>
        <w:spacing w:before="0" w:line="252" w:lineRule="exact"/>
        <w:ind w:firstLine="480"/>
        <w:rPr>
          <w:sz w:val="22"/>
          <w:szCs w:val="22"/>
        </w:rPr>
      </w:pPr>
      <w:r w:rsidRPr="00915BA0">
        <w:rPr>
          <w:rStyle w:val="Teksttreci9"/>
          <w:color w:val="000000"/>
          <w:sz w:val="22"/>
          <w:szCs w:val="22"/>
        </w:rPr>
        <w:t>W przeciwstawieniu do epok wcześniejszych widzi autorka w słownictwie XVII wieku dużo większy udział terminologii i słownictwa konkretnego. Stwier</w:t>
      </w:r>
      <w:r w:rsidRPr="00915BA0">
        <w:rPr>
          <w:rStyle w:val="Teksttreci9"/>
          <w:color w:val="000000"/>
          <w:sz w:val="22"/>
          <w:szCs w:val="22"/>
        </w:rPr>
        <w:softHyphen/>
        <w:t>dza również likwidowanie wieloznaczności i terminologizację (= specjalizację) poszczególnych znaczeń.</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 xml:space="preserve">Wnioski tej części pracy bliskie są bardzo tym, które wypowiada </w:t>
      </w:r>
      <w:r w:rsidRPr="00915BA0">
        <w:rPr>
          <w:rStyle w:val="Teksttreci9"/>
          <w:color w:val="000000"/>
          <w:sz w:val="22"/>
          <w:szCs w:val="22"/>
          <w:lang w:eastAsia="en-US"/>
        </w:rPr>
        <w:t xml:space="preserve">prof. </w:t>
      </w:r>
      <w:r w:rsidRPr="00915BA0">
        <w:rPr>
          <w:rStyle w:val="Teksttreci9"/>
          <w:color w:val="000000"/>
          <w:sz w:val="22"/>
          <w:szCs w:val="22"/>
        </w:rPr>
        <w:t>Doro</w:t>
      </w:r>
      <w:r w:rsidRPr="00915BA0">
        <w:rPr>
          <w:rStyle w:val="Teksttreci9"/>
          <w:color w:val="000000"/>
          <w:sz w:val="22"/>
          <w:szCs w:val="22"/>
        </w:rPr>
        <w:softHyphen/>
        <w:t>szewski w odniesieniu do historii języka polskiego, mówiąc o krystalizacji domi</w:t>
      </w:r>
      <w:r w:rsidRPr="00915BA0">
        <w:rPr>
          <w:rStyle w:val="Teksttreci9"/>
          <w:color w:val="000000"/>
          <w:sz w:val="22"/>
          <w:szCs w:val="22"/>
        </w:rPr>
        <w:softHyphen/>
        <w:t>nant w semantyce i specjalizacji znaczeniowej</w:t>
      </w:r>
      <w:r w:rsidRPr="00915BA0">
        <w:rPr>
          <w:rStyle w:val="Teksttreci9"/>
          <w:color w:val="000000"/>
          <w:sz w:val="22"/>
          <w:szCs w:val="22"/>
          <w:vertAlign w:val="superscript"/>
        </w:rPr>
        <w:t>5</w:t>
      </w:r>
      <w:r w:rsidRPr="00915BA0">
        <w:rPr>
          <w:rStyle w:val="Teksttreci9"/>
          <w:color w:val="000000"/>
          <w:sz w:val="22"/>
          <w:szCs w:val="22"/>
        </w:rPr>
        <w:t>. Autorka operuje tylko innym aparatem terminologicznym.</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Również czynione przez E. Isserlin obserwacje dotyczące niektórych konkret</w:t>
      </w:r>
      <w:r w:rsidRPr="00915BA0">
        <w:rPr>
          <w:rStyle w:val="Teksttreci9"/>
          <w:color w:val="000000"/>
          <w:sz w:val="22"/>
          <w:szCs w:val="22"/>
        </w:rPr>
        <w:softHyphen/>
        <w:t xml:space="preserve">nych zjawisk językowych bliskie są tym, jakie w naszym środowisku robiono na materiale polskim. Oto autorka stwierdza właściwy językowi starorosyjskiemu (a kurczący się już w badanym przez nią okresie) niezmiernie szeroki zasięg występowania formacji z suf. </w:t>
      </w:r>
      <w:r w:rsidRPr="00915BA0">
        <w:rPr>
          <w:rStyle w:val="Teksttreci910"/>
          <w:color w:val="000000"/>
          <w:sz w:val="22"/>
          <w:szCs w:val="22"/>
        </w:rPr>
        <w:t>-anie, -enie</w:t>
      </w:r>
      <w:r w:rsidRPr="00915BA0">
        <w:rPr>
          <w:rStyle w:val="Teksttreci9"/>
          <w:color w:val="000000"/>
          <w:sz w:val="22"/>
          <w:szCs w:val="22"/>
        </w:rPr>
        <w:t>. Analogiczne były wnioski R. Siniel- nikoff i moje w naszych pracach magisterskich dotyczących słowotwórstwa rze</w:t>
      </w:r>
      <w:r w:rsidRPr="00915BA0">
        <w:rPr>
          <w:rStyle w:val="Teksttreci9"/>
          <w:color w:val="000000"/>
          <w:sz w:val="22"/>
          <w:szCs w:val="22"/>
        </w:rPr>
        <w:softHyphen/>
        <w:t>czownika w utworach Górnickiego i Kochanowskiego. W języku XVI wieku obserwowałyśmy o wiele szerszy zakres stosowalności formacji z omawianymi sufiksami niż dziś</w:t>
      </w:r>
      <w:r w:rsidRPr="00915BA0">
        <w:rPr>
          <w:rStyle w:val="Teksttreci9"/>
          <w:color w:val="000000"/>
          <w:sz w:val="22"/>
          <w:szCs w:val="22"/>
          <w:vertAlign w:val="superscript"/>
        </w:rPr>
        <w:t>7</w:t>
      </w:r>
      <w:r w:rsidRPr="00915BA0">
        <w:rPr>
          <w:rStyle w:val="Teksttreci9"/>
          <w:color w:val="000000"/>
          <w:sz w:val="22"/>
          <w:szCs w:val="22"/>
        </w:rPr>
        <w:t>.</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 xml:space="preserve">Autorka zwraca uwagę na wieloznaczność wyrazów z sufiksami -anie, -enie w badanych tekstach i stosowanie ich (przez </w:t>
      </w:r>
      <w:r w:rsidRPr="00915BA0">
        <w:rPr>
          <w:rStyle w:val="Teksttreci9"/>
          <w:color w:val="000000"/>
          <w:sz w:val="22"/>
          <w:szCs w:val="22"/>
          <w:lang w:val="cs-CZ" w:eastAsia="cs-CZ"/>
        </w:rPr>
        <w:t>archaizuj</w:t>
      </w:r>
      <w:r w:rsidRPr="00915BA0">
        <w:rPr>
          <w:rStyle w:val="Teksttreci9"/>
          <w:color w:val="000000"/>
          <w:sz w:val="22"/>
          <w:szCs w:val="22"/>
        </w:rPr>
        <w:t>ącego tłumacza) nawet wtedy, kiedy istniały terminy rosyjskie lepiej oddające pierwowzory polskie. Wysnuwa z tego wniosek o właściwej językowi starszej epoki tendencji do posłu</w:t>
      </w:r>
      <w:r w:rsidRPr="00915BA0">
        <w:rPr>
          <w:rStyle w:val="Teksttreci9"/>
          <w:color w:val="000000"/>
          <w:sz w:val="22"/>
          <w:szCs w:val="22"/>
        </w:rPr>
        <w:softHyphen/>
        <w:t>giwania się wyrazami z ogólnoabstrakcyjnym znaczeniem. Wydaje jej się, że w świetle jej badań można nawet podać w wątpliwość tezę mówiącą o tym, że im więcej wyrazów abstrakcyjncyh, tym wyższy stopień rozwoju danego języka.</w:t>
      </w:r>
    </w:p>
    <w:p w:rsidR="0008603C" w:rsidRPr="00915BA0" w:rsidRDefault="0008603C">
      <w:pPr>
        <w:pStyle w:val="Teksttreci90"/>
        <w:shd w:val="clear" w:color="auto" w:fill="auto"/>
        <w:spacing w:before="0" w:line="252" w:lineRule="exact"/>
        <w:ind w:firstLine="480"/>
        <w:rPr>
          <w:sz w:val="22"/>
          <w:szCs w:val="22"/>
        </w:rPr>
      </w:pPr>
      <w:r w:rsidRPr="00915BA0">
        <w:rPr>
          <w:rStyle w:val="Teksttreci9"/>
          <w:color w:val="000000"/>
          <w:sz w:val="22"/>
          <w:szCs w:val="22"/>
        </w:rPr>
        <w:t xml:space="preserve">Tu chyba zachodzi pewne nieporozumienie, powstałe na tle wieloznaczności wyrazu </w:t>
      </w:r>
      <w:r w:rsidRPr="00915BA0">
        <w:rPr>
          <w:rStyle w:val="Teksttreci910"/>
          <w:color w:val="000000"/>
          <w:sz w:val="22"/>
          <w:szCs w:val="22"/>
        </w:rPr>
        <w:t>abstrakcja.</w:t>
      </w:r>
      <w:r w:rsidRPr="00915BA0">
        <w:rPr>
          <w:rStyle w:val="Teksttreci9"/>
          <w:color w:val="000000"/>
          <w:sz w:val="22"/>
          <w:szCs w:val="22"/>
        </w:rPr>
        <w:t xml:space="preserve"> Wyrazy abstrakcyjne świadczą o rozwoju języka (i myślenia ludzi nim mówiących), kiedy się pojawiają jako wykładniki nowych pojęć abstrak</w:t>
      </w:r>
      <w:r w:rsidRPr="00915BA0">
        <w:rPr>
          <w:rStyle w:val="Teksttreci9"/>
          <w:color w:val="000000"/>
          <w:sz w:val="22"/>
          <w:szCs w:val="22"/>
        </w:rPr>
        <w:softHyphen/>
        <w:t>cyjnych, tj. oderwanych, których brak ludziom na bardziej pierwotnym stopniu rozwoju świadomości</w:t>
      </w:r>
      <w:r w:rsidRPr="00915BA0">
        <w:rPr>
          <w:rStyle w:val="Teksttreci9"/>
          <w:color w:val="000000"/>
          <w:sz w:val="22"/>
          <w:szCs w:val="22"/>
          <w:vertAlign w:val="superscript"/>
        </w:rPr>
        <w:t>8</w:t>
      </w:r>
      <w:r w:rsidRPr="00915BA0">
        <w:rPr>
          <w:rStyle w:val="Teksttreci9"/>
          <w:color w:val="000000"/>
          <w:sz w:val="22"/>
          <w:szCs w:val="22"/>
        </w:rPr>
        <w:t xml:space="preserve">. Natomiast w cytowanym przez E. Isserlin materiale mamy </w:t>
      </w:r>
      <w:r w:rsidRPr="00915BA0">
        <w:rPr>
          <w:rStyle w:val="Teksttreci9"/>
          <w:color w:val="000000"/>
          <w:sz w:val="22"/>
          <w:szCs w:val="22"/>
          <w:vertAlign w:val="superscript"/>
        </w:rPr>
        <w:footnoteReference w:id="21"/>
      </w:r>
      <w:r w:rsidRPr="00915BA0">
        <w:rPr>
          <w:rStyle w:val="Teksttreci9"/>
          <w:color w:val="000000"/>
          <w:sz w:val="22"/>
          <w:szCs w:val="22"/>
          <w:vertAlign w:val="superscript"/>
        </w:rPr>
        <w:t xml:space="preserve"> </w:t>
      </w:r>
      <w:r w:rsidRPr="00915BA0">
        <w:rPr>
          <w:rStyle w:val="Teksttreci9"/>
          <w:color w:val="000000"/>
          <w:sz w:val="22"/>
          <w:szCs w:val="22"/>
          <w:vertAlign w:val="superscript"/>
        </w:rPr>
        <w:footnoteReference w:id="22"/>
      </w:r>
      <w:r w:rsidRPr="00915BA0">
        <w:rPr>
          <w:rStyle w:val="Teksttreci9"/>
          <w:color w:val="000000"/>
          <w:sz w:val="22"/>
          <w:szCs w:val="22"/>
          <w:vertAlign w:val="superscript"/>
        </w:rPr>
        <w:t xml:space="preserve"> 1</w:t>
      </w:r>
    </w:p>
    <w:p w:rsidR="0008603C" w:rsidRPr="00915BA0" w:rsidRDefault="0008603C">
      <w:pPr>
        <w:pStyle w:val="Teksttreci90"/>
        <w:shd w:val="clear" w:color="auto" w:fill="auto"/>
        <w:spacing w:before="0" w:line="240" w:lineRule="exact"/>
        <w:ind w:left="540"/>
        <w:rPr>
          <w:sz w:val="22"/>
          <w:szCs w:val="22"/>
        </w:rPr>
      </w:pPr>
      <w:r w:rsidRPr="00915BA0">
        <w:rPr>
          <w:rStyle w:val="Teksttreci9"/>
          <w:color w:val="000000"/>
          <w:sz w:val="22"/>
          <w:szCs w:val="22"/>
          <w:lang w:eastAsia="en-US"/>
        </w:rPr>
        <w:t xml:space="preserve">do </w:t>
      </w:r>
      <w:r w:rsidRPr="00915BA0">
        <w:rPr>
          <w:rStyle w:val="Teksttreci9"/>
          <w:color w:val="000000"/>
          <w:sz w:val="22"/>
          <w:szCs w:val="22"/>
        </w:rPr>
        <w:t xml:space="preserve">czynienia nie z większą liczbą pojęć oderwanych w języku starszej epoki, ale z mniej sprecyzowanym, bardziej ogólnym ujmowaniem przedmiotów. Archaizujący tłumacz przekłada polską </w:t>
      </w:r>
      <w:r w:rsidRPr="00915BA0">
        <w:rPr>
          <w:rStyle w:val="Teksttreci910"/>
          <w:color w:val="000000"/>
          <w:sz w:val="22"/>
          <w:szCs w:val="22"/>
        </w:rPr>
        <w:t>kucharkę</w:t>
      </w:r>
      <w:r w:rsidRPr="00915BA0">
        <w:rPr>
          <w:rStyle w:val="Teksttreci9"/>
          <w:color w:val="000000"/>
          <w:sz w:val="22"/>
          <w:szCs w:val="22"/>
        </w:rPr>
        <w:t xml:space="preserve"> wyrazem rosyjskim </w:t>
      </w:r>
      <w:r w:rsidRPr="00915BA0">
        <w:rPr>
          <w:rStyle w:val="Teksttreci910"/>
          <w:color w:val="000000"/>
          <w:sz w:val="22"/>
          <w:szCs w:val="22"/>
          <w:lang w:val="de-DE" w:eastAsia="de-DE"/>
        </w:rPr>
        <w:t xml:space="preserve">rabyn’ja, </w:t>
      </w:r>
      <w:r w:rsidRPr="00915BA0">
        <w:rPr>
          <w:rStyle w:val="Teksttreci910"/>
          <w:color w:val="000000"/>
          <w:sz w:val="22"/>
          <w:szCs w:val="22"/>
        </w:rPr>
        <w:t>żebra</w:t>
      </w:r>
      <w:r w:rsidRPr="00915BA0">
        <w:rPr>
          <w:rStyle w:val="Teksttreci910"/>
          <w:color w:val="000000"/>
          <w:sz w:val="22"/>
          <w:szCs w:val="22"/>
        </w:rPr>
        <w:softHyphen/>
        <w:t>ka</w:t>
      </w:r>
      <w:r w:rsidRPr="00915BA0">
        <w:rPr>
          <w:rStyle w:val="Teksttreci9"/>
          <w:color w:val="000000"/>
          <w:sz w:val="22"/>
          <w:szCs w:val="22"/>
        </w:rPr>
        <w:t xml:space="preserve"> — wyrazem </w:t>
      </w:r>
      <w:r w:rsidRPr="00915BA0">
        <w:rPr>
          <w:rStyle w:val="Teksttreci910"/>
          <w:color w:val="000000"/>
          <w:sz w:val="22"/>
          <w:szCs w:val="22"/>
        </w:rPr>
        <w:t>prositel' chłopa</w:t>
      </w:r>
      <w:r w:rsidRPr="00915BA0">
        <w:rPr>
          <w:rStyle w:val="Teksttreci9"/>
          <w:color w:val="000000"/>
          <w:sz w:val="22"/>
          <w:szCs w:val="22"/>
        </w:rPr>
        <w:t xml:space="preserve"> — </w:t>
      </w:r>
      <w:r w:rsidRPr="00915BA0">
        <w:rPr>
          <w:rStyle w:val="Teksttreci910"/>
          <w:color w:val="000000"/>
          <w:sz w:val="22"/>
          <w:szCs w:val="22"/>
        </w:rPr>
        <w:t>muż</w:t>
      </w:r>
      <w:r w:rsidRPr="00915BA0">
        <w:rPr>
          <w:rStyle w:val="Teksttreci9"/>
          <w:color w:val="000000"/>
          <w:sz w:val="22"/>
          <w:szCs w:val="22"/>
        </w:rPr>
        <w:t xml:space="preserve"> itp. Wszystkie wyrazy na </w:t>
      </w:r>
      <w:r w:rsidRPr="00915BA0">
        <w:rPr>
          <w:rStyle w:val="Teksttreci910"/>
          <w:color w:val="000000"/>
          <w:sz w:val="22"/>
          <w:szCs w:val="22"/>
        </w:rPr>
        <w:t xml:space="preserve">-anie, -enie </w:t>
      </w:r>
      <w:r w:rsidRPr="00915BA0">
        <w:rPr>
          <w:rStyle w:val="Teksttreci9"/>
          <w:color w:val="000000"/>
          <w:sz w:val="22"/>
          <w:szCs w:val="22"/>
        </w:rPr>
        <w:t xml:space="preserve">stosowane do desygnatów typu dom, </w:t>
      </w:r>
      <w:r w:rsidRPr="00915BA0">
        <w:rPr>
          <w:rStyle w:val="Teksttreci910"/>
          <w:color w:val="000000"/>
          <w:sz w:val="22"/>
          <w:szCs w:val="22"/>
        </w:rPr>
        <w:t>wieczerza, dekret</w:t>
      </w:r>
      <w:r w:rsidRPr="00915BA0">
        <w:rPr>
          <w:rStyle w:val="Teksttreci9"/>
          <w:color w:val="000000"/>
          <w:sz w:val="22"/>
          <w:szCs w:val="22"/>
        </w:rPr>
        <w:t xml:space="preserve"> to już nie abstracta, jak to ujmuje autorka, ale mniej lub bardziej ustalone w języku konkretyzacje nazw czynności, rzeczywiście w sposób uogólniony i mało precyzyjny nazywające poszczególne przedmioty.</w:t>
      </w:r>
    </w:p>
    <w:p w:rsidR="0008603C" w:rsidRPr="00915BA0" w:rsidRDefault="0008603C">
      <w:pPr>
        <w:pStyle w:val="Teksttreci90"/>
        <w:shd w:val="clear" w:color="auto" w:fill="auto"/>
        <w:spacing w:before="0" w:line="240" w:lineRule="exact"/>
        <w:ind w:left="540" w:firstLine="380"/>
        <w:rPr>
          <w:sz w:val="22"/>
          <w:szCs w:val="22"/>
        </w:rPr>
      </w:pPr>
      <w:r w:rsidRPr="00915BA0">
        <w:rPr>
          <w:rStyle w:val="Teksttreci9"/>
          <w:color w:val="000000"/>
          <w:sz w:val="22"/>
          <w:szCs w:val="22"/>
        </w:rPr>
        <w:t>Pomijając jednak te nieporozumienia powstałe na tle szerokiego zasięgu zna</w:t>
      </w:r>
      <w:r w:rsidRPr="00915BA0">
        <w:rPr>
          <w:rStyle w:val="Teksttreci9"/>
          <w:color w:val="000000"/>
          <w:sz w:val="22"/>
          <w:szCs w:val="22"/>
        </w:rPr>
        <w:softHyphen/>
        <w:t xml:space="preserve">czeniowego przymiotnika </w:t>
      </w:r>
      <w:r w:rsidRPr="00915BA0">
        <w:rPr>
          <w:rStyle w:val="Teksttreci910"/>
          <w:color w:val="000000"/>
          <w:sz w:val="22"/>
          <w:szCs w:val="22"/>
        </w:rPr>
        <w:t>abstrakcyjny,</w:t>
      </w:r>
      <w:r w:rsidRPr="00915BA0">
        <w:rPr>
          <w:rStyle w:val="Teksttreci9"/>
          <w:color w:val="000000"/>
          <w:sz w:val="22"/>
          <w:szCs w:val="22"/>
        </w:rPr>
        <w:t xml:space="preserve"> obserwacja wypowiedziana przez autorkę wydaje się bardzo cenna i interesująca.</w:t>
      </w:r>
    </w:p>
    <w:p w:rsidR="0008603C" w:rsidRPr="00915BA0" w:rsidRDefault="0008603C">
      <w:pPr>
        <w:pStyle w:val="Teksttreci90"/>
        <w:numPr>
          <w:ilvl w:val="0"/>
          <w:numId w:val="21"/>
        </w:numPr>
        <w:shd w:val="clear" w:color="auto" w:fill="auto"/>
        <w:tabs>
          <w:tab w:val="left" w:pos="1272"/>
        </w:tabs>
        <w:spacing w:before="0" w:line="240" w:lineRule="exact"/>
        <w:ind w:left="540" w:firstLine="380"/>
        <w:rPr>
          <w:sz w:val="22"/>
          <w:szCs w:val="22"/>
        </w:rPr>
      </w:pPr>
      <w:r w:rsidRPr="00915BA0">
        <w:rPr>
          <w:rStyle w:val="Teksttreci9"/>
          <w:color w:val="000000"/>
          <w:sz w:val="22"/>
          <w:szCs w:val="22"/>
        </w:rPr>
        <w:lastRenderedPageBreak/>
        <w:t>Ostatni kompleks wniosków E. Isserlin przedstawionych w omawianej tu książeczce jest szczególnie interesujący dla polonistów. Autorka zajmuje się mia</w:t>
      </w:r>
      <w:r w:rsidRPr="00915BA0">
        <w:rPr>
          <w:rStyle w:val="Teksttreci9"/>
          <w:color w:val="000000"/>
          <w:sz w:val="22"/>
          <w:szCs w:val="22"/>
        </w:rPr>
        <w:softHyphen/>
        <w:t>nowicie sprawą zapożyczeń z języka polskiego w XVII wieku. Stwierdza, że wbrew utartym mniemaniom w okresie tym było ich o wiele mniej niż w epoce Piotra Wielkiego. Nie zaczęło się również jeszcze masowe zapożyczanie (za poś</w:t>
      </w:r>
      <w:r w:rsidRPr="00915BA0">
        <w:rPr>
          <w:rStyle w:val="Teksttreci9"/>
          <w:color w:val="000000"/>
          <w:sz w:val="22"/>
          <w:szCs w:val="22"/>
        </w:rPr>
        <w:softHyphen/>
        <w:t>rednictwem polskim) słownictwa międzynarodowego. Autorka bada problem zapo</w:t>
      </w:r>
      <w:r w:rsidRPr="00915BA0">
        <w:rPr>
          <w:rStyle w:val="Teksttreci9"/>
          <w:color w:val="000000"/>
          <w:sz w:val="22"/>
          <w:szCs w:val="22"/>
        </w:rPr>
        <w:softHyphen/>
        <w:t>życzeń słuszną metodą: nie interesuje się tylko tym, co zostało zapożyczone w opracowanych przez nią tekstach, ale i tym, czego w tym okresie jeszcze nie zapożyczono, lub co przynajmniej część tłumaczy w jakiś sposób przekłada, uka</w:t>
      </w:r>
      <w:r w:rsidRPr="00915BA0">
        <w:rPr>
          <w:rStyle w:val="Teksttreci9"/>
          <w:color w:val="000000"/>
          <w:sz w:val="22"/>
          <w:szCs w:val="22"/>
        </w:rPr>
        <w:softHyphen/>
        <w:t>zując próby tych tłumaczeń i wysnuwając uogólniające wnioski co do ich charakteru.</w:t>
      </w:r>
    </w:p>
    <w:p w:rsidR="0008603C" w:rsidRPr="00915BA0" w:rsidRDefault="0008603C">
      <w:pPr>
        <w:pStyle w:val="Teksttreci90"/>
        <w:shd w:val="clear" w:color="auto" w:fill="auto"/>
        <w:spacing w:before="0" w:after="144" w:line="240" w:lineRule="exact"/>
        <w:ind w:left="540" w:firstLine="380"/>
        <w:rPr>
          <w:sz w:val="22"/>
          <w:szCs w:val="22"/>
        </w:rPr>
      </w:pPr>
      <w:r w:rsidRPr="00915BA0">
        <w:rPr>
          <w:rStyle w:val="Teksttreci9"/>
          <w:color w:val="000000"/>
          <w:sz w:val="22"/>
          <w:szCs w:val="22"/>
        </w:rPr>
        <w:t>Praca E. Isserlin nawet w tej wstępnej postaci zasługuje na baczną uwagę. Pozostaje życzyć rusycystyce radzieckiej, a także w ogóle slawistyce i historycznej leksykologii, aby jak najprędzej mogła się ona ukazać w całości.</w:t>
      </w:r>
    </w:p>
    <w:p w:rsidR="0008603C" w:rsidRPr="00915BA0" w:rsidRDefault="0008603C">
      <w:pPr>
        <w:pStyle w:val="Teksttreci200"/>
        <w:shd w:val="clear" w:color="auto" w:fill="auto"/>
        <w:spacing w:after="456" w:line="210" w:lineRule="exact"/>
        <w:ind w:left="6720"/>
        <w:rPr>
          <w:sz w:val="22"/>
          <w:szCs w:val="22"/>
        </w:rPr>
      </w:pPr>
      <w:r w:rsidRPr="00915BA0">
        <w:rPr>
          <w:rStyle w:val="Teksttreci20"/>
          <w:i/>
          <w:iCs/>
          <w:color w:val="000000"/>
          <w:sz w:val="22"/>
          <w:szCs w:val="22"/>
        </w:rPr>
        <w:t>Jadwiga Puzynina</w:t>
      </w:r>
    </w:p>
    <w:p w:rsidR="0008603C" w:rsidRPr="00915BA0" w:rsidRDefault="0008603C">
      <w:pPr>
        <w:pStyle w:val="Teksttreci200"/>
        <w:shd w:val="clear" w:color="auto" w:fill="auto"/>
        <w:spacing w:after="120" w:line="240" w:lineRule="exact"/>
        <w:ind w:left="1160" w:firstLine="340"/>
        <w:rPr>
          <w:sz w:val="22"/>
          <w:szCs w:val="22"/>
        </w:rPr>
      </w:pPr>
      <w:r w:rsidRPr="00915BA0">
        <w:rPr>
          <w:rStyle w:val="Teksttreci2010pt"/>
          <w:i w:val="0"/>
          <w:iCs w:val="0"/>
          <w:color w:val="000000"/>
          <w:sz w:val="22"/>
          <w:szCs w:val="22"/>
        </w:rPr>
        <w:t xml:space="preserve">N. </w:t>
      </w:r>
      <w:r w:rsidRPr="00915BA0">
        <w:rPr>
          <w:rStyle w:val="Teksttreci2010pt"/>
          <w:i w:val="0"/>
          <w:iCs w:val="0"/>
          <w:color w:val="000000"/>
          <w:sz w:val="22"/>
          <w:szCs w:val="22"/>
          <w:lang w:eastAsia="en-US"/>
        </w:rPr>
        <w:t>A. MOSKA</w:t>
      </w:r>
      <w:r w:rsidRPr="00915BA0">
        <w:rPr>
          <w:rStyle w:val="Teksttreci2010pt"/>
          <w:i w:val="0"/>
          <w:iCs w:val="0"/>
          <w:color w:val="000000"/>
          <w:sz w:val="22"/>
          <w:szCs w:val="22"/>
        </w:rPr>
        <w:t>Ł</w:t>
      </w:r>
      <w:r w:rsidRPr="00915BA0">
        <w:rPr>
          <w:rStyle w:val="Teksttreci2010pt"/>
          <w:i w:val="0"/>
          <w:iCs w:val="0"/>
          <w:color w:val="000000"/>
          <w:sz w:val="22"/>
          <w:szCs w:val="22"/>
          <w:lang w:eastAsia="en-US"/>
        </w:rPr>
        <w:t xml:space="preserve">ENKO: </w:t>
      </w:r>
      <w:r w:rsidRPr="00915BA0">
        <w:rPr>
          <w:rStyle w:val="Teksttreci20"/>
          <w:i/>
          <w:iCs/>
          <w:color w:val="000000"/>
          <w:sz w:val="22"/>
          <w:szCs w:val="22"/>
        </w:rPr>
        <w:t>Nar</w:t>
      </w:r>
      <w:r w:rsidRPr="00915BA0">
        <w:rPr>
          <w:rStyle w:val="Teksttreci20"/>
          <w:i/>
          <w:iCs/>
          <w:color w:val="000000"/>
          <w:sz w:val="22"/>
          <w:szCs w:val="22"/>
          <w:lang w:eastAsia="en-US"/>
        </w:rPr>
        <w:t xml:space="preserve">is </w:t>
      </w:r>
      <w:r w:rsidRPr="00915BA0">
        <w:rPr>
          <w:rStyle w:val="Teksttreci20"/>
          <w:i/>
          <w:iCs/>
          <w:color w:val="000000"/>
          <w:sz w:val="22"/>
          <w:szCs w:val="22"/>
        </w:rPr>
        <w:t>istorji ukrajiśkoji hramatycznoji terminołohiji.</w:t>
      </w:r>
      <w:r w:rsidRPr="00915BA0">
        <w:rPr>
          <w:rStyle w:val="Teksttreci2010pt"/>
          <w:i w:val="0"/>
          <w:iCs w:val="0"/>
          <w:color w:val="000000"/>
          <w:sz w:val="22"/>
          <w:szCs w:val="22"/>
        </w:rPr>
        <w:t xml:space="preserve"> Kyjiw 1959, s. 224.</w:t>
      </w:r>
    </w:p>
    <w:p w:rsidR="0008603C" w:rsidRPr="00915BA0" w:rsidRDefault="0008603C">
      <w:pPr>
        <w:pStyle w:val="Teksttreci90"/>
        <w:shd w:val="clear" w:color="auto" w:fill="auto"/>
        <w:spacing w:before="0" w:line="240" w:lineRule="exact"/>
        <w:ind w:left="540" w:firstLine="380"/>
        <w:rPr>
          <w:sz w:val="22"/>
          <w:szCs w:val="22"/>
        </w:rPr>
      </w:pPr>
      <w:r w:rsidRPr="00915BA0">
        <w:rPr>
          <w:rStyle w:val="Teksttreci9"/>
          <w:color w:val="000000"/>
          <w:sz w:val="22"/>
          <w:szCs w:val="22"/>
        </w:rPr>
        <w:t>Postępujący konsekwentnie z rozwojem językoznawstwa rozwój odpowiedniej terminologii wywołał w ostatnim czasie dwie tendencje. Z jednej strony można zaobserwować dążność do tworzenia słowników rejestrujących poszczególne ter</w:t>
      </w:r>
      <w:r w:rsidRPr="00915BA0">
        <w:rPr>
          <w:rStyle w:val="Teksttreci9"/>
          <w:color w:val="000000"/>
          <w:sz w:val="22"/>
          <w:szCs w:val="22"/>
        </w:rPr>
        <w:softHyphen/>
        <w:t>miny w różnych językach i normujących ich użycie (jako przykład może tu posłu</w:t>
      </w:r>
      <w:r w:rsidRPr="00915BA0">
        <w:rPr>
          <w:rStyle w:val="Teksttreci9"/>
          <w:color w:val="000000"/>
          <w:sz w:val="22"/>
          <w:szCs w:val="22"/>
        </w:rPr>
        <w:softHyphen/>
        <w:t xml:space="preserve">żyć wydany po raz pierwszy w Paryżu w 1943 r. </w:t>
      </w:r>
      <w:r w:rsidRPr="00915BA0">
        <w:rPr>
          <w:rStyle w:val="Teksttreci9"/>
          <w:color w:val="000000"/>
          <w:sz w:val="22"/>
          <w:szCs w:val="22"/>
          <w:lang w:val="de-DE" w:eastAsia="de-DE"/>
        </w:rPr>
        <w:t xml:space="preserve">Lexique </w:t>
      </w:r>
      <w:r w:rsidRPr="00915BA0">
        <w:rPr>
          <w:rStyle w:val="Teksttreci9"/>
          <w:color w:val="000000"/>
          <w:sz w:val="22"/>
          <w:szCs w:val="22"/>
        </w:rPr>
        <w:t xml:space="preserve">de la terminologie </w:t>
      </w:r>
      <w:r w:rsidRPr="00915BA0">
        <w:rPr>
          <w:rStyle w:val="Teksttreci9"/>
          <w:color w:val="000000"/>
          <w:sz w:val="22"/>
          <w:szCs w:val="22"/>
          <w:lang w:eastAsia="en-US"/>
        </w:rPr>
        <w:t xml:space="preserve">linguistique </w:t>
      </w:r>
      <w:r w:rsidRPr="00915BA0">
        <w:rPr>
          <w:rStyle w:val="Teksttreci9"/>
          <w:color w:val="000000"/>
          <w:sz w:val="22"/>
          <w:szCs w:val="22"/>
        </w:rPr>
        <w:t>J. Marouzeau). Z drugiej zaś strony obserwować można tendencję do przedstawiania rozwoju terminologii gramatycznej w poszczególnych językach. W ostatnich latach pojawiło się takie historyczne opracowanie dla języka ukraiń</w:t>
      </w:r>
      <w:r w:rsidRPr="00915BA0">
        <w:rPr>
          <w:rStyle w:val="Teksttreci9"/>
          <w:color w:val="000000"/>
          <w:sz w:val="22"/>
          <w:szCs w:val="22"/>
        </w:rPr>
        <w:softHyphen/>
        <w:t>skiego dokonane przez N. Moskałenkę.</w:t>
      </w:r>
    </w:p>
    <w:p w:rsidR="0008603C" w:rsidRPr="00915BA0" w:rsidRDefault="0008603C">
      <w:pPr>
        <w:pStyle w:val="Teksttreci90"/>
        <w:shd w:val="clear" w:color="auto" w:fill="auto"/>
        <w:spacing w:before="0" w:line="240" w:lineRule="exact"/>
        <w:ind w:left="540" w:firstLine="380"/>
        <w:rPr>
          <w:sz w:val="22"/>
          <w:szCs w:val="22"/>
        </w:rPr>
      </w:pPr>
      <w:r w:rsidRPr="00915BA0">
        <w:rPr>
          <w:rStyle w:val="Teksttreci9"/>
          <w:color w:val="000000"/>
          <w:sz w:val="22"/>
          <w:szCs w:val="22"/>
        </w:rPr>
        <w:t>Jak to określa autorka w przedmowie, za źródła do jej pracy posłużyły gra</w:t>
      </w:r>
      <w:r w:rsidRPr="00915BA0">
        <w:rPr>
          <w:rStyle w:val="Teksttreci9"/>
          <w:color w:val="000000"/>
          <w:sz w:val="22"/>
          <w:szCs w:val="22"/>
        </w:rPr>
        <w:softHyphen/>
        <w:t>matyki XVI i XVII stulecia znane na Wschodzie Słowiańszczyzny, pod których wpływem później się ukraińska terminologia kształtowała, a od końca XVIII w. — gramatyki i słowniczki już języka ukraińskiego. Z opracowań zaś uwzględniona została najważniejsza literatura dotycząca zasad tworzenia terminologii naukowej w ogólności, a gramatycznej — w szczególności. Przyjęcie takiej podstawy ma</w:t>
      </w:r>
      <w:r w:rsidRPr="00915BA0">
        <w:rPr>
          <w:rStyle w:val="Teksttreci9"/>
          <w:color w:val="000000"/>
          <w:sz w:val="22"/>
          <w:szCs w:val="22"/>
        </w:rPr>
        <w:softHyphen/>
        <w:t>teriałowej dla pracy wydaje się całkowicie wystarczające, przyjrzeć się tylko trzeba, jak materiał ten został praktycznie zużytkowany.</w:t>
      </w:r>
    </w:p>
    <w:p w:rsidR="0008603C" w:rsidRPr="00915BA0" w:rsidRDefault="0008603C">
      <w:pPr>
        <w:pStyle w:val="Teksttreci90"/>
        <w:shd w:val="clear" w:color="auto" w:fill="auto"/>
        <w:spacing w:before="0" w:line="240" w:lineRule="exact"/>
        <w:ind w:left="540" w:firstLine="380"/>
        <w:rPr>
          <w:sz w:val="22"/>
          <w:szCs w:val="22"/>
        </w:rPr>
      </w:pPr>
      <w:r w:rsidRPr="00915BA0">
        <w:rPr>
          <w:rStyle w:val="Teksttreci9"/>
          <w:color w:val="000000"/>
          <w:sz w:val="22"/>
          <w:szCs w:val="22"/>
        </w:rPr>
        <w:t xml:space="preserve">W pierwszym rozdziale, zastanawiając się nad zagadnieniami terminologii w ogólności, </w:t>
      </w:r>
      <w:r w:rsidRPr="00915BA0">
        <w:rPr>
          <w:rStyle w:val="Teksttreci9"/>
          <w:color w:val="000000"/>
          <w:sz w:val="22"/>
          <w:szCs w:val="22"/>
          <w:lang w:val="cs-CZ" w:eastAsia="cs-CZ"/>
        </w:rPr>
        <w:t xml:space="preserve">autorka </w:t>
      </w:r>
      <w:r w:rsidRPr="00915BA0">
        <w:rPr>
          <w:rStyle w:val="Teksttreci9"/>
          <w:color w:val="000000"/>
          <w:sz w:val="22"/>
          <w:szCs w:val="22"/>
        </w:rPr>
        <w:t xml:space="preserve">próbuje określić, jakie są charakterystyczne cechy termi- </w:t>
      </w:r>
      <w:r w:rsidRPr="00915BA0">
        <w:rPr>
          <w:rStyle w:val="Teksttreci9"/>
          <w:color w:val="000000"/>
          <w:sz w:val="22"/>
          <w:szCs w:val="22"/>
          <w:vertAlign w:val="superscript"/>
        </w:rPr>
        <w:footnoteReference w:id="23"/>
      </w:r>
    </w:p>
    <w:p w:rsidR="0008603C" w:rsidRPr="00915BA0" w:rsidRDefault="0008603C">
      <w:pPr>
        <w:pStyle w:val="Teksttreci90"/>
        <w:shd w:val="clear" w:color="auto" w:fill="auto"/>
        <w:spacing w:before="0" w:line="258" w:lineRule="exact"/>
        <w:rPr>
          <w:sz w:val="22"/>
          <w:szCs w:val="22"/>
        </w:rPr>
      </w:pPr>
      <w:r w:rsidRPr="00915BA0">
        <w:rPr>
          <w:rStyle w:val="Teksttreci9"/>
          <w:color w:val="000000"/>
          <w:sz w:val="22"/>
          <w:szCs w:val="22"/>
        </w:rPr>
        <w:t>nu i dochodzi do wniosku, że zasadniczymi jego rysami winny być: 1) zdolność do wyrażenia najistotniejszych cech danego pojęcia, 2) jednoznaczność, 3) etymo</w:t>
      </w:r>
      <w:r w:rsidRPr="00915BA0">
        <w:rPr>
          <w:rStyle w:val="Teksttreci9"/>
          <w:color w:val="000000"/>
          <w:sz w:val="22"/>
          <w:szCs w:val="22"/>
        </w:rPr>
        <w:softHyphen/>
        <w:t xml:space="preserve">logiczna motywacja, 4) wykluczenie zabarwienia emocjonalnego oraz, z punktu widzenia formalnego, 5) zwięzłość i jasność. Ponieważ na każdą terminologię naukową składają się wyrazy używane we wszystkich naukach (np. </w:t>
      </w:r>
      <w:r w:rsidRPr="00915BA0">
        <w:rPr>
          <w:rStyle w:val="Teksttreci910"/>
          <w:color w:val="000000"/>
          <w:sz w:val="22"/>
          <w:szCs w:val="22"/>
        </w:rPr>
        <w:t>teoria),</w:t>
      </w:r>
      <w:r w:rsidRPr="00915BA0">
        <w:rPr>
          <w:rStyle w:val="Teksttreci9"/>
          <w:color w:val="000000"/>
          <w:sz w:val="22"/>
          <w:szCs w:val="22"/>
        </w:rPr>
        <w:t xml:space="preserve"> autor</w:t>
      </w:r>
      <w:r w:rsidRPr="00915BA0">
        <w:rPr>
          <w:rStyle w:val="Teksttreci9"/>
          <w:color w:val="000000"/>
          <w:sz w:val="22"/>
          <w:szCs w:val="22"/>
        </w:rPr>
        <w:softHyphen/>
        <w:t>ka oczywiście ogranicza swoje zadanie do zbadania terminów właściwych tylko nauce gramatyki. Zastanawia się mianowicie dalej nad formalnym stosunkiem tak ukształtowanej terminologii do języka ogólnego i słusznie uważa, że powinna ona podlegać tym samym, co on, prawom. Mogą więc terminy specjalne powstawać bądź w wyniku zmiany znaczeniowej wyrazu istniejącego już w języku ogólnym (cnoci</w:t>
      </w:r>
      <w:r w:rsidRPr="00915BA0">
        <w:rPr>
          <w:rStyle w:val="Teksttreci9"/>
          <w:color w:val="000000"/>
          <w:sz w:val="22"/>
          <w:szCs w:val="22"/>
          <w:lang w:val="ru-RU" w:eastAsia="ru-RU"/>
        </w:rPr>
        <w:t>б</w:t>
      </w:r>
      <w:r w:rsidRPr="00915BA0">
        <w:rPr>
          <w:rStyle w:val="Teksttreci9"/>
          <w:color w:val="000000"/>
          <w:sz w:val="22"/>
          <w:szCs w:val="22"/>
        </w:rPr>
        <w:t xml:space="preserve">), bądź jako wyrażenia syntetyczne, w których istotne znaczenie mogą mieć oba wyrazy składowe </w:t>
      </w:r>
      <w:r w:rsidRPr="00915BA0">
        <w:rPr>
          <w:rStyle w:val="Teksttreci9"/>
          <w:color w:val="000000"/>
          <w:sz w:val="22"/>
          <w:szCs w:val="22"/>
          <w:lang w:val="ru-RU" w:eastAsia="ru-RU"/>
        </w:rPr>
        <w:t xml:space="preserve">(безособове речения) </w:t>
      </w:r>
      <w:r w:rsidRPr="00915BA0">
        <w:rPr>
          <w:rStyle w:val="Teksttreci9"/>
          <w:color w:val="000000"/>
          <w:sz w:val="22"/>
          <w:szCs w:val="22"/>
        </w:rPr>
        <w:t xml:space="preserve">lub tylko jeden </w:t>
      </w:r>
      <w:r w:rsidRPr="00915BA0">
        <w:rPr>
          <w:rStyle w:val="Teksttreci9"/>
          <w:color w:val="000000"/>
          <w:sz w:val="22"/>
          <w:szCs w:val="22"/>
          <w:lang w:val="ru-RU" w:eastAsia="ru-RU"/>
        </w:rPr>
        <w:t>(д</w:t>
      </w:r>
      <w:r w:rsidRPr="00915BA0">
        <w:rPr>
          <w:rStyle w:val="Teksttreci9"/>
          <w:color w:val="000000"/>
          <w:sz w:val="22"/>
          <w:szCs w:val="22"/>
        </w:rPr>
        <w:t>iй</w:t>
      </w:r>
      <w:r w:rsidRPr="00915BA0">
        <w:rPr>
          <w:rStyle w:val="Teksttreci9"/>
          <w:color w:val="000000"/>
          <w:sz w:val="22"/>
          <w:szCs w:val="22"/>
          <w:lang w:val="ru-RU" w:eastAsia="ru-RU"/>
        </w:rPr>
        <w:t xml:space="preserve">сний </w:t>
      </w:r>
      <w:r w:rsidRPr="00915BA0">
        <w:rPr>
          <w:rStyle w:val="Teksttreci9"/>
          <w:color w:val="000000"/>
          <w:sz w:val="22"/>
          <w:szCs w:val="22"/>
        </w:rPr>
        <w:t>cnoci</w:t>
      </w:r>
      <w:r w:rsidRPr="00915BA0">
        <w:rPr>
          <w:rStyle w:val="Teksttreci9"/>
          <w:color w:val="000000"/>
          <w:sz w:val="22"/>
          <w:szCs w:val="22"/>
          <w:lang w:val="ru-RU" w:eastAsia="ru-RU"/>
        </w:rPr>
        <w:t>б</w:t>
      </w:r>
      <w:r w:rsidRPr="00915BA0">
        <w:rPr>
          <w:rStyle w:val="Teksttreci9"/>
          <w:color w:val="000000"/>
          <w:sz w:val="22"/>
          <w:szCs w:val="22"/>
        </w:rPr>
        <w:t>), wresz</w:t>
      </w:r>
      <w:r w:rsidRPr="00915BA0">
        <w:rPr>
          <w:rStyle w:val="Teksttreci9"/>
          <w:color w:val="000000"/>
          <w:sz w:val="22"/>
          <w:szCs w:val="22"/>
        </w:rPr>
        <w:softHyphen/>
        <w:t xml:space="preserve">cie jako neologizmy </w:t>
      </w:r>
      <w:r w:rsidRPr="00915BA0">
        <w:rPr>
          <w:rStyle w:val="Teksttreci9"/>
          <w:color w:val="000000"/>
          <w:sz w:val="22"/>
          <w:szCs w:val="22"/>
          <w:lang w:val="ru-RU" w:eastAsia="ru-RU"/>
        </w:rPr>
        <w:t>(д</w:t>
      </w:r>
      <w:r w:rsidRPr="00915BA0">
        <w:rPr>
          <w:rStyle w:val="Teksttreci9"/>
          <w:color w:val="000000"/>
          <w:sz w:val="22"/>
          <w:szCs w:val="22"/>
        </w:rPr>
        <w:t>i</w:t>
      </w:r>
      <w:r w:rsidRPr="00915BA0">
        <w:rPr>
          <w:rStyle w:val="Teksttreci9"/>
          <w:color w:val="000000"/>
          <w:sz w:val="22"/>
          <w:szCs w:val="22"/>
          <w:lang w:val="ru-RU" w:eastAsia="ru-RU"/>
        </w:rPr>
        <w:t xml:space="preserve">еслово) </w:t>
      </w:r>
      <w:r w:rsidRPr="00915BA0">
        <w:rPr>
          <w:rStyle w:val="Teksttreci9"/>
          <w:color w:val="000000"/>
          <w:sz w:val="22"/>
          <w:szCs w:val="22"/>
        </w:rPr>
        <w:t xml:space="preserve">albo pożyczki </w:t>
      </w:r>
      <w:r w:rsidRPr="00915BA0">
        <w:rPr>
          <w:rStyle w:val="Teksttreci9"/>
          <w:color w:val="000000"/>
          <w:sz w:val="22"/>
          <w:szCs w:val="22"/>
          <w:lang w:val="ru-RU" w:eastAsia="ru-RU"/>
        </w:rPr>
        <w:t>(суф</w:t>
      </w:r>
      <w:r w:rsidRPr="00915BA0">
        <w:rPr>
          <w:rStyle w:val="Teksttreci9"/>
          <w:color w:val="000000"/>
          <w:sz w:val="22"/>
          <w:szCs w:val="22"/>
        </w:rPr>
        <w:t>iк</w:t>
      </w:r>
      <w:r w:rsidRPr="00915BA0">
        <w:rPr>
          <w:rStyle w:val="Teksttreci9"/>
          <w:color w:val="000000"/>
          <w:sz w:val="22"/>
          <w:szCs w:val="22"/>
          <w:lang w:val="ru-RU" w:eastAsia="ru-RU"/>
        </w:rPr>
        <w:t xml:space="preserve">с), </w:t>
      </w:r>
      <w:r w:rsidRPr="00915BA0">
        <w:rPr>
          <w:rStyle w:val="Teksttreci9"/>
          <w:color w:val="000000"/>
          <w:sz w:val="22"/>
          <w:szCs w:val="22"/>
        </w:rPr>
        <w:t>do których należy jednak uciekać się tylko z konieczności, gdy dane wyrazy są prawdziwie internacjonalne.</w:t>
      </w:r>
    </w:p>
    <w:p w:rsidR="0008603C" w:rsidRPr="00915BA0" w:rsidRDefault="0008603C">
      <w:pPr>
        <w:pStyle w:val="Teksttreci90"/>
        <w:shd w:val="clear" w:color="auto" w:fill="auto"/>
        <w:spacing w:before="0" w:line="258" w:lineRule="exact"/>
        <w:ind w:firstLine="500"/>
        <w:rPr>
          <w:sz w:val="22"/>
          <w:szCs w:val="22"/>
        </w:rPr>
      </w:pPr>
      <w:r w:rsidRPr="00915BA0">
        <w:rPr>
          <w:rStyle w:val="Teksttreci9"/>
          <w:color w:val="000000"/>
          <w:sz w:val="22"/>
          <w:szCs w:val="22"/>
        </w:rPr>
        <w:t>Po wyłuszczeniu tych ogólnych zasad, do których każda terminologia pod względem znaczeniowym i formalnym winna się stosować, przechodzi autorka do periodyzacji historii ukraińskiej terminologii gramatycznej i wyróżnia w niej trzy okresy. Pierwszy sięgający od XVI do połowy XIX stulecia charakteryzuje wielka zależność od gramatyk innojęzycznych, a gramatyki ukraińskie nawet pisane były wówczas w językach obcych: A. Kocaka — cerkiewszczyzną w redakcji ruskiej,</w:t>
      </w:r>
    </w:p>
    <w:p w:rsidR="0008603C" w:rsidRPr="00915BA0" w:rsidRDefault="0008603C">
      <w:pPr>
        <w:pStyle w:val="Teksttreci90"/>
        <w:shd w:val="clear" w:color="auto" w:fill="auto"/>
        <w:tabs>
          <w:tab w:val="left" w:pos="338"/>
        </w:tabs>
        <w:spacing w:before="0" w:line="258" w:lineRule="exact"/>
        <w:rPr>
          <w:sz w:val="22"/>
          <w:szCs w:val="22"/>
        </w:rPr>
      </w:pPr>
      <w:r w:rsidRPr="00915BA0">
        <w:rPr>
          <w:rStyle w:val="Teksttreci9"/>
          <w:color w:val="000000"/>
          <w:sz w:val="22"/>
          <w:szCs w:val="22"/>
        </w:rPr>
        <w:lastRenderedPageBreak/>
        <w:t>O.</w:t>
      </w:r>
      <w:r w:rsidRPr="00915BA0">
        <w:rPr>
          <w:rStyle w:val="Teksttreci9"/>
          <w:color w:val="000000"/>
          <w:sz w:val="22"/>
          <w:szCs w:val="22"/>
        </w:rPr>
        <w:tab/>
        <w:t>Pawłowskiego (pierwsza w ogóle gramatyka ukraińska z 1818 r.) — po rosyjsku, J. Wagilewicza (1845) i J. Łozińskiego (1846) — po polsku, Łuczkaja — po łaci</w:t>
      </w:r>
      <w:r w:rsidRPr="00915BA0">
        <w:rPr>
          <w:rStyle w:val="Teksttreci9"/>
          <w:color w:val="000000"/>
          <w:sz w:val="22"/>
          <w:szCs w:val="22"/>
        </w:rPr>
        <w:softHyphen/>
        <w:t>nie. Podobne zjawisko można zresztą zaobserwować i w historii polskiej grama</w:t>
      </w:r>
      <w:r w:rsidRPr="00915BA0">
        <w:rPr>
          <w:rStyle w:val="Teksttreci9"/>
          <w:color w:val="000000"/>
          <w:sz w:val="22"/>
          <w:szCs w:val="22"/>
        </w:rPr>
        <w:softHyphen/>
        <w:t>tyki, gdzie pierwszy podręcznik języka polskiego pojawił się, co prawda, wcześ</w:t>
      </w:r>
      <w:r w:rsidRPr="00915BA0">
        <w:rPr>
          <w:rStyle w:val="Teksttreci9"/>
          <w:color w:val="000000"/>
          <w:sz w:val="22"/>
          <w:szCs w:val="22"/>
        </w:rPr>
        <w:softHyphen/>
        <w:t>niej, ale też dopiero w 1770 r.</w:t>
      </w:r>
    </w:p>
    <w:p w:rsidR="0008603C" w:rsidRPr="00915BA0" w:rsidRDefault="0008603C">
      <w:pPr>
        <w:pStyle w:val="Teksttreci90"/>
        <w:shd w:val="clear" w:color="auto" w:fill="auto"/>
        <w:spacing w:before="0" w:line="258" w:lineRule="exact"/>
        <w:ind w:firstLine="500"/>
        <w:rPr>
          <w:sz w:val="22"/>
          <w:szCs w:val="22"/>
        </w:rPr>
      </w:pPr>
      <w:r w:rsidRPr="00915BA0">
        <w:rPr>
          <w:rStyle w:val="Teksttreci9"/>
          <w:color w:val="000000"/>
          <w:sz w:val="22"/>
          <w:szCs w:val="22"/>
        </w:rPr>
        <w:t>Drugi okres sięgający od połowy XIX wieku do r. 1917 charakteryzuje się już wzrostem narodowych elementów w ukraińskiej terminologii od gramatyki M. Osadcy (1. wyd. 1862) poczynając, a na P. Diaczanie (1865), O. Partyckim (1871) i O. Ogonowskim (1889) kończąc,, choć dużo jeszcze tu bezplanowej i niezorganizowanej terminologicznej twórczości. I ten okres miałby swój odpowiednik w rozwoju terminologii polskiej, którą po bujnym rozkwicie od połowy XIX wieku porządkuje trochę gramatyka A. Małeckiego (1. wyd. 1863), a potem normuje podręcznik S. Szobera (od 1914 r.).</w:t>
      </w:r>
    </w:p>
    <w:p w:rsidR="0008603C" w:rsidRPr="00915BA0" w:rsidRDefault="0008603C">
      <w:pPr>
        <w:pStyle w:val="Teksttreci90"/>
        <w:shd w:val="clear" w:color="auto" w:fill="auto"/>
        <w:spacing w:before="0" w:line="252" w:lineRule="exact"/>
        <w:ind w:firstLine="500"/>
        <w:rPr>
          <w:sz w:val="22"/>
          <w:szCs w:val="22"/>
        </w:rPr>
      </w:pPr>
      <w:r w:rsidRPr="00915BA0">
        <w:rPr>
          <w:rStyle w:val="Teksttreci9"/>
          <w:color w:val="000000"/>
          <w:sz w:val="22"/>
          <w:szCs w:val="22"/>
        </w:rPr>
        <w:t>Zorganizowaną działalność w zakresie ostatecznego uporządkowania ukraiń</w:t>
      </w:r>
      <w:r w:rsidRPr="00915BA0">
        <w:rPr>
          <w:rStyle w:val="Teksttreci9"/>
          <w:color w:val="000000"/>
          <w:sz w:val="22"/>
          <w:szCs w:val="22"/>
        </w:rPr>
        <w:softHyphen/>
        <w:t>skiej terminologii zaobserwować można dopiero w okresie trzecim po Rewolucji Październikowej, gdy sprawą tą zajęła się specjalnie w tym celu powołana państwowa komisja. I to podobnie jak w Polsce, gdzie po pierwszej wojnie świa</w:t>
      </w:r>
      <w:r w:rsidRPr="00915BA0">
        <w:rPr>
          <w:rStyle w:val="Teksttreci9"/>
          <w:color w:val="000000"/>
          <w:sz w:val="22"/>
          <w:szCs w:val="22"/>
        </w:rPr>
        <w:softHyphen/>
        <w:t>towej w 1921 r. zjazd gramatyków polskich dokonał pierwszego w tym zakresie aktu unifikacyjnego, ustanawiając do dziś w swych zrębach zachowany kanon terminologiczny.</w:t>
      </w:r>
    </w:p>
    <w:p w:rsidR="0008603C" w:rsidRPr="00915BA0" w:rsidRDefault="0008603C">
      <w:pPr>
        <w:pStyle w:val="Teksttreci90"/>
        <w:shd w:val="clear" w:color="auto" w:fill="auto"/>
        <w:spacing w:before="0" w:line="258" w:lineRule="exact"/>
        <w:ind w:firstLine="500"/>
        <w:rPr>
          <w:sz w:val="22"/>
          <w:szCs w:val="22"/>
        </w:rPr>
        <w:sectPr w:rsidR="0008603C" w:rsidRPr="00915BA0">
          <w:headerReference w:type="even" r:id="rId60"/>
          <w:headerReference w:type="default" r:id="rId61"/>
          <w:headerReference w:type="first" r:id="rId62"/>
          <w:pgSz w:w="11994" w:h="17197"/>
          <w:pgMar w:top="1716" w:right="1890" w:bottom="1692" w:left="1253" w:header="0" w:footer="3" w:gutter="0"/>
          <w:cols w:space="708"/>
          <w:noEndnote/>
          <w:titlePg/>
          <w:docGrid w:linePitch="360"/>
        </w:sectPr>
      </w:pPr>
      <w:r w:rsidRPr="00915BA0">
        <w:rPr>
          <w:rStyle w:val="Teksttreci9"/>
          <w:color w:val="000000"/>
          <w:sz w:val="22"/>
          <w:szCs w:val="22"/>
        </w:rPr>
        <w:t>Po tych uwagach ogólnych i podziale historii ukraińskiej terminologii gra</w:t>
      </w:r>
      <w:r w:rsidRPr="00915BA0">
        <w:rPr>
          <w:rStyle w:val="Teksttreci9"/>
          <w:color w:val="000000"/>
          <w:sz w:val="22"/>
          <w:szCs w:val="22"/>
        </w:rPr>
        <w:softHyphen/>
        <w:t>matycznej na okresy przechodzi autorka do szczegółowego przedstawienia jej rozwoju, omawia go mianowicie w poszczególnych rozdziałach według kategorii gramatycznych. Przedstawia więc naprzód nazwy samej nauki gramatyki i jej części, a dalej terminy fonetyczne, morfologiczne (nazwy części mowy,, rodzajów, liczb, przypadków, osób, aspektów, czasów, trybów, stron, nazwy deklinacji i ko</w:t>
      </w:r>
      <w:r w:rsidRPr="00915BA0">
        <w:rPr>
          <w:rStyle w:val="Teksttreci9"/>
          <w:color w:val="000000"/>
          <w:sz w:val="22"/>
          <w:szCs w:val="22"/>
        </w:rPr>
        <w:softHyphen/>
        <w:t>niugacji, cząstek morfologicznych i stopni), wreszcie terminy składniowe (nazwy dla zdania, terminy jego pierwszo- i drugorzędnych części, typów związku syntaktycznego, zdania pojedynczego i złożonego oraz rodzajów podrzędnego). W obrę</w:t>
      </w:r>
      <w:r w:rsidRPr="00915BA0">
        <w:rPr>
          <w:rStyle w:val="Teksttreci9"/>
          <w:color w:val="000000"/>
          <w:sz w:val="22"/>
          <w:szCs w:val="22"/>
        </w:rPr>
        <w:softHyphen/>
        <w:t>bie dopiero poszczególnych podrozdziałów autorka przedstawia chronologicznie terminologię pojedynczych podręczników dla wszystkich pojęć danej kategorii gramatycznej.</w:t>
      </w:r>
    </w:p>
    <w:p w:rsidR="0008603C" w:rsidRPr="00915BA0" w:rsidRDefault="0008603C">
      <w:pPr>
        <w:spacing w:line="230" w:lineRule="exact"/>
        <w:rPr>
          <w:color w:val="auto"/>
          <w:sz w:val="22"/>
          <w:szCs w:val="22"/>
        </w:rPr>
      </w:pPr>
    </w:p>
    <w:p w:rsidR="0008603C" w:rsidRPr="00915BA0" w:rsidRDefault="0008603C">
      <w:pPr>
        <w:rPr>
          <w:color w:val="auto"/>
          <w:sz w:val="22"/>
          <w:szCs w:val="22"/>
        </w:rPr>
        <w:sectPr w:rsidR="0008603C" w:rsidRPr="00915BA0">
          <w:headerReference w:type="even" r:id="rId63"/>
          <w:headerReference w:type="default" r:id="rId64"/>
          <w:headerReference w:type="first" r:id="rId65"/>
          <w:pgSz w:w="11994" w:h="17197"/>
          <w:pgMar w:top="1674" w:right="0" w:bottom="1714" w:left="0" w:header="0" w:footer="3" w:gutter="0"/>
          <w:cols w:space="708"/>
          <w:noEndnote/>
          <w:titlePg/>
          <w:docGrid w:linePitch="360"/>
        </w:sectPr>
      </w:pPr>
    </w:p>
    <w:p w:rsidR="0008603C" w:rsidRPr="00915BA0" w:rsidRDefault="0008603C">
      <w:pPr>
        <w:pStyle w:val="Teksttreci90"/>
        <w:shd w:val="clear" w:color="auto" w:fill="auto"/>
        <w:spacing w:before="0"/>
        <w:ind w:left="420" w:firstLine="400"/>
        <w:rPr>
          <w:sz w:val="22"/>
          <w:szCs w:val="22"/>
        </w:rPr>
      </w:pPr>
      <w:r w:rsidRPr="00915BA0">
        <w:rPr>
          <w:rStyle w:val="Teksttreci9"/>
          <w:color w:val="000000"/>
          <w:sz w:val="22"/>
          <w:szCs w:val="22"/>
          <w:lang w:eastAsia="en-US"/>
        </w:rPr>
        <w:lastRenderedPageBreak/>
        <w:t xml:space="preserve">I </w:t>
      </w:r>
      <w:r w:rsidRPr="00915BA0">
        <w:rPr>
          <w:rStyle w:val="Teksttreci9"/>
          <w:color w:val="000000"/>
          <w:sz w:val="22"/>
          <w:szCs w:val="22"/>
        </w:rPr>
        <w:t>tu należałoby się zastanowić, czy taki sposób przedstawienia rzeczy jest najsłuszniejszy. Gdyby mianowicie ktoś chciał się zorientować w odpowiednikach terminologicznych jednego tylko pojęcia jakiejś kategorii (np. mianownika z ka</w:t>
      </w:r>
      <w:r w:rsidRPr="00915BA0">
        <w:rPr>
          <w:rStyle w:val="Teksttreci9"/>
          <w:color w:val="000000"/>
          <w:sz w:val="22"/>
          <w:szCs w:val="22"/>
        </w:rPr>
        <w:softHyphen/>
        <w:t>tegorii przypadków), musiałby przeczytać cały rozdziałek dotyczący jej całości i samemu dopiero poczynić sobie w tym zakresie jakieś uogólnienia, gdyż autor</w:t>
      </w:r>
      <w:r w:rsidRPr="00915BA0">
        <w:rPr>
          <w:rStyle w:val="Teksttreci9"/>
          <w:color w:val="000000"/>
          <w:sz w:val="22"/>
          <w:szCs w:val="22"/>
        </w:rPr>
        <w:softHyphen/>
        <w:t>ka omawia u poszczególnych autorów wszystkie nazwy przypadków łącznie. Zapewne, przedstawienie rozwoju terminów w obrębie poszczególnych pojęć nie było łatwe ze względu na to, że bardzo często klasyfikacje dawniejsze nie pokry</w:t>
      </w:r>
      <w:r w:rsidRPr="00915BA0">
        <w:rPr>
          <w:rStyle w:val="Teksttreci9"/>
          <w:color w:val="000000"/>
          <w:sz w:val="22"/>
          <w:szCs w:val="22"/>
        </w:rPr>
        <w:softHyphen/>
        <w:t>wają się z dzisiejszymi. Szczególnie jaskrawo występuje to w fonetyce i składni, gdzie płynność pod tym względem była największa. Ale i tu przecież pewne kate</w:t>
      </w:r>
      <w:r w:rsidRPr="00915BA0">
        <w:rPr>
          <w:rStyle w:val="Teksttreci9"/>
          <w:color w:val="000000"/>
          <w:sz w:val="22"/>
          <w:szCs w:val="22"/>
        </w:rPr>
        <w:softHyphen/>
        <w:t>gorie rysują się wyraziście już od najdawniejszych czasów. Jeśli np. M. Łomo</w:t>
      </w:r>
      <w:r w:rsidRPr="00915BA0">
        <w:rPr>
          <w:rStyle w:val="Teksttreci9"/>
          <w:color w:val="000000"/>
          <w:sz w:val="22"/>
          <w:szCs w:val="22"/>
        </w:rPr>
        <w:softHyphen/>
        <w:t xml:space="preserve">nosow wydziela głoski b, </w:t>
      </w:r>
      <w:r w:rsidRPr="00915BA0">
        <w:rPr>
          <w:rStyle w:val="Teksttreci910"/>
          <w:color w:val="000000"/>
          <w:sz w:val="22"/>
          <w:szCs w:val="22"/>
        </w:rPr>
        <w:t>w, p</w:t>
      </w:r>
      <w:r w:rsidRPr="00915BA0">
        <w:rPr>
          <w:rStyle w:val="Teksttreci9"/>
          <w:color w:val="000000"/>
          <w:sz w:val="22"/>
          <w:szCs w:val="22"/>
        </w:rPr>
        <w:t xml:space="preserve"> jako </w:t>
      </w:r>
      <w:r w:rsidRPr="00915BA0">
        <w:rPr>
          <w:rStyle w:val="Teksttreci9"/>
          <w:color w:val="000000"/>
          <w:sz w:val="22"/>
          <w:szCs w:val="22"/>
          <w:lang w:val="ru-RU" w:eastAsia="ru-RU"/>
        </w:rPr>
        <w:t xml:space="preserve">губные, </w:t>
      </w:r>
      <w:r w:rsidRPr="00915BA0">
        <w:rPr>
          <w:rStyle w:val="Teksttreci9"/>
          <w:color w:val="000000"/>
          <w:sz w:val="22"/>
          <w:szCs w:val="22"/>
        </w:rPr>
        <w:t>to jest to pojęcie wyraźnie odpowia</w:t>
      </w:r>
      <w:r w:rsidRPr="00915BA0">
        <w:rPr>
          <w:rStyle w:val="Teksttreci9"/>
          <w:color w:val="000000"/>
          <w:sz w:val="22"/>
          <w:szCs w:val="22"/>
        </w:rPr>
        <w:softHyphen/>
        <w:t>dające dzisiejszym głoskom wargowym i należałoby rozpatrzeć ewolucję termi</w:t>
      </w:r>
      <w:r w:rsidRPr="00915BA0">
        <w:rPr>
          <w:rStyle w:val="Teksttreci9"/>
          <w:color w:val="000000"/>
          <w:sz w:val="22"/>
          <w:szCs w:val="22"/>
        </w:rPr>
        <w:softHyphen/>
        <w:t>nów dla nich niezależnie od ewolucji nazw pozostałych głosek tego podziału ze względu na miejsce artykulacji, a mianowicie językowych, wówczas jeszcze dzie</w:t>
      </w:r>
      <w:r w:rsidRPr="00915BA0">
        <w:rPr>
          <w:rStyle w:val="Teksttreci9"/>
          <w:color w:val="000000"/>
          <w:sz w:val="22"/>
          <w:szCs w:val="22"/>
        </w:rPr>
        <w:softHyphen/>
        <w:t xml:space="preserve">lonych na nie znane nam już dziś grupy jako </w:t>
      </w:r>
      <w:r w:rsidRPr="00915BA0">
        <w:rPr>
          <w:rStyle w:val="Teksttreci9"/>
          <w:color w:val="000000"/>
          <w:sz w:val="22"/>
          <w:szCs w:val="22"/>
          <w:lang w:val="ru-RU" w:eastAsia="ru-RU"/>
        </w:rPr>
        <w:t xml:space="preserve">зубные </w:t>
      </w:r>
      <w:r w:rsidRPr="00915BA0">
        <w:rPr>
          <w:rStyle w:val="Teksttreci910"/>
          <w:color w:val="000000"/>
          <w:sz w:val="22"/>
          <w:szCs w:val="22"/>
        </w:rPr>
        <w:t>(ż, z, s),</w:t>
      </w:r>
      <w:r w:rsidRPr="00915BA0">
        <w:rPr>
          <w:rStyle w:val="Teksttreci9"/>
          <w:color w:val="000000"/>
          <w:sz w:val="22"/>
          <w:szCs w:val="22"/>
        </w:rPr>
        <w:t xml:space="preserve"> </w:t>
      </w:r>
      <w:r w:rsidRPr="00915BA0">
        <w:rPr>
          <w:rStyle w:val="Teksttreci9"/>
          <w:color w:val="000000"/>
          <w:sz w:val="22"/>
          <w:szCs w:val="22"/>
          <w:lang w:val="ru-RU" w:eastAsia="ru-RU"/>
        </w:rPr>
        <w:t xml:space="preserve">язычные </w:t>
      </w:r>
      <w:r w:rsidRPr="00915BA0">
        <w:rPr>
          <w:rStyle w:val="Teksttreci910"/>
          <w:color w:val="000000"/>
          <w:sz w:val="22"/>
          <w:szCs w:val="22"/>
        </w:rPr>
        <w:t xml:space="preserve">(d, n) </w:t>
      </w:r>
      <w:r w:rsidRPr="00915BA0">
        <w:rPr>
          <w:rStyle w:val="Teksttreci9"/>
          <w:color w:val="000000"/>
          <w:sz w:val="22"/>
          <w:szCs w:val="22"/>
        </w:rPr>
        <w:t xml:space="preserve">i </w:t>
      </w:r>
      <w:r w:rsidRPr="00915BA0">
        <w:rPr>
          <w:rStyle w:val="Teksttreci9"/>
          <w:color w:val="000000"/>
          <w:sz w:val="22"/>
          <w:szCs w:val="22"/>
          <w:lang w:val="ru-RU" w:eastAsia="ru-RU"/>
        </w:rPr>
        <w:t xml:space="preserve">поднебенные </w:t>
      </w:r>
      <w:r w:rsidRPr="00915BA0">
        <w:rPr>
          <w:rStyle w:val="Teksttreci910"/>
          <w:color w:val="000000"/>
          <w:sz w:val="22"/>
          <w:szCs w:val="22"/>
        </w:rPr>
        <w:t>(g).</w:t>
      </w:r>
      <w:r w:rsidRPr="00915BA0">
        <w:rPr>
          <w:rStyle w:val="Teksttreci9"/>
          <w:color w:val="000000"/>
          <w:sz w:val="22"/>
          <w:szCs w:val="22"/>
        </w:rPr>
        <w:t xml:space="preserve"> Okazałoby się też wtedy, od kiedy już dane pojęcie istniało, co przy nierozłącznym związku wyrazu z oznaczaną przezeń treścią jest tak ważne i co autorka również z naciskiem podkreśla (s. 13). Trzeba by więc w każ</w:t>
      </w:r>
      <w:r w:rsidRPr="00915BA0">
        <w:rPr>
          <w:rStyle w:val="Teksttreci9"/>
          <w:color w:val="000000"/>
          <w:sz w:val="22"/>
          <w:szCs w:val="22"/>
        </w:rPr>
        <w:softHyphen/>
        <w:t>dym razie osobno traktować terminy dla pojęć dziś przyjętych z krytycznego punktu widzenia gramatyki współczesnej i osobno dla takich, które tylko kiedyś w historii gramatyki się pojawiały.</w:t>
      </w:r>
    </w:p>
    <w:p w:rsidR="0008603C" w:rsidRPr="00915BA0" w:rsidRDefault="0008603C">
      <w:pPr>
        <w:pStyle w:val="Teksttreci90"/>
        <w:shd w:val="clear" w:color="auto" w:fill="auto"/>
        <w:spacing w:before="0"/>
        <w:ind w:left="420" w:firstLine="400"/>
        <w:rPr>
          <w:sz w:val="22"/>
          <w:szCs w:val="22"/>
        </w:rPr>
      </w:pPr>
      <w:r w:rsidRPr="00915BA0">
        <w:rPr>
          <w:rStyle w:val="Teksttreci9"/>
          <w:color w:val="000000"/>
          <w:sz w:val="22"/>
          <w:szCs w:val="22"/>
        </w:rPr>
        <w:t>Ale i takie przedstawienie tematu nie wydaje się wystarczające. Przedsta</w:t>
      </w:r>
      <w:r w:rsidRPr="00915BA0">
        <w:rPr>
          <w:rStyle w:val="Teksttreci9"/>
          <w:color w:val="000000"/>
          <w:sz w:val="22"/>
          <w:szCs w:val="22"/>
        </w:rPr>
        <w:softHyphen/>
        <w:t>wiałoby ono mianowicie tylko historię terminów dla poszczególnych pojęć, a pra</w:t>
      </w:r>
      <w:r w:rsidRPr="00915BA0">
        <w:rPr>
          <w:rStyle w:val="Teksttreci9"/>
          <w:color w:val="000000"/>
          <w:sz w:val="22"/>
          <w:szCs w:val="22"/>
        </w:rPr>
        <w:softHyphen/>
        <w:t>ca ma przecież ukazać także historię terminologii jako pewnego systemu funkcjo</w:t>
      </w:r>
      <w:r w:rsidRPr="00915BA0">
        <w:rPr>
          <w:rStyle w:val="Teksttreci9"/>
          <w:color w:val="000000"/>
          <w:sz w:val="22"/>
          <w:szCs w:val="22"/>
        </w:rPr>
        <w:softHyphen/>
        <w:t>nującego w pewnym okresie czasu u poszczególnych autorów, na co też autorka osobno zwraca uwagę (s. 15). Historię terminów dla poszczególnych pojęć mógłby przedstawić chociażby ułożony odpowiednio słownik zestawiający pod np. dzisiej</w:t>
      </w:r>
      <w:r w:rsidRPr="00915BA0">
        <w:rPr>
          <w:rStyle w:val="Teksttreci9"/>
          <w:color w:val="000000"/>
          <w:sz w:val="22"/>
          <w:szCs w:val="22"/>
        </w:rPr>
        <w:softHyphen/>
        <w:t>szym hasłem kolejne jego odpowiedniki. Natomiast historię terminologii jako systemów w poszczególnych gramatykach zawierającą ich porównanie oraz wydo</w:t>
      </w:r>
      <w:r w:rsidRPr="00915BA0">
        <w:rPr>
          <w:rStyle w:val="Teksttreci9"/>
          <w:color w:val="000000"/>
          <w:sz w:val="22"/>
          <w:szCs w:val="22"/>
        </w:rPr>
        <w:softHyphen/>
        <w:t>bywając wszystkie innowacje i postępy winna omawiać osobna część pracy. W przedstawieniu bowiem autorki, by zorientować się w całości terminologii sto</w:t>
      </w:r>
      <w:r w:rsidRPr="00915BA0">
        <w:rPr>
          <w:rStyle w:val="Teksttreci9"/>
          <w:color w:val="000000"/>
          <w:sz w:val="22"/>
          <w:szCs w:val="22"/>
        </w:rPr>
        <w:softHyphen/>
        <w:t xml:space="preserve">sowanej przez danego gramatyka, trzeba by zajrzeć do dwudziestu dwóch podrozdziałków. Uległa ona prawdopodobnie sugestii, że opracowując temat, którego </w:t>
      </w:r>
      <w:r w:rsidRPr="00915BA0">
        <w:rPr>
          <w:rStyle w:val="Teksttreci9Odstpy2pt"/>
          <w:color w:val="000000"/>
          <w:sz w:val="22"/>
          <w:szCs w:val="22"/>
        </w:rPr>
        <w:t>przedmiotem</w:t>
      </w:r>
      <w:r w:rsidRPr="00915BA0">
        <w:rPr>
          <w:rStyle w:val="Teksttreci9"/>
          <w:color w:val="000000"/>
          <w:sz w:val="22"/>
          <w:szCs w:val="22"/>
        </w:rPr>
        <w:t xml:space="preserve"> jest słownictwo </w:t>
      </w:r>
      <w:r w:rsidRPr="00915BA0">
        <w:rPr>
          <w:rStyle w:val="Teksttreci9Odstpy2pt"/>
          <w:color w:val="000000"/>
          <w:sz w:val="22"/>
          <w:szCs w:val="22"/>
        </w:rPr>
        <w:t>gramatyczne,</w:t>
      </w:r>
      <w:r w:rsidRPr="00915BA0">
        <w:rPr>
          <w:rStyle w:val="Teksttreci9"/>
          <w:color w:val="000000"/>
          <w:sz w:val="22"/>
          <w:szCs w:val="22"/>
        </w:rPr>
        <w:t xml:space="preserve"> należy je usystematyzować według działów nauki, której dotyczy, i to jest słuszne, ale w obrębie omawianej jednostki, a więc w tym wypadku terminologii stosowanej przez jakiś podręcznik jako całości. Nie można bowiem równocześnie zapominać, że jest to opracowa</w:t>
      </w:r>
      <w:r w:rsidRPr="00915BA0">
        <w:rPr>
          <w:rStyle w:val="Teksttreci9"/>
          <w:color w:val="000000"/>
          <w:sz w:val="22"/>
          <w:szCs w:val="22"/>
        </w:rPr>
        <w:softHyphen/>
        <w:t xml:space="preserve">nie historyczne, </w:t>
      </w:r>
      <w:r w:rsidRPr="00915BA0">
        <w:rPr>
          <w:rStyle w:val="Teksttreci9Odstpy2pt"/>
          <w:color w:val="000000"/>
          <w:sz w:val="22"/>
          <w:szCs w:val="22"/>
        </w:rPr>
        <w:t>metoda</w:t>
      </w:r>
      <w:r w:rsidRPr="00915BA0">
        <w:rPr>
          <w:rStyle w:val="Teksttreci9"/>
          <w:color w:val="000000"/>
          <w:sz w:val="22"/>
          <w:szCs w:val="22"/>
        </w:rPr>
        <w:t xml:space="preserve"> więc przedstawienia systemów terminologicznych win</w:t>
      </w:r>
      <w:r w:rsidRPr="00915BA0">
        <w:rPr>
          <w:rStyle w:val="Teksttreci9"/>
          <w:color w:val="000000"/>
          <w:sz w:val="22"/>
          <w:szCs w:val="22"/>
        </w:rPr>
        <w:softHyphen/>
        <w:t xml:space="preserve">na być również </w:t>
      </w:r>
      <w:r w:rsidRPr="00915BA0">
        <w:rPr>
          <w:rStyle w:val="Teksttreci9Odstpy2pt"/>
          <w:color w:val="000000"/>
          <w:sz w:val="22"/>
          <w:szCs w:val="22"/>
        </w:rPr>
        <w:t>historyczna.</w:t>
      </w:r>
    </w:p>
    <w:p w:rsidR="0008603C" w:rsidRPr="00915BA0" w:rsidRDefault="0008603C">
      <w:pPr>
        <w:pStyle w:val="Teksttreci90"/>
        <w:shd w:val="clear" w:color="auto" w:fill="auto"/>
        <w:spacing w:before="0" w:line="240" w:lineRule="exact"/>
        <w:ind w:left="420" w:firstLine="400"/>
        <w:rPr>
          <w:sz w:val="22"/>
          <w:szCs w:val="22"/>
        </w:rPr>
      </w:pPr>
      <w:r w:rsidRPr="00915BA0">
        <w:rPr>
          <w:rStyle w:val="Teksttreci9"/>
          <w:color w:val="000000"/>
          <w:sz w:val="22"/>
          <w:szCs w:val="22"/>
        </w:rPr>
        <w:t xml:space="preserve">Istnieją zatem dwie zasadnicze możliwości ukazania omawianego tematu: 1) według </w:t>
      </w:r>
      <w:r w:rsidRPr="00915BA0">
        <w:rPr>
          <w:rStyle w:val="Teksttreci9Odstpy2pt"/>
          <w:color w:val="000000"/>
          <w:sz w:val="22"/>
          <w:szCs w:val="22"/>
        </w:rPr>
        <w:t>pojęć,</w:t>
      </w:r>
      <w:r w:rsidRPr="00915BA0">
        <w:rPr>
          <w:rStyle w:val="Teksttreci9"/>
          <w:color w:val="000000"/>
          <w:sz w:val="22"/>
          <w:szCs w:val="22"/>
        </w:rPr>
        <w:t xml:space="preserve"> i wtedy poszczególne odpowiadające im terminy z różnych epok uporządkowane by były chronologicznie oraz 2) według </w:t>
      </w:r>
      <w:r w:rsidRPr="00915BA0">
        <w:rPr>
          <w:rStyle w:val="Teksttreci9Odstpy2pt"/>
          <w:color w:val="000000"/>
          <w:sz w:val="22"/>
          <w:szCs w:val="22"/>
        </w:rPr>
        <w:t>następstwa systemów</w:t>
      </w:r>
      <w:r w:rsidRPr="00915BA0">
        <w:rPr>
          <w:rStyle w:val="Teksttreci9"/>
          <w:color w:val="000000"/>
          <w:sz w:val="22"/>
          <w:szCs w:val="22"/>
        </w:rPr>
        <w:t xml:space="preserve"> terminologicznych, i wtedy poszczególne terminy występujące u jed</w:t>
      </w:r>
      <w:r w:rsidRPr="00915BA0">
        <w:rPr>
          <w:rStyle w:val="Teksttreci9"/>
          <w:color w:val="000000"/>
          <w:sz w:val="22"/>
          <w:szCs w:val="22"/>
        </w:rPr>
        <w:softHyphen/>
        <w:t>nego autora uporządkowane by były według działów gramatyki. Autorka wybrała natomiast układ pośredni i ułożyła materiał według kategorii gramatycznych (np. kategorii czasu), w ich obrębie według poszczególnych autorów, a dopiero dalej według kolejnych pojęć (czas teraźniejszy, przeszły, przyszły) od razu u każdego z nich. Cały materiał zatem, który zajmującego się terminologią mógłby intere</w:t>
      </w:r>
      <w:r w:rsidRPr="00915BA0">
        <w:rPr>
          <w:rStyle w:val="Teksttreci9"/>
          <w:color w:val="000000"/>
          <w:sz w:val="22"/>
          <w:szCs w:val="22"/>
        </w:rPr>
        <w:softHyphen/>
        <w:t>sować, został w pracy uwzględniony, można tylko się zastanawiać, czy metoda jego przedstawienia została wybrana najwłaściwiej. Mogłoby to znaleźć jeszcze jakieś uzasadnienie, gdyby w każdej z dziedzin gramatyki kształtowała się ona inaczej. Ale ze słusznie umieszczonych na końcu każdego z rozdziałów wniosków</w:t>
      </w:r>
    </w:p>
    <w:p w:rsidR="0008603C" w:rsidRPr="00915BA0" w:rsidRDefault="0008603C">
      <w:pPr>
        <w:pStyle w:val="Teksttreci90"/>
        <w:shd w:val="clear" w:color="auto" w:fill="auto"/>
        <w:spacing w:before="0" w:line="252" w:lineRule="exact"/>
        <w:rPr>
          <w:sz w:val="22"/>
          <w:szCs w:val="22"/>
        </w:rPr>
      </w:pPr>
      <w:r w:rsidRPr="00915BA0">
        <w:rPr>
          <w:rStyle w:val="Teksttreci9"/>
          <w:color w:val="000000"/>
          <w:sz w:val="22"/>
          <w:szCs w:val="22"/>
        </w:rPr>
        <w:t>ogólnych wynika, że tendencje rozwojowe były im wszystkim wspólne. Okazuje się mianowicie, że w pierwszym okresie swej historii gramatyki wschodniosło- wiańskie nie tylko „czerpały wiadomości fonetyczne z greckich i łacińskich” s. 76—77), lecz i „morfologiczna terminologia charakteryzowała się pewną zależ</w:t>
      </w:r>
      <w:r w:rsidRPr="00915BA0">
        <w:rPr>
          <w:rStyle w:val="Teksttreci9"/>
          <w:color w:val="000000"/>
          <w:sz w:val="22"/>
          <w:szCs w:val="22"/>
        </w:rPr>
        <w:softHyphen/>
        <w:t>nością od morfologicznych schematów i terminów obcojęzycznych gramatyk, szcze</w:t>
      </w:r>
      <w:r w:rsidRPr="00915BA0">
        <w:rPr>
          <w:rStyle w:val="Teksttreci9"/>
          <w:color w:val="000000"/>
          <w:sz w:val="22"/>
          <w:szCs w:val="22"/>
        </w:rPr>
        <w:softHyphen/>
        <w:t>gólnie greckich i łacińskich” (s. 159). Podobnie wspólne są wnioski dla drugiego okresu ukraińskiej terminologii, gdy zaczęła już ona uniezależniać się od obcych wpływów. I wtedy więc nie tylko „ukraińska fonetyczna terminologia w związku z narodową świadomością ukraińskiego narodu, w związku z rozwojem jego naro</w:t>
      </w:r>
      <w:r w:rsidRPr="00915BA0">
        <w:rPr>
          <w:rStyle w:val="Teksttreci9"/>
          <w:color w:val="000000"/>
          <w:sz w:val="22"/>
          <w:szCs w:val="22"/>
        </w:rPr>
        <w:softHyphen/>
        <w:t xml:space="preserve">dowej kultury mowy, zaczęła się intensywniej </w:t>
      </w:r>
      <w:r w:rsidRPr="00915BA0">
        <w:rPr>
          <w:rStyle w:val="Teksttreci9"/>
          <w:color w:val="000000"/>
          <w:sz w:val="22"/>
          <w:szCs w:val="22"/>
        </w:rPr>
        <w:lastRenderedPageBreak/>
        <w:t>tworzyć” (s. 77), ale i „ukraińska morfologiczna terminologia zaczęła się intensywnie kształtować na ukraińskiej podstawie” (s. 160). Podobnie „jak i cała gramatyczna terminologia, syntaktyczna terminologia zaczęła się wytwarzać na ukraińskiej językowej podstawie dopiero od drugiej połowy XIX stulecia” (s. 207). Tak samo było z jej unifikacją w okre</w:t>
      </w:r>
      <w:r w:rsidRPr="00915BA0">
        <w:rPr>
          <w:rStyle w:val="Teksttreci9"/>
          <w:color w:val="000000"/>
          <w:sz w:val="22"/>
          <w:szCs w:val="22"/>
        </w:rPr>
        <w:softHyphen/>
        <w:t>sie trzecim. Okazuje się zatem, że rzeczywiście rozwój terminologii w poszcze</w:t>
      </w:r>
      <w:r w:rsidRPr="00915BA0">
        <w:rPr>
          <w:rStyle w:val="Teksttreci9"/>
          <w:color w:val="000000"/>
          <w:sz w:val="22"/>
          <w:szCs w:val="22"/>
        </w:rPr>
        <w:softHyphen/>
        <w:t>gólnych okresach dokonywał się identycznie we wszystkich działach gramatyki, rozpatrywanie więc go w każdym z nich osobno także i praktycznie nie wydaje się uzasadnione.</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Dotyczy to nie tylko strony czysto leksykalnej, ale także analizy słowotwór</w:t>
      </w:r>
      <w:r w:rsidRPr="00915BA0">
        <w:rPr>
          <w:rStyle w:val="Teksttreci9"/>
          <w:color w:val="000000"/>
          <w:sz w:val="22"/>
          <w:szCs w:val="22"/>
        </w:rPr>
        <w:softHyphen/>
        <w:t>czej, która jest zresztą zbyt ogólnikowa, gdyż autorka nie podaje jej wszystkich terminów, ale tylko niektóre z nich cytuje dla ilustracji danego typu morfologicz</w:t>
      </w:r>
      <w:r w:rsidRPr="00915BA0">
        <w:rPr>
          <w:rStyle w:val="Teksttreci9"/>
          <w:color w:val="000000"/>
          <w:sz w:val="22"/>
          <w:szCs w:val="22"/>
        </w:rPr>
        <w:softHyphen/>
        <w:t xml:space="preserve">nego. Z formalnego mianowicie punktu widzenia stwierdza zgodnie we wszystkich rozdziałach, że przeważają we współczesnej ukraińskiej terminologii terminy wzięte z języka ogólnego, a więc neologizacje </w:t>
      </w:r>
      <w:r w:rsidRPr="00915BA0">
        <w:rPr>
          <w:rStyle w:val="Teksttreci9"/>
          <w:color w:val="000000"/>
          <w:sz w:val="22"/>
          <w:szCs w:val="22"/>
          <w:lang w:val="ru-RU" w:eastAsia="ru-RU"/>
        </w:rPr>
        <w:t xml:space="preserve">(час) </w:t>
      </w:r>
      <w:r w:rsidRPr="00915BA0">
        <w:rPr>
          <w:rStyle w:val="Teksttreci9"/>
          <w:color w:val="000000"/>
          <w:sz w:val="22"/>
          <w:szCs w:val="22"/>
        </w:rPr>
        <w:t xml:space="preserve">dokładnie na ogół wyrażające treść nazywanego pojęcia, czasem składające się z więcej jak jednego wyrazu </w:t>
      </w:r>
      <w:r w:rsidRPr="00915BA0">
        <w:rPr>
          <w:rStyle w:val="Teksttreci9"/>
          <w:color w:val="000000"/>
          <w:sz w:val="22"/>
          <w:szCs w:val="22"/>
          <w:lang w:val="ru-RU" w:eastAsia="ru-RU"/>
        </w:rPr>
        <w:t xml:space="preserve">(голосний звук). </w:t>
      </w:r>
      <w:r w:rsidRPr="00915BA0">
        <w:rPr>
          <w:rStyle w:val="Teksttreci9"/>
          <w:color w:val="000000"/>
          <w:sz w:val="22"/>
          <w:szCs w:val="22"/>
        </w:rPr>
        <w:t>Pożyczki są już dziś rzadkie i najczęściej mają obok siebie uży</w:t>
      </w:r>
      <w:r w:rsidRPr="00915BA0">
        <w:rPr>
          <w:rStyle w:val="Teksttreci9"/>
          <w:color w:val="000000"/>
          <w:sz w:val="22"/>
          <w:szCs w:val="22"/>
        </w:rPr>
        <w:softHyphen/>
        <w:t xml:space="preserve">wany jako synonim wariant rodzimy </w:t>
      </w:r>
      <w:r w:rsidRPr="00915BA0">
        <w:rPr>
          <w:rStyle w:val="Teksttreci9"/>
          <w:color w:val="000000"/>
          <w:sz w:val="22"/>
          <w:szCs w:val="22"/>
          <w:lang w:val="ru-RU" w:eastAsia="ru-RU"/>
        </w:rPr>
        <w:t>(суфикс наросток).</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Dopiero znajdujące się na końcu książki wnioski dotyczące całości pracy porządkują ogólnie to, co nie wyszło dość wyraziście w jej toku ze względu na przedstawienie tematu według kategorii znaczeniowych. Próbuje tu mianowicie autorka określić rolę głównych gramatyk w rozwoju ukraińskiej terminologii ję</w:t>
      </w:r>
      <w:r w:rsidRPr="00915BA0">
        <w:rPr>
          <w:rStyle w:val="Teksttreci9"/>
          <w:color w:val="000000"/>
          <w:sz w:val="22"/>
          <w:szCs w:val="22"/>
        </w:rPr>
        <w:softHyphen/>
        <w:t>zykoznawczej. Na czoło wysuwa się wtedy podręcznik M. Smotryckiego (1619), który nadał terminologii gramatycznej grecko-południowosłowiańskiej wygląd wschodniosłowiański. Uporządkował ją naukowo i utwierdził dopiero M. Łomo</w:t>
      </w:r>
      <w:r w:rsidRPr="00915BA0">
        <w:rPr>
          <w:rStyle w:val="Teksttreci9"/>
          <w:color w:val="000000"/>
          <w:sz w:val="22"/>
          <w:szCs w:val="22"/>
        </w:rPr>
        <w:softHyphen/>
        <w:t>nosow, a rozbudowali M. Grecz i F. Busłajew. Podręczniki języka ukraińskiego pierwszej połowy XIX stulecia pozostawały pod wpływem przede wszystkim dwóch pierwszych autorów. W drugiej połowie XIX wieku ton gramatycznej ter</w:t>
      </w:r>
      <w:r w:rsidRPr="00915BA0">
        <w:rPr>
          <w:rStyle w:val="Teksttreci9"/>
          <w:color w:val="000000"/>
          <w:sz w:val="22"/>
          <w:szCs w:val="22"/>
        </w:rPr>
        <w:softHyphen/>
        <w:t>minologii ukraińskiej nadała książka M. Osadcy. Natomiast z początkiem XX stu</w:t>
      </w:r>
      <w:r w:rsidRPr="00915BA0">
        <w:rPr>
          <w:rStyle w:val="Teksttreci9"/>
          <w:color w:val="000000"/>
          <w:sz w:val="22"/>
          <w:szCs w:val="22"/>
        </w:rPr>
        <w:softHyphen/>
        <w:t>lecia zaczęła się ona również kształtować na terenach zachodniej i wschodniej Ukrainy. W zachodniej mianowicie panowała terminologia S. Smal-Stockiego i P. Gartnera (1893, 1913), we wschodniej zaś — E. Tymczenki (1907—1918). Nieste</w:t>
      </w:r>
      <w:r w:rsidRPr="00915BA0">
        <w:rPr>
          <w:rStyle w:val="Teksttreci9"/>
          <w:color w:val="000000"/>
          <w:sz w:val="22"/>
          <w:szCs w:val="22"/>
        </w:rPr>
        <w:softHyphen/>
        <w:t>ty</w:t>
      </w:r>
      <w:r w:rsidRPr="00915BA0">
        <w:rPr>
          <w:rStyle w:val="Teksttreci913pt"/>
          <w:color w:val="000000"/>
          <w:sz w:val="22"/>
          <w:szCs w:val="22"/>
        </w:rPr>
        <w:t xml:space="preserve">, </w:t>
      </w:r>
      <w:r w:rsidRPr="00915BA0">
        <w:rPr>
          <w:rStyle w:val="Teksttreci9"/>
          <w:color w:val="000000"/>
          <w:sz w:val="22"/>
          <w:szCs w:val="22"/>
        </w:rPr>
        <w:t>gdyby ktoś chciał się zorientować, w czym się te gramatyki w szczegółach różniły, musiałby dopiero sam sobie odpowiednie miejsca książki odszukać. Oka</w:t>
      </w:r>
      <w:r w:rsidRPr="00915BA0">
        <w:rPr>
          <w:rStyle w:val="Teksttreci9"/>
          <w:color w:val="000000"/>
          <w:sz w:val="22"/>
          <w:szCs w:val="22"/>
        </w:rPr>
        <w:softHyphen/>
        <w:t>zuje się przy tym, że ciekawe by było zestawienie poszczególnych terminologii nie tylko chronologicznie, ale też (jak na początku XX wieku) ugrupowanie ich według zasięgu terytorialnego.</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W tymże samym podsumowaniu autorka charakteryzuje dalej i zewnętrzną postać terminów w poszczególnych epokach. A więc w pierwszym okresie prze</w:t>
      </w:r>
      <w:r w:rsidRPr="00915BA0">
        <w:rPr>
          <w:rStyle w:val="Teksttreci9"/>
          <w:color w:val="000000"/>
          <w:sz w:val="22"/>
          <w:szCs w:val="22"/>
        </w:rPr>
        <w:softHyphen/>
        <w:t>ważały w ogóle w terminologii gramatycznej wschodniosłowiańskiej wyrazy rosyjskie i kalki z innych języków. W drugim pojawiły się już terminy ukraiń</w:t>
      </w:r>
      <w:r w:rsidRPr="00915BA0">
        <w:rPr>
          <w:rStyle w:val="Teksttreci9"/>
          <w:color w:val="000000"/>
          <w:sz w:val="22"/>
          <w:szCs w:val="22"/>
        </w:rPr>
        <w:softHyphen/>
        <w:t>skie utworzone na bazie narzecza zachodnioukraińskiego, terminy zaś ogólno- ukraińskie upowszechnił dopiero okres trzeci. Rozwój terminologii w poszczegól</w:t>
      </w:r>
      <w:r w:rsidRPr="00915BA0">
        <w:rPr>
          <w:rStyle w:val="Teksttreci9"/>
          <w:color w:val="000000"/>
          <w:sz w:val="22"/>
          <w:szCs w:val="22"/>
        </w:rPr>
        <w:softHyphen/>
        <w:t>nych działach różnił się tylko ilościowo: w fonetyce było najmniej wariantów</w:t>
      </w:r>
    </w:p>
    <w:p w:rsidR="0008603C" w:rsidRPr="00915BA0" w:rsidRDefault="0008603C">
      <w:pPr>
        <w:pStyle w:val="Teksttreci90"/>
        <w:shd w:val="clear" w:color="auto" w:fill="auto"/>
        <w:spacing w:before="0" w:line="240" w:lineRule="exact"/>
        <w:ind w:left="520"/>
        <w:rPr>
          <w:sz w:val="22"/>
          <w:szCs w:val="22"/>
        </w:rPr>
      </w:pPr>
      <w:r w:rsidRPr="00915BA0">
        <w:rPr>
          <w:rStyle w:val="Teksttreci9"/>
          <w:color w:val="000000"/>
          <w:sz w:val="22"/>
          <w:szCs w:val="22"/>
        </w:rPr>
        <w:t>terminologicznych dla danego pojęcia, w morfologii — najwięcej terminów skalkowanych z greki i łaciny, w składni zaś, która wykształciła się najpóźniej — najmniej terminów obcych, a w tych, które są, przeważa wpływ rosyjski.</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Zamieszczony dalej słowniczek zawiera alfabetyczny (dlaczego nie systema</w:t>
      </w:r>
      <w:r w:rsidRPr="00915BA0">
        <w:rPr>
          <w:rStyle w:val="Teksttreci9"/>
          <w:color w:val="000000"/>
          <w:sz w:val="22"/>
          <w:szCs w:val="22"/>
        </w:rPr>
        <w:softHyphen/>
        <w:t>tyczny?) przegląd terminów dziś używanych z datą i miejscem ich pierwszego pojawienia się dla 143 pojęć. Rzecz to niewątpliwie bardzo cenna, szkoda tylko, że nie zostały tu zestawione i historyczne odpowiedniki tych terminów.</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Zamyka książkę bibliografia źródeł i literatury zawierająca 57 pozycji źród</w:t>
      </w:r>
      <w:r w:rsidRPr="00915BA0">
        <w:rPr>
          <w:rStyle w:val="Teksttreci9"/>
          <w:color w:val="000000"/>
          <w:sz w:val="22"/>
          <w:szCs w:val="22"/>
        </w:rPr>
        <w:softHyphen/>
        <w:t>łowych i 58 opracowań. Obie części ułożone są alfabetycznie, choć dla źródłowej bardziej celowy wydawałby się układ chronologiczny.</w:t>
      </w:r>
    </w:p>
    <w:p w:rsidR="0008603C" w:rsidRPr="00915BA0" w:rsidRDefault="0008603C">
      <w:pPr>
        <w:pStyle w:val="Teksttreci90"/>
        <w:shd w:val="clear" w:color="auto" w:fill="auto"/>
        <w:spacing w:before="0" w:after="144" w:line="240" w:lineRule="exact"/>
        <w:ind w:left="520" w:firstLine="400"/>
        <w:rPr>
          <w:sz w:val="22"/>
          <w:szCs w:val="22"/>
        </w:rPr>
      </w:pPr>
      <w:r w:rsidRPr="00915BA0">
        <w:rPr>
          <w:rStyle w:val="Teksttreci9"/>
          <w:color w:val="000000"/>
          <w:sz w:val="22"/>
          <w:szCs w:val="22"/>
        </w:rPr>
        <w:t>W sumie otrzymaliśmy nową cenną książkę z dziejów terminologii gramatycz</w:t>
      </w:r>
      <w:r w:rsidRPr="00915BA0">
        <w:rPr>
          <w:rStyle w:val="Teksttreci9"/>
          <w:color w:val="000000"/>
          <w:sz w:val="22"/>
          <w:szCs w:val="22"/>
        </w:rPr>
        <w:softHyphen/>
        <w:t>nej jednego z języków słowiańskich. Po zrobieniu tego rodzaju syntez dla każdego z nich będzie można zapewne dojść do ogólniejszych wniosków co do sposobów kształtowania się tak narodowej terminologii naukowej w ogólności, jak i ter</w:t>
      </w:r>
      <w:r w:rsidRPr="00915BA0">
        <w:rPr>
          <w:rStyle w:val="Teksttreci9"/>
          <w:color w:val="000000"/>
          <w:sz w:val="22"/>
          <w:szCs w:val="22"/>
        </w:rPr>
        <w:softHyphen/>
        <w:t>minologii gramatycznej w poszczególnych językach słowiańskich. Szczególnie zaś ważne są takie opracowania dla dziejów samej gramatyki. I wprawdzie praca tego pokroju w szczegółach wymagałaby raczej innego uporządkowania i układu, czy jeszcze szczegółowszego rozpatrzenia pewnych problemów (budowa słowo</w:t>
      </w:r>
      <w:r w:rsidRPr="00915BA0">
        <w:rPr>
          <w:rStyle w:val="Teksttreci9"/>
          <w:color w:val="000000"/>
          <w:sz w:val="22"/>
          <w:szCs w:val="22"/>
        </w:rPr>
        <w:softHyphen/>
        <w:t xml:space="preserve">twórcza terminów) niż w omówionej książce, to jednak zawarty w niej bogaty </w:t>
      </w:r>
      <w:r w:rsidRPr="00915BA0">
        <w:rPr>
          <w:rStyle w:val="Teksttreci9"/>
          <w:color w:val="000000"/>
          <w:sz w:val="22"/>
          <w:szCs w:val="22"/>
        </w:rPr>
        <w:lastRenderedPageBreak/>
        <w:t>materiał rzeczowy pozwala uznać ją za interesujący, bardzo cenny i pożyteczny nabytek slawistycznej literatury naukowej.</w:t>
      </w:r>
    </w:p>
    <w:p w:rsidR="0008603C" w:rsidRPr="00915BA0" w:rsidRDefault="0008603C">
      <w:pPr>
        <w:pStyle w:val="Teksttreci200"/>
        <w:shd w:val="clear" w:color="auto" w:fill="auto"/>
        <w:spacing w:after="476" w:line="210" w:lineRule="exact"/>
        <w:ind w:left="6360"/>
        <w:rPr>
          <w:sz w:val="22"/>
          <w:szCs w:val="22"/>
        </w:rPr>
      </w:pPr>
      <w:r w:rsidRPr="00915BA0">
        <w:rPr>
          <w:rStyle w:val="Teksttreci20"/>
          <w:i/>
          <w:iCs/>
          <w:color w:val="000000"/>
          <w:sz w:val="22"/>
          <w:szCs w:val="22"/>
        </w:rPr>
        <w:t>Andrzej Kronczewski</w:t>
      </w:r>
    </w:p>
    <w:p w:rsidR="0008603C" w:rsidRPr="00915BA0" w:rsidRDefault="0008603C">
      <w:pPr>
        <w:pStyle w:val="Teksttreci90"/>
        <w:shd w:val="clear" w:color="auto" w:fill="auto"/>
        <w:spacing w:before="0" w:after="106" w:line="222" w:lineRule="exact"/>
        <w:ind w:left="1120" w:firstLine="380"/>
        <w:rPr>
          <w:sz w:val="22"/>
          <w:szCs w:val="22"/>
        </w:rPr>
      </w:pPr>
      <w:r w:rsidRPr="00915BA0">
        <w:rPr>
          <w:rStyle w:val="Teksttreci9"/>
          <w:color w:val="000000"/>
          <w:sz w:val="22"/>
          <w:szCs w:val="22"/>
        </w:rPr>
        <w:t xml:space="preserve">HENRYK BOREK: </w:t>
      </w:r>
      <w:r w:rsidRPr="00915BA0">
        <w:rPr>
          <w:rStyle w:val="Teksttreci910"/>
          <w:color w:val="000000"/>
          <w:sz w:val="22"/>
          <w:szCs w:val="22"/>
        </w:rPr>
        <w:t>Język Adama Gdaciusa.</w:t>
      </w:r>
      <w:r w:rsidRPr="00915BA0">
        <w:rPr>
          <w:rStyle w:val="Teksttreci9"/>
          <w:color w:val="000000"/>
          <w:sz w:val="22"/>
          <w:szCs w:val="22"/>
        </w:rPr>
        <w:t xml:space="preserve"> Przyczynek do dziejów pol</w:t>
      </w:r>
      <w:r w:rsidRPr="00915BA0">
        <w:rPr>
          <w:rStyle w:val="Teksttreci9"/>
          <w:color w:val="000000"/>
          <w:sz w:val="22"/>
          <w:szCs w:val="22"/>
        </w:rPr>
        <w:softHyphen/>
        <w:t>szczyzny Śląskiej. Prace Opolskiego Towarzystwa Przyjaciół Nauk. Wydział Języka i Literatury. Wrocław 1962, s. 232.</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Książka H. Borka to — obok wydanej w tym samym czasie pracy J. Puzyniny</w:t>
      </w:r>
      <w:r w:rsidRPr="00915BA0">
        <w:rPr>
          <w:rStyle w:val="Teksttreci9"/>
          <w:color w:val="000000"/>
          <w:sz w:val="22"/>
          <w:szCs w:val="22"/>
          <w:vertAlign w:val="superscript"/>
        </w:rPr>
        <w:t>1</w:t>
      </w:r>
      <w:r w:rsidRPr="00915BA0">
        <w:rPr>
          <w:rStyle w:val="Teksttreci9"/>
          <w:color w:val="000000"/>
          <w:sz w:val="22"/>
          <w:szCs w:val="22"/>
        </w:rPr>
        <w:t xml:space="preserve"> — odsłonięcie pewnego odcinka ciągle jeszcze dość słabo opracowanych zagadnień polskiego języka literackiego XVII wieku. Stanowi ona jedno z ogniw w szeregu podejmowanych od jakiegoś czasu — zapoczątkowanych na większą skalę bodaj przez Sesję Odrodzenia zorganizowaną w 1953 r. — monograficznych opracowań języka dawnych autorów. Bardzo żmudne, oparte na drobiazgowej analizie materiału językowego, prace tego typu wydobywają szereg zagadnień i stworzą kiedyś podstawę do wnikliwej syntezy bogatych, a do dziś dla niektó</w:t>
      </w:r>
      <w:r w:rsidRPr="00915BA0">
        <w:rPr>
          <w:rStyle w:val="Teksttreci9"/>
          <w:color w:val="000000"/>
          <w:sz w:val="22"/>
          <w:szCs w:val="22"/>
        </w:rPr>
        <w:softHyphen/>
        <w:t>rych okresów powierzchownie tylko znanych, dziejów naszego języka literackiego.</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Określenie pracy H. Borka o języku Gdaciusa przez umieszczenie jej tylko w tej „szufladce” byłoby charakterystyką niepełną. W całej książce bardzo wy</w:t>
      </w:r>
      <w:r w:rsidRPr="00915BA0">
        <w:rPr>
          <w:rStyle w:val="Teksttreci9"/>
          <w:color w:val="000000"/>
          <w:sz w:val="22"/>
          <w:szCs w:val="22"/>
        </w:rPr>
        <w:softHyphen/>
        <w:t>raźnie widać jej charakter określony podtytułem „Przyczynek do dziejów pol</w:t>
      </w:r>
      <w:r w:rsidRPr="00915BA0">
        <w:rPr>
          <w:rStyle w:val="Teksttreci9"/>
          <w:color w:val="000000"/>
          <w:sz w:val="22"/>
          <w:szCs w:val="22"/>
        </w:rPr>
        <w:softHyphen/>
        <w:t>szczyzny śląskiej”. Praca daje szeroki i ciekawy obraz języka polskiego na wy</w:t>
      </w:r>
      <w:r w:rsidRPr="00915BA0">
        <w:rPr>
          <w:rStyle w:val="Teksttreci9"/>
          <w:color w:val="000000"/>
          <w:sz w:val="22"/>
          <w:szCs w:val="22"/>
        </w:rPr>
        <w:softHyphen/>
        <w:t>raźnie zarysowanym tle warunków politycznych i kultury duchowej ówczesnego Śląska. Toteż nie przez przypadek ukazała się ona w serii Prac Opolskiego To</w:t>
      </w:r>
      <w:r w:rsidRPr="00915BA0">
        <w:rPr>
          <w:rStyle w:val="Teksttreci9"/>
          <w:color w:val="000000"/>
          <w:sz w:val="22"/>
          <w:szCs w:val="22"/>
        </w:rPr>
        <w:softHyphen/>
        <w:t>warzystwa Przyjaciół Nauk.</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We Wstępie (s. 5—11) autor zamieszcza uwagi historyczne dotyczące oderwa</w:t>
      </w:r>
      <w:r w:rsidRPr="00915BA0">
        <w:rPr>
          <w:rStyle w:val="Teksttreci9"/>
          <w:color w:val="000000"/>
          <w:sz w:val="22"/>
          <w:szCs w:val="22"/>
        </w:rPr>
        <w:softHyphen/>
        <w:t>nego od Polski, przeżywającego walki kontrreformacyjne XVII-wiecznego Śląska; wiadomości o Adamie Gdaciuszu i jego dziełach oraz krótki opis metody pracy.</w:t>
      </w:r>
    </w:p>
    <w:p w:rsidR="0008603C" w:rsidRPr="00915BA0" w:rsidRDefault="0008603C">
      <w:pPr>
        <w:pStyle w:val="Teksttreci90"/>
        <w:shd w:val="clear" w:color="auto" w:fill="auto"/>
        <w:spacing w:before="0" w:line="240" w:lineRule="exact"/>
        <w:ind w:left="520" w:firstLine="400"/>
        <w:rPr>
          <w:sz w:val="22"/>
          <w:szCs w:val="22"/>
        </w:rPr>
      </w:pPr>
      <w:r w:rsidRPr="00915BA0">
        <w:rPr>
          <w:rStyle w:val="Teksttreci9"/>
          <w:color w:val="000000"/>
          <w:sz w:val="22"/>
          <w:szCs w:val="22"/>
        </w:rPr>
        <w:t xml:space="preserve">Kultura polska na Śląsku ówczesnym, będącym pod panowaniem Habsburgów, miała bardzo ograniczone możliwości rozwoju. W języku znajdywało to wyraz w pewnym usztywnianiu norm językowych. Piśmiennictwo polskie ograniczało </w:t>
      </w:r>
      <w:r w:rsidRPr="00915BA0">
        <w:rPr>
          <w:rStyle w:val="Teksttreci9"/>
          <w:color w:val="000000"/>
          <w:sz w:val="22"/>
          <w:szCs w:val="22"/>
          <w:vertAlign w:val="superscript"/>
        </w:rPr>
        <w:footnoteReference w:id="24"/>
      </w:r>
    </w:p>
    <w:p w:rsidR="0008603C" w:rsidRPr="00915BA0" w:rsidRDefault="0008603C">
      <w:pPr>
        <w:pStyle w:val="Teksttreci90"/>
        <w:shd w:val="clear" w:color="auto" w:fill="auto"/>
        <w:spacing w:before="0" w:line="252" w:lineRule="exact"/>
        <w:rPr>
          <w:sz w:val="22"/>
          <w:szCs w:val="22"/>
        </w:rPr>
      </w:pPr>
      <w:r w:rsidRPr="00915BA0">
        <w:rPr>
          <w:rStyle w:val="Teksttreci9"/>
          <w:color w:val="000000"/>
          <w:sz w:val="22"/>
          <w:szCs w:val="22"/>
        </w:rPr>
        <w:t>się do tematyki religijnej i okolicznościowej. Także twórczość Adama Gdaciusa (żył w latach 1610—1688) należy do literatury kaznodziejsko-moralizatorskiej. Przypada ona na lata: 1644—1651 (okres I) i 1674—1688 (okres II). W omawianej książce wykorzystane zostały wszystkie utwory tego pisarza, tj. 24 druki. Ręko</w:t>
      </w:r>
      <w:r w:rsidRPr="00915BA0">
        <w:rPr>
          <w:rStyle w:val="Teksttreci9"/>
          <w:color w:val="000000"/>
          <w:sz w:val="22"/>
          <w:szCs w:val="22"/>
        </w:rPr>
        <w:softHyphen/>
        <w:t>pisy nie zachowały się.</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Cel pracy określa autor tak: „Praca ta, będąc w założeniu monografią języka osobniczego, stara się scharakteryzować najważniejsze cechy języka Gdaciusa na szerszym tle polszczyzny XVII-wiecznej.” (s. 8).</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W utworach Gdaciusa widoczne są — zdaniem H. Borka — trzy warstwy stylistyczne:</w:t>
      </w:r>
    </w:p>
    <w:p w:rsidR="0008603C" w:rsidRPr="00915BA0" w:rsidRDefault="0008603C">
      <w:pPr>
        <w:pStyle w:val="Teksttreci90"/>
        <w:numPr>
          <w:ilvl w:val="0"/>
          <w:numId w:val="22"/>
        </w:numPr>
        <w:shd w:val="clear" w:color="auto" w:fill="auto"/>
        <w:tabs>
          <w:tab w:val="left" w:pos="785"/>
        </w:tabs>
        <w:spacing w:before="0" w:line="252" w:lineRule="exact"/>
        <w:ind w:firstLine="440"/>
        <w:rPr>
          <w:sz w:val="22"/>
          <w:szCs w:val="22"/>
        </w:rPr>
      </w:pPr>
      <w:r w:rsidRPr="00915BA0">
        <w:rPr>
          <w:rStyle w:val="Teksttreci9"/>
          <w:color w:val="000000"/>
          <w:sz w:val="22"/>
          <w:szCs w:val="22"/>
        </w:rPr>
        <w:t>archaizmy (warstwa najliczniej reprezentowana),</w:t>
      </w:r>
    </w:p>
    <w:p w:rsidR="0008603C" w:rsidRPr="00915BA0" w:rsidRDefault="0008603C">
      <w:pPr>
        <w:pStyle w:val="Teksttreci90"/>
        <w:numPr>
          <w:ilvl w:val="0"/>
          <w:numId w:val="22"/>
        </w:numPr>
        <w:shd w:val="clear" w:color="auto" w:fill="auto"/>
        <w:tabs>
          <w:tab w:val="left" w:pos="785"/>
        </w:tabs>
        <w:spacing w:before="0" w:line="252" w:lineRule="exact"/>
        <w:ind w:firstLine="440"/>
        <w:rPr>
          <w:sz w:val="22"/>
          <w:szCs w:val="22"/>
        </w:rPr>
      </w:pPr>
      <w:r w:rsidRPr="00915BA0">
        <w:rPr>
          <w:rStyle w:val="Teksttreci9"/>
          <w:color w:val="000000"/>
          <w:sz w:val="22"/>
          <w:szCs w:val="22"/>
        </w:rPr>
        <w:t>regionalizmy lub po prostu dialektyzmy,</w:t>
      </w:r>
    </w:p>
    <w:p w:rsidR="0008603C" w:rsidRPr="00915BA0" w:rsidRDefault="0008603C">
      <w:pPr>
        <w:pStyle w:val="Teksttreci90"/>
        <w:numPr>
          <w:ilvl w:val="0"/>
          <w:numId w:val="22"/>
        </w:numPr>
        <w:shd w:val="clear" w:color="auto" w:fill="auto"/>
        <w:tabs>
          <w:tab w:val="left" w:pos="785"/>
        </w:tabs>
        <w:spacing w:before="0" w:line="252" w:lineRule="exact"/>
        <w:ind w:firstLine="440"/>
        <w:rPr>
          <w:sz w:val="22"/>
          <w:szCs w:val="22"/>
        </w:rPr>
      </w:pPr>
      <w:r w:rsidRPr="00915BA0">
        <w:rPr>
          <w:rStyle w:val="Teksttreci9"/>
          <w:color w:val="000000"/>
          <w:sz w:val="22"/>
          <w:szCs w:val="22"/>
        </w:rPr>
        <w:t>elementy języka potocznego nacechowane stylistycznie, lecz nie mające określonego podłoża gwarowego. Siedzenie i określanie tych trzech warstw języ</w:t>
      </w:r>
      <w:r w:rsidRPr="00915BA0">
        <w:rPr>
          <w:rStyle w:val="Teksttreci9"/>
          <w:color w:val="000000"/>
          <w:sz w:val="22"/>
          <w:szCs w:val="22"/>
        </w:rPr>
        <w:softHyphen/>
        <w:t xml:space="preserve">kowych przewija się przez wszystkie karty omawianej pracy. Pewną trudność sprawiała autorowi interpretacja takich występujących u Gdaciusa formacji, które w </w:t>
      </w:r>
      <w:r w:rsidRPr="00915BA0">
        <w:rPr>
          <w:rStyle w:val="Teksttreci9"/>
          <w:color w:val="000000"/>
          <w:sz w:val="22"/>
          <w:szCs w:val="22"/>
          <w:lang w:eastAsia="en-US"/>
        </w:rPr>
        <w:t xml:space="preserve">XVII-wiecznej </w:t>
      </w:r>
      <w:r w:rsidRPr="00915BA0">
        <w:rPr>
          <w:rStyle w:val="Teksttreci9"/>
          <w:color w:val="000000"/>
          <w:sz w:val="22"/>
          <w:szCs w:val="22"/>
        </w:rPr>
        <w:t xml:space="preserve">polszczyźnie ogólnej mogły uchodzić za archaizmy, ale jednocześnie były żywe — i są do dziś — w dialekcie śląskim (np. </w:t>
      </w:r>
      <w:r w:rsidRPr="00915BA0">
        <w:rPr>
          <w:rStyle w:val="Teksttreci910"/>
          <w:color w:val="000000"/>
          <w:sz w:val="22"/>
          <w:szCs w:val="22"/>
        </w:rPr>
        <w:t>bluźnierz</w:t>
      </w:r>
      <w:r w:rsidRPr="00915BA0">
        <w:rPr>
          <w:rStyle w:val="Teksttreci9"/>
          <w:color w:val="000000"/>
          <w:sz w:val="22"/>
          <w:szCs w:val="22"/>
        </w:rPr>
        <w:t xml:space="preserve">, </w:t>
      </w:r>
      <w:r w:rsidRPr="00915BA0">
        <w:rPr>
          <w:rStyle w:val="Teksttreci910"/>
          <w:color w:val="000000"/>
          <w:sz w:val="22"/>
          <w:szCs w:val="22"/>
        </w:rPr>
        <w:t>wojak).</w:t>
      </w:r>
      <w:r w:rsidRPr="00915BA0">
        <w:rPr>
          <w:rStyle w:val="Teksttreci9"/>
          <w:color w:val="000000"/>
          <w:sz w:val="22"/>
          <w:szCs w:val="22"/>
        </w:rPr>
        <w:t xml:space="preserve"> Autor słusznie przyjął tu postawę ostrożną i potraktował je jako ar</w:t>
      </w:r>
      <w:r w:rsidRPr="00915BA0">
        <w:rPr>
          <w:rStyle w:val="Teksttreci9"/>
          <w:color w:val="000000"/>
          <w:sz w:val="22"/>
          <w:szCs w:val="22"/>
        </w:rPr>
        <w:softHyphen/>
        <w:t>chaizmy na podłożu gwarowym.</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Poza Wstępem omawiana praca zawiera następujące rozdziały: I Ortografia (s. 12—21), II Fonetyka (s. 22—33), III Fleksja (s. 34—53), IV Słow^otwórstwo (s. 54—122), V Słownictwo (s. 123-152), VI Frazeologia (s. 153—182), VII Wpływy obce (s. 183—204), Zakończenie (s. 205—208). Książka opatrzona jest Wykazem źródeł, Wykazem literatury oraz Indeksem objaśnionych wyrazów i struktur frazeologicznych. Podstawowe rozdziały pracy — z wyjątkiem rozdziału VII — zakończone zostały krótkim podsumowaniem (pt. Wnioski), co bardzo ułatwia korzystanie z książki. Zwraca uwagę brak rozdziału poświęconego składni, z któ</w:t>
      </w:r>
      <w:r w:rsidRPr="00915BA0">
        <w:rPr>
          <w:rStyle w:val="Teksttreci9"/>
          <w:color w:val="000000"/>
          <w:sz w:val="22"/>
          <w:szCs w:val="22"/>
        </w:rPr>
        <w:softHyphen/>
        <w:t xml:space="preserve">rego to tytułu autor może się spotkać z zarzutem niekompletności. Jeśli jednak weźmie się pod uwagę fakt, że z zakresu </w:t>
      </w:r>
      <w:r w:rsidRPr="00915BA0">
        <w:rPr>
          <w:rStyle w:val="Teksttreci9"/>
          <w:color w:val="000000"/>
          <w:sz w:val="22"/>
          <w:szCs w:val="22"/>
        </w:rPr>
        <w:lastRenderedPageBreak/>
        <w:t>składni historycznej języka polskiego wiemy dotąd niewiele, dochodzi się do wniosku, że bardziej wnikliwe i potrak</w:t>
      </w:r>
      <w:r w:rsidRPr="00915BA0">
        <w:rPr>
          <w:rStyle w:val="Teksttreci9"/>
          <w:color w:val="000000"/>
          <w:sz w:val="22"/>
          <w:szCs w:val="22"/>
        </w:rPr>
        <w:softHyphen/>
        <w:t>towane porównawczo opracowanie jej wymagałoby tu właściwie osobnego stu</w:t>
      </w:r>
      <w:r w:rsidRPr="00915BA0">
        <w:rPr>
          <w:rStyle w:val="Teksttreci9"/>
          <w:color w:val="000000"/>
          <w:sz w:val="22"/>
          <w:szCs w:val="22"/>
        </w:rPr>
        <w:softHyphen/>
        <w:t>dium. W takiej sytuacji staje się zrozumiała ze strony autora rezygnacja z opra</w:t>
      </w:r>
      <w:r w:rsidRPr="00915BA0">
        <w:rPr>
          <w:rStyle w:val="Teksttreci9"/>
          <w:color w:val="000000"/>
          <w:sz w:val="22"/>
          <w:szCs w:val="22"/>
        </w:rPr>
        <w:softHyphen/>
        <w:t>cowania składni</w:t>
      </w:r>
      <w:r w:rsidRPr="00915BA0">
        <w:rPr>
          <w:rStyle w:val="Teksttreci9"/>
          <w:color w:val="000000"/>
          <w:sz w:val="22"/>
          <w:szCs w:val="22"/>
          <w:vertAlign w:val="superscript"/>
        </w:rPr>
        <w:footnoteReference w:id="25"/>
      </w:r>
      <w:r w:rsidRPr="00915BA0">
        <w:rPr>
          <w:rStyle w:val="Teksttreci9"/>
          <w:color w:val="000000"/>
          <w:sz w:val="22"/>
          <w:szCs w:val="22"/>
        </w:rPr>
        <w:t>.</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Rozdział poświęcony ortografii ma stanowić podstawę do omówienia fonetyki. Dodatkowo przynosi wiadomości o ówczesnych drukarniach śląskich, których po</w:t>
      </w:r>
      <w:r w:rsidRPr="00915BA0">
        <w:rPr>
          <w:rStyle w:val="Teksttreci9"/>
          <w:color w:val="000000"/>
          <w:sz w:val="22"/>
          <w:szCs w:val="22"/>
        </w:rPr>
        <w:softHyphen/>
        <w:t>ziom — jak się okazuje — nie ustępował poziomowi ówczesnych drukarni polskich.</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t>Rozdziały Fonetyka i Fleksja nie przedstawiają pełnego systemu językowego, ale traktują o wybranych zjawiskach istotnych dla ówczesnej polszczyzny, tj. takich, które podlegały wtedy jakiemuś żywemu procesowi językowemu. Skupiono tu również uwagę na cechach charakterystycznych dla samego Gdaciusa. W za</w:t>
      </w:r>
      <w:r w:rsidRPr="00915BA0">
        <w:rPr>
          <w:rStyle w:val="Teksttreci9"/>
          <w:color w:val="000000"/>
          <w:sz w:val="22"/>
          <w:szCs w:val="22"/>
        </w:rPr>
        <w:softHyphen/>
        <w:t>kresie fonetyki, gdzie działał normalizujący wpływ drukarni (H. Borek mógł się oprzeć jedynie na analizie prozy drukowanej), zjawisk tych jest stosunkowo nie</w:t>
      </w:r>
      <w:r w:rsidRPr="00915BA0">
        <w:rPr>
          <w:rStyle w:val="Teksttreci9"/>
          <w:color w:val="000000"/>
          <w:sz w:val="22"/>
          <w:szCs w:val="22"/>
        </w:rPr>
        <w:softHyphen/>
        <w:t xml:space="preserve">wiele. W każdym razie widać u Gdaciusa wyraźną skłonność do używania form starszych (np. </w:t>
      </w:r>
      <w:r w:rsidRPr="00915BA0">
        <w:rPr>
          <w:rStyle w:val="Teksttreci910"/>
          <w:color w:val="000000"/>
          <w:sz w:val="22"/>
          <w:szCs w:val="22"/>
        </w:rPr>
        <w:t>szczyry</w:t>
      </w:r>
      <w:r w:rsidRPr="00915BA0">
        <w:rPr>
          <w:rStyle w:val="Teksttreci9"/>
          <w:color w:val="000000"/>
          <w:sz w:val="22"/>
          <w:szCs w:val="22"/>
        </w:rPr>
        <w:t xml:space="preserve">, </w:t>
      </w:r>
      <w:r w:rsidRPr="00915BA0">
        <w:rPr>
          <w:rStyle w:val="Teksttreci910"/>
          <w:color w:val="000000"/>
          <w:sz w:val="22"/>
          <w:szCs w:val="22"/>
        </w:rPr>
        <w:t>powiedać, wszeliki),</w:t>
      </w:r>
      <w:r w:rsidRPr="00915BA0">
        <w:rPr>
          <w:rStyle w:val="Teksttreci9"/>
          <w:color w:val="000000"/>
          <w:sz w:val="22"/>
          <w:szCs w:val="22"/>
        </w:rPr>
        <w:t xml:space="preserve"> niekiedy popartych śląską wymową gwarową (np. </w:t>
      </w:r>
      <w:r w:rsidRPr="00915BA0">
        <w:rPr>
          <w:rStyle w:val="Teksttreci910"/>
          <w:color w:val="000000"/>
          <w:sz w:val="22"/>
          <w:szCs w:val="22"/>
        </w:rPr>
        <w:t>smilować).</w:t>
      </w:r>
      <w:r w:rsidRPr="00915BA0">
        <w:rPr>
          <w:rStyle w:val="Teksttreci9"/>
          <w:color w:val="000000"/>
          <w:sz w:val="22"/>
          <w:szCs w:val="22"/>
        </w:rPr>
        <w:t xml:space="preserve"> We fleksji Gdacius był — jak wykazuje monografia — konserwatystą.</w:t>
      </w:r>
    </w:p>
    <w:p w:rsidR="0008603C" w:rsidRPr="00915BA0" w:rsidRDefault="0008603C">
      <w:pPr>
        <w:pStyle w:val="Teksttreci90"/>
        <w:shd w:val="clear" w:color="auto" w:fill="auto"/>
        <w:spacing w:before="0" w:line="252" w:lineRule="exact"/>
        <w:ind w:firstLine="440"/>
        <w:rPr>
          <w:sz w:val="22"/>
          <w:szCs w:val="22"/>
        </w:rPr>
        <w:sectPr w:rsidR="0008603C" w:rsidRPr="00915BA0">
          <w:type w:val="continuous"/>
          <w:pgSz w:w="11994" w:h="17197"/>
          <w:pgMar w:top="1674" w:right="2007" w:bottom="1714" w:left="1138" w:header="0" w:footer="3" w:gutter="0"/>
          <w:cols w:space="708"/>
          <w:noEndnote/>
          <w:docGrid w:linePitch="360"/>
        </w:sectPr>
      </w:pPr>
      <w:r w:rsidRPr="00915BA0">
        <w:rPr>
          <w:rStyle w:val="Teksttreci9"/>
          <w:color w:val="000000"/>
          <w:sz w:val="22"/>
          <w:szCs w:val="22"/>
        </w:rPr>
        <w:t xml:space="preserve">Trzy obszerne rozdziały (łącznie ok. 130 stron) poświęcone są zagadnieniom językowo-stylistycznych właściwości utworów Gdaciusa przejawiających się w słowotwórstwie, słownictwie i frazeologii. Wartość tej części pracy zasługuje </w:t>
      </w:r>
    </w:p>
    <w:p w:rsidR="0008603C" w:rsidRPr="00915BA0" w:rsidRDefault="0008603C">
      <w:pPr>
        <w:pStyle w:val="Teksttreci90"/>
        <w:shd w:val="clear" w:color="auto" w:fill="auto"/>
        <w:spacing w:before="0" w:line="252" w:lineRule="exact"/>
        <w:ind w:firstLine="440"/>
        <w:rPr>
          <w:sz w:val="22"/>
          <w:szCs w:val="22"/>
        </w:rPr>
      </w:pPr>
      <w:r w:rsidRPr="00915BA0">
        <w:rPr>
          <w:rStyle w:val="Teksttreci9"/>
          <w:color w:val="000000"/>
          <w:sz w:val="22"/>
          <w:szCs w:val="22"/>
        </w:rPr>
        <w:lastRenderedPageBreak/>
        <w:t>na szczególne uwypuklenie. W partiach poświęconych stylowi indywidualność twórcza Gdaciusa została wielostronnie scharakteryzowana.</w:t>
      </w:r>
    </w:p>
    <w:p w:rsidR="0008603C" w:rsidRPr="00915BA0" w:rsidRDefault="0008603C">
      <w:pPr>
        <w:pStyle w:val="Teksttreci90"/>
        <w:shd w:val="clear" w:color="auto" w:fill="auto"/>
        <w:spacing w:before="0" w:line="270" w:lineRule="exact"/>
        <w:ind w:firstLine="460"/>
        <w:rPr>
          <w:sz w:val="22"/>
          <w:szCs w:val="22"/>
        </w:rPr>
      </w:pPr>
      <w:r w:rsidRPr="00915BA0">
        <w:rPr>
          <w:rStyle w:val="Teksttreci9"/>
          <w:color w:val="000000"/>
          <w:sz w:val="22"/>
          <w:szCs w:val="22"/>
          <w:lang w:val="ru-RU" w:eastAsia="ru-RU"/>
        </w:rPr>
        <w:t xml:space="preserve">И. </w:t>
      </w:r>
      <w:r w:rsidRPr="00915BA0">
        <w:rPr>
          <w:rStyle w:val="Teksttreci9"/>
          <w:color w:val="000000"/>
          <w:sz w:val="22"/>
          <w:szCs w:val="22"/>
        </w:rPr>
        <w:t>Borek wyróżnia następujące źródła właściwości językowo-stylistycznych prozy Gdaciusa:</w:t>
      </w:r>
    </w:p>
    <w:p w:rsidR="0008603C" w:rsidRPr="00915BA0" w:rsidRDefault="0008603C">
      <w:pPr>
        <w:pStyle w:val="Teksttreci90"/>
        <w:numPr>
          <w:ilvl w:val="0"/>
          <w:numId w:val="23"/>
        </w:numPr>
        <w:shd w:val="clear" w:color="auto" w:fill="auto"/>
        <w:tabs>
          <w:tab w:val="left" w:pos="770"/>
        </w:tabs>
        <w:spacing w:before="0" w:line="270" w:lineRule="exact"/>
        <w:ind w:firstLine="460"/>
        <w:rPr>
          <w:sz w:val="22"/>
          <w:szCs w:val="22"/>
        </w:rPr>
      </w:pPr>
      <w:r w:rsidRPr="00915BA0">
        <w:rPr>
          <w:rStyle w:val="Teksttreci9"/>
          <w:color w:val="000000"/>
          <w:sz w:val="22"/>
          <w:szCs w:val="22"/>
        </w:rPr>
        <w:t>literatura kaznodziejska i moralizatorska, głównie jej XVI-wieczne tra</w:t>
      </w:r>
      <w:r w:rsidRPr="00915BA0">
        <w:rPr>
          <w:rStyle w:val="Teksttreci9"/>
          <w:color w:val="000000"/>
          <w:sz w:val="22"/>
          <w:szCs w:val="22"/>
        </w:rPr>
        <w:softHyphen/>
        <w:t>dycje;</w:t>
      </w:r>
    </w:p>
    <w:p w:rsidR="0008603C" w:rsidRPr="00915BA0" w:rsidRDefault="0008603C">
      <w:pPr>
        <w:pStyle w:val="Teksttreci90"/>
        <w:numPr>
          <w:ilvl w:val="0"/>
          <w:numId w:val="23"/>
        </w:numPr>
        <w:shd w:val="clear" w:color="auto" w:fill="auto"/>
        <w:tabs>
          <w:tab w:val="left" w:pos="770"/>
        </w:tabs>
        <w:spacing w:before="0" w:line="270" w:lineRule="exact"/>
        <w:ind w:firstLine="460"/>
        <w:rPr>
          <w:sz w:val="22"/>
          <w:szCs w:val="22"/>
        </w:rPr>
      </w:pPr>
      <w:r w:rsidRPr="00915BA0">
        <w:rPr>
          <w:rStyle w:val="Teksttreci9"/>
          <w:color w:val="000000"/>
          <w:sz w:val="22"/>
          <w:szCs w:val="22"/>
        </w:rPr>
        <w:t xml:space="preserve">twórczość znanych pisarzy polskich: Reja, Kochanowskiego, Górnickiego, Kromera w przekładzie Błażowskiego i </w:t>
      </w:r>
      <w:r w:rsidRPr="00915BA0">
        <w:rPr>
          <w:rStyle w:val="Teksttreci9"/>
          <w:color w:val="000000"/>
          <w:sz w:val="22"/>
          <w:szCs w:val="22"/>
          <w:lang w:eastAsia="en-US"/>
        </w:rPr>
        <w:t>in.;</w:t>
      </w:r>
    </w:p>
    <w:p w:rsidR="0008603C" w:rsidRPr="00915BA0" w:rsidRDefault="0008603C">
      <w:pPr>
        <w:pStyle w:val="Teksttreci90"/>
        <w:numPr>
          <w:ilvl w:val="0"/>
          <w:numId w:val="23"/>
        </w:numPr>
        <w:shd w:val="clear" w:color="auto" w:fill="auto"/>
        <w:tabs>
          <w:tab w:val="left" w:pos="770"/>
        </w:tabs>
        <w:spacing w:before="0" w:after="64" w:line="200" w:lineRule="exact"/>
        <w:ind w:firstLine="460"/>
        <w:rPr>
          <w:sz w:val="22"/>
          <w:szCs w:val="22"/>
        </w:rPr>
      </w:pPr>
      <w:r w:rsidRPr="00915BA0">
        <w:rPr>
          <w:rStyle w:val="Teksttreci9"/>
          <w:color w:val="000000"/>
          <w:sz w:val="22"/>
          <w:szCs w:val="22"/>
          <w:lang w:eastAsia="en-US"/>
        </w:rPr>
        <w:t xml:space="preserve">Thesaurus </w:t>
      </w:r>
      <w:r w:rsidRPr="00915BA0">
        <w:rPr>
          <w:rStyle w:val="Teksttreci9"/>
          <w:color w:val="000000"/>
          <w:sz w:val="22"/>
          <w:szCs w:val="22"/>
        </w:rPr>
        <w:t>Knapskiego, z którego Gdacius stale korzystał;</w:t>
      </w:r>
    </w:p>
    <w:p w:rsidR="0008603C" w:rsidRPr="00915BA0" w:rsidRDefault="0008603C">
      <w:pPr>
        <w:pStyle w:val="Teksttreci90"/>
        <w:numPr>
          <w:ilvl w:val="0"/>
          <w:numId w:val="23"/>
        </w:numPr>
        <w:shd w:val="clear" w:color="auto" w:fill="auto"/>
        <w:tabs>
          <w:tab w:val="left" w:pos="770"/>
        </w:tabs>
        <w:spacing w:before="0" w:after="39" w:line="200" w:lineRule="exact"/>
        <w:ind w:firstLine="460"/>
        <w:rPr>
          <w:sz w:val="22"/>
          <w:szCs w:val="22"/>
        </w:rPr>
      </w:pPr>
      <w:r w:rsidRPr="00915BA0">
        <w:rPr>
          <w:rStyle w:val="Teksttreci9"/>
          <w:color w:val="000000"/>
          <w:sz w:val="22"/>
          <w:szCs w:val="22"/>
        </w:rPr>
        <w:t>rodzima śląska gwara;</w:t>
      </w:r>
    </w:p>
    <w:p w:rsidR="0008603C" w:rsidRPr="00915BA0" w:rsidRDefault="0008603C">
      <w:pPr>
        <w:pStyle w:val="Teksttreci90"/>
        <w:numPr>
          <w:ilvl w:val="0"/>
          <w:numId w:val="23"/>
        </w:numPr>
        <w:shd w:val="clear" w:color="auto" w:fill="auto"/>
        <w:tabs>
          <w:tab w:val="left" w:pos="770"/>
        </w:tabs>
        <w:spacing w:before="0"/>
        <w:ind w:firstLine="460"/>
        <w:rPr>
          <w:sz w:val="22"/>
          <w:szCs w:val="22"/>
        </w:rPr>
      </w:pPr>
      <w:r w:rsidRPr="00915BA0">
        <w:rPr>
          <w:rStyle w:val="Teksttreci9"/>
          <w:color w:val="000000"/>
          <w:sz w:val="22"/>
          <w:szCs w:val="22"/>
        </w:rPr>
        <w:t>żywioł ludowej potoczności, któremu język Gdaciusa zawdzięcza warstwę tzw. prozaizmów, czyli elementów z pogranicza języka literackiego i gwary. „W sumie styl i twórczość Gdaciusa oscylują między różnymi skrajnościami i nie są pozbawione sprzeczności. Z jednej strony upodobanie do form rzadkich, osob</w:t>
      </w:r>
      <w:r w:rsidRPr="00915BA0">
        <w:rPr>
          <w:rStyle w:val="Teksttreci9"/>
          <w:color w:val="000000"/>
          <w:sz w:val="22"/>
          <w:szCs w:val="22"/>
        </w:rPr>
        <w:softHyphen/>
        <w:t>liwych, archaicznych, z drugiej skłonność do dosadnej, ludowej potoczności. Z jednej strony troska o jasność, prostotę i komunikatywność wykładu, z drugiej predylekcja do kompilatorskich pseudoerudycyjnych popisów.” (s. 181—182).</w:t>
      </w:r>
    </w:p>
    <w:p w:rsidR="0008603C" w:rsidRPr="00915BA0" w:rsidRDefault="0008603C">
      <w:pPr>
        <w:pStyle w:val="Teksttreci90"/>
        <w:shd w:val="clear" w:color="auto" w:fill="auto"/>
        <w:spacing w:before="0"/>
        <w:ind w:firstLine="460"/>
        <w:rPr>
          <w:sz w:val="22"/>
          <w:szCs w:val="22"/>
        </w:rPr>
      </w:pPr>
      <w:r w:rsidRPr="00915BA0">
        <w:rPr>
          <w:rStyle w:val="Teksttreci9"/>
          <w:color w:val="000000"/>
          <w:sz w:val="22"/>
          <w:szCs w:val="22"/>
        </w:rPr>
        <w:t>Obraz stylu Gdaciusa uzupełniony został w rozdziale o wpływach obcych. Na plan pierwszy wybijają się oczywiście wpływy łacińskie. Ciekawy, wobec sytuacji w jakiej żył i pracował Gdacius, jest fakt nieznacznego wpływu języka niemieckiego. Język Adama Gdaciusa może być — zdaniem autora monografii — pod tym względem reprezentatywny dla ówczesnej polszczyzny śląskiej i może świadczyć o „głębokiej łączności językowej Śląska z Polską” (s. 207).</w:t>
      </w:r>
    </w:p>
    <w:p w:rsidR="0008603C" w:rsidRPr="00915BA0" w:rsidRDefault="0008603C">
      <w:pPr>
        <w:pStyle w:val="Teksttreci90"/>
        <w:shd w:val="clear" w:color="auto" w:fill="auto"/>
        <w:spacing w:before="0" w:after="149"/>
        <w:ind w:firstLine="460"/>
        <w:rPr>
          <w:sz w:val="22"/>
          <w:szCs w:val="22"/>
        </w:rPr>
      </w:pPr>
      <w:r w:rsidRPr="00915BA0">
        <w:rPr>
          <w:rStyle w:val="Teksttreci9"/>
          <w:color w:val="000000"/>
          <w:sz w:val="22"/>
          <w:szCs w:val="22"/>
        </w:rPr>
        <w:t>Omawiana książka ma stosunkowo szeroki adres społeczny. Sięgną do niej przede wszystkim językoznawcy, zwłaszcza ci, którzy interesują się historią języka polskiego. Wiele cennych wiadomości znajdą w niej historycy literatury zajmujący się zagadnieniami stylu w dawnej polszczyźnie. Zainteresuje ona wreszcie tych wszystkich, którzy chcieliby się czegoś dowiedzieć o polskiej kulturze duchowej na XVII-wiecznym Śląsku.</w:t>
      </w:r>
    </w:p>
    <w:p w:rsidR="0008603C" w:rsidRPr="00915BA0" w:rsidRDefault="0008603C">
      <w:pPr>
        <w:pStyle w:val="Teksttreci200"/>
        <w:shd w:val="clear" w:color="auto" w:fill="auto"/>
        <w:spacing w:after="383" w:line="210" w:lineRule="exact"/>
        <w:ind w:left="6100"/>
        <w:rPr>
          <w:sz w:val="22"/>
          <w:szCs w:val="22"/>
        </w:rPr>
      </w:pPr>
      <w:r w:rsidRPr="00915BA0">
        <w:rPr>
          <w:rStyle w:val="Teksttreci20"/>
          <w:i/>
          <w:iCs/>
          <w:color w:val="000000"/>
          <w:sz w:val="22"/>
          <w:szCs w:val="22"/>
        </w:rPr>
        <w:t>Jadwiga Zieniukowa</w:t>
      </w:r>
    </w:p>
    <w:p w:rsidR="0008603C" w:rsidRPr="00915BA0" w:rsidRDefault="0008603C">
      <w:pPr>
        <w:pStyle w:val="Teksttreci90"/>
        <w:shd w:val="clear" w:color="auto" w:fill="auto"/>
        <w:spacing w:before="0" w:after="134" w:line="264" w:lineRule="exact"/>
        <w:ind w:left="640" w:firstLine="200"/>
        <w:jc w:val="left"/>
        <w:rPr>
          <w:sz w:val="22"/>
          <w:szCs w:val="22"/>
        </w:rPr>
      </w:pPr>
      <w:r w:rsidRPr="00915BA0">
        <w:rPr>
          <w:rStyle w:val="Teksttreci9"/>
          <w:color w:val="000000"/>
          <w:sz w:val="22"/>
          <w:szCs w:val="22"/>
        </w:rPr>
        <w:t xml:space="preserve">MIECZYSŁAW SZYMCZAK: </w:t>
      </w:r>
      <w:r w:rsidRPr="00915BA0">
        <w:rPr>
          <w:rStyle w:val="Teksttreci910"/>
          <w:color w:val="000000"/>
          <w:sz w:val="22"/>
          <w:szCs w:val="22"/>
        </w:rPr>
        <w:t>Gwara Domaniewska i wsi okolicznych w po</w:t>
      </w:r>
      <w:r w:rsidRPr="00915BA0">
        <w:rPr>
          <w:rStyle w:val="Teksttreci910"/>
          <w:color w:val="000000"/>
          <w:sz w:val="22"/>
          <w:szCs w:val="22"/>
        </w:rPr>
        <w:softHyphen/>
        <w:t>wiecie łęczyckim.</w:t>
      </w:r>
      <w:r w:rsidRPr="00915BA0">
        <w:rPr>
          <w:rStyle w:val="Teksttreci9"/>
          <w:color w:val="000000"/>
          <w:sz w:val="22"/>
          <w:szCs w:val="22"/>
        </w:rPr>
        <w:t xml:space="preserve"> Łódź 1961, s. 368 + 31 zdjęć rentgenograficznych.</w:t>
      </w:r>
    </w:p>
    <w:p w:rsidR="0008603C" w:rsidRPr="00915BA0" w:rsidRDefault="0008603C">
      <w:pPr>
        <w:pStyle w:val="Teksttreci90"/>
        <w:shd w:val="clear" w:color="auto" w:fill="auto"/>
        <w:spacing w:before="0"/>
        <w:ind w:firstLine="460"/>
        <w:rPr>
          <w:sz w:val="22"/>
          <w:szCs w:val="22"/>
        </w:rPr>
      </w:pPr>
      <w:r w:rsidRPr="00915BA0">
        <w:rPr>
          <w:rStyle w:val="Teksttreci9"/>
          <w:color w:val="000000"/>
          <w:sz w:val="22"/>
          <w:szCs w:val="22"/>
        </w:rPr>
        <w:t>Praca dr M. Szymczaka przynosi opis gwary wymienionego w tytule regionu. Monografia ta składa się z następujących części: Uwagi wstępne (s. 5—21), Fone</w:t>
      </w:r>
      <w:r w:rsidRPr="00915BA0">
        <w:rPr>
          <w:rStyle w:val="Teksttreci9"/>
          <w:color w:val="000000"/>
          <w:sz w:val="22"/>
          <w:szCs w:val="22"/>
        </w:rPr>
        <w:softHyphen/>
        <w:t>tyka (s. 22—88), Fleksja (s. 89—121), Słowotwórstwo (s. 122—218), Składnia (s. 219— 277), Teksty (s. 278—354). Na końcu pracy jest wykaz literatury przedmiotu oraz, w postaci wkładki, przekroje rentgenograficzne.</w:t>
      </w:r>
    </w:p>
    <w:p w:rsidR="0008603C" w:rsidRPr="00915BA0" w:rsidRDefault="0008603C">
      <w:pPr>
        <w:pStyle w:val="Teksttreci90"/>
        <w:shd w:val="clear" w:color="auto" w:fill="auto"/>
        <w:spacing w:before="0"/>
        <w:ind w:firstLine="460"/>
        <w:rPr>
          <w:sz w:val="22"/>
          <w:szCs w:val="22"/>
        </w:rPr>
        <w:sectPr w:rsidR="0008603C" w:rsidRPr="00915BA0">
          <w:headerReference w:type="even" r:id="rId66"/>
          <w:headerReference w:type="default" r:id="rId67"/>
          <w:headerReference w:type="first" r:id="rId68"/>
          <w:pgSz w:w="11994" w:h="17197"/>
          <w:pgMar w:top="1674" w:right="2007" w:bottom="1714" w:left="1138" w:header="0" w:footer="3" w:gutter="0"/>
          <w:pgNumType w:start="56"/>
          <w:cols w:space="708"/>
          <w:noEndnote/>
          <w:docGrid w:linePitch="360"/>
        </w:sectPr>
      </w:pPr>
      <w:r w:rsidRPr="00915BA0">
        <w:rPr>
          <w:rStyle w:val="Teksttreci9"/>
          <w:color w:val="000000"/>
          <w:sz w:val="22"/>
          <w:szCs w:val="22"/>
        </w:rPr>
        <w:t xml:space="preserve">Łęczyckie było w innym związku przedmiotem badań </w:t>
      </w:r>
      <w:r w:rsidRPr="00915BA0">
        <w:rPr>
          <w:rStyle w:val="Teksttreci9"/>
          <w:color w:val="000000"/>
          <w:sz w:val="22"/>
          <w:szCs w:val="22"/>
          <w:lang w:eastAsia="en-US"/>
        </w:rPr>
        <w:t xml:space="preserve">prof. </w:t>
      </w:r>
      <w:r w:rsidRPr="00915BA0">
        <w:rPr>
          <w:rStyle w:val="Teksttreci9"/>
          <w:color w:val="000000"/>
          <w:sz w:val="22"/>
          <w:szCs w:val="22"/>
          <w:lang w:val="ru-RU" w:eastAsia="ru-RU"/>
        </w:rPr>
        <w:t xml:space="preserve">К. </w:t>
      </w:r>
      <w:r w:rsidRPr="00915BA0">
        <w:rPr>
          <w:rStyle w:val="Teksttreci9"/>
          <w:color w:val="000000"/>
          <w:sz w:val="22"/>
          <w:szCs w:val="22"/>
        </w:rPr>
        <w:t>Nitscha, głów</w:t>
      </w:r>
      <w:r w:rsidRPr="00915BA0">
        <w:rPr>
          <w:rStyle w:val="Teksttreci9"/>
          <w:color w:val="000000"/>
          <w:sz w:val="22"/>
          <w:szCs w:val="22"/>
        </w:rPr>
        <w:softHyphen/>
        <w:t xml:space="preserve">nie zaś </w:t>
      </w:r>
      <w:r w:rsidRPr="00915BA0">
        <w:rPr>
          <w:rStyle w:val="Teksttreci9"/>
          <w:color w:val="000000"/>
          <w:sz w:val="22"/>
          <w:szCs w:val="22"/>
          <w:lang w:eastAsia="en-US"/>
        </w:rPr>
        <w:t xml:space="preserve">prof. </w:t>
      </w:r>
      <w:r w:rsidRPr="00915BA0">
        <w:rPr>
          <w:rStyle w:val="Teksttreci9"/>
          <w:color w:val="000000"/>
          <w:sz w:val="22"/>
          <w:szCs w:val="22"/>
        </w:rPr>
        <w:t>Z. Stiebera (w latach trzydziestych). Niemniej jednak, jak słusznie pisze autor monografii, region ten wymagał bardziej szczegółowych i, dodam, nowszych badań, tym więcej, że jest to pod względem językowym jeden z „tere</w:t>
      </w:r>
      <w:r w:rsidRPr="00915BA0">
        <w:rPr>
          <w:rStyle w:val="Teksttreci9"/>
          <w:color w:val="000000"/>
          <w:sz w:val="22"/>
          <w:szCs w:val="22"/>
        </w:rPr>
        <w:softHyphen/>
        <w:t>nów węzłowych”. Poza tym, jak wiadomo, potrzebne nam są liczne, na obfitym materiale oparte, szczegółowe monografie gwarowe nowszego typu. Na ich podsta</w:t>
      </w:r>
      <w:r w:rsidRPr="00915BA0">
        <w:rPr>
          <w:rStyle w:val="Teksttreci9"/>
          <w:color w:val="000000"/>
          <w:sz w:val="22"/>
          <w:szCs w:val="22"/>
        </w:rPr>
        <w:softHyphen/>
        <w:t>wie oraz na podstawie wyników zbiorowych badań atlasowych można będzie z czasem dokonać prób syntetycznych dotyczących współczesnego stanu gwar pol</w:t>
      </w:r>
      <w:r w:rsidRPr="00915BA0">
        <w:rPr>
          <w:rStyle w:val="Teksttreci9"/>
          <w:color w:val="000000"/>
          <w:sz w:val="22"/>
          <w:szCs w:val="22"/>
        </w:rPr>
        <w:softHyphen/>
        <w:t xml:space="preserve">skich, kierunkach ich rozwoju (to m.in. na podstawie porównania z syntezą dokonaną przez </w:t>
      </w:r>
      <w:r w:rsidRPr="00915BA0">
        <w:rPr>
          <w:rStyle w:val="Teksttreci9"/>
          <w:color w:val="000000"/>
          <w:sz w:val="22"/>
          <w:szCs w:val="22"/>
          <w:lang w:eastAsia="en-US"/>
        </w:rPr>
        <w:t xml:space="preserve">prof. </w:t>
      </w:r>
      <w:r w:rsidRPr="00915BA0">
        <w:rPr>
          <w:rStyle w:val="Teksttreci9"/>
          <w:color w:val="000000"/>
          <w:sz w:val="22"/>
          <w:szCs w:val="22"/>
        </w:rPr>
        <w:t>Nitscha), ich wzajemnych stosunków itd., a także będzie można wyciągać ewentualnie dalsze wnioski natury retrospektywnej.</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lastRenderedPageBreak/>
        <w:t>Rozprawa dra Szymczaka przedstawia dla polskiej dialektologii dużą war</w:t>
      </w:r>
      <w:r w:rsidRPr="00915BA0">
        <w:rPr>
          <w:rStyle w:val="Teksttreci9"/>
          <w:color w:val="000000"/>
          <w:sz w:val="22"/>
          <w:szCs w:val="22"/>
        </w:rPr>
        <w:softHyphen/>
        <w:t>tość. Oparta jest ona na bardzo bogatym materiale gwarowym. Trzeba także pod</w:t>
      </w:r>
      <w:r w:rsidRPr="00915BA0">
        <w:rPr>
          <w:rStyle w:val="Teksttreci9"/>
          <w:color w:val="000000"/>
          <w:sz w:val="22"/>
          <w:szCs w:val="22"/>
        </w:rPr>
        <w:softHyphen/>
        <w:t>kreślić, że autor załącza dużo tekstów gwarowych. Pracę cechuje nadto przej</w:t>
      </w:r>
      <w:r w:rsidRPr="00915BA0">
        <w:rPr>
          <w:rStyle w:val="Teksttreci9"/>
          <w:color w:val="000000"/>
          <w:sz w:val="22"/>
          <w:szCs w:val="22"/>
        </w:rPr>
        <w:softHyphen/>
        <w:t>rzysty wykład. Szczególnie zaś mocno należy tu podkreślić następujące dodatnie strony rozprawy: szerokie rozbudowanie działu dotyczącego słowotwórstwa i składni gwarowej, wykorzystanie materiału z archiwów fonograficznych oraz dołączenie przekrojów rentgenograficznych. Te właśnie momenty decydują m.in.</w:t>
      </w:r>
    </w:p>
    <w:p w:rsidR="0008603C" w:rsidRPr="00915BA0" w:rsidRDefault="0008603C">
      <w:pPr>
        <w:pStyle w:val="Teksttreci90"/>
        <w:shd w:val="clear" w:color="auto" w:fill="auto"/>
        <w:tabs>
          <w:tab w:val="left" w:pos="266"/>
        </w:tabs>
        <w:spacing w:before="0" w:line="252" w:lineRule="exact"/>
        <w:rPr>
          <w:sz w:val="22"/>
          <w:szCs w:val="22"/>
        </w:rPr>
      </w:pPr>
      <w:r w:rsidRPr="00915BA0">
        <w:rPr>
          <w:rStyle w:val="Teksttreci9"/>
          <w:color w:val="000000"/>
          <w:sz w:val="22"/>
          <w:szCs w:val="22"/>
        </w:rPr>
        <w:t>o</w:t>
      </w:r>
      <w:r w:rsidRPr="00915BA0">
        <w:rPr>
          <w:rStyle w:val="Teksttreci9"/>
          <w:color w:val="000000"/>
          <w:sz w:val="22"/>
          <w:szCs w:val="22"/>
        </w:rPr>
        <w:tab/>
        <w:t>tym, że jest to monografia gwarowa nowego typu. Jak wiadomo bowiem, w większości dotychczasowych opracowań dialektogicznych słowotwórstwo i skła</w:t>
      </w:r>
      <w:r w:rsidRPr="00915BA0">
        <w:rPr>
          <w:rStyle w:val="Teksttreci9"/>
          <w:color w:val="000000"/>
          <w:sz w:val="22"/>
          <w:szCs w:val="22"/>
        </w:rPr>
        <w:softHyphen/>
        <w:t>nia były słabo opracowane, a nawet, gdy idzie o składnię, w ogóle ten dział po</w:t>
      </w:r>
      <w:r w:rsidRPr="00915BA0">
        <w:rPr>
          <w:rStyle w:val="Teksttreci9"/>
          <w:color w:val="000000"/>
          <w:sz w:val="22"/>
          <w:szCs w:val="22"/>
        </w:rPr>
        <w:softHyphen/>
        <w:t>mijano. Działem tradycyjnie najbardziej rozbudowanym była fonetyka. Autor zachowuje tu właściwą, moim zdaniem, proporcję w stopniu opracowania posz</w:t>
      </w:r>
      <w:r w:rsidRPr="00915BA0">
        <w:rPr>
          <w:rStyle w:val="Teksttreci9"/>
          <w:color w:val="000000"/>
          <w:sz w:val="22"/>
          <w:szCs w:val="22"/>
        </w:rPr>
        <w:softHyphen/>
        <w:t>czególnych części systemu gramatycznego opisywanej gwary.</w:t>
      </w:r>
    </w:p>
    <w:p w:rsidR="0008603C" w:rsidRPr="00915BA0" w:rsidRDefault="0008603C">
      <w:pPr>
        <w:pStyle w:val="Teksttreci90"/>
        <w:shd w:val="clear" w:color="auto" w:fill="auto"/>
        <w:spacing w:before="0" w:line="252" w:lineRule="exact"/>
        <w:ind w:firstLine="460"/>
        <w:rPr>
          <w:sz w:val="22"/>
          <w:szCs w:val="22"/>
        </w:rPr>
      </w:pPr>
      <w:r w:rsidRPr="00915BA0">
        <w:rPr>
          <w:rStyle w:val="Teksttreci9"/>
          <w:color w:val="000000"/>
          <w:sz w:val="22"/>
          <w:szCs w:val="22"/>
        </w:rPr>
        <w:t>Słuszna jest uwaga krytyczna autora dotycząca materiału nagranego. Prze</w:t>
      </w:r>
      <w:r w:rsidRPr="00915BA0">
        <w:rPr>
          <w:rStyle w:val="Teksttreci9"/>
          <w:color w:val="000000"/>
          <w:sz w:val="22"/>
          <w:szCs w:val="22"/>
        </w:rPr>
        <w:softHyphen/>
        <w:t xml:space="preserve">konałem się także na podstawie własnej praktyki, że formy nagrane są dość często gorsze od zapisanych w czasie swobodnej rozmowy z informatorem, </w:t>
      </w:r>
      <w:r w:rsidRPr="00915BA0">
        <w:rPr>
          <w:rStyle w:val="Teksttreci97"/>
          <w:color w:val="000000"/>
          <w:sz w:val="22"/>
          <w:szCs w:val="22"/>
        </w:rPr>
        <w:t xml:space="preserve">czy </w:t>
      </w:r>
      <w:r w:rsidRPr="00915BA0">
        <w:rPr>
          <w:rStyle w:val="Teksttreci9"/>
          <w:color w:val="000000"/>
          <w:sz w:val="22"/>
          <w:szCs w:val="22"/>
        </w:rPr>
        <w:t>też zanotowanych w trakcie pytań kwestionariuszowych. Niewątpliwym, niejedno</w:t>
      </w:r>
      <w:r w:rsidRPr="00915BA0">
        <w:rPr>
          <w:rStyle w:val="Teksttreci9"/>
          <w:color w:val="000000"/>
          <w:sz w:val="22"/>
          <w:szCs w:val="22"/>
        </w:rPr>
        <w:softHyphen/>
        <w:t>krotnie już podkreślanym plusem materiału nagranego jest jego powtarzalność oraz możliwość eliminowania dzięki kontroli zbiorowej pewnych błędów zwią</w:t>
      </w:r>
      <w:r w:rsidRPr="00915BA0">
        <w:rPr>
          <w:rStyle w:val="Teksttreci9"/>
          <w:color w:val="000000"/>
          <w:sz w:val="22"/>
          <w:szCs w:val="22"/>
        </w:rPr>
        <w:softHyphen/>
        <w:t>zanych z subiektywnymi odchyleniami w słyszeniu. Badania przeprowadzane przez doc. Z. Sobierajskiego i jego współpracowników: dr M. Gruchmanową</w:t>
      </w:r>
    </w:p>
    <w:p w:rsidR="0008603C" w:rsidRPr="00915BA0" w:rsidRDefault="0008603C">
      <w:pPr>
        <w:pStyle w:val="Teksttreci90"/>
        <w:shd w:val="clear" w:color="auto" w:fill="auto"/>
        <w:tabs>
          <w:tab w:val="left" w:pos="255"/>
        </w:tabs>
        <w:spacing w:before="0" w:line="252" w:lineRule="exact"/>
        <w:rPr>
          <w:sz w:val="22"/>
          <w:szCs w:val="22"/>
        </w:rPr>
      </w:pPr>
      <w:r w:rsidRPr="00915BA0">
        <w:rPr>
          <w:rStyle w:val="Teksttreci9"/>
          <w:color w:val="000000"/>
          <w:sz w:val="22"/>
          <w:szCs w:val="22"/>
        </w:rPr>
        <w:t>i</w:t>
      </w:r>
      <w:r w:rsidRPr="00915BA0">
        <w:rPr>
          <w:rStyle w:val="Teksttreci9"/>
          <w:color w:val="000000"/>
          <w:sz w:val="22"/>
          <w:szCs w:val="22"/>
        </w:rPr>
        <w:tab/>
        <w:t>mgra H. Nowaka przynoszą wiele ciekawych danych na ten temat</w:t>
      </w:r>
      <w:r w:rsidRPr="00915BA0">
        <w:rPr>
          <w:rStyle w:val="Teksttreci9"/>
          <w:color w:val="000000"/>
          <w:sz w:val="22"/>
          <w:szCs w:val="22"/>
          <w:vertAlign w:val="superscript"/>
        </w:rPr>
        <w:footnoteReference w:id="26"/>
      </w:r>
      <w:r w:rsidRPr="00915BA0">
        <w:rPr>
          <w:rStyle w:val="Teksttreci9"/>
          <w:color w:val="000000"/>
          <w:sz w:val="22"/>
          <w:szCs w:val="22"/>
        </w:rPr>
        <w:t>. Zatem tak, gdy idzie o zapisy wprost od informatora, jak też, gdy idzie o nagrania, badacz nie jest zwolniony od kontroli i krytycznej oceny zebranego przez siebie mate</w:t>
      </w:r>
      <w:r w:rsidRPr="00915BA0">
        <w:rPr>
          <w:rStyle w:val="Teksttreci9"/>
          <w:color w:val="000000"/>
          <w:sz w:val="22"/>
          <w:szCs w:val="22"/>
        </w:rPr>
        <w:softHyphen/>
        <w:t>riału; należy też zawsze przyjąć pewien procent tzw. błędu percepcyjnego.</w:t>
      </w:r>
    </w:p>
    <w:p w:rsidR="0008603C" w:rsidRPr="00915BA0" w:rsidRDefault="0008603C">
      <w:pPr>
        <w:pStyle w:val="Teksttreci90"/>
        <w:shd w:val="clear" w:color="auto" w:fill="auto"/>
        <w:spacing w:before="0" w:line="258" w:lineRule="exact"/>
        <w:ind w:firstLine="460"/>
        <w:rPr>
          <w:sz w:val="22"/>
          <w:szCs w:val="22"/>
        </w:rPr>
      </w:pPr>
      <w:r w:rsidRPr="00915BA0">
        <w:rPr>
          <w:rStyle w:val="Teksttreci9"/>
          <w:color w:val="000000"/>
          <w:sz w:val="22"/>
          <w:szCs w:val="22"/>
        </w:rPr>
        <w:t>Autor uwzględnił również materiał zebrany w miejscowej szkole (w tym także błędy uczniów w pracach pisemnych). Uchwycenie niektórych właściwości mowy dzieci i młodzieży szkolnej pozwala lepiej scharakteryzować gwarę pod tzw. względem pionowym (zróżnicowanie językowe zależne od wieku informato</w:t>
      </w:r>
      <w:r w:rsidRPr="00915BA0">
        <w:rPr>
          <w:rStyle w:val="Teksttreci9"/>
          <w:color w:val="000000"/>
          <w:sz w:val="22"/>
          <w:szCs w:val="22"/>
        </w:rPr>
        <w:softHyphen/>
        <w:t>rów itp.). Trzeba zaznaczyć, że autor przy każdej okazji podaje także i tego rodzaju informacje. Poza tym interesuje się autor wahaniami w wymowie u tego samego informatora. Pozwala to w znacznym stopniu zdać sobie sprawę z kie</w:t>
      </w:r>
      <w:r w:rsidRPr="00915BA0">
        <w:rPr>
          <w:rStyle w:val="Teksttreci9"/>
          <w:color w:val="000000"/>
          <w:sz w:val="22"/>
          <w:szCs w:val="22"/>
        </w:rPr>
        <w:softHyphen/>
        <w:t>runków rozwoju gwary, a także określić stopień nasilenia wpływu języka ogól</w:t>
      </w:r>
      <w:r w:rsidRPr="00915BA0">
        <w:rPr>
          <w:rStyle w:val="Teksttreci9"/>
          <w:color w:val="000000"/>
          <w:sz w:val="22"/>
          <w:szCs w:val="22"/>
        </w:rPr>
        <w:softHyphen/>
        <w:t>nopolskiego na tę gwarę.</w:t>
      </w:r>
    </w:p>
    <w:p w:rsidR="0008603C" w:rsidRPr="00915BA0" w:rsidRDefault="0008603C">
      <w:pPr>
        <w:pStyle w:val="Teksttreci90"/>
        <w:shd w:val="clear" w:color="auto" w:fill="auto"/>
        <w:spacing w:before="0" w:line="258" w:lineRule="exact"/>
        <w:ind w:firstLine="460"/>
        <w:rPr>
          <w:sz w:val="22"/>
          <w:szCs w:val="22"/>
        </w:rPr>
      </w:pPr>
      <w:r w:rsidRPr="00915BA0">
        <w:rPr>
          <w:rStyle w:val="Teksttreci9"/>
          <w:color w:val="000000"/>
          <w:sz w:val="22"/>
          <w:szCs w:val="22"/>
        </w:rPr>
        <w:t>Szkoda, że autor poza tym, co podał we wstępie, nie zebrał innych kwestii językowych natury ogólnej i nie umieścił ich w osobnym rozdziale. W takim rozdziale ogólnym mogłyby się np. znaleźć wnioski dotyczące wspomnianego już zróżnicowania pionowego gwary, dalej: ważniejsze wnioski płynące z porów</w:t>
      </w:r>
      <w:r w:rsidRPr="00915BA0">
        <w:rPr>
          <w:rStyle w:val="Teksttreci9"/>
          <w:color w:val="000000"/>
          <w:sz w:val="22"/>
          <w:szCs w:val="22"/>
        </w:rPr>
        <w:softHyphen/>
        <w:t xml:space="preserve">nania wyników badań autora z wynikami badań </w:t>
      </w:r>
      <w:r w:rsidRPr="00915BA0">
        <w:rPr>
          <w:rStyle w:val="Teksttreci9"/>
          <w:color w:val="000000"/>
          <w:sz w:val="22"/>
          <w:szCs w:val="22"/>
          <w:lang w:eastAsia="en-US"/>
        </w:rPr>
        <w:t xml:space="preserve">prof. </w:t>
      </w:r>
      <w:r w:rsidRPr="00915BA0">
        <w:rPr>
          <w:rStyle w:val="Teksttreci9"/>
          <w:color w:val="000000"/>
          <w:sz w:val="22"/>
          <w:szCs w:val="22"/>
        </w:rPr>
        <w:t xml:space="preserve">Z. Stiebera i </w:t>
      </w:r>
      <w:r w:rsidRPr="00915BA0">
        <w:rPr>
          <w:rStyle w:val="Teksttreci9"/>
          <w:color w:val="000000"/>
          <w:sz w:val="22"/>
          <w:szCs w:val="22"/>
          <w:lang w:eastAsia="en-US"/>
        </w:rPr>
        <w:t xml:space="preserve">in. </w:t>
      </w:r>
      <w:r w:rsidRPr="00915BA0">
        <w:rPr>
          <w:rStyle w:val="Teksttreci9"/>
          <w:color w:val="000000"/>
          <w:sz w:val="22"/>
          <w:szCs w:val="22"/>
        </w:rPr>
        <w:t>W związku z tym nasuwa się, już nie jako zarzut, następująca uwaga ogólna: w monografiach jednej gwary należy w o wiele większym stopniu niż np. w pracach typu atla</w:t>
      </w:r>
      <w:r w:rsidRPr="00915BA0">
        <w:rPr>
          <w:rStyle w:val="Teksttreci9"/>
          <w:color w:val="000000"/>
          <w:sz w:val="22"/>
          <w:szCs w:val="22"/>
        </w:rPr>
        <w:softHyphen/>
        <w:t>sowego uwzględniać tzw. przekrój pionowy gwary.</w:t>
      </w:r>
    </w:p>
    <w:p w:rsidR="0008603C" w:rsidRPr="00915BA0" w:rsidRDefault="0008603C">
      <w:pPr>
        <w:pStyle w:val="Teksttreci90"/>
        <w:shd w:val="clear" w:color="auto" w:fill="auto"/>
        <w:spacing w:before="0" w:line="258" w:lineRule="exact"/>
        <w:ind w:firstLine="460"/>
        <w:rPr>
          <w:sz w:val="22"/>
          <w:szCs w:val="22"/>
        </w:rPr>
      </w:pPr>
      <w:r w:rsidRPr="00915BA0">
        <w:rPr>
          <w:rStyle w:val="Teksttreci9"/>
          <w:color w:val="000000"/>
          <w:sz w:val="22"/>
          <w:szCs w:val="22"/>
        </w:rPr>
        <w:t>Wydaje się, że byłoby bardziej przejrzyście, gdyby autor umieścił liczebniki zbiorowych w jednym miejscu (w pracy są one podane w dwu podrozdziałach) razem z liczebnikami głównymi — s. 104 — i osobno — s. 105—6, zwłaszcza że i jedno i drugie, jak wynika z pracy, zachowują odrębność funkcji (jak wia</w:t>
      </w:r>
      <w:r w:rsidRPr="00915BA0">
        <w:rPr>
          <w:rStyle w:val="Teksttreci9"/>
          <w:color w:val="000000"/>
          <w:sz w:val="22"/>
          <w:szCs w:val="22"/>
        </w:rPr>
        <w:softHyphen/>
        <w:t>domo, nie jest to w gwarach powszechne).</w:t>
      </w:r>
    </w:p>
    <w:p w:rsidR="0008603C" w:rsidRPr="00915BA0" w:rsidRDefault="0008603C">
      <w:pPr>
        <w:pStyle w:val="Teksttreci90"/>
        <w:shd w:val="clear" w:color="auto" w:fill="auto"/>
        <w:spacing w:before="0" w:line="258" w:lineRule="exact"/>
        <w:ind w:firstLine="460"/>
        <w:rPr>
          <w:sz w:val="22"/>
          <w:szCs w:val="22"/>
        </w:rPr>
      </w:pPr>
      <w:r w:rsidRPr="00915BA0">
        <w:rPr>
          <w:rStyle w:val="Teksttreci9"/>
          <w:color w:val="000000"/>
          <w:sz w:val="22"/>
          <w:szCs w:val="22"/>
        </w:rPr>
        <w:t>Poza tym mógł autor ewentualnie pominąć bez szkody dla całości pewne uwagi we wstępie do fonetyki, jako rzeczy na ogół znane (s. 22—23). Można było</w:t>
      </w:r>
    </w:p>
    <w:p w:rsidR="0008603C" w:rsidRPr="00915BA0" w:rsidRDefault="0008603C">
      <w:pPr>
        <w:pStyle w:val="Teksttreci90"/>
        <w:shd w:val="clear" w:color="auto" w:fill="auto"/>
        <w:spacing w:before="0" w:line="240" w:lineRule="exact"/>
        <w:ind w:left="320" w:right="240"/>
        <w:rPr>
          <w:sz w:val="22"/>
          <w:szCs w:val="22"/>
        </w:rPr>
      </w:pPr>
      <w:r w:rsidRPr="00915BA0">
        <w:rPr>
          <w:rStyle w:val="Teksttreci9"/>
          <w:color w:val="000000"/>
          <w:sz w:val="22"/>
          <w:szCs w:val="22"/>
        </w:rPr>
        <w:t>ponadto inaczej zatytułować niektóre podrozdziały (idzie tu o takie tytuły pod</w:t>
      </w:r>
      <w:r w:rsidRPr="00915BA0">
        <w:rPr>
          <w:rStyle w:val="Teksttreci9"/>
          <w:color w:val="000000"/>
          <w:sz w:val="22"/>
          <w:szCs w:val="22"/>
        </w:rPr>
        <w:softHyphen/>
        <w:t xml:space="preserve">rozdziałów, jak np. </w:t>
      </w:r>
      <w:r w:rsidRPr="00915BA0">
        <w:rPr>
          <w:rStyle w:val="Teksttreci910"/>
          <w:color w:val="000000"/>
          <w:sz w:val="22"/>
          <w:szCs w:val="22"/>
        </w:rPr>
        <w:t>a tzw. ścieśnione</w:t>
      </w:r>
      <w:r w:rsidRPr="00915BA0">
        <w:rPr>
          <w:rStyle w:val="Teksttreci9"/>
          <w:color w:val="000000"/>
          <w:sz w:val="22"/>
          <w:szCs w:val="22"/>
        </w:rPr>
        <w:t xml:space="preserve"> — s. 27, </w:t>
      </w:r>
      <w:r w:rsidRPr="00915BA0">
        <w:rPr>
          <w:rStyle w:val="Teksttreci910"/>
          <w:color w:val="000000"/>
          <w:sz w:val="22"/>
          <w:szCs w:val="22"/>
        </w:rPr>
        <w:t>e tzw. ruchome</w:t>
      </w:r>
      <w:r w:rsidRPr="00915BA0">
        <w:rPr>
          <w:rStyle w:val="Teksttreci9"/>
          <w:color w:val="000000"/>
          <w:sz w:val="22"/>
          <w:szCs w:val="22"/>
        </w:rPr>
        <w:t xml:space="preserve"> — s. 41 itd.). Pomi</w:t>
      </w:r>
      <w:r w:rsidRPr="00915BA0">
        <w:rPr>
          <w:rStyle w:val="Teksttreci9"/>
          <w:color w:val="000000"/>
          <w:sz w:val="22"/>
          <w:szCs w:val="22"/>
        </w:rPr>
        <w:softHyphen/>
        <w:t>jam tu inne jeszcze drobne rzeczy, które mogą wywoływać pewne zastrzeżenia.</w:t>
      </w:r>
    </w:p>
    <w:p w:rsidR="0008603C" w:rsidRPr="00915BA0" w:rsidRDefault="0008603C">
      <w:pPr>
        <w:pStyle w:val="Teksttreci90"/>
        <w:shd w:val="clear" w:color="auto" w:fill="auto"/>
        <w:spacing w:before="0" w:after="204" w:line="240" w:lineRule="exact"/>
        <w:ind w:left="320" w:right="240" w:firstLine="380"/>
        <w:rPr>
          <w:sz w:val="22"/>
          <w:szCs w:val="22"/>
        </w:rPr>
      </w:pPr>
      <w:r w:rsidRPr="00915BA0">
        <w:rPr>
          <w:rStyle w:val="Teksttreci9"/>
          <w:color w:val="000000"/>
          <w:sz w:val="22"/>
          <w:szCs w:val="22"/>
        </w:rPr>
        <w:t>Wszystkie te uwagi krytyczne, dotyczące właściwie drobiazgów, nie umniej</w:t>
      </w:r>
      <w:r w:rsidRPr="00915BA0">
        <w:rPr>
          <w:rStyle w:val="Teksttreci9"/>
          <w:color w:val="000000"/>
          <w:sz w:val="22"/>
          <w:szCs w:val="22"/>
        </w:rPr>
        <w:softHyphen/>
        <w:t>szają oczywiście dużej wartości naukowej omawianej rozprawy. Pogłębia ona i rozszerza w sposób istotny naszą znajomość mowy ludowej tej części Polski. Stanowi więc trwały wkład w tę dziedzinę wiedzy. Ze względu zaś na szerokie potraktowanie składni jest to praca w pewnym sensie pionierska.</w:t>
      </w:r>
    </w:p>
    <w:p w:rsidR="0008603C" w:rsidRPr="00915BA0" w:rsidRDefault="0008603C">
      <w:pPr>
        <w:pStyle w:val="Teksttreci200"/>
        <w:shd w:val="clear" w:color="auto" w:fill="auto"/>
        <w:spacing w:after="0" w:line="210" w:lineRule="exact"/>
        <w:ind w:left="6440"/>
        <w:rPr>
          <w:sz w:val="22"/>
          <w:szCs w:val="22"/>
        </w:rPr>
        <w:sectPr w:rsidR="0008603C" w:rsidRPr="00915BA0">
          <w:headerReference w:type="even" r:id="rId69"/>
          <w:headerReference w:type="default" r:id="rId70"/>
          <w:headerReference w:type="first" r:id="rId71"/>
          <w:pgSz w:w="11994" w:h="17197"/>
          <w:pgMar w:top="1674" w:right="2007" w:bottom="1714" w:left="1138" w:header="0" w:footer="3" w:gutter="0"/>
          <w:pgNumType w:start="155"/>
          <w:cols w:space="708"/>
          <w:noEndnote/>
          <w:titlePg/>
          <w:docGrid w:linePitch="360"/>
        </w:sectPr>
      </w:pPr>
      <w:r w:rsidRPr="00915BA0">
        <w:rPr>
          <w:rStyle w:val="Teksttreci20"/>
          <w:i/>
          <w:iCs/>
          <w:color w:val="000000"/>
          <w:sz w:val="22"/>
          <w:szCs w:val="22"/>
        </w:rPr>
        <w:lastRenderedPageBreak/>
        <w:t>Zygmunt Zagórski</w:t>
      </w:r>
    </w:p>
    <w:p w:rsidR="0008603C" w:rsidRPr="00915BA0" w:rsidRDefault="0008603C">
      <w:pPr>
        <w:pStyle w:val="Teksttreci60"/>
        <w:shd w:val="clear" w:color="auto" w:fill="auto"/>
        <w:spacing w:after="2162" w:line="260" w:lineRule="exact"/>
        <w:jc w:val="both"/>
        <w:rPr>
          <w:sz w:val="22"/>
          <w:szCs w:val="22"/>
        </w:rPr>
      </w:pPr>
      <w:r w:rsidRPr="00915BA0">
        <w:rPr>
          <w:rStyle w:val="Teksttreci6Bezkursywy"/>
          <w:i w:val="0"/>
          <w:iCs w:val="0"/>
          <w:color w:val="000000"/>
          <w:sz w:val="22"/>
          <w:szCs w:val="22"/>
        </w:rPr>
        <w:lastRenderedPageBreak/>
        <w:t xml:space="preserve">Z </w:t>
      </w:r>
      <w:r w:rsidRPr="00915BA0">
        <w:rPr>
          <w:rStyle w:val="Teksttreci6Odstpy16pt"/>
          <w:i/>
          <w:iCs/>
          <w:color w:val="000000"/>
          <w:sz w:val="22"/>
          <w:szCs w:val="22"/>
        </w:rPr>
        <w:t>GWARY MAZOWIECKIEJ</w:t>
      </w:r>
    </w:p>
    <w:p w:rsidR="0008603C" w:rsidRPr="00915BA0" w:rsidRDefault="0008603C">
      <w:pPr>
        <w:pStyle w:val="Teksttreci200"/>
        <w:shd w:val="clear" w:color="auto" w:fill="auto"/>
        <w:spacing w:after="266" w:line="210" w:lineRule="exact"/>
        <w:ind w:left="1300"/>
        <w:rPr>
          <w:sz w:val="22"/>
          <w:szCs w:val="22"/>
        </w:rPr>
      </w:pPr>
      <w:r w:rsidRPr="00915BA0">
        <w:rPr>
          <w:rStyle w:val="Teksttreci20"/>
          <w:i/>
          <w:iCs/>
          <w:color w:val="000000"/>
          <w:sz w:val="22"/>
          <w:szCs w:val="22"/>
        </w:rPr>
        <w:t>JAK MARYNA ZYWCEM DO NIEBA JECHAŁA</w:t>
      </w:r>
    </w:p>
    <w:p w:rsidR="0008603C" w:rsidRPr="00915BA0" w:rsidRDefault="0008603C">
      <w:pPr>
        <w:pStyle w:val="Teksttreci90"/>
        <w:shd w:val="clear" w:color="auto" w:fill="auto"/>
        <w:spacing w:before="0" w:after="137" w:line="252" w:lineRule="exact"/>
        <w:rPr>
          <w:sz w:val="22"/>
          <w:szCs w:val="22"/>
        </w:rPr>
      </w:pPr>
      <w:r w:rsidRPr="00915BA0">
        <w:rPr>
          <w:rStyle w:val="Teksttreci9"/>
          <w:color w:val="000000"/>
          <w:sz w:val="22"/>
          <w:szCs w:val="22"/>
        </w:rPr>
        <w:t xml:space="preserve">(Opowiedziała Zofia Tabaka, lat 54, zam. we wsi Bakuła, pow. Przasnysz. Zapisała w 1962 r. Janina </w:t>
      </w:r>
      <w:r w:rsidRPr="00915BA0">
        <w:rPr>
          <w:rStyle w:val="Teksttreci9Odstpy2pt"/>
          <w:color w:val="000000"/>
          <w:sz w:val="22"/>
          <w:szCs w:val="22"/>
        </w:rPr>
        <w:t>Grabowska,</w:t>
      </w:r>
      <w:r w:rsidRPr="00915BA0">
        <w:rPr>
          <w:rStyle w:val="Teksttreci9"/>
          <w:color w:val="000000"/>
          <w:sz w:val="22"/>
          <w:szCs w:val="22"/>
        </w:rPr>
        <w:t xml:space="preserve"> nauczycielka Liceum Ogóln. w Przasnyszu, współpracująca z Pracownią Dialektologiczną PAN w Warszawie).</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Wej jagódecko, nie kazden pobozny jest pobozny, a i tak bywa, co ino po odpustach lataju i ławki w kościołach wygniataju. Tyło pobozności maju, co umerlak wesela. Ma una taka nabozna długi rózaniec, ale ozór u ni jesce dłuzsy. Ś</w:t>
      </w:r>
      <w:r w:rsidRPr="00915BA0">
        <w:rPr>
          <w:rStyle w:val="Teksttreci2"/>
          <w:color w:val="000000"/>
          <w:sz w:val="22"/>
          <w:szCs w:val="22"/>
          <w:lang w:val="cs-CZ" w:eastAsia="cs-CZ"/>
        </w:rPr>
        <w:t xml:space="preserve">lipieni </w:t>
      </w:r>
      <w:r w:rsidRPr="00915BA0">
        <w:rPr>
          <w:rStyle w:val="Teksttreci2"/>
          <w:color w:val="000000"/>
          <w:sz w:val="22"/>
          <w:szCs w:val="22"/>
        </w:rPr>
        <w:t xml:space="preserve">wywraco przed śwyntem Franciskem, ale zadyn Burek nie przesceka ij s </w:t>
      </w:r>
      <w:r w:rsidRPr="00915BA0">
        <w:rPr>
          <w:rStyle w:val="Teksttreci2"/>
          <w:color w:val="000000"/>
          <w:sz w:val="22"/>
          <w:szCs w:val="22"/>
          <w:lang w:val="cs-CZ" w:eastAsia="cs-CZ"/>
        </w:rPr>
        <w:t>pyskem.</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Paniętom, jesce bułam młodziak, to do Kadzidła przylatała z Jezgarki Ignacowa Maryna, z tych Ignaców, co to jedyn </w:t>
      </w:r>
      <w:r w:rsidRPr="00915BA0">
        <w:rPr>
          <w:rStyle w:val="Teksttreci2"/>
          <w:color w:val="000000"/>
          <w:sz w:val="22"/>
          <w:szCs w:val="22"/>
          <w:lang w:val="de-DE" w:eastAsia="de-DE"/>
        </w:rPr>
        <w:t xml:space="preserve">sie </w:t>
      </w:r>
      <w:r w:rsidRPr="00915BA0">
        <w:rPr>
          <w:rStyle w:val="Teksttreci2"/>
          <w:color w:val="000000"/>
          <w:sz w:val="22"/>
          <w:szCs w:val="22"/>
        </w:rPr>
        <w:t xml:space="preserve">łucuł za organistygo, a dwóch </w:t>
      </w:r>
      <w:r w:rsidRPr="00915BA0">
        <w:rPr>
          <w:rStyle w:val="Teksttreci2"/>
          <w:color w:val="000000"/>
          <w:sz w:val="22"/>
          <w:szCs w:val="22"/>
          <w:lang w:val="de-DE" w:eastAsia="de-DE"/>
        </w:rPr>
        <w:t xml:space="preserve">sie </w:t>
      </w:r>
      <w:r w:rsidRPr="00915BA0">
        <w:rPr>
          <w:rStyle w:val="Teksttreci2"/>
          <w:color w:val="000000"/>
          <w:sz w:val="22"/>
          <w:szCs w:val="22"/>
        </w:rPr>
        <w:t>ozeniło do Cięcka. To nie było łodpustu i śwęta, zeby Ma</w:t>
      </w:r>
      <w:r w:rsidRPr="00915BA0">
        <w:rPr>
          <w:rStyle w:val="Teksttreci2"/>
          <w:color w:val="000000"/>
          <w:sz w:val="22"/>
          <w:szCs w:val="22"/>
        </w:rPr>
        <w:softHyphen/>
        <w:t xml:space="preserve">ryna na niem nie była. Cy w Carni, cy w Mysieńcu, cy w Brodowych Łąkach, ba bo nawet do tych Kozłów, co w Długem Kącie swoju modlarniu majo, latała. Tyle ze jo probosc z Kadzidła </w:t>
      </w:r>
      <w:r w:rsidRPr="00915BA0">
        <w:rPr>
          <w:rStyle w:val="Teksttreci2"/>
          <w:color w:val="000000"/>
          <w:sz w:val="22"/>
          <w:szCs w:val="22"/>
          <w:lang w:val="cs-CZ" w:eastAsia="cs-CZ"/>
        </w:rPr>
        <w:t xml:space="preserve">sklon </w:t>
      </w:r>
      <w:r w:rsidRPr="00915BA0">
        <w:rPr>
          <w:rStyle w:val="Teksttreci2"/>
          <w:color w:val="000000"/>
          <w:sz w:val="22"/>
          <w:szCs w:val="22"/>
        </w:rPr>
        <w:t>i tam jus potem nie chodziła.</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A jesce jakego młodygo zikarego przysłali, to Maryna to s kurcakem, to ajwu z syrem, to masłym, to jajeckim pod pacho juz na plebanije pę</w:t>
      </w:r>
      <w:r w:rsidRPr="00915BA0">
        <w:rPr>
          <w:rStyle w:val="Teksttreci2"/>
          <w:color w:val="000000"/>
          <w:sz w:val="22"/>
          <w:szCs w:val="22"/>
        </w:rPr>
        <w:softHyphen/>
        <w:t>dzi i tyło ji te pacirze i te łojce po łbzie ino latały.</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To ona wreście udumała sobzie, ze jus je taka śwanto, co Pan Bóg po nio roz z nieba, jek po tygo Lejlasa, chyba przyśle. Jek ij tyn pomy</w:t>
      </w:r>
      <w:r w:rsidRPr="00915BA0">
        <w:rPr>
          <w:rStyle w:val="Teksttreci2"/>
          <w:color w:val="000000"/>
          <w:sz w:val="22"/>
          <w:szCs w:val="22"/>
        </w:rPr>
        <w:softHyphen/>
        <w:t>ślunek do łba włos, to jus nie tylo całe dnie, ale i noce jak ji dziad koś</w:t>
      </w:r>
      <w:r w:rsidRPr="00915BA0">
        <w:rPr>
          <w:rStyle w:val="Teksttreci2"/>
          <w:color w:val="000000"/>
          <w:sz w:val="22"/>
          <w:szCs w:val="22"/>
        </w:rPr>
        <w:softHyphen/>
        <w:t>cielny nie wyrzucił, w kadzidleńskim kościele siedziała.</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Az jednygo razu, a było to coś po śwętem Marcinie, Maryna siedzi w ławkach, jek ten stóg, bo niała na sobzie kehów i kaftanów z mendel, niby ze juz i przymrozki niezgorse były. Siedzi, pacirze mrucy i kiwa </w:t>
      </w:r>
      <w:r w:rsidRPr="00915BA0">
        <w:rPr>
          <w:rStyle w:val="Teksttreci2"/>
          <w:color w:val="000000"/>
          <w:sz w:val="22"/>
          <w:szCs w:val="22"/>
          <w:lang w:val="de-DE" w:eastAsia="de-DE"/>
        </w:rPr>
        <w:t xml:space="preserve">sie, </w:t>
      </w:r>
      <w:r w:rsidRPr="00915BA0">
        <w:rPr>
          <w:rStyle w:val="Teksttreci2"/>
          <w:color w:val="000000"/>
          <w:sz w:val="22"/>
          <w:szCs w:val="22"/>
        </w:rPr>
        <w:t xml:space="preserve">jak zyd do psieca, bo to i prawdziwy śwęty tyla by </w:t>
      </w:r>
      <w:r w:rsidRPr="00915BA0">
        <w:rPr>
          <w:rStyle w:val="Teksttreci2"/>
          <w:color w:val="000000"/>
          <w:sz w:val="22"/>
          <w:szCs w:val="22"/>
          <w:lang w:val="de-DE" w:eastAsia="de-DE"/>
        </w:rPr>
        <w:t xml:space="preserve">sie </w:t>
      </w:r>
      <w:r w:rsidRPr="00915BA0">
        <w:rPr>
          <w:rStyle w:val="Teksttreci2"/>
          <w:color w:val="000000"/>
          <w:sz w:val="22"/>
          <w:szCs w:val="22"/>
        </w:rPr>
        <w:t>wymodlić nie móg.</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A było juz chiba kole północka; a tak </w:t>
      </w:r>
      <w:r w:rsidRPr="00915BA0">
        <w:rPr>
          <w:rStyle w:val="Teksttreci2"/>
          <w:color w:val="000000"/>
          <w:sz w:val="22"/>
          <w:szCs w:val="22"/>
          <w:lang w:val="de-DE" w:eastAsia="de-DE"/>
        </w:rPr>
        <w:t xml:space="preserve">sie </w:t>
      </w:r>
      <w:r w:rsidRPr="00915BA0">
        <w:rPr>
          <w:rStyle w:val="Teksttreci2"/>
          <w:color w:val="000000"/>
          <w:sz w:val="22"/>
          <w:szCs w:val="22"/>
        </w:rPr>
        <w:t>złozyło, ze w Siarcy Łące pod borem cygany stojeli. I dwóch tych niedoziarków udumało z koś</w:t>
      </w:r>
      <w:r w:rsidRPr="00915BA0">
        <w:rPr>
          <w:rStyle w:val="Teksttreci2"/>
          <w:color w:val="000000"/>
          <w:sz w:val="22"/>
          <w:szCs w:val="22"/>
        </w:rPr>
        <w:softHyphen/>
        <w:t xml:space="preserve">cioła smatów nakraść. Tak w nocy wyjeni sybe z okna i jedyn został na dworzu, a drugi w </w:t>
      </w:r>
      <w:r w:rsidRPr="00915BA0">
        <w:rPr>
          <w:rStyle w:val="Teksttreci2"/>
          <w:color w:val="000000"/>
          <w:sz w:val="22"/>
          <w:szCs w:val="22"/>
          <w:lang w:val="cs-CZ" w:eastAsia="cs-CZ"/>
        </w:rPr>
        <w:t xml:space="preserve">kosu </w:t>
      </w:r>
      <w:r w:rsidRPr="00915BA0">
        <w:rPr>
          <w:rStyle w:val="Teksttreci2"/>
          <w:color w:val="000000"/>
          <w:sz w:val="22"/>
          <w:szCs w:val="22"/>
        </w:rPr>
        <w:t>na śnurze do chrzodka kościoła zjechał i dawaj rabować, a to kilim z grandus, a to obrus z ołtarza, a to jesce inne dusne rzecy. Takie to ścirzwa pogany.</w:t>
      </w:r>
    </w:p>
    <w:p w:rsidR="0008603C" w:rsidRPr="00915BA0" w:rsidRDefault="0008603C">
      <w:pPr>
        <w:pStyle w:val="Teksttreci21"/>
        <w:shd w:val="clear" w:color="auto" w:fill="auto"/>
        <w:spacing w:before="0" w:line="306" w:lineRule="exact"/>
        <w:ind w:firstLine="440"/>
        <w:rPr>
          <w:sz w:val="22"/>
          <w:szCs w:val="22"/>
        </w:rPr>
        <w:sectPr w:rsidR="0008603C" w:rsidRPr="00915BA0">
          <w:headerReference w:type="even" r:id="rId72"/>
          <w:headerReference w:type="default" r:id="rId73"/>
          <w:headerReference w:type="first" r:id="rId74"/>
          <w:pgSz w:w="11994" w:h="17197"/>
          <w:pgMar w:top="1843" w:right="2020" w:bottom="1749" w:left="1178" w:header="0" w:footer="3" w:gutter="0"/>
          <w:pgNumType w:start="59"/>
          <w:cols w:space="708"/>
          <w:noEndnote/>
          <w:docGrid w:linePitch="360"/>
        </w:sectPr>
      </w:pPr>
      <w:r w:rsidRPr="00915BA0">
        <w:rPr>
          <w:rStyle w:val="Teksttreci2"/>
          <w:color w:val="000000"/>
          <w:sz w:val="22"/>
          <w:szCs w:val="22"/>
        </w:rPr>
        <w:t xml:space="preserve">A Maryna </w:t>
      </w:r>
      <w:r w:rsidRPr="00915BA0">
        <w:rPr>
          <w:rStyle w:val="Teksttreci2"/>
          <w:color w:val="000000"/>
          <w:sz w:val="22"/>
          <w:szCs w:val="22"/>
          <w:lang w:val="de-DE" w:eastAsia="de-DE"/>
        </w:rPr>
        <w:t xml:space="preserve">sie </w:t>
      </w:r>
      <w:r w:rsidRPr="00915BA0">
        <w:rPr>
          <w:rStyle w:val="Teksttreci2"/>
          <w:color w:val="000000"/>
          <w:sz w:val="22"/>
          <w:szCs w:val="22"/>
        </w:rPr>
        <w:t xml:space="preserve">zdrzemnena. Kiedy cygon kos juz naładował, a tak </w:t>
      </w:r>
      <w:r w:rsidRPr="00915BA0">
        <w:rPr>
          <w:rStyle w:val="Teksttreci2"/>
          <w:color w:val="000000"/>
          <w:sz w:val="22"/>
          <w:szCs w:val="22"/>
          <w:lang w:val="de-DE" w:eastAsia="de-DE"/>
        </w:rPr>
        <w:t>sie</w:t>
      </w:r>
    </w:p>
    <w:p w:rsidR="0008603C" w:rsidRPr="00915BA0" w:rsidRDefault="0008603C">
      <w:pPr>
        <w:pStyle w:val="Teksttreci21"/>
        <w:shd w:val="clear" w:color="auto" w:fill="auto"/>
        <w:spacing w:before="0" w:line="288" w:lineRule="exact"/>
        <w:ind w:left="400" w:right="220"/>
        <w:rPr>
          <w:sz w:val="22"/>
          <w:szCs w:val="22"/>
        </w:rPr>
      </w:pPr>
      <w:r w:rsidRPr="00915BA0">
        <w:rPr>
          <w:rStyle w:val="Teksttreci2"/>
          <w:color w:val="000000"/>
          <w:sz w:val="22"/>
          <w:szCs w:val="22"/>
        </w:rPr>
        <w:lastRenderedPageBreak/>
        <w:t xml:space="preserve">z </w:t>
      </w:r>
      <w:r w:rsidRPr="00915BA0">
        <w:rPr>
          <w:rStyle w:val="Teksttreci2"/>
          <w:color w:val="000000"/>
          <w:sz w:val="22"/>
          <w:szCs w:val="22"/>
          <w:lang w:val="cs-CZ" w:eastAsia="cs-CZ"/>
        </w:rPr>
        <w:t xml:space="preserve">tamtem </w:t>
      </w:r>
      <w:r w:rsidRPr="00915BA0">
        <w:rPr>
          <w:rStyle w:val="Teksttreci2"/>
          <w:color w:val="000000"/>
          <w:sz w:val="22"/>
          <w:szCs w:val="22"/>
        </w:rPr>
        <w:t xml:space="preserve">uradzili, ze jek kos bandzie pełny, to on za snur pociągnie, to Maryna </w:t>
      </w:r>
      <w:r w:rsidRPr="00915BA0">
        <w:rPr>
          <w:rStyle w:val="Teksttreci2"/>
          <w:color w:val="000000"/>
          <w:sz w:val="22"/>
          <w:szCs w:val="22"/>
          <w:lang w:val="de-DE" w:eastAsia="de-DE"/>
        </w:rPr>
        <w:t xml:space="preserve">sie </w:t>
      </w:r>
      <w:r w:rsidRPr="00915BA0">
        <w:rPr>
          <w:rStyle w:val="Teksttreci2"/>
          <w:color w:val="000000"/>
          <w:sz w:val="22"/>
          <w:szCs w:val="22"/>
        </w:rPr>
        <w:t xml:space="preserve">ocknena. Patrzy, a to w tem zidoku od lampki, co </w:t>
      </w:r>
      <w:r w:rsidRPr="00915BA0">
        <w:rPr>
          <w:rStyle w:val="Teksttreci2"/>
          <w:color w:val="000000"/>
          <w:sz w:val="22"/>
          <w:szCs w:val="22"/>
          <w:lang w:val="de-DE" w:eastAsia="de-DE"/>
        </w:rPr>
        <w:t xml:space="preserve">sie </w:t>
      </w:r>
      <w:r w:rsidRPr="00915BA0">
        <w:rPr>
          <w:rStyle w:val="Teksttreci2"/>
          <w:color w:val="000000"/>
          <w:sz w:val="22"/>
          <w:szCs w:val="22"/>
        </w:rPr>
        <w:t xml:space="preserve">przed zielgem ołtarzem paliła, zidać duzy kos pod oknem kilimami usłany, jak wóz po księdza do chorygo. Jek Maryna ten kosyk zobacyła, to sobzie umyśliła , ze po nio z nieba przysłali. Jek tak pomyślała, to myk z ławki i siust do kosyka. Po prawdzie ciasno ji tam było, bo kobzita jak stodoła, ale jakoś wlazła i za snur garściani </w:t>
      </w:r>
      <w:r w:rsidRPr="00915BA0">
        <w:rPr>
          <w:rStyle w:val="Teksttreci2"/>
          <w:color w:val="000000"/>
          <w:sz w:val="22"/>
          <w:szCs w:val="22"/>
          <w:lang w:val="de-DE" w:eastAsia="de-DE"/>
        </w:rPr>
        <w:t xml:space="preserve">sie </w:t>
      </w:r>
      <w:r w:rsidRPr="00915BA0">
        <w:rPr>
          <w:rStyle w:val="Teksttreci2"/>
          <w:color w:val="000000"/>
          <w:sz w:val="22"/>
          <w:szCs w:val="22"/>
        </w:rPr>
        <w:t xml:space="preserve">złapsiła. To wtedy tamten cy- gon, co pod kościołem stojał, pomyślał sobzie, ze tyn jigo kolega znak mu daje. Tak zara za snur do góry pociągnon. Ciągnie, ciągnie, goleniani </w:t>
      </w:r>
      <w:r w:rsidRPr="00915BA0">
        <w:rPr>
          <w:rStyle w:val="Teksttreci2"/>
          <w:color w:val="000000"/>
          <w:sz w:val="22"/>
          <w:szCs w:val="22"/>
          <w:lang w:val="de-DE" w:eastAsia="de-DE"/>
        </w:rPr>
        <w:t xml:space="preserve">sie </w:t>
      </w:r>
      <w:r w:rsidRPr="00915BA0">
        <w:rPr>
          <w:rStyle w:val="Teksttreci2"/>
          <w:color w:val="000000"/>
          <w:sz w:val="22"/>
          <w:szCs w:val="22"/>
        </w:rPr>
        <w:t xml:space="preserve">w psiach zaper, az go w bebechach boli, bo Maryna </w:t>
      </w:r>
      <w:r w:rsidRPr="00915BA0">
        <w:rPr>
          <w:rStyle w:val="Teksttreci2"/>
          <w:color w:val="000000"/>
          <w:sz w:val="22"/>
          <w:szCs w:val="22"/>
          <w:lang w:eastAsia="en-US"/>
        </w:rPr>
        <w:t xml:space="preserve">wage </w:t>
      </w:r>
      <w:r w:rsidRPr="00915BA0">
        <w:rPr>
          <w:rStyle w:val="Teksttreci2"/>
          <w:color w:val="000000"/>
          <w:sz w:val="22"/>
          <w:szCs w:val="22"/>
        </w:rPr>
        <w:t xml:space="preserve">niezgorso niała. Po filecce kosyk jus </w:t>
      </w:r>
      <w:r w:rsidRPr="00915BA0">
        <w:rPr>
          <w:rStyle w:val="Teksttreci2"/>
          <w:color w:val="000000"/>
          <w:sz w:val="22"/>
          <w:szCs w:val="22"/>
          <w:lang w:val="de-DE" w:eastAsia="de-DE"/>
        </w:rPr>
        <w:t xml:space="preserve">kiele </w:t>
      </w:r>
      <w:r w:rsidRPr="00915BA0">
        <w:rPr>
          <w:rStyle w:val="Teksttreci2"/>
          <w:color w:val="000000"/>
          <w:sz w:val="22"/>
          <w:szCs w:val="22"/>
        </w:rPr>
        <w:t>okna.</w:t>
      </w:r>
    </w:p>
    <w:p w:rsidR="0008603C" w:rsidRPr="00915BA0" w:rsidRDefault="0008603C">
      <w:pPr>
        <w:pStyle w:val="Teksttreci21"/>
        <w:shd w:val="clear" w:color="auto" w:fill="auto"/>
        <w:spacing w:before="0" w:line="288" w:lineRule="exact"/>
        <w:ind w:left="400" w:right="220" w:firstLine="360"/>
        <w:rPr>
          <w:sz w:val="22"/>
          <w:szCs w:val="22"/>
        </w:rPr>
      </w:pPr>
      <w:r w:rsidRPr="00915BA0">
        <w:rPr>
          <w:rStyle w:val="Teksttreci2"/>
          <w:color w:val="000000"/>
          <w:sz w:val="22"/>
          <w:szCs w:val="22"/>
        </w:rPr>
        <w:t>Maryna patrzy, a tu gziazdy mrygaju, a niesiunc jak ten ślebrzny ro</w:t>
      </w:r>
      <w:r w:rsidRPr="00915BA0">
        <w:rPr>
          <w:rStyle w:val="Teksttreci2"/>
          <w:color w:val="000000"/>
          <w:sz w:val="22"/>
          <w:szCs w:val="22"/>
        </w:rPr>
        <w:softHyphen/>
        <w:t xml:space="preserve">galik błyscy. O la Boga, to juz chyba niebo — myśli Maryna. Tyło patrzyć, jek aniołozie sfrunu. Trzeba chyba zaśpsiwać. A głos to niała jek ta Lejbzina koza. Jek jo wtedy tyn ziaterek od okna dmuchnon, tak i ona beknena: śwanty, śwanty. A cygon znowuj jek ten bek usłysał, to udumał sobzie, ze tamtyn jigo kamrat o ziendarach mu krzycy. To </w:t>
      </w:r>
      <w:r w:rsidRPr="00915BA0">
        <w:rPr>
          <w:rStyle w:val="Teksttreci2"/>
          <w:color w:val="000000"/>
          <w:sz w:val="22"/>
          <w:szCs w:val="22"/>
          <w:lang w:val="de-DE" w:eastAsia="de-DE"/>
        </w:rPr>
        <w:t xml:space="preserve">sie </w:t>
      </w:r>
      <w:r w:rsidRPr="00915BA0">
        <w:rPr>
          <w:rStyle w:val="Teksttreci2"/>
          <w:color w:val="000000"/>
          <w:sz w:val="22"/>
          <w:szCs w:val="22"/>
        </w:rPr>
        <w:t xml:space="preserve">zląk, ze mu az rzeńniak na portkach ajwu ze strachu pęk. Kos puścił, a sam w nogi. A Maryna buch z tym </w:t>
      </w:r>
      <w:r w:rsidRPr="00915BA0">
        <w:rPr>
          <w:rStyle w:val="Teksttreci2"/>
          <w:color w:val="000000"/>
          <w:sz w:val="22"/>
          <w:szCs w:val="22"/>
          <w:lang w:val="cs-CZ" w:eastAsia="cs-CZ"/>
        </w:rPr>
        <w:t xml:space="preserve">kosem </w:t>
      </w:r>
      <w:r w:rsidRPr="00915BA0">
        <w:rPr>
          <w:rStyle w:val="Teksttreci2"/>
          <w:color w:val="000000"/>
          <w:sz w:val="22"/>
          <w:szCs w:val="22"/>
        </w:rPr>
        <w:t xml:space="preserve">o ziemie. To wej bez cały jegzient siedzić po ty jeździe na ławkach nie mogła, bo </w:t>
      </w:r>
      <w:r w:rsidRPr="00915BA0">
        <w:rPr>
          <w:rStyle w:val="Teksttreci2"/>
          <w:color w:val="000000"/>
          <w:sz w:val="22"/>
          <w:szCs w:val="22"/>
          <w:lang w:val="de-DE" w:eastAsia="de-DE"/>
        </w:rPr>
        <w:t xml:space="preserve">sie </w:t>
      </w:r>
      <w:r w:rsidRPr="00915BA0">
        <w:rPr>
          <w:rStyle w:val="Teksttreci2"/>
          <w:color w:val="000000"/>
          <w:sz w:val="22"/>
          <w:szCs w:val="22"/>
        </w:rPr>
        <w:t>ji całe siedzynie i wszystko pod krzyżani potłukło.</w:t>
      </w:r>
    </w:p>
    <w:p w:rsidR="0008603C" w:rsidRPr="00915BA0" w:rsidRDefault="0008603C">
      <w:pPr>
        <w:pStyle w:val="Teksttreci21"/>
        <w:shd w:val="clear" w:color="auto" w:fill="auto"/>
        <w:spacing w:before="0" w:line="288" w:lineRule="exact"/>
        <w:ind w:left="400" w:right="220" w:firstLine="360"/>
        <w:rPr>
          <w:sz w:val="22"/>
          <w:szCs w:val="22"/>
        </w:rPr>
        <w:sectPr w:rsidR="0008603C" w:rsidRPr="00915BA0">
          <w:headerReference w:type="even" r:id="rId75"/>
          <w:headerReference w:type="default" r:id="rId76"/>
          <w:pgSz w:w="11994" w:h="17197"/>
          <w:pgMar w:top="1843" w:right="2020" w:bottom="1749" w:left="1178" w:header="0" w:footer="3" w:gutter="0"/>
          <w:pgNumType w:start="158"/>
          <w:cols w:space="708"/>
          <w:noEndnote/>
          <w:docGrid w:linePitch="360"/>
        </w:sectPr>
      </w:pPr>
      <w:r w:rsidRPr="00915BA0">
        <w:rPr>
          <w:rStyle w:val="Teksttreci2"/>
          <w:color w:val="000000"/>
          <w:sz w:val="22"/>
          <w:szCs w:val="22"/>
        </w:rPr>
        <w:t>Tak to ono jegódko i jest. Nie tak to znowuj letko śwętem zostać. A i do nieba byle kogo tyz od razu nie przyjno.</w:t>
      </w:r>
    </w:p>
    <w:p w:rsidR="0008603C" w:rsidRPr="00915BA0" w:rsidRDefault="0008603C">
      <w:pPr>
        <w:spacing w:line="228" w:lineRule="exact"/>
        <w:rPr>
          <w:color w:val="auto"/>
          <w:sz w:val="22"/>
          <w:szCs w:val="22"/>
        </w:rPr>
      </w:pPr>
    </w:p>
    <w:p w:rsidR="0008603C" w:rsidRPr="00915BA0" w:rsidRDefault="0008603C">
      <w:pPr>
        <w:rPr>
          <w:color w:val="auto"/>
          <w:sz w:val="22"/>
          <w:szCs w:val="22"/>
        </w:rPr>
        <w:sectPr w:rsidR="0008603C" w:rsidRPr="00915BA0">
          <w:headerReference w:type="even" r:id="rId77"/>
          <w:headerReference w:type="default" r:id="rId78"/>
          <w:pgSz w:w="11994" w:h="17197"/>
          <w:pgMar w:top="1330" w:right="0" w:bottom="1393" w:left="0" w:header="0" w:footer="3" w:gutter="0"/>
          <w:pgNumType w:start="61"/>
          <w:cols w:space="708"/>
          <w:noEndnote/>
          <w:docGrid w:linePitch="360"/>
        </w:sectPr>
      </w:pPr>
    </w:p>
    <w:p w:rsidR="0008603C" w:rsidRPr="00915BA0" w:rsidRDefault="00D84952">
      <w:pPr>
        <w:pStyle w:val="Teksttreci60"/>
        <w:shd w:val="clear" w:color="auto" w:fill="auto"/>
        <w:spacing w:after="261" w:line="260" w:lineRule="exact"/>
        <w:ind w:firstLine="440"/>
        <w:jc w:val="both"/>
        <w:rPr>
          <w:sz w:val="22"/>
          <w:szCs w:val="22"/>
        </w:rPr>
      </w:pPr>
      <w:r>
        <w:rPr>
          <w:noProof/>
        </w:rPr>
        <w:lastRenderedPageBreak/>
        <w:pict>
          <v:shape id="_x0000_s1087" type="#_x0000_t202" style="position:absolute;left:0;text-align:left;margin-left:20.45pt;margin-top:-126.9pt;width:291pt;height:16.4pt;z-index:-251652096;mso-wrap-distance-left:5pt;mso-wrap-distance-right:11.1pt;mso-position-horizontal-relative:margin" filled="f" stroked="f">
            <v:textbox style="mso-fit-shape-to-text:t" inset="0,0,0,0">
              <w:txbxContent>
                <w:p w:rsidR="0008603C" w:rsidRDefault="0008603C">
                  <w:pPr>
                    <w:pStyle w:val="Teksttreci60"/>
                    <w:shd w:val="clear" w:color="auto" w:fill="auto"/>
                    <w:spacing w:after="0" w:line="260" w:lineRule="exact"/>
                  </w:pPr>
                  <w:r>
                    <w:rPr>
                      <w:rStyle w:val="Teksttreci6Odstpy8ptExact"/>
                      <w:i/>
                      <w:iCs/>
                      <w:color w:val="000000"/>
                    </w:rPr>
                    <w:t>OBJAŚNIENIA WYRAZÓW</w:t>
                  </w:r>
                </w:p>
              </w:txbxContent>
            </v:textbox>
            <w10:wrap type="topAndBottom" anchorx="margin"/>
          </v:shape>
        </w:pict>
      </w:r>
      <w:r>
        <w:rPr>
          <w:noProof/>
        </w:rPr>
        <w:pict>
          <v:shape id="_x0000_s1088" type="#_x0000_t202" style="position:absolute;left:0;text-align:left;margin-left:322.55pt;margin-top:-125.9pt;width:7.8pt;height:15.7pt;z-index:-251651072;mso-wrap-distance-left:5pt;mso-wrap-distance-top:1pt;mso-wrap-distance-right:11.1pt;mso-position-horizontal-relative:margin" filled="f" stroked="f">
            <v:textbox style="mso-fit-shape-to-text:t" inset="0,0,0,0">
              <w:txbxContent>
                <w:p w:rsidR="0008603C" w:rsidRDefault="0008603C">
                  <w:pPr>
                    <w:pStyle w:val="Teksttreci60"/>
                    <w:shd w:val="clear" w:color="auto" w:fill="auto"/>
                    <w:spacing w:after="0" w:line="260" w:lineRule="exact"/>
                  </w:pPr>
                  <w:r>
                    <w:rPr>
                      <w:rStyle w:val="Teksttreci6Odstpy8ptExact"/>
                      <w:i/>
                      <w:iCs/>
                      <w:color w:val="000000"/>
                    </w:rPr>
                    <w:t>I</w:t>
                  </w:r>
                </w:p>
              </w:txbxContent>
            </v:textbox>
            <w10:wrap type="topAndBottom" anchorx="margin"/>
          </v:shape>
        </w:pict>
      </w:r>
      <w:r>
        <w:rPr>
          <w:noProof/>
        </w:rPr>
        <w:pict>
          <v:shape id="_x0000_s1089" type="#_x0000_t202" style="position:absolute;left:0;text-align:left;margin-left:341.45pt;margin-top:-125.7pt;width:116.4pt;height:15.9pt;z-index:-251650048;mso-wrap-distance-left:5pt;mso-wrap-distance-top:1.2pt;mso-wrap-distance-right:5pt;mso-position-horizontal-relative:margin" filled="f" stroked="f">
            <v:textbox style="mso-fit-shape-to-text:t" inset="0,0,0,0">
              <w:txbxContent>
                <w:p w:rsidR="0008603C" w:rsidRDefault="0008603C">
                  <w:pPr>
                    <w:pStyle w:val="Teksttreci22"/>
                    <w:shd w:val="clear" w:color="auto" w:fill="auto"/>
                    <w:spacing w:line="240" w:lineRule="exact"/>
                  </w:pPr>
                  <w:r>
                    <w:rPr>
                      <w:rStyle w:val="Teksttreci22Exact"/>
                      <w:i/>
                      <w:iCs/>
                      <w:color w:val="000000"/>
                    </w:rPr>
                    <w:t>ZWROTÓW</w:t>
                  </w:r>
                </w:p>
              </w:txbxContent>
            </v:textbox>
            <w10:wrap type="topAndBottom" anchorx="margin"/>
          </v:shape>
        </w:pict>
      </w:r>
      <w:r w:rsidR="0008603C" w:rsidRPr="00915BA0">
        <w:rPr>
          <w:rStyle w:val="Teksttreci6"/>
          <w:i/>
          <w:iCs/>
          <w:color w:val="000000"/>
          <w:sz w:val="22"/>
          <w:szCs w:val="22"/>
          <w:lang w:eastAsia="en-US"/>
        </w:rPr>
        <w:t>Palimpsest.</w:t>
      </w:r>
    </w:p>
    <w:p w:rsidR="0008603C" w:rsidRPr="00915BA0" w:rsidRDefault="0008603C">
      <w:pPr>
        <w:pStyle w:val="Teksttreci21"/>
        <w:shd w:val="clear" w:color="auto" w:fill="auto"/>
        <w:spacing w:before="0" w:line="306" w:lineRule="exact"/>
        <w:ind w:firstLine="440"/>
        <w:rPr>
          <w:sz w:val="22"/>
          <w:szCs w:val="22"/>
        </w:rPr>
      </w:pPr>
      <w:r w:rsidRPr="00915BA0">
        <w:rPr>
          <w:rStyle w:val="Teksttreci2"/>
          <w:color w:val="000000"/>
          <w:sz w:val="22"/>
          <w:szCs w:val="22"/>
        </w:rPr>
        <w:t xml:space="preserve">Jakim słowem polskim można zastąpić słowo </w:t>
      </w:r>
      <w:r w:rsidRPr="00915BA0">
        <w:rPr>
          <w:rStyle w:val="Teksttreci2Kursywa1"/>
          <w:color w:val="000000"/>
          <w:sz w:val="22"/>
          <w:szCs w:val="22"/>
          <w:lang w:eastAsia="en-US"/>
        </w:rPr>
        <w:t>palimpsest</w:t>
      </w:r>
      <w:r w:rsidRPr="00915BA0">
        <w:rPr>
          <w:rStyle w:val="Teksttreci2"/>
          <w:color w:val="000000"/>
          <w:sz w:val="22"/>
          <w:szCs w:val="22"/>
          <w:lang w:eastAsia="en-US"/>
        </w:rPr>
        <w:t xml:space="preserve"> </w:t>
      </w:r>
      <w:r w:rsidRPr="00915BA0">
        <w:rPr>
          <w:rStyle w:val="Teksttreci2"/>
          <w:color w:val="000000"/>
          <w:sz w:val="22"/>
          <w:szCs w:val="22"/>
        </w:rPr>
        <w:t>użyte przez Parandowskiego w „Powrocie do życia” na stronie 21 w zdaniu: „Wszyscy mogli tak samo pomyśleć, ale to tkwiło na spodzie palimpsestu, zabazgranego niechęcią i urazami”.</w:t>
      </w:r>
    </w:p>
    <w:p w:rsidR="0008603C" w:rsidRPr="00915BA0" w:rsidRDefault="0008603C">
      <w:pPr>
        <w:pStyle w:val="Teksttreci21"/>
        <w:shd w:val="clear" w:color="auto" w:fill="auto"/>
        <w:spacing w:before="0" w:after="397" w:line="306" w:lineRule="exact"/>
        <w:ind w:firstLine="440"/>
        <w:rPr>
          <w:sz w:val="22"/>
          <w:szCs w:val="22"/>
        </w:rPr>
      </w:pPr>
      <w:r w:rsidRPr="00915BA0">
        <w:rPr>
          <w:rStyle w:val="Teksttreci2"/>
          <w:color w:val="000000"/>
          <w:sz w:val="22"/>
          <w:szCs w:val="22"/>
        </w:rPr>
        <w:t xml:space="preserve">Odpowiedniego wyrazu polskiego nie ma. W zacytowanym zdaniu wyraz </w:t>
      </w:r>
      <w:r w:rsidRPr="00915BA0">
        <w:rPr>
          <w:rStyle w:val="Teksttreci2Kursywa1"/>
          <w:color w:val="000000"/>
          <w:sz w:val="22"/>
          <w:szCs w:val="22"/>
          <w:lang w:eastAsia="en-US"/>
        </w:rPr>
        <w:t>palimpsest</w:t>
      </w:r>
      <w:r w:rsidRPr="00915BA0">
        <w:rPr>
          <w:rStyle w:val="Teksttreci2"/>
          <w:color w:val="000000"/>
          <w:sz w:val="22"/>
          <w:szCs w:val="22"/>
          <w:lang w:eastAsia="en-US"/>
        </w:rPr>
        <w:t xml:space="preserve"> </w:t>
      </w:r>
      <w:r w:rsidRPr="00915BA0">
        <w:rPr>
          <w:rStyle w:val="Teksttreci2"/>
          <w:color w:val="000000"/>
          <w:sz w:val="22"/>
          <w:szCs w:val="22"/>
        </w:rPr>
        <w:t xml:space="preserve">użyty jest przenośnie. W znaczeniu dosłownym znaczy on rękopis na pergaminie, z którego został wydrapany tekst poprzedni, albo też sam pergamin przygotowany do napisania na nim nowego tekstu po usunięciu poprzedniego. </w:t>
      </w:r>
      <w:r w:rsidRPr="00915BA0">
        <w:rPr>
          <w:rStyle w:val="Teksttreci2Kursywa1"/>
          <w:color w:val="000000"/>
          <w:sz w:val="22"/>
          <w:szCs w:val="22"/>
          <w:lang w:eastAsia="en-US"/>
        </w:rPr>
        <w:t>Palimpsest</w:t>
      </w:r>
      <w:r w:rsidRPr="00915BA0">
        <w:rPr>
          <w:rStyle w:val="Teksttreci2"/>
          <w:color w:val="000000"/>
          <w:sz w:val="22"/>
          <w:szCs w:val="22"/>
          <w:lang w:eastAsia="en-US"/>
        </w:rPr>
        <w:t xml:space="preserve"> </w:t>
      </w:r>
      <w:r w:rsidRPr="00915BA0">
        <w:rPr>
          <w:rStyle w:val="Teksttreci2"/>
          <w:color w:val="000000"/>
          <w:sz w:val="22"/>
          <w:szCs w:val="22"/>
        </w:rPr>
        <w:t>jest wyrazem składają</w:t>
      </w:r>
      <w:r w:rsidRPr="00915BA0">
        <w:rPr>
          <w:rStyle w:val="Teksttreci2"/>
          <w:color w:val="000000"/>
          <w:sz w:val="22"/>
          <w:szCs w:val="22"/>
        </w:rPr>
        <w:softHyphen/>
        <w:t xml:space="preserve">cym się z pierwiastków greckich: </w:t>
      </w:r>
      <w:r w:rsidRPr="00915BA0">
        <w:rPr>
          <w:rStyle w:val="Teksttreci2Kursywa1"/>
          <w:color w:val="000000"/>
          <w:sz w:val="22"/>
          <w:szCs w:val="22"/>
        </w:rPr>
        <w:t>palin,</w:t>
      </w:r>
      <w:r w:rsidRPr="00915BA0">
        <w:rPr>
          <w:rStyle w:val="Teksttreci2"/>
          <w:color w:val="000000"/>
          <w:sz w:val="22"/>
          <w:szCs w:val="22"/>
        </w:rPr>
        <w:t xml:space="preserve"> po grecku «.znowu, ponownie», </w:t>
      </w:r>
      <w:r w:rsidRPr="00915BA0">
        <w:rPr>
          <w:rStyle w:val="Teksttreci2Kursywa1"/>
          <w:color w:val="000000"/>
          <w:sz w:val="22"/>
          <w:szCs w:val="22"/>
          <w:lang w:val="de-DE" w:eastAsia="de-DE"/>
        </w:rPr>
        <w:t>psa</w:t>
      </w:r>
      <w:r w:rsidRPr="00915BA0">
        <w:rPr>
          <w:rStyle w:val="Teksttreci2"/>
          <w:color w:val="000000"/>
          <w:sz w:val="22"/>
          <w:szCs w:val="22"/>
        </w:rPr>
        <w:t>ō</w:t>
      </w:r>
      <w:r w:rsidRPr="00915BA0">
        <w:rPr>
          <w:rStyle w:val="Teksttreci2"/>
          <w:color w:val="000000"/>
          <w:sz w:val="22"/>
          <w:szCs w:val="22"/>
          <w:lang w:val="de-DE" w:eastAsia="de-DE"/>
        </w:rPr>
        <w:t xml:space="preserve"> </w:t>
      </w:r>
      <w:r w:rsidRPr="00915BA0">
        <w:rPr>
          <w:rStyle w:val="Teksttreci2"/>
          <w:color w:val="000000"/>
          <w:sz w:val="22"/>
          <w:szCs w:val="22"/>
        </w:rPr>
        <w:t xml:space="preserve">«wycieram», całość znaczy więc dosłownie «znowu wydrapany, zeskrobany». Formy zlatynizowanej </w:t>
      </w:r>
      <w:r w:rsidRPr="00915BA0">
        <w:rPr>
          <w:rStyle w:val="Teksttreci2Kursywa1"/>
          <w:color w:val="000000"/>
          <w:sz w:val="22"/>
          <w:szCs w:val="22"/>
        </w:rPr>
        <w:t>palimpsestus</w:t>
      </w:r>
      <w:r w:rsidRPr="00915BA0">
        <w:rPr>
          <w:rStyle w:val="Teksttreci2"/>
          <w:color w:val="000000"/>
          <w:sz w:val="22"/>
          <w:szCs w:val="22"/>
        </w:rPr>
        <w:t xml:space="preserve"> używał już Katon (domyślnym wyrazem określanym był wyraz </w:t>
      </w:r>
      <w:r w:rsidRPr="00915BA0">
        <w:rPr>
          <w:rStyle w:val="Teksttreci2Kursywa1"/>
          <w:color w:val="000000"/>
          <w:sz w:val="22"/>
          <w:szCs w:val="22"/>
        </w:rPr>
        <w:t>libellus</w:t>
      </w:r>
      <w:r w:rsidRPr="00915BA0">
        <w:rPr>
          <w:rStyle w:val="Teksttreci2"/>
          <w:color w:val="000000"/>
          <w:sz w:val="22"/>
          <w:szCs w:val="22"/>
        </w:rPr>
        <w:t xml:space="preserve"> — książeczka), wyraz jest więc stary i nie należy do tego typu neologizmów tworzo</w:t>
      </w:r>
      <w:r w:rsidRPr="00915BA0">
        <w:rPr>
          <w:rStyle w:val="Teksttreci2"/>
          <w:color w:val="000000"/>
          <w:sz w:val="22"/>
          <w:szCs w:val="22"/>
        </w:rPr>
        <w:softHyphen/>
        <w:t xml:space="preserve">nych z pierwiastków greckich lub grecko-łacińskich co </w:t>
      </w:r>
      <w:r w:rsidRPr="00915BA0">
        <w:rPr>
          <w:rStyle w:val="Teksttreci2Kursywa1"/>
          <w:color w:val="000000"/>
          <w:sz w:val="22"/>
          <w:szCs w:val="22"/>
        </w:rPr>
        <w:t xml:space="preserve">telegraf, telefon </w:t>
      </w:r>
      <w:r w:rsidRPr="00915BA0">
        <w:rPr>
          <w:rStyle w:val="Teksttreci2"/>
          <w:color w:val="000000"/>
          <w:sz w:val="22"/>
          <w:szCs w:val="22"/>
        </w:rPr>
        <w:t xml:space="preserve">lub </w:t>
      </w:r>
      <w:r w:rsidRPr="00915BA0">
        <w:rPr>
          <w:rStyle w:val="Teksttreci2Kursywa1"/>
          <w:color w:val="000000"/>
          <w:sz w:val="22"/>
          <w:szCs w:val="22"/>
        </w:rPr>
        <w:t>telewizja.</w:t>
      </w:r>
      <w:r w:rsidRPr="00915BA0">
        <w:rPr>
          <w:rStyle w:val="Teksttreci2"/>
          <w:color w:val="000000"/>
          <w:sz w:val="22"/>
          <w:szCs w:val="22"/>
        </w:rPr>
        <w:t xml:space="preserve"> W zdaniu z Parandowskiego, o ile można sądzić na pod</w:t>
      </w:r>
      <w:r w:rsidRPr="00915BA0">
        <w:rPr>
          <w:rStyle w:val="Teksttreci2"/>
          <w:color w:val="000000"/>
          <w:sz w:val="22"/>
          <w:szCs w:val="22"/>
        </w:rPr>
        <w:softHyphen/>
        <w:t xml:space="preserve">stawie krótkiego kontekstu, </w:t>
      </w:r>
      <w:r w:rsidRPr="00915BA0">
        <w:rPr>
          <w:rStyle w:val="Teksttreci2Kursywa1"/>
          <w:color w:val="000000"/>
          <w:sz w:val="22"/>
          <w:szCs w:val="22"/>
        </w:rPr>
        <w:t>palimsest</w:t>
      </w:r>
      <w:r w:rsidRPr="00915BA0">
        <w:rPr>
          <w:rStyle w:val="Teksttreci2"/>
          <w:color w:val="000000"/>
          <w:sz w:val="22"/>
          <w:szCs w:val="22"/>
        </w:rPr>
        <w:t xml:space="preserve"> ma znaczyć przenośnie pamięć, w której utkwiły wspomnienia jakichś dawnych uraz, podłoże psy</w:t>
      </w:r>
      <w:r w:rsidRPr="00915BA0">
        <w:rPr>
          <w:rStyle w:val="Teksttreci2"/>
          <w:color w:val="000000"/>
          <w:sz w:val="22"/>
          <w:szCs w:val="22"/>
        </w:rPr>
        <w:softHyphen/>
        <w:t>chiczne, na które działają nowe wrażenia.</w:t>
      </w:r>
    </w:p>
    <w:p w:rsidR="0008603C" w:rsidRPr="00915BA0" w:rsidRDefault="0008603C">
      <w:pPr>
        <w:pStyle w:val="Teksttreci60"/>
        <w:shd w:val="clear" w:color="auto" w:fill="auto"/>
        <w:spacing w:after="261" w:line="260" w:lineRule="exact"/>
        <w:ind w:firstLine="440"/>
        <w:jc w:val="both"/>
        <w:rPr>
          <w:sz w:val="22"/>
          <w:szCs w:val="22"/>
        </w:rPr>
      </w:pPr>
      <w:r w:rsidRPr="00915BA0">
        <w:rPr>
          <w:rStyle w:val="Teksttreci6"/>
          <w:i/>
          <w:iCs/>
          <w:color w:val="000000"/>
          <w:sz w:val="22"/>
          <w:szCs w:val="22"/>
        </w:rPr>
        <w:t>Parę szczegółów ortograficznych.</w:t>
      </w:r>
    </w:p>
    <w:p w:rsidR="0008603C" w:rsidRPr="00915BA0" w:rsidRDefault="0008603C">
      <w:pPr>
        <w:pStyle w:val="Teksttreci21"/>
        <w:shd w:val="clear" w:color="auto" w:fill="auto"/>
        <w:spacing w:before="0" w:after="457" w:line="306" w:lineRule="exact"/>
        <w:ind w:firstLine="440"/>
        <w:rPr>
          <w:sz w:val="22"/>
          <w:szCs w:val="22"/>
        </w:rPr>
        <w:sectPr w:rsidR="0008603C" w:rsidRPr="00915BA0">
          <w:type w:val="continuous"/>
          <w:pgSz w:w="11994" w:h="17197"/>
          <w:pgMar w:top="1330" w:right="1601" w:bottom="1393" w:left="1082" w:header="0" w:footer="3" w:gutter="0"/>
          <w:cols w:space="708"/>
          <w:noEndnote/>
          <w:docGrid w:linePitch="360"/>
        </w:sectPr>
      </w:pPr>
      <w:r w:rsidRPr="00915BA0">
        <w:rPr>
          <w:rStyle w:val="Teksttreci2"/>
          <w:color w:val="000000"/>
          <w:sz w:val="22"/>
          <w:szCs w:val="22"/>
        </w:rPr>
        <w:t xml:space="preserve">Wyraz </w:t>
      </w:r>
      <w:r w:rsidRPr="00915BA0">
        <w:rPr>
          <w:rStyle w:val="Teksttreci2Kursywa1"/>
          <w:color w:val="000000"/>
          <w:sz w:val="22"/>
          <w:szCs w:val="22"/>
        </w:rPr>
        <w:t>koktajl,</w:t>
      </w:r>
      <w:r w:rsidRPr="00915BA0">
        <w:rPr>
          <w:rStyle w:val="Teksttreci2"/>
          <w:color w:val="000000"/>
          <w:sz w:val="22"/>
          <w:szCs w:val="22"/>
        </w:rPr>
        <w:t xml:space="preserve"> jeżeli się go nie pisze po polsku przez </w:t>
      </w:r>
      <w:r w:rsidRPr="00915BA0">
        <w:rPr>
          <w:rStyle w:val="Teksttreci2Kursywa1"/>
          <w:color w:val="000000"/>
          <w:sz w:val="22"/>
          <w:szCs w:val="22"/>
          <w:lang w:val="ru-RU" w:eastAsia="ru-RU"/>
        </w:rPr>
        <w:t>к</w:t>
      </w:r>
      <w:r w:rsidRPr="00915BA0">
        <w:rPr>
          <w:rStyle w:val="Teksttreci2"/>
          <w:color w:val="000000"/>
          <w:sz w:val="22"/>
          <w:szCs w:val="22"/>
          <w:lang w:val="ru-RU" w:eastAsia="ru-RU"/>
        </w:rPr>
        <w:t xml:space="preserve"> </w:t>
      </w:r>
      <w:r w:rsidRPr="00915BA0">
        <w:rPr>
          <w:rStyle w:val="Teksttreci2"/>
          <w:color w:val="000000"/>
          <w:sz w:val="22"/>
          <w:szCs w:val="22"/>
        </w:rPr>
        <w:t xml:space="preserve">na początku i również przez </w:t>
      </w:r>
      <w:r w:rsidRPr="00915BA0">
        <w:rPr>
          <w:rStyle w:val="Teksttreci2Kursywa1"/>
          <w:color w:val="000000"/>
          <w:sz w:val="22"/>
          <w:szCs w:val="22"/>
          <w:lang w:val="ru-RU" w:eastAsia="ru-RU"/>
        </w:rPr>
        <w:t>к</w:t>
      </w:r>
      <w:r w:rsidRPr="00915BA0">
        <w:rPr>
          <w:rStyle w:val="Teksttreci2"/>
          <w:color w:val="000000"/>
          <w:sz w:val="22"/>
          <w:szCs w:val="22"/>
          <w:lang w:val="ru-RU" w:eastAsia="ru-RU"/>
        </w:rPr>
        <w:t xml:space="preserve"> </w:t>
      </w:r>
      <w:r w:rsidRPr="00915BA0">
        <w:rPr>
          <w:rStyle w:val="Teksttreci2"/>
          <w:color w:val="000000"/>
          <w:sz w:val="22"/>
          <w:szCs w:val="22"/>
        </w:rPr>
        <w:t xml:space="preserve">przed literą t, powinno się pisać przez c, w pierwszym wypadku i </w:t>
      </w:r>
      <w:r w:rsidRPr="00915BA0">
        <w:rPr>
          <w:rStyle w:val="Teksttreci2Kursywa1"/>
          <w:color w:val="000000"/>
          <w:sz w:val="22"/>
          <w:szCs w:val="22"/>
        </w:rPr>
        <w:t>ck</w:t>
      </w:r>
      <w:r w:rsidRPr="00915BA0">
        <w:rPr>
          <w:rStyle w:val="Teksttreci2"/>
          <w:color w:val="000000"/>
          <w:sz w:val="22"/>
          <w:szCs w:val="22"/>
        </w:rPr>
        <w:t xml:space="preserve"> w drugim, bo taka jest jego oryginalna pisownia angielska. Co do </w:t>
      </w:r>
      <w:r w:rsidRPr="00915BA0">
        <w:rPr>
          <w:rStyle w:val="Teksttreci2Kursywa1"/>
          <w:color w:val="000000"/>
          <w:sz w:val="22"/>
          <w:szCs w:val="22"/>
        </w:rPr>
        <w:t>notabene,</w:t>
      </w:r>
      <w:r w:rsidRPr="00915BA0">
        <w:rPr>
          <w:rStyle w:val="Teksttreci2"/>
          <w:color w:val="000000"/>
          <w:sz w:val="22"/>
          <w:szCs w:val="22"/>
        </w:rPr>
        <w:t xml:space="preserve"> to ze stanowiska łacińskiego mamy tu istot</w:t>
      </w:r>
      <w:r w:rsidRPr="00915BA0">
        <w:rPr>
          <w:rStyle w:val="Teksttreci2"/>
          <w:color w:val="000000"/>
          <w:sz w:val="22"/>
          <w:szCs w:val="22"/>
        </w:rPr>
        <w:softHyphen/>
        <w:t>nie do czynienia z dwoma wyrazami (znaczącymi«zauważ dobrze»)* ale na gruncie polskim zrosły się one w jedną całość o trochę innym zna</w:t>
      </w:r>
      <w:r w:rsidRPr="00915BA0">
        <w:rPr>
          <w:rStyle w:val="Teksttreci2"/>
          <w:color w:val="000000"/>
          <w:sz w:val="22"/>
          <w:szCs w:val="22"/>
        </w:rPr>
        <w:softHyphen/>
        <w:t xml:space="preserve">czeniu, którą się pisze jako jeden wyraz. Wyrazu </w:t>
      </w:r>
      <w:r w:rsidRPr="00915BA0">
        <w:rPr>
          <w:rStyle w:val="Teksttreci2Kursywa1"/>
          <w:color w:val="000000"/>
          <w:sz w:val="22"/>
          <w:szCs w:val="22"/>
        </w:rPr>
        <w:t>plastyk</w:t>
      </w:r>
      <w:r w:rsidRPr="00915BA0">
        <w:rPr>
          <w:rStyle w:val="Teksttreci2"/>
          <w:color w:val="000000"/>
          <w:sz w:val="22"/>
          <w:szCs w:val="22"/>
        </w:rPr>
        <w:t xml:space="preserve"> nie ma w słowniku ortograficznym dołączonym do dwunastego wydania Pisowni Polskiej Akademii Nauk. Wydawało się wtedy — wydanie to pochodzi z 1957 r., że tego wyrazu nie ma po co w słowniku umieszczać, bo nie może on nasuwać żadnej ortograficznej wątpliwości: jaki można zrobić błąd w wyrazie </w:t>
      </w:r>
      <w:r w:rsidRPr="00915BA0">
        <w:rPr>
          <w:rStyle w:val="Teksttreci2Kursywa1"/>
          <w:color w:val="000000"/>
          <w:sz w:val="22"/>
          <w:szCs w:val="22"/>
        </w:rPr>
        <w:t>plastyk?</w:t>
      </w:r>
      <w:r w:rsidRPr="00915BA0">
        <w:rPr>
          <w:rStyle w:val="Teksttreci2"/>
          <w:color w:val="000000"/>
          <w:sz w:val="22"/>
          <w:szCs w:val="22"/>
        </w:rPr>
        <w:t xml:space="preserve"> Od pewnego czasu jednak czytamy w prasie </w:t>
      </w:r>
    </w:p>
    <w:p w:rsidR="0008603C" w:rsidRPr="00915BA0" w:rsidRDefault="0008603C">
      <w:pPr>
        <w:pStyle w:val="Teksttreci21"/>
        <w:shd w:val="clear" w:color="auto" w:fill="auto"/>
        <w:spacing w:before="0" w:after="457" w:line="306" w:lineRule="exact"/>
        <w:ind w:firstLine="440"/>
        <w:rPr>
          <w:sz w:val="22"/>
          <w:szCs w:val="22"/>
        </w:rPr>
      </w:pPr>
      <w:r w:rsidRPr="00915BA0">
        <w:rPr>
          <w:rStyle w:val="Teksttreci2"/>
          <w:color w:val="000000"/>
          <w:sz w:val="22"/>
          <w:szCs w:val="22"/>
        </w:rPr>
        <w:lastRenderedPageBreak/>
        <w:t xml:space="preserve">o wybuchach bomb </w:t>
      </w:r>
      <w:r w:rsidRPr="00915BA0">
        <w:rPr>
          <w:rStyle w:val="Teksttreci2Kursywa1"/>
          <w:color w:val="000000"/>
          <w:sz w:val="22"/>
          <w:szCs w:val="22"/>
        </w:rPr>
        <w:t>plastikowych</w:t>
      </w:r>
      <w:r w:rsidRPr="00915BA0">
        <w:rPr>
          <w:rStyle w:val="Teksttreci2"/>
          <w:color w:val="000000"/>
          <w:sz w:val="22"/>
          <w:szCs w:val="22"/>
        </w:rPr>
        <w:t xml:space="preserve"> podrzucanych przez francuskich ultrasów: tu już może powstać wątpliwość, czy pisać </w:t>
      </w:r>
      <w:r w:rsidRPr="00915BA0">
        <w:rPr>
          <w:rStyle w:val="Teksttreci2Kursywa1"/>
          <w:color w:val="000000"/>
          <w:sz w:val="22"/>
          <w:szCs w:val="22"/>
        </w:rPr>
        <w:t>plastikowych</w:t>
      </w:r>
      <w:r w:rsidRPr="00915BA0">
        <w:rPr>
          <w:rStyle w:val="Teksttreci2"/>
          <w:color w:val="000000"/>
          <w:sz w:val="22"/>
          <w:szCs w:val="22"/>
        </w:rPr>
        <w:t xml:space="preserve"> czy </w:t>
      </w:r>
      <w:r w:rsidRPr="00915BA0">
        <w:rPr>
          <w:rStyle w:val="Teksttreci2Kursywa1"/>
          <w:color w:val="000000"/>
          <w:sz w:val="22"/>
          <w:szCs w:val="22"/>
        </w:rPr>
        <w:t>plastykowych.</w:t>
      </w:r>
      <w:r w:rsidRPr="00915BA0">
        <w:rPr>
          <w:rStyle w:val="Teksttreci2"/>
          <w:color w:val="000000"/>
          <w:sz w:val="22"/>
          <w:szCs w:val="22"/>
        </w:rPr>
        <w:t xml:space="preserve"> Wyrazu tego słowniki ortograficzne jeszcze nie zarejes</w:t>
      </w:r>
      <w:r w:rsidRPr="00915BA0">
        <w:rPr>
          <w:rStyle w:val="Teksttreci2"/>
          <w:color w:val="000000"/>
          <w:sz w:val="22"/>
          <w:szCs w:val="22"/>
        </w:rPr>
        <w:softHyphen/>
        <w:t>trowały. Myślę, że nie ma konieczności unikania w pisowni grupy lite</w:t>
      </w:r>
      <w:r w:rsidRPr="00915BA0">
        <w:rPr>
          <w:rStyle w:val="Teksttreci2"/>
          <w:color w:val="000000"/>
          <w:sz w:val="22"/>
          <w:szCs w:val="22"/>
        </w:rPr>
        <w:softHyphen/>
        <w:t xml:space="preserve">rowej </w:t>
      </w:r>
      <w:r w:rsidRPr="00915BA0">
        <w:rPr>
          <w:rStyle w:val="Teksttreci2Kursywa1"/>
          <w:color w:val="000000"/>
          <w:sz w:val="22"/>
          <w:szCs w:val="22"/>
        </w:rPr>
        <w:t>ti</w:t>
      </w:r>
      <w:r w:rsidRPr="00915BA0">
        <w:rPr>
          <w:rStyle w:val="Teksttreci2"/>
          <w:color w:val="000000"/>
          <w:sz w:val="22"/>
          <w:szCs w:val="22"/>
        </w:rPr>
        <w:t xml:space="preserve"> i że można zróżnicować graficznie: artysta — </w:t>
      </w:r>
      <w:r w:rsidRPr="00915BA0">
        <w:rPr>
          <w:rStyle w:val="Teksttreci2Kursywa1"/>
          <w:color w:val="000000"/>
          <w:sz w:val="22"/>
          <w:szCs w:val="22"/>
        </w:rPr>
        <w:t>plastyk,</w:t>
      </w:r>
      <w:r w:rsidRPr="00915BA0">
        <w:rPr>
          <w:rStyle w:val="Teksttreci2"/>
          <w:color w:val="000000"/>
          <w:sz w:val="22"/>
          <w:szCs w:val="22"/>
        </w:rPr>
        <w:t xml:space="preserve"> materiał </w:t>
      </w:r>
      <w:r w:rsidRPr="00915BA0">
        <w:rPr>
          <w:rStyle w:val="Teksttreci2Kursywa1"/>
          <w:color w:val="000000"/>
          <w:sz w:val="22"/>
          <w:szCs w:val="22"/>
        </w:rPr>
        <w:t>plastikowy</w:t>
      </w:r>
      <w:r w:rsidRPr="00915BA0">
        <w:rPr>
          <w:rStyle w:val="Teksttreci2"/>
          <w:color w:val="000000"/>
          <w:sz w:val="22"/>
          <w:szCs w:val="22"/>
        </w:rPr>
        <w:t xml:space="preserve"> — pochodny przymiotnik. Oboczność </w:t>
      </w:r>
      <w:r w:rsidRPr="00915BA0">
        <w:rPr>
          <w:rStyle w:val="Teksttreci2Kursywa1"/>
          <w:color w:val="000000"/>
          <w:sz w:val="22"/>
          <w:szCs w:val="22"/>
        </w:rPr>
        <w:t>smalec: szmalec</w:t>
      </w:r>
      <w:r w:rsidRPr="00915BA0">
        <w:rPr>
          <w:rStyle w:val="Teksttreci2"/>
          <w:color w:val="000000"/>
          <w:sz w:val="22"/>
          <w:szCs w:val="22"/>
        </w:rPr>
        <w:t xml:space="preserve"> jest obocznością nie tylko ortograficzną, ale i wymawianiową (tak samo zresztą jak </w:t>
      </w:r>
      <w:r w:rsidRPr="00915BA0">
        <w:rPr>
          <w:rStyle w:val="Teksttreci2Kursywa1"/>
          <w:color w:val="000000"/>
          <w:sz w:val="22"/>
          <w:szCs w:val="22"/>
        </w:rPr>
        <w:t>plastyk, plastik).</w:t>
      </w:r>
      <w:r w:rsidRPr="00915BA0">
        <w:rPr>
          <w:rStyle w:val="Teksttreci2"/>
          <w:color w:val="000000"/>
          <w:sz w:val="22"/>
          <w:szCs w:val="22"/>
        </w:rPr>
        <w:t xml:space="preserve"> W dwunastym wydaniu Pisowni Polskiej umieszczona jest tylko forma </w:t>
      </w:r>
      <w:r w:rsidRPr="00915BA0">
        <w:rPr>
          <w:rStyle w:val="Teksttreci2Kursywa1"/>
          <w:color w:val="000000"/>
          <w:sz w:val="22"/>
          <w:szCs w:val="22"/>
        </w:rPr>
        <w:t>smalec.</w:t>
      </w:r>
      <w:r w:rsidRPr="00915BA0">
        <w:rPr>
          <w:rStyle w:val="Teksttreci2"/>
          <w:color w:val="000000"/>
          <w:sz w:val="22"/>
          <w:szCs w:val="22"/>
        </w:rPr>
        <w:t xml:space="preserve"> Można tej formie dać pierw</w:t>
      </w:r>
      <w:r w:rsidRPr="00915BA0">
        <w:rPr>
          <w:rStyle w:val="Teksttreci2"/>
          <w:color w:val="000000"/>
          <w:sz w:val="22"/>
          <w:szCs w:val="22"/>
        </w:rPr>
        <w:softHyphen/>
        <w:t xml:space="preserve">szeństwo, ponieważ związek z niemieckim </w:t>
      </w:r>
      <w:r w:rsidRPr="00915BA0">
        <w:rPr>
          <w:rStyle w:val="Teksttreci2Kursywa1"/>
          <w:color w:val="000000"/>
          <w:sz w:val="22"/>
          <w:szCs w:val="22"/>
          <w:lang w:val="de-DE" w:eastAsia="de-DE"/>
        </w:rPr>
        <w:t>Schmalz</w:t>
      </w:r>
      <w:r w:rsidRPr="00915BA0">
        <w:rPr>
          <w:rStyle w:val="Teksttreci2"/>
          <w:color w:val="000000"/>
          <w:sz w:val="22"/>
          <w:szCs w:val="22"/>
          <w:lang w:val="de-DE" w:eastAsia="de-DE"/>
        </w:rPr>
        <w:t xml:space="preserve"> </w:t>
      </w:r>
      <w:r w:rsidRPr="00915BA0">
        <w:rPr>
          <w:rStyle w:val="Teksttreci2"/>
          <w:color w:val="000000"/>
          <w:sz w:val="22"/>
          <w:szCs w:val="22"/>
        </w:rPr>
        <w:t xml:space="preserve">jest wprawdzie możliwy, ale jest w języku polskim i czasownik </w:t>
      </w:r>
      <w:r w:rsidRPr="00915BA0">
        <w:rPr>
          <w:rStyle w:val="Teksttreci2Kursywa1"/>
          <w:color w:val="000000"/>
          <w:sz w:val="22"/>
          <w:szCs w:val="22"/>
        </w:rPr>
        <w:t>smalić</w:t>
      </w:r>
      <w:r w:rsidRPr="00915BA0">
        <w:rPr>
          <w:rStyle w:val="Teksttreci2"/>
          <w:color w:val="000000"/>
          <w:sz w:val="22"/>
          <w:szCs w:val="22"/>
        </w:rPr>
        <w:t xml:space="preserve"> i są formy po</w:t>
      </w:r>
      <w:r w:rsidRPr="00915BA0">
        <w:rPr>
          <w:rStyle w:val="Teksttreci2"/>
          <w:color w:val="000000"/>
          <w:sz w:val="22"/>
          <w:szCs w:val="22"/>
        </w:rPr>
        <w:softHyphen/>
        <w:t xml:space="preserve">krewne </w:t>
      </w:r>
      <w:r w:rsidRPr="00915BA0">
        <w:rPr>
          <w:rStyle w:val="Teksttreci2Kursywa1"/>
          <w:color w:val="000000"/>
          <w:sz w:val="22"/>
          <w:szCs w:val="22"/>
        </w:rPr>
        <w:t>smoła, smolić,</w:t>
      </w:r>
      <w:r w:rsidRPr="00915BA0">
        <w:rPr>
          <w:rStyle w:val="Teksttreci2"/>
          <w:color w:val="000000"/>
          <w:sz w:val="22"/>
          <w:szCs w:val="22"/>
        </w:rPr>
        <w:t xml:space="preserve"> jest więc na czym się oprzeć i nie ma koniecz</w:t>
      </w:r>
      <w:r w:rsidRPr="00915BA0">
        <w:rPr>
          <w:rStyle w:val="Teksttreci2"/>
          <w:color w:val="000000"/>
          <w:sz w:val="22"/>
          <w:szCs w:val="22"/>
        </w:rPr>
        <w:softHyphen/>
        <w:t>ności wprowadzania do postaci fonetycznej wyrazu brzmienia niemiec</w:t>
      </w:r>
      <w:r w:rsidRPr="00915BA0">
        <w:rPr>
          <w:rStyle w:val="Teksttreci2"/>
          <w:color w:val="000000"/>
          <w:sz w:val="22"/>
          <w:szCs w:val="22"/>
        </w:rPr>
        <w:softHyphen/>
        <w:t xml:space="preserve">kiego </w:t>
      </w:r>
      <w:r w:rsidRPr="00915BA0">
        <w:rPr>
          <w:rStyle w:val="Teksttreci2Kursywa1"/>
          <w:color w:val="000000"/>
          <w:sz w:val="22"/>
          <w:szCs w:val="22"/>
        </w:rPr>
        <w:t>sz.</w:t>
      </w:r>
      <w:r w:rsidRPr="00915BA0">
        <w:rPr>
          <w:rStyle w:val="Teksttreci2"/>
          <w:color w:val="000000"/>
          <w:sz w:val="22"/>
          <w:szCs w:val="22"/>
        </w:rPr>
        <w:t xml:space="preserve"> W związku z formami </w:t>
      </w:r>
      <w:r w:rsidRPr="00915BA0">
        <w:rPr>
          <w:rStyle w:val="Teksttreci2Kursywa1"/>
          <w:color w:val="000000"/>
          <w:sz w:val="22"/>
          <w:szCs w:val="22"/>
        </w:rPr>
        <w:t>protokół: protokołu</w:t>
      </w:r>
      <w:r w:rsidRPr="00915BA0">
        <w:rPr>
          <w:rStyle w:val="Teksttreci2"/>
          <w:color w:val="000000"/>
          <w:sz w:val="22"/>
          <w:szCs w:val="22"/>
        </w:rPr>
        <w:t xml:space="preserve"> korespondent pisze, że jak żyje, takiej odmiany nie słyszał. Są jednak tacy, co ją słyszeli, a są i tacy, którzy takich form stale używają — mianowicie mieszkańcy południowych okolic Polski, w szczególności Krakowa. Do tego samego typu odmiany należą formy: </w:t>
      </w:r>
      <w:r w:rsidRPr="00915BA0">
        <w:rPr>
          <w:rStyle w:val="Teksttreci2Kursywa1"/>
          <w:color w:val="000000"/>
          <w:sz w:val="22"/>
          <w:szCs w:val="22"/>
        </w:rPr>
        <w:t>sokół</w:t>
      </w:r>
      <w:r w:rsidRPr="00915BA0">
        <w:rPr>
          <w:rStyle w:val="Teksttreci2"/>
          <w:color w:val="000000"/>
          <w:sz w:val="22"/>
          <w:szCs w:val="22"/>
        </w:rPr>
        <w:t xml:space="preserve"> — </w:t>
      </w:r>
      <w:r w:rsidRPr="00915BA0">
        <w:rPr>
          <w:rStyle w:val="Teksttreci2Kursywa1"/>
          <w:color w:val="000000"/>
          <w:sz w:val="22"/>
          <w:szCs w:val="22"/>
        </w:rPr>
        <w:t>sokoła, wół</w:t>
      </w:r>
      <w:r w:rsidRPr="00915BA0">
        <w:rPr>
          <w:rStyle w:val="Teksttreci2"/>
          <w:color w:val="000000"/>
          <w:sz w:val="22"/>
          <w:szCs w:val="22"/>
        </w:rPr>
        <w:t xml:space="preserve"> — </w:t>
      </w:r>
      <w:r w:rsidRPr="00915BA0">
        <w:rPr>
          <w:rStyle w:val="Teksttreci2Kursywa1"/>
          <w:color w:val="000000"/>
          <w:sz w:val="22"/>
          <w:szCs w:val="22"/>
        </w:rPr>
        <w:t>wołu, dół</w:t>
      </w:r>
      <w:r w:rsidRPr="00915BA0">
        <w:rPr>
          <w:rStyle w:val="Teksttreci2"/>
          <w:color w:val="000000"/>
          <w:sz w:val="22"/>
          <w:szCs w:val="22"/>
        </w:rPr>
        <w:t xml:space="preserve"> — </w:t>
      </w:r>
      <w:r w:rsidRPr="00915BA0">
        <w:rPr>
          <w:rStyle w:val="Teksttreci2Kursywa1"/>
          <w:color w:val="000000"/>
          <w:sz w:val="22"/>
          <w:szCs w:val="22"/>
        </w:rPr>
        <w:t xml:space="preserve">dołu, </w:t>
      </w:r>
      <w:r w:rsidRPr="00915BA0">
        <w:rPr>
          <w:rStyle w:val="Teksttreci2"/>
          <w:color w:val="000000"/>
          <w:sz w:val="22"/>
          <w:szCs w:val="22"/>
        </w:rPr>
        <w:t xml:space="preserve">nie mówiąc już o innych analogicznych, jak </w:t>
      </w:r>
      <w:r w:rsidRPr="00915BA0">
        <w:rPr>
          <w:rStyle w:val="Teksttreci2Kursywa1"/>
          <w:color w:val="000000"/>
          <w:sz w:val="22"/>
          <w:szCs w:val="22"/>
        </w:rPr>
        <w:t>dwór</w:t>
      </w:r>
      <w:r w:rsidRPr="00915BA0">
        <w:rPr>
          <w:rStyle w:val="Teksttreci2"/>
          <w:color w:val="000000"/>
          <w:sz w:val="22"/>
          <w:szCs w:val="22"/>
        </w:rPr>
        <w:t xml:space="preserve"> — </w:t>
      </w:r>
      <w:r w:rsidRPr="00915BA0">
        <w:rPr>
          <w:rStyle w:val="Teksttreci2Kursywa1"/>
          <w:color w:val="000000"/>
          <w:sz w:val="22"/>
          <w:szCs w:val="22"/>
        </w:rPr>
        <w:t>dworu, bród</w:t>
      </w:r>
      <w:r w:rsidRPr="00915BA0">
        <w:rPr>
          <w:rStyle w:val="Teksttreci2"/>
          <w:color w:val="000000"/>
          <w:sz w:val="22"/>
          <w:szCs w:val="22"/>
        </w:rPr>
        <w:t xml:space="preserve"> — </w:t>
      </w:r>
      <w:r w:rsidRPr="00915BA0">
        <w:rPr>
          <w:rStyle w:val="Teksttreci2Kursywa1"/>
          <w:color w:val="000000"/>
          <w:sz w:val="22"/>
          <w:szCs w:val="22"/>
        </w:rPr>
        <w:t>brodu</w:t>
      </w:r>
      <w:r w:rsidRPr="00915BA0">
        <w:rPr>
          <w:rStyle w:val="Teksttreci2"/>
          <w:color w:val="000000"/>
          <w:sz w:val="22"/>
          <w:szCs w:val="22"/>
        </w:rPr>
        <w:t xml:space="preserve"> i tym podobnych. Zwolennicy odmiany </w:t>
      </w:r>
      <w:r w:rsidRPr="00915BA0">
        <w:rPr>
          <w:rStyle w:val="Teksttreci2Kursywa1"/>
          <w:color w:val="000000"/>
          <w:sz w:val="22"/>
          <w:szCs w:val="22"/>
        </w:rPr>
        <w:t>protokół</w:t>
      </w:r>
      <w:r w:rsidRPr="00915BA0">
        <w:rPr>
          <w:rStyle w:val="Teksttreci2"/>
          <w:color w:val="000000"/>
          <w:sz w:val="22"/>
          <w:szCs w:val="22"/>
        </w:rPr>
        <w:t xml:space="preserve"> — </w:t>
      </w:r>
      <w:r w:rsidRPr="00915BA0">
        <w:rPr>
          <w:rStyle w:val="Teksttreci2Kursywa1"/>
          <w:color w:val="000000"/>
          <w:sz w:val="22"/>
          <w:szCs w:val="22"/>
        </w:rPr>
        <w:t xml:space="preserve">protokołu </w:t>
      </w:r>
      <w:r w:rsidRPr="00915BA0">
        <w:rPr>
          <w:rStyle w:val="Teksttreci2"/>
          <w:color w:val="000000"/>
          <w:sz w:val="22"/>
          <w:szCs w:val="22"/>
        </w:rPr>
        <w:t>mają więc do czego odwoływać. Na północy Polski panuje raczej skłon</w:t>
      </w:r>
      <w:r w:rsidRPr="00915BA0">
        <w:rPr>
          <w:rStyle w:val="Teksttreci2"/>
          <w:color w:val="000000"/>
          <w:sz w:val="22"/>
          <w:szCs w:val="22"/>
        </w:rPr>
        <w:softHyphen/>
        <w:t xml:space="preserve">ność do odmieniania </w:t>
      </w:r>
      <w:r w:rsidRPr="00915BA0">
        <w:rPr>
          <w:rStyle w:val="Teksttreci2Kursywa1"/>
          <w:color w:val="000000"/>
          <w:sz w:val="22"/>
          <w:szCs w:val="22"/>
        </w:rPr>
        <w:t>protokół</w:t>
      </w:r>
      <w:r w:rsidRPr="00915BA0">
        <w:rPr>
          <w:rStyle w:val="Teksttreci2"/>
          <w:color w:val="000000"/>
          <w:sz w:val="22"/>
          <w:szCs w:val="22"/>
        </w:rPr>
        <w:t xml:space="preserve"> — </w:t>
      </w:r>
      <w:r w:rsidRPr="00915BA0">
        <w:rPr>
          <w:rStyle w:val="Teksttreci2Kursywa1"/>
          <w:color w:val="000000"/>
          <w:sz w:val="22"/>
          <w:szCs w:val="22"/>
        </w:rPr>
        <w:t>protokółu,</w:t>
      </w:r>
      <w:r w:rsidRPr="00915BA0">
        <w:rPr>
          <w:rStyle w:val="Teksttreci2"/>
          <w:color w:val="000000"/>
          <w:sz w:val="22"/>
          <w:szCs w:val="22"/>
        </w:rPr>
        <w:t xml:space="preserve"> która się musi tłumaczyć etymologiczną obcością wyrazu, pochodzącego z języka greckiego. W roku 1936 uchwalono usankcjonować formy </w:t>
      </w:r>
      <w:r w:rsidRPr="00915BA0">
        <w:rPr>
          <w:rStyle w:val="Teksttreci2Kursywa1"/>
          <w:color w:val="000000"/>
          <w:sz w:val="22"/>
          <w:szCs w:val="22"/>
        </w:rPr>
        <w:t>protokół</w:t>
      </w:r>
      <w:r w:rsidRPr="00915BA0">
        <w:rPr>
          <w:rStyle w:val="Teksttreci2"/>
          <w:color w:val="000000"/>
          <w:sz w:val="22"/>
          <w:szCs w:val="22"/>
        </w:rPr>
        <w:t xml:space="preserve"> — </w:t>
      </w:r>
      <w:r w:rsidRPr="00915BA0">
        <w:rPr>
          <w:rStyle w:val="Teksttreci2Kursywa1"/>
          <w:color w:val="000000"/>
          <w:sz w:val="22"/>
          <w:szCs w:val="22"/>
        </w:rPr>
        <w:t xml:space="preserve">protokołu </w:t>
      </w:r>
      <w:r w:rsidRPr="00915BA0">
        <w:rPr>
          <w:rStyle w:val="Teksttreci2"/>
          <w:color w:val="000000"/>
          <w:sz w:val="22"/>
          <w:szCs w:val="22"/>
        </w:rPr>
        <w:t>w pisowni. Co prawda kwestia dotyczy nie tylko pisowni, ale i wymo</w:t>
      </w:r>
      <w:r w:rsidRPr="00915BA0">
        <w:rPr>
          <w:rStyle w:val="Teksttreci2"/>
          <w:color w:val="000000"/>
          <w:sz w:val="22"/>
          <w:szCs w:val="22"/>
        </w:rPr>
        <w:softHyphen/>
        <w:t>wy, więc właściwie wykracza poza zakres zagadnień rozstrzyganych przez słownik ortograficzny, czasem jednak sam fakt, że jakiś szczegół został rozstrzygnięty, może być ważniejszy od sposobu rozstrzygnięcia — oczywiście w wypadkach, gdy idzie tylko o szczegół.</w:t>
      </w:r>
    </w:p>
    <w:p w:rsidR="0008603C" w:rsidRPr="00915BA0" w:rsidRDefault="0008603C">
      <w:pPr>
        <w:pStyle w:val="Teksttreci60"/>
        <w:shd w:val="clear" w:color="auto" w:fill="auto"/>
        <w:spacing w:after="98" w:line="260" w:lineRule="exact"/>
        <w:ind w:firstLine="480"/>
        <w:jc w:val="both"/>
        <w:rPr>
          <w:sz w:val="22"/>
          <w:szCs w:val="22"/>
        </w:rPr>
      </w:pPr>
      <w:r w:rsidRPr="00915BA0">
        <w:rPr>
          <w:rStyle w:val="Teksttreci6"/>
          <w:i/>
          <w:iCs/>
          <w:color w:val="000000"/>
          <w:sz w:val="22"/>
          <w:szCs w:val="22"/>
        </w:rPr>
        <w:t>Przenoszenie wyrazów.</w:t>
      </w:r>
    </w:p>
    <w:p w:rsidR="0008603C" w:rsidRPr="00915BA0" w:rsidRDefault="0008603C">
      <w:pPr>
        <w:pStyle w:val="Teksttreci231"/>
        <w:shd w:val="clear" w:color="auto" w:fill="auto"/>
        <w:spacing w:before="0" w:line="120" w:lineRule="exact"/>
        <w:rPr>
          <w:sz w:val="22"/>
          <w:szCs w:val="22"/>
        </w:rPr>
      </w:pPr>
      <w:r w:rsidRPr="00915BA0">
        <w:rPr>
          <w:rStyle w:val="Teksttreci230"/>
          <w:color w:val="000000"/>
          <w:sz w:val="22"/>
          <w:szCs w:val="22"/>
        </w:rPr>
        <w:t xml:space="preserve">• </w:t>
      </w:r>
      <w:r w:rsidRPr="00915BA0">
        <w:rPr>
          <w:rStyle w:val="Teksttreci236pt"/>
          <w:color w:val="000000"/>
          <w:sz w:val="22"/>
          <w:szCs w:val="22"/>
        </w:rPr>
        <w:t>\</w:t>
      </w:r>
    </w:p>
    <w:p w:rsidR="0008603C" w:rsidRPr="00915BA0" w:rsidRDefault="0008603C">
      <w:pPr>
        <w:pStyle w:val="Teksttreci21"/>
        <w:shd w:val="clear" w:color="auto" w:fill="auto"/>
        <w:spacing w:before="0"/>
        <w:ind w:firstLine="480"/>
        <w:rPr>
          <w:sz w:val="22"/>
          <w:szCs w:val="22"/>
        </w:rPr>
      </w:pPr>
      <w:r w:rsidRPr="00915BA0">
        <w:rPr>
          <w:rStyle w:val="Teksttreci2"/>
          <w:color w:val="000000"/>
          <w:sz w:val="22"/>
          <w:szCs w:val="22"/>
        </w:rPr>
        <w:t xml:space="preserve">Czy można wyraz </w:t>
      </w:r>
      <w:r w:rsidRPr="00915BA0">
        <w:rPr>
          <w:rStyle w:val="Teksttreci2Kursywa1"/>
          <w:color w:val="000000"/>
          <w:sz w:val="22"/>
          <w:szCs w:val="22"/>
        </w:rPr>
        <w:t>oczy</w:t>
      </w:r>
      <w:r w:rsidRPr="00915BA0">
        <w:rPr>
          <w:rStyle w:val="Teksttreci2"/>
          <w:color w:val="000000"/>
          <w:sz w:val="22"/>
          <w:szCs w:val="22"/>
        </w:rPr>
        <w:t xml:space="preserve"> przenieść w ten sposób z wiersza na wiersz, żeby na jednym została litera o — a na drugim znalazła się sylaba </w:t>
      </w:r>
      <w:r w:rsidRPr="00915BA0">
        <w:rPr>
          <w:rStyle w:val="Teksttreci2Kursywa1"/>
          <w:color w:val="000000"/>
          <w:sz w:val="22"/>
          <w:szCs w:val="22"/>
        </w:rPr>
        <w:t>czy?</w:t>
      </w:r>
    </w:p>
    <w:p w:rsidR="0008603C" w:rsidRPr="00915BA0" w:rsidRDefault="0008603C">
      <w:pPr>
        <w:pStyle w:val="Teksttreci21"/>
        <w:shd w:val="clear" w:color="auto" w:fill="auto"/>
        <w:spacing w:before="0"/>
        <w:ind w:firstLine="480"/>
        <w:rPr>
          <w:sz w:val="22"/>
          <w:szCs w:val="22"/>
        </w:rPr>
      </w:pPr>
      <w:r w:rsidRPr="00915BA0">
        <w:rPr>
          <w:rStyle w:val="Teksttreci2"/>
          <w:color w:val="000000"/>
          <w:sz w:val="22"/>
          <w:szCs w:val="22"/>
        </w:rPr>
        <w:t xml:space="preserve">Inaczej tego wyrazu podzielić się nie da. Co prawda w dwunastym wydaniu </w:t>
      </w:r>
      <w:r w:rsidRPr="00915BA0">
        <w:rPr>
          <w:rStyle w:val="Teksttreci2Kursywa1"/>
          <w:color w:val="000000"/>
          <w:sz w:val="22"/>
          <w:szCs w:val="22"/>
        </w:rPr>
        <w:t>Pisowni</w:t>
      </w:r>
      <w:r w:rsidRPr="00915BA0">
        <w:rPr>
          <w:rStyle w:val="Teksttreci2"/>
          <w:color w:val="000000"/>
          <w:sz w:val="22"/>
          <w:szCs w:val="22"/>
        </w:rPr>
        <w:t xml:space="preserve"> wśród różnych możliwych sposobów dzielenia wy</w:t>
      </w:r>
      <w:r w:rsidRPr="00915BA0">
        <w:rPr>
          <w:rStyle w:val="Teksttreci2"/>
          <w:color w:val="000000"/>
          <w:sz w:val="22"/>
          <w:szCs w:val="22"/>
        </w:rPr>
        <w:softHyphen/>
        <w:t xml:space="preserve">razu </w:t>
      </w:r>
      <w:r w:rsidRPr="00915BA0">
        <w:rPr>
          <w:rStyle w:val="Teksttreci2Kursywa1"/>
          <w:color w:val="000000"/>
          <w:sz w:val="22"/>
          <w:szCs w:val="22"/>
        </w:rPr>
        <w:t>iskra</w:t>
      </w:r>
      <w:r w:rsidRPr="00915BA0">
        <w:rPr>
          <w:rStyle w:val="Teksttreci2"/>
          <w:color w:val="000000"/>
          <w:sz w:val="22"/>
          <w:szCs w:val="22"/>
        </w:rPr>
        <w:t xml:space="preserve"> nie jest wymieniony taki podział, przy którym na końcu wiersza pozostałaby tylko litera z, a grupa </w:t>
      </w:r>
      <w:r w:rsidRPr="00915BA0">
        <w:rPr>
          <w:rStyle w:val="Teksttreci2Kursywa1"/>
          <w:color w:val="000000"/>
          <w:sz w:val="22"/>
          <w:szCs w:val="22"/>
        </w:rPr>
        <w:t>skra</w:t>
      </w:r>
      <w:r w:rsidRPr="00915BA0">
        <w:rPr>
          <w:rStyle w:val="Teksttreci2"/>
          <w:color w:val="000000"/>
          <w:sz w:val="22"/>
          <w:szCs w:val="22"/>
        </w:rPr>
        <w:t xml:space="preserve"> rozpoczynałaby wiersz następny, mimo to można jednak dopuścić podział </w:t>
      </w:r>
      <w:r w:rsidRPr="00915BA0">
        <w:rPr>
          <w:rStyle w:val="Teksttreci2Kursywa1"/>
          <w:color w:val="000000"/>
          <w:sz w:val="22"/>
          <w:szCs w:val="22"/>
        </w:rPr>
        <w:t>o-czy.</w:t>
      </w:r>
      <w:r w:rsidRPr="00915BA0">
        <w:rPr>
          <w:rStyle w:val="Teksttreci2"/>
          <w:color w:val="000000"/>
          <w:sz w:val="22"/>
          <w:szCs w:val="22"/>
        </w:rPr>
        <w:t xml:space="preserve"> W sposobach dzielenia wyrazu </w:t>
      </w:r>
      <w:r w:rsidRPr="00915BA0">
        <w:rPr>
          <w:rStyle w:val="Teksttreci2Kursywa1"/>
          <w:color w:val="000000"/>
          <w:sz w:val="22"/>
          <w:szCs w:val="22"/>
        </w:rPr>
        <w:t>iskra</w:t>
      </w:r>
      <w:r w:rsidRPr="00915BA0">
        <w:rPr>
          <w:rStyle w:val="Teksttreci2"/>
          <w:color w:val="000000"/>
          <w:sz w:val="22"/>
          <w:szCs w:val="22"/>
        </w:rPr>
        <w:t xml:space="preserve"> jest parę możliwości do wyboru, co do wyrazu </w:t>
      </w:r>
      <w:r w:rsidRPr="00915BA0">
        <w:rPr>
          <w:rStyle w:val="Teksttreci2Kursywa1"/>
          <w:color w:val="000000"/>
          <w:sz w:val="22"/>
          <w:szCs w:val="22"/>
        </w:rPr>
        <w:t>oczy</w:t>
      </w:r>
      <w:r w:rsidRPr="00915BA0">
        <w:rPr>
          <w:rStyle w:val="Teksttreci2"/>
          <w:color w:val="000000"/>
          <w:sz w:val="22"/>
          <w:szCs w:val="22"/>
        </w:rPr>
        <w:t xml:space="preserve"> możliwość jest jedna, a nie ma racji uznawania tej formy za niepodzielną. Za wypadek analogiczny można uznać dopuszczoną w dwunastym wydaniu </w:t>
      </w:r>
      <w:r w:rsidRPr="00915BA0">
        <w:rPr>
          <w:rStyle w:val="Teksttreci2Kursywa1"/>
          <w:color w:val="000000"/>
          <w:sz w:val="22"/>
          <w:szCs w:val="22"/>
        </w:rPr>
        <w:t>Pisowni</w:t>
      </w:r>
      <w:r w:rsidRPr="00915BA0">
        <w:rPr>
          <w:rStyle w:val="Teksttreci2"/>
          <w:color w:val="000000"/>
          <w:sz w:val="22"/>
          <w:szCs w:val="22"/>
        </w:rPr>
        <w:t xml:space="preserve"> podzielność </w:t>
      </w:r>
      <w:r w:rsidRPr="00915BA0">
        <w:rPr>
          <w:rStyle w:val="Teksttreci2Kursywa1"/>
          <w:color w:val="000000"/>
          <w:sz w:val="22"/>
          <w:szCs w:val="22"/>
        </w:rPr>
        <w:t>muze-a</w:t>
      </w:r>
      <w:r w:rsidRPr="00915BA0">
        <w:rPr>
          <w:rStyle w:val="Teksttreci2"/>
          <w:color w:val="000000"/>
          <w:sz w:val="22"/>
          <w:szCs w:val="22"/>
        </w:rPr>
        <w:t xml:space="preserve"> z przeniesieniem jednej litery </w:t>
      </w:r>
      <w:r w:rsidRPr="00915BA0">
        <w:rPr>
          <w:rStyle w:val="Teksttreci2Kursywa1"/>
          <w:color w:val="000000"/>
          <w:sz w:val="22"/>
          <w:szCs w:val="22"/>
        </w:rPr>
        <w:t>-a</w:t>
      </w:r>
      <w:r w:rsidRPr="00915BA0">
        <w:rPr>
          <w:rStyle w:val="Teksttreci2"/>
          <w:color w:val="000000"/>
          <w:sz w:val="22"/>
          <w:szCs w:val="22"/>
        </w:rPr>
        <w:t xml:space="preserve"> na wiersz następny.</w:t>
      </w:r>
    </w:p>
    <w:p w:rsidR="0008603C" w:rsidRPr="00915BA0" w:rsidRDefault="0008603C">
      <w:pPr>
        <w:pStyle w:val="Teksttreci60"/>
        <w:shd w:val="clear" w:color="auto" w:fill="auto"/>
        <w:spacing w:after="358" w:line="260" w:lineRule="exact"/>
        <w:ind w:firstLine="460"/>
        <w:jc w:val="both"/>
        <w:rPr>
          <w:sz w:val="22"/>
          <w:szCs w:val="22"/>
        </w:rPr>
      </w:pPr>
      <w:r w:rsidRPr="00915BA0">
        <w:rPr>
          <w:rStyle w:val="Teksttreci6"/>
          <w:i/>
          <w:iCs/>
          <w:color w:val="000000"/>
          <w:sz w:val="22"/>
          <w:szCs w:val="22"/>
        </w:rPr>
        <w:t>Kras górski.</w:t>
      </w:r>
    </w:p>
    <w:p w:rsidR="0008603C" w:rsidRPr="00915BA0" w:rsidRDefault="0008603C">
      <w:pPr>
        <w:pStyle w:val="Teksttreci60"/>
        <w:shd w:val="clear" w:color="auto" w:fill="auto"/>
        <w:spacing w:after="6" w:line="260" w:lineRule="exact"/>
        <w:ind w:firstLine="460"/>
        <w:jc w:val="both"/>
        <w:rPr>
          <w:sz w:val="22"/>
          <w:szCs w:val="22"/>
        </w:rPr>
      </w:pPr>
      <w:r w:rsidRPr="00915BA0">
        <w:rPr>
          <w:rStyle w:val="Teksttreci6Bezkursywy"/>
          <w:i w:val="0"/>
          <w:iCs w:val="0"/>
          <w:color w:val="000000"/>
          <w:sz w:val="22"/>
          <w:szCs w:val="22"/>
        </w:rPr>
        <w:t xml:space="preserve">Co to jest </w:t>
      </w:r>
      <w:r w:rsidRPr="00915BA0">
        <w:rPr>
          <w:rStyle w:val="Teksttreci6"/>
          <w:i/>
          <w:iCs/>
          <w:color w:val="000000"/>
          <w:sz w:val="22"/>
          <w:szCs w:val="22"/>
        </w:rPr>
        <w:t>kras górski?</w:t>
      </w:r>
    </w:p>
    <w:p w:rsidR="0008603C" w:rsidRPr="00915BA0" w:rsidRDefault="0008603C">
      <w:pPr>
        <w:pStyle w:val="Teksttreci21"/>
        <w:shd w:val="clear" w:color="auto" w:fill="auto"/>
        <w:spacing w:before="0" w:after="526" w:line="318" w:lineRule="exact"/>
        <w:ind w:firstLine="460"/>
        <w:rPr>
          <w:sz w:val="22"/>
          <w:szCs w:val="22"/>
        </w:rPr>
      </w:pPr>
      <w:r w:rsidRPr="00915BA0">
        <w:rPr>
          <w:rStyle w:val="Teksttreci2"/>
          <w:color w:val="000000"/>
          <w:sz w:val="22"/>
          <w:szCs w:val="22"/>
        </w:rPr>
        <w:t>Informację można znaleźć w trzecim tomie naszego nowego Słow</w:t>
      </w:r>
      <w:r w:rsidRPr="00915BA0">
        <w:rPr>
          <w:rStyle w:val="Teksttreci2"/>
          <w:color w:val="000000"/>
          <w:sz w:val="22"/>
          <w:szCs w:val="22"/>
        </w:rPr>
        <w:softHyphen/>
        <w:t xml:space="preserve">nika języka polskiego, w którym pod hasłem </w:t>
      </w:r>
      <w:r w:rsidRPr="00915BA0">
        <w:rPr>
          <w:rStyle w:val="Teksttreci2Kursywa1"/>
          <w:color w:val="000000"/>
          <w:sz w:val="22"/>
          <w:szCs w:val="22"/>
        </w:rPr>
        <w:t>kras</w:t>
      </w:r>
      <w:r w:rsidRPr="00915BA0">
        <w:rPr>
          <w:rStyle w:val="Teksttreci2"/>
          <w:color w:val="000000"/>
          <w:sz w:val="22"/>
          <w:szCs w:val="22"/>
        </w:rPr>
        <w:t xml:space="preserve"> czytamy, że jest to termin geologiczny znaczący — «zespół zjawisk wytwarzanych przez podziemne rozpuszczające działanie wody w terenach zbudowanych z wapni, dolomitów lub gipsów». Jeden z przykładów użycia tego wy</w:t>
      </w:r>
      <w:r w:rsidRPr="00915BA0">
        <w:rPr>
          <w:rStyle w:val="Teksttreci2"/>
          <w:color w:val="000000"/>
          <w:sz w:val="22"/>
          <w:szCs w:val="22"/>
        </w:rPr>
        <w:softHyphen/>
        <w:t xml:space="preserve">razu informuje dodatkowo o tym, że warunkiem zasadniczym tworzenia się </w:t>
      </w:r>
      <w:r w:rsidRPr="00915BA0">
        <w:rPr>
          <w:rStyle w:val="Teksttreci2Kursywa1"/>
          <w:color w:val="000000"/>
          <w:sz w:val="22"/>
          <w:szCs w:val="22"/>
        </w:rPr>
        <w:t>krasu</w:t>
      </w:r>
      <w:r w:rsidRPr="00915BA0">
        <w:rPr>
          <w:rStyle w:val="Teksttreci2"/>
          <w:color w:val="000000"/>
          <w:sz w:val="22"/>
          <w:szCs w:val="22"/>
        </w:rPr>
        <w:t xml:space="preserve"> jest zaleganie w podłożu skały wapiennej. Wyraz </w:t>
      </w:r>
      <w:r w:rsidRPr="00915BA0">
        <w:rPr>
          <w:rStyle w:val="Teksttreci2Kursywa1"/>
          <w:color w:val="000000"/>
          <w:sz w:val="22"/>
          <w:szCs w:val="22"/>
        </w:rPr>
        <w:t>kras</w:t>
      </w:r>
      <w:r w:rsidRPr="00915BA0">
        <w:rPr>
          <w:rStyle w:val="Teksttreci2"/>
          <w:color w:val="000000"/>
          <w:sz w:val="22"/>
          <w:szCs w:val="22"/>
        </w:rPr>
        <w:t xml:space="preserve"> jest serbską nazwą wapiennych wyżyn i gór w Jugosławii.</w:t>
      </w:r>
    </w:p>
    <w:p w:rsidR="0008603C" w:rsidRPr="00915BA0" w:rsidRDefault="0008603C">
      <w:pPr>
        <w:pStyle w:val="Teksttreci60"/>
        <w:shd w:val="clear" w:color="auto" w:fill="auto"/>
        <w:spacing w:after="352" w:line="260" w:lineRule="exact"/>
        <w:ind w:firstLine="460"/>
        <w:jc w:val="both"/>
        <w:rPr>
          <w:sz w:val="22"/>
          <w:szCs w:val="22"/>
        </w:rPr>
      </w:pPr>
      <w:r w:rsidRPr="00915BA0">
        <w:rPr>
          <w:rStyle w:val="Teksttreci6"/>
          <w:i/>
          <w:iCs/>
          <w:color w:val="000000"/>
          <w:sz w:val="22"/>
          <w:szCs w:val="22"/>
        </w:rPr>
        <w:t>Nad grobem.</w:t>
      </w:r>
    </w:p>
    <w:p w:rsidR="0008603C" w:rsidRPr="00915BA0" w:rsidRDefault="0008603C">
      <w:pPr>
        <w:pStyle w:val="Teksttreci21"/>
        <w:shd w:val="clear" w:color="auto" w:fill="auto"/>
        <w:spacing w:before="0" w:line="260" w:lineRule="exact"/>
        <w:ind w:firstLine="460"/>
        <w:rPr>
          <w:sz w:val="22"/>
          <w:szCs w:val="22"/>
        </w:rPr>
      </w:pPr>
      <w:r w:rsidRPr="00915BA0">
        <w:rPr>
          <w:rStyle w:val="Teksttreci2"/>
          <w:color w:val="000000"/>
          <w:sz w:val="22"/>
          <w:szCs w:val="22"/>
        </w:rPr>
        <w:t xml:space="preserve">Tłumacz redakcji pisma Czerwony Sztandar” wychodzącego w Litewskiej Republice Radzieckiej prosi o rozstrzygnięcie, czy właściwa była stylizacja tytułu notatki pośmiertnej: „Nad grobem towarzysza </w:t>
      </w:r>
      <w:r w:rsidRPr="00915BA0">
        <w:rPr>
          <w:rStyle w:val="Teksttreci2"/>
          <w:color w:val="000000"/>
          <w:sz w:val="22"/>
          <w:szCs w:val="22"/>
        </w:rPr>
        <w:lastRenderedPageBreak/>
        <w:t>Jaworskiego”.</w:t>
      </w:r>
    </w:p>
    <w:p w:rsidR="0008603C" w:rsidRPr="00915BA0" w:rsidRDefault="0008603C">
      <w:pPr>
        <w:pStyle w:val="Teksttreci21"/>
        <w:shd w:val="clear" w:color="auto" w:fill="auto"/>
        <w:spacing w:before="0" w:line="324" w:lineRule="exact"/>
        <w:ind w:firstLine="460"/>
        <w:rPr>
          <w:sz w:val="22"/>
          <w:szCs w:val="22"/>
        </w:rPr>
      </w:pPr>
      <w:r w:rsidRPr="00915BA0">
        <w:rPr>
          <w:rStyle w:val="Teksttreci2"/>
          <w:color w:val="000000"/>
          <w:sz w:val="22"/>
          <w:szCs w:val="22"/>
        </w:rPr>
        <w:t>Tytuł ten był tłumaczony z języka rosyjskiego, w języku rosyjskim zaś były słowa „Nad grobom”. Notatka była umieszczona w piśmie w przededniu pogrzebu zmarłego kolegi redakcyjnego, toteż tłumaczowi zwrócono uwagę, że w tekście polskim należało napisać nie „nad gro</w:t>
      </w:r>
      <w:r w:rsidRPr="00915BA0">
        <w:rPr>
          <w:rStyle w:val="Teksttreci2"/>
          <w:color w:val="000000"/>
          <w:sz w:val="22"/>
          <w:szCs w:val="22"/>
        </w:rPr>
        <w:softHyphen/>
        <w:t xml:space="preserve">bem”, ale „nad trumną”, bo wyraz rosyjski </w:t>
      </w:r>
      <w:r w:rsidRPr="00915BA0">
        <w:rPr>
          <w:rStyle w:val="Teksttreci2Kursywa1"/>
          <w:color w:val="000000"/>
          <w:sz w:val="22"/>
          <w:szCs w:val="22"/>
          <w:lang w:val="de-DE" w:eastAsia="de-DE"/>
        </w:rPr>
        <w:t>grob</w:t>
      </w:r>
      <w:r w:rsidRPr="00915BA0">
        <w:rPr>
          <w:rStyle w:val="Teksttreci2"/>
          <w:color w:val="000000"/>
          <w:sz w:val="22"/>
          <w:szCs w:val="22"/>
          <w:lang w:val="de-DE" w:eastAsia="de-DE"/>
        </w:rPr>
        <w:t xml:space="preserve"> </w:t>
      </w:r>
      <w:r w:rsidRPr="00915BA0">
        <w:rPr>
          <w:rStyle w:val="Teksttreci2"/>
          <w:color w:val="000000"/>
          <w:sz w:val="22"/>
          <w:szCs w:val="22"/>
        </w:rPr>
        <w:t xml:space="preserve">i polski </w:t>
      </w:r>
      <w:r w:rsidRPr="00915BA0">
        <w:rPr>
          <w:rStyle w:val="Teksttreci2Kursywa1"/>
          <w:color w:val="000000"/>
          <w:sz w:val="22"/>
          <w:szCs w:val="22"/>
        </w:rPr>
        <w:t>grób</w:t>
      </w:r>
      <w:r w:rsidRPr="00915BA0">
        <w:rPr>
          <w:rStyle w:val="Teksttreci2"/>
          <w:color w:val="000000"/>
          <w:sz w:val="22"/>
          <w:szCs w:val="22"/>
        </w:rPr>
        <w:t xml:space="preserve"> nie znaczą tego samego: rosyjski </w:t>
      </w:r>
      <w:r w:rsidRPr="00915BA0">
        <w:rPr>
          <w:rStyle w:val="Teksttreci2Kursywa1"/>
          <w:color w:val="000000"/>
          <w:sz w:val="22"/>
          <w:szCs w:val="22"/>
          <w:lang w:val="de-DE" w:eastAsia="de-DE"/>
        </w:rPr>
        <w:t>grob</w:t>
      </w:r>
      <w:r w:rsidRPr="00915BA0">
        <w:rPr>
          <w:rStyle w:val="Teksttreci2"/>
          <w:color w:val="000000"/>
          <w:sz w:val="22"/>
          <w:szCs w:val="22"/>
          <w:lang w:val="de-DE" w:eastAsia="de-DE"/>
        </w:rPr>
        <w:t xml:space="preserve"> </w:t>
      </w:r>
      <w:r w:rsidRPr="00915BA0">
        <w:rPr>
          <w:rStyle w:val="Teksttreci2"/>
          <w:color w:val="000000"/>
          <w:sz w:val="22"/>
          <w:szCs w:val="22"/>
        </w:rPr>
        <w:t xml:space="preserve">to polska </w:t>
      </w:r>
      <w:r w:rsidRPr="00915BA0">
        <w:rPr>
          <w:rStyle w:val="Teksttreci2Kursywa1"/>
          <w:color w:val="000000"/>
          <w:sz w:val="22"/>
          <w:szCs w:val="22"/>
        </w:rPr>
        <w:t>trumna.</w:t>
      </w:r>
      <w:r w:rsidRPr="00915BA0">
        <w:rPr>
          <w:rStyle w:val="Teksttreci2"/>
          <w:color w:val="000000"/>
          <w:sz w:val="22"/>
          <w:szCs w:val="22"/>
        </w:rPr>
        <w:t xml:space="preserve"> Nieboszczyk w dniu, w którym ukazała się poświęcona mu notatka, był w trumnie, ale jeszcze nie był w grobie. Ta krytyczna uwaga była słuszna. W słowniku rosyjskim Ożegowa wyraz </w:t>
      </w:r>
      <w:r w:rsidRPr="00915BA0">
        <w:rPr>
          <w:rStyle w:val="Teksttreci2Kursywa1"/>
          <w:color w:val="000000"/>
          <w:sz w:val="22"/>
          <w:szCs w:val="22"/>
          <w:lang w:val="de-DE" w:eastAsia="de-DE"/>
        </w:rPr>
        <w:t>grob</w:t>
      </w:r>
      <w:r w:rsidRPr="00915BA0">
        <w:rPr>
          <w:rStyle w:val="Teksttreci2"/>
          <w:color w:val="000000"/>
          <w:sz w:val="22"/>
          <w:szCs w:val="22"/>
          <w:lang w:val="de-DE" w:eastAsia="de-DE"/>
        </w:rPr>
        <w:t xml:space="preserve"> </w:t>
      </w:r>
      <w:r w:rsidRPr="00915BA0">
        <w:rPr>
          <w:rStyle w:val="Teksttreci2"/>
          <w:color w:val="000000"/>
          <w:sz w:val="22"/>
          <w:szCs w:val="22"/>
        </w:rPr>
        <w:t xml:space="preserve">objaśniony jest w sposób następujący (tłumaczę): ,»specjalna skrzynia, w której się chowa zmarłego”. Pod tymże hasłem przytoczony jest zwrot: „Idti za grobom”; po polsku można iść tylko </w:t>
      </w:r>
      <w:r w:rsidRPr="00915BA0">
        <w:rPr>
          <w:rStyle w:val="Teksttreci2Kursywa1"/>
          <w:color w:val="000000"/>
          <w:sz w:val="22"/>
          <w:szCs w:val="22"/>
        </w:rPr>
        <w:t>za trumną,</w:t>
      </w:r>
      <w:r w:rsidRPr="00915BA0">
        <w:rPr>
          <w:rStyle w:val="Teksttreci2"/>
          <w:color w:val="000000"/>
          <w:sz w:val="22"/>
          <w:szCs w:val="22"/>
        </w:rPr>
        <w:t xml:space="preserve"> nie </w:t>
      </w:r>
      <w:r w:rsidRPr="00915BA0">
        <w:rPr>
          <w:rStyle w:val="Teksttreci2Kursywa1"/>
          <w:color w:val="000000"/>
          <w:sz w:val="22"/>
          <w:szCs w:val="22"/>
        </w:rPr>
        <w:t>za grobem.</w:t>
      </w:r>
      <w:r w:rsidRPr="00915BA0">
        <w:rPr>
          <w:rStyle w:val="Teksttreci2"/>
          <w:color w:val="000000"/>
          <w:sz w:val="22"/>
          <w:szCs w:val="22"/>
        </w:rPr>
        <w:t xml:space="preserve"> Korespondent powołuje się na to, że w słowniku Karłowicza-Kryńskiego-Niedźwiedzkiego wśród znaczeń wyrazu </w:t>
      </w:r>
      <w:r w:rsidRPr="00915BA0">
        <w:rPr>
          <w:rStyle w:val="Teksttreci2Kursywa1"/>
          <w:color w:val="000000"/>
          <w:sz w:val="22"/>
          <w:szCs w:val="22"/>
        </w:rPr>
        <w:t>grób</w:t>
      </w:r>
      <w:r w:rsidRPr="00915BA0">
        <w:rPr>
          <w:rStyle w:val="Teksttreci2"/>
          <w:color w:val="000000"/>
          <w:sz w:val="22"/>
          <w:szCs w:val="22"/>
        </w:rPr>
        <w:t xml:space="preserve"> wymienione jest znaczenie «trumny»; jest jednak wymienione na samym końcu, określone jako gwarowe i nie zilustrowane żadnym przykładem. W języku ogólnopolskim tego zna</w:t>
      </w:r>
      <w:r w:rsidRPr="00915BA0">
        <w:rPr>
          <w:rStyle w:val="Teksttreci2"/>
          <w:color w:val="000000"/>
          <w:sz w:val="22"/>
          <w:szCs w:val="22"/>
        </w:rPr>
        <w:softHyphen/>
        <w:t xml:space="preserve">czenia nie ma i nie jest ono wymienione pod hasłem </w:t>
      </w:r>
      <w:r w:rsidRPr="00915BA0">
        <w:rPr>
          <w:rStyle w:val="Teksttreci2Kursywa1"/>
          <w:color w:val="000000"/>
          <w:sz w:val="22"/>
          <w:szCs w:val="22"/>
        </w:rPr>
        <w:t>grób</w:t>
      </w:r>
      <w:r w:rsidRPr="00915BA0">
        <w:rPr>
          <w:rStyle w:val="Teksttreci2"/>
          <w:color w:val="000000"/>
          <w:sz w:val="22"/>
          <w:szCs w:val="22"/>
        </w:rPr>
        <w:t xml:space="preserve"> w naszym nowym Słowniku języka polskiego. Korespondent przyznaje się, że użył świadomie słowa </w:t>
      </w:r>
      <w:r w:rsidRPr="00915BA0">
        <w:rPr>
          <w:rStyle w:val="Teksttreci2Kursywa1"/>
          <w:color w:val="000000"/>
          <w:sz w:val="22"/>
          <w:szCs w:val="22"/>
        </w:rPr>
        <w:t>grób,</w:t>
      </w:r>
      <w:r w:rsidRPr="00915BA0">
        <w:rPr>
          <w:rStyle w:val="Teksttreci2"/>
          <w:color w:val="000000"/>
          <w:sz w:val="22"/>
          <w:szCs w:val="22"/>
        </w:rPr>
        <w:t xml:space="preserve"> bo wydało mu się bardziej uroczyste w brzmieniu. To jest pod względem stylistycznym ryzykowny motyw: od efektów subiektywnego nastroju ważniejsze jest to, żeby przekład i oryginał ściśle sobie odpowiadały pod względem rzeczowym, a co do tego wątpliwości nie ma: wyraz rosyjski </w:t>
      </w:r>
      <w:r w:rsidRPr="00915BA0">
        <w:rPr>
          <w:rStyle w:val="Teksttreci2Kursywa1"/>
          <w:color w:val="000000"/>
          <w:sz w:val="22"/>
          <w:szCs w:val="22"/>
          <w:lang w:val="de-DE" w:eastAsia="de-DE"/>
        </w:rPr>
        <w:t>grob,</w:t>
      </w:r>
      <w:r w:rsidRPr="00915BA0">
        <w:rPr>
          <w:rStyle w:val="Teksttreci2"/>
          <w:color w:val="000000"/>
          <w:sz w:val="22"/>
          <w:szCs w:val="22"/>
          <w:lang w:val="de-DE" w:eastAsia="de-DE"/>
        </w:rPr>
        <w:t xml:space="preserve"> </w:t>
      </w:r>
      <w:r w:rsidRPr="00915BA0">
        <w:rPr>
          <w:rStyle w:val="Teksttreci2"/>
          <w:color w:val="000000"/>
          <w:sz w:val="22"/>
          <w:szCs w:val="22"/>
        </w:rPr>
        <w:t xml:space="preserve">choć brzmieniem prawie identyczny z polskim </w:t>
      </w:r>
      <w:r w:rsidRPr="00915BA0">
        <w:rPr>
          <w:rStyle w:val="Teksttreci2Kursywa1"/>
          <w:color w:val="000000"/>
          <w:sz w:val="22"/>
          <w:szCs w:val="22"/>
        </w:rPr>
        <w:t>grobem,</w:t>
      </w:r>
      <w:r w:rsidRPr="00915BA0">
        <w:rPr>
          <w:rStyle w:val="Teksttreci2"/>
          <w:color w:val="000000"/>
          <w:sz w:val="22"/>
          <w:szCs w:val="22"/>
        </w:rPr>
        <w:t xml:space="preserve"> oznacza inną rzecz niż polski </w:t>
      </w:r>
      <w:r w:rsidRPr="00915BA0">
        <w:rPr>
          <w:rStyle w:val="Teksttreci2Kursywa1"/>
          <w:color w:val="000000"/>
          <w:sz w:val="22"/>
          <w:szCs w:val="22"/>
        </w:rPr>
        <w:t xml:space="preserve">grób, </w:t>
      </w:r>
      <w:r w:rsidRPr="00915BA0">
        <w:rPr>
          <w:rStyle w:val="Teksttreci2"/>
          <w:color w:val="000000"/>
          <w:sz w:val="22"/>
          <w:szCs w:val="22"/>
        </w:rPr>
        <w:t xml:space="preserve">a mianowicie tę, którą oznacza polska </w:t>
      </w:r>
      <w:r w:rsidRPr="00915BA0">
        <w:rPr>
          <w:rStyle w:val="Teksttreci2Kursywa1"/>
          <w:color w:val="000000"/>
          <w:sz w:val="22"/>
          <w:szCs w:val="22"/>
        </w:rPr>
        <w:t>trumna.</w:t>
      </w:r>
    </w:p>
    <w:p w:rsidR="0008603C" w:rsidRPr="00915BA0" w:rsidRDefault="0008603C">
      <w:pPr>
        <w:pStyle w:val="Teksttreci60"/>
        <w:shd w:val="clear" w:color="auto" w:fill="auto"/>
        <w:spacing w:after="265" w:line="260" w:lineRule="exact"/>
        <w:ind w:firstLine="440"/>
        <w:jc w:val="both"/>
        <w:rPr>
          <w:sz w:val="22"/>
          <w:szCs w:val="22"/>
        </w:rPr>
      </w:pPr>
      <w:r w:rsidRPr="00915BA0">
        <w:rPr>
          <w:rStyle w:val="Teksttreci6"/>
          <w:i/>
          <w:iCs/>
          <w:color w:val="000000"/>
          <w:sz w:val="22"/>
          <w:szCs w:val="22"/>
        </w:rPr>
        <w:t>Rocznicowe refleksje.</w:t>
      </w:r>
    </w:p>
    <w:p w:rsidR="0008603C" w:rsidRPr="00915BA0" w:rsidRDefault="0008603C">
      <w:pPr>
        <w:pStyle w:val="Teksttreci21"/>
        <w:shd w:val="clear" w:color="auto" w:fill="auto"/>
        <w:spacing w:before="0" w:after="411" w:line="324" w:lineRule="exact"/>
        <w:ind w:firstLine="440"/>
        <w:rPr>
          <w:sz w:val="22"/>
          <w:szCs w:val="22"/>
        </w:rPr>
      </w:pPr>
      <w:r w:rsidRPr="00915BA0">
        <w:rPr>
          <w:rStyle w:val="Teksttreci2"/>
          <w:color w:val="000000"/>
          <w:sz w:val="22"/>
          <w:szCs w:val="22"/>
        </w:rPr>
        <w:t>Numer pięćsetnego po wojnie — Radiowego Poradnika Językowego usposobił mnie w swoim czasie do pewnych refleksji ogólnych. Obcho</w:t>
      </w:r>
      <w:r w:rsidRPr="00915BA0">
        <w:rPr>
          <w:rStyle w:val="Teksttreci2"/>
          <w:color w:val="000000"/>
          <w:sz w:val="22"/>
          <w:szCs w:val="22"/>
        </w:rPr>
        <w:softHyphen/>
        <w:t>dzimy różne uroczystości wiążąc je z datami, które są jakimiś wielo</w:t>
      </w:r>
      <w:r w:rsidRPr="00915BA0">
        <w:rPr>
          <w:rStyle w:val="Teksttreci2"/>
          <w:color w:val="000000"/>
          <w:sz w:val="22"/>
          <w:szCs w:val="22"/>
        </w:rPr>
        <w:softHyphen/>
        <w:t>krotnościami liczb pięć, dziesięć, sto, jako uroczystości dwudziestopięciolecia, stulecia, tysiąclecia. Periodyzujemy historię dzieląc ją na wieki; te konwencjonalnie ustalone okresy charakteryzujemy i porów</w:t>
      </w:r>
      <w:r w:rsidRPr="00915BA0">
        <w:rPr>
          <w:rStyle w:val="Teksttreci2"/>
          <w:color w:val="000000"/>
          <w:sz w:val="22"/>
          <w:szCs w:val="22"/>
        </w:rPr>
        <w:softHyphen/>
        <w:t>nujemy jedne z drugimi. To wszystko jest trochę przypadkowe, ale z drugiej strony posługując się dziesiętnym systemem liczenia dokony</w:t>
      </w:r>
      <w:r w:rsidRPr="00915BA0">
        <w:rPr>
          <w:rStyle w:val="Teksttreci2"/>
          <w:color w:val="000000"/>
          <w:sz w:val="22"/>
          <w:szCs w:val="22"/>
        </w:rPr>
        <w:softHyphen/>
        <w:t>wamy najbardziej skomplikowanych obliczeń, na których podstawie wiemy, kiedy która planeta gdzie się znajduje — a znowu ta wiedza otwiera przed ludzkością wspaniałe perspektywy lotów kosmicznych. Tyle oto i tak ważnych następstw historycznych pozostaje w związku z faktem, że człowiek ma pięć placów u każdej ręki, bo gdyby było inaczej, to podstawy systemu liczenia byłyby inne. Ta bardzo prosta refleksja prowadzi do wniosków według mnie optymistycznych. Człowiek okazał się dobrze przystosowanym do matematycznego myśle</w:t>
      </w:r>
      <w:r w:rsidRPr="00915BA0">
        <w:rPr>
          <w:rStyle w:val="Teksttreci2"/>
          <w:color w:val="000000"/>
          <w:sz w:val="22"/>
          <w:szCs w:val="22"/>
        </w:rPr>
        <w:softHyphen/>
        <w:t>nia o świecie. Prawa rządzące człowiekiem i światem są te same, a do zakresu powszechności i regularności ich działania należy to, że mogą się one odbijać w świadomości ludzkiej nie ulegając zniekształceniom, to znaczy, że są poznawalne, trzeba tylko chcieć poznawać, i pracować nad ich poznawaniem. Później czy wcześniej praca się opłaci i da jakieś wyniki, przyniesie plony. Dotyczy to między innymi pracy nad języ</w:t>
      </w:r>
      <w:r w:rsidRPr="00915BA0">
        <w:rPr>
          <w:rStyle w:val="Teksttreci2"/>
          <w:color w:val="000000"/>
          <w:sz w:val="22"/>
          <w:szCs w:val="22"/>
        </w:rPr>
        <w:softHyphen/>
        <w:t>kiem: w tej dziedzinie wysiłek poznawania i rozumienia stosunków za</w:t>
      </w:r>
      <w:r w:rsidRPr="00915BA0">
        <w:rPr>
          <w:rStyle w:val="Teksttreci2"/>
          <w:color w:val="000000"/>
          <w:sz w:val="22"/>
          <w:szCs w:val="22"/>
        </w:rPr>
        <w:softHyphen/>
        <w:t>chodzących między formami językowymi i czynników, które kształtują oblicze języka, jest dodatkowo kulturalno-społecznym obowiązkiem każdego. Posługiwanie się językiem jest pewną formą pracy, a każda praca powinna być wykonywana porządnie, porządne zaś wykonywanie pracy nad językiem może być źródłem bardzo wielkiej satysfakcji. Postęp w języku, krzepnięcie dobrych norm w wysłowieniu mogą za</w:t>
      </w:r>
      <w:r w:rsidRPr="00915BA0">
        <w:rPr>
          <w:rStyle w:val="Teksttreci2"/>
          <w:color w:val="000000"/>
          <w:sz w:val="22"/>
          <w:szCs w:val="22"/>
        </w:rPr>
        <w:softHyphen/>
        <w:t>leżeć raczej od szerzenia się rozumienia tej elementarnej, ale i podsta</w:t>
      </w:r>
      <w:r w:rsidRPr="00915BA0">
        <w:rPr>
          <w:rStyle w:val="Teksttreci2"/>
          <w:color w:val="000000"/>
          <w:sz w:val="22"/>
          <w:szCs w:val="22"/>
        </w:rPr>
        <w:softHyphen/>
        <w:t>wowej prawdy niż od kategoryczności gramatycznych zakazów w walce z błędami.</w:t>
      </w:r>
    </w:p>
    <w:p w:rsidR="0008603C" w:rsidRPr="00915BA0" w:rsidRDefault="0008603C">
      <w:pPr>
        <w:pStyle w:val="Teksttreci60"/>
        <w:shd w:val="clear" w:color="auto" w:fill="auto"/>
        <w:spacing w:after="259" w:line="260" w:lineRule="exact"/>
        <w:ind w:left="600"/>
        <w:rPr>
          <w:sz w:val="22"/>
          <w:szCs w:val="22"/>
        </w:rPr>
      </w:pPr>
      <w:r w:rsidRPr="00915BA0">
        <w:rPr>
          <w:rStyle w:val="Teksttreci6"/>
          <w:i/>
          <w:iCs/>
          <w:color w:val="000000"/>
          <w:sz w:val="22"/>
          <w:szCs w:val="22"/>
        </w:rPr>
        <w:t>India, Dominikana.</w:t>
      </w:r>
    </w:p>
    <w:p w:rsidR="0008603C" w:rsidRPr="00915BA0" w:rsidRDefault="0008603C">
      <w:pPr>
        <w:pStyle w:val="Teksttreci21"/>
        <w:shd w:val="clear" w:color="auto" w:fill="auto"/>
        <w:spacing w:before="0" w:line="324" w:lineRule="exact"/>
        <w:ind w:firstLine="440"/>
        <w:rPr>
          <w:sz w:val="22"/>
          <w:szCs w:val="22"/>
        </w:rPr>
      </w:pPr>
      <w:r w:rsidRPr="00915BA0">
        <w:rPr>
          <w:rStyle w:val="Teksttreci2"/>
          <w:color w:val="000000"/>
          <w:sz w:val="22"/>
          <w:szCs w:val="22"/>
        </w:rPr>
        <w:lastRenderedPageBreak/>
        <w:t xml:space="preserve">W zdumienie wprawiły mnie — pisze jeden z korespondentów — niedawno nagłówki w pismach codziennych: „Rozruchy w Dominikanie”, „Gagarin podróżuje po Indii”. Ongi, już w Polsce Ludowej, uczono mnie, że są </w:t>
      </w:r>
      <w:r w:rsidRPr="00915BA0">
        <w:rPr>
          <w:rStyle w:val="Teksttreci2Kursywa1"/>
          <w:color w:val="000000"/>
          <w:sz w:val="22"/>
          <w:szCs w:val="22"/>
        </w:rPr>
        <w:t>Indie</w:t>
      </w:r>
      <w:r w:rsidRPr="00915BA0">
        <w:rPr>
          <w:rStyle w:val="Teksttreci2"/>
          <w:color w:val="000000"/>
          <w:sz w:val="22"/>
          <w:szCs w:val="22"/>
        </w:rPr>
        <w:t xml:space="preserve"> i </w:t>
      </w:r>
      <w:r w:rsidRPr="00915BA0">
        <w:rPr>
          <w:rStyle w:val="Teksttreci2Kursywa1"/>
          <w:color w:val="000000"/>
          <w:sz w:val="22"/>
          <w:szCs w:val="22"/>
        </w:rPr>
        <w:t>Republika Dominikańska</w:t>
      </w:r>
      <w:r w:rsidRPr="00915BA0">
        <w:rPr>
          <w:rStyle w:val="Teksttreci2"/>
          <w:color w:val="000000"/>
          <w:sz w:val="22"/>
          <w:szCs w:val="22"/>
        </w:rPr>
        <w:t xml:space="preserve">, ale nikt mi nie wspomniał o </w:t>
      </w:r>
      <w:r w:rsidRPr="00915BA0">
        <w:rPr>
          <w:rStyle w:val="Teksttreci2Kursywa1"/>
          <w:color w:val="000000"/>
          <w:sz w:val="22"/>
          <w:szCs w:val="22"/>
        </w:rPr>
        <w:t>Indii</w:t>
      </w:r>
      <w:r w:rsidRPr="00915BA0">
        <w:rPr>
          <w:rStyle w:val="Teksttreci2"/>
          <w:color w:val="000000"/>
          <w:sz w:val="22"/>
          <w:szCs w:val="22"/>
        </w:rPr>
        <w:t xml:space="preserve"> czy </w:t>
      </w:r>
      <w:r w:rsidRPr="00915BA0">
        <w:rPr>
          <w:rStyle w:val="Teksttreci2Kursywa1"/>
          <w:color w:val="000000"/>
          <w:sz w:val="22"/>
          <w:szCs w:val="22"/>
        </w:rPr>
        <w:t>Dominikanie.</w:t>
      </w:r>
      <w:r w:rsidRPr="00915BA0">
        <w:rPr>
          <w:rStyle w:val="Teksttreci2"/>
          <w:color w:val="000000"/>
          <w:sz w:val="22"/>
          <w:szCs w:val="22"/>
        </w:rPr>
        <w:t xml:space="preserve"> Więc jak jest z tymi </w:t>
      </w:r>
      <w:r w:rsidRPr="00915BA0">
        <w:rPr>
          <w:rStyle w:val="Teksttreci2Kursywa1"/>
          <w:color w:val="000000"/>
          <w:sz w:val="22"/>
          <w:szCs w:val="22"/>
        </w:rPr>
        <w:t>Indiami</w:t>
      </w:r>
      <w:r w:rsidRPr="00915BA0">
        <w:rPr>
          <w:rStyle w:val="Teksttreci2"/>
          <w:color w:val="000000"/>
          <w:sz w:val="22"/>
          <w:szCs w:val="22"/>
        </w:rPr>
        <w:t xml:space="preserve"> czy </w:t>
      </w:r>
      <w:r w:rsidRPr="00915BA0">
        <w:rPr>
          <w:rStyle w:val="Teksttreci2Kursywa1"/>
          <w:color w:val="000000"/>
          <w:sz w:val="22"/>
          <w:szCs w:val="22"/>
        </w:rPr>
        <w:t>Indią</w:t>
      </w:r>
      <w:r w:rsidRPr="00915BA0">
        <w:rPr>
          <w:rStyle w:val="Teksttreci2"/>
          <w:color w:val="000000"/>
          <w:sz w:val="22"/>
          <w:szCs w:val="22"/>
        </w:rPr>
        <w:t>?</w:t>
      </w:r>
    </w:p>
    <w:p w:rsidR="0008603C" w:rsidRPr="00915BA0" w:rsidRDefault="0008603C">
      <w:pPr>
        <w:pStyle w:val="Teksttreci21"/>
        <w:shd w:val="clear" w:color="auto" w:fill="auto"/>
        <w:spacing w:before="0" w:line="324" w:lineRule="exact"/>
        <w:ind w:firstLine="440"/>
        <w:rPr>
          <w:sz w:val="22"/>
          <w:szCs w:val="22"/>
        </w:rPr>
      </w:pPr>
      <w:r w:rsidRPr="00915BA0">
        <w:rPr>
          <w:rStyle w:val="Teksttreci2"/>
          <w:color w:val="000000"/>
          <w:sz w:val="22"/>
          <w:szCs w:val="22"/>
        </w:rPr>
        <w:t xml:space="preserve">O tej sprawie pisał niedawno, w osiemnastym numerze krakowskiego Dziennika Polskiego, </w:t>
      </w:r>
      <w:r w:rsidRPr="00915BA0">
        <w:rPr>
          <w:rStyle w:val="Teksttreci2"/>
          <w:color w:val="000000"/>
          <w:sz w:val="22"/>
          <w:szCs w:val="22"/>
          <w:lang w:eastAsia="en-US"/>
        </w:rPr>
        <w:t xml:space="preserve">prof. </w:t>
      </w:r>
      <w:r w:rsidRPr="00915BA0">
        <w:rPr>
          <w:rStyle w:val="Teksttreci2"/>
          <w:color w:val="000000"/>
          <w:sz w:val="22"/>
          <w:szCs w:val="22"/>
        </w:rPr>
        <w:t>Klemensiewicz, który słusznie protestował</w:t>
      </w:r>
    </w:p>
    <w:p w:rsidR="0008603C" w:rsidRPr="00915BA0" w:rsidRDefault="0008603C">
      <w:pPr>
        <w:pStyle w:val="Teksttreci21"/>
        <w:shd w:val="clear" w:color="auto" w:fill="auto"/>
        <w:spacing w:before="0" w:line="324" w:lineRule="exact"/>
        <w:rPr>
          <w:sz w:val="22"/>
          <w:szCs w:val="22"/>
        </w:rPr>
      </w:pPr>
      <w:r w:rsidRPr="00915BA0">
        <w:rPr>
          <w:rStyle w:val="Teksttreci2"/>
          <w:color w:val="000000"/>
          <w:sz w:val="22"/>
          <w:szCs w:val="22"/>
        </w:rPr>
        <w:t>przeciwko niepoważnej werwie niektórych publicystów rozwodzących sią na temat spraw bliżej sobie nie znanych i nadrabiających nieznajo</w:t>
      </w:r>
      <w:r w:rsidRPr="00915BA0">
        <w:rPr>
          <w:rStyle w:val="Teksttreci2"/>
          <w:color w:val="000000"/>
          <w:sz w:val="22"/>
          <w:szCs w:val="22"/>
        </w:rPr>
        <w:softHyphen/>
        <w:t>mość rzeczy wydawaniem okrzyków łatwych i mogących wypełnić tyleż wierszy co poważny tekst. Sprawa jest i dziś aktualna. W roku 1959 ukazała się jako wydawnictwo Instytutu Geograficznego Polskiej Akademii Nauk książka pod tytułem „Polskie nazewnictwo geogra</w:t>
      </w:r>
      <w:r w:rsidRPr="00915BA0">
        <w:rPr>
          <w:rStyle w:val="Teksttreci2"/>
          <w:color w:val="000000"/>
          <w:sz w:val="22"/>
          <w:szCs w:val="22"/>
        </w:rPr>
        <w:softHyphen/>
        <w:t>ficzne”. W opracowaniu jej brali udział oprócz geografów także języko</w:t>
      </w:r>
      <w:r w:rsidRPr="00915BA0">
        <w:rPr>
          <w:rStyle w:val="Teksttreci2"/>
          <w:color w:val="000000"/>
          <w:sz w:val="22"/>
          <w:szCs w:val="22"/>
        </w:rPr>
        <w:softHyphen/>
        <w:t xml:space="preserve">znawcy i historycy. Jedną z zasad przyjętych w tej książce jest zasada odróżniania formalnego nazw miast od nazw krajów. W myśl tej zasady wprowadzono odróżnienie: </w:t>
      </w:r>
      <w:r w:rsidRPr="00915BA0">
        <w:rPr>
          <w:rStyle w:val="Teksttreci2Kursywa1"/>
          <w:color w:val="000000"/>
          <w:sz w:val="22"/>
          <w:szCs w:val="22"/>
        </w:rPr>
        <w:t>Algier</w:t>
      </w:r>
      <w:r w:rsidRPr="00915BA0">
        <w:rPr>
          <w:rStyle w:val="Teksttreci2"/>
          <w:color w:val="000000"/>
          <w:sz w:val="22"/>
          <w:szCs w:val="22"/>
        </w:rPr>
        <w:t xml:space="preserve">, </w:t>
      </w:r>
      <w:r w:rsidRPr="00915BA0">
        <w:rPr>
          <w:rStyle w:val="Teksttreci2Kursywa1"/>
          <w:color w:val="000000"/>
          <w:sz w:val="22"/>
          <w:szCs w:val="22"/>
        </w:rPr>
        <w:t>Tunis</w:t>
      </w:r>
      <w:r w:rsidRPr="00915BA0">
        <w:rPr>
          <w:rStyle w:val="Teksttreci2"/>
          <w:color w:val="000000"/>
          <w:sz w:val="22"/>
          <w:szCs w:val="22"/>
        </w:rPr>
        <w:t xml:space="preserve"> — nazwy miast, </w:t>
      </w:r>
      <w:r w:rsidRPr="00915BA0">
        <w:rPr>
          <w:rStyle w:val="Teksttreci2Kursywa1"/>
          <w:color w:val="000000"/>
          <w:sz w:val="22"/>
          <w:szCs w:val="22"/>
        </w:rPr>
        <w:t>Algieria</w:t>
      </w:r>
      <w:r w:rsidRPr="00915BA0">
        <w:rPr>
          <w:rStyle w:val="Teksttreci2"/>
          <w:color w:val="000000"/>
          <w:sz w:val="22"/>
          <w:szCs w:val="22"/>
        </w:rPr>
        <w:t xml:space="preserve">, </w:t>
      </w:r>
      <w:r w:rsidRPr="00915BA0">
        <w:rPr>
          <w:rStyle w:val="Teksttreci2Kursywa1"/>
          <w:color w:val="000000"/>
          <w:sz w:val="22"/>
          <w:szCs w:val="22"/>
        </w:rPr>
        <w:t>Tu</w:t>
      </w:r>
      <w:r w:rsidRPr="00915BA0">
        <w:rPr>
          <w:rStyle w:val="Teksttreci2Kursywa1"/>
          <w:color w:val="000000"/>
          <w:sz w:val="22"/>
          <w:szCs w:val="22"/>
        </w:rPr>
        <w:softHyphen/>
        <w:t>nezja</w:t>
      </w:r>
      <w:r w:rsidRPr="00915BA0">
        <w:rPr>
          <w:rStyle w:val="Teksttreci2"/>
          <w:color w:val="000000"/>
          <w:sz w:val="22"/>
          <w:szCs w:val="22"/>
        </w:rPr>
        <w:t xml:space="preserve"> — nazwy krajów (podobne odróżnienie jest w języku francuskim: </w:t>
      </w:r>
      <w:r w:rsidRPr="00915BA0">
        <w:rPr>
          <w:rStyle w:val="Teksttreci2Kursywa1"/>
          <w:color w:val="000000"/>
          <w:sz w:val="22"/>
          <w:szCs w:val="22"/>
          <w:lang w:eastAsia="en-US"/>
        </w:rPr>
        <w:t>Alger</w:t>
      </w:r>
      <w:r w:rsidRPr="00915BA0">
        <w:rPr>
          <w:rStyle w:val="Teksttreci2"/>
          <w:color w:val="000000"/>
          <w:sz w:val="22"/>
          <w:szCs w:val="22"/>
        </w:rPr>
        <w:t xml:space="preserve">, </w:t>
      </w:r>
      <w:r w:rsidRPr="00915BA0">
        <w:rPr>
          <w:rStyle w:val="Teksttreci2Kursywa1"/>
          <w:color w:val="000000"/>
          <w:sz w:val="22"/>
          <w:szCs w:val="22"/>
        </w:rPr>
        <w:t>Tunis</w:t>
      </w:r>
      <w:r w:rsidRPr="00915BA0">
        <w:rPr>
          <w:rStyle w:val="Teksttreci2"/>
          <w:color w:val="000000"/>
          <w:sz w:val="22"/>
          <w:szCs w:val="22"/>
        </w:rPr>
        <w:t xml:space="preserve"> — </w:t>
      </w:r>
      <w:r w:rsidRPr="00915BA0">
        <w:rPr>
          <w:rStyle w:val="Teksttreci2Kursywa1"/>
          <w:color w:val="000000"/>
          <w:sz w:val="22"/>
          <w:szCs w:val="22"/>
          <w:lang w:val="cs-CZ" w:eastAsia="cs-CZ"/>
        </w:rPr>
        <w:t>Algérie</w:t>
      </w:r>
      <w:r w:rsidRPr="00915BA0">
        <w:rPr>
          <w:rStyle w:val="Teksttreci2"/>
          <w:color w:val="000000"/>
          <w:sz w:val="22"/>
          <w:szCs w:val="22"/>
        </w:rPr>
        <w:t xml:space="preserve">, </w:t>
      </w:r>
      <w:r w:rsidRPr="00915BA0">
        <w:rPr>
          <w:rStyle w:val="Teksttreci2Kursywa1"/>
          <w:color w:val="000000"/>
          <w:sz w:val="22"/>
          <w:szCs w:val="22"/>
        </w:rPr>
        <w:t>Tunisie).</w:t>
      </w:r>
      <w:r w:rsidRPr="00915BA0">
        <w:rPr>
          <w:rStyle w:val="Teksttreci2"/>
          <w:color w:val="000000"/>
          <w:sz w:val="22"/>
          <w:szCs w:val="22"/>
        </w:rPr>
        <w:t xml:space="preserve"> W analogiczny sposób ustalono jako nazwę państwa formę </w:t>
      </w:r>
      <w:r w:rsidRPr="00915BA0">
        <w:rPr>
          <w:rStyle w:val="Teksttreci2Kursywa1"/>
          <w:color w:val="000000"/>
          <w:sz w:val="22"/>
          <w:szCs w:val="22"/>
        </w:rPr>
        <w:t>India</w:t>
      </w:r>
      <w:r w:rsidRPr="00915BA0">
        <w:rPr>
          <w:rStyle w:val="Teksttreci2"/>
          <w:color w:val="000000"/>
          <w:sz w:val="22"/>
          <w:szCs w:val="22"/>
        </w:rPr>
        <w:t xml:space="preserve"> w liczbie pojedynczej, jako nazwę zaś ob</w:t>
      </w:r>
      <w:r w:rsidRPr="00915BA0">
        <w:rPr>
          <w:rStyle w:val="Teksttreci2"/>
          <w:color w:val="000000"/>
          <w:sz w:val="22"/>
          <w:szCs w:val="22"/>
        </w:rPr>
        <w:softHyphen/>
        <w:t xml:space="preserve">szaru geograficznego obejmującego nie tylko to państwo, ale Pakistan, Cejlon i Nepal — formę </w:t>
      </w:r>
      <w:r w:rsidRPr="00915BA0">
        <w:rPr>
          <w:rStyle w:val="Teksttreci2Kursywa1"/>
          <w:color w:val="000000"/>
          <w:sz w:val="22"/>
          <w:szCs w:val="22"/>
        </w:rPr>
        <w:t>Indie</w:t>
      </w:r>
      <w:r w:rsidRPr="00915BA0">
        <w:rPr>
          <w:rStyle w:val="Teksttreci2"/>
          <w:color w:val="000000"/>
          <w:sz w:val="22"/>
          <w:szCs w:val="22"/>
        </w:rPr>
        <w:t xml:space="preserve"> w liczbie mnogiej. Forma </w:t>
      </w:r>
      <w:r w:rsidRPr="00915BA0">
        <w:rPr>
          <w:rStyle w:val="Teksttreci2Kursywa1"/>
          <w:color w:val="000000"/>
          <w:sz w:val="22"/>
          <w:szCs w:val="22"/>
        </w:rPr>
        <w:t>India</w:t>
      </w:r>
      <w:r w:rsidRPr="00915BA0">
        <w:rPr>
          <w:rStyle w:val="Teksttreci2"/>
          <w:color w:val="000000"/>
          <w:sz w:val="22"/>
          <w:szCs w:val="22"/>
        </w:rPr>
        <w:t xml:space="preserve">, jak przypomniał </w:t>
      </w:r>
      <w:r w:rsidRPr="00915BA0">
        <w:rPr>
          <w:rStyle w:val="Teksttreci2"/>
          <w:color w:val="000000"/>
          <w:sz w:val="22"/>
          <w:szCs w:val="22"/>
          <w:lang w:eastAsia="en-US"/>
        </w:rPr>
        <w:t xml:space="preserve">prof. </w:t>
      </w:r>
      <w:r w:rsidRPr="00915BA0">
        <w:rPr>
          <w:rStyle w:val="Teksttreci2"/>
          <w:color w:val="000000"/>
          <w:sz w:val="22"/>
          <w:szCs w:val="22"/>
        </w:rPr>
        <w:t xml:space="preserve">Klemensiewicz, znana była w języku polskim od piętnastego wieku, tę formę jako pierwszą wymienił w swym słowniku Linde. W ciągu ostatnich lat kilkudziesięciu tradycja nazwy </w:t>
      </w:r>
      <w:r w:rsidRPr="00915BA0">
        <w:rPr>
          <w:rStyle w:val="Teksttreci2Kursywa1"/>
          <w:color w:val="000000"/>
          <w:sz w:val="22"/>
          <w:szCs w:val="22"/>
        </w:rPr>
        <w:t xml:space="preserve">India </w:t>
      </w:r>
      <w:r w:rsidRPr="00915BA0">
        <w:rPr>
          <w:rStyle w:val="Teksttreci2"/>
          <w:color w:val="000000"/>
          <w:sz w:val="22"/>
          <w:szCs w:val="22"/>
        </w:rPr>
        <w:t xml:space="preserve">w języku polskim zanikła, upowszechniła się zaś forma liczby mnogiej </w:t>
      </w:r>
      <w:r w:rsidRPr="00915BA0">
        <w:rPr>
          <w:rStyle w:val="Teksttreci2Kursywa1"/>
          <w:color w:val="000000"/>
          <w:sz w:val="22"/>
          <w:szCs w:val="22"/>
        </w:rPr>
        <w:t>Indie.</w:t>
      </w:r>
      <w:r w:rsidRPr="00915BA0">
        <w:rPr>
          <w:rStyle w:val="Teksttreci2"/>
          <w:color w:val="000000"/>
          <w:sz w:val="22"/>
          <w:szCs w:val="22"/>
        </w:rPr>
        <w:t xml:space="preserve"> Trudno bez bliższego zbadania rozstrzygnąć, skąd się ta forma wzięła. W terminologii geograficznej angielskiej </w:t>
      </w:r>
      <w:r w:rsidRPr="00915BA0">
        <w:rPr>
          <w:rStyle w:val="Teksttreci2Kursywa1"/>
          <w:color w:val="000000"/>
          <w:sz w:val="22"/>
          <w:szCs w:val="22"/>
        </w:rPr>
        <w:t>India</w:t>
      </w:r>
      <w:r w:rsidRPr="00915BA0">
        <w:rPr>
          <w:rStyle w:val="Teksttreci2"/>
          <w:color w:val="000000"/>
          <w:sz w:val="22"/>
          <w:szCs w:val="22"/>
        </w:rPr>
        <w:t xml:space="preserve"> — w liczbie po</w:t>
      </w:r>
      <w:r w:rsidRPr="00915BA0">
        <w:rPr>
          <w:rStyle w:val="Teksttreci2"/>
          <w:color w:val="000000"/>
          <w:sz w:val="22"/>
          <w:szCs w:val="22"/>
        </w:rPr>
        <w:softHyphen/>
        <w:t xml:space="preserve">jedynczej to, jak wyjaśnia Słownik oksfordzki, nazwa obszaru Azji Południowej położonego na wschód od rzeki </w:t>
      </w:r>
      <w:r w:rsidRPr="00915BA0">
        <w:rPr>
          <w:rStyle w:val="Teksttreci2Kursywa1"/>
          <w:color w:val="000000"/>
          <w:sz w:val="22"/>
          <w:szCs w:val="22"/>
        </w:rPr>
        <w:t>Ind</w:t>
      </w:r>
      <w:r w:rsidRPr="00915BA0">
        <w:rPr>
          <w:rStyle w:val="Teksttreci2"/>
          <w:color w:val="000000"/>
          <w:sz w:val="22"/>
          <w:szCs w:val="22"/>
        </w:rPr>
        <w:t xml:space="preserve"> i na południe od Hima</w:t>
      </w:r>
      <w:r w:rsidRPr="00915BA0">
        <w:rPr>
          <w:rStyle w:val="Teksttreci2"/>
          <w:color w:val="000000"/>
          <w:sz w:val="22"/>
          <w:szCs w:val="22"/>
        </w:rPr>
        <w:softHyphen/>
        <w:t xml:space="preserve">lajów; obszar natomiast położony dalej na wschód aż do Chin, tzw. </w:t>
      </w:r>
      <w:r w:rsidRPr="00915BA0">
        <w:rPr>
          <w:rStyle w:val="Teksttreci2Kursywa1"/>
          <w:color w:val="000000"/>
          <w:sz w:val="22"/>
          <w:szCs w:val="22"/>
          <w:lang w:eastAsia="en-US"/>
        </w:rPr>
        <w:t xml:space="preserve">Further </w:t>
      </w:r>
      <w:r w:rsidRPr="00915BA0">
        <w:rPr>
          <w:rStyle w:val="Teksttreci2Kursywa1"/>
          <w:color w:val="000000"/>
          <w:sz w:val="22"/>
          <w:szCs w:val="22"/>
        </w:rPr>
        <w:t>India</w:t>
      </w:r>
      <w:r w:rsidRPr="00915BA0">
        <w:rPr>
          <w:rStyle w:val="Teksttreci2"/>
          <w:color w:val="000000"/>
          <w:sz w:val="22"/>
          <w:szCs w:val="22"/>
        </w:rPr>
        <w:t xml:space="preserve">, łącznie z wyspami, bywa nazywany </w:t>
      </w:r>
      <w:r w:rsidRPr="00915BA0">
        <w:rPr>
          <w:rStyle w:val="Teksttreci2Kursywa1"/>
          <w:color w:val="000000"/>
          <w:sz w:val="22"/>
          <w:szCs w:val="22"/>
          <w:lang w:eastAsia="en-US"/>
        </w:rPr>
        <w:t>Indies</w:t>
      </w:r>
      <w:r w:rsidRPr="00915BA0">
        <w:rPr>
          <w:rStyle w:val="Teksttreci2"/>
          <w:color w:val="000000"/>
          <w:sz w:val="22"/>
          <w:szCs w:val="22"/>
          <w:lang w:eastAsia="en-US"/>
        </w:rPr>
        <w:t xml:space="preserve"> </w:t>
      </w:r>
      <w:r w:rsidRPr="00915BA0">
        <w:rPr>
          <w:rStyle w:val="Teksttreci2"/>
          <w:color w:val="000000"/>
          <w:sz w:val="22"/>
          <w:szCs w:val="22"/>
        </w:rPr>
        <w:t>w liczbie mno</w:t>
      </w:r>
      <w:r w:rsidRPr="00915BA0">
        <w:rPr>
          <w:rStyle w:val="Teksttreci2"/>
          <w:color w:val="000000"/>
          <w:sz w:val="22"/>
          <w:szCs w:val="22"/>
        </w:rPr>
        <w:softHyphen/>
        <w:t xml:space="preserve">giej. W języku francuskim według </w:t>
      </w:r>
      <w:r w:rsidRPr="00915BA0">
        <w:rPr>
          <w:rStyle w:val="Teksttreci2"/>
          <w:color w:val="000000"/>
          <w:sz w:val="22"/>
          <w:szCs w:val="22"/>
          <w:lang w:eastAsia="en-US"/>
        </w:rPr>
        <w:t xml:space="preserve">Larousse’a </w:t>
      </w:r>
      <w:r w:rsidRPr="00915BA0">
        <w:rPr>
          <w:rStyle w:val="Teksttreci2"/>
          <w:color w:val="000000"/>
          <w:sz w:val="22"/>
          <w:szCs w:val="22"/>
        </w:rPr>
        <w:t xml:space="preserve">forma liczby pojedynczej </w:t>
      </w:r>
      <w:r w:rsidRPr="00915BA0">
        <w:rPr>
          <w:rStyle w:val="Teksttreci2Kursywa1"/>
          <w:color w:val="000000"/>
          <w:sz w:val="22"/>
          <w:szCs w:val="22"/>
          <w:lang w:val="cs-CZ" w:eastAsia="cs-CZ"/>
        </w:rPr>
        <w:t>Inde</w:t>
      </w:r>
      <w:r w:rsidRPr="00915BA0">
        <w:rPr>
          <w:rStyle w:val="Teksttreci2"/>
          <w:color w:val="000000"/>
          <w:sz w:val="22"/>
          <w:szCs w:val="22"/>
          <w:lang w:val="cs-CZ" w:eastAsia="cs-CZ"/>
        </w:rPr>
        <w:t xml:space="preserve"> </w:t>
      </w:r>
      <w:r w:rsidRPr="00915BA0">
        <w:rPr>
          <w:rStyle w:val="Teksttreci2"/>
          <w:color w:val="000000"/>
          <w:sz w:val="22"/>
          <w:szCs w:val="22"/>
        </w:rPr>
        <w:t xml:space="preserve">jest nazwą całego półwyspu na południe od Himalajów, liczba mnoga natomiast wchodzi w skład takich wyrażeń, jak </w:t>
      </w:r>
      <w:r w:rsidRPr="00915BA0">
        <w:rPr>
          <w:rStyle w:val="Teksttreci2Kursywa1"/>
          <w:color w:val="000000"/>
          <w:sz w:val="22"/>
          <w:szCs w:val="22"/>
          <w:lang w:val="de-DE" w:eastAsia="de-DE"/>
        </w:rPr>
        <w:t xml:space="preserve">Indes Orientales </w:t>
      </w:r>
      <w:r w:rsidRPr="00915BA0">
        <w:rPr>
          <w:rStyle w:val="Teksttreci2Kursywa1"/>
          <w:color w:val="000000"/>
          <w:sz w:val="22"/>
          <w:szCs w:val="22"/>
          <w:lang w:val="cs-CZ" w:eastAsia="cs-CZ"/>
        </w:rPr>
        <w:t>Néerlandaises</w:t>
      </w:r>
      <w:r w:rsidRPr="00915BA0">
        <w:rPr>
          <w:rStyle w:val="Teksttreci2"/>
          <w:color w:val="000000"/>
          <w:sz w:val="22"/>
          <w:szCs w:val="22"/>
          <w:lang w:val="cs-CZ" w:eastAsia="cs-CZ"/>
        </w:rPr>
        <w:t xml:space="preserve"> </w:t>
      </w:r>
      <w:r w:rsidRPr="00915BA0">
        <w:rPr>
          <w:rStyle w:val="Teksttreci2"/>
          <w:color w:val="000000"/>
          <w:sz w:val="22"/>
          <w:szCs w:val="22"/>
        </w:rPr>
        <w:t xml:space="preserve">«Holenderskie Indie Wschodnie», </w:t>
      </w:r>
      <w:r w:rsidRPr="00915BA0">
        <w:rPr>
          <w:rStyle w:val="Teksttreci2Kursywa1"/>
          <w:color w:val="000000"/>
          <w:sz w:val="22"/>
          <w:szCs w:val="22"/>
          <w:lang w:val="de-DE" w:eastAsia="de-DE"/>
        </w:rPr>
        <w:t xml:space="preserve">Compagnie </w:t>
      </w:r>
      <w:r w:rsidRPr="00915BA0">
        <w:rPr>
          <w:rStyle w:val="Teksttreci2Kursywa1"/>
          <w:color w:val="000000"/>
          <w:sz w:val="22"/>
          <w:szCs w:val="22"/>
        </w:rPr>
        <w:t xml:space="preserve">Française des </w:t>
      </w:r>
      <w:r w:rsidRPr="00915BA0">
        <w:rPr>
          <w:rStyle w:val="Teksttreci2Kursywa1"/>
          <w:color w:val="000000"/>
          <w:sz w:val="22"/>
          <w:szCs w:val="22"/>
          <w:lang w:val="de-DE" w:eastAsia="de-DE"/>
        </w:rPr>
        <w:t>Indes</w:t>
      </w:r>
      <w:r w:rsidRPr="00915BA0">
        <w:rPr>
          <w:rStyle w:val="Teksttreci2"/>
          <w:color w:val="000000"/>
          <w:sz w:val="22"/>
          <w:szCs w:val="22"/>
          <w:lang w:val="de-DE" w:eastAsia="de-DE"/>
        </w:rPr>
        <w:t xml:space="preserve"> </w:t>
      </w:r>
      <w:r w:rsidRPr="00915BA0">
        <w:rPr>
          <w:rStyle w:val="Teksttreci2"/>
          <w:color w:val="000000"/>
          <w:sz w:val="22"/>
          <w:szCs w:val="22"/>
        </w:rPr>
        <w:t>— ekspozytura kolonializmu francuskiego, która w wieku osiem</w:t>
      </w:r>
      <w:r w:rsidRPr="00915BA0">
        <w:rPr>
          <w:rStyle w:val="Teksttreci2"/>
          <w:color w:val="000000"/>
          <w:sz w:val="22"/>
          <w:szCs w:val="22"/>
        </w:rPr>
        <w:softHyphen/>
        <w:t xml:space="preserve">nastym nie wytrzymała konkurencji z analogiczną kompanią angielską, toteż nazwa </w:t>
      </w:r>
      <w:r w:rsidRPr="00915BA0">
        <w:rPr>
          <w:rStyle w:val="Teksttreci2Kursywa1"/>
          <w:color w:val="000000"/>
          <w:sz w:val="22"/>
          <w:szCs w:val="22"/>
          <w:lang w:val="de-DE" w:eastAsia="de-DE"/>
        </w:rPr>
        <w:t>Compagnie des Indes</w:t>
      </w:r>
      <w:r w:rsidRPr="00915BA0">
        <w:rPr>
          <w:rStyle w:val="Teksttreci2"/>
          <w:color w:val="000000"/>
          <w:sz w:val="22"/>
          <w:szCs w:val="22"/>
        </w:rPr>
        <w:t>, zaczęła oznaczać we Francji tę właś</w:t>
      </w:r>
      <w:r w:rsidRPr="00915BA0">
        <w:rPr>
          <w:rStyle w:val="Teksttreci2"/>
          <w:color w:val="000000"/>
          <w:sz w:val="22"/>
          <w:szCs w:val="22"/>
        </w:rPr>
        <w:softHyphen/>
        <w:t xml:space="preserve">nie kompanię angielską. Możliwe, że ta kolonialna terminologia odbiła się w języku polskim w formie liczby mnogiej </w:t>
      </w:r>
      <w:r w:rsidRPr="00915BA0">
        <w:rPr>
          <w:rStyle w:val="Teksttreci2Kursywa1"/>
          <w:color w:val="000000"/>
          <w:sz w:val="22"/>
          <w:szCs w:val="22"/>
        </w:rPr>
        <w:t>Indie.</w:t>
      </w:r>
      <w:r w:rsidRPr="00915BA0">
        <w:rPr>
          <w:rStyle w:val="Teksttreci2"/>
          <w:color w:val="000000"/>
          <w:sz w:val="22"/>
          <w:szCs w:val="22"/>
        </w:rPr>
        <w:t xml:space="preserve"> Forma </w:t>
      </w:r>
      <w:r w:rsidRPr="00915BA0">
        <w:rPr>
          <w:rStyle w:val="Teksttreci2Kursywa1"/>
          <w:color w:val="000000"/>
          <w:sz w:val="22"/>
          <w:szCs w:val="22"/>
        </w:rPr>
        <w:t xml:space="preserve">India </w:t>
      </w:r>
      <w:r w:rsidRPr="00915BA0">
        <w:rPr>
          <w:rStyle w:val="Teksttreci2"/>
          <w:color w:val="000000"/>
          <w:sz w:val="22"/>
          <w:szCs w:val="22"/>
        </w:rPr>
        <w:t>w liczbie pojedynczej używana jest w języku rosyjskim (w którym jest tradycyjna, znana od XV wieku, o czym świadczy w tym wieku napisa</w:t>
      </w:r>
      <w:r w:rsidRPr="00915BA0">
        <w:rPr>
          <w:rStyle w:val="Teksttreci2"/>
          <w:color w:val="000000"/>
          <w:sz w:val="22"/>
          <w:szCs w:val="22"/>
        </w:rPr>
        <w:softHyphen/>
        <w:t xml:space="preserve">na przez kupca </w:t>
      </w:r>
      <w:r w:rsidRPr="00915BA0">
        <w:rPr>
          <w:rStyle w:val="Teksttreci2"/>
          <w:color w:val="000000"/>
          <w:sz w:val="22"/>
          <w:szCs w:val="22"/>
          <w:lang w:eastAsia="en-US"/>
        </w:rPr>
        <w:t xml:space="preserve">Nikitina </w:t>
      </w:r>
      <w:r w:rsidRPr="00915BA0">
        <w:rPr>
          <w:rStyle w:val="Teksttreci2"/>
          <w:color w:val="000000"/>
          <w:sz w:val="22"/>
          <w:szCs w:val="22"/>
        </w:rPr>
        <w:t xml:space="preserve">słynna opowieść o podróży do </w:t>
      </w:r>
      <w:r w:rsidRPr="00915BA0">
        <w:rPr>
          <w:rStyle w:val="Teksttreci2Kursywa1"/>
          <w:color w:val="000000"/>
          <w:sz w:val="22"/>
          <w:szCs w:val="22"/>
        </w:rPr>
        <w:t>Indii).</w:t>
      </w:r>
      <w:r w:rsidRPr="00915BA0">
        <w:rPr>
          <w:rStyle w:val="Teksttreci2"/>
          <w:color w:val="000000"/>
          <w:sz w:val="22"/>
          <w:szCs w:val="22"/>
        </w:rPr>
        <w:t xml:space="preserve"> Z dotych</w:t>
      </w:r>
      <w:r w:rsidRPr="00915BA0">
        <w:rPr>
          <w:rStyle w:val="Teksttreci2"/>
          <w:color w:val="000000"/>
          <w:sz w:val="22"/>
          <w:szCs w:val="22"/>
        </w:rPr>
        <w:softHyphen/>
        <w:t xml:space="preserve">czasowych uwag wypływałyby wnioski następujące: nazwa </w:t>
      </w:r>
      <w:r w:rsidRPr="00915BA0">
        <w:rPr>
          <w:rStyle w:val="Teksttreci2Kursywa1"/>
          <w:color w:val="000000"/>
          <w:sz w:val="22"/>
          <w:szCs w:val="22"/>
        </w:rPr>
        <w:t>India</w:t>
      </w:r>
      <w:r w:rsidRPr="00915BA0">
        <w:rPr>
          <w:rStyle w:val="Teksttreci2"/>
          <w:color w:val="000000"/>
          <w:sz w:val="22"/>
          <w:szCs w:val="22"/>
        </w:rPr>
        <w:t xml:space="preserve"> jest nazwą takiego samego typu jak </w:t>
      </w:r>
      <w:r w:rsidRPr="00915BA0">
        <w:rPr>
          <w:rStyle w:val="Teksttreci2Kursywa1"/>
          <w:color w:val="000000"/>
          <w:sz w:val="22"/>
          <w:szCs w:val="22"/>
        </w:rPr>
        <w:t>Grecja, Anglia, Rosja, Francja</w:t>
      </w:r>
      <w:r w:rsidRPr="00915BA0">
        <w:rPr>
          <w:rStyle w:val="Teksttreci2"/>
          <w:color w:val="000000"/>
          <w:sz w:val="22"/>
          <w:szCs w:val="22"/>
        </w:rPr>
        <w:t xml:space="preserve"> i bardzo wiele innych; ma długą, dopiero w wieku dziewiętnastym urywającą się tradycję; została rozważona i przyjęta przez grono osób kompetent</w:t>
      </w:r>
      <w:r w:rsidRPr="00915BA0">
        <w:rPr>
          <w:rStyle w:val="Teksttreci2"/>
          <w:color w:val="000000"/>
          <w:sz w:val="22"/>
          <w:szCs w:val="22"/>
        </w:rPr>
        <w:softHyphen/>
        <w:t xml:space="preserve">nych, o jej przyjęciu zaś rozstrzygnął wzgląd rzeczowy — określona funkcja odróżniająca ją od formy liczby mnogiej </w:t>
      </w:r>
      <w:r w:rsidRPr="00915BA0">
        <w:rPr>
          <w:rStyle w:val="Teksttreci2Kursywa1"/>
          <w:color w:val="000000"/>
          <w:sz w:val="22"/>
          <w:szCs w:val="22"/>
        </w:rPr>
        <w:t>Indie.</w:t>
      </w:r>
      <w:r w:rsidRPr="00915BA0">
        <w:rPr>
          <w:rStyle w:val="Teksttreci2"/>
          <w:color w:val="000000"/>
          <w:sz w:val="22"/>
          <w:szCs w:val="22"/>
        </w:rPr>
        <w:t xml:space="preserve"> Wszystkie te względy przemawiają za tym, żeby formy </w:t>
      </w:r>
      <w:r w:rsidRPr="00915BA0">
        <w:rPr>
          <w:rStyle w:val="Teksttreci2Kursywa1"/>
          <w:color w:val="000000"/>
          <w:sz w:val="22"/>
          <w:szCs w:val="22"/>
        </w:rPr>
        <w:t>India</w:t>
      </w:r>
      <w:r w:rsidRPr="00915BA0">
        <w:rPr>
          <w:rStyle w:val="Teksttreci2"/>
          <w:color w:val="000000"/>
          <w:sz w:val="22"/>
          <w:szCs w:val="22"/>
        </w:rPr>
        <w:t>, która odruchowo razi</w:t>
      </w:r>
    </w:p>
    <w:p w:rsidR="0008603C" w:rsidRPr="00915BA0" w:rsidRDefault="0008603C">
      <w:pPr>
        <w:pStyle w:val="Teksttreci21"/>
        <w:shd w:val="clear" w:color="auto" w:fill="auto"/>
        <w:spacing w:before="0" w:after="346" w:line="318" w:lineRule="exact"/>
        <w:rPr>
          <w:sz w:val="22"/>
          <w:szCs w:val="22"/>
        </w:rPr>
      </w:pPr>
      <w:r w:rsidRPr="00915BA0">
        <w:rPr>
          <w:rStyle w:val="Teksttreci2"/>
          <w:color w:val="000000"/>
          <w:sz w:val="22"/>
          <w:szCs w:val="22"/>
        </w:rPr>
        <w:t>poczucie językowe wielu osób, między innymi moje własne, na podsta</w:t>
      </w:r>
      <w:r w:rsidRPr="00915BA0">
        <w:rPr>
          <w:rStyle w:val="Teksttreci2"/>
          <w:color w:val="000000"/>
          <w:sz w:val="22"/>
          <w:szCs w:val="22"/>
        </w:rPr>
        <w:softHyphen/>
        <w:t>wie tego odruchu nie bojkotować, bo rozsądne, obiektywne uzasadnie</w:t>
      </w:r>
      <w:r w:rsidRPr="00915BA0">
        <w:rPr>
          <w:rStyle w:val="Teksttreci2"/>
          <w:color w:val="000000"/>
          <w:sz w:val="22"/>
          <w:szCs w:val="22"/>
        </w:rPr>
        <w:softHyphen/>
        <w:t xml:space="preserve">nie jest ważniejsze od odruchu. Prócz tego w omawianym wypadku ujemny odruch uczuciowy jest tylko wynikiem braku przyzwyczajenia do formy, której ze stanowiska poprawności językowej nic zarzucić nie można. Co do </w:t>
      </w:r>
      <w:r w:rsidRPr="00915BA0">
        <w:rPr>
          <w:rStyle w:val="Teksttreci2Kursywa1"/>
          <w:color w:val="000000"/>
          <w:sz w:val="22"/>
          <w:szCs w:val="22"/>
        </w:rPr>
        <w:t>Dominikany</w:t>
      </w:r>
      <w:r w:rsidRPr="00915BA0">
        <w:rPr>
          <w:rStyle w:val="Teksttreci2"/>
          <w:color w:val="000000"/>
          <w:sz w:val="22"/>
          <w:szCs w:val="22"/>
        </w:rPr>
        <w:t xml:space="preserve">, czyli </w:t>
      </w:r>
      <w:r w:rsidRPr="00915BA0">
        <w:rPr>
          <w:rStyle w:val="Teksttreci2Kursywa1"/>
          <w:color w:val="000000"/>
          <w:sz w:val="22"/>
          <w:szCs w:val="22"/>
        </w:rPr>
        <w:t>Republiki Dominikańskiej</w:t>
      </w:r>
      <w:r w:rsidRPr="00915BA0">
        <w:rPr>
          <w:rStyle w:val="Teksttreci2"/>
          <w:color w:val="000000"/>
          <w:sz w:val="22"/>
          <w:szCs w:val="22"/>
        </w:rPr>
        <w:t>, kwestia ta była zapewne rozstrzygnięta przez ten sam zespół geografów, języko</w:t>
      </w:r>
      <w:r w:rsidRPr="00915BA0">
        <w:rPr>
          <w:rStyle w:val="Teksttreci2"/>
          <w:color w:val="000000"/>
          <w:sz w:val="22"/>
          <w:szCs w:val="22"/>
        </w:rPr>
        <w:softHyphen/>
        <w:t xml:space="preserve">znawców i historyków, który rozważał sprawę </w:t>
      </w:r>
      <w:r w:rsidRPr="00915BA0">
        <w:rPr>
          <w:rStyle w:val="Teksttreci2Kursywa1"/>
          <w:color w:val="000000"/>
          <w:sz w:val="22"/>
          <w:szCs w:val="22"/>
        </w:rPr>
        <w:t>Indii.</w:t>
      </w:r>
      <w:r w:rsidRPr="00915BA0">
        <w:rPr>
          <w:rStyle w:val="Teksttreci2"/>
          <w:color w:val="000000"/>
          <w:sz w:val="22"/>
          <w:szCs w:val="22"/>
        </w:rPr>
        <w:t xml:space="preserve"> Sprawa jest drobna i pozostaje właściwie poza nawiasem zagadnienia poprawności polskich form językowych.</w:t>
      </w:r>
    </w:p>
    <w:p w:rsidR="0008603C" w:rsidRPr="00915BA0" w:rsidRDefault="0008603C">
      <w:pPr>
        <w:pStyle w:val="Teksttreci60"/>
        <w:shd w:val="clear" w:color="auto" w:fill="auto"/>
        <w:spacing w:after="186" w:line="260" w:lineRule="exact"/>
        <w:ind w:firstLine="440"/>
        <w:jc w:val="both"/>
        <w:rPr>
          <w:sz w:val="22"/>
          <w:szCs w:val="22"/>
        </w:rPr>
      </w:pPr>
      <w:r w:rsidRPr="00915BA0">
        <w:rPr>
          <w:rStyle w:val="Teksttreci6"/>
          <w:i/>
          <w:iCs/>
          <w:color w:val="000000"/>
          <w:sz w:val="22"/>
          <w:szCs w:val="22"/>
        </w:rPr>
        <w:lastRenderedPageBreak/>
        <w:t>Sklep problemowy.</w:t>
      </w:r>
    </w:p>
    <w:p w:rsidR="0008603C" w:rsidRPr="00915BA0" w:rsidRDefault="0008603C">
      <w:pPr>
        <w:pStyle w:val="Teksttreci21"/>
        <w:shd w:val="clear" w:color="auto" w:fill="auto"/>
        <w:spacing w:before="0" w:line="318" w:lineRule="exact"/>
        <w:ind w:firstLine="440"/>
        <w:rPr>
          <w:sz w:val="22"/>
          <w:szCs w:val="22"/>
        </w:rPr>
      </w:pPr>
      <w:r w:rsidRPr="00915BA0">
        <w:rPr>
          <w:rStyle w:val="Teksttreci2"/>
          <w:color w:val="000000"/>
          <w:sz w:val="22"/>
          <w:szCs w:val="22"/>
        </w:rPr>
        <w:t>„Zauważyłem kiedyś szyld: „Sklep problemowy”. Niestety nie mogłem się dowiedzieć, co można kupić w tym sklepie, bo był rema</w:t>
      </w:r>
      <w:r w:rsidRPr="00915BA0">
        <w:rPr>
          <w:rStyle w:val="Teksttreci2"/>
          <w:color w:val="000000"/>
          <w:sz w:val="22"/>
          <w:szCs w:val="22"/>
        </w:rPr>
        <w:softHyphen/>
        <w:t>nent”.</w:t>
      </w:r>
    </w:p>
    <w:p w:rsidR="0008603C" w:rsidRPr="00915BA0" w:rsidRDefault="0008603C">
      <w:pPr>
        <w:pStyle w:val="Teksttreci21"/>
        <w:shd w:val="clear" w:color="auto" w:fill="auto"/>
        <w:spacing w:before="0" w:after="346" w:line="318" w:lineRule="exact"/>
        <w:ind w:firstLine="440"/>
        <w:rPr>
          <w:sz w:val="22"/>
          <w:szCs w:val="22"/>
        </w:rPr>
      </w:pPr>
      <w:r w:rsidRPr="00915BA0">
        <w:rPr>
          <w:rStyle w:val="Teksttreci2"/>
          <w:color w:val="000000"/>
          <w:sz w:val="22"/>
          <w:szCs w:val="22"/>
        </w:rPr>
        <w:t>Trudno istotnie odgadnąć, co to może być za sklep. Nazwa w każdym razie nie ma żadnego sensu. Widziałem w Mikołajkach szyld z napisem: „sklep potrzeb kulturalnych”. — Podobno widuje się to i gdzie indziej. W tym wypadku można się domyślić, o co mniej więcej chodzi, ale stylizacja jest komiczna.</w:t>
      </w:r>
    </w:p>
    <w:p w:rsidR="0008603C" w:rsidRPr="00915BA0" w:rsidRDefault="0008603C">
      <w:pPr>
        <w:pStyle w:val="Teksttreci60"/>
        <w:shd w:val="clear" w:color="auto" w:fill="auto"/>
        <w:spacing w:after="175" w:line="260" w:lineRule="exact"/>
        <w:ind w:firstLine="440"/>
        <w:jc w:val="both"/>
        <w:rPr>
          <w:sz w:val="22"/>
          <w:szCs w:val="22"/>
        </w:rPr>
      </w:pPr>
      <w:r w:rsidRPr="00915BA0">
        <w:rPr>
          <w:rStyle w:val="Teksttreci6"/>
          <w:i/>
          <w:iCs/>
          <w:color w:val="000000"/>
          <w:sz w:val="22"/>
          <w:szCs w:val="22"/>
        </w:rPr>
        <w:t>Współczuć, współczuwać.</w:t>
      </w:r>
    </w:p>
    <w:p w:rsidR="0008603C" w:rsidRPr="00915BA0" w:rsidRDefault="0008603C">
      <w:pPr>
        <w:pStyle w:val="Teksttreci21"/>
        <w:shd w:val="clear" w:color="auto" w:fill="auto"/>
        <w:spacing w:before="0" w:line="324" w:lineRule="exact"/>
        <w:ind w:firstLine="440"/>
        <w:rPr>
          <w:sz w:val="22"/>
          <w:szCs w:val="22"/>
        </w:rPr>
      </w:pPr>
      <w:r w:rsidRPr="00915BA0">
        <w:rPr>
          <w:rStyle w:val="Teksttreci2"/>
          <w:color w:val="000000"/>
          <w:sz w:val="22"/>
          <w:szCs w:val="22"/>
        </w:rPr>
        <w:t>Pewien korespondent nadesłał wycinek z pisma codziennego z prośbą o wypowiedź co do stylistycznej poprawności następującego fragmentu tekstu: „kilka osób w dziale zaczęło współczuwać zwolnionemu dyscypli</w:t>
      </w:r>
      <w:r w:rsidRPr="00915BA0">
        <w:rPr>
          <w:rStyle w:val="Teksttreci2"/>
          <w:color w:val="000000"/>
          <w:sz w:val="22"/>
          <w:szCs w:val="22"/>
        </w:rPr>
        <w:softHyphen/>
        <w:t xml:space="preserve">narnie”. Według korespondenta można komuś tylko </w:t>
      </w:r>
      <w:r w:rsidRPr="00915BA0">
        <w:rPr>
          <w:rStyle w:val="Teksttreci2Kursywa1"/>
          <w:color w:val="000000"/>
          <w:sz w:val="22"/>
          <w:szCs w:val="22"/>
        </w:rPr>
        <w:t>współczuć,</w:t>
      </w:r>
      <w:r w:rsidRPr="00915BA0">
        <w:rPr>
          <w:rStyle w:val="Teksttreci2"/>
          <w:color w:val="000000"/>
          <w:sz w:val="22"/>
          <w:szCs w:val="22"/>
        </w:rPr>
        <w:t xml:space="preserve"> ale nie </w:t>
      </w:r>
      <w:r w:rsidRPr="00915BA0">
        <w:rPr>
          <w:rStyle w:val="Teksttreci2Kursywa1"/>
          <w:color w:val="000000"/>
          <w:sz w:val="22"/>
          <w:szCs w:val="22"/>
        </w:rPr>
        <w:t>współczuwać.</w:t>
      </w:r>
    </w:p>
    <w:p w:rsidR="0008603C" w:rsidRPr="00915BA0" w:rsidRDefault="0008603C">
      <w:pPr>
        <w:pStyle w:val="Teksttreci21"/>
        <w:shd w:val="clear" w:color="auto" w:fill="auto"/>
        <w:spacing w:before="0" w:line="324" w:lineRule="exact"/>
        <w:ind w:firstLine="440"/>
        <w:rPr>
          <w:sz w:val="22"/>
          <w:szCs w:val="22"/>
        </w:rPr>
      </w:pPr>
      <w:r w:rsidRPr="00915BA0">
        <w:rPr>
          <w:rStyle w:val="Teksttreci2"/>
          <w:color w:val="000000"/>
          <w:sz w:val="22"/>
          <w:szCs w:val="22"/>
        </w:rPr>
        <w:t xml:space="preserve">To odczucie jest słuszne. Porównajmy ze sobą formy czasownikowe: </w:t>
      </w:r>
      <w:r w:rsidRPr="00915BA0">
        <w:rPr>
          <w:rStyle w:val="Teksttreci2Kursywa1"/>
          <w:color w:val="000000"/>
          <w:sz w:val="22"/>
          <w:szCs w:val="22"/>
        </w:rPr>
        <w:t>być</w:t>
      </w:r>
      <w:r w:rsidRPr="00915BA0">
        <w:rPr>
          <w:rStyle w:val="Teksttreci2"/>
          <w:color w:val="000000"/>
          <w:sz w:val="22"/>
          <w:szCs w:val="22"/>
        </w:rPr>
        <w:t xml:space="preserve"> — </w:t>
      </w:r>
      <w:r w:rsidRPr="00915BA0">
        <w:rPr>
          <w:rStyle w:val="Teksttreci2Kursywa1"/>
          <w:color w:val="000000"/>
          <w:sz w:val="22"/>
          <w:szCs w:val="22"/>
        </w:rPr>
        <w:t>bywać, grać</w:t>
      </w:r>
      <w:r w:rsidRPr="00915BA0">
        <w:rPr>
          <w:rStyle w:val="Teksttreci2"/>
          <w:color w:val="000000"/>
          <w:sz w:val="22"/>
          <w:szCs w:val="22"/>
        </w:rPr>
        <w:t xml:space="preserve"> — </w:t>
      </w:r>
      <w:r w:rsidRPr="00915BA0">
        <w:rPr>
          <w:rStyle w:val="Teksttreci2Kursywa1"/>
          <w:color w:val="000000"/>
          <w:sz w:val="22"/>
          <w:szCs w:val="22"/>
        </w:rPr>
        <w:t>grywać</w:t>
      </w:r>
      <w:r w:rsidRPr="00915BA0">
        <w:rPr>
          <w:rStyle w:val="Teksttreci2"/>
          <w:color w:val="000000"/>
          <w:sz w:val="22"/>
          <w:szCs w:val="22"/>
        </w:rPr>
        <w:t xml:space="preserve"> (rzadsze niż </w:t>
      </w:r>
      <w:r w:rsidRPr="00915BA0">
        <w:rPr>
          <w:rStyle w:val="Teksttreci2Kursywa1"/>
          <w:color w:val="000000"/>
          <w:sz w:val="22"/>
          <w:szCs w:val="22"/>
        </w:rPr>
        <w:t>bywać,</w:t>
      </w:r>
      <w:r w:rsidRPr="00915BA0">
        <w:rPr>
          <w:rStyle w:val="Teksttreci2"/>
          <w:color w:val="000000"/>
          <w:sz w:val="22"/>
          <w:szCs w:val="22"/>
        </w:rPr>
        <w:t xml:space="preserve"> ale używane: czasem </w:t>
      </w:r>
      <w:r w:rsidRPr="00915BA0">
        <w:rPr>
          <w:rStyle w:val="Teksttreci2Kursywa1"/>
          <w:color w:val="000000"/>
          <w:sz w:val="22"/>
          <w:szCs w:val="22"/>
        </w:rPr>
        <w:t>grywaliśmy</w:t>
      </w:r>
      <w:r w:rsidRPr="00915BA0">
        <w:rPr>
          <w:rStyle w:val="Teksttreci2"/>
          <w:color w:val="000000"/>
          <w:sz w:val="22"/>
          <w:szCs w:val="22"/>
        </w:rPr>
        <w:t xml:space="preserve"> w karty), </w:t>
      </w:r>
      <w:r w:rsidRPr="00915BA0">
        <w:rPr>
          <w:rStyle w:val="Teksttreci2Kursywa1"/>
          <w:color w:val="000000"/>
          <w:sz w:val="22"/>
          <w:szCs w:val="22"/>
        </w:rPr>
        <w:t>stać</w:t>
      </w:r>
      <w:r w:rsidRPr="00915BA0">
        <w:rPr>
          <w:rStyle w:val="Teksttreci2"/>
          <w:color w:val="000000"/>
          <w:sz w:val="22"/>
          <w:szCs w:val="22"/>
        </w:rPr>
        <w:t xml:space="preserve"> — </w:t>
      </w:r>
      <w:r w:rsidRPr="00915BA0">
        <w:rPr>
          <w:rStyle w:val="Teksttreci2Kursywa1"/>
          <w:color w:val="000000"/>
          <w:sz w:val="22"/>
          <w:szCs w:val="22"/>
        </w:rPr>
        <w:t>stawać, śnić</w:t>
      </w:r>
      <w:r w:rsidRPr="00915BA0">
        <w:rPr>
          <w:rStyle w:val="Teksttreci2"/>
          <w:color w:val="000000"/>
          <w:sz w:val="22"/>
          <w:szCs w:val="22"/>
        </w:rPr>
        <w:t xml:space="preserve"> — </w:t>
      </w:r>
      <w:r w:rsidRPr="00915BA0">
        <w:rPr>
          <w:rStyle w:val="Teksttreci2Kursywa1"/>
          <w:color w:val="000000"/>
          <w:sz w:val="22"/>
          <w:szCs w:val="22"/>
        </w:rPr>
        <w:t>śniwać</w:t>
      </w:r>
      <w:r w:rsidRPr="00915BA0">
        <w:rPr>
          <w:rStyle w:val="Teksttreci2"/>
          <w:color w:val="000000"/>
          <w:sz w:val="22"/>
          <w:szCs w:val="22"/>
        </w:rPr>
        <w:t xml:space="preserve"> (forma rzadka i prze</w:t>
      </w:r>
      <w:r w:rsidRPr="00915BA0">
        <w:rPr>
          <w:rStyle w:val="Teksttreci2"/>
          <w:color w:val="000000"/>
          <w:sz w:val="22"/>
          <w:szCs w:val="22"/>
        </w:rPr>
        <w:softHyphen/>
        <w:t xml:space="preserve">starzała, Słownik warszawski cytuje ją z Krasińskiego: „zwierzęciu się śniwało”). W tych przykładach różnica między tematem czasownikowym podstawowym a tematem pochodnym, rozszerzonym </w:t>
      </w:r>
      <w:r w:rsidRPr="00915BA0">
        <w:rPr>
          <w:rStyle w:val="Teksttreci2"/>
          <w:color w:val="000000"/>
          <w:sz w:val="22"/>
          <w:szCs w:val="22"/>
          <w:lang w:val="cs-CZ" w:eastAsia="cs-CZ"/>
        </w:rPr>
        <w:t xml:space="preserve">formantem </w:t>
      </w:r>
      <w:r w:rsidRPr="00915BA0">
        <w:rPr>
          <w:rStyle w:val="Teksttreci2"/>
          <w:color w:val="000000"/>
          <w:sz w:val="22"/>
          <w:szCs w:val="22"/>
        </w:rPr>
        <w:t xml:space="preserve">(cząstką) </w:t>
      </w:r>
      <w:r w:rsidRPr="00915BA0">
        <w:rPr>
          <w:rStyle w:val="Teksttreci2Kursywa1"/>
          <w:color w:val="000000"/>
          <w:sz w:val="22"/>
          <w:szCs w:val="22"/>
        </w:rPr>
        <w:t>-wa</w:t>
      </w:r>
      <w:r w:rsidRPr="00915BA0">
        <w:rPr>
          <w:rStyle w:val="Teksttreci2"/>
          <w:color w:val="000000"/>
          <w:sz w:val="22"/>
          <w:szCs w:val="22"/>
        </w:rPr>
        <w:t xml:space="preserve"> — jest wyraźnie gramatyczna: </w:t>
      </w:r>
      <w:r w:rsidRPr="00915BA0">
        <w:rPr>
          <w:rStyle w:val="Teksttreci2Kursywa1"/>
          <w:color w:val="000000"/>
          <w:sz w:val="22"/>
          <w:szCs w:val="22"/>
        </w:rPr>
        <w:t>bywać</w:t>
      </w:r>
      <w:r w:rsidRPr="00915BA0">
        <w:rPr>
          <w:rStyle w:val="Teksttreci2"/>
          <w:color w:val="000000"/>
          <w:sz w:val="22"/>
          <w:szCs w:val="22"/>
        </w:rPr>
        <w:t xml:space="preserve"> tym się różni od </w:t>
      </w:r>
      <w:r w:rsidRPr="00915BA0">
        <w:rPr>
          <w:rStyle w:val="Teksttreci2Kursywa1"/>
          <w:color w:val="000000"/>
          <w:sz w:val="22"/>
          <w:szCs w:val="22"/>
        </w:rPr>
        <w:t>być,</w:t>
      </w:r>
      <w:r w:rsidRPr="00915BA0">
        <w:rPr>
          <w:rStyle w:val="Teksttreci2"/>
          <w:color w:val="000000"/>
          <w:sz w:val="22"/>
          <w:szCs w:val="22"/>
        </w:rPr>
        <w:t xml:space="preserve"> że ta pierwsza forma oznacza czynność powtarzającą się — tak samo jak </w:t>
      </w:r>
      <w:r w:rsidRPr="00915BA0">
        <w:rPr>
          <w:rStyle w:val="Teksttreci2Kursywa1"/>
          <w:color w:val="000000"/>
          <w:sz w:val="22"/>
          <w:szCs w:val="22"/>
        </w:rPr>
        <w:t>pisy</w:t>
      </w:r>
      <w:r w:rsidRPr="00915BA0">
        <w:rPr>
          <w:rStyle w:val="Teksttreci2Kursywa1"/>
          <w:color w:val="000000"/>
          <w:sz w:val="22"/>
          <w:szCs w:val="22"/>
        </w:rPr>
        <w:softHyphen/>
        <w:t>wać</w:t>
      </w:r>
      <w:r w:rsidRPr="00915BA0">
        <w:rPr>
          <w:rStyle w:val="Teksttreci2"/>
          <w:color w:val="000000"/>
          <w:sz w:val="22"/>
          <w:szCs w:val="22"/>
        </w:rPr>
        <w:t xml:space="preserve"> w porównaniu z </w:t>
      </w:r>
      <w:r w:rsidRPr="00915BA0">
        <w:rPr>
          <w:rStyle w:val="Teksttreci2Kursywa1"/>
          <w:color w:val="000000"/>
          <w:sz w:val="22"/>
          <w:szCs w:val="22"/>
        </w:rPr>
        <w:t>pisać, czytywać</w:t>
      </w:r>
      <w:r w:rsidRPr="00915BA0">
        <w:rPr>
          <w:rStyle w:val="Teksttreci2"/>
          <w:color w:val="000000"/>
          <w:sz w:val="22"/>
          <w:szCs w:val="22"/>
        </w:rPr>
        <w:t xml:space="preserve"> w porównaniu z </w:t>
      </w:r>
      <w:r w:rsidRPr="00915BA0">
        <w:rPr>
          <w:rStyle w:val="Teksttreci2Kursywa1"/>
          <w:color w:val="000000"/>
          <w:sz w:val="22"/>
          <w:szCs w:val="22"/>
        </w:rPr>
        <w:t xml:space="preserve">czytać, porywać </w:t>
      </w:r>
      <w:r w:rsidRPr="00915BA0">
        <w:rPr>
          <w:rStyle w:val="Teksttreci2"/>
          <w:color w:val="000000"/>
          <w:sz w:val="22"/>
          <w:szCs w:val="22"/>
        </w:rPr>
        <w:t xml:space="preserve">w porównaniu z </w:t>
      </w:r>
      <w:r w:rsidRPr="00915BA0">
        <w:rPr>
          <w:rStyle w:val="Teksttreci2Kursywa1"/>
          <w:color w:val="000000"/>
          <w:sz w:val="22"/>
          <w:szCs w:val="22"/>
        </w:rPr>
        <w:t>porwać</w:t>
      </w:r>
      <w:r w:rsidRPr="00915BA0">
        <w:rPr>
          <w:rStyle w:val="Teksttreci2"/>
          <w:color w:val="000000"/>
          <w:sz w:val="22"/>
          <w:szCs w:val="22"/>
        </w:rPr>
        <w:t xml:space="preserve"> i tak dalej. Stosunek form: </w:t>
      </w:r>
      <w:r w:rsidRPr="00915BA0">
        <w:rPr>
          <w:rStyle w:val="Teksttreci2Kursywa1"/>
          <w:color w:val="000000"/>
          <w:sz w:val="22"/>
          <w:szCs w:val="22"/>
        </w:rPr>
        <w:t>czuć</w:t>
      </w:r>
      <w:r w:rsidRPr="00915BA0">
        <w:rPr>
          <w:rStyle w:val="Teksttreci2"/>
          <w:color w:val="000000"/>
          <w:sz w:val="22"/>
          <w:szCs w:val="22"/>
        </w:rPr>
        <w:t xml:space="preserve"> — </w:t>
      </w:r>
      <w:r w:rsidRPr="00915BA0">
        <w:rPr>
          <w:rStyle w:val="Teksttreci2Kursywa1"/>
          <w:color w:val="000000"/>
          <w:sz w:val="22"/>
          <w:szCs w:val="22"/>
        </w:rPr>
        <w:t>czuwać</w:t>
      </w:r>
      <w:r w:rsidRPr="00915BA0">
        <w:rPr>
          <w:rStyle w:val="Teksttreci2"/>
          <w:color w:val="000000"/>
          <w:sz w:val="22"/>
          <w:szCs w:val="22"/>
        </w:rPr>
        <w:t xml:space="preserve"> jest inny; w tym wypadku nie chodzi o formę jednokrotną i wielokrotną tej samej czynności, ale o różne znaczenie. </w:t>
      </w:r>
      <w:r w:rsidRPr="00915BA0">
        <w:rPr>
          <w:rStyle w:val="Teksttreci2Kursywa1"/>
          <w:color w:val="000000"/>
          <w:sz w:val="22"/>
          <w:szCs w:val="22"/>
        </w:rPr>
        <w:t>Czuć</w:t>
      </w:r>
      <w:r w:rsidRPr="00915BA0">
        <w:rPr>
          <w:rStyle w:val="Teksttreci2"/>
          <w:color w:val="000000"/>
          <w:sz w:val="22"/>
          <w:szCs w:val="22"/>
        </w:rPr>
        <w:t xml:space="preserve"> to przede wszystkich „dozna</w:t>
      </w:r>
      <w:r w:rsidRPr="00915BA0">
        <w:rPr>
          <w:rStyle w:val="Teksttreci2"/>
          <w:color w:val="000000"/>
          <w:sz w:val="22"/>
          <w:szCs w:val="22"/>
        </w:rPr>
        <w:softHyphen/>
        <w:t xml:space="preserve">wać wrażeń zmysłowych” (na przykład czuł zimno), „doznawać uczuć, przeżywać co wewnętrznie” (np. „czuję i rozkosz, i żałość, i trwogę” — Fredro), „uświadamiać sobie co” (np.: „czuliśmy szalone braki w naszym wykształceniu” — Józef Gardecki), </w:t>
      </w:r>
      <w:r w:rsidRPr="00915BA0">
        <w:rPr>
          <w:rStyle w:val="Teksttreci2Kursywa1"/>
          <w:color w:val="000000"/>
          <w:sz w:val="22"/>
          <w:szCs w:val="22"/>
        </w:rPr>
        <w:t>czuwać</w:t>
      </w:r>
      <w:r w:rsidRPr="00915BA0">
        <w:rPr>
          <w:rStyle w:val="Teksttreci2"/>
          <w:color w:val="000000"/>
          <w:sz w:val="22"/>
          <w:szCs w:val="22"/>
        </w:rPr>
        <w:t xml:space="preserve"> natomiast to «być czujnym,</w:t>
      </w:r>
    </w:p>
    <w:p w:rsidR="0008603C" w:rsidRPr="00915BA0" w:rsidRDefault="0008603C">
      <w:pPr>
        <w:pStyle w:val="Teksttreci21"/>
        <w:shd w:val="clear" w:color="auto" w:fill="auto"/>
        <w:spacing w:before="0" w:after="337" w:line="306" w:lineRule="exact"/>
        <w:ind w:right="400"/>
        <w:rPr>
          <w:sz w:val="22"/>
          <w:szCs w:val="22"/>
        </w:rPr>
      </w:pPr>
      <w:r w:rsidRPr="00915BA0">
        <w:rPr>
          <w:rStyle w:val="Teksttreci2"/>
          <w:color w:val="000000"/>
          <w:sz w:val="22"/>
          <w:szCs w:val="22"/>
        </w:rPr>
        <w:t xml:space="preserve">nie spać». Dawniej — do końca osiemnastego wieku — forma, </w:t>
      </w:r>
      <w:r w:rsidRPr="00915BA0">
        <w:rPr>
          <w:rStyle w:val="Teksttreci2Kursywa1"/>
          <w:color w:val="000000"/>
          <w:sz w:val="22"/>
          <w:szCs w:val="22"/>
        </w:rPr>
        <w:t>czuć</w:t>
      </w:r>
      <w:r w:rsidRPr="00915BA0">
        <w:rPr>
          <w:rStyle w:val="Teksttreci2"/>
          <w:color w:val="000000"/>
          <w:sz w:val="22"/>
          <w:szCs w:val="22"/>
        </w:rPr>
        <w:t xml:space="preserve"> mogła czasem znaczyć to samo co </w:t>
      </w:r>
      <w:r w:rsidRPr="00915BA0">
        <w:rPr>
          <w:rStyle w:val="Teksttreci2Kursywa1"/>
          <w:color w:val="000000"/>
          <w:sz w:val="22"/>
          <w:szCs w:val="22"/>
        </w:rPr>
        <w:t>czuwać.</w:t>
      </w:r>
      <w:r w:rsidRPr="00915BA0">
        <w:rPr>
          <w:rStyle w:val="Teksttreci2"/>
          <w:color w:val="000000"/>
          <w:sz w:val="22"/>
          <w:szCs w:val="22"/>
        </w:rPr>
        <w:t xml:space="preserve"> W nowym Słowniku języka polskiego umieściliśmy między innymi przykład z Węgierskiego: „zewsząd straż czuje ostrożna” — znaczy to, że straż czuwa, pilnuje. </w:t>
      </w:r>
      <w:r w:rsidRPr="00915BA0">
        <w:rPr>
          <w:rStyle w:val="Teksttreci2Kursywa1"/>
          <w:color w:val="000000"/>
          <w:sz w:val="22"/>
          <w:szCs w:val="22"/>
        </w:rPr>
        <w:t>Współczuć</w:t>
      </w:r>
      <w:r w:rsidRPr="00915BA0">
        <w:rPr>
          <w:rStyle w:val="Teksttreci2"/>
          <w:color w:val="000000"/>
          <w:sz w:val="22"/>
          <w:szCs w:val="22"/>
        </w:rPr>
        <w:t xml:space="preserve"> ma dziś ustalone połączenia składniowe: współczuje się komu albo z kim. W Słow</w:t>
      </w:r>
      <w:r w:rsidRPr="00915BA0">
        <w:rPr>
          <w:rStyle w:val="Teksttreci2"/>
          <w:color w:val="000000"/>
          <w:sz w:val="22"/>
          <w:szCs w:val="22"/>
        </w:rPr>
        <w:softHyphen/>
        <w:t xml:space="preserve">niku wileńskim znajdujemy przykład związku składniowego dziś już nie stosowanego, a mianowicie </w:t>
      </w:r>
      <w:r w:rsidRPr="00915BA0">
        <w:rPr>
          <w:rStyle w:val="Teksttreci2Kursywa1"/>
          <w:color w:val="000000"/>
          <w:sz w:val="22"/>
          <w:szCs w:val="22"/>
        </w:rPr>
        <w:t>spółczuć</w:t>
      </w:r>
      <w:r w:rsidRPr="00915BA0">
        <w:rPr>
          <w:rStyle w:val="Teksttreci2"/>
          <w:color w:val="000000"/>
          <w:sz w:val="22"/>
          <w:szCs w:val="22"/>
        </w:rPr>
        <w:t xml:space="preserve"> co w następującym zdaniu: „wszedł więc i Józef. Więc razem spółczuli rozkosz największą, najrzadszą na zie</w:t>
      </w:r>
      <w:r w:rsidRPr="00915BA0">
        <w:rPr>
          <w:rStyle w:val="Teksttreci2"/>
          <w:color w:val="000000"/>
          <w:sz w:val="22"/>
          <w:szCs w:val="22"/>
        </w:rPr>
        <w:softHyphen/>
        <w:t>mi”. „Spółczuli rozkosz” znaczy «wspólnie odczuwali rozkosz». Czasow</w:t>
      </w:r>
      <w:r w:rsidRPr="00915BA0">
        <w:rPr>
          <w:rStyle w:val="Teksttreci2"/>
          <w:color w:val="000000"/>
          <w:sz w:val="22"/>
          <w:szCs w:val="22"/>
        </w:rPr>
        <w:softHyphen/>
        <w:t xml:space="preserve">nika </w:t>
      </w:r>
      <w:r w:rsidRPr="00915BA0">
        <w:rPr>
          <w:rStyle w:val="Teksttreci2Kursywa1"/>
          <w:color w:val="000000"/>
          <w:sz w:val="22"/>
          <w:szCs w:val="22"/>
        </w:rPr>
        <w:t>współczuć</w:t>
      </w:r>
      <w:r w:rsidRPr="00915BA0">
        <w:rPr>
          <w:rStyle w:val="Teksttreci2"/>
          <w:color w:val="000000"/>
          <w:sz w:val="22"/>
          <w:szCs w:val="22"/>
        </w:rPr>
        <w:t xml:space="preserve"> — ani </w:t>
      </w:r>
      <w:r w:rsidRPr="00915BA0">
        <w:rPr>
          <w:rStyle w:val="Teksttreci2Kursywa1"/>
          <w:color w:val="000000"/>
          <w:sz w:val="22"/>
          <w:szCs w:val="22"/>
        </w:rPr>
        <w:t>spółczuć</w:t>
      </w:r>
      <w:r w:rsidRPr="00915BA0">
        <w:rPr>
          <w:rStyle w:val="Teksttreci2"/>
          <w:color w:val="000000"/>
          <w:sz w:val="22"/>
          <w:szCs w:val="22"/>
        </w:rPr>
        <w:t xml:space="preserve"> — nie ma w Słowniku Lindego. Forma </w:t>
      </w:r>
      <w:r w:rsidRPr="00915BA0">
        <w:rPr>
          <w:rStyle w:val="Teksttreci2Kursywa1"/>
          <w:color w:val="000000"/>
          <w:sz w:val="22"/>
          <w:szCs w:val="22"/>
        </w:rPr>
        <w:t>współczuwać</w:t>
      </w:r>
      <w:r w:rsidRPr="00915BA0">
        <w:rPr>
          <w:rStyle w:val="Teksttreci2"/>
          <w:color w:val="000000"/>
          <w:sz w:val="22"/>
          <w:szCs w:val="22"/>
        </w:rPr>
        <w:t xml:space="preserve"> nie jest używana: ponieważ </w:t>
      </w:r>
      <w:r w:rsidRPr="00915BA0">
        <w:rPr>
          <w:rStyle w:val="Teksttreci2Kursywa1"/>
          <w:color w:val="000000"/>
          <w:sz w:val="22"/>
          <w:szCs w:val="22"/>
        </w:rPr>
        <w:t>współczuć</w:t>
      </w:r>
      <w:r w:rsidRPr="00915BA0">
        <w:rPr>
          <w:rStyle w:val="Teksttreci2"/>
          <w:color w:val="000000"/>
          <w:sz w:val="22"/>
          <w:szCs w:val="22"/>
        </w:rPr>
        <w:t xml:space="preserve"> znaczy «czuć wespół z kim», więc </w:t>
      </w:r>
      <w:r w:rsidRPr="00915BA0">
        <w:rPr>
          <w:rStyle w:val="Teksttreci2Kursywa1"/>
          <w:color w:val="000000"/>
          <w:sz w:val="22"/>
          <w:szCs w:val="22"/>
        </w:rPr>
        <w:t>współczuwać</w:t>
      </w:r>
      <w:r w:rsidRPr="00915BA0">
        <w:rPr>
          <w:rStyle w:val="Teksttreci2"/>
          <w:color w:val="000000"/>
          <w:sz w:val="22"/>
          <w:szCs w:val="22"/>
        </w:rPr>
        <w:t xml:space="preserve"> można by było zrozumieć jako «czuwać wespół z kim» — ale w zdaniu, o które pyta korespondent, chodziło nie o to. Są w użyciu formy </w:t>
      </w:r>
      <w:r w:rsidRPr="00915BA0">
        <w:rPr>
          <w:rStyle w:val="Teksttreci2Kursywa1"/>
          <w:color w:val="000000"/>
          <w:sz w:val="22"/>
          <w:szCs w:val="22"/>
        </w:rPr>
        <w:t>odczuwać, przeczuwać, wyczuwać</w:t>
      </w:r>
      <w:r w:rsidRPr="00915BA0">
        <w:rPr>
          <w:rStyle w:val="Teksttreci2"/>
          <w:color w:val="000000"/>
          <w:sz w:val="22"/>
          <w:szCs w:val="22"/>
        </w:rPr>
        <w:t>: mają one to samo za</w:t>
      </w:r>
      <w:r w:rsidRPr="00915BA0">
        <w:rPr>
          <w:rStyle w:val="Teksttreci2"/>
          <w:color w:val="000000"/>
          <w:sz w:val="22"/>
          <w:szCs w:val="22"/>
        </w:rPr>
        <w:softHyphen/>
        <w:t xml:space="preserve">sadnicze znaczenie, co odpowiadające im formy dokonane </w:t>
      </w:r>
      <w:r w:rsidRPr="00915BA0">
        <w:rPr>
          <w:rStyle w:val="Teksttreci2Kursywa1"/>
          <w:color w:val="000000"/>
          <w:sz w:val="22"/>
          <w:szCs w:val="22"/>
        </w:rPr>
        <w:t>odczuć, prze</w:t>
      </w:r>
      <w:r w:rsidRPr="00915BA0">
        <w:rPr>
          <w:rStyle w:val="Teksttreci2Kursywa1"/>
          <w:color w:val="000000"/>
          <w:sz w:val="22"/>
          <w:szCs w:val="22"/>
        </w:rPr>
        <w:softHyphen/>
        <w:t>czuć, wyczuć.</w:t>
      </w:r>
      <w:r w:rsidRPr="00915BA0">
        <w:rPr>
          <w:rStyle w:val="Teksttreci2"/>
          <w:color w:val="000000"/>
          <w:sz w:val="22"/>
          <w:szCs w:val="22"/>
        </w:rPr>
        <w:t xml:space="preserve"> Forma </w:t>
      </w:r>
      <w:r w:rsidRPr="00915BA0">
        <w:rPr>
          <w:rStyle w:val="Teksttreci2Kursywa1"/>
          <w:color w:val="000000"/>
          <w:sz w:val="22"/>
          <w:szCs w:val="22"/>
        </w:rPr>
        <w:t>współczuć</w:t>
      </w:r>
      <w:r w:rsidRPr="00915BA0">
        <w:rPr>
          <w:rStyle w:val="Teksttreci2"/>
          <w:color w:val="000000"/>
          <w:sz w:val="22"/>
          <w:szCs w:val="22"/>
        </w:rPr>
        <w:t xml:space="preserve"> jest niedokonana: cząstka </w:t>
      </w:r>
      <w:r w:rsidRPr="00915BA0">
        <w:rPr>
          <w:rStyle w:val="Teksttreci2Kursywa1"/>
          <w:color w:val="000000"/>
          <w:sz w:val="22"/>
          <w:szCs w:val="22"/>
        </w:rPr>
        <w:t>współ</w:t>
      </w:r>
      <w:r w:rsidRPr="00915BA0">
        <w:rPr>
          <w:rStyle w:val="Teksttreci2"/>
          <w:color w:val="000000"/>
          <w:sz w:val="22"/>
          <w:szCs w:val="22"/>
        </w:rPr>
        <w:t xml:space="preserve"> — nie pełni takiej funkcji jak zwykłe przedrostki, a mianowicie nie nadaje te</w:t>
      </w:r>
      <w:r w:rsidRPr="00915BA0">
        <w:rPr>
          <w:rStyle w:val="Teksttreci2"/>
          <w:color w:val="000000"/>
          <w:sz w:val="22"/>
          <w:szCs w:val="22"/>
        </w:rPr>
        <w:softHyphen/>
        <w:t xml:space="preserve">matom czasownikowym charakteru dokonanego: formy </w:t>
      </w:r>
      <w:r w:rsidRPr="00915BA0">
        <w:rPr>
          <w:rStyle w:val="Teksttreci2Kursywa1"/>
          <w:color w:val="000000"/>
          <w:sz w:val="22"/>
          <w:szCs w:val="22"/>
        </w:rPr>
        <w:t>współpracować, współtworzyć</w:t>
      </w:r>
      <w:r w:rsidRPr="00915BA0">
        <w:rPr>
          <w:rStyle w:val="Teksttreci2"/>
          <w:color w:val="000000"/>
          <w:sz w:val="22"/>
          <w:szCs w:val="22"/>
        </w:rPr>
        <w:t xml:space="preserve"> są niedokonane tak samo jak </w:t>
      </w:r>
      <w:r w:rsidRPr="00915BA0">
        <w:rPr>
          <w:rStyle w:val="Teksttreci2Kursywa1"/>
          <w:color w:val="000000"/>
          <w:sz w:val="22"/>
          <w:szCs w:val="22"/>
        </w:rPr>
        <w:t>pracować, tworzyć,</w:t>
      </w:r>
      <w:r w:rsidRPr="00915BA0">
        <w:rPr>
          <w:rStyle w:val="Teksttreci2"/>
          <w:color w:val="000000"/>
          <w:sz w:val="22"/>
          <w:szCs w:val="22"/>
        </w:rPr>
        <w:t xml:space="preserve"> gdy tym</w:t>
      </w:r>
      <w:r w:rsidRPr="00915BA0">
        <w:rPr>
          <w:rStyle w:val="Teksttreci2"/>
          <w:color w:val="000000"/>
          <w:sz w:val="22"/>
          <w:szCs w:val="22"/>
        </w:rPr>
        <w:softHyphen/>
        <w:t xml:space="preserve">czasem w połączeniu z właściwymi przedrostkami czasowniki te stają się dokonanymi, np. </w:t>
      </w:r>
      <w:r w:rsidRPr="00915BA0">
        <w:rPr>
          <w:rStyle w:val="Teksttreci2Kursywa1"/>
          <w:color w:val="000000"/>
          <w:sz w:val="22"/>
          <w:szCs w:val="22"/>
        </w:rPr>
        <w:t>wypracować, utworzyć.</w:t>
      </w:r>
    </w:p>
    <w:p w:rsidR="0008603C" w:rsidRPr="00915BA0" w:rsidRDefault="0008603C">
      <w:pPr>
        <w:pStyle w:val="Teksttreci60"/>
        <w:shd w:val="clear" w:color="auto" w:fill="auto"/>
        <w:spacing w:after="190" w:line="260" w:lineRule="exact"/>
        <w:ind w:firstLine="460"/>
        <w:jc w:val="both"/>
        <w:rPr>
          <w:sz w:val="22"/>
          <w:szCs w:val="22"/>
        </w:rPr>
      </w:pPr>
      <w:r w:rsidRPr="00915BA0">
        <w:rPr>
          <w:rStyle w:val="Teksttreci6"/>
          <w:i/>
          <w:iCs/>
          <w:color w:val="000000"/>
          <w:sz w:val="22"/>
          <w:szCs w:val="22"/>
        </w:rPr>
        <w:t>Ryza.</w:t>
      </w:r>
    </w:p>
    <w:p w:rsidR="0008603C" w:rsidRPr="00915BA0" w:rsidRDefault="0008603C">
      <w:pPr>
        <w:pStyle w:val="Teksttreci21"/>
        <w:shd w:val="clear" w:color="auto" w:fill="auto"/>
        <w:spacing w:before="0" w:after="342"/>
        <w:ind w:right="400" w:firstLine="460"/>
        <w:rPr>
          <w:sz w:val="22"/>
          <w:szCs w:val="22"/>
        </w:rPr>
      </w:pPr>
      <w:r w:rsidRPr="00915BA0">
        <w:rPr>
          <w:rStyle w:val="Teksttreci2"/>
          <w:color w:val="000000"/>
          <w:sz w:val="22"/>
          <w:szCs w:val="22"/>
        </w:rPr>
        <w:t>Inżynierowi Jerzemu Kubiatowskiemu z Warszawy dziękuję za na</w:t>
      </w:r>
      <w:r w:rsidRPr="00915BA0">
        <w:rPr>
          <w:rStyle w:val="Teksttreci2"/>
          <w:color w:val="000000"/>
          <w:sz w:val="22"/>
          <w:szCs w:val="22"/>
        </w:rPr>
        <w:softHyphen/>
        <w:t xml:space="preserve">desłane definicje wyrazów </w:t>
      </w:r>
      <w:r w:rsidRPr="00915BA0">
        <w:rPr>
          <w:rStyle w:val="Teksttreci2Kursywa1"/>
          <w:color w:val="000000"/>
          <w:sz w:val="22"/>
          <w:szCs w:val="22"/>
        </w:rPr>
        <w:t>ryzowanie</w:t>
      </w:r>
      <w:r w:rsidRPr="00915BA0">
        <w:rPr>
          <w:rStyle w:val="Teksttreci2"/>
          <w:color w:val="000000"/>
          <w:sz w:val="22"/>
          <w:szCs w:val="22"/>
        </w:rPr>
        <w:t xml:space="preserve"> i </w:t>
      </w:r>
      <w:r w:rsidRPr="00915BA0">
        <w:rPr>
          <w:rStyle w:val="Teksttreci2Kursywa1"/>
          <w:color w:val="000000"/>
          <w:sz w:val="22"/>
          <w:szCs w:val="22"/>
        </w:rPr>
        <w:t>ślizg.</w:t>
      </w:r>
      <w:r w:rsidRPr="00915BA0">
        <w:rPr>
          <w:rStyle w:val="Teksttreci2"/>
          <w:color w:val="000000"/>
          <w:sz w:val="22"/>
          <w:szCs w:val="22"/>
        </w:rPr>
        <w:t xml:space="preserve"> Pierwszy z tych wyrazów objaśniony jest w słowniku encyklopedycznym jako: </w:t>
      </w:r>
      <w:r w:rsidRPr="00915BA0">
        <w:rPr>
          <w:rStyle w:val="Teksttreci2"/>
          <w:color w:val="000000"/>
          <w:sz w:val="22"/>
          <w:szCs w:val="22"/>
        </w:rPr>
        <w:lastRenderedPageBreak/>
        <w:t xml:space="preserve">„spuszczanie drewna, zsuwanie drewna ze zboczy ślizgami (ryzami)”. </w:t>
      </w:r>
      <w:r w:rsidRPr="00915BA0">
        <w:rPr>
          <w:rStyle w:val="Teksttreci2Kursywa1"/>
          <w:color w:val="000000"/>
          <w:sz w:val="22"/>
          <w:szCs w:val="22"/>
        </w:rPr>
        <w:t>Ryza</w:t>
      </w:r>
      <w:r w:rsidRPr="00915BA0">
        <w:rPr>
          <w:rStyle w:val="Teksttreci2"/>
          <w:color w:val="000000"/>
          <w:sz w:val="22"/>
          <w:szCs w:val="22"/>
        </w:rPr>
        <w:t xml:space="preserve"> jest, jak wspomnia</w:t>
      </w:r>
      <w:r w:rsidRPr="00915BA0">
        <w:rPr>
          <w:rStyle w:val="Teksttreci2"/>
          <w:color w:val="000000"/>
          <w:sz w:val="22"/>
          <w:szCs w:val="22"/>
        </w:rPr>
        <w:softHyphen/>
        <w:t xml:space="preserve">łem, pochodzenia niemieckiego. W dzisiejszym języku niemieckim wyraz </w:t>
      </w:r>
      <w:r w:rsidRPr="00915BA0">
        <w:rPr>
          <w:rStyle w:val="Teksttreci2Kursywa1"/>
          <w:color w:val="000000"/>
          <w:sz w:val="22"/>
          <w:szCs w:val="22"/>
          <w:lang w:val="de-DE" w:eastAsia="de-DE"/>
        </w:rPr>
        <w:t>Reise</w:t>
      </w:r>
      <w:r w:rsidRPr="00915BA0">
        <w:rPr>
          <w:rStyle w:val="Teksttreci2"/>
          <w:color w:val="000000"/>
          <w:sz w:val="22"/>
          <w:szCs w:val="22"/>
          <w:lang w:val="de-DE" w:eastAsia="de-DE"/>
        </w:rPr>
        <w:t xml:space="preserve"> </w:t>
      </w:r>
      <w:r w:rsidRPr="00915BA0">
        <w:rPr>
          <w:rStyle w:val="Teksttreci2"/>
          <w:color w:val="000000"/>
          <w:sz w:val="22"/>
          <w:szCs w:val="22"/>
        </w:rPr>
        <w:t>znaczy «podróż». Rdzeń tego wyrazu w języku niemieckim ozna</w:t>
      </w:r>
      <w:r w:rsidRPr="00915BA0">
        <w:rPr>
          <w:rStyle w:val="Teksttreci2"/>
          <w:color w:val="000000"/>
          <w:sz w:val="22"/>
          <w:szCs w:val="22"/>
        </w:rPr>
        <w:softHyphen/>
        <w:t xml:space="preserve">czał pierwotnie, jak stwierdza </w:t>
      </w:r>
      <w:r w:rsidRPr="00915BA0">
        <w:rPr>
          <w:rStyle w:val="Teksttreci2"/>
          <w:color w:val="000000"/>
          <w:sz w:val="22"/>
          <w:szCs w:val="22"/>
          <w:lang w:val="de-DE" w:eastAsia="de-DE"/>
        </w:rPr>
        <w:t xml:space="preserve">Kluge </w:t>
      </w:r>
      <w:r w:rsidRPr="00915BA0">
        <w:rPr>
          <w:rStyle w:val="Teksttreci2"/>
          <w:color w:val="000000"/>
          <w:sz w:val="22"/>
          <w:szCs w:val="22"/>
        </w:rPr>
        <w:t>w Słowniku etymologicznym języka niemieckiego, ruch pionowy, zwłaszcza z dołu do góry, ale także i spusz</w:t>
      </w:r>
      <w:r w:rsidRPr="00915BA0">
        <w:rPr>
          <w:rStyle w:val="Teksttreci2"/>
          <w:color w:val="000000"/>
          <w:sz w:val="22"/>
          <w:szCs w:val="22"/>
        </w:rPr>
        <w:softHyphen/>
        <w:t xml:space="preserve">czanie, czyli ruch ku dołowi. Ze znaczeniem pionowego ruchu łączy się zapewne zarejestrowane przez Lindego pod hasłem </w:t>
      </w:r>
      <w:r w:rsidRPr="00915BA0">
        <w:rPr>
          <w:rStyle w:val="Teksttreci2Kursywa1"/>
          <w:color w:val="000000"/>
          <w:sz w:val="22"/>
          <w:szCs w:val="22"/>
        </w:rPr>
        <w:t>ryzować</w:t>
      </w:r>
      <w:r w:rsidRPr="00915BA0">
        <w:rPr>
          <w:rStyle w:val="Teksttreci2"/>
          <w:color w:val="000000"/>
          <w:sz w:val="22"/>
          <w:szCs w:val="22"/>
        </w:rPr>
        <w:t xml:space="preserve"> znaczenie «przerzucania zboża» — uzupełniam to, co pisałem kiedyś. Uważałem między innymi, że znaczenie «iść na flis, zostać flisakiem» łączy się z daw</w:t>
      </w:r>
      <w:r w:rsidRPr="00915BA0">
        <w:rPr>
          <w:rStyle w:val="Teksttreci2"/>
          <w:color w:val="000000"/>
          <w:sz w:val="22"/>
          <w:szCs w:val="22"/>
        </w:rPr>
        <w:softHyphen/>
        <w:t>ną ryzą — podróżą. Ten szczegół wymaga uściślenia. Podróż flisaka była nie tyle podróżą, ile wykonywaniem zawodu, nazwa musiała się więc łą</w:t>
      </w:r>
      <w:r w:rsidRPr="00915BA0">
        <w:rPr>
          <w:rStyle w:val="Teksttreci2"/>
          <w:color w:val="000000"/>
          <w:sz w:val="22"/>
          <w:szCs w:val="22"/>
        </w:rPr>
        <w:softHyphen/>
        <w:t>czyć z ryzą w znaczeniu spuszczania wodą, spławiania drzewa.</w:t>
      </w:r>
    </w:p>
    <w:p w:rsidR="0008603C" w:rsidRPr="00915BA0" w:rsidRDefault="0008603C">
      <w:pPr>
        <w:pStyle w:val="Teksttreci60"/>
        <w:shd w:val="clear" w:color="auto" w:fill="auto"/>
        <w:spacing w:after="184" w:line="260" w:lineRule="exact"/>
        <w:ind w:firstLine="460"/>
        <w:jc w:val="both"/>
        <w:rPr>
          <w:sz w:val="22"/>
          <w:szCs w:val="22"/>
        </w:rPr>
      </w:pPr>
      <w:r w:rsidRPr="00915BA0">
        <w:rPr>
          <w:rStyle w:val="Teksttreci6"/>
          <w:i/>
          <w:iCs/>
          <w:color w:val="000000"/>
          <w:sz w:val="22"/>
          <w:szCs w:val="22"/>
        </w:rPr>
        <w:t>Określenia dat.</w:t>
      </w:r>
    </w:p>
    <w:p w:rsidR="0008603C" w:rsidRPr="00915BA0" w:rsidRDefault="0008603C">
      <w:pPr>
        <w:pStyle w:val="Teksttreci21"/>
        <w:shd w:val="clear" w:color="auto" w:fill="auto"/>
        <w:spacing w:before="0"/>
        <w:ind w:right="400" w:firstLine="460"/>
        <w:rPr>
          <w:sz w:val="22"/>
          <w:szCs w:val="22"/>
        </w:rPr>
        <w:sectPr w:rsidR="0008603C" w:rsidRPr="00915BA0">
          <w:headerReference w:type="even" r:id="rId79"/>
          <w:headerReference w:type="default" r:id="rId80"/>
          <w:pgSz w:w="11994" w:h="17197"/>
          <w:pgMar w:top="1330" w:right="1601" w:bottom="1393" w:left="1082" w:header="0" w:footer="3" w:gutter="0"/>
          <w:pgNumType w:start="160"/>
          <w:cols w:space="708"/>
          <w:noEndnote/>
          <w:docGrid w:linePitch="360"/>
        </w:sectPr>
      </w:pPr>
      <w:r w:rsidRPr="00915BA0">
        <w:rPr>
          <w:rStyle w:val="Teksttreci2"/>
          <w:color w:val="000000"/>
          <w:sz w:val="22"/>
          <w:szCs w:val="22"/>
        </w:rPr>
        <w:t>Korespondent pyta, co brzmi lepiej: ulica Rewolucji 1905 roku, Spół</w:t>
      </w:r>
      <w:r w:rsidRPr="00915BA0">
        <w:rPr>
          <w:rStyle w:val="Teksttreci2"/>
          <w:color w:val="000000"/>
          <w:sz w:val="22"/>
          <w:szCs w:val="22"/>
        </w:rPr>
        <w:softHyphen/>
        <w:t>dzielnia imienia Rewolucji 1905 roku, czy też: ulica Rewolucji roku 1905,</w:t>
      </w:r>
    </w:p>
    <w:p w:rsidR="0008603C" w:rsidRPr="00915BA0" w:rsidRDefault="0008603C">
      <w:pPr>
        <w:pStyle w:val="Teksttreci21"/>
        <w:shd w:val="clear" w:color="auto" w:fill="auto"/>
        <w:spacing w:before="0" w:after="337" w:line="306" w:lineRule="exact"/>
        <w:ind w:left="420"/>
        <w:rPr>
          <w:sz w:val="22"/>
          <w:szCs w:val="22"/>
        </w:rPr>
      </w:pPr>
      <w:r w:rsidRPr="00915BA0">
        <w:rPr>
          <w:rStyle w:val="Teksttreci2"/>
          <w:color w:val="000000"/>
          <w:sz w:val="22"/>
          <w:szCs w:val="22"/>
        </w:rPr>
        <w:lastRenderedPageBreak/>
        <w:t>Spółdzielnia imienia Rewolucji roku 1905. — Ta forma ostatnia w odczu</w:t>
      </w:r>
      <w:r w:rsidRPr="00915BA0">
        <w:rPr>
          <w:rStyle w:val="Teksttreci2"/>
          <w:color w:val="000000"/>
          <w:sz w:val="22"/>
          <w:szCs w:val="22"/>
        </w:rPr>
        <w:softHyphen/>
        <w:t>ciu korespondenta jest poprawniejsza. — Nie jest to pewne. Nie ma ko</w:t>
      </w:r>
      <w:r w:rsidRPr="00915BA0">
        <w:rPr>
          <w:rStyle w:val="Teksttreci2"/>
          <w:color w:val="000000"/>
          <w:sz w:val="22"/>
          <w:szCs w:val="22"/>
        </w:rPr>
        <w:softHyphen/>
        <w:t xml:space="preserve">niecznej potrzeby wysuwania na czoło wyrazu </w:t>
      </w:r>
      <w:r w:rsidRPr="00915BA0">
        <w:rPr>
          <w:rStyle w:val="Teksttreci2Kursywa1"/>
          <w:color w:val="000000"/>
          <w:sz w:val="22"/>
          <w:szCs w:val="22"/>
        </w:rPr>
        <w:t>rok.</w:t>
      </w:r>
      <w:r w:rsidRPr="00915BA0">
        <w:rPr>
          <w:rStyle w:val="Teksttreci2"/>
          <w:color w:val="000000"/>
          <w:sz w:val="22"/>
          <w:szCs w:val="22"/>
        </w:rPr>
        <w:t xml:space="preserve"> Gdy wymieniamy daty jakichś pamiętnych i dobrze znanych wydarzeń, zwłaszcza jeżeli opuszczamy liczebnik </w:t>
      </w:r>
      <w:r w:rsidRPr="00915BA0">
        <w:rPr>
          <w:rStyle w:val="Teksttreci2Kursywa1"/>
          <w:color w:val="000000"/>
          <w:sz w:val="22"/>
          <w:szCs w:val="22"/>
        </w:rPr>
        <w:t>tysiąc</w:t>
      </w:r>
      <w:r w:rsidRPr="00915BA0">
        <w:rPr>
          <w:rStyle w:val="Teksttreci2"/>
          <w:color w:val="000000"/>
          <w:sz w:val="22"/>
          <w:szCs w:val="22"/>
        </w:rPr>
        <w:t xml:space="preserve"> i setki, to </w:t>
      </w:r>
      <w:r w:rsidRPr="00915BA0">
        <w:rPr>
          <w:rStyle w:val="Teksttreci2Kursywa1"/>
          <w:color w:val="000000"/>
          <w:sz w:val="22"/>
          <w:szCs w:val="22"/>
        </w:rPr>
        <w:t>rok</w:t>
      </w:r>
      <w:r w:rsidRPr="00915BA0">
        <w:rPr>
          <w:rStyle w:val="Teksttreci2"/>
          <w:color w:val="000000"/>
          <w:sz w:val="22"/>
          <w:szCs w:val="22"/>
        </w:rPr>
        <w:t xml:space="preserve"> najczęściej umieszczamy na końcu, mówimy na przykład — gdy mamy na myśli pierwszą wojnę świa</w:t>
      </w:r>
      <w:r w:rsidRPr="00915BA0">
        <w:rPr>
          <w:rStyle w:val="Teksttreci2"/>
          <w:color w:val="000000"/>
          <w:sz w:val="22"/>
          <w:szCs w:val="22"/>
        </w:rPr>
        <w:softHyphen/>
        <w:t>tową: w czternastym roku, albo — gdy myślimy o drugiej: w trzydzie</w:t>
      </w:r>
      <w:r w:rsidRPr="00915BA0">
        <w:rPr>
          <w:rStyle w:val="Teksttreci2"/>
          <w:color w:val="000000"/>
          <w:sz w:val="22"/>
          <w:szCs w:val="22"/>
        </w:rPr>
        <w:softHyphen/>
        <w:t>stym dziewiątym roku. Rewolucja, o którą chodzi w pytaniu korespon</w:t>
      </w:r>
      <w:r w:rsidRPr="00915BA0">
        <w:rPr>
          <w:rStyle w:val="Teksttreci2"/>
          <w:color w:val="000000"/>
          <w:sz w:val="22"/>
          <w:szCs w:val="22"/>
        </w:rPr>
        <w:softHyphen/>
        <w:t>denta, bywa — przynajmniej w byłym tak zwanym Królestwie — nazy</w:t>
      </w:r>
      <w:r w:rsidRPr="00915BA0">
        <w:rPr>
          <w:rStyle w:val="Teksttreci2"/>
          <w:color w:val="000000"/>
          <w:sz w:val="22"/>
          <w:szCs w:val="22"/>
        </w:rPr>
        <w:softHyphen/>
        <w:t xml:space="preserve">wana skrótowo rewolucją piątego roku albo najwyżej dziewięćset piątego roku. Wymienianie wyrazu </w:t>
      </w:r>
      <w:r w:rsidRPr="00915BA0">
        <w:rPr>
          <w:rStyle w:val="Teksttreci2Kursywa1"/>
          <w:color w:val="000000"/>
          <w:sz w:val="22"/>
          <w:szCs w:val="22"/>
        </w:rPr>
        <w:t>rok</w:t>
      </w:r>
      <w:r w:rsidRPr="00915BA0">
        <w:rPr>
          <w:rStyle w:val="Teksttreci2"/>
          <w:color w:val="000000"/>
          <w:sz w:val="22"/>
          <w:szCs w:val="22"/>
        </w:rPr>
        <w:t xml:space="preserve"> na pierwszym miejscu nadawałoby wypo</w:t>
      </w:r>
      <w:r w:rsidRPr="00915BA0">
        <w:rPr>
          <w:rStyle w:val="Teksttreci2"/>
          <w:color w:val="000000"/>
          <w:sz w:val="22"/>
          <w:szCs w:val="22"/>
        </w:rPr>
        <w:softHyphen/>
        <w:t>wiedzi odcień trochę książkowy, trochę urzędowy. W wyrażeniu: ,,ulica Rewolucji roku 1905” znalazłyby się w bezpośrednim sąsiedztwie dwa wyrazy zaczynające się od spółgłoski r. Jest to jeden z tych szczegółów, na które się zwykle nie zwraca u nas uwagi, a jednak ze względami eufonicznymi (dawniej to nazywano miłodźwięcznością i pisywano o tym dość naiwnie) liczyć się w zasadzie warto.</w:t>
      </w:r>
    </w:p>
    <w:p w:rsidR="0008603C" w:rsidRPr="00915BA0" w:rsidRDefault="0008603C">
      <w:pPr>
        <w:pStyle w:val="Teksttreci60"/>
        <w:shd w:val="clear" w:color="auto" w:fill="auto"/>
        <w:spacing w:after="184" w:line="260" w:lineRule="exact"/>
        <w:ind w:left="420" w:firstLine="380"/>
        <w:jc w:val="both"/>
        <w:rPr>
          <w:sz w:val="22"/>
          <w:szCs w:val="22"/>
        </w:rPr>
      </w:pPr>
      <w:r w:rsidRPr="00915BA0">
        <w:rPr>
          <w:rStyle w:val="Teksttreci6"/>
          <w:i/>
          <w:iCs/>
          <w:color w:val="000000"/>
          <w:sz w:val="22"/>
          <w:szCs w:val="22"/>
        </w:rPr>
        <w:t>Zostało zelektryfikowanych.</w:t>
      </w:r>
    </w:p>
    <w:p w:rsidR="0008603C" w:rsidRPr="00915BA0" w:rsidRDefault="0008603C">
      <w:pPr>
        <w:pStyle w:val="Teksttreci21"/>
        <w:shd w:val="clear" w:color="auto" w:fill="auto"/>
        <w:spacing w:before="0"/>
        <w:ind w:left="420" w:firstLine="380"/>
        <w:rPr>
          <w:sz w:val="22"/>
          <w:szCs w:val="22"/>
        </w:rPr>
      </w:pPr>
      <w:r w:rsidRPr="00915BA0">
        <w:rPr>
          <w:rStyle w:val="Teksttreci2"/>
          <w:color w:val="000000"/>
          <w:sz w:val="22"/>
          <w:szCs w:val="22"/>
        </w:rPr>
        <w:t>W pewnym biurze powstał spór co do tego, która konstrukcja jest po</w:t>
      </w:r>
      <w:r w:rsidRPr="00915BA0">
        <w:rPr>
          <w:rStyle w:val="Teksttreci2"/>
          <w:color w:val="000000"/>
          <w:sz w:val="22"/>
          <w:szCs w:val="22"/>
        </w:rPr>
        <w:softHyphen/>
        <w:t>prawna: czy „na terenie województwa zostało zelekryfikowanych dwa</w:t>
      </w:r>
      <w:r w:rsidRPr="00915BA0">
        <w:rPr>
          <w:rStyle w:val="Teksttreci2"/>
          <w:color w:val="000000"/>
          <w:sz w:val="22"/>
          <w:szCs w:val="22"/>
        </w:rPr>
        <w:softHyphen/>
        <w:t>dzieścia tysięcy zagród”, czy też „na terenie województwa zostało zelek</w:t>
      </w:r>
      <w:r w:rsidRPr="00915BA0">
        <w:rPr>
          <w:rStyle w:val="Teksttreci2"/>
          <w:color w:val="000000"/>
          <w:sz w:val="22"/>
          <w:szCs w:val="22"/>
        </w:rPr>
        <w:softHyphen/>
        <w:t>tryfikowane dwadzieścia tysięcy zagród”. Ta wątpliwość może stanowić ilustrację tezy, niestety prawdziwej, że są w języku polskim pewnego rodzaju impasy gramatyczne, to znaczy takie połączenia form, których nie można w sposób ściśle poprawny uzgodnić. W przytoczonych zda</w:t>
      </w:r>
      <w:r w:rsidRPr="00915BA0">
        <w:rPr>
          <w:rStyle w:val="Teksttreci2"/>
          <w:color w:val="000000"/>
          <w:sz w:val="22"/>
          <w:szCs w:val="22"/>
        </w:rPr>
        <w:softHyphen/>
        <w:t>niach grupę podmiotu stanowi wyrażenie „dwadzieścia tysięcy zagród”. Jest to przykład tak zwanego związku rządu: niezależnie od tego, w ja</w:t>
      </w:r>
      <w:r w:rsidRPr="00915BA0">
        <w:rPr>
          <w:rStyle w:val="Teksttreci2"/>
          <w:color w:val="000000"/>
          <w:sz w:val="22"/>
          <w:szCs w:val="22"/>
        </w:rPr>
        <w:softHyphen/>
        <w:t>kim przypadku są wyrazy nadrzędne „dwadzieścia tysięcy”, zależna od nich forma dopełniacza „zagród” pozostaje bez zmiany: już nie było dwudziestu tysięcy zagród, w dwudziestu tysiącach zagród. „Dwadzieś</w:t>
      </w:r>
      <w:r w:rsidRPr="00915BA0">
        <w:rPr>
          <w:rStyle w:val="Teksttreci2"/>
          <w:color w:val="000000"/>
          <w:sz w:val="22"/>
          <w:szCs w:val="22"/>
        </w:rPr>
        <w:softHyphen/>
        <w:t>cia tysięcy” to pojęciowo liczba mnoga, byłoby więc logicznie, gdyby od</w:t>
      </w:r>
      <w:r w:rsidRPr="00915BA0">
        <w:rPr>
          <w:rStyle w:val="Teksttreci2"/>
          <w:color w:val="000000"/>
          <w:sz w:val="22"/>
          <w:szCs w:val="22"/>
        </w:rPr>
        <w:softHyphen/>
        <w:t>powiadające tej liczbie orzeczenie miało formę liczby mnogiej. Tak jed</w:t>
      </w:r>
      <w:r w:rsidRPr="00915BA0">
        <w:rPr>
          <w:rStyle w:val="Teksttreci2"/>
          <w:color w:val="000000"/>
          <w:sz w:val="22"/>
          <w:szCs w:val="22"/>
        </w:rPr>
        <w:softHyphen/>
        <w:t>nak nie jest: możemy powiedzieć tylko „dwadzieścia tysięcy zagród spło</w:t>
      </w:r>
      <w:r w:rsidRPr="00915BA0">
        <w:rPr>
          <w:rStyle w:val="Teksttreci2"/>
          <w:color w:val="000000"/>
          <w:sz w:val="22"/>
          <w:szCs w:val="22"/>
        </w:rPr>
        <w:softHyphen/>
        <w:t>nęło” — orzeczenie ma formę liczby pojedynczej rodzaju nijakiego, a tłu</w:t>
      </w:r>
      <w:r w:rsidRPr="00915BA0">
        <w:rPr>
          <w:rStyle w:val="Teksttreci2"/>
          <w:color w:val="000000"/>
          <w:sz w:val="22"/>
          <w:szCs w:val="22"/>
        </w:rPr>
        <w:softHyphen/>
        <w:t xml:space="preserve">maczy się to tym, że oddziałał tu pod względem składniowym wpływ konstrukcji z przysłówkami </w:t>
      </w:r>
      <w:r w:rsidRPr="00915BA0">
        <w:rPr>
          <w:rStyle w:val="Teksttreci2Kursywa1"/>
          <w:color w:val="000000"/>
          <w:sz w:val="22"/>
          <w:szCs w:val="22"/>
        </w:rPr>
        <w:t>mało, wiele, dużo</w:t>
      </w:r>
      <w:r w:rsidRPr="00915BA0">
        <w:rPr>
          <w:rStyle w:val="Teksttreci2"/>
          <w:color w:val="000000"/>
          <w:sz w:val="22"/>
          <w:szCs w:val="22"/>
        </w:rPr>
        <w:t xml:space="preserve"> — albo z oznaczającym wielką liczbę rzeczownikiem </w:t>
      </w:r>
      <w:r w:rsidRPr="00915BA0">
        <w:rPr>
          <w:rStyle w:val="Teksttreci2Kursywa1"/>
          <w:color w:val="000000"/>
          <w:sz w:val="22"/>
          <w:szCs w:val="22"/>
        </w:rPr>
        <w:t>mnóstwo.</w:t>
      </w:r>
      <w:r w:rsidRPr="00915BA0">
        <w:rPr>
          <w:rStyle w:val="Teksttreci2"/>
          <w:color w:val="000000"/>
          <w:sz w:val="22"/>
          <w:szCs w:val="22"/>
        </w:rPr>
        <w:t xml:space="preserve"> Gdy w skład orzeczenia wchodzi imiesłów, to w zasadzie powinien on się zgadzać z wyrazem, do którego się odnosi, a więc w omawianym zdaniu z formą </w:t>
      </w:r>
      <w:r w:rsidRPr="00915BA0">
        <w:rPr>
          <w:rStyle w:val="Teksttreci2Kursywa1"/>
          <w:color w:val="000000"/>
          <w:sz w:val="22"/>
          <w:szCs w:val="22"/>
        </w:rPr>
        <w:t>zagród:</w:t>
      </w:r>
      <w:r w:rsidRPr="00915BA0">
        <w:rPr>
          <w:rStyle w:val="Teksttreci2"/>
          <w:color w:val="000000"/>
          <w:sz w:val="22"/>
          <w:szCs w:val="22"/>
        </w:rPr>
        <w:t xml:space="preserve"> ten wzgląd wy</w:t>
      </w:r>
      <w:r w:rsidRPr="00915BA0">
        <w:rPr>
          <w:rStyle w:val="Teksttreci2"/>
          <w:color w:val="000000"/>
          <w:sz w:val="22"/>
          <w:szCs w:val="22"/>
        </w:rPr>
        <w:softHyphen/>
        <w:t xml:space="preserve">magałby konstrukcji „zostało zelektryfikowanych dwadzieścia tysięcy </w:t>
      </w:r>
      <w:r w:rsidRPr="00915BA0">
        <w:rPr>
          <w:rStyle w:val="Teksttreci2Kursywa1"/>
          <w:color w:val="000000"/>
          <w:sz w:val="22"/>
          <w:szCs w:val="22"/>
        </w:rPr>
        <w:t>za</w:t>
      </w:r>
      <w:r w:rsidRPr="00915BA0">
        <w:rPr>
          <w:rStyle w:val="Teksttreci2Kursywa1"/>
          <w:color w:val="000000"/>
          <w:sz w:val="22"/>
          <w:szCs w:val="22"/>
        </w:rPr>
        <w:softHyphen/>
        <w:t>gród</w:t>
      </w:r>
      <w:r w:rsidRPr="00915BA0">
        <w:rPr>
          <w:rStyle w:val="Teksttreci2"/>
          <w:color w:val="000000"/>
          <w:sz w:val="22"/>
          <w:szCs w:val="22"/>
        </w:rPr>
        <w:t>”. Ale w takim razie czasownikowa część orzeczenia „zostało” ma formę rodzaju nijakiego, grupa podmiotu jest tu potraktowana jako jed-</w:t>
      </w:r>
    </w:p>
    <w:p w:rsidR="0008603C" w:rsidRPr="00915BA0" w:rsidRDefault="0008603C">
      <w:pPr>
        <w:pStyle w:val="Teksttreci21"/>
        <w:shd w:val="clear" w:color="auto" w:fill="auto"/>
        <w:spacing w:before="0" w:after="457" w:line="306" w:lineRule="exact"/>
        <w:rPr>
          <w:sz w:val="22"/>
          <w:szCs w:val="22"/>
        </w:rPr>
      </w:pPr>
      <w:r w:rsidRPr="00915BA0">
        <w:rPr>
          <w:rStyle w:val="Teksttreci2"/>
          <w:color w:val="000000"/>
          <w:sz w:val="22"/>
          <w:szCs w:val="22"/>
        </w:rPr>
        <w:t>na całość, część zaś imienna rozbija tę jednolitość grupy podmiotu, bo forma imiesłowowa „zelektгyfikowanych</w:t>
      </w:r>
      <w:r w:rsidRPr="00915BA0">
        <w:rPr>
          <w:rStyle w:val="Teksttreci2"/>
          <w:color w:val="000000"/>
          <w:sz w:val="22"/>
          <w:szCs w:val="22"/>
          <w:vertAlign w:val="superscript"/>
        </w:rPr>
        <w:t>,,</w:t>
      </w:r>
      <w:r w:rsidRPr="00915BA0">
        <w:rPr>
          <w:rStyle w:val="Teksttreci2"/>
          <w:color w:val="000000"/>
          <w:sz w:val="22"/>
          <w:szCs w:val="22"/>
        </w:rPr>
        <w:t xml:space="preserve"> jest uzgodniona z podrzędnym składnikiem grupy, jakim jest forma „zagród”. Pod tym względem tłu</w:t>
      </w:r>
      <w:r w:rsidRPr="00915BA0">
        <w:rPr>
          <w:rStyle w:val="Teksttreci2"/>
          <w:color w:val="000000"/>
          <w:sz w:val="22"/>
          <w:szCs w:val="22"/>
        </w:rPr>
        <w:softHyphen/>
        <w:t>maczyłaby się raczej forma „zelektryfikowane” nie kłócąca się z formą „zostało”. W odczuciu mówiących kłóci się ona jednak z formą „zagród”, z którą się wiąże pod względem treściowym. Jak widać więc, dla grama</w:t>
      </w:r>
      <w:r w:rsidRPr="00915BA0">
        <w:rPr>
          <w:rStyle w:val="Teksttreci2"/>
          <w:color w:val="000000"/>
          <w:sz w:val="22"/>
          <w:szCs w:val="22"/>
        </w:rPr>
        <w:softHyphen/>
        <w:t>tyki i tak jest źle, i tak niedobrze. — Jakież jest wyjście praktyczne? Konstrukcja „zostało zelektryfikowanych” jest używana częściej, można więc jej dać pierwszeństwo, bo im wcześniej się ustali określony zwy</w:t>
      </w:r>
      <w:r w:rsidRPr="00915BA0">
        <w:rPr>
          <w:rStyle w:val="Teksttreci2"/>
          <w:color w:val="000000"/>
          <w:sz w:val="22"/>
          <w:szCs w:val="22"/>
        </w:rPr>
        <w:softHyphen/>
        <w:t>czaj, tym lepiej. Żeby uniknąć kłopotów, korespondentka napisała osta</w:t>
      </w:r>
      <w:r w:rsidRPr="00915BA0">
        <w:rPr>
          <w:rStyle w:val="Teksttreci2"/>
          <w:color w:val="000000"/>
          <w:sz w:val="22"/>
          <w:szCs w:val="22"/>
        </w:rPr>
        <w:softHyphen/>
        <w:t>tecznie: „zelektryfikowano dwadzieścia tysięcy zagród”. Jest to rozstrzyg</w:t>
      </w:r>
      <w:r w:rsidRPr="00915BA0">
        <w:rPr>
          <w:rStyle w:val="Teksttreci2"/>
          <w:color w:val="000000"/>
          <w:sz w:val="22"/>
          <w:szCs w:val="22"/>
        </w:rPr>
        <w:softHyphen/>
        <w:t>nięcie wymijające, ale chyba najlepsze; w takiej konstrukcji nie ma żad</w:t>
      </w:r>
      <w:r w:rsidRPr="00915BA0">
        <w:rPr>
          <w:rStyle w:val="Teksttreci2"/>
          <w:color w:val="000000"/>
          <w:sz w:val="22"/>
          <w:szCs w:val="22"/>
        </w:rPr>
        <w:softHyphen/>
        <w:t>nej zadry gramatycznej, i rzeczowa treść zdania jest zachowana.</w:t>
      </w:r>
    </w:p>
    <w:p w:rsidR="0008603C" w:rsidRPr="00915BA0" w:rsidRDefault="0008603C">
      <w:pPr>
        <w:pStyle w:val="Teksttreci60"/>
        <w:shd w:val="clear" w:color="auto" w:fill="auto"/>
        <w:spacing w:after="316" w:line="260" w:lineRule="exact"/>
        <w:ind w:firstLine="480"/>
        <w:jc w:val="both"/>
        <w:rPr>
          <w:sz w:val="22"/>
          <w:szCs w:val="22"/>
        </w:rPr>
      </w:pPr>
      <w:r w:rsidRPr="00915BA0">
        <w:rPr>
          <w:rStyle w:val="Teksttreci6"/>
          <w:i/>
          <w:iCs/>
          <w:color w:val="000000"/>
          <w:sz w:val="22"/>
          <w:szCs w:val="22"/>
        </w:rPr>
        <w:lastRenderedPageBreak/>
        <w:t>Adorować.</w:t>
      </w:r>
    </w:p>
    <w:p w:rsidR="0008603C" w:rsidRPr="00915BA0" w:rsidRDefault="0008603C">
      <w:pPr>
        <w:pStyle w:val="Teksttreci21"/>
        <w:shd w:val="clear" w:color="auto" w:fill="auto"/>
        <w:spacing w:before="0"/>
        <w:ind w:firstLine="480"/>
        <w:rPr>
          <w:sz w:val="22"/>
          <w:szCs w:val="22"/>
        </w:rPr>
      </w:pPr>
      <w:r w:rsidRPr="00915BA0">
        <w:rPr>
          <w:rStyle w:val="Teksttreci2"/>
          <w:color w:val="000000"/>
          <w:sz w:val="22"/>
          <w:szCs w:val="22"/>
        </w:rPr>
        <w:t>W Piastowie pod Warszawą, powstał spór między sąsiadkami co do tego, jak należy napisać, czy: „jej syn adoruje mojej córce”, czy też „jej syn adoruje moją córkę”. Osoba, która w tej sprawie zwraca się z pyta</w:t>
      </w:r>
      <w:r w:rsidRPr="00915BA0">
        <w:rPr>
          <w:rStyle w:val="Teksttreci2"/>
          <w:color w:val="000000"/>
          <w:sz w:val="22"/>
          <w:szCs w:val="22"/>
        </w:rPr>
        <w:softHyphen/>
        <w:t>niem, jest przekonana, że poprawna jest konstrukcja ostatnia, z bierni</w:t>
      </w:r>
      <w:r w:rsidRPr="00915BA0">
        <w:rPr>
          <w:rStyle w:val="Teksttreci2"/>
          <w:color w:val="000000"/>
          <w:sz w:val="22"/>
          <w:szCs w:val="22"/>
        </w:rPr>
        <w:softHyphen/>
        <w:t>kiem, ale jej opinia nie ma dostatecznej siły przekonywającej.</w:t>
      </w:r>
    </w:p>
    <w:p w:rsidR="0008603C" w:rsidRPr="00915BA0" w:rsidRDefault="0008603C">
      <w:pPr>
        <w:pStyle w:val="Teksttreci21"/>
        <w:shd w:val="clear" w:color="auto" w:fill="auto"/>
        <w:spacing w:before="0"/>
        <w:ind w:firstLine="480"/>
        <w:rPr>
          <w:sz w:val="22"/>
          <w:szCs w:val="22"/>
        </w:rPr>
        <w:sectPr w:rsidR="0008603C" w:rsidRPr="00915BA0">
          <w:pgSz w:w="11994" w:h="17197"/>
          <w:pgMar w:top="1721" w:right="1680" w:bottom="1709" w:left="1117" w:header="0" w:footer="3" w:gutter="0"/>
          <w:cols w:space="708"/>
          <w:noEndnote/>
          <w:docGrid w:linePitch="360"/>
        </w:sectPr>
      </w:pPr>
      <w:r w:rsidRPr="00915BA0">
        <w:rPr>
          <w:rStyle w:val="Teksttreci2"/>
          <w:color w:val="000000"/>
          <w:sz w:val="22"/>
          <w:szCs w:val="22"/>
        </w:rPr>
        <w:t xml:space="preserve">Trochę jest dziwne, że wątpliwość w ogóle mogła powstać: oczywiście </w:t>
      </w:r>
      <w:r w:rsidRPr="00915BA0">
        <w:rPr>
          <w:rStyle w:val="Teksttreci2Kursywa1"/>
          <w:color w:val="000000"/>
          <w:sz w:val="22"/>
          <w:szCs w:val="22"/>
        </w:rPr>
        <w:t>adorować</w:t>
      </w:r>
      <w:r w:rsidRPr="00915BA0">
        <w:rPr>
          <w:rStyle w:val="Teksttreci2"/>
          <w:color w:val="000000"/>
          <w:sz w:val="22"/>
          <w:szCs w:val="22"/>
        </w:rPr>
        <w:t xml:space="preserve"> rządzi tylko biernikiem, </w:t>
      </w:r>
      <w:r w:rsidRPr="00915BA0">
        <w:rPr>
          <w:rStyle w:val="Teksttreci2Kursywa1"/>
          <w:color w:val="000000"/>
          <w:sz w:val="22"/>
          <w:szCs w:val="22"/>
        </w:rPr>
        <w:t>adorować</w:t>
      </w:r>
      <w:r w:rsidRPr="00915BA0">
        <w:rPr>
          <w:rStyle w:val="Teksttreci2"/>
          <w:color w:val="000000"/>
          <w:sz w:val="22"/>
          <w:szCs w:val="22"/>
        </w:rPr>
        <w:t xml:space="preserve"> można tylko kogoś, ale nie komuś. Wyraz ten jest jednym z dość licznych wyrazów obcego, łacińsko-francuskiego pochodzenia, których żywotność w języku stopniowo słabnie. Proces zwężania się zakresu użycia takich wyrazów jak </w:t>
      </w:r>
      <w:r w:rsidRPr="00915BA0">
        <w:rPr>
          <w:rStyle w:val="Teksttreci2Kursywa1"/>
          <w:color w:val="000000"/>
          <w:sz w:val="22"/>
          <w:szCs w:val="22"/>
        </w:rPr>
        <w:t>adoracja</w:t>
      </w:r>
      <w:r w:rsidRPr="00915BA0">
        <w:rPr>
          <w:rStyle w:val="Teksttreci2"/>
          <w:color w:val="000000"/>
          <w:sz w:val="22"/>
          <w:szCs w:val="22"/>
        </w:rPr>
        <w:t xml:space="preserve">, </w:t>
      </w:r>
      <w:r w:rsidRPr="00915BA0">
        <w:rPr>
          <w:rStyle w:val="Teksttreci2Kursywa1"/>
          <w:color w:val="000000"/>
          <w:sz w:val="22"/>
          <w:szCs w:val="22"/>
        </w:rPr>
        <w:t>medytacja, deklaracja</w:t>
      </w:r>
      <w:r w:rsidRPr="00915BA0">
        <w:rPr>
          <w:rStyle w:val="Teksttreci2"/>
          <w:color w:val="000000"/>
          <w:sz w:val="22"/>
          <w:szCs w:val="22"/>
        </w:rPr>
        <w:t xml:space="preserve"> (miłosna), </w:t>
      </w:r>
      <w:r w:rsidRPr="00915BA0">
        <w:rPr>
          <w:rStyle w:val="Teksttreci2Kursywa1"/>
          <w:color w:val="000000"/>
          <w:sz w:val="22"/>
          <w:szCs w:val="22"/>
        </w:rPr>
        <w:t>desperacja</w:t>
      </w:r>
      <w:r w:rsidRPr="00915BA0">
        <w:rPr>
          <w:rStyle w:val="Teksttreci2"/>
          <w:color w:val="000000"/>
          <w:sz w:val="22"/>
          <w:szCs w:val="22"/>
        </w:rPr>
        <w:t xml:space="preserve"> i innych podobnych trwa już od XIX wieku. Wyrazy obce wycofują się z języka dwiema drogami: znaczenie ich ulega zwężeniu albo w ten sposób, że nabierają one odcie</w:t>
      </w:r>
      <w:r w:rsidRPr="00915BA0">
        <w:rPr>
          <w:rStyle w:val="Teksttreci2"/>
          <w:color w:val="000000"/>
          <w:sz w:val="22"/>
          <w:szCs w:val="22"/>
        </w:rPr>
        <w:softHyphen/>
        <w:t>nia żartobliwego, albo w ten, że się stają trochę uroczyste. Jeszcze u Sien</w:t>
      </w:r>
      <w:r w:rsidRPr="00915BA0">
        <w:rPr>
          <w:rStyle w:val="Teksttreci2"/>
          <w:color w:val="000000"/>
          <w:sz w:val="22"/>
          <w:szCs w:val="22"/>
        </w:rPr>
        <w:softHyphen/>
        <w:t xml:space="preserve">kiewicza wyraz </w:t>
      </w:r>
      <w:r w:rsidRPr="00915BA0">
        <w:rPr>
          <w:rStyle w:val="Teksttreci2Kursywa1"/>
          <w:color w:val="000000"/>
          <w:sz w:val="22"/>
          <w:szCs w:val="22"/>
        </w:rPr>
        <w:t>desperacja</w:t>
      </w:r>
      <w:r w:rsidRPr="00915BA0">
        <w:rPr>
          <w:rStyle w:val="Teksttreci2"/>
          <w:color w:val="000000"/>
          <w:sz w:val="22"/>
          <w:szCs w:val="22"/>
        </w:rPr>
        <w:t xml:space="preserve"> oznaczał stan najwyższego przygnębienia, jak widać na przykład ze zdania w „Potopie” (t. I, s. 91): „Straciwszy ciebie, w desperacji sypiam i w desperacji się budzę, nie mogąc ciebie ani ko</w:t>
      </w:r>
      <w:r w:rsidRPr="00915BA0">
        <w:rPr>
          <w:rStyle w:val="Teksttreci2"/>
          <w:color w:val="000000"/>
          <w:sz w:val="22"/>
          <w:szCs w:val="22"/>
        </w:rPr>
        <w:softHyphen/>
        <w:t xml:space="preserve">chania zapomnieć”. Gdyby dziś jakiś młodzieniec oświadczył nieczułej pannie, że jest z powodu tej nieczułości w desperacji, toby wyglądało, że mniej jest przejęty swoim niepowodzeniem niż ten, kto o desperacji mówi w zacytowanym zdaniu z Potopu. </w:t>
      </w:r>
      <w:r w:rsidRPr="00915BA0">
        <w:rPr>
          <w:rStyle w:val="Teksttreci2Kursywa1"/>
          <w:color w:val="000000"/>
          <w:sz w:val="22"/>
          <w:szCs w:val="22"/>
        </w:rPr>
        <w:t>Desperacja</w:t>
      </w:r>
      <w:r w:rsidRPr="00915BA0">
        <w:rPr>
          <w:rStyle w:val="Teksttreci2"/>
          <w:color w:val="000000"/>
          <w:sz w:val="22"/>
          <w:szCs w:val="22"/>
        </w:rPr>
        <w:t xml:space="preserve"> nie jest może jeszcze wyrazem żartobliwym, ale trochę swej dawnej powagi już straciła. </w:t>
      </w:r>
      <w:r w:rsidRPr="00915BA0">
        <w:rPr>
          <w:rStyle w:val="Teksttreci2Kursywa1"/>
          <w:color w:val="000000"/>
          <w:sz w:val="22"/>
          <w:szCs w:val="22"/>
        </w:rPr>
        <w:t>Ado</w:t>
      </w:r>
      <w:r w:rsidRPr="00915BA0">
        <w:rPr>
          <w:rStyle w:val="Teksttreci2Kursywa1"/>
          <w:color w:val="000000"/>
          <w:sz w:val="22"/>
          <w:szCs w:val="22"/>
        </w:rPr>
        <w:softHyphen/>
        <w:t>rowanie</w:t>
      </w:r>
      <w:r w:rsidRPr="00915BA0">
        <w:rPr>
          <w:rStyle w:val="Teksttreci2"/>
          <w:color w:val="000000"/>
          <w:sz w:val="22"/>
          <w:szCs w:val="22"/>
        </w:rPr>
        <w:t xml:space="preserve"> kogoś jest określeniem takich mniej więcej przeżyć, jakich do</w:t>
      </w:r>
      <w:r w:rsidRPr="00915BA0">
        <w:rPr>
          <w:rStyle w:val="Teksttreci2"/>
          <w:color w:val="000000"/>
          <w:sz w:val="22"/>
          <w:szCs w:val="22"/>
          <w:lang w:val="cs-CZ" w:eastAsia="cs-CZ"/>
        </w:rPr>
        <w:t xml:space="preserve">znaje </w:t>
      </w:r>
      <w:r w:rsidRPr="00915BA0">
        <w:rPr>
          <w:rStyle w:val="Teksttreci2"/>
          <w:color w:val="000000"/>
          <w:sz w:val="22"/>
          <w:szCs w:val="22"/>
        </w:rPr>
        <w:t>durząca się w nauczycielu pensjonarka, czyli uczuć niezbyt głębo</w:t>
      </w:r>
      <w:r w:rsidRPr="00915BA0">
        <w:rPr>
          <w:rStyle w:val="Teksttreci2"/>
          <w:color w:val="000000"/>
          <w:sz w:val="22"/>
          <w:szCs w:val="22"/>
        </w:rPr>
        <w:softHyphen/>
        <w:t>kich. Wyraz ten stracił niektóre pierwiastki swojej dawnej treści znacze</w:t>
      </w:r>
      <w:r w:rsidRPr="00915BA0">
        <w:rPr>
          <w:rStyle w:val="Teksttreci2"/>
          <w:color w:val="000000"/>
          <w:sz w:val="22"/>
          <w:szCs w:val="22"/>
        </w:rPr>
        <w:softHyphen/>
        <w:t xml:space="preserve">niowej. Czasem ulegają zapomnieniu i jego związki składniowe, jak o tym świadczy użyty przez kogoś zwrot </w:t>
      </w:r>
      <w:r w:rsidRPr="00915BA0">
        <w:rPr>
          <w:rStyle w:val="Teksttreci2Kursywa1"/>
          <w:color w:val="000000"/>
          <w:sz w:val="22"/>
          <w:szCs w:val="22"/>
        </w:rPr>
        <w:t>adorować komuś</w:t>
      </w:r>
      <w:r w:rsidRPr="00915BA0">
        <w:rPr>
          <w:rStyle w:val="Teksttreci2"/>
          <w:color w:val="000000"/>
          <w:sz w:val="22"/>
          <w:szCs w:val="22"/>
        </w:rPr>
        <w:t xml:space="preserve"> zamiast </w:t>
      </w:r>
      <w:r w:rsidRPr="00915BA0">
        <w:rPr>
          <w:rStyle w:val="Teksttreci2Kursywa1"/>
          <w:color w:val="000000"/>
          <w:sz w:val="22"/>
          <w:szCs w:val="22"/>
        </w:rPr>
        <w:t>adorować ko</w:t>
      </w:r>
      <w:r w:rsidRPr="00915BA0">
        <w:rPr>
          <w:rStyle w:val="Teksttreci2"/>
          <w:color w:val="000000"/>
          <w:sz w:val="22"/>
          <w:szCs w:val="22"/>
        </w:rPr>
        <w:t>-</w:t>
      </w:r>
    </w:p>
    <w:p w:rsidR="0008603C" w:rsidRPr="00915BA0" w:rsidRDefault="0008603C">
      <w:pPr>
        <w:pStyle w:val="Teksttreci90"/>
        <w:shd w:val="clear" w:color="auto" w:fill="auto"/>
        <w:spacing w:before="0" w:after="449"/>
        <w:ind w:left="200" w:right="1700"/>
        <w:rPr>
          <w:sz w:val="22"/>
          <w:szCs w:val="22"/>
        </w:rPr>
      </w:pPr>
      <w:r w:rsidRPr="00915BA0">
        <w:rPr>
          <w:rStyle w:val="Teksttreci910"/>
          <w:color w:val="000000"/>
          <w:sz w:val="22"/>
          <w:szCs w:val="22"/>
        </w:rPr>
        <w:lastRenderedPageBreak/>
        <w:t>goś.</w:t>
      </w:r>
      <w:r w:rsidRPr="00915BA0">
        <w:rPr>
          <w:rStyle w:val="Teksttreci9"/>
          <w:color w:val="000000"/>
          <w:sz w:val="22"/>
          <w:szCs w:val="22"/>
        </w:rPr>
        <w:t xml:space="preserve"> Musiał tu oddziaływać wpływ czasownika </w:t>
      </w:r>
      <w:r w:rsidRPr="00915BA0">
        <w:rPr>
          <w:rStyle w:val="Teksttreci910"/>
          <w:color w:val="000000"/>
          <w:sz w:val="22"/>
          <w:szCs w:val="22"/>
        </w:rPr>
        <w:t>asystować,</w:t>
      </w:r>
      <w:r w:rsidRPr="00915BA0">
        <w:rPr>
          <w:rStyle w:val="Teksttreci9"/>
          <w:color w:val="000000"/>
          <w:sz w:val="22"/>
          <w:szCs w:val="22"/>
        </w:rPr>
        <w:t xml:space="preserve"> z którym się łączy forma celownika — </w:t>
      </w:r>
      <w:r w:rsidRPr="00915BA0">
        <w:rPr>
          <w:rStyle w:val="Teksttreci910"/>
          <w:color w:val="000000"/>
          <w:sz w:val="22"/>
          <w:szCs w:val="22"/>
        </w:rPr>
        <w:t>komu.</w:t>
      </w:r>
      <w:r w:rsidRPr="00915BA0">
        <w:rPr>
          <w:rStyle w:val="Teksttreci9"/>
          <w:color w:val="000000"/>
          <w:sz w:val="22"/>
          <w:szCs w:val="22"/>
        </w:rPr>
        <w:t xml:space="preserve"> Samo pomieszanie </w:t>
      </w:r>
      <w:r w:rsidRPr="00915BA0">
        <w:rPr>
          <w:rStyle w:val="Teksttreci910"/>
          <w:color w:val="000000"/>
          <w:sz w:val="22"/>
          <w:szCs w:val="22"/>
        </w:rPr>
        <w:t>adorowania</w:t>
      </w:r>
      <w:r w:rsidRPr="00915BA0">
        <w:rPr>
          <w:rStyle w:val="Teksttreci9"/>
          <w:color w:val="000000"/>
          <w:sz w:val="22"/>
          <w:szCs w:val="22"/>
        </w:rPr>
        <w:t xml:space="preserve"> z </w:t>
      </w:r>
      <w:r w:rsidRPr="00915BA0">
        <w:rPr>
          <w:rStyle w:val="Teksttreci910"/>
          <w:color w:val="000000"/>
          <w:sz w:val="22"/>
          <w:szCs w:val="22"/>
        </w:rPr>
        <w:t>asysto</w:t>
      </w:r>
      <w:r w:rsidRPr="00915BA0">
        <w:rPr>
          <w:rStyle w:val="Teksttreci910"/>
          <w:color w:val="000000"/>
          <w:sz w:val="22"/>
          <w:szCs w:val="22"/>
        </w:rPr>
        <w:softHyphen/>
        <w:t>waniem</w:t>
      </w:r>
      <w:r w:rsidRPr="00915BA0">
        <w:rPr>
          <w:rStyle w:val="Teksttreci9"/>
          <w:color w:val="000000"/>
          <w:sz w:val="22"/>
          <w:szCs w:val="22"/>
        </w:rPr>
        <w:t xml:space="preserve"> jest właściwie objawem pewnej dewaluacji znaczeniowej czasow</w:t>
      </w:r>
      <w:r w:rsidRPr="00915BA0">
        <w:rPr>
          <w:rStyle w:val="Teksttreci9"/>
          <w:color w:val="000000"/>
          <w:sz w:val="22"/>
          <w:szCs w:val="22"/>
        </w:rPr>
        <w:softHyphen/>
        <w:t xml:space="preserve">nika </w:t>
      </w:r>
      <w:r w:rsidRPr="00915BA0">
        <w:rPr>
          <w:rStyle w:val="Teksttreci910"/>
          <w:color w:val="000000"/>
          <w:sz w:val="22"/>
          <w:szCs w:val="22"/>
        </w:rPr>
        <w:t>adorować.</w:t>
      </w:r>
      <w:r w:rsidRPr="00915BA0">
        <w:rPr>
          <w:rStyle w:val="Teksttreci9"/>
          <w:color w:val="000000"/>
          <w:sz w:val="22"/>
          <w:szCs w:val="22"/>
        </w:rPr>
        <w:t xml:space="preserve"> Przykładów niewłaściwego używania obcych wyrazów można by było cytować bardzo wiele. Potknięcia zdarzają się różnym osobom. Znany autor we wspomnieniu pośmiertnym o jednym ze swych kolegów, chcąc okrasić to wspomnienie przysłowiowym zwrotem łaciń</w:t>
      </w:r>
      <w:r w:rsidRPr="00915BA0">
        <w:rPr>
          <w:rStyle w:val="Teksttreci9"/>
          <w:color w:val="000000"/>
          <w:sz w:val="22"/>
          <w:szCs w:val="22"/>
        </w:rPr>
        <w:softHyphen/>
        <w:t xml:space="preserve">skim, zacytował ten zwrot w formie: ,,de </w:t>
      </w:r>
      <w:r w:rsidRPr="00915BA0">
        <w:rPr>
          <w:rStyle w:val="Teksttreci9"/>
          <w:color w:val="000000"/>
          <w:sz w:val="22"/>
          <w:szCs w:val="22"/>
          <w:lang w:val="cs-CZ" w:eastAsia="cs-CZ"/>
        </w:rPr>
        <w:t xml:space="preserve">mortibus </w:t>
      </w:r>
      <w:r w:rsidRPr="00915BA0">
        <w:rPr>
          <w:rStyle w:val="Teksttreci9"/>
          <w:color w:val="000000"/>
          <w:sz w:val="22"/>
          <w:szCs w:val="22"/>
        </w:rPr>
        <w:t xml:space="preserve">aut </w:t>
      </w:r>
      <w:r w:rsidRPr="00915BA0">
        <w:rPr>
          <w:rStyle w:val="Teksttreci9"/>
          <w:color w:val="000000"/>
          <w:sz w:val="22"/>
          <w:szCs w:val="22"/>
          <w:lang w:val="cs-CZ" w:eastAsia="cs-CZ"/>
        </w:rPr>
        <w:t xml:space="preserve">bene, </w:t>
      </w:r>
      <w:r w:rsidRPr="00915BA0">
        <w:rPr>
          <w:rStyle w:val="Teksttreci9"/>
          <w:color w:val="000000"/>
          <w:sz w:val="22"/>
          <w:szCs w:val="22"/>
        </w:rPr>
        <w:t xml:space="preserve">aut nihil”. </w:t>
      </w:r>
      <w:r w:rsidRPr="00915BA0">
        <w:rPr>
          <w:rStyle w:val="Teksttreci910"/>
          <w:color w:val="000000"/>
          <w:sz w:val="22"/>
          <w:szCs w:val="22"/>
        </w:rPr>
        <w:t>De mortibus</w:t>
      </w:r>
      <w:r w:rsidRPr="00915BA0">
        <w:rPr>
          <w:rStyle w:val="Teksttreci9"/>
          <w:color w:val="000000"/>
          <w:sz w:val="22"/>
          <w:szCs w:val="22"/>
        </w:rPr>
        <w:t xml:space="preserve"> znaczy po łacinie «o śmierciach», a powinno być </w:t>
      </w:r>
      <w:r w:rsidRPr="00915BA0">
        <w:rPr>
          <w:rStyle w:val="Teksttreci910"/>
          <w:color w:val="000000"/>
          <w:sz w:val="22"/>
          <w:szCs w:val="22"/>
        </w:rPr>
        <w:t>de mortuis</w:t>
      </w:r>
      <w:r w:rsidRPr="00915BA0">
        <w:rPr>
          <w:rStyle w:val="Teksttreci9"/>
          <w:color w:val="000000"/>
          <w:sz w:val="22"/>
          <w:szCs w:val="22"/>
        </w:rPr>
        <w:t xml:space="preserve"> — o umarłych (dobrze albo nic). Jest to jeden z typowych objawów zapo</w:t>
      </w:r>
      <w:r w:rsidRPr="00915BA0">
        <w:rPr>
          <w:rStyle w:val="Teksttreci9"/>
          <w:color w:val="000000"/>
          <w:sz w:val="22"/>
          <w:szCs w:val="22"/>
        </w:rPr>
        <w:softHyphen/>
        <w:t>minania łaciny, którą ludzie czasem jeszcze chcą, ale już nie umieją się popisać. Sens moralny tych uwag jest ten, że nie należy nigdy używać wyrazów obcych, jeżeli się nie jest zupełnie pewnym ich znaczenia i form.</w:t>
      </w:r>
    </w:p>
    <w:p w:rsidR="0008603C" w:rsidRPr="00915BA0" w:rsidRDefault="0008603C">
      <w:pPr>
        <w:pStyle w:val="Teksttreci200"/>
        <w:shd w:val="clear" w:color="auto" w:fill="auto"/>
        <w:spacing w:after="212" w:line="210" w:lineRule="exact"/>
        <w:ind w:left="200" w:firstLine="300"/>
        <w:jc w:val="both"/>
        <w:rPr>
          <w:sz w:val="22"/>
          <w:szCs w:val="22"/>
        </w:rPr>
      </w:pPr>
      <w:r w:rsidRPr="00915BA0">
        <w:rPr>
          <w:rStyle w:val="Teksttreci20"/>
          <w:i/>
          <w:iCs/>
          <w:color w:val="000000"/>
          <w:sz w:val="22"/>
          <w:szCs w:val="22"/>
        </w:rPr>
        <w:t>Turbulencja.</w:t>
      </w:r>
    </w:p>
    <w:p w:rsidR="0008603C" w:rsidRPr="00915BA0" w:rsidRDefault="0008603C">
      <w:pPr>
        <w:pStyle w:val="Teksttreci90"/>
        <w:shd w:val="clear" w:color="auto" w:fill="auto"/>
        <w:spacing w:before="0" w:line="252" w:lineRule="exact"/>
        <w:ind w:left="200" w:right="1700" w:firstLine="300"/>
        <w:rPr>
          <w:sz w:val="22"/>
          <w:szCs w:val="22"/>
        </w:rPr>
      </w:pPr>
      <w:r w:rsidRPr="00915BA0">
        <w:rPr>
          <w:rStyle w:val="Teksttreci9"/>
          <w:color w:val="000000"/>
          <w:sz w:val="22"/>
          <w:szCs w:val="22"/>
        </w:rPr>
        <w:t xml:space="preserve">Jako określenie ruchu burzliwego cząstek powietrza używany jest w meteorologii przymiotnik </w:t>
      </w:r>
      <w:r w:rsidRPr="00915BA0">
        <w:rPr>
          <w:rStyle w:val="Teksttreci910"/>
          <w:color w:val="000000"/>
          <w:sz w:val="22"/>
          <w:szCs w:val="22"/>
        </w:rPr>
        <w:t>turbulencyjny</w:t>
      </w:r>
      <w:r w:rsidRPr="00915BA0">
        <w:rPr>
          <w:rStyle w:val="Teksttreci9"/>
          <w:color w:val="000000"/>
          <w:sz w:val="22"/>
          <w:szCs w:val="22"/>
        </w:rPr>
        <w:t xml:space="preserve">, samo zjawisko zaś nazywane jest </w:t>
      </w:r>
      <w:r w:rsidRPr="00915BA0">
        <w:rPr>
          <w:rStyle w:val="Teksttreci910"/>
          <w:color w:val="000000"/>
          <w:sz w:val="22"/>
          <w:szCs w:val="22"/>
        </w:rPr>
        <w:t>turbulencją,</w:t>
      </w:r>
      <w:r w:rsidRPr="00915BA0">
        <w:rPr>
          <w:rStyle w:val="Teksttreci9"/>
          <w:color w:val="000000"/>
          <w:sz w:val="22"/>
          <w:szCs w:val="22"/>
        </w:rPr>
        <w:t xml:space="preserve"> w hydraulice natomiast burzliwy ruch cieczy określany jest jako </w:t>
      </w:r>
      <w:r w:rsidRPr="00915BA0">
        <w:rPr>
          <w:rStyle w:val="Teksttreci910"/>
          <w:color w:val="000000"/>
          <w:sz w:val="22"/>
          <w:szCs w:val="22"/>
        </w:rPr>
        <w:t>turbulentny.</w:t>
      </w:r>
      <w:r w:rsidRPr="00915BA0">
        <w:rPr>
          <w:rStyle w:val="Teksttreci9"/>
          <w:color w:val="000000"/>
          <w:sz w:val="22"/>
          <w:szCs w:val="22"/>
        </w:rPr>
        <w:t xml:space="preserve"> Czy są to formy poprawne?</w:t>
      </w:r>
    </w:p>
    <w:p w:rsidR="0008603C" w:rsidRPr="00915BA0" w:rsidRDefault="0008603C">
      <w:pPr>
        <w:pStyle w:val="Teksttreci90"/>
        <w:shd w:val="clear" w:color="auto" w:fill="auto"/>
        <w:spacing w:before="0"/>
        <w:ind w:left="200" w:right="1700" w:firstLine="300"/>
        <w:rPr>
          <w:sz w:val="22"/>
          <w:szCs w:val="22"/>
        </w:rPr>
        <w:sectPr w:rsidR="0008603C" w:rsidRPr="00915BA0">
          <w:headerReference w:type="even" r:id="rId81"/>
          <w:headerReference w:type="default" r:id="rId82"/>
          <w:headerReference w:type="first" r:id="rId83"/>
          <w:pgSz w:w="11994" w:h="17197"/>
          <w:pgMar w:top="3137" w:right="1849" w:bottom="2969" w:left="1253" w:header="0" w:footer="3" w:gutter="0"/>
          <w:cols w:space="708"/>
          <w:noEndnote/>
          <w:titlePg/>
          <w:docGrid w:linePitch="360"/>
        </w:sectPr>
      </w:pPr>
      <w:r w:rsidRPr="00915BA0">
        <w:rPr>
          <w:rStyle w:val="Teksttreci9"/>
          <w:color w:val="000000"/>
          <w:sz w:val="22"/>
          <w:szCs w:val="22"/>
        </w:rPr>
        <w:t>Jeżeli się założy, że potrzeby terminologii specjalnej wymagają uży</w:t>
      </w:r>
      <w:r w:rsidRPr="00915BA0">
        <w:rPr>
          <w:rStyle w:val="Teksttreci9"/>
          <w:color w:val="000000"/>
          <w:sz w:val="22"/>
          <w:szCs w:val="22"/>
        </w:rPr>
        <w:softHyphen/>
        <w:t xml:space="preserve">wania formy rzeczownikowej </w:t>
      </w:r>
      <w:r w:rsidRPr="00915BA0">
        <w:rPr>
          <w:rStyle w:val="Teksttreci910"/>
          <w:color w:val="000000"/>
          <w:sz w:val="22"/>
          <w:szCs w:val="22"/>
        </w:rPr>
        <w:t>turbulencja,</w:t>
      </w:r>
      <w:r w:rsidRPr="00915BA0">
        <w:rPr>
          <w:rStyle w:val="Teksttreci9"/>
          <w:color w:val="000000"/>
          <w:sz w:val="22"/>
          <w:szCs w:val="22"/>
        </w:rPr>
        <w:t xml:space="preserve"> to za jej poprawnie utworzony odpowiednik przymiotnikowy wypadnie uznać formę </w:t>
      </w:r>
      <w:r w:rsidRPr="00915BA0">
        <w:rPr>
          <w:rStyle w:val="Teksttreci910"/>
          <w:color w:val="000000"/>
          <w:sz w:val="22"/>
          <w:szCs w:val="22"/>
        </w:rPr>
        <w:t>turbulencyjny.</w:t>
      </w:r>
      <w:r w:rsidRPr="00915BA0">
        <w:rPr>
          <w:rStyle w:val="Teksttreci9"/>
          <w:color w:val="000000"/>
          <w:sz w:val="22"/>
          <w:szCs w:val="22"/>
        </w:rPr>
        <w:t xml:space="preserve"> For</w:t>
      </w:r>
      <w:r w:rsidRPr="00915BA0">
        <w:rPr>
          <w:rStyle w:val="Teksttreci9"/>
          <w:color w:val="000000"/>
          <w:sz w:val="22"/>
          <w:szCs w:val="22"/>
        </w:rPr>
        <w:softHyphen/>
        <w:t xml:space="preserve">ma </w:t>
      </w:r>
      <w:r w:rsidRPr="00915BA0">
        <w:rPr>
          <w:rStyle w:val="Teksttreci910"/>
          <w:color w:val="000000"/>
          <w:sz w:val="22"/>
          <w:szCs w:val="22"/>
        </w:rPr>
        <w:t>turbulentny</w:t>
      </w:r>
      <w:r w:rsidRPr="00915BA0">
        <w:rPr>
          <w:rStyle w:val="Teksttreci9"/>
          <w:color w:val="000000"/>
          <w:sz w:val="22"/>
          <w:szCs w:val="22"/>
        </w:rPr>
        <w:t xml:space="preserve"> jest utworzona z pominięciem rzeczownika </w:t>
      </w:r>
      <w:r w:rsidRPr="00915BA0">
        <w:rPr>
          <w:rStyle w:val="Teksttreci910"/>
          <w:color w:val="000000"/>
          <w:sz w:val="22"/>
          <w:szCs w:val="22"/>
        </w:rPr>
        <w:t xml:space="preserve">turbulencja, </w:t>
      </w:r>
      <w:r w:rsidRPr="00915BA0">
        <w:rPr>
          <w:rStyle w:val="Teksttreci9"/>
          <w:color w:val="000000"/>
          <w:sz w:val="22"/>
          <w:szCs w:val="22"/>
        </w:rPr>
        <w:t xml:space="preserve">odpowiada ona wprost przymiotnikowi łacińskiemu </w:t>
      </w:r>
      <w:r w:rsidRPr="00915BA0">
        <w:rPr>
          <w:rStyle w:val="Teksttreci910"/>
          <w:color w:val="000000"/>
          <w:sz w:val="22"/>
          <w:szCs w:val="22"/>
        </w:rPr>
        <w:t>turbulentus,</w:t>
      </w:r>
      <w:r w:rsidRPr="00915BA0">
        <w:rPr>
          <w:rStyle w:val="Teksttreci9"/>
          <w:color w:val="000000"/>
          <w:sz w:val="22"/>
          <w:szCs w:val="22"/>
        </w:rPr>
        <w:t xml:space="preserve"> tak jak przymiotnik </w:t>
      </w:r>
      <w:r w:rsidRPr="00915BA0">
        <w:rPr>
          <w:rStyle w:val="Teksttreci910"/>
          <w:color w:val="000000"/>
          <w:sz w:val="22"/>
          <w:szCs w:val="22"/>
        </w:rPr>
        <w:t>korpulentny</w:t>
      </w:r>
      <w:r w:rsidRPr="00915BA0">
        <w:rPr>
          <w:rStyle w:val="Teksttreci9"/>
          <w:color w:val="000000"/>
          <w:sz w:val="22"/>
          <w:szCs w:val="22"/>
        </w:rPr>
        <w:t xml:space="preserve"> — formie łacińskiej </w:t>
      </w:r>
      <w:r w:rsidRPr="00915BA0">
        <w:rPr>
          <w:rStyle w:val="Teksttreci910"/>
          <w:color w:val="000000"/>
          <w:sz w:val="22"/>
          <w:szCs w:val="22"/>
        </w:rPr>
        <w:t>corpulentus.</w:t>
      </w:r>
      <w:r w:rsidRPr="00915BA0">
        <w:rPr>
          <w:rStyle w:val="Teksttreci9"/>
          <w:color w:val="000000"/>
          <w:sz w:val="22"/>
          <w:szCs w:val="22"/>
        </w:rPr>
        <w:t xml:space="preserve"> Co do formy </w:t>
      </w:r>
      <w:r w:rsidRPr="00915BA0">
        <w:rPr>
          <w:rStyle w:val="Teksttreci910"/>
          <w:color w:val="000000"/>
          <w:sz w:val="22"/>
          <w:szCs w:val="22"/>
        </w:rPr>
        <w:t>turbulentny</w:t>
      </w:r>
      <w:r w:rsidRPr="00915BA0">
        <w:rPr>
          <w:rStyle w:val="Teksttreci9"/>
          <w:color w:val="000000"/>
          <w:sz w:val="22"/>
          <w:szCs w:val="22"/>
        </w:rPr>
        <w:t xml:space="preserve"> możliwe jest pośrednictwo języka rosyjskiego. Trudno roz</w:t>
      </w:r>
      <w:r w:rsidRPr="00915BA0">
        <w:rPr>
          <w:rStyle w:val="Teksttreci9"/>
          <w:color w:val="000000"/>
          <w:sz w:val="22"/>
          <w:szCs w:val="22"/>
        </w:rPr>
        <w:softHyphen/>
        <w:t xml:space="preserve">strzygać językoznawcy o potrzebach innych dyscyplin naukowych, ale trudno także dopatrzyć się istotnej potrzeby używania wszystkich trzech form: </w:t>
      </w:r>
      <w:r w:rsidRPr="00915BA0">
        <w:rPr>
          <w:rStyle w:val="Teksttreci910"/>
          <w:color w:val="000000"/>
          <w:sz w:val="22"/>
          <w:szCs w:val="22"/>
        </w:rPr>
        <w:t>turbulencja, turbulencyjny, turbulentny</w:t>
      </w:r>
      <w:r w:rsidRPr="00915BA0">
        <w:rPr>
          <w:rStyle w:val="Teksttreci9"/>
          <w:color w:val="000000"/>
          <w:sz w:val="22"/>
          <w:szCs w:val="22"/>
        </w:rPr>
        <w:t xml:space="preserve"> zamiast bezpośrednio zro</w:t>
      </w:r>
      <w:r w:rsidRPr="00915BA0">
        <w:rPr>
          <w:rStyle w:val="Teksttreci9"/>
          <w:color w:val="000000"/>
          <w:sz w:val="22"/>
          <w:szCs w:val="22"/>
        </w:rPr>
        <w:softHyphen/>
        <w:t xml:space="preserve">zumiałych określeń polskich </w:t>
      </w:r>
      <w:r w:rsidRPr="00915BA0">
        <w:rPr>
          <w:rStyle w:val="Teksttreci910"/>
          <w:color w:val="000000"/>
          <w:sz w:val="22"/>
          <w:szCs w:val="22"/>
        </w:rPr>
        <w:t>burzliwość, burzliwy.</w:t>
      </w:r>
      <w:r w:rsidRPr="00915BA0">
        <w:rPr>
          <w:rStyle w:val="Teksttreci9"/>
          <w:color w:val="000000"/>
          <w:sz w:val="22"/>
          <w:szCs w:val="22"/>
        </w:rPr>
        <w:t xml:space="preserve"> W każdym razie nie ma uzasadnienia odróżnianie form </w:t>
      </w:r>
      <w:r w:rsidRPr="00915BA0">
        <w:rPr>
          <w:rStyle w:val="Teksttreci910"/>
          <w:color w:val="000000"/>
          <w:sz w:val="22"/>
          <w:szCs w:val="22"/>
        </w:rPr>
        <w:t>turbulencyjny</w:t>
      </w:r>
      <w:r w:rsidRPr="00915BA0">
        <w:rPr>
          <w:rStyle w:val="Teksttreci9"/>
          <w:color w:val="000000"/>
          <w:sz w:val="22"/>
          <w:szCs w:val="22"/>
        </w:rPr>
        <w:t xml:space="preserve"> i </w:t>
      </w:r>
      <w:r w:rsidRPr="00915BA0">
        <w:rPr>
          <w:rStyle w:val="Teksttreci910"/>
          <w:color w:val="000000"/>
          <w:sz w:val="22"/>
          <w:szCs w:val="22"/>
        </w:rPr>
        <w:t>turbulentny</w:t>
      </w:r>
      <w:r w:rsidRPr="00915BA0">
        <w:rPr>
          <w:rStyle w:val="Teksttreci9"/>
          <w:color w:val="000000"/>
          <w:sz w:val="22"/>
          <w:szCs w:val="22"/>
        </w:rPr>
        <w:t xml:space="preserve"> w zależ</w:t>
      </w:r>
      <w:r w:rsidRPr="00915BA0">
        <w:rPr>
          <w:rStyle w:val="Teksttreci9"/>
          <w:color w:val="000000"/>
          <w:sz w:val="22"/>
          <w:szCs w:val="22"/>
        </w:rPr>
        <w:softHyphen/>
        <w:t>ności od tego, czy mowa o zjawiskach z zakresu meteorologii czy hydrauli</w:t>
      </w:r>
      <w:r w:rsidRPr="00915BA0">
        <w:rPr>
          <w:rStyle w:val="Teksttreci9"/>
          <w:color w:val="000000"/>
          <w:sz w:val="22"/>
          <w:szCs w:val="22"/>
        </w:rPr>
        <w:softHyphen/>
        <w:t xml:space="preserve">ki. Posługiwanie się polską formą </w:t>
      </w:r>
      <w:r w:rsidRPr="00915BA0">
        <w:rPr>
          <w:rStyle w:val="Teksttreci910"/>
          <w:color w:val="000000"/>
          <w:sz w:val="22"/>
          <w:szCs w:val="22"/>
        </w:rPr>
        <w:t>burzliwy</w:t>
      </w:r>
      <w:r w:rsidRPr="00915BA0">
        <w:rPr>
          <w:rStyle w:val="Teksttreci9"/>
          <w:color w:val="000000"/>
          <w:sz w:val="22"/>
          <w:szCs w:val="22"/>
        </w:rPr>
        <w:t xml:space="preserve"> miałoby jeszcze tę dobrą stro</w:t>
      </w:r>
      <w:r w:rsidRPr="00915BA0">
        <w:rPr>
          <w:rStyle w:val="Teksttreci9"/>
          <w:color w:val="000000"/>
          <w:sz w:val="22"/>
          <w:szCs w:val="22"/>
        </w:rPr>
        <w:softHyphen/>
        <w:t>nę, że mogłoby sprzyjać utrwalaniu w tym przymiotniku jego istotnego znaczenia; dość często bywa on używany niewłaściwie, w takich miano</w:t>
      </w:r>
      <w:r w:rsidRPr="00915BA0">
        <w:rPr>
          <w:rStyle w:val="Teksttreci9"/>
          <w:color w:val="000000"/>
          <w:sz w:val="22"/>
          <w:szCs w:val="22"/>
        </w:rPr>
        <w:softHyphen/>
        <w:t xml:space="preserve">wicie wypadkach, w których należałoby mówić nie </w:t>
      </w:r>
      <w:r w:rsidRPr="00915BA0">
        <w:rPr>
          <w:rStyle w:val="Teksttreci910"/>
          <w:color w:val="000000"/>
          <w:sz w:val="22"/>
          <w:szCs w:val="22"/>
        </w:rPr>
        <w:t>burzliwy, ale inten</w:t>
      </w:r>
      <w:r w:rsidRPr="00915BA0">
        <w:rPr>
          <w:rStyle w:val="Teksttreci910"/>
          <w:color w:val="000000"/>
          <w:sz w:val="22"/>
          <w:szCs w:val="22"/>
        </w:rPr>
        <w:softHyphen/>
        <w:t>sywny.</w:t>
      </w:r>
      <w:r w:rsidRPr="00915BA0">
        <w:rPr>
          <w:rStyle w:val="Teksttreci9"/>
          <w:color w:val="000000"/>
          <w:sz w:val="22"/>
          <w:szCs w:val="22"/>
        </w:rPr>
        <w:t xml:space="preserve"> Gdy się czyta o burzliwym rozwoju jakiejś gałęzi przemysłu, to należałoby rozumieć, że jest to rozwój ulegający jakimś zakłóceniom, tym</w:t>
      </w:r>
      <w:r w:rsidRPr="00915BA0">
        <w:rPr>
          <w:rStyle w:val="Teksttreci9"/>
          <w:color w:val="000000"/>
          <w:sz w:val="22"/>
          <w:szCs w:val="22"/>
        </w:rPr>
        <w:softHyphen/>
        <w:t>czasem z kontekstu wynika, że intencja piszącego jest inna, że ma on na myśli rozwój intensywny. Lepiej użyć obcego wyrazu w znaczeniu właś</w:t>
      </w:r>
      <w:r w:rsidRPr="00915BA0">
        <w:rPr>
          <w:rStyle w:val="Teksttreci9"/>
          <w:color w:val="000000"/>
          <w:sz w:val="22"/>
          <w:szCs w:val="22"/>
        </w:rPr>
        <w:softHyphen/>
        <w:t>ciwym, niż rozmijać się z treścią wyrazu polskiego, bo kryterium nad</w:t>
      </w:r>
      <w:r w:rsidRPr="00915BA0">
        <w:rPr>
          <w:rStyle w:val="Teksttreci9"/>
          <w:color w:val="000000"/>
          <w:sz w:val="22"/>
          <w:szCs w:val="22"/>
        </w:rPr>
        <w:softHyphen/>
        <w:t>rzędnym w używaniu wyrazów powinien być wzgląd na trafny i rzeczo-</w:t>
      </w:r>
    </w:p>
    <w:p w:rsidR="0008603C" w:rsidRPr="00915BA0" w:rsidRDefault="0008603C">
      <w:pPr>
        <w:spacing w:before="21" w:after="21" w:line="240" w:lineRule="exact"/>
        <w:rPr>
          <w:color w:val="auto"/>
          <w:sz w:val="22"/>
          <w:szCs w:val="22"/>
        </w:rPr>
      </w:pPr>
    </w:p>
    <w:p w:rsidR="0008603C" w:rsidRPr="00915BA0" w:rsidRDefault="0008603C">
      <w:pPr>
        <w:rPr>
          <w:color w:val="auto"/>
          <w:sz w:val="22"/>
          <w:szCs w:val="22"/>
        </w:rPr>
        <w:sectPr w:rsidR="0008603C" w:rsidRPr="00915BA0">
          <w:pgSz w:w="11994" w:h="17197"/>
          <w:pgMar w:top="1332" w:right="0" w:bottom="1726" w:left="0" w:header="0" w:footer="3" w:gutter="0"/>
          <w:cols w:space="708"/>
          <w:noEndnote/>
          <w:docGrid w:linePitch="360"/>
        </w:sectPr>
      </w:pPr>
    </w:p>
    <w:p w:rsidR="0008603C" w:rsidRPr="00915BA0" w:rsidRDefault="0008603C">
      <w:pPr>
        <w:pStyle w:val="Teksttreci21"/>
        <w:shd w:val="clear" w:color="auto" w:fill="auto"/>
        <w:spacing w:before="0" w:after="282"/>
        <w:rPr>
          <w:sz w:val="22"/>
          <w:szCs w:val="22"/>
        </w:rPr>
      </w:pPr>
      <w:r w:rsidRPr="00915BA0">
        <w:rPr>
          <w:rStyle w:val="Teksttreci2"/>
          <w:color w:val="000000"/>
          <w:sz w:val="22"/>
          <w:szCs w:val="22"/>
        </w:rPr>
        <w:lastRenderedPageBreak/>
        <w:t xml:space="preserve">wy sposób wyrażania myśli. Używanie przymiotnika </w:t>
      </w:r>
      <w:r w:rsidRPr="00915BA0">
        <w:rPr>
          <w:rStyle w:val="Teksttreci2Kursywa1"/>
          <w:color w:val="000000"/>
          <w:sz w:val="22"/>
          <w:szCs w:val="22"/>
        </w:rPr>
        <w:t>burzliwy</w:t>
      </w:r>
      <w:r w:rsidRPr="00915BA0">
        <w:rPr>
          <w:rStyle w:val="Teksttreci2"/>
          <w:color w:val="000000"/>
          <w:sz w:val="22"/>
          <w:szCs w:val="22"/>
        </w:rPr>
        <w:t xml:space="preserve"> w znacze</w:t>
      </w:r>
      <w:r w:rsidRPr="00915BA0">
        <w:rPr>
          <w:rStyle w:val="Teksttreci2"/>
          <w:color w:val="000000"/>
          <w:sz w:val="22"/>
          <w:szCs w:val="22"/>
        </w:rPr>
        <w:softHyphen/>
        <w:t xml:space="preserve">niu «intensywny» tłumaczy się oddziaływaniem formy rosyjskiej </w:t>
      </w:r>
      <w:r w:rsidRPr="00915BA0">
        <w:rPr>
          <w:rStyle w:val="Teksttreci2Kursywa1"/>
          <w:color w:val="000000"/>
          <w:sz w:val="22"/>
          <w:szCs w:val="22"/>
        </w:rPr>
        <w:t>burnyj,</w:t>
      </w:r>
      <w:r w:rsidRPr="00915BA0">
        <w:rPr>
          <w:rStyle w:val="Teksttreci2Kursywa1"/>
          <w:color w:val="000000"/>
          <w:sz w:val="22"/>
          <w:szCs w:val="22"/>
          <w:vertAlign w:val="subscript"/>
        </w:rPr>
        <w:t xml:space="preserve"> </w:t>
      </w:r>
      <w:r w:rsidRPr="00915BA0">
        <w:rPr>
          <w:rStyle w:val="Teksttreci2"/>
          <w:color w:val="000000"/>
          <w:sz w:val="22"/>
          <w:szCs w:val="22"/>
        </w:rPr>
        <w:t>która w języku rosyjskim może znaczyć i «burzliwy» i «intensywny».</w:t>
      </w:r>
    </w:p>
    <w:p w:rsidR="0008603C" w:rsidRPr="00915BA0" w:rsidRDefault="0008603C">
      <w:pPr>
        <w:pStyle w:val="Teksttreci60"/>
        <w:shd w:val="clear" w:color="auto" w:fill="auto"/>
        <w:spacing w:after="124" w:line="260" w:lineRule="exact"/>
        <w:ind w:firstLine="480"/>
        <w:jc w:val="both"/>
        <w:rPr>
          <w:sz w:val="22"/>
          <w:szCs w:val="22"/>
        </w:rPr>
      </w:pPr>
      <w:r w:rsidRPr="00915BA0">
        <w:rPr>
          <w:rStyle w:val="Teksttreci6"/>
          <w:i/>
          <w:iCs/>
          <w:color w:val="000000"/>
          <w:sz w:val="22"/>
          <w:szCs w:val="22"/>
        </w:rPr>
        <w:t>Filtr.</w:t>
      </w:r>
    </w:p>
    <w:p w:rsidR="0008603C" w:rsidRPr="00915BA0" w:rsidRDefault="0008603C">
      <w:pPr>
        <w:pStyle w:val="Teksttreci21"/>
        <w:shd w:val="clear" w:color="auto" w:fill="auto"/>
        <w:spacing w:before="0" w:after="282"/>
        <w:ind w:firstLine="480"/>
        <w:rPr>
          <w:sz w:val="22"/>
          <w:szCs w:val="22"/>
        </w:rPr>
      </w:pPr>
      <w:r w:rsidRPr="00915BA0">
        <w:rPr>
          <w:rStyle w:val="Teksttreci2"/>
          <w:color w:val="000000"/>
          <w:sz w:val="22"/>
          <w:szCs w:val="22"/>
        </w:rPr>
        <w:t xml:space="preserve">Czy poprawna jest forma dopełniacza wyrazu </w:t>
      </w:r>
      <w:r w:rsidRPr="00915BA0">
        <w:rPr>
          <w:rStyle w:val="Teksttreci2Kursywa1"/>
          <w:color w:val="000000"/>
          <w:sz w:val="22"/>
          <w:szCs w:val="22"/>
        </w:rPr>
        <w:t>filtr</w:t>
      </w:r>
      <w:r w:rsidRPr="00915BA0">
        <w:rPr>
          <w:rStyle w:val="Teksttreci2"/>
          <w:color w:val="000000"/>
          <w:sz w:val="22"/>
          <w:szCs w:val="22"/>
        </w:rPr>
        <w:t xml:space="preserve"> z końcówką </w:t>
      </w:r>
      <w:r w:rsidRPr="00915BA0">
        <w:rPr>
          <w:rStyle w:val="Teksttreci2Kursywa1"/>
          <w:color w:val="000000"/>
          <w:sz w:val="22"/>
          <w:szCs w:val="22"/>
        </w:rPr>
        <w:t>-a: filtra?</w:t>
      </w:r>
      <w:r w:rsidRPr="00915BA0">
        <w:rPr>
          <w:rStyle w:val="Teksttreci2"/>
          <w:color w:val="000000"/>
          <w:sz w:val="22"/>
          <w:szCs w:val="22"/>
        </w:rPr>
        <w:t xml:space="preserve"> Formę tę widuje się w różnych publikacjach naukowych i gospo</w:t>
      </w:r>
      <w:r w:rsidRPr="00915BA0">
        <w:rPr>
          <w:rStyle w:val="Teksttreci2"/>
          <w:color w:val="000000"/>
          <w:sz w:val="22"/>
          <w:szCs w:val="22"/>
        </w:rPr>
        <w:softHyphen/>
        <w:t>darczych, na przykład w „Jednolitym cenniku robót wiertniczych” wy</w:t>
      </w:r>
      <w:r w:rsidRPr="00915BA0">
        <w:rPr>
          <w:rStyle w:val="Teksttreci2"/>
          <w:color w:val="000000"/>
          <w:sz w:val="22"/>
          <w:szCs w:val="22"/>
        </w:rPr>
        <w:softHyphen/>
        <w:t>danym w Warszawie dwa lata temu. Autorzy tego jednolitego cennika nie liczą się z potrzebami jednolitości form językowych i wywołują za</w:t>
      </w:r>
      <w:r w:rsidRPr="00915BA0">
        <w:rPr>
          <w:rStyle w:val="Teksttreci2"/>
          <w:color w:val="000000"/>
          <w:sz w:val="22"/>
          <w:szCs w:val="22"/>
        </w:rPr>
        <w:softHyphen/>
        <w:t xml:space="preserve">mieszanie, szczęśliwie, że w sprawie drobnej. Formą poprawną jest forma </w:t>
      </w:r>
      <w:r w:rsidRPr="00915BA0">
        <w:rPr>
          <w:rStyle w:val="Teksttreci2Kursywa1"/>
          <w:color w:val="000000"/>
          <w:sz w:val="22"/>
          <w:szCs w:val="22"/>
        </w:rPr>
        <w:t>tego filtru,</w:t>
      </w:r>
      <w:r w:rsidRPr="00915BA0">
        <w:rPr>
          <w:rStyle w:val="Teksttreci2"/>
          <w:color w:val="000000"/>
          <w:sz w:val="22"/>
          <w:szCs w:val="22"/>
        </w:rPr>
        <w:t xml:space="preserve"> zgodnie podawana w słownikach i tłumacząca się tym, że wy</w:t>
      </w:r>
      <w:r w:rsidRPr="00915BA0">
        <w:rPr>
          <w:rStyle w:val="Teksttreci2"/>
          <w:color w:val="000000"/>
          <w:sz w:val="22"/>
          <w:szCs w:val="22"/>
        </w:rPr>
        <w:softHyphen/>
        <w:t xml:space="preserve">raz </w:t>
      </w:r>
      <w:r w:rsidRPr="00915BA0">
        <w:rPr>
          <w:rStyle w:val="Teksttreci2Kursywa1"/>
          <w:color w:val="000000"/>
          <w:sz w:val="22"/>
          <w:szCs w:val="22"/>
        </w:rPr>
        <w:t>filtr</w:t>
      </w:r>
      <w:r w:rsidRPr="00915BA0">
        <w:rPr>
          <w:rStyle w:val="Teksttreci2"/>
          <w:color w:val="000000"/>
          <w:sz w:val="22"/>
          <w:szCs w:val="22"/>
        </w:rPr>
        <w:t xml:space="preserve"> jest wyrazem obcym, dopełniacz zaś rzeczowników obcych ro</w:t>
      </w:r>
      <w:r w:rsidRPr="00915BA0">
        <w:rPr>
          <w:rStyle w:val="Teksttreci2"/>
          <w:color w:val="000000"/>
          <w:sz w:val="22"/>
          <w:szCs w:val="22"/>
        </w:rPr>
        <w:softHyphen/>
        <w:t xml:space="preserve">dzaju męskiego nie będących nazwami osób ma z reguły końcówkę </w:t>
      </w:r>
      <w:r w:rsidRPr="00915BA0">
        <w:rPr>
          <w:rStyle w:val="Teksttreci2Kursywa1"/>
          <w:color w:val="000000"/>
          <w:sz w:val="22"/>
          <w:szCs w:val="22"/>
        </w:rPr>
        <w:t>u.</w:t>
      </w:r>
    </w:p>
    <w:p w:rsidR="0008603C" w:rsidRPr="00915BA0" w:rsidRDefault="0008603C">
      <w:pPr>
        <w:pStyle w:val="Teksttreci60"/>
        <w:shd w:val="clear" w:color="auto" w:fill="auto"/>
        <w:spacing w:after="124" w:line="260" w:lineRule="exact"/>
        <w:ind w:firstLine="480"/>
        <w:jc w:val="both"/>
        <w:rPr>
          <w:sz w:val="22"/>
          <w:szCs w:val="22"/>
        </w:rPr>
      </w:pPr>
      <w:r w:rsidRPr="00915BA0">
        <w:rPr>
          <w:rStyle w:val="Teksttreci6"/>
          <w:i/>
          <w:iCs/>
          <w:color w:val="000000"/>
          <w:sz w:val="22"/>
          <w:szCs w:val="22"/>
        </w:rPr>
        <w:t>Ostatnia posługa.</w:t>
      </w:r>
    </w:p>
    <w:p w:rsidR="0008603C" w:rsidRPr="00915BA0" w:rsidRDefault="0008603C">
      <w:pPr>
        <w:pStyle w:val="Teksttreci21"/>
        <w:shd w:val="clear" w:color="auto" w:fill="auto"/>
        <w:spacing w:before="0"/>
        <w:ind w:firstLine="480"/>
        <w:rPr>
          <w:sz w:val="22"/>
          <w:szCs w:val="22"/>
        </w:rPr>
      </w:pPr>
      <w:r w:rsidRPr="00915BA0">
        <w:rPr>
          <w:rStyle w:val="Teksttreci2"/>
          <w:color w:val="000000"/>
          <w:sz w:val="22"/>
          <w:szCs w:val="22"/>
        </w:rPr>
        <w:t>Czy na szarfach wieńca pisze się „ostatnia posługa” czy „ostatnia przysługa”?</w:t>
      </w:r>
    </w:p>
    <w:p w:rsidR="0008603C" w:rsidRPr="00915BA0" w:rsidRDefault="0008603C">
      <w:pPr>
        <w:pStyle w:val="Teksttreci21"/>
        <w:shd w:val="clear" w:color="auto" w:fill="auto"/>
        <w:spacing w:before="0" w:after="282"/>
        <w:ind w:firstLine="480"/>
        <w:rPr>
          <w:sz w:val="22"/>
          <w:szCs w:val="22"/>
        </w:rPr>
      </w:pPr>
      <w:r w:rsidRPr="00915BA0">
        <w:rPr>
          <w:rStyle w:val="Teksttreci2"/>
          <w:color w:val="000000"/>
          <w:sz w:val="22"/>
          <w:szCs w:val="22"/>
        </w:rPr>
        <w:t>Udział w pogrzebie bywa określany jako „ostatnia posługa”, a nie „przysługa”, chociaż tę niewłaściwą formę czasem się spotyka. Utrwalo</w:t>
      </w:r>
      <w:r w:rsidRPr="00915BA0">
        <w:rPr>
          <w:rStyle w:val="Teksttreci2"/>
          <w:color w:val="000000"/>
          <w:sz w:val="22"/>
          <w:szCs w:val="22"/>
        </w:rPr>
        <w:softHyphen/>
        <w:t xml:space="preserve">nym związkiem wyrazowym jest „niedźwiedzia przysługa”. Na szarfie wieńca nie pisze się ani </w:t>
      </w:r>
      <w:r w:rsidRPr="00915BA0">
        <w:rPr>
          <w:rStyle w:val="Teksttreci2Kursywa1"/>
          <w:color w:val="000000"/>
          <w:sz w:val="22"/>
          <w:szCs w:val="22"/>
        </w:rPr>
        <w:t>posługa,</w:t>
      </w:r>
      <w:r w:rsidRPr="00915BA0">
        <w:rPr>
          <w:rStyle w:val="Teksttreci2"/>
          <w:color w:val="000000"/>
          <w:sz w:val="22"/>
          <w:szCs w:val="22"/>
        </w:rPr>
        <w:t xml:space="preserve"> ani </w:t>
      </w:r>
      <w:r w:rsidRPr="00915BA0">
        <w:rPr>
          <w:rStyle w:val="Teksttreci2Kursywa1"/>
          <w:color w:val="000000"/>
          <w:sz w:val="22"/>
          <w:szCs w:val="22"/>
        </w:rPr>
        <w:t>przysługa,</w:t>
      </w:r>
      <w:r w:rsidRPr="00915BA0">
        <w:rPr>
          <w:rStyle w:val="Teksttreci2"/>
          <w:color w:val="000000"/>
          <w:sz w:val="22"/>
          <w:szCs w:val="22"/>
        </w:rPr>
        <w:t xml:space="preserve"> żaden z tych wyrazów nie tłumaczyłby się w takim zastosowaniu.</w:t>
      </w:r>
    </w:p>
    <w:p w:rsidR="0008603C" w:rsidRPr="00915BA0" w:rsidRDefault="0008603C">
      <w:pPr>
        <w:pStyle w:val="Teksttreci60"/>
        <w:shd w:val="clear" w:color="auto" w:fill="auto"/>
        <w:spacing w:after="123" w:line="260" w:lineRule="exact"/>
        <w:ind w:firstLine="480"/>
        <w:jc w:val="both"/>
        <w:rPr>
          <w:sz w:val="22"/>
          <w:szCs w:val="22"/>
        </w:rPr>
      </w:pPr>
      <w:r w:rsidRPr="00915BA0">
        <w:rPr>
          <w:rStyle w:val="Teksttreci6"/>
          <w:i/>
          <w:iCs/>
          <w:color w:val="000000"/>
          <w:sz w:val="22"/>
          <w:szCs w:val="22"/>
        </w:rPr>
        <w:t>Młodziczka.</w:t>
      </w:r>
    </w:p>
    <w:p w:rsidR="0008603C" w:rsidRPr="00915BA0" w:rsidRDefault="0008603C">
      <w:pPr>
        <w:pStyle w:val="Teksttreci21"/>
        <w:shd w:val="clear" w:color="auto" w:fill="auto"/>
        <w:spacing w:before="0" w:line="306" w:lineRule="exact"/>
        <w:ind w:firstLine="480"/>
        <w:rPr>
          <w:sz w:val="22"/>
          <w:szCs w:val="22"/>
        </w:rPr>
      </w:pPr>
      <w:r w:rsidRPr="00915BA0">
        <w:rPr>
          <w:rStyle w:val="Teksttreci2"/>
          <w:color w:val="000000"/>
          <w:sz w:val="22"/>
          <w:szCs w:val="22"/>
        </w:rPr>
        <w:t xml:space="preserve">W prasie poznańskiej używana bywa forma </w:t>
      </w:r>
      <w:r w:rsidRPr="00915BA0">
        <w:rPr>
          <w:rStyle w:val="Teksttreci2Kursywa1"/>
          <w:color w:val="000000"/>
          <w:sz w:val="22"/>
          <w:szCs w:val="22"/>
        </w:rPr>
        <w:t>młodziczka</w:t>
      </w:r>
      <w:r w:rsidRPr="00915BA0">
        <w:rPr>
          <w:rStyle w:val="Teksttreci2"/>
          <w:color w:val="000000"/>
          <w:sz w:val="22"/>
          <w:szCs w:val="22"/>
        </w:rPr>
        <w:t xml:space="preserve"> jako żeński odpowiednik formy </w:t>
      </w:r>
      <w:r w:rsidRPr="00915BA0">
        <w:rPr>
          <w:rStyle w:val="Teksttreci2Kursywa1"/>
          <w:color w:val="000000"/>
          <w:sz w:val="22"/>
          <w:szCs w:val="22"/>
        </w:rPr>
        <w:t>młodzik.</w:t>
      </w:r>
      <w:r w:rsidRPr="00915BA0">
        <w:rPr>
          <w:rStyle w:val="Teksttreci2"/>
          <w:color w:val="000000"/>
          <w:sz w:val="22"/>
          <w:szCs w:val="22"/>
        </w:rPr>
        <w:t xml:space="preserve"> Korespondenta ta </w:t>
      </w:r>
      <w:r w:rsidRPr="00915BA0">
        <w:rPr>
          <w:rStyle w:val="Teksttreci2Kursywa1"/>
          <w:color w:val="000000"/>
          <w:sz w:val="22"/>
          <w:szCs w:val="22"/>
        </w:rPr>
        <w:t>młodziczka</w:t>
      </w:r>
      <w:r w:rsidRPr="00915BA0">
        <w:rPr>
          <w:rStyle w:val="Teksttreci2"/>
          <w:color w:val="000000"/>
          <w:sz w:val="22"/>
          <w:szCs w:val="22"/>
        </w:rPr>
        <w:t xml:space="preserve"> trochę razi, bo kojarzy mu się przede wszystkim z </w:t>
      </w:r>
      <w:r w:rsidRPr="00915BA0">
        <w:rPr>
          <w:rStyle w:val="Teksttreci2Kursywa1"/>
          <w:color w:val="000000"/>
          <w:sz w:val="22"/>
          <w:szCs w:val="22"/>
        </w:rPr>
        <w:t>cieliczką.</w:t>
      </w:r>
    </w:p>
    <w:p w:rsidR="0008603C" w:rsidRPr="00915BA0" w:rsidRDefault="0008603C">
      <w:pPr>
        <w:pStyle w:val="Teksttreci21"/>
        <w:shd w:val="clear" w:color="auto" w:fill="auto"/>
        <w:spacing w:before="0" w:after="277" w:line="306" w:lineRule="exact"/>
        <w:ind w:firstLine="480"/>
        <w:rPr>
          <w:sz w:val="22"/>
          <w:szCs w:val="22"/>
        </w:rPr>
      </w:pPr>
      <w:r w:rsidRPr="00915BA0">
        <w:rPr>
          <w:rStyle w:val="Teksttreci2"/>
          <w:color w:val="000000"/>
          <w:sz w:val="22"/>
          <w:szCs w:val="22"/>
        </w:rPr>
        <w:t xml:space="preserve">Skojarzenie nie jest nawet pozbawione pewnej racji historycznej. Autor słownika łacińsko-polskiego wydanego w roku 1564, Mączyński, tłumaczył wyraz łaciński </w:t>
      </w:r>
      <w:r w:rsidRPr="00915BA0">
        <w:rPr>
          <w:rStyle w:val="Teksttreci2Kursywa1"/>
          <w:color w:val="000000"/>
          <w:sz w:val="22"/>
          <w:szCs w:val="22"/>
          <w:lang w:eastAsia="en-US"/>
        </w:rPr>
        <w:t>juvenca</w:t>
      </w:r>
      <w:r w:rsidRPr="00915BA0">
        <w:rPr>
          <w:rStyle w:val="Teksttreci2"/>
          <w:color w:val="000000"/>
          <w:sz w:val="22"/>
          <w:szCs w:val="22"/>
          <w:lang w:eastAsia="en-US"/>
        </w:rPr>
        <w:t xml:space="preserve"> </w:t>
      </w:r>
      <w:r w:rsidRPr="00915BA0">
        <w:rPr>
          <w:rStyle w:val="Teksttreci2"/>
          <w:color w:val="000000"/>
          <w:sz w:val="22"/>
          <w:szCs w:val="22"/>
        </w:rPr>
        <w:t xml:space="preserve">znaczący «jałówka» właśnie wyrazem </w:t>
      </w:r>
      <w:r w:rsidRPr="00915BA0">
        <w:rPr>
          <w:rStyle w:val="Teksttreci2Kursywa1"/>
          <w:color w:val="000000"/>
          <w:sz w:val="22"/>
          <w:szCs w:val="22"/>
        </w:rPr>
        <w:t>młodziczka.</w:t>
      </w:r>
      <w:r w:rsidRPr="00915BA0">
        <w:rPr>
          <w:rStyle w:val="Teksttreci2"/>
          <w:color w:val="000000"/>
          <w:sz w:val="22"/>
          <w:szCs w:val="22"/>
        </w:rPr>
        <w:t xml:space="preserve"> Ale z Psałterza Floriańskiego cytuje Słownik warszawski zdanie, w którym mowa o </w:t>
      </w:r>
      <w:r w:rsidRPr="00915BA0">
        <w:rPr>
          <w:rStyle w:val="Teksttreci2Kursywa1"/>
          <w:color w:val="000000"/>
          <w:sz w:val="22"/>
          <w:szCs w:val="22"/>
        </w:rPr>
        <w:t>młodziczkach bębennicach,</w:t>
      </w:r>
      <w:r w:rsidRPr="00915BA0">
        <w:rPr>
          <w:rStyle w:val="Teksttreci2"/>
          <w:color w:val="000000"/>
          <w:sz w:val="22"/>
          <w:szCs w:val="22"/>
        </w:rPr>
        <w:t xml:space="preserve"> to znaczy o dzie</w:t>
      </w:r>
      <w:r w:rsidRPr="00915BA0">
        <w:rPr>
          <w:rStyle w:val="Teksttreci2"/>
          <w:color w:val="000000"/>
          <w:sz w:val="22"/>
          <w:szCs w:val="22"/>
        </w:rPr>
        <w:softHyphen/>
        <w:t xml:space="preserve">weczkach bijących w bębny. Rzeczownik </w:t>
      </w:r>
      <w:r w:rsidRPr="00915BA0">
        <w:rPr>
          <w:rStyle w:val="Teksttreci2Kursywa1"/>
          <w:color w:val="000000"/>
          <w:sz w:val="22"/>
          <w:szCs w:val="22"/>
        </w:rPr>
        <w:t>bąbennica</w:t>
      </w:r>
      <w:r w:rsidRPr="00915BA0">
        <w:rPr>
          <w:rStyle w:val="Teksttreci2"/>
          <w:color w:val="000000"/>
          <w:sz w:val="22"/>
          <w:szCs w:val="22"/>
        </w:rPr>
        <w:t xml:space="preserve"> mógł być także ro</w:t>
      </w:r>
      <w:r w:rsidRPr="00915BA0">
        <w:rPr>
          <w:rStyle w:val="Teksttreci2"/>
          <w:color w:val="000000"/>
          <w:sz w:val="22"/>
          <w:szCs w:val="22"/>
        </w:rPr>
        <w:softHyphen/>
        <w:t>dzaju męskiego, tak go użył na przykład Kochanowski w Pieśni o So</w:t>
      </w:r>
      <w:r w:rsidRPr="00915BA0">
        <w:rPr>
          <w:rStyle w:val="Teksttreci2"/>
          <w:color w:val="000000"/>
          <w:sz w:val="22"/>
          <w:szCs w:val="22"/>
        </w:rPr>
        <w:softHyphen/>
        <w:t xml:space="preserve">bótce: „teraz masz czas, umiesz </w:t>
      </w:r>
      <w:r w:rsidRPr="00915BA0">
        <w:rPr>
          <w:rStyle w:val="Teksttreci2"/>
          <w:color w:val="000000"/>
          <w:sz w:val="22"/>
          <w:szCs w:val="22"/>
          <w:lang w:val="cs-CZ" w:eastAsia="cs-CZ"/>
        </w:rPr>
        <w:t>li</w:t>
      </w:r>
      <w:r w:rsidRPr="00915BA0">
        <w:rPr>
          <w:rStyle w:val="Teksttreci2"/>
          <w:color w:val="000000"/>
          <w:sz w:val="22"/>
          <w:szCs w:val="22"/>
          <w:lang w:val="ru-RU" w:eastAsia="ru-RU"/>
        </w:rPr>
        <w:t xml:space="preserve">-со, </w:t>
      </w:r>
      <w:r w:rsidRPr="00915BA0">
        <w:rPr>
          <w:rStyle w:val="Teksttreci2"/>
          <w:color w:val="000000"/>
          <w:sz w:val="22"/>
          <w:szCs w:val="22"/>
        </w:rPr>
        <w:t xml:space="preserve">mój nadobny bębennico”. </w:t>
      </w:r>
      <w:r w:rsidRPr="00915BA0">
        <w:rPr>
          <w:rStyle w:val="Teksttreci2Kursywa1"/>
          <w:color w:val="000000"/>
          <w:sz w:val="22"/>
          <w:szCs w:val="22"/>
        </w:rPr>
        <w:t xml:space="preserve">Młodziczka </w:t>
      </w:r>
      <w:r w:rsidRPr="00915BA0">
        <w:rPr>
          <w:rStyle w:val="Teksttreci2"/>
          <w:color w:val="000000"/>
          <w:sz w:val="22"/>
          <w:szCs w:val="22"/>
        </w:rPr>
        <w:t>jest wyrazem w moim odczuciu przyjemnym, sympatycznym i, jak z za</w:t>
      </w:r>
      <w:r w:rsidRPr="00915BA0">
        <w:rPr>
          <w:rStyle w:val="Teksttreci2"/>
          <w:color w:val="000000"/>
          <w:sz w:val="22"/>
          <w:szCs w:val="22"/>
        </w:rPr>
        <w:softHyphen/>
        <w:t>cytowanych przykładów widać, tradycyjnym.</w:t>
      </w:r>
    </w:p>
    <w:p w:rsidR="0008603C" w:rsidRPr="00915BA0" w:rsidRDefault="0008603C">
      <w:pPr>
        <w:pStyle w:val="Teksttreci60"/>
        <w:shd w:val="clear" w:color="auto" w:fill="auto"/>
        <w:spacing w:after="124" w:line="260" w:lineRule="exact"/>
        <w:ind w:firstLine="480"/>
        <w:jc w:val="both"/>
        <w:rPr>
          <w:sz w:val="22"/>
          <w:szCs w:val="22"/>
        </w:rPr>
      </w:pPr>
      <w:r w:rsidRPr="00915BA0">
        <w:rPr>
          <w:rStyle w:val="Teksttreci6"/>
          <w:i/>
          <w:iCs/>
          <w:color w:val="000000"/>
          <w:sz w:val="22"/>
          <w:szCs w:val="22"/>
        </w:rPr>
        <w:t>Umowa o...</w:t>
      </w:r>
    </w:p>
    <w:p w:rsidR="0008603C" w:rsidRPr="00915BA0" w:rsidRDefault="0008603C">
      <w:pPr>
        <w:pStyle w:val="Teksttreci21"/>
        <w:shd w:val="clear" w:color="auto" w:fill="auto"/>
        <w:spacing w:before="0" w:after="402"/>
        <w:ind w:firstLine="480"/>
        <w:rPr>
          <w:sz w:val="22"/>
          <w:szCs w:val="22"/>
        </w:rPr>
      </w:pPr>
      <w:r w:rsidRPr="00915BA0">
        <w:rPr>
          <w:rStyle w:val="Teksttreci2"/>
          <w:color w:val="000000"/>
          <w:sz w:val="22"/>
          <w:szCs w:val="22"/>
        </w:rPr>
        <w:t>Co do wątpliwości: „umowa o wykonanie”, czy „umowa na wykona</w:t>
      </w:r>
      <w:r w:rsidRPr="00915BA0">
        <w:rPr>
          <w:rStyle w:val="Teksttreci2"/>
          <w:color w:val="000000"/>
          <w:sz w:val="22"/>
          <w:szCs w:val="22"/>
        </w:rPr>
        <w:softHyphen/>
        <w:t xml:space="preserve">nie” to lepsza jest konstrukcja pierwsza: „umawiamy się o coś” (co </w:t>
      </w:r>
      <w:r w:rsidRPr="00915BA0">
        <w:rPr>
          <w:rStyle w:val="Teksttreci2"/>
          <w:color w:val="000000"/>
          <w:sz w:val="22"/>
          <w:szCs w:val="22"/>
          <w:lang w:eastAsia="en-US"/>
        </w:rPr>
        <w:t xml:space="preserve">in- </w:t>
      </w:r>
      <w:r w:rsidRPr="00915BA0">
        <w:rPr>
          <w:rStyle w:val="Teksttreci2"/>
          <w:color w:val="000000"/>
          <w:sz w:val="22"/>
          <w:szCs w:val="22"/>
        </w:rPr>
        <w:t>nego: „umawiamy się na piątą”), więc i „umowa o coś”, a nie „na coś”. W zdaniu „W załączeniu przesyłamy umowę o...” pierwsze dwa słowa „w załączeniu” są zbyteczne. Stanowią one tylko tylko kancelaryjny oz</w:t>
      </w:r>
      <w:r w:rsidRPr="00915BA0">
        <w:rPr>
          <w:rStyle w:val="Teksttreci2"/>
          <w:color w:val="000000"/>
          <w:sz w:val="22"/>
          <w:szCs w:val="22"/>
        </w:rPr>
        <w:softHyphen/>
        <w:t>dobnik stylu, który w istocie ozdobą listu nie jest. Zamiast „w załączeniu przesyłamy” lepiej po prostu „załączamy”.</w:t>
      </w:r>
    </w:p>
    <w:p w:rsidR="0008603C" w:rsidRPr="00915BA0" w:rsidRDefault="0008603C">
      <w:pPr>
        <w:pStyle w:val="Teksttreci60"/>
        <w:shd w:val="clear" w:color="auto" w:fill="auto"/>
        <w:spacing w:after="190" w:line="260" w:lineRule="exact"/>
        <w:ind w:firstLine="460"/>
        <w:jc w:val="both"/>
        <w:rPr>
          <w:sz w:val="22"/>
          <w:szCs w:val="22"/>
        </w:rPr>
      </w:pPr>
      <w:r w:rsidRPr="00915BA0">
        <w:rPr>
          <w:rStyle w:val="Teksttreci6"/>
          <w:i/>
          <w:iCs/>
          <w:color w:val="000000"/>
          <w:sz w:val="22"/>
          <w:szCs w:val="22"/>
        </w:rPr>
        <w:t>Niejasny styl.</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Czy można uważać, że jest błędnie zbudowane pod względem styli</w:t>
      </w:r>
      <w:r w:rsidRPr="00915BA0">
        <w:rPr>
          <w:rStyle w:val="Teksttreci2"/>
          <w:color w:val="000000"/>
          <w:sz w:val="22"/>
          <w:szCs w:val="22"/>
        </w:rPr>
        <w:softHyphen/>
        <w:t>stycznym zdanie następujące: „nie brak w utworze pewnych aluzji do atmosfery wiary w dawne legendy”.</w:t>
      </w:r>
    </w:p>
    <w:p w:rsidR="0008603C" w:rsidRPr="00915BA0" w:rsidRDefault="0008603C">
      <w:pPr>
        <w:pStyle w:val="Teksttreci21"/>
        <w:shd w:val="clear" w:color="auto" w:fill="auto"/>
        <w:spacing w:before="0" w:after="402"/>
        <w:ind w:firstLine="460"/>
        <w:rPr>
          <w:sz w:val="22"/>
          <w:szCs w:val="22"/>
        </w:rPr>
      </w:pPr>
      <w:r w:rsidRPr="00915BA0">
        <w:rPr>
          <w:rStyle w:val="Teksttreci2"/>
          <w:color w:val="000000"/>
          <w:sz w:val="22"/>
          <w:szCs w:val="22"/>
        </w:rPr>
        <w:t>Przede wszystkim warto sobie uświadomić, jakie są podstawowe ce</w:t>
      </w:r>
      <w:r w:rsidRPr="00915BA0">
        <w:rPr>
          <w:rStyle w:val="Teksttreci2"/>
          <w:color w:val="000000"/>
          <w:sz w:val="22"/>
          <w:szCs w:val="22"/>
        </w:rPr>
        <w:softHyphen/>
        <w:t xml:space="preserve">chy takiego stylu, który jesteśmy skłonni oceniać dodatnio, to znaczy takiego, który uważamy za dobry, który nam się podoba, na </w:t>
      </w:r>
      <w:r w:rsidRPr="00915BA0">
        <w:rPr>
          <w:rStyle w:val="Teksttreci2"/>
          <w:color w:val="000000"/>
          <w:sz w:val="22"/>
          <w:szCs w:val="22"/>
        </w:rPr>
        <w:lastRenderedPageBreak/>
        <w:t>który rea</w:t>
      </w:r>
      <w:r w:rsidRPr="00915BA0">
        <w:rPr>
          <w:rStyle w:val="Teksttreci2"/>
          <w:color w:val="000000"/>
          <w:sz w:val="22"/>
          <w:szCs w:val="22"/>
        </w:rPr>
        <w:softHyphen/>
        <w:t>gujemy bezpośrednim odruchem uczuć i myśli. Otóż stylem, który działa na nas w ten sposób, jest styl jasny, prosty i w pewnym sensie sponta</w:t>
      </w:r>
      <w:r w:rsidRPr="00915BA0">
        <w:rPr>
          <w:rStyle w:val="Teksttreci2"/>
          <w:color w:val="000000"/>
          <w:sz w:val="22"/>
          <w:szCs w:val="22"/>
        </w:rPr>
        <w:softHyphen/>
        <w:t>niczny. Przez określenie „spontaniczny” można rozumieć tyle mniej wię</w:t>
      </w:r>
      <w:r w:rsidRPr="00915BA0">
        <w:rPr>
          <w:rStyle w:val="Teksttreci2"/>
          <w:color w:val="000000"/>
          <w:sz w:val="22"/>
          <w:szCs w:val="22"/>
        </w:rPr>
        <w:softHyphen/>
        <w:t>cej co szczery, uczciwie przeżyty przez samego piszącego coś autora. Spon</w:t>
      </w:r>
      <w:r w:rsidRPr="00915BA0">
        <w:rPr>
          <w:rStyle w:val="Teksttreci2"/>
          <w:color w:val="000000"/>
          <w:sz w:val="22"/>
          <w:szCs w:val="22"/>
        </w:rPr>
        <w:softHyphen/>
        <w:t>taniczność, uczciwość przeżycia udziela się czytelnikowi, podbija go, to</w:t>
      </w:r>
      <w:r w:rsidRPr="00915BA0">
        <w:rPr>
          <w:rStyle w:val="Teksttreci2"/>
          <w:color w:val="000000"/>
          <w:sz w:val="22"/>
          <w:szCs w:val="22"/>
        </w:rPr>
        <w:softHyphen/>
        <w:t>też cechą pochodną trzech wymienionych cech stylu: jasności, prostoty i spontaniczności jest jego sugestywność. Jeżeli pod tym kątem przyj</w:t>
      </w:r>
      <w:r w:rsidRPr="00915BA0">
        <w:rPr>
          <w:rStyle w:val="Teksttreci2"/>
          <w:color w:val="000000"/>
          <w:sz w:val="22"/>
          <w:szCs w:val="22"/>
        </w:rPr>
        <w:softHyphen/>
        <w:t>rzymy się zacytowanemu przez korespondenta zdaniu, to wypadnie stwierdzić, że żadnej z dodatnich cech stylu nie można się w tym zdaniu dopatrzyć. Nie jest ono jasne, nie jest proste i nie jest skutkiem tego su</w:t>
      </w:r>
      <w:r w:rsidRPr="00915BA0">
        <w:rPr>
          <w:rStyle w:val="Teksttreci2"/>
          <w:color w:val="000000"/>
          <w:sz w:val="22"/>
          <w:szCs w:val="22"/>
        </w:rPr>
        <w:softHyphen/>
        <w:t>gestywne. Co to właściwie znaczy, że „nie brak w utworze pewnych aluzji do atmosfery wiary w dawne legendy”? „Aluzje do atmosfery wiary” — to wyrażenie — a o nie głównie chodzi korespondentowi — stylistycznie nieudane, bo dosyć mętne. Aluzją posługujemy się wtedy, kiedy z jakichś przyczyn wolimy nie wypowiadać myśli w sposób jasny i jednoznaczny. Można mieć wrażenie, że autor omawianego zdania, pisząc je, miał jakieś zahamowania wewnętrzne. Jakiekolwiek były motywy tych zahamowań, odbiły się one źle na stylizacji zdania.</w:t>
      </w:r>
    </w:p>
    <w:p w:rsidR="0008603C" w:rsidRPr="00915BA0" w:rsidRDefault="0008603C">
      <w:pPr>
        <w:pStyle w:val="Teksttreci60"/>
        <w:shd w:val="clear" w:color="auto" w:fill="auto"/>
        <w:spacing w:after="184" w:line="260" w:lineRule="exact"/>
        <w:ind w:firstLine="460"/>
        <w:jc w:val="both"/>
        <w:rPr>
          <w:sz w:val="22"/>
          <w:szCs w:val="22"/>
        </w:rPr>
      </w:pPr>
      <w:r w:rsidRPr="00915BA0">
        <w:rPr>
          <w:rStyle w:val="Teksttreci6"/>
          <w:i/>
          <w:iCs/>
          <w:color w:val="000000"/>
          <w:sz w:val="22"/>
          <w:szCs w:val="22"/>
        </w:rPr>
        <w:t>Piekarniczy.</w:t>
      </w:r>
    </w:p>
    <w:p w:rsidR="0008603C" w:rsidRPr="00915BA0" w:rsidRDefault="0008603C">
      <w:pPr>
        <w:pStyle w:val="Teksttreci21"/>
        <w:shd w:val="clear" w:color="auto" w:fill="auto"/>
        <w:spacing w:before="0"/>
        <w:ind w:firstLine="460"/>
        <w:rPr>
          <w:sz w:val="22"/>
          <w:szCs w:val="22"/>
        </w:rPr>
      </w:pPr>
      <w:r w:rsidRPr="00915BA0">
        <w:rPr>
          <w:rStyle w:val="Teksttreci2"/>
          <w:color w:val="000000"/>
          <w:sz w:val="22"/>
          <w:szCs w:val="22"/>
        </w:rPr>
        <w:t>Pewien korespondent chciałby się dowiedzieć, czy ma rację uważa</w:t>
      </w:r>
      <w:r w:rsidRPr="00915BA0">
        <w:rPr>
          <w:rStyle w:val="Teksttreci2"/>
          <w:color w:val="000000"/>
          <w:sz w:val="22"/>
          <w:szCs w:val="22"/>
        </w:rPr>
        <w:softHyphen/>
        <w:t>jąc, że w pieczątce firmowej z napisem „Dział Produkcji Piekarskiej” jest błąd, bo zamiast formy „Piekarskiej” powinno być „Piekarniczej”.</w:t>
      </w:r>
    </w:p>
    <w:p w:rsidR="0008603C" w:rsidRPr="00915BA0" w:rsidRDefault="0008603C">
      <w:pPr>
        <w:pStyle w:val="Teksttreci21"/>
        <w:shd w:val="clear" w:color="auto" w:fill="auto"/>
        <w:spacing w:before="0" w:after="342"/>
        <w:ind w:firstLine="460"/>
        <w:rPr>
          <w:sz w:val="22"/>
          <w:szCs w:val="22"/>
        </w:rPr>
      </w:pPr>
      <w:r w:rsidRPr="00915BA0">
        <w:rPr>
          <w:rStyle w:val="Teksttreci2"/>
          <w:color w:val="000000"/>
          <w:sz w:val="22"/>
          <w:szCs w:val="22"/>
        </w:rPr>
        <w:t>Pytanie to jest znamienne i stanowi dobrą ilustrację upowszechnia</w:t>
      </w:r>
      <w:r w:rsidRPr="00915BA0">
        <w:rPr>
          <w:rStyle w:val="Teksttreci2"/>
          <w:color w:val="000000"/>
          <w:sz w:val="22"/>
          <w:szCs w:val="22"/>
        </w:rPr>
        <w:softHyphen/>
        <w:t>nia się form niewłaściwych; z początku forma niewłaściwa, źle utworzona, razi, potem, jeżeli mimo początkowych sprzeciwów osób wrażliwych na błąd jest często używana, stopniowo przestaje razić, wreszcie znajdują się osoby, którym się wydaje, że właśnie nowa, błędna forma jest dobra i które potępiają formę poprawną. „Produkcja Piekarska” to niewątpli</w:t>
      </w:r>
      <w:r w:rsidRPr="00915BA0">
        <w:rPr>
          <w:rStyle w:val="Teksttreci2"/>
          <w:color w:val="000000"/>
          <w:sz w:val="22"/>
          <w:szCs w:val="22"/>
        </w:rPr>
        <w:softHyphen/>
        <w:t xml:space="preserve">wie lepiej niż — jak chciałby korespondent — </w:t>
      </w:r>
      <w:r w:rsidRPr="00915BA0">
        <w:rPr>
          <w:rStyle w:val="Teksttreci2Kursywa1"/>
          <w:color w:val="000000"/>
          <w:sz w:val="22"/>
          <w:szCs w:val="22"/>
        </w:rPr>
        <w:t xml:space="preserve">produkcje, piekarnicza. </w:t>
      </w:r>
      <w:r w:rsidRPr="00915BA0">
        <w:rPr>
          <w:rStyle w:val="Teksttreci2"/>
          <w:color w:val="000000"/>
          <w:sz w:val="22"/>
          <w:szCs w:val="22"/>
        </w:rPr>
        <w:t xml:space="preserve">Przymiotnik </w:t>
      </w:r>
      <w:r w:rsidRPr="00915BA0">
        <w:rPr>
          <w:rStyle w:val="Teksttreci2Kursywa1"/>
          <w:color w:val="000000"/>
          <w:sz w:val="22"/>
          <w:szCs w:val="22"/>
        </w:rPr>
        <w:t>piekarski</w:t>
      </w:r>
      <w:r w:rsidRPr="00915BA0">
        <w:rPr>
          <w:rStyle w:val="Teksttreci2"/>
          <w:color w:val="000000"/>
          <w:sz w:val="22"/>
          <w:szCs w:val="22"/>
        </w:rPr>
        <w:t xml:space="preserve"> jest tradycyjnym przymiotnikiem pochodnym od rzeczownika </w:t>
      </w:r>
      <w:r w:rsidRPr="00915BA0">
        <w:rPr>
          <w:rStyle w:val="Teksttreci2Kursywa1"/>
          <w:color w:val="000000"/>
          <w:sz w:val="22"/>
          <w:szCs w:val="22"/>
        </w:rPr>
        <w:t>piekarz:</w:t>
      </w:r>
      <w:r w:rsidRPr="00915BA0">
        <w:rPr>
          <w:rStyle w:val="Teksttreci2"/>
          <w:color w:val="000000"/>
          <w:sz w:val="22"/>
          <w:szCs w:val="22"/>
        </w:rPr>
        <w:t xml:space="preserve"> taki sam stosunek zachodzi między formami </w:t>
      </w:r>
      <w:r w:rsidRPr="00915BA0">
        <w:rPr>
          <w:rStyle w:val="Teksttreci2Kursywa1"/>
          <w:color w:val="000000"/>
          <w:sz w:val="22"/>
          <w:szCs w:val="22"/>
        </w:rPr>
        <w:t>dru</w:t>
      </w:r>
      <w:r w:rsidRPr="00915BA0">
        <w:rPr>
          <w:rStyle w:val="Teksttreci2Kursywa1"/>
          <w:color w:val="000000"/>
          <w:sz w:val="22"/>
          <w:szCs w:val="22"/>
        </w:rPr>
        <w:softHyphen/>
        <w:t>karz</w:t>
      </w:r>
      <w:r w:rsidRPr="00915BA0">
        <w:rPr>
          <w:rStyle w:val="Teksttreci2"/>
          <w:color w:val="000000"/>
          <w:sz w:val="22"/>
          <w:szCs w:val="22"/>
        </w:rPr>
        <w:t xml:space="preserve"> — </w:t>
      </w:r>
      <w:r w:rsidRPr="00915BA0">
        <w:rPr>
          <w:rStyle w:val="Teksttreci2Kursywa1"/>
          <w:color w:val="000000"/>
          <w:sz w:val="22"/>
          <w:szCs w:val="22"/>
        </w:rPr>
        <w:t>drukarski, pisarz</w:t>
      </w:r>
      <w:r w:rsidRPr="00915BA0">
        <w:rPr>
          <w:rStyle w:val="Teksttreci2"/>
          <w:color w:val="000000"/>
          <w:sz w:val="22"/>
          <w:szCs w:val="22"/>
        </w:rPr>
        <w:t xml:space="preserve"> — </w:t>
      </w:r>
      <w:r w:rsidRPr="00915BA0">
        <w:rPr>
          <w:rStyle w:val="Teksttreci2Kursywa1"/>
          <w:color w:val="000000"/>
          <w:sz w:val="22"/>
          <w:szCs w:val="22"/>
        </w:rPr>
        <w:t>pisarski, malarz</w:t>
      </w:r>
      <w:r w:rsidRPr="00915BA0">
        <w:rPr>
          <w:rStyle w:val="Teksttreci2"/>
          <w:color w:val="000000"/>
          <w:sz w:val="22"/>
          <w:szCs w:val="22"/>
        </w:rPr>
        <w:t xml:space="preserve"> — </w:t>
      </w:r>
      <w:r w:rsidRPr="00915BA0">
        <w:rPr>
          <w:rStyle w:val="Teksttreci2Kursywa1"/>
          <w:color w:val="000000"/>
          <w:sz w:val="22"/>
          <w:szCs w:val="22"/>
        </w:rPr>
        <w:t>malarski, kajdaniarz</w:t>
      </w:r>
      <w:r w:rsidRPr="00915BA0">
        <w:rPr>
          <w:rStyle w:val="Teksttreci2"/>
          <w:color w:val="000000"/>
          <w:sz w:val="22"/>
          <w:szCs w:val="22"/>
        </w:rPr>
        <w:t xml:space="preserve"> — </w:t>
      </w:r>
      <w:r w:rsidRPr="00915BA0">
        <w:rPr>
          <w:rStyle w:val="Teksttreci2Kursywa1"/>
          <w:color w:val="000000"/>
          <w:sz w:val="22"/>
          <w:szCs w:val="22"/>
        </w:rPr>
        <w:t>kajdaniarski, blacharz</w:t>
      </w:r>
      <w:r w:rsidRPr="00915BA0">
        <w:rPr>
          <w:rStyle w:val="Teksttreci2"/>
          <w:color w:val="000000"/>
          <w:sz w:val="22"/>
          <w:szCs w:val="22"/>
        </w:rPr>
        <w:t xml:space="preserve"> — </w:t>
      </w:r>
      <w:r w:rsidRPr="00915BA0">
        <w:rPr>
          <w:rStyle w:val="Teksttreci2Kursywa1"/>
          <w:color w:val="000000"/>
          <w:sz w:val="22"/>
          <w:szCs w:val="22"/>
        </w:rPr>
        <w:t>blacharski, bednarz</w:t>
      </w:r>
      <w:r w:rsidRPr="00915BA0">
        <w:rPr>
          <w:rStyle w:val="Teksttreci2"/>
          <w:color w:val="000000"/>
          <w:sz w:val="22"/>
          <w:szCs w:val="22"/>
        </w:rPr>
        <w:t xml:space="preserve"> — </w:t>
      </w:r>
      <w:r w:rsidRPr="00915BA0">
        <w:rPr>
          <w:rStyle w:val="Teksttreci2Kursywa1"/>
          <w:color w:val="000000"/>
          <w:sz w:val="22"/>
          <w:szCs w:val="22"/>
        </w:rPr>
        <w:t>bednarski, stolarz</w:t>
      </w:r>
      <w:r w:rsidRPr="00915BA0">
        <w:rPr>
          <w:rStyle w:val="Teksttreci2"/>
          <w:color w:val="000000"/>
          <w:sz w:val="22"/>
          <w:szCs w:val="22"/>
        </w:rPr>
        <w:t xml:space="preserve"> — </w:t>
      </w:r>
      <w:r w:rsidRPr="00915BA0">
        <w:rPr>
          <w:rStyle w:val="Teksttreci2Kursywa1"/>
          <w:color w:val="000000"/>
          <w:sz w:val="22"/>
          <w:szCs w:val="22"/>
        </w:rPr>
        <w:t>sto</w:t>
      </w:r>
      <w:r w:rsidRPr="00915BA0">
        <w:rPr>
          <w:rStyle w:val="Teksttreci2Kursywa1"/>
          <w:color w:val="000000"/>
          <w:sz w:val="22"/>
          <w:szCs w:val="22"/>
        </w:rPr>
        <w:softHyphen/>
        <w:t>larski</w:t>
      </w:r>
      <w:r w:rsidRPr="00915BA0">
        <w:rPr>
          <w:rStyle w:val="Teksttreci2"/>
          <w:color w:val="000000"/>
          <w:sz w:val="22"/>
          <w:szCs w:val="22"/>
        </w:rPr>
        <w:t xml:space="preserve"> i w bardzo wielu innych wypadkach (czy rzeczownik stanowiący podstawę przymiotnika jest oparty na temacie czasownikowym, jak w wy</w:t>
      </w:r>
      <w:r w:rsidRPr="00915BA0">
        <w:rPr>
          <w:rStyle w:val="Teksttreci2"/>
          <w:color w:val="000000"/>
          <w:sz w:val="22"/>
          <w:szCs w:val="22"/>
        </w:rPr>
        <w:softHyphen/>
        <w:t xml:space="preserve">razie </w:t>
      </w:r>
      <w:r w:rsidRPr="00915BA0">
        <w:rPr>
          <w:rStyle w:val="Teksttreci2Kursywa1"/>
          <w:color w:val="000000"/>
          <w:sz w:val="22"/>
          <w:szCs w:val="22"/>
        </w:rPr>
        <w:t>pisarz,</w:t>
      </w:r>
      <w:r w:rsidRPr="00915BA0">
        <w:rPr>
          <w:rStyle w:val="Teksttreci2"/>
          <w:color w:val="000000"/>
          <w:sz w:val="22"/>
          <w:szCs w:val="22"/>
        </w:rPr>
        <w:t xml:space="preserve"> czy na rzeczownikowym, jak w wyrazie </w:t>
      </w:r>
      <w:r w:rsidRPr="00915BA0">
        <w:rPr>
          <w:rStyle w:val="Teksttreci2Kursywa1"/>
          <w:color w:val="000000"/>
          <w:sz w:val="22"/>
          <w:szCs w:val="22"/>
        </w:rPr>
        <w:t>stolarz,</w:t>
      </w:r>
      <w:r w:rsidRPr="00915BA0">
        <w:rPr>
          <w:rStyle w:val="Teksttreci2"/>
          <w:color w:val="000000"/>
          <w:sz w:val="22"/>
          <w:szCs w:val="22"/>
        </w:rPr>
        <w:t xml:space="preserve"> to dla sto</w:t>
      </w:r>
      <w:r w:rsidRPr="00915BA0">
        <w:rPr>
          <w:rStyle w:val="Teksttreci2"/>
          <w:color w:val="000000"/>
          <w:sz w:val="22"/>
          <w:szCs w:val="22"/>
        </w:rPr>
        <w:softHyphen/>
        <w:t>sunku między formą podstawową a pochodną nie ma znaczenia. Przyrost</w:t>
      </w:r>
      <w:r w:rsidRPr="00915BA0">
        <w:rPr>
          <w:rStyle w:val="Teksttreci2"/>
          <w:color w:val="000000"/>
          <w:sz w:val="22"/>
          <w:szCs w:val="22"/>
        </w:rPr>
        <w:softHyphen/>
        <w:t xml:space="preserve">kowi (formantowi) </w:t>
      </w:r>
      <w:r w:rsidRPr="00915BA0">
        <w:rPr>
          <w:rStyle w:val="Teksttreci2Kursywa1"/>
          <w:color w:val="000000"/>
          <w:sz w:val="22"/>
          <w:szCs w:val="22"/>
        </w:rPr>
        <w:t>-niczy</w:t>
      </w:r>
      <w:r w:rsidRPr="00915BA0">
        <w:rPr>
          <w:rStyle w:val="Teksttreci2"/>
          <w:color w:val="000000"/>
          <w:sz w:val="22"/>
          <w:szCs w:val="22"/>
        </w:rPr>
        <w:t xml:space="preserve"> zaczęło się w ostatnich czasach bardzo dobrze, nawet za dobrze, powodzić. Dostał się on — w tym wypadku zresztą już od dość dawna — do używanej w Warszawie (a rażącej krakowiaków) for</w:t>
      </w:r>
      <w:r w:rsidRPr="00915BA0">
        <w:rPr>
          <w:rStyle w:val="Teksttreci2"/>
          <w:color w:val="000000"/>
          <w:sz w:val="22"/>
          <w:szCs w:val="22"/>
        </w:rPr>
        <w:softHyphen/>
        <w:t xml:space="preserve">my </w:t>
      </w:r>
      <w:r w:rsidRPr="00915BA0">
        <w:rPr>
          <w:rStyle w:val="Teksttreci2Kursywa1"/>
          <w:color w:val="000000"/>
          <w:sz w:val="22"/>
          <w:szCs w:val="22"/>
        </w:rPr>
        <w:t>motorniczy.</w:t>
      </w:r>
      <w:r w:rsidRPr="00915BA0">
        <w:rPr>
          <w:rStyle w:val="Teksttreci2"/>
          <w:color w:val="000000"/>
          <w:sz w:val="22"/>
          <w:szCs w:val="22"/>
        </w:rPr>
        <w:t xml:space="preserve"> Tę formę można tłumaczyć analogią do nazw wykonaw</w:t>
      </w:r>
      <w:r w:rsidRPr="00915BA0">
        <w:rPr>
          <w:rStyle w:val="Teksttreci2"/>
          <w:color w:val="000000"/>
          <w:sz w:val="22"/>
          <w:szCs w:val="22"/>
        </w:rPr>
        <w:softHyphen/>
        <w:t xml:space="preserve">ców zawodów — takich jak </w:t>
      </w:r>
      <w:r w:rsidRPr="00915BA0">
        <w:rPr>
          <w:rStyle w:val="Teksttreci2Kursywa1"/>
          <w:color w:val="000000"/>
          <w:sz w:val="22"/>
          <w:szCs w:val="22"/>
        </w:rPr>
        <w:t>zwrotniczy, leśniczy, mierniczy,</w:t>
      </w:r>
      <w:r w:rsidRPr="00915BA0">
        <w:rPr>
          <w:rStyle w:val="Teksttreci2"/>
          <w:color w:val="000000"/>
          <w:sz w:val="22"/>
          <w:szCs w:val="22"/>
        </w:rPr>
        <w:t xml:space="preserve"> ale analogia ma granice. Nikomu nie przyjdzie do głowy mówić zamiast </w:t>
      </w:r>
      <w:r w:rsidRPr="00915BA0">
        <w:rPr>
          <w:rStyle w:val="Teksttreci2Kursywa1"/>
          <w:color w:val="000000"/>
          <w:sz w:val="22"/>
          <w:szCs w:val="22"/>
        </w:rPr>
        <w:t>drukarski, pi</w:t>
      </w:r>
      <w:r w:rsidRPr="00915BA0">
        <w:rPr>
          <w:rStyle w:val="Teksttreci2Kursywa1"/>
          <w:color w:val="000000"/>
          <w:sz w:val="22"/>
          <w:szCs w:val="22"/>
        </w:rPr>
        <w:softHyphen/>
        <w:t>sarski, malarski</w:t>
      </w:r>
      <w:r w:rsidRPr="00915BA0">
        <w:rPr>
          <w:rStyle w:val="Teksttreci2"/>
          <w:color w:val="000000"/>
          <w:sz w:val="22"/>
          <w:szCs w:val="22"/>
        </w:rPr>
        <w:t xml:space="preserve"> — </w:t>
      </w:r>
      <w:r w:rsidRPr="00915BA0">
        <w:rPr>
          <w:rStyle w:val="Teksttreci2Kursywa1"/>
          <w:color w:val="000000"/>
          <w:sz w:val="22"/>
          <w:szCs w:val="22"/>
        </w:rPr>
        <w:t>drukarniczy, pisarniczy, malarniczy.</w:t>
      </w:r>
      <w:r w:rsidRPr="00915BA0">
        <w:rPr>
          <w:rStyle w:val="Teksttreci2"/>
          <w:color w:val="000000"/>
          <w:sz w:val="22"/>
          <w:szCs w:val="22"/>
        </w:rPr>
        <w:t xml:space="preserve"> Mniej się poszczęś</w:t>
      </w:r>
      <w:r w:rsidRPr="00915BA0">
        <w:rPr>
          <w:rStyle w:val="Teksttreci2"/>
          <w:color w:val="000000"/>
          <w:sz w:val="22"/>
          <w:szCs w:val="22"/>
        </w:rPr>
        <w:softHyphen/>
        <w:t xml:space="preserve">ciło formie </w:t>
      </w:r>
      <w:r w:rsidRPr="00915BA0">
        <w:rPr>
          <w:rStyle w:val="Teksttreci2Kursywa1"/>
          <w:color w:val="000000"/>
          <w:sz w:val="22"/>
          <w:szCs w:val="22"/>
        </w:rPr>
        <w:t>piekarski,</w:t>
      </w:r>
      <w:r w:rsidRPr="00915BA0">
        <w:rPr>
          <w:rStyle w:val="Teksttreci2"/>
          <w:color w:val="000000"/>
          <w:sz w:val="22"/>
          <w:szCs w:val="22"/>
        </w:rPr>
        <w:t xml:space="preserve"> którą czasem wypiera niefortunny nowotwór </w:t>
      </w:r>
      <w:r w:rsidRPr="00915BA0">
        <w:rPr>
          <w:rStyle w:val="Teksttreci2Kursywa1"/>
          <w:color w:val="000000"/>
          <w:sz w:val="22"/>
          <w:szCs w:val="22"/>
        </w:rPr>
        <w:t>pie</w:t>
      </w:r>
      <w:r w:rsidRPr="00915BA0">
        <w:rPr>
          <w:rStyle w:val="Teksttreci2Kursywa1"/>
          <w:color w:val="000000"/>
          <w:sz w:val="22"/>
          <w:szCs w:val="22"/>
        </w:rPr>
        <w:softHyphen/>
        <w:t>karniczy</w:t>
      </w:r>
      <w:r w:rsidRPr="00915BA0">
        <w:rPr>
          <w:rStyle w:val="Teksttreci2"/>
          <w:color w:val="000000"/>
          <w:sz w:val="22"/>
          <w:szCs w:val="22"/>
        </w:rPr>
        <w:t>. Poeta Gabriel Karski napisał kiedyś żartobliwie, że ulegając pa</w:t>
      </w:r>
      <w:r w:rsidRPr="00915BA0">
        <w:rPr>
          <w:rStyle w:val="Teksttreci2"/>
          <w:color w:val="000000"/>
          <w:sz w:val="22"/>
          <w:szCs w:val="22"/>
        </w:rPr>
        <w:softHyphen/>
        <w:t xml:space="preserve">noszącym się modnym formom przymiotnikowym na </w:t>
      </w:r>
      <w:r w:rsidRPr="00915BA0">
        <w:rPr>
          <w:rStyle w:val="Teksttreci2Kursywa1"/>
          <w:color w:val="000000"/>
          <w:sz w:val="22"/>
          <w:szCs w:val="22"/>
        </w:rPr>
        <w:t>-niczy</w:t>
      </w:r>
      <w:r w:rsidRPr="00915BA0">
        <w:rPr>
          <w:rStyle w:val="Teksttreci2"/>
          <w:color w:val="000000"/>
          <w:sz w:val="22"/>
          <w:szCs w:val="22"/>
        </w:rPr>
        <w:t xml:space="preserve"> zamiast na </w:t>
      </w:r>
      <w:r w:rsidRPr="00915BA0">
        <w:rPr>
          <w:rStyle w:val="Teksttreci2Kursywa1"/>
          <w:color w:val="000000"/>
          <w:sz w:val="22"/>
          <w:szCs w:val="22"/>
        </w:rPr>
        <w:t>-ski</w:t>
      </w:r>
      <w:r w:rsidRPr="00915BA0">
        <w:rPr>
          <w:rStyle w:val="Teksttreci2"/>
          <w:color w:val="000000"/>
          <w:sz w:val="22"/>
          <w:szCs w:val="22"/>
        </w:rPr>
        <w:t xml:space="preserve"> będzie musiał zmienić formę swego nazwiska z Karski na </w:t>
      </w:r>
      <w:r w:rsidRPr="00915BA0">
        <w:rPr>
          <w:rStyle w:val="Teksttreci2Kursywa1"/>
          <w:color w:val="000000"/>
          <w:sz w:val="22"/>
          <w:szCs w:val="22"/>
        </w:rPr>
        <w:t>Karniczy.</w:t>
      </w:r>
    </w:p>
    <w:p w:rsidR="0008603C" w:rsidRPr="00915BA0" w:rsidRDefault="0008603C">
      <w:pPr>
        <w:pStyle w:val="Teksttreci60"/>
        <w:shd w:val="clear" w:color="auto" w:fill="auto"/>
        <w:spacing w:after="189" w:line="260" w:lineRule="exact"/>
        <w:ind w:firstLine="460"/>
        <w:jc w:val="both"/>
        <w:rPr>
          <w:sz w:val="22"/>
          <w:szCs w:val="22"/>
        </w:rPr>
      </w:pPr>
      <w:r w:rsidRPr="00915BA0">
        <w:rPr>
          <w:rStyle w:val="Teksttreci6"/>
          <w:i/>
          <w:iCs/>
          <w:color w:val="000000"/>
          <w:sz w:val="22"/>
          <w:szCs w:val="22"/>
        </w:rPr>
        <w:t>Biuro Projektów</w:t>
      </w:r>
      <w:r w:rsidRPr="00915BA0">
        <w:rPr>
          <w:rStyle w:val="Teksttreci6Bezkursywy"/>
          <w:i w:val="0"/>
          <w:iCs w:val="0"/>
          <w:color w:val="000000"/>
          <w:sz w:val="22"/>
          <w:szCs w:val="22"/>
        </w:rPr>
        <w:t xml:space="preserve"> — </w:t>
      </w:r>
      <w:r w:rsidRPr="00915BA0">
        <w:rPr>
          <w:rStyle w:val="Teksttreci6"/>
          <w:i/>
          <w:iCs/>
          <w:color w:val="000000"/>
          <w:sz w:val="22"/>
          <w:szCs w:val="22"/>
        </w:rPr>
        <w:t>Biuro Projektowe.</w:t>
      </w:r>
    </w:p>
    <w:p w:rsidR="0008603C" w:rsidRPr="00915BA0" w:rsidRDefault="0008603C">
      <w:pPr>
        <w:pStyle w:val="Teksttreci21"/>
        <w:shd w:val="clear" w:color="auto" w:fill="auto"/>
        <w:spacing w:before="0" w:line="306" w:lineRule="exact"/>
        <w:ind w:firstLine="460"/>
        <w:rPr>
          <w:sz w:val="22"/>
          <w:szCs w:val="22"/>
        </w:rPr>
      </w:pPr>
      <w:r w:rsidRPr="00915BA0">
        <w:rPr>
          <w:rStyle w:val="Teksttreci2"/>
          <w:color w:val="000000"/>
          <w:sz w:val="22"/>
          <w:szCs w:val="22"/>
        </w:rPr>
        <w:t>Czy należy napisać „zlecamy wykonanie dokumentacji Wojewódzkie</w:t>
      </w:r>
      <w:r w:rsidRPr="00915BA0">
        <w:rPr>
          <w:rStyle w:val="Teksttreci2"/>
          <w:color w:val="000000"/>
          <w:sz w:val="22"/>
          <w:szCs w:val="22"/>
        </w:rPr>
        <w:softHyphen/>
        <w:t xml:space="preserve">mu Biuru Projektowemu” czy też „Wojewódzkiemu Biurowi Projektów”. Sam korespondent opowiada się za formą ostatnią: „Biurowi Projektów”. Chodzi o dwie rzeczy: o to, czy wyraz </w:t>
      </w:r>
      <w:r w:rsidRPr="00915BA0">
        <w:rPr>
          <w:rStyle w:val="Teksttreci2Kursywa1"/>
          <w:color w:val="000000"/>
          <w:sz w:val="22"/>
          <w:szCs w:val="22"/>
        </w:rPr>
        <w:t>biuro</w:t>
      </w:r>
      <w:r w:rsidRPr="00915BA0">
        <w:rPr>
          <w:rStyle w:val="Teksttreci2"/>
          <w:color w:val="000000"/>
          <w:sz w:val="22"/>
          <w:szCs w:val="22"/>
        </w:rPr>
        <w:t xml:space="preserve"> ma mieć w celowniku postać biuru czy biurowi oraz o to, która nazwa jest lepsza: </w:t>
      </w:r>
      <w:r w:rsidRPr="00915BA0">
        <w:rPr>
          <w:rStyle w:val="Teksttreci2Kursywa1"/>
          <w:color w:val="000000"/>
          <w:sz w:val="22"/>
          <w:szCs w:val="22"/>
        </w:rPr>
        <w:t>Biuro Projektowe</w:t>
      </w:r>
      <w:r w:rsidRPr="00915BA0">
        <w:rPr>
          <w:rStyle w:val="Teksttreci2"/>
          <w:color w:val="000000"/>
          <w:sz w:val="22"/>
          <w:szCs w:val="22"/>
        </w:rPr>
        <w:t xml:space="preserve"> czy </w:t>
      </w:r>
      <w:r w:rsidRPr="00915BA0">
        <w:rPr>
          <w:rStyle w:val="Teksttreci2Kursywa1"/>
          <w:color w:val="000000"/>
          <w:sz w:val="22"/>
          <w:szCs w:val="22"/>
        </w:rPr>
        <w:t>Biuro Projektów.</w:t>
      </w:r>
    </w:p>
    <w:p w:rsidR="0008603C" w:rsidRPr="00915BA0" w:rsidRDefault="0008603C">
      <w:pPr>
        <w:pStyle w:val="Teksttreci21"/>
        <w:shd w:val="clear" w:color="auto" w:fill="auto"/>
        <w:spacing w:before="0" w:line="306" w:lineRule="exact"/>
        <w:ind w:firstLine="460"/>
        <w:rPr>
          <w:sz w:val="22"/>
          <w:szCs w:val="22"/>
        </w:rPr>
      </w:pPr>
      <w:r w:rsidRPr="00915BA0">
        <w:rPr>
          <w:rStyle w:val="Teksttreci2"/>
          <w:color w:val="000000"/>
          <w:sz w:val="22"/>
          <w:szCs w:val="22"/>
        </w:rPr>
        <w:t xml:space="preserve">Kwestię pierwszą można rozstrzygnąć w sposób bardziej kategoryczny niż drugą: rzeczowniki </w:t>
      </w:r>
      <w:r w:rsidRPr="00915BA0">
        <w:rPr>
          <w:rStyle w:val="Teksttreci2"/>
          <w:color w:val="000000"/>
          <w:sz w:val="22"/>
          <w:szCs w:val="22"/>
        </w:rPr>
        <w:lastRenderedPageBreak/>
        <w:t>rodzaju nijakiego wszystkich typów, a więc zakoń</w:t>
      </w:r>
      <w:r w:rsidRPr="00915BA0">
        <w:rPr>
          <w:rStyle w:val="Teksttreci2"/>
          <w:color w:val="000000"/>
          <w:sz w:val="22"/>
          <w:szCs w:val="22"/>
        </w:rPr>
        <w:softHyphen/>
        <w:t xml:space="preserve">czone w mianowniku na -o, jak </w:t>
      </w:r>
      <w:r w:rsidRPr="00915BA0">
        <w:rPr>
          <w:rStyle w:val="Teksttreci2Kursywa1"/>
          <w:color w:val="000000"/>
          <w:sz w:val="22"/>
          <w:szCs w:val="22"/>
        </w:rPr>
        <w:t>okno, sito, lato,</w:t>
      </w:r>
      <w:r w:rsidRPr="00915BA0">
        <w:rPr>
          <w:rStyle w:val="Teksttreci2"/>
          <w:color w:val="000000"/>
          <w:sz w:val="22"/>
          <w:szCs w:val="22"/>
        </w:rPr>
        <w:t xml:space="preserve"> czy </w:t>
      </w:r>
      <w:r w:rsidRPr="00915BA0">
        <w:rPr>
          <w:rStyle w:val="Teksttreci2Kursywa1"/>
          <w:color w:val="000000"/>
          <w:sz w:val="22"/>
          <w:szCs w:val="22"/>
        </w:rPr>
        <w:t>-e,</w:t>
      </w:r>
      <w:r w:rsidRPr="00915BA0">
        <w:rPr>
          <w:rStyle w:val="Teksttreci2"/>
          <w:color w:val="000000"/>
          <w:sz w:val="22"/>
          <w:szCs w:val="22"/>
        </w:rPr>
        <w:t xml:space="preserve"> jak </w:t>
      </w:r>
      <w:r w:rsidRPr="00915BA0">
        <w:rPr>
          <w:rStyle w:val="Teksttreci2Kursywa1"/>
          <w:color w:val="000000"/>
          <w:sz w:val="22"/>
          <w:szCs w:val="22"/>
        </w:rPr>
        <w:t>pole, morze</w:t>
      </w:r>
      <w:r w:rsidRPr="00915BA0">
        <w:rPr>
          <w:rStyle w:val="Teksttreci2"/>
          <w:color w:val="000000"/>
          <w:sz w:val="22"/>
          <w:szCs w:val="22"/>
        </w:rPr>
        <w:t xml:space="preserve"> czy </w:t>
      </w:r>
      <w:r w:rsidRPr="00915BA0">
        <w:rPr>
          <w:rStyle w:val="Teksttreci2Kursywa1"/>
          <w:color w:val="000000"/>
          <w:sz w:val="22"/>
          <w:szCs w:val="22"/>
        </w:rPr>
        <w:t>-ę,</w:t>
      </w:r>
      <w:r w:rsidRPr="00915BA0">
        <w:rPr>
          <w:rStyle w:val="Teksttreci2"/>
          <w:color w:val="000000"/>
          <w:sz w:val="22"/>
          <w:szCs w:val="22"/>
        </w:rPr>
        <w:t xml:space="preserve"> jak </w:t>
      </w:r>
      <w:r w:rsidRPr="00915BA0">
        <w:rPr>
          <w:rStyle w:val="Teksttreci2Kursywa1"/>
          <w:color w:val="000000"/>
          <w:sz w:val="22"/>
          <w:szCs w:val="22"/>
        </w:rPr>
        <w:t>zwierzę, imię</w:t>
      </w:r>
      <w:r w:rsidRPr="00915BA0">
        <w:rPr>
          <w:rStyle w:val="Teksttreci2"/>
          <w:color w:val="000000"/>
          <w:sz w:val="22"/>
          <w:szCs w:val="22"/>
        </w:rPr>
        <w:t xml:space="preserve"> mają w celowniku liczby pojedynczej jedną tylko koń</w:t>
      </w:r>
      <w:r w:rsidRPr="00915BA0">
        <w:rPr>
          <w:rStyle w:val="Teksttreci2"/>
          <w:color w:val="000000"/>
          <w:sz w:val="22"/>
          <w:szCs w:val="22"/>
        </w:rPr>
        <w:softHyphen/>
        <w:t xml:space="preserve">cówkę </w:t>
      </w:r>
      <w:r w:rsidRPr="00915BA0">
        <w:rPr>
          <w:rStyle w:val="Teksttreci2Kursywa1"/>
          <w:color w:val="000000"/>
          <w:sz w:val="22"/>
          <w:szCs w:val="22"/>
        </w:rPr>
        <w:t>-u: oknu, polu, zwierzęciu, imieniu.</w:t>
      </w:r>
      <w:r w:rsidRPr="00915BA0">
        <w:rPr>
          <w:rStyle w:val="Teksttreci2"/>
          <w:color w:val="000000"/>
          <w:sz w:val="22"/>
          <w:szCs w:val="22"/>
        </w:rPr>
        <w:t xml:space="preserve"> W dawnej polszczyźnie zdarza</w:t>
      </w:r>
      <w:r w:rsidRPr="00915BA0">
        <w:rPr>
          <w:rStyle w:val="Teksttreci2"/>
          <w:color w:val="000000"/>
          <w:sz w:val="22"/>
          <w:szCs w:val="22"/>
        </w:rPr>
        <w:softHyphen/>
        <w:t xml:space="preserve">ły się formy </w:t>
      </w:r>
      <w:r w:rsidRPr="00915BA0">
        <w:rPr>
          <w:rStyle w:val="Teksttreci2Kursywa1"/>
          <w:color w:val="000000"/>
          <w:sz w:val="22"/>
          <w:szCs w:val="22"/>
        </w:rPr>
        <w:t>imieniowi, sumieniowi</w:t>
      </w:r>
      <w:r w:rsidRPr="00915BA0">
        <w:rPr>
          <w:rStyle w:val="Teksttreci2"/>
          <w:color w:val="000000"/>
          <w:sz w:val="22"/>
          <w:szCs w:val="22"/>
        </w:rPr>
        <w:t xml:space="preserve"> (formy </w:t>
      </w:r>
      <w:r w:rsidRPr="00915BA0">
        <w:rPr>
          <w:rStyle w:val="Teksttreci2Kursywa1"/>
          <w:color w:val="000000"/>
          <w:sz w:val="22"/>
          <w:szCs w:val="22"/>
        </w:rPr>
        <w:t>imieniowi</w:t>
      </w:r>
      <w:r w:rsidRPr="00915BA0">
        <w:rPr>
          <w:rStyle w:val="Teksttreci2"/>
          <w:color w:val="000000"/>
          <w:sz w:val="22"/>
          <w:szCs w:val="22"/>
        </w:rPr>
        <w:t xml:space="preserve"> użył, archaizując, Sienkiewicz w „Ogniem i mieczem”, ale dziś żadnych w tym zakresie wahań nie ma. Wyraz </w:t>
      </w:r>
      <w:r w:rsidRPr="00915BA0">
        <w:rPr>
          <w:rStyle w:val="Teksttreci2Kursywa1"/>
          <w:color w:val="000000"/>
          <w:sz w:val="22"/>
          <w:szCs w:val="22"/>
        </w:rPr>
        <w:t>biuro</w:t>
      </w:r>
      <w:r w:rsidRPr="00915BA0">
        <w:rPr>
          <w:rStyle w:val="Teksttreci2"/>
          <w:color w:val="000000"/>
          <w:sz w:val="22"/>
          <w:szCs w:val="22"/>
        </w:rPr>
        <w:t xml:space="preserve"> nie może mieć innej odmiany niż pozostałe rzeczowniki rodzaju nijakiego na </w:t>
      </w:r>
      <w:r w:rsidRPr="00915BA0">
        <w:rPr>
          <w:rStyle w:val="Teksttreci2Kursywa1"/>
          <w:color w:val="000000"/>
          <w:sz w:val="22"/>
          <w:szCs w:val="22"/>
        </w:rPr>
        <w:t>-o,</w:t>
      </w:r>
      <w:r w:rsidRPr="00915BA0">
        <w:rPr>
          <w:rStyle w:val="Teksttreci2"/>
          <w:color w:val="000000"/>
          <w:sz w:val="22"/>
          <w:szCs w:val="22"/>
        </w:rPr>
        <w:t xml:space="preserve"> a więc poprawną formą celownika jest </w:t>
      </w:r>
      <w:r w:rsidRPr="00915BA0">
        <w:rPr>
          <w:rStyle w:val="Teksttreci2Kursywa1"/>
          <w:color w:val="000000"/>
          <w:sz w:val="22"/>
          <w:szCs w:val="22"/>
        </w:rPr>
        <w:t>biuru,</w:t>
      </w:r>
      <w:r w:rsidRPr="00915BA0">
        <w:rPr>
          <w:rStyle w:val="Teksttreci2"/>
          <w:color w:val="000000"/>
          <w:sz w:val="22"/>
          <w:szCs w:val="22"/>
        </w:rPr>
        <w:t xml:space="preserve"> nie </w:t>
      </w:r>
      <w:r w:rsidRPr="00915BA0">
        <w:rPr>
          <w:rStyle w:val="Teksttreci2Kursywa1"/>
          <w:color w:val="000000"/>
          <w:sz w:val="22"/>
          <w:szCs w:val="22"/>
        </w:rPr>
        <w:t>biurowi.</w:t>
      </w:r>
      <w:r w:rsidRPr="00915BA0">
        <w:rPr>
          <w:rStyle w:val="Teksttreci2"/>
          <w:color w:val="000000"/>
          <w:sz w:val="22"/>
          <w:szCs w:val="22"/>
        </w:rPr>
        <w:t xml:space="preserve"> O tym, dlaczego ukazuje się czasem ta niewłaści</w:t>
      </w:r>
      <w:r w:rsidRPr="00915BA0">
        <w:rPr>
          <w:rStyle w:val="Teksttreci2"/>
          <w:color w:val="000000"/>
          <w:sz w:val="22"/>
          <w:szCs w:val="22"/>
        </w:rPr>
        <w:softHyphen/>
        <w:t xml:space="preserve">wa forma celownika w odmianie wyrazu </w:t>
      </w:r>
      <w:r w:rsidRPr="00915BA0">
        <w:rPr>
          <w:rStyle w:val="Teksttreci2Kursywa1"/>
          <w:color w:val="000000"/>
          <w:sz w:val="22"/>
          <w:szCs w:val="22"/>
        </w:rPr>
        <w:t>biuro</w:t>
      </w:r>
      <w:r w:rsidRPr="00915BA0">
        <w:rPr>
          <w:rStyle w:val="Teksttreci2"/>
          <w:color w:val="000000"/>
          <w:sz w:val="22"/>
          <w:szCs w:val="22"/>
        </w:rPr>
        <w:t xml:space="preserve"> pisał kiedyś zmarły parę lat temu polonista paryski, dobry znawca gramatyki historycznej języka polskiego, </w:t>
      </w:r>
      <w:r w:rsidRPr="00915BA0">
        <w:rPr>
          <w:rStyle w:val="Teksttreci2"/>
          <w:color w:val="000000"/>
          <w:sz w:val="22"/>
          <w:szCs w:val="22"/>
          <w:lang w:eastAsia="en-US"/>
        </w:rPr>
        <w:t xml:space="preserve">prof. </w:t>
      </w:r>
      <w:r w:rsidRPr="00915BA0">
        <w:rPr>
          <w:rStyle w:val="Teksttreci2"/>
          <w:color w:val="000000"/>
          <w:sz w:val="22"/>
          <w:szCs w:val="22"/>
          <w:lang w:val="de-DE" w:eastAsia="de-DE"/>
        </w:rPr>
        <w:t xml:space="preserve">Grappin; </w:t>
      </w:r>
      <w:r w:rsidRPr="00915BA0">
        <w:rPr>
          <w:rStyle w:val="Teksttreci2"/>
          <w:color w:val="000000"/>
          <w:sz w:val="22"/>
          <w:szCs w:val="22"/>
        </w:rPr>
        <w:t>sądził on, że oddziaływa tu analogia do rzeczow</w:t>
      </w:r>
      <w:r w:rsidRPr="00915BA0">
        <w:rPr>
          <w:rStyle w:val="Teksttreci2"/>
          <w:color w:val="000000"/>
          <w:sz w:val="22"/>
          <w:szCs w:val="22"/>
        </w:rPr>
        <w:softHyphen/>
        <w:t xml:space="preserve">ników rodzaju męskiego, spowodowana tym, że wyraz </w:t>
      </w:r>
      <w:r w:rsidRPr="00915BA0">
        <w:rPr>
          <w:rStyle w:val="Teksttreci2Kursywa1"/>
          <w:color w:val="000000"/>
          <w:sz w:val="22"/>
          <w:szCs w:val="22"/>
        </w:rPr>
        <w:t>biuro</w:t>
      </w:r>
      <w:r w:rsidRPr="00915BA0">
        <w:rPr>
          <w:rStyle w:val="Teksttreci2"/>
          <w:color w:val="000000"/>
          <w:sz w:val="22"/>
          <w:szCs w:val="22"/>
        </w:rPr>
        <w:t xml:space="preserve"> może być ro</w:t>
      </w:r>
      <w:r w:rsidRPr="00915BA0">
        <w:rPr>
          <w:rStyle w:val="Teksttreci2"/>
          <w:color w:val="000000"/>
          <w:sz w:val="22"/>
          <w:szCs w:val="22"/>
        </w:rPr>
        <w:softHyphen/>
        <w:t xml:space="preserve">zumiany jako zespół osób. Ta analogia oddziaływa jednak tylko przygód- nie i nie stanowi racji wystarczającej do tego, żeby wykolejać normalną odmianę tego wyrazu, którego formą właściwą w celowniku jest forma </w:t>
      </w:r>
      <w:r w:rsidRPr="00915BA0">
        <w:rPr>
          <w:rStyle w:val="Teksttreci2Kursywa1"/>
          <w:color w:val="000000"/>
          <w:sz w:val="22"/>
          <w:szCs w:val="22"/>
        </w:rPr>
        <w:t>biuru,</w:t>
      </w:r>
      <w:r w:rsidRPr="00915BA0">
        <w:rPr>
          <w:rStyle w:val="Teksttreci2"/>
          <w:color w:val="000000"/>
          <w:sz w:val="22"/>
          <w:szCs w:val="22"/>
        </w:rPr>
        <w:t xml:space="preserve"> nie </w:t>
      </w:r>
      <w:r w:rsidRPr="00915BA0">
        <w:rPr>
          <w:rStyle w:val="Teksttreci2Kursywa1"/>
          <w:color w:val="000000"/>
          <w:sz w:val="22"/>
          <w:szCs w:val="22"/>
        </w:rPr>
        <w:t>biurowi.</w:t>
      </w:r>
    </w:p>
    <w:p w:rsidR="0008603C" w:rsidRPr="00915BA0" w:rsidRDefault="0008603C">
      <w:pPr>
        <w:pStyle w:val="Teksttreci21"/>
        <w:shd w:val="clear" w:color="auto" w:fill="auto"/>
        <w:spacing w:before="0" w:after="359" w:line="324" w:lineRule="exact"/>
        <w:ind w:firstLine="440"/>
        <w:rPr>
          <w:sz w:val="22"/>
          <w:szCs w:val="22"/>
        </w:rPr>
      </w:pPr>
      <w:r w:rsidRPr="00915BA0">
        <w:rPr>
          <w:rStyle w:val="Teksttreci2"/>
          <w:color w:val="000000"/>
          <w:sz w:val="22"/>
          <w:szCs w:val="22"/>
        </w:rPr>
        <w:t xml:space="preserve">Co do kwestii drugiej: </w:t>
      </w:r>
      <w:r w:rsidRPr="00915BA0">
        <w:rPr>
          <w:rStyle w:val="Teksttreci2Kursywa1"/>
          <w:color w:val="000000"/>
          <w:sz w:val="22"/>
          <w:szCs w:val="22"/>
        </w:rPr>
        <w:t>Biuro Projektowe</w:t>
      </w:r>
      <w:r w:rsidRPr="00915BA0">
        <w:rPr>
          <w:rStyle w:val="Teksttreci2"/>
          <w:color w:val="000000"/>
          <w:sz w:val="22"/>
          <w:szCs w:val="22"/>
        </w:rPr>
        <w:t xml:space="preserve"> czy </w:t>
      </w:r>
      <w:r w:rsidRPr="00915BA0">
        <w:rPr>
          <w:rStyle w:val="Teksttreci2Kursywa1"/>
          <w:color w:val="000000"/>
          <w:sz w:val="22"/>
          <w:szCs w:val="22"/>
        </w:rPr>
        <w:t>Biuro Projektów,</w:t>
      </w:r>
      <w:r w:rsidRPr="00915BA0">
        <w:rPr>
          <w:rStyle w:val="Teksttreci2"/>
          <w:color w:val="000000"/>
          <w:sz w:val="22"/>
          <w:szCs w:val="22"/>
        </w:rPr>
        <w:t xml:space="preserve"> to po</w:t>
      </w:r>
      <w:r w:rsidRPr="00915BA0">
        <w:rPr>
          <w:rStyle w:val="Teksttreci2"/>
          <w:color w:val="000000"/>
          <w:sz w:val="22"/>
          <w:szCs w:val="22"/>
        </w:rPr>
        <w:softHyphen/>
        <w:t xml:space="preserve">łączenie drugie, w którym określeniem wyrazu </w:t>
      </w:r>
      <w:r w:rsidRPr="00915BA0">
        <w:rPr>
          <w:rStyle w:val="Teksttreci2Kursywa1"/>
          <w:color w:val="000000"/>
          <w:sz w:val="22"/>
          <w:szCs w:val="22"/>
        </w:rPr>
        <w:t>Biuro</w:t>
      </w:r>
      <w:r w:rsidRPr="00915BA0">
        <w:rPr>
          <w:rStyle w:val="Teksttreci2"/>
          <w:color w:val="000000"/>
          <w:sz w:val="22"/>
          <w:szCs w:val="22"/>
        </w:rPr>
        <w:t xml:space="preserve"> jest dopełniacz </w:t>
      </w:r>
      <w:r w:rsidRPr="00915BA0">
        <w:rPr>
          <w:rStyle w:val="Teksttreci2Kursywa1"/>
          <w:color w:val="000000"/>
          <w:sz w:val="22"/>
          <w:szCs w:val="22"/>
        </w:rPr>
        <w:t>Projektów,</w:t>
      </w:r>
      <w:r w:rsidRPr="00915BA0">
        <w:rPr>
          <w:rStyle w:val="Teksttreci2"/>
          <w:color w:val="000000"/>
          <w:sz w:val="22"/>
          <w:szCs w:val="22"/>
        </w:rPr>
        <w:t xml:space="preserve"> a nie forma przymiotnikowa, wydaje mi się lepsze. Cechą przymiotników jest bardzo często pewna luźność znaczeniowa; gdy jest możliwość wyboru między określeniem jakiegoś wyrazu za pomocą rze</w:t>
      </w:r>
      <w:r w:rsidRPr="00915BA0">
        <w:rPr>
          <w:rStyle w:val="Teksttreci2"/>
          <w:color w:val="000000"/>
          <w:sz w:val="22"/>
          <w:szCs w:val="22"/>
        </w:rPr>
        <w:softHyphen/>
        <w:t>czownika w dopełniaczu albo za pomocą przymiotnika, określenie pierw</w:t>
      </w:r>
      <w:r w:rsidRPr="00915BA0">
        <w:rPr>
          <w:rStyle w:val="Teksttreci2"/>
          <w:color w:val="000000"/>
          <w:sz w:val="22"/>
          <w:szCs w:val="22"/>
        </w:rPr>
        <w:softHyphen/>
        <w:t xml:space="preserve">sze jest ściślejsze. Przymiotnik </w:t>
      </w:r>
      <w:r w:rsidRPr="00915BA0">
        <w:rPr>
          <w:rStyle w:val="Teksttreci2Kursywa1"/>
          <w:color w:val="000000"/>
          <w:sz w:val="22"/>
          <w:szCs w:val="22"/>
        </w:rPr>
        <w:t>słoneczny</w:t>
      </w:r>
      <w:r w:rsidRPr="00915BA0">
        <w:rPr>
          <w:rStyle w:val="Teksttreci2"/>
          <w:color w:val="000000"/>
          <w:sz w:val="22"/>
          <w:szCs w:val="22"/>
        </w:rPr>
        <w:t xml:space="preserve"> może być określeniem </w:t>
      </w:r>
      <w:r w:rsidRPr="00915BA0">
        <w:rPr>
          <w:rStyle w:val="Teksttreci2Kursywa1"/>
          <w:color w:val="000000"/>
          <w:sz w:val="22"/>
          <w:szCs w:val="22"/>
        </w:rPr>
        <w:t>promie</w:t>
      </w:r>
      <w:r w:rsidRPr="00915BA0">
        <w:rPr>
          <w:rStyle w:val="Teksttreci2Kursywa1"/>
          <w:color w:val="000000"/>
          <w:sz w:val="22"/>
          <w:szCs w:val="22"/>
        </w:rPr>
        <w:softHyphen/>
        <w:t>nia,</w:t>
      </w:r>
      <w:r w:rsidRPr="00915BA0">
        <w:rPr>
          <w:rStyle w:val="Teksttreci2"/>
          <w:color w:val="000000"/>
          <w:sz w:val="22"/>
          <w:szCs w:val="22"/>
        </w:rPr>
        <w:t xml:space="preserve"> można powiedzieć </w:t>
      </w:r>
      <w:r w:rsidRPr="00915BA0">
        <w:rPr>
          <w:rStyle w:val="Teksttreci2Kursywa1"/>
          <w:color w:val="000000"/>
          <w:sz w:val="22"/>
          <w:szCs w:val="22"/>
        </w:rPr>
        <w:t>promień słoneczny,</w:t>
      </w:r>
      <w:r w:rsidRPr="00915BA0">
        <w:rPr>
          <w:rStyle w:val="Teksttreci2"/>
          <w:color w:val="000000"/>
          <w:sz w:val="22"/>
          <w:szCs w:val="22"/>
        </w:rPr>
        <w:t xml:space="preserve"> ale przymiotnik </w:t>
      </w:r>
      <w:r w:rsidRPr="00915BA0">
        <w:rPr>
          <w:rStyle w:val="Teksttreci2Kursywa1"/>
          <w:color w:val="000000"/>
          <w:sz w:val="22"/>
          <w:szCs w:val="22"/>
        </w:rPr>
        <w:t>słoneczny</w:t>
      </w:r>
      <w:r w:rsidRPr="00915BA0">
        <w:rPr>
          <w:rStyle w:val="Teksttreci2"/>
          <w:color w:val="000000"/>
          <w:sz w:val="22"/>
          <w:szCs w:val="22"/>
        </w:rPr>
        <w:t xml:space="preserve"> mo</w:t>
      </w:r>
      <w:r w:rsidRPr="00915BA0">
        <w:rPr>
          <w:rStyle w:val="Teksttreci2"/>
          <w:color w:val="000000"/>
          <w:sz w:val="22"/>
          <w:szCs w:val="22"/>
        </w:rPr>
        <w:softHyphen/>
        <w:t xml:space="preserve">że być użyty przenośnie, na przykład w wyrażeniu </w:t>
      </w:r>
      <w:r w:rsidRPr="00915BA0">
        <w:rPr>
          <w:rStyle w:val="Teksttreci2Kursywa1"/>
          <w:color w:val="000000"/>
          <w:sz w:val="22"/>
          <w:szCs w:val="22"/>
        </w:rPr>
        <w:t xml:space="preserve">jej słoneczny uśmiech, </w:t>
      </w:r>
      <w:r w:rsidRPr="00915BA0">
        <w:rPr>
          <w:rStyle w:val="Teksttreci2"/>
          <w:color w:val="000000"/>
          <w:sz w:val="22"/>
          <w:szCs w:val="22"/>
        </w:rPr>
        <w:t xml:space="preserve">gdy tymczasem forma dopełniacza </w:t>
      </w:r>
      <w:r w:rsidRPr="00915BA0">
        <w:rPr>
          <w:rStyle w:val="Teksttreci2Kursywa1"/>
          <w:color w:val="000000"/>
          <w:sz w:val="22"/>
          <w:szCs w:val="22"/>
        </w:rPr>
        <w:t>słońca</w:t>
      </w:r>
      <w:r w:rsidRPr="00915BA0">
        <w:rPr>
          <w:rStyle w:val="Teksttreci2"/>
          <w:color w:val="000000"/>
          <w:sz w:val="22"/>
          <w:szCs w:val="22"/>
        </w:rPr>
        <w:t xml:space="preserve"> jest jednoznaczna: </w:t>
      </w:r>
      <w:r w:rsidRPr="00915BA0">
        <w:rPr>
          <w:rStyle w:val="Teksttreci2Kursywa1"/>
          <w:color w:val="000000"/>
          <w:sz w:val="22"/>
          <w:szCs w:val="22"/>
        </w:rPr>
        <w:t>promień słońca</w:t>
      </w:r>
      <w:r w:rsidRPr="00915BA0">
        <w:rPr>
          <w:rStyle w:val="Teksttreci2"/>
          <w:color w:val="000000"/>
          <w:sz w:val="22"/>
          <w:szCs w:val="22"/>
        </w:rPr>
        <w:t xml:space="preserve"> to nie żaden inny promień, tylko słońca. Gdy chodzi o to, że słoń</w:t>
      </w:r>
      <w:r w:rsidRPr="00915BA0">
        <w:rPr>
          <w:rStyle w:val="Teksttreci2"/>
          <w:color w:val="000000"/>
          <w:sz w:val="22"/>
          <w:szCs w:val="22"/>
        </w:rPr>
        <w:softHyphen/>
        <w:t xml:space="preserve">ce się zaćmiło, mówimy </w:t>
      </w:r>
      <w:r w:rsidRPr="00915BA0">
        <w:rPr>
          <w:rStyle w:val="Teksttreci2Kursywa1"/>
          <w:color w:val="000000"/>
          <w:sz w:val="22"/>
          <w:szCs w:val="22"/>
        </w:rPr>
        <w:t>zaćmienie słońca,</w:t>
      </w:r>
      <w:r w:rsidRPr="00915BA0">
        <w:rPr>
          <w:rStyle w:val="Teksttreci2"/>
          <w:color w:val="000000"/>
          <w:sz w:val="22"/>
          <w:szCs w:val="22"/>
        </w:rPr>
        <w:t xml:space="preserve"> nie </w:t>
      </w:r>
      <w:r w:rsidRPr="00915BA0">
        <w:rPr>
          <w:rStyle w:val="Teksttreci2Kursywa1"/>
          <w:color w:val="000000"/>
          <w:sz w:val="22"/>
          <w:szCs w:val="22"/>
        </w:rPr>
        <w:t>zaćmienie słoneczne. Biuro Projektów</w:t>
      </w:r>
      <w:r w:rsidRPr="00915BA0">
        <w:rPr>
          <w:rStyle w:val="Teksttreci2"/>
          <w:color w:val="000000"/>
          <w:sz w:val="22"/>
          <w:szCs w:val="22"/>
        </w:rPr>
        <w:t xml:space="preserve"> to biuro, w którym są wykonywane projekty, ta nazwa jest lepsza od </w:t>
      </w:r>
      <w:r w:rsidRPr="00915BA0">
        <w:rPr>
          <w:rStyle w:val="Teksttreci2Kursywa1"/>
          <w:color w:val="000000"/>
          <w:sz w:val="22"/>
          <w:szCs w:val="22"/>
        </w:rPr>
        <w:t>Biura Projektowego.</w:t>
      </w:r>
      <w:r w:rsidRPr="00915BA0">
        <w:rPr>
          <w:rStyle w:val="Teksttreci2"/>
          <w:color w:val="000000"/>
          <w:sz w:val="22"/>
          <w:szCs w:val="22"/>
        </w:rPr>
        <w:t xml:space="preserve"> Szczęśliwie, że nikt nie proponuje nazwy </w:t>
      </w:r>
      <w:r w:rsidRPr="00915BA0">
        <w:rPr>
          <w:rStyle w:val="Teksttreci2Kursywa1"/>
          <w:color w:val="000000"/>
          <w:sz w:val="22"/>
          <w:szCs w:val="22"/>
        </w:rPr>
        <w:t>Biuroprojekt,</w:t>
      </w:r>
      <w:r w:rsidRPr="00915BA0">
        <w:rPr>
          <w:rStyle w:val="Teksttreci2"/>
          <w:color w:val="000000"/>
          <w:sz w:val="22"/>
          <w:szCs w:val="22"/>
        </w:rPr>
        <w:t xml:space="preserve"> która by była analogiczną do jeszcze, zdaje się, pokutują</w:t>
      </w:r>
      <w:r w:rsidRPr="00915BA0">
        <w:rPr>
          <w:rStyle w:val="Teksttreci2"/>
          <w:color w:val="000000"/>
          <w:sz w:val="22"/>
          <w:szCs w:val="22"/>
        </w:rPr>
        <w:softHyphen/>
        <w:t xml:space="preserve">cego, choć nie mającego sensu, </w:t>
      </w:r>
      <w:r w:rsidRPr="00915BA0">
        <w:rPr>
          <w:rStyle w:val="Teksttreci2Kursywa1"/>
          <w:color w:val="000000"/>
          <w:sz w:val="22"/>
          <w:szCs w:val="22"/>
        </w:rPr>
        <w:t>Miastoprojektu (Miasto-projekt</w:t>
      </w:r>
      <w:r w:rsidRPr="00915BA0">
        <w:rPr>
          <w:rStyle w:val="Teksttreci2"/>
          <w:color w:val="000000"/>
          <w:sz w:val="22"/>
          <w:szCs w:val="22"/>
        </w:rPr>
        <w:t xml:space="preserve"> — to mia</w:t>
      </w:r>
      <w:r w:rsidRPr="00915BA0">
        <w:rPr>
          <w:rStyle w:val="Teksttreci2"/>
          <w:color w:val="000000"/>
          <w:sz w:val="22"/>
          <w:szCs w:val="22"/>
        </w:rPr>
        <w:softHyphen/>
        <w:t xml:space="preserve">sto będące projektem, por. </w:t>
      </w:r>
      <w:r w:rsidRPr="00915BA0">
        <w:rPr>
          <w:rStyle w:val="Teksttreci2Kursywa1"/>
          <w:color w:val="000000"/>
          <w:sz w:val="22"/>
          <w:szCs w:val="22"/>
        </w:rPr>
        <w:t>Miasto-Ogród,</w:t>
      </w:r>
      <w:r w:rsidRPr="00915BA0">
        <w:rPr>
          <w:rStyle w:val="Teksttreci2"/>
          <w:color w:val="000000"/>
          <w:sz w:val="22"/>
          <w:szCs w:val="22"/>
        </w:rPr>
        <w:t xml:space="preserve"> ale nie projektowanie miasta).</w:t>
      </w:r>
    </w:p>
    <w:p w:rsidR="0008603C" w:rsidRPr="00915BA0" w:rsidRDefault="0008603C">
      <w:pPr>
        <w:rPr>
          <w:color w:val="auto"/>
          <w:sz w:val="22"/>
          <w:szCs w:val="22"/>
        </w:rPr>
      </w:pPr>
    </w:p>
    <w:p w:rsidR="0008603C" w:rsidRPr="00915BA0" w:rsidRDefault="0008603C">
      <w:pPr>
        <w:pStyle w:val="Teksttreci60"/>
        <w:shd w:val="clear" w:color="auto" w:fill="auto"/>
        <w:spacing w:after="247" w:line="260" w:lineRule="exact"/>
        <w:ind w:firstLine="440"/>
        <w:jc w:val="both"/>
        <w:rPr>
          <w:sz w:val="22"/>
          <w:szCs w:val="22"/>
        </w:rPr>
      </w:pPr>
      <w:r w:rsidRPr="00915BA0">
        <w:rPr>
          <w:rStyle w:val="Teksttreci6"/>
          <w:i/>
          <w:iCs/>
          <w:color w:val="000000"/>
          <w:sz w:val="22"/>
          <w:szCs w:val="22"/>
        </w:rPr>
        <w:t>Coraz</w:t>
      </w:r>
      <w:r w:rsidRPr="00915BA0">
        <w:rPr>
          <w:rStyle w:val="Teksttreci6Bezkursywy"/>
          <w:i w:val="0"/>
          <w:iCs w:val="0"/>
          <w:color w:val="000000"/>
          <w:sz w:val="22"/>
          <w:szCs w:val="22"/>
        </w:rPr>
        <w:t>.</w:t>
      </w:r>
    </w:p>
    <w:p w:rsidR="0008603C" w:rsidRPr="00915BA0" w:rsidRDefault="0008603C">
      <w:pPr>
        <w:pStyle w:val="Teksttreci21"/>
        <w:shd w:val="clear" w:color="auto" w:fill="auto"/>
        <w:spacing w:before="0" w:line="324" w:lineRule="exact"/>
        <w:ind w:firstLine="440"/>
        <w:rPr>
          <w:sz w:val="22"/>
          <w:szCs w:val="22"/>
        </w:rPr>
      </w:pPr>
      <w:r w:rsidRPr="00915BA0">
        <w:rPr>
          <w:rStyle w:val="Teksttreci2"/>
          <w:color w:val="000000"/>
          <w:sz w:val="22"/>
          <w:szCs w:val="22"/>
        </w:rPr>
        <w:t xml:space="preserve">Czy to prawda, pyta pewna korespondentka, że w zdaniu ,»zakochana Beatka coraz chusteczką oczy wyciera” </w:t>
      </w:r>
      <w:r w:rsidRPr="00915BA0">
        <w:rPr>
          <w:rStyle w:val="Teksttreci2Kursywa1"/>
          <w:color w:val="000000"/>
          <w:sz w:val="22"/>
          <w:szCs w:val="22"/>
        </w:rPr>
        <w:t>coraz</w:t>
      </w:r>
      <w:r w:rsidRPr="00915BA0">
        <w:rPr>
          <w:rStyle w:val="Teksttreci2"/>
          <w:color w:val="000000"/>
          <w:sz w:val="22"/>
          <w:szCs w:val="22"/>
        </w:rPr>
        <w:t xml:space="preserve"> należy pisać rozdzielnie?</w:t>
      </w:r>
    </w:p>
    <w:p w:rsidR="0008603C" w:rsidRPr="00915BA0" w:rsidRDefault="0008603C">
      <w:pPr>
        <w:pStyle w:val="Teksttreci21"/>
        <w:shd w:val="clear" w:color="auto" w:fill="auto"/>
        <w:spacing w:before="0" w:line="324" w:lineRule="exact"/>
        <w:ind w:firstLine="440"/>
        <w:rPr>
          <w:sz w:val="22"/>
          <w:szCs w:val="22"/>
        </w:rPr>
        <w:sectPr w:rsidR="0008603C" w:rsidRPr="00915BA0">
          <w:type w:val="continuous"/>
          <w:pgSz w:w="11994" w:h="17197"/>
          <w:pgMar w:top="1332" w:right="1721" w:bottom="1726" w:left="1105" w:header="0" w:footer="3" w:gutter="0"/>
          <w:cols w:space="708"/>
          <w:noEndnote/>
          <w:docGrid w:linePitch="360"/>
        </w:sectPr>
      </w:pPr>
      <w:r w:rsidRPr="00915BA0">
        <w:rPr>
          <w:rStyle w:val="Teksttreci2"/>
          <w:color w:val="000000"/>
          <w:sz w:val="22"/>
          <w:szCs w:val="22"/>
        </w:rPr>
        <w:t xml:space="preserve">Nie, nie jest to prawda, </w:t>
      </w:r>
      <w:r w:rsidRPr="00915BA0">
        <w:rPr>
          <w:rStyle w:val="Teksttreci2Kursywa1"/>
          <w:color w:val="000000"/>
          <w:sz w:val="22"/>
          <w:szCs w:val="22"/>
        </w:rPr>
        <w:t>coraz</w:t>
      </w:r>
      <w:r w:rsidRPr="00915BA0">
        <w:rPr>
          <w:rStyle w:val="Teksttreci2"/>
          <w:color w:val="000000"/>
          <w:sz w:val="22"/>
          <w:szCs w:val="22"/>
        </w:rPr>
        <w:t xml:space="preserve"> pisze się łącznie. W zacytowanym zda</w:t>
      </w:r>
      <w:r w:rsidRPr="00915BA0">
        <w:rPr>
          <w:rStyle w:val="Teksttreci2"/>
          <w:color w:val="000000"/>
          <w:sz w:val="22"/>
          <w:szCs w:val="22"/>
        </w:rPr>
        <w:softHyphen/>
        <w:t xml:space="preserve">niu </w:t>
      </w:r>
      <w:r w:rsidRPr="00915BA0">
        <w:rPr>
          <w:rStyle w:val="Teksttreci2Kursywa1"/>
          <w:color w:val="000000"/>
          <w:sz w:val="22"/>
          <w:szCs w:val="22"/>
        </w:rPr>
        <w:t>coraz</w:t>
      </w:r>
      <w:r w:rsidRPr="00915BA0">
        <w:rPr>
          <w:rStyle w:val="Teksttreci2"/>
          <w:color w:val="000000"/>
          <w:sz w:val="22"/>
          <w:szCs w:val="22"/>
        </w:rPr>
        <w:t xml:space="preserve"> jest użyte w trochę innej funkcji niż zwykle, bo znaczy mniej więcej «co chwila», gdy zazwyczaj </w:t>
      </w:r>
      <w:r w:rsidRPr="00915BA0">
        <w:rPr>
          <w:rStyle w:val="Teksttreci2Kursywa1"/>
          <w:color w:val="000000"/>
          <w:sz w:val="22"/>
          <w:szCs w:val="22"/>
        </w:rPr>
        <w:t>coraz</w:t>
      </w:r>
      <w:r w:rsidRPr="00915BA0">
        <w:rPr>
          <w:rStyle w:val="Teksttreci2"/>
          <w:color w:val="000000"/>
          <w:sz w:val="22"/>
          <w:szCs w:val="22"/>
        </w:rPr>
        <w:t xml:space="preserve"> poprzedza formę przysłówkową w stopniu wyższym, na przykład </w:t>
      </w:r>
      <w:r w:rsidRPr="00915BA0">
        <w:rPr>
          <w:rStyle w:val="Teksttreci2Kursywa1"/>
          <w:color w:val="000000"/>
          <w:sz w:val="22"/>
          <w:szCs w:val="22"/>
        </w:rPr>
        <w:t>coraz lepiej, coraz wyżej</w:t>
      </w:r>
      <w:r w:rsidRPr="00915BA0">
        <w:rPr>
          <w:rStyle w:val="Teksttreci2"/>
          <w:color w:val="000000"/>
          <w:sz w:val="22"/>
          <w:szCs w:val="22"/>
        </w:rPr>
        <w:t xml:space="preserve"> i tym podobne. W znaczeniu „co chwila” słyszy się czasem co </w:t>
      </w:r>
      <w:r w:rsidRPr="00915BA0">
        <w:rPr>
          <w:rStyle w:val="Teksttreci2Kursywa1"/>
          <w:color w:val="000000"/>
          <w:sz w:val="22"/>
          <w:szCs w:val="22"/>
        </w:rPr>
        <w:t>i raz,</w:t>
      </w:r>
      <w:r w:rsidRPr="00915BA0">
        <w:rPr>
          <w:rStyle w:val="Teksttreci2"/>
          <w:color w:val="000000"/>
          <w:sz w:val="22"/>
          <w:szCs w:val="22"/>
        </w:rPr>
        <w:t xml:space="preserve"> jest to wyrażenie na</w:t>
      </w:r>
      <w:r w:rsidRPr="00915BA0">
        <w:rPr>
          <w:rStyle w:val="Teksttreci2"/>
          <w:color w:val="000000"/>
          <w:sz w:val="22"/>
          <w:szCs w:val="22"/>
        </w:rPr>
        <w:softHyphen/>
        <w:t xml:space="preserve">leżące do mowy swobodnej i potocznej. W formie, niezależnie od odcienia znaczeniowego, </w:t>
      </w:r>
      <w:r w:rsidRPr="00915BA0">
        <w:rPr>
          <w:rStyle w:val="Teksttreci2Kursywa1"/>
          <w:color w:val="000000"/>
          <w:sz w:val="22"/>
          <w:szCs w:val="22"/>
        </w:rPr>
        <w:t>coraz</w:t>
      </w:r>
      <w:r w:rsidRPr="00915BA0">
        <w:rPr>
          <w:rStyle w:val="Teksttreci2"/>
          <w:color w:val="000000"/>
          <w:sz w:val="22"/>
          <w:szCs w:val="22"/>
        </w:rPr>
        <w:t xml:space="preserve"> zachowuje się pisownię łączną (co </w:t>
      </w:r>
      <w:r w:rsidRPr="00915BA0">
        <w:rPr>
          <w:rStyle w:val="Teksttreci2Kursywa1"/>
          <w:color w:val="000000"/>
          <w:sz w:val="22"/>
          <w:szCs w:val="22"/>
        </w:rPr>
        <w:t>i raz</w:t>
      </w:r>
      <w:r w:rsidRPr="00915BA0">
        <w:rPr>
          <w:rStyle w:val="Teksttreci2"/>
          <w:color w:val="000000"/>
          <w:sz w:val="22"/>
          <w:szCs w:val="22"/>
        </w:rPr>
        <w:t xml:space="preserve"> oczywiście rozdzielnie).</w:t>
      </w:r>
    </w:p>
    <w:p w:rsidR="0008603C" w:rsidRPr="00915BA0" w:rsidRDefault="0008603C">
      <w:pPr>
        <w:pStyle w:val="Nagwek40"/>
        <w:keepNext/>
        <w:keepLines/>
        <w:shd w:val="clear" w:color="auto" w:fill="auto"/>
        <w:spacing w:after="278" w:line="260" w:lineRule="exact"/>
        <w:ind w:left="160"/>
        <w:rPr>
          <w:sz w:val="22"/>
          <w:szCs w:val="22"/>
        </w:rPr>
      </w:pPr>
      <w:bookmarkStart w:id="1" w:name="bookmark1"/>
      <w:r w:rsidRPr="00915BA0">
        <w:rPr>
          <w:rStyle w:val="Nagwek4"/>
          <w:color w:val="000000"/>
          <w:sz w:val="22"/>
          <w:szCs w:val="22"/>
        </w:rPr>
        <w:lastRenderedPageBreak/>
        <w:t>SŁOWNIK JĘZYKA POLSKIEGO</w:t>
      </w:r>
      <w:bookmarkEnd w:id="1"/>
    </w:p>
    <w:p w:rsidR="0008603C" w:rsidRPr="00915BA0" w:rsidRDefault="0008603C">
      <w:pPr>
        <w:pStyle w:val="Teksttreci250"/>
        <w:shd w:val="clear" w:color="auto" w:fill="auto"/>
        <w:spacing w:before="0" w:after="732" w:line="240" w:lineRule="exact"/>
        <w:ind w:left="160"/>
        <w:rPr>
          <w:sz w:val="22"/>
          <w:szCs w:val="22"/>
        </w:rPr>
      </w:pPr>
      <w:r w:rsidRPr="00915BA0">
        <w:rPr>
          <w:rStyle w:val="Teksttreci25Bezkursywy"/>
          <w:i w:val="0"/>
          <w:iCs w:val="0"/>
          <w:color w:val="000000"/>
          <w:sz w:val="22"/>
          <w:szCs w:val="22"/>
        </w:rPr>
        <w:t xml:space="preserve">pod </w:t>
      </w:r>
      <w:r w:rsidRPr="00915BA0">
        <w:rPr>
          <w:rStyle w:val="Teksttreci25"/>
          <w:i/>
          <w:iCs/>
          <w:color w:val="000000"/>
          <w:sz w:val="22"/>
          <w:szCs w:val="22"/>
        </w:rPr>
        <w:t xml:space="preserve">redakcją </w:t>
      </w:r>
      <w:r w:rsidRPr="00915BA0">
        <w:rPr>
          <w:rStyle w:val="Teksttreci25"/>
          <w:i/>
          <w:iCs/>
          <w:color w:val="000000"/>
          <w:sz w:val="22"/>
          <w:szCs w:val="22"/>
          <w:lang w:eastAsia="en-US"/>
        </w:rPr>
        <w:t xml:space="preserve">prof, </w:t>
      </w:r>
      <w:r w:rsidRPr="00915BA0">
        <w:rPr>
          <w:rStyle w:val="Teksttreci25"/>
          <w:i/>
          <w:iCs/>
          <w:color w:val="000000"/>
          <w:sz w:val="22"/>
          <w:szCs w:val="22"/>
        </w:rPr>
        <w:t>dra W. Doroszewskiego</w:t>
      </w:r>
    </w:p>
    <w:p w:rsidR="0008603C" w:rsidRPr="00915BA0" w:rsidRDefault="00D84952">
      <w:pPr>
        <w:pStyle w:val="Teksttreci30"/>
        <w:shd w:val="clear" w:color="auto" w:fill="auto"/>
        <w:spacing w:after="0" w:line="270" w:lineRule="exact"/>
        <w:ind w:left="920"/>
        <w:jc w:val="left"/>
        <w:rPr>
          <w:sz w:val="22"/>
          <w:szCs w:val="22"/>
        </w:rPr>
      </w:pPr>
      <w:r>
        <w:rPr>
          <w:noProof/>
        </w:rPr>
        <w:pict>
          <v:shape id="_x0000_s1095" type="#_x0000_t202" style="position:absolute;left:0;text-align:left;margin-left:363.6pt;margin-top:-3.25pt;width:47.7pt;height:58.5pt;z-index:-251649024;mso-wrap-distance-left:48pt;mso-wrap-distance-right:5pt;mso-position-horizontal-relative:margin" filled="f" stroked="f">
            <v:textbox style="mso-fit-shape-to-text:t" inset="0,0,0,0">
              <w:txbxContent>
                <w:p w:rsidR="0008603C" w:rsidRDefault="0008603C">
                  <w:pPr>
                    <w:pStyle w:val="Teksttreci260"/>
                    <w:shd w:val="clear" w:color="auto" w:fill="auto"/>
                  </w:pPr>
                  <w:r>
                    <w:rPr>
                      <w:rStyle w:val="Teksttreci26Exact"/>
                      <w:b/>
                      <w:bCs/>
                      <w:color w:val="000000"/>
                    </w:rPr>
                    <w:t>zł 220,— zł 220,— zł 220,— zł 220,—</w:t>
                  </w:r>
                </w:p>
              </w:txbxContent>
            </v:textbox>
            <w10:wrap type="square" side="left" anchorx="margin"/>
          </v:shape>
        </w:pict>
      </w:r>
      <w:r w:rsidR="0008603C" w:rsidRPr="00915BA0">
        <w:rPr>
          <w:rStyle w:val="Teksttreci3"/>
          <w:color w:val="000000"/>
          <w:sz w:val="22"/>
          <w:szCs w:val="22"/>
          <w:lang w:val="de-DE" w:eastAsia="de-DE"/>
        </w:rPr>
        <w:t xml:space="preserve">Tom </w:t>
      </w:r>
      <w:r w:rsidR="0008603C" w:rsidRPr="00915BA0">
        <w:rPr>
          <w:rStyle w:val="Teksttreci3"/>
          <w:color w:val="000000"/>
          <w:sz w:val="22"/>
          <w:szCs w:val="22"/>
        </w:rPr>
        <w:t>I, str. 1206, obejmuje litery A—C,</w:t>
      </w:r>
    </w:p>
    <w:p w:rsidR="0008603C" w:rsidRPr="00915BA0" w:rsidRDefault="0008603C">
      <w:pPr>
        <w:pStyle w:val="Teksttreci30"/>
        <w:shd w:val="clear" w:color="auto" w:fill="auto"/>
        <w:spacing w:after="0" w:line="270" w:lineRule="exact"/>
        <w:ind w:left="920"/>
        <w:jc w:val="left"/>
        <w:rPr>
          <w:sz w:val="22"/>
          <w:szCs w:val="22"/>
        </w:rPr>
      </w:pPr>
      <w:r w:rsidRPr="00915BA0">
        <w:rPr>
          <w:rStyle w:val="Teksttreci3"/>
          <w:color w:val="000000"/>
          <w:sz w:val="22"/>
          <w:szCs w:val="22"/>
          <w:lang w:val="de-DE" w:eastAsia="de-DE"/>
        </w:rPr>
        <w:t xml:space="preserve">Tom </w:t>
      </w:r>
      <w:r w:rsidRPr="00915BA0">
        <w:rPr>
          <w:rStyle w:val="Teksttreci3"/>
          <w:color w:val="000000"/>
          <w:sz w:val="22"/>
          <w:szCs w:val="22"/>
        </w:rPr>
        <w:t>II, str. 1394, obejmuje litery D—G,</w:t>
      </w:r>
    </w:p>
    <w:p w:rsidR="0008603C" w:rsidRPr="00915BA0" w:rsidRDefault="0008603C">
      <w:pPr>
        <w:pStyle w:val="Teksttreci30"/>
        <w:shd w:val="clear" w:color="auto" w:fill="auto"/>
        <w:spacing w:after="0" w:line="270" w:lineRule="exact"/>
        <w:ind w:left="920"/>
        <w:jc w:val="left"/>
        <w:rPr>
          <w:sz w:val="22"/>
          <w:szCs w:val="22"/>
        </w:rPr>
      </w:pPr>
      <w:r w:rsidRPr="00915BA0">
        <w:rPr>
          <w:rStyle w:val="Teksttreci3"/>
          <w:color w:val="000000"/>
          <w:sz w:val="22"/>
          <w:szCs w:val="22"/>
        </w:rPr>
        <w:t>Tom III, str. 1361, obejmuje litery H—K,</w:t>
      </w:r>
    </w:p>
    <w:p w:rsidR="0008603C" w:rsidRPr="00915BA0" w:rsidRDefault="0008603C">
      <w:pPr>
        <w:pStyle w:val="Teksttreci30"/>
        <w:shd w:val="clear" w:color="auto" w:fill="auto"/>
        <w:spacing w:after="163" w:line="270" w:lineRule="exact"/>
        <w:ind w:left="920"/>
        <w:jc w:val="left"/>
        <w:rPr>
          <w:sz w:val="22"/>
          <w:szCs w:val="22"/>
        </w:rPr>
      </w:pPr>
      <w:r w:rsidRPr="00915BA0">
        <w:rPr>
          <w:rStyle w:val="Teksttreci3"/>
          <w:color w:val="000000"/>
          <w:sz w:val="22"/>
          <w:szCs w:val="22"/>
          <w:lang w:val="de-DE" w:eastAsia="de-DE"/>
        </w:rPr>
        <w:t xml:space="preserve">Tom </w:t>
      </w:r>
      <w:r w:rsidRPr="00915BA0">
        <w:rPr>
          <w:rStyle w:val="Teksttreci3"/>
          <w:color w:val="000000"/>
          <w:sz w:val="22"/>
          <w:szCs w:val="22"/>
        </w:rPr>
        <w:t xml:space="preserve">IV, str. 1331, obejmuje litery L—N </w:t>
      </w:r>
      <w:r w:rsidRPr="00915BA0">
        <w:rPr>
          <w:rStyle w:val="Teksttreci3Kursywa1"/>
          <w:color w:val="000000"/>
          <w:sz w:val="22"/>
          <w:szCs w:val="22"/>
        </w:rPr>
        <w:t>(do nić)</w:t>
      </w:r>
    </w:p>
    <w:p w:rsidR="0008603C" w:rsidRPr="00915BA0" w:rsidRDefault="0008603C">
      <w:pPr>
        <w:pStyle w:val="Teksttreci30"/>
        <w:shd w:val="clear" w:color="auto" w:fill="auto"/>
        <w:spacing w:after="0" w:line="216" w:lineRule="exact"/>
        <w:ind w:left="920" w:right="1080"/>
        <w:jc w:val="both"/>
        <w:rPr>
          <w:sz w:val="22"/>
          <w:szCs w:val="22"/>
        </w:rPr>
      </w:pPr>
      <w:r w:rsidRPr="00915BA0">
        <w:rPr>
          <w:rStyle w:val="Teksttreci3"/>
          <w:color w:val="000000"/>
          <w:sz w:val="22"/>
          <w:szCs w:val="22"/>
        </w:rPr>
        <w:t>Składać się będzie z dziesięciu tomów uzupełnionych jednym to</w:t>
      </w:r>
      <w:r w:rsidRPr="00915BA0">
        <w:rPr>
          <w:rStyle w:val="Teksttreci3"/>
          <w:color w:val="000000"/>
          <w:sz w:val="22"/>
          <w:szCs w:val="22"/>
        </w:rPr>
        <w:softHyphen/>
        <w:t>mem indeksu słowotwórczego, którego przeznaczeniem jest uka</w:t>
      </w:r>
      <w:r w:rsidRPr="00915BA0">
        <w:rPr>
          <w:rStyle w:val="Teksttreci3"/>
          <w:color w:val="000000"/>
          <w:sz w:val="22"/>
          <w:szCs w:val="22"/>
        </w:rPr>
        <w:softHyphen/>
        <w:t>zanie budowy słowotwórczej języka polskiego. Kolejne tomy uka</w:t>
      </w:r>
      <w:r w:rsidRPr="00915BA0">
        <w:rPr>
          <w:rStyle w:val="Teksttreci3"/>
          <w:color w:val="000000"/>
          <w:sz w:val="22"/>
          <w:szCs w:val="22"/>
        </w:rPr>
        <w:softHyphen/>
        <w:t>zywać się będą w odstępach rocznych.</w:t>
      </w:r>
    </w:p>
    <w:p w:rsidR="0008603C" w:rsidRPr="00915BA0" w:rsidRDefault="0008603C">
      <w:pPr>
        <w:pStyle w:val="Teksttreci30"/>
        <w:shd w:val="clear" w:color="auto" w:fill="auto"/>
        <w:spacing w:after="0" w:line="216" w:lineRule="exact"/>
        <w:ind w:left="920" w:right="1080" w:firstLine="440"/>
        <w:jc w:val="both"/>
        <w:rPr>
          <w:sz w:val="22"/>
          <w:szCs w:val="22"/>
        </w:rPr>
      </w:pPr>
      <w:r w:rsidRPr="00915BA0">
        <w:rPr>
          <w:rStyle w:val="Teksttreci3"/>
          <w:color w:val="000000"/>
          <w:sz w:val="22"/>
          <w:szCs w:val="22"/>
        </w:rPr>
        <w:t xml:space="preserve">Słownik opracowywany jest przez zespół redakcyjny pod kierunkiem </w:t>
      </w:r>
      <w:r w:rsidRPr="00915BA0">
        <w:rPr>
          <w:rStyle w:val="Teksttreci3"/>
          <w:color w:val="000000"/>
          <w:sz w:val="22"/>
          <w:szCs w:val="22"/>
          <w:lang w:eastAsia="en-US"/>
        </w:rPr>
        <w:t xml:space="preserve">prof, </w:t>
      </w:r>
      <w:r w:rsidRPr="00915BA0">
        <w:rPr>
          <w:rStyle w:val="Teksttreci3"/>
          <w:color w:val="000000"/>
          <w:sz w:val="22"/>
          <w:szCs w:val="22"/>
        </w:rPr>
        <w:t xml:space="preserve">dra Witolda Doroszewskiego, członka rzecz. PAN. Przewodniczącym Komitetu Redakcyjnego jest </w:t>
      </w:r>
      <w:r w:rsidRPr="00915BA0">
        <w:rPr>
          <w:rStyle w:val="Teksttreci3"/>
          <w:color w:val="000000"/>
          <w:sz w:val="22"/>
          <w:szCs w:val="22"/>
          <w:lang w:eastAsia="en-US"/>
        </w:rPr>
        <w:t xml:space="preserve">prof, </w:t>
      </w:r>
      <w:r w:rsidRPr="00915BA0">
        <w:rPr>
          <w:rStyle w:val="Teksttreci3"/>
          <w:color w:val="000000"/>
          <w:sz w:val="22"/>
          <w:szCs w:val="22"/>
        </w:rPr>
        <w:t>dr Witold Taszycki, członek rzecz. PAN. Po słowniku Lindego (1807—1914 r.) i Słowniku Warszawskim (Karłowicza-Kryńskiego- Niedźwiedzkiego, 1900—1927 r.) jest to trzecie podstawowe opra</w:t>
      </w:r>
      <w:r w:rsidRPr="00915BA0">
        <w:rPr>
          <w:rStyle w:val="Teksttreci3"/>
          <w:color w:val="000000"/>
          <w:sz w:val="22"/>
          <w:szCs w:val="22"/>
        </w:rPr>
        <w:softHyphen/>
        <w:t>cowanie słownictwa ogólnopolskiego, będące kontynuacją naj</w:t>
      </w:r>
      <w:r w:rsidRPr="00915BA0">
        <w:rPr>
          <w:rStyle w:val="Teksttreci3"/>
          <w:color w:val="000000"/>
          <w:sz w:val="22"/>
          <w:szCs w:val="22"/>
        </w:rPr>
        <w:softHyphen/>
        <w:t>lepszych tradycji leksykografii polskiej, bogatsze wszakże od po</w:t>
      </w:r>
      <w:r w:rsidRPr="00915BA0">
        <w:rPr>
          <w:rStyle w:val="Teksttreci3"/>
          <w:color w:val="000000"/>
          <w:sz w:val="22"/>
          <w:szCs w:val="22"/>
        </w:rPr>
        <w:softHyphen/>
        <w:t>przednich prac o osiągnięcia wiedzy językoznawczej naszych czasów.</w:t>
      </w:r>
    </w:p>
    <w:p w:rsidR="0008603C" w:rsidRPr="00915BA0" w:rsidRDefault="0008603C">
      <w:pPr>
        <w:pStyle w:val="Teksttreci30"/>
        <w:shd w:val="clear" w:color="auto" w:fill="auto"/>
        <w:spacing w:after="0" w:line="216" w:lineRule="exact"/>
        <w:ind w:left="920" w:right="1080" w:firstLine="440"/>
        <w:jc w:val="both"/>
        <w:rPr>
          <w:sz w:val="22"/>
          <w:szCs w:val="22"/>
        </w:rPr>
      </w:pPr>
      <w:r w:rsidRPr="00915BA0">
        <w:rPr>
          <w:rStyle w:val="Teksttreci3"/>
          <w:color w:val="000000"/>
          <w:sz w:val="22"/>
          <w:szCs w:val="22"/>
        </w:rPr>
        <w:t>Słownik zawiera cały zasób wyrazów mowy polskiej, które były w użyciu na przestrzeni dwóch ostatnich stuleci, jak rów</w:t>
      </w:r>
      <w:r w:rsidRPr="00915BA0">
        <w:rPr>
          <w:rStyle w:val="Teksttreci3"/>
          <w:color w:val="000000"/>
          <w:sz w:val="22"/>
          <w:szCs w:val="22"/>
        </w:rPr>
        <w:softHyphen/>
        <w:t>nież wyrazy nowe, powstałe współcześnie. Znaleźć w nim można wszystkie potrzebne informacje o wyrazach języka ogólnopolskie</w:t>
      </w:r>
      <w:r w:rsidRPr="00915BA0">
        <w:rPr>
          <w:rStyle w:val="Teksttreci3"/>
          <w:color w:val="000000"/>
          <w:sz w:val="22"/>
          <w:szCs w:val="22"/>
        </w:rPr>
        <w:softHyphen/>
        <w:t>go, a więc nie tylko to, co wyraz znaczy, lecz także, jak należy tego wyrazu używać, jakie są najwłaściwsze jego połączenia z in</w:t>
      </w:r>
      <w:r w:rsidRPr="00915BA0">
        <w:rPr>
          <w:rStyle w:val="Teksttreci3"/>
          <w:color w:val="000000"/>
          <w:sz w:val="22"/>
          <w:szCs w:val="22"/>
        </w:rPr>
        <w:softHyphen/>
        <w:t>nymi wyrazami, uwypuklające jego treść znaczeniową i nie do</w:t>
      </w:r>
      <w:r w:rsidRPr="00915BA0">
        <w:rPr>
          <w:rStyle w:val="Teksttreci3"/>
          <w:color w:val="000000"/>
          <w:sz w:val="22"/>
          <w:szCs w:val="22"/>
        </w:rPr>
        <w:softHyphen/>
        <w:t>puszczające do powstawania błędnych, niejasnych, wypaczonych sformułowań.</w:t>
      </w:r>
    </w:p>
    <w:p w:rsidR="0008603C" w:rsidRPr="00915BA0" w:rsidRDefault="0008603C">
      <w:pPr>
        <w:pStyle w:val="Teksttreci30"/>
        <w:shd w:val="clear" w:color="auto" w:fill="auto"/>
        <w:spacing w:after="0" w:line="216" w:lineRule="exact"/>
        <w:ind w:left="920" w:right="1080" w:firstLine="440"/>
        <w:jc w:val="both"/>
        <w:rPr>
          <w:sz w:val="22"/>
          <w:szCs w:val="22"/>
        </w:rPr>
      </w:pPr>
      <w:r w:rsidRPr="00915BA0">
        <w:rPr>
          <w:rStyle w:val="Teksttreci3"/>
          <w:color w:val="000000"/>
          <w:sz w:val="22"/>
          <w:szCs w:val="22"/>
        </w:rPr>
        <w:t>Do poszczególnych wyrazów Słownik podaje formy popraw</w:t>
      </w:r>
      <w:r w:rsidRPr="00915BA0">
        <w:rPr>
          <w:rStyle w:val="Teksttreci3"/>
          <w:color w:val="000000"/>
          <w:sz w:val="22"/>
          <w:szCs w:val="22"/>
        </w:rPr>
        <w:softHyphen/>
        <w:t>nej odmiany gramatycznej, objaśnienia różnych znaczeń danego wyrazu (definicje numerowane), charakterystyczne przykłady uży</w:t>
      </w:r>
      <w:r w:rsidRPr="00915BA0">
        <w:rPr>
          <w:rStyle w:val="Teksttreci3"/>
          <w:color w:val="000000"/>
          <w:sz w:val="22"/>
          <w:szCs w:val="22"/>
        </w:rPr>
        <w:softHyphen/>
        <w:t>cia wyrazu w każdym ze znaczeń, utarte zwroty frazeologiczne, w których wyraz ten występuje.</w:t>
      </w:r>
    </w:p>
    <w:p w:rsidR="0008603C" w:rsidRPr="00915BA0" w:rsidRDefault="0008603C">
      <w:pPr>
        <w:pStyle w:val="Teksttreci30"/>
        <w:shd w:val="clear" w:color="auto" w:fill="auto"/>
        <w:spacing w:after="0" w:line="216" w:lineRule="exact"/>
        <w:ind w:left="920" w:right="1080" w:firstLine="440"/>
        <w:jc w:val="both"/>
        <w:rPr>
          <w:sz w:val="22"/>
          <w:szCs w:val="22"/>
        </w:rPr>
      </w:pPr>
      <w:r w:rsidRPr="00915BA0">
        <w:rPr>
          <w:rStyle w:val="Teksttreci3"/>
          <w:color w:val="000000"/>
          <w:sz w:val="22"/>
          <w:szCs w:val="22"/>
        </w:rPr>
        <w:t>Przykładami użycia wyrazów są cytaty z dzieł znanych pisa</w:t>
      </w:r>
      <w:r w:rsidRPr="00915BA0">
        <w:rPr>
          <w:rStyle w:val="Teksttreci3"/>
          <w:color w:val="000000"/>
          <w:sz w:val="22"/>
          <w:szCs w:val="22"/>
        </w:rPr>
        <w:softHyphen/>
        <w:t>rzy ze wskazaniem autora i strony dzieła, z którego cytat za</w:t>
      </w:r>
      <w:r w:rsidRPr="00915BA0">
        <w:rPr>
          <w:rStyle w:val="Teksttreci3"/>
          <w:color w:val="000000"/>
          <w:sz w:val="22"/>
          <w:szCs w:val="22"/>
        </w:rPr>
        <w:softHyphen/>
        <w:t>czerpnięto.</w:t>
      </w:r>
    </w:p>
    <w:p w:rsidR="0008603C" w:rsidRPr="00915BA0" w:rsidRDefault="0008603C">
      <w:pPr>
        <w:pStyle w:val="Teksttreci30"/>
        <w:shd w:val="clear" w:color="auto" w:fill="auto"/>
        <w:spacing w:after="0" w:line="216" w:lineRule="exact"/>
        <w:ind w:left="920" w:right="1080" w:firstLine="440"/>
        <w:jc w:val="both"/>
        <w:rPr>
          <w:sz w:val="22"/>
          <w:szCs w:val="22"/>
        </w:rPr>
      </w:pPr>
      <w:r w:rsidRPr="00915BA0">
        <w:rPr>
          <w:rStyle w:val="Teksttreci3"/>
          <w:color w:val="000000"/>
          <w:sz w:val="22"/>
          <w:szCs w:val="22"/>
        </w:rPr>
        <w:t>W ten sposób użytkownik Słownika uzyskuje jasny, udoku</w:t>
      </w:r>
      <w:r w:rsidRPr="00915BA0">
        <w:rPr>
          <w:rStyle w:val="Teksttreci3"/>
          <w:color w:val="000000"/>
          <w:sz w:val="22"/>
          <w:szCs w:val="22"/>
        </w:rPr>
        <w:softHyphen/>
        <w:t>mentowany obraz historycznego rozwoju znaczenia i stylistyczne</w:t>
      </w:r>
      <w:r w:rsidRPr="00915BA0">
        <w:rPr>
          <w:rStyle w:val="Teksttreci3"/>
          <w:color w:val="000000"/>
          <w:sz w:val="22"/>
          <w:szCs w:val="22"/>
        </w:rPr>
        <w:softHyphen/>
        <w:t>go użycia wyrazu.</w:t>
      </w:r>
    </w:p>
    <w:p w:rsidR="0008603C" w:rsidRPr="00915BA0" w:rsidRDefault="0008603C">
      <w:pPr>
        <w:pStyle w:val="Teksttreci30"/>
        <w:shd w:val="clear" w:color="auto" w:fill="auto"/>
        <w:spacing w:after="1581" w:line="216" w:lineRule="exact"/>
        <w:ind w:left="920" w:right="1080" w:firstLine="440"/>
        <w:jc w:val="both"/>
        <w:rPr>
          <w:sz w:val="22"/>
          <w:szCs w:val="22"/>
        </w:rPr>
      </w:pPr>
      <w:r w:rsidRPr="00915BA0">
        <w:rPr>
          <w:rStyle w:val="Teksttreci3"/>
          <w:color w:val="000000"/>
          <w:sz w:val="22"/>
          <w:szCs w:val="22"/>
        </w:rPr>
        <w:t>Słownik będzie dziełem niezbędnym dla każdego, kto dba o czystość bogactwo mowy ojczystej, kto rozwija swą wiedzę, dąży do podniesienia swych kwalifikacji w pracy biurowej, re</w:t>
      </w:r>
      <w:r w:rsidRPr="00915BA0">
        <w:rPr>
          <w:rStyle w:val="Teksttreci3"/>
          <w:color w:val="000000"/>
          <w:sz w:val="22"/>
          <w:szCs w:val="22"/>
        </w:rPr>
        <w:softHyphen/>
        <w:t>dakcyjnej, pedagogicznej, naukowej i innej. Powinien znaleźć się w każdej bibliotece, w domach studentów i nauczycieli, działaczy oświatowych i naukowców, pracowników biur i urzędów i wszyst</w:t>
      </w:r>
      <w:r w:rsidRPr="00915BA0">
        <w:rPr>
          <w:rStyle w:val="Teksttreci3"/>
          <w:color w:val="000000"/>
          <w:sz w:val="22"/>
          <w:szCs w:val="22"/>
        </w:rPr>
        <w:softHyphen/>
        <w:t>kich miłośników języka.</w:t>
      </w:r>
    </w:p>
    <w:p w:rsidR="0008603C" w:rsidRPr="00915BA0" w:rsidRDefault="0008603C">
      <w:pPr>
        <w:pStyle w:val="Nagwek20"/>
        <w:keepNext/>
        <w:keepLines/>
        <w:shd w:val="clear" w:color="auto" w:fill="auto"/>
        <w:spacing w:before="0" w:line="340" w:lineRule="exact"/>
        <w:ind w:left="920"/>
        <w:rPr>
          <w:sz w:val="22"/>
          <w:szCs w:val="22"/>
        </w:rPr>
      </w:pPr>
      <w:bookmarkStart w:id="2" w:name="bookmark2"/>
      <w:r w:rsidRPr="00915BA0">
        <w:rPr>
          <w:rStyle w:val="Nagwek2"/>
          <w:color w:val="000000"/>
          <w:sz w:val="22"/>
          <w:szCs w:val="22"/>
        </w:rPr>
        <w:t>PAŃSTWOWE WYDAWNICTWO NAUKOWE</w:t>
      </w:r>
      <w:bookmarkEnd w:id="2"/>
      <w:r w:rsidRPr="00915BA0">
        <w:rPr>
          <w:sz w:val="22"/>
          <w:szCs w:val="22"/>
        </w:rPr>
        <w:br w:type="page"/>
      </w:r>
    </w:p>
    <w:p w:rsidR="0008603C" w:rsidRPr="00915BA0" w:rsidRDefault="0008603C">
      <w:pPr>
        <w:pStyle w:val="Nagwek30"/>
        <w:keepNext/>
        <w:keepLines/>
        <w:shd w:val="clear" w:color="auto" w:fill="auto"/>
        <w:spacing w:after="367"/>
        <w:ind w:right="960"/>
        <w:rPr>
          <w:sz w:val="22"/>
          <w:szCs w:val="22"/>
        </w:rPr>
      </w:pPr>
      <w:bookmarkStart w:id="3" w:name="bookmark3"/>
      <w:r w:rsidRPr="00915BA0">
        <w:rPr>
          <w:rStyle w:val="Nagwek3"/>
          <w:color w:val="000000"/>
          <w:sz w:val="22"/>
          <w:szCs w:val="22"/>
        </w:rPr>
        <w:lastRenderedPageBreak/>
        <w:t>WARUNKI PRENUMERATY CZASOPISMA PT,</w:t>
      </w:r>
      <w:r w:rsidRPr="00915BA0">
        <w:rPr>
          <w:rStyle w:val="Nagwek3"/>
          <w:color w:val="000000"/>
          <w:sz w:val="22"/>
          <w:szCs w:val="22"/>
        </w:rPr>
        <w:br/>
        <w:t>„PORADNIK JĘZYKOWY“</w:t>
      </w:r>
      <w:bookmarkEnd w:id="3"/>
    </w:p>
    <w:p w:rsidR="0008603C" w:rsidRPr="00915BA0" w:rsidRDefault="0008603C">
      <w:pPr>
        <w:pStyle w:val="Teksttreci30"/>
        <w:shd w:val="clear" w:color="auto" w:fill="auto"/>
        <w:spacing w:after="0" w:line="240" w:lineRule="exact"/>
        <w:ind w:left="1640" w:firstLine="420"/>
        <w:jc w:val="both"/>
        <w:rPr>
          <w:sz w:val="22"/>
          <w:szCs w:val="22"/>
        </w:rPr>
      </w:pPr>
      <w:r w:rsidRPr="00915BA0">
        <w:rPr>
          <w:rStyle w:val="Teksttreci3"/>
          <w:color w:val="000000"/>
          <w:sz w:val="22"/>
          <w:szCs w:val="22"/>
        </w:rPr>
        <w:t>Cena w prenumeracie zł 60,— rocznie (10 zeszytów).</w:t>
      </w:r>
    </w:p>
    <w:p w:rsidR="0008603C" w:rsidRPr="00915BA0" w:rsidRDefault="0008603C">
      <w:pPr>
        <w:pStyle w:val="Teksttreci30"/>
        <w:shd w:val="clear" w:color="auto" w:fill="auto"/>
        <w:spacing w:after="888" w:line="240" w:lineRule="exact"/>
        <w:ind w:left="4460"/>
        <w:jc w:val="left"/>
        <w:rPr>
          <w:sz w:val="22"/>
          <w:szCs w:val="22"/>
        </w:rPr>
      </w:pPr>
      <w:r w:rsidRPr="00915BA0">
        <w:rPr>
          <w:rStyle w:val="Teksttreci3"/>
          <w:color w:val="000000"/>
          <w:sz w:val="22"/>
          <w:szCs w:val="22"/>
        </w:rPr>
        <w:t>zł 30,— półrocznie (5 zeszytów).</w:t>
      </w:r>
    </w:p>
    <w:p w:rsidR="0008603C" w:rsidRPr="00915BA0" w:rsidRDefault="0008603C">
      <w:pPr>
        <w:pStyle w:val="Teksttreci30"/>
        <w:shd w:val="clear" w:color="auto" w:fill="auto"/>
        <w:spacing w:after="210" w:line="240" w:lineRule="exact"/>
        <w:ind w:left="1640" w:firstLine="420"/>
        <w:jc w:val="both"/>
        <w:rPr>
          <w:sz w:val="22"/>
          <w:szCs w:val="22"/>
        </w:rPr>
      </w:pPr>
      <w:r w:rsidRPr="00915BA0">
        <w:rPr>
          <w:rStyle w:val="Teksttreci3"/>
          <w:color w:val="000000"/>
          <w:sz w:val="22"/>
          <w:szCs w:val="22"/>
        </w:rPr>
        <w:t>Zamówienia i wpłaty przyjmują:</w:t>
      </w:r>
    </w:p>
    <w:p w:rsidR="0008603C" w:rsidRPr="00915BA0" w:rsidRDefault="0008603C">
      <w:pPr>
        <w:pStyle w:val="Teksttreci260"/>
        <w:numPr>
          <w:ilvl w:val="0"/>
          <w:numId w:val="24"/>
        </w:numPr>
        <w:shd w:val="clear" w:color="auto" w:fill="auto"/>
        <w:tabs>
          <w:tab w:val="left" w:pos="2380"/>
        </w:tabs>
        <w:spacing w:after="100" w:line="270" w:lineRule="exact"/>
        <w:ind w:left="1640" w:right="440" w:firstLine="420"/>
      </w:pPr>
      <w:r w:rsidRPr="00915BA0">
        <w:rPr>
          <w:rStyle w:val="Teksttreci26"/>
          <w:b/>
          <w:bCs/>
          <w:color w:val="000000"/>
        </w:rPr>
        <w:t>Centrala Kolportażu Prasy i Wydawnictw „RUCH”, War</w:t>
      </w:r>
      <w:r w:rsidRPr="00915BA0">
        <w:rPr>
          <w:rStyle w:val="Teksttreci26"/>
          <w:b/>
          <w:bCs/>
          <w:color w:val="000000"/>
        </w:rPr>
        <w:softHyphen/>
        <w:t>szawa, uL Srebrna 12, konto PKO Nr 1-6-100.020.</w:t>
      </w:r>
    </w:p>
    <w:p w:rsidR="0008603C" w:rsidRPr="00915BA0" w:rsidRDefault="0008603C">
      <w:pPr>
        <w:pStyle w:val="Teksttreci260"/>
        <w:numPr>
          <w:ilvl w:val="0"/>
          <w:numId w:val="24"/>
        </w:numPr>
        <w:shd w:val="clear" w:color="auto" w:fill="auto"/>
        <w:tabs>
          <w:tab w:val="left" w:pos="2386"/>
        </w:tabs>
        <w:spacing w:after="140" w:line="220" w:lineRule="exact"/>
        <w:ind w:left="1640" w:firstLine="420"/>
      </w:pPr>
      <w:r w:rsidRPr="00915BA0">
        <w:rPr>
          <w:rStyle w:val="Teksttreci26"/>
          <w:b/>
          <w:bCs/>
          <w:color w:val="000000"/>
        </w:rPr>
        <w:t>Urzędy pocztowe i listonosze.</w:t>
      </w:r>
    </w:p>
    <w:p w:rsidR="0008603C" w:rsidRPr="00915BA0" w:rsidRDefault="0008603C">
      <w:pPr>
        <w:pStyle w:val="Teksttreci260"/>
        <w:numPr>
          <w:ilvl w:val="0"/>
          <w:numId w:val="24"/>
        </w:numPr>
        <w:shd w:val="clear" w:color="auto" w:fill="auto"/>
        <w:tabs>
          <w:tab w:val="left" w:pos="2386"/>
        </w:tabs>
        <w:spacing w:after="216" w:line="220" w:lineRule="exact"/>
        <w:ind w:left="1640" w:firstLine="420"/>
      </w:pPr>
      <w:r w:rsidRPr="00915BA0">
        <w:rPr>
          <w:rStyle w:val="Teksttreci26"/>
          <w:b/>
          <w:bCs/>
          <w:color w:val="000000"/>
        </w:rPr>
        <w:t>Księgarnie „Domu Książki”.</w:t>
      </w:r>
    </w:p>
    <w:p w:rsidR="0008603C" w:rsidRPr="00915BA0" w:rsidRDefault="0008603C">
      <w:pPr>
        <w:pStyle w:val="Teksttreci21"/>
        <w:shd w:val="clear" w:color="auto" w:fill="auto"/>
        <w:spacing w:before="0" w:after="194" w:line="260" w:lineRule="exact"/>
        <w:ind w:left="1640" w:firstLine="420"/>
        <w:rPr>
          <w:sz w:val="22"/>
          <w:szCs w:val="22"/>
        </w:rPr>
      </w:pPr>
      <w:r w:rsidRPr="00915BA0">
        <w:rPr>
          <w:rStyle w:val="Teksttreci2"/>
          <w:color w:val="000000"/>
          <w:sz w:val="22"/>
          <w:szCs w:val="22"/>
        </w:rPr>
        <w:t>Prenumerata ze zleceniem wysyłki za granicę 40% drożej.</w:t>
      </w:r>
    </w:p>
    <w:p w:rsidR="0008603C" w:rsidRPr="00915BA0" w:rsidRDefault="0008603C">
      <w:pPr>
        <w:pStyle w:val="Teksttreci30"/>
        <w:shd w:val="clear" w:color="auto" w:fill="auto"/>
        <w:spacing w:after="180" w:line="270" w:lineRule="exact"/>
        <w:ind w:left="1640" w:right="440" w:firstLine="420"/>
        <w:jc w:val="both"/>
        <w:rPr>
          <w:sz w:val="22"/>
          <w:szCs w:val="22"/>
        </w:rPr>
      </w:pPr>
      <w:r w:rsidRPr="00915BA0">
        <w:rPr>
          <w:rStyle w:val="Teksttreci3"/>
          <w:color w:val="000000"/>
          <w:sz w:val="22"/>
          <w:szCs w:val="22"/>
        </w:rPr>
        <w:t>Zamówienia dla zagranicy przyjmuje Przedsiębiorstwo Kol</w:t>
      </w:r>
      <w:r w:rsidRPr="00915BA0">
        <w:rPr>
          <w:rStyle w:val="Teksttreci3"/>
          <w:color w:val="000000"/>
          <w:sz w:val="22"/>
          <w:szCs w:val="22"/>
        </w:rPr>
        <w:softHyphen/>
        <w:t>portażu Wydawnictw Zagranicznych „Ruch”, Warszawa, ul. Wil</w:t>
      </w:r>
      <w:r w:rsidRPr="00915BA0">
        <w:rPr>
          <w:rStyle w:val="Teksttreci3"/>
          <w:color w:val="000000"/>
          <w:sz w:val="22"/>
          <w:szCs w:val="22"/>
        </w:rPr>
        <w:softHyphen/>
        <w:t>cza 46, konto PKO nr 1-6-100.024.</w:t>
      </w:r>
    </w:p>
    <w:p w:rsidR="0008603C" w:rsidRPr="00915BA0" w:rsidRDefault="0008603C">
      <w:pPr>
        <w:pStyle w:val="Teksttreci30"/>
        <w:shd w:val="clear" w:color="auto" w:fill="auto"/>
        <w:spacing w:after="170" w:line="270" w:lineRule="exact"/>
        <w:ind w:left="1640" w:right="440" w:firstLine="420"/>
        <w:jc w:val="both"/>
        <w:rPr>
          <w:sz w:val="22"/>
          <w:szCs w:val="22"/>
        </w:rPr>
      </w:pPr>
      <w:r w:rsidRPr="00915BA0">
        <w:rPr>
          <w:rStyle w:val="Teksttreci3"/>
          <w:color w:val="000000"/>
          <w:sz w:val="22"/>
          <w:szCs w:val="22"/>
        </w:rPr>
        <w:t>Bieżące numery można nabyć lub zamówić w księgarniach „Domu Książki” oraz w Ośrodku Rozpowszechniania Wydaw</w:t>
      </w:r>
      <w:r w:rsidRPr="00915BA0">
        <w:rPr>
          <w:rStyle w:val="Teksttreci3"/>
          <w:color w:val="000000"/>
          <w:sz w:val="22"/>
          <w:szCs w:val="22"/>
        </w:rPr>
        <w:softHyphen/>
        <w:t>nictw Naukowych Polskiej Akademii Nauk — Wzorcownia Wy</w:t>
      </w:r>
      <w:r w:rsidRPr="00915BA0">
        <w:rPr>
          <w:rStyle w:val="Teksttreci3"/>
          <w:color w:val="000000"/>
          <w:sz w:val="22"/>
          <w:szCs w:val="22"/>
        </w:rPr>
        <w:softHyphen/>
        <w:t>dawnictw Naukowych PAN—Ossolineum—PWN, Warszawa, Pałac Kultury i Nauki (wysoki parter).</w:t>
      </w:r>
    </w:p>
    <w:p w:rsidR="0008603C" w:rsidRPr="00915BA0" w:rsidRDefault="0008603C">
      <w:pPr>
        <w:pStyle w:val="Teksttreci270"/>
        <w:shd w:val="clear" w:color="auto" w:fill="auto"/>
        <w:spacing w:before="0"/>
        <w:ind w:left="1640" w:right="440"/>
        <w:rPr>
          <w:sz w:val="22"/>
          <w:szCs w:val="22"/>
        </w:rPr>
      </w:pPr>
      <w:r w:rsidRPr="00915BA0">
        <w:rPr>
          <w:rStyle w:val="Teksttreci27"/>
          <w:color w:val="000000"/>
          <w:sz w:val="22"/>
          <w:szCs w:val="22"/>
        </w:rPr>
        <w:t>TYLKO PRENUMERATA ZAPEWNIA REGULARNE OTRZYMYWANIE CZASOPISMA!</w:t>
      </w:r>
    </w:p>
    <w:sectPr w:rsidR="0008603C" w:rsidRPr="00915BA0">
      <w:headerReference w:type="even" r:id="rId84"/>
      <w:headerReference w:type="default" r:id="rId85"/>
      <w:headerReference w:type="first" r:id="rId86"/>
      <w:pgSz w:w="11994" w:h="17197"/>
      <w:pgMar w:top="1332" w:right="1721" w:bottom="1726" w:left="1105" w:header="0" w:footer="3" w:gutter="0"/>
      <w:pgNumType w:start="75"/>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952" w:rsidRDefault="00D84952">
      <w:pPr>
        <w:rPr>
          <w:color w:val="auto"/>
        </w:rPr>
      </w:pPr>
      <w:r>
        <w:rPr>
          <w:color w:val="auto"/>
        </w:rPr>
        <w:separator/>
      </w:r>
    </w:p>
  </w:endnote>
  <w:endnote w:type="continuationSeparator" w:id="0">
    <w:p w:rsidR="00D84952" w:rsidRDefault="00D84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3.95pt;margin-top:816.6pt;width:4.5pt;height:4.2pt;z-index:-251598848;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ArialNarrow"/>
                    <w:color w:val="000000"/>
                  </w:rPr>
                  <w:t>Im</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952" w:rsidRDefault="00D84952">
      <w:pPr>
        <w:rPr>
          <w:color w:val="auto"/>
        </w:rPr>
      </w:pPr>
      <w:r>
        <w:rPr>
          <w:color w:val="auto"/>
        </w:rPr>
        <w:separator/>
      </w:r>
    </w:p>
  </w:footnote>
  <w:footnote w:type="continuationSeparator" w:id="0">
    <w:p w:rsidR="00D84952" w:rsidRDefault="00D84952">
      <w:r>
        <w:continuationSeparator/>
      </w:r>
    </w:p>
  </w:footnote>
  <w:footnote w:id="1">
    <w:p w:rsidR="00000000" w:rsidRDefault="0008603C">
      <w:pPr>
        <w:pStyle w:val="Stopka"/>
        <w:shd w:val="clear" w:color="auto" w:fill="auto"/>
        <w:tabs>
          <w:tab w:val="left" w:pos="690"/>
        </w:tabs>
        <w:ind w:firstLine="500"/>
      </w:pPr>
      <w:r>
        <w:rPr>
          <w:color w:val="000000"/>
          <w:vertAlign w:val="superscript"/>
        </w:rPr>
        <w:footnoteRef/>
      </w:r>
      <w:r>
        <w:rPr>
          <w:color w:val="000000"/>
        </w:rPr>
        <w:tab/>
        <w:t>Artykuł ten przedstawia część teoretyczną większej pracy materiałowej poświęconej opisowi słowotwórczemu czasowników denominalnych w języku polskim.</w:t>
      </w:r>
    </w:p>
  </w:footnote>
  <w:footnote w:id="2">
    <w:p w:rsidR="00000000" w:rsidRDefault="0008603C">
      <w:pPr>
        <w:pStyle w:val="Stopka"/>
        <w:shd w:val="clear" w:color="auto" w:fill="auto"/>
        <w:tabs>
          <w:tab w:val="left" w:pos="696"/>
        </w:tabs>
        <w:spacing w:line="258" w:lineRule="exact"/>
        <w:ind w:firstLine="500"/>
      </w:pPr>
      <w:r>
        <w:rPr>
          <w:color w:val="000000"/>
          <w:vertAlign w:val="superscript"/>
        </w:rPr>
        <w:footnoteRef/>
      </w:r>
      <w:r>
        <w:rPr>
          <w:color w:val="000000"/>
        </w:rPr>
        <w:tab/>
      </w:r>
      <w:r w:rsidRPr="00915BA0">
        <w:rPr>
          <w:color w:val="000000"/>
          <w:lang w:eastAsia="en-US"/>
        </w:rPr>
        <w:t xml:space="preserve">Benveniste </w:t>
      </w:r>
      <w:r>
        <w:rPr>
          <w:color w:val="000000"/>
        </w:rPr>
        <w:t xml:space="preserve">w artykule „La </w:t>
      </w:r>
      <w:r w:rsidRPr="00915BA0">
        <w:rPr>
          <w:color w:val="000000"/>
          <w:lang w:eastAsia="en-US"/>
        </w:rPr>
        <w:t xml:space="preserve">phrase </w:t>
      </w:r>
      <w:r>
        <w:rPr>
          <w:color w:val="000000"/>
        </w:rPr>
        <w:t xml:space="preserve">nominale”, Buli. de la Soc. Ling. de </w:t>
      </w:r>
      <w:r w:rsidRPr="00915BA0">
        <w:rPr>
          <w:color w:val="000000"/>
          <w:lang w:eastAsia="en-US"/>
        </w:rPr>
        <w:t xml:space="preserve">Paris, </w:t>
      </w:r>
      <w:r>
        <w:rPr>
          <w:color w:val="000000"/>
        </w:rPr>
        <w:t xml:space="preserve">1950, twierdził, że zdania typu: </w:t>
      </w:r>
      <w:r>
        <w:rPr>
          <w:rStyle w:val="Stopka13pt"/>
          <w:color w:val="000000"/>
        </w:rPr>
        <w:t>ojciec jest chory</w:t>
      </w:r>
      <w:r>
        <w:rPr>
          <w:rStyle w:val="Stopka13pt1"/>
          <w:color w:val="000000"/>
        </w:rPr>
        <w:t xml:space="preserve"> </w:t>
      </w:r>
      <w:r>
        <w:rPr>
          <w:color w:val="000000"/>
        </w:rPr>
        <w:t xml:space="preserve">i </w:t>
      </w:r>
      <w:r>
        <w:rPr>
          <w:rStyle w:val="Stopka13pt"/>
          <w:color w:val="000000"/>
        </w:rPr>
        <w:t>ojciec leży chory</w:t>
      </w:r>
      <w:r>
        <w:rPr>
          <w:rStyle w:val="Stopka13pt1"/>
          <w:color w:val="000000"/>
        </w:rPr>
        <w:t xml:space="preserve"> </w:t>
      </w:r>
      <w:r>
        <w:rPr>
          <w:color w:val="000000"/>
        </w:rPr>
        <w:t xml:space="preserve">należą do tej samej grupy zdań werbalno-predykatywnych, którym przeciwstawiają się zdania nominalne bezłącznikowe typu </w:t>
      </w:r>
      <w:r>
        <w:rPr>
          <w:rStyle w:val="Stopka13pt"/>
          <w:color w:val="000000"/>
        </w:rPr>
        <w:t>ojciec chory.</w:t>
      </w:r>
      <w:r>
        <w:rPr>
          <w:rStyle w:val="Stopka13pt1"/>
          <w:color w:val="000000"/>
        </w:rPr>
        <w:t xml:space="preserve"> </w:t>
      </w:r>
      <w:r>
        <w:rPr>
          <w:color w:val="000000"/>
        </w:rPr>
        <w:t xml:space="preserve">J. Safarewicz w cyt. artykule przeciwstawia się takiemu ujęciu, uważając, że zdania: </w:t>
      </w:r>
      <w:r>
        <w:rPr>
          <w:rStyle w:val="Stopka13pt"/>
          <w:color w:val="000000"/>
        </w:rPr>
        <w:t>ojciec jest chory</w:t>
      </w:r>
      <w:r>
        <w:rPr>
          <w:rStyle w:val="Stopka13pt1"/>
          <w:color w:val="000000"/>
        </w:rPr>
        <w:t xml:space="preserve"> </w:t>
      </w:r>
      <w:r>
        <w:rPr>
          <w:color w:val="000000"/>
        </w:rPr>
        <w:t xml:space="preserve">i </w:t>
      </w:r>
      <w:r>
        <w:rPr>
          <w:rStyle w:val="Stopka13pt"/>
          <w:color w:val="000000"/>
        </w:rPr>
        <w:t>ojciec chory</w:t>
      </w:r>
      <w:r>
        <w:rPr>
          <w:rStyle w:val="Stopka13pt1"/>
          <w:color w:val="000000"/>
        </w:rPr>
        <w:t xml:space="preserve"> </w:t>
      </w:r>
      <w:r>
        <w:rPr>
          <w:color w:val="000000"/>
        </w:rPr>
        <w:t>należą do tego samego typu zdań orzecznikowych (nominalnych) z łączni</w:t>
      </w:r>
      <w:r>
        <w:rPr>
          <w:color w:val="000000"/>
        </w:rPr>
        <w:softHyphen/>
        <w:t>kiem wyrażonym lub pominiętym (sąd wyrażony jest wówczas intonacją lub czysto intencjonalnie).</w:t>
      </w:r>
    </w:p>
  </w:footnote>
  <w:footnote w:id="3">
    <w:p w:rsidR="00000000" w:rsidRDefault="0008603C">
      <w:pPr>
        <w:pStyle w:val="Stopka"/>
        <w:shd w:val="clear" w:color="auto" w:fill="auto"/>
        <w:tabs>
          <w:tab w:val="left" w:pos="702"/>
        </w:tabs>
        <w:spacing w:line="258" w:lineRule="exact"/>
        <w:ind w:firstLine="520"/>
      </w:pPr>
      <w:r>
        <w:rPr>
          <w:color w:val="000000"/>
          <w:vertAlign w:val="superscript"/>
        </w:rPr>
        <w:footnoteRef/>
      </w:r>
      <w:r>
        <w:rPr>
          <w:color w:val="000000"/>
        </w:rPr>
        <w:tab/>
        <w:t xml:space="preserve">Identycznie prawie określa funkcję czasownika Gramatyka Ogólna Port </w:t>
      </w:r>
      <w:r w:rsidRPr="00915BA0">
        <w:rPr>
          <w:color w:val="000000"/>
          <w:lang w:eastAsia="en-US"/>
        </w:rPr>
        <w:t xml:space="preserve">Royal: </w:t>
      </w:r>
      <w:r>
        <w:rPr>
          <w:color w:val="000000"/>
        </w:rPr>
        <w:t>istota czasownika polega na wyrażaniu sądu (funkcja zdaniotwórcza), wy</w:t>
      </w:r>
      <w:r>
        <w:rPr>
          <w:color w:val="000000"/>
        </w:rPr>
        <w:softHyphen/>
        <w:t xml:space="preserve">rażenie cech przypisywanych podmiotowi jest drugorzędną funkcją czasownika, według autorów Gramatyki także wtórną historycznie, co chyba nie jest prawdą. Szerzej kwestię tę omawiam w artykule: „Teoria czasownika w Gramatyce Ogólnej </w:t>
      </w:r>
      <w:r w:rsidRPr="00915BA0">
        <w:rPr>
          <w:color w:val="000000"/>
          <w:lang w:eastAsia="en-US"/>
        </w:rPr>
        <w:t xml:space="preserve">Port Royal”, </w:t>
      </w:r>
      <w:r>
        <w:rPr>
          <w:color w:val="000000"/>
        </w:rPr>
        <w:t>Kwart. Neofil. 1961.</w:t>
      </w:r>
    </w:p>
  </w:footnote>
  <w:footnote w:id="4">
    <w:p w:rsidR="00000000" w:rsidRDefault="0008603C">
      <w:pPr>
        <w:pStyle w:val="Stopka"/>
        <w:shd w:val="clear" w:color="auto" w:fill="auto"/>
        <w:tabs>
          <w:tab w:val="left" w:pos="690"/>
        </w:tabs>
        <w:spacing w:line="258" w:lineRule="exact"/>
        <w:ind w:firstLine="460"/>
      </w:pPr>
      <w:r>
        <w:rPr>
          <w:color w:val="000000"/>
          <w:vertAlign w:val="superscript"/>
        </w:rPr>
        <w:footnoteRef/>
      </w:r>
      <w:r>
        <w:rPr>
          <w:color w:val="000000"/>
        </w:rPr>
        <w:tab/>
        <w:t xml:space="preserve">Czasowniki dewerbalne o jasnej budowie słowotwórczej, np. prefiksalne </w:t>
      </w:r>
      <w:r>
        <w:rPr>
          <w:rStyle w:val="StopkaKursywa"/>
          <w:color w:val="000000"/>
        </w:rPr>
        <w:t>przyjechać</w:t>
      </w:r>
      <w:r>
        <w:rPr>
          <w:color w:val="000000"/>
        </w:rPr>
        <w:t xml:space="preserve"> od </w:t>
      </w:r>
      <w:r>
        <w:rPr>
          <w:rStyle w:val="StopkaKursywa"/>
          <w:color w:val="000000"/>
        </w:rPr>
        <w:t>jechać</w:t>
      </w:r>
      <w:r>
        <w:rPr>
          <w:color w:val="000000"/>
        </w:rPr>
        <w:t xml:space="preserve">, czy sufiksalne </w:t>
      </w:r>
      <w:r>
        <w:rPr>
          <w:rStyle w:val="StopkaKursywa"/>
          <w:color w:val="000000"/>
        </w:rPr>
        <w:t>pisywać</w:t>
      </w:r>
      <w:r>
        <w:rPr>
          <w:color w:val="000000"/>
        </w:rPr>
        <w:t xml:space="preserve"> od </w:t>
      </w:r>
      <w:r>
        <w:rPr>
          <w:rStyle w:val="StopkaKursywa"/>
          <w:color w:val="000000"/>
        </w:rPr>
        <w:t>pisać,</w:t>
      </w:r>
      <w:r>
        <w:rPr>
          <w:color w:val="000000"/>
        </w:rPr>
        <w:t xml:space="preserve"> mają zupełnie inną struk</w:t>
      </w:r>
      <w:r>
        <w:rPr>
          <w:color w:val="000000"/>
        </w:rPr>
        <w:softHyphen/>
        <w:t xml:space="preserve">turę. </w:t>
      </w:r>
      <w:r w:rsidRPr="00915BA0">
        <w:rPr>
          <w:color w:val="000000"/>
          <w:lang w:eastAsia="en-US"/>
        </w:rPr>
        <w:t xml:space="preserve">Formant </w:t>
      </w:r>
      <w:r>
        <w:rPr>
          <w:color w:val="000000"/>
        </w:rPr>
        <w:t>jest w nich członem rozróżniającym, modyfikuje czynność wyrażoną przez podstawę, wskazując na jej dokonaność, wielokrotność i inne rodzaje czyn</w:t>
      </w:r>
      <w:r>
        <w:rPr>
          <w:color w:val="000000"/>
        </w:rPr>
        <w:softHyphen/>
        <w:t>ności. Natomiast, jeśli chodzi o stosunek między elementami orzekającymi i wska</w:t>
      </w:r>
      <w:r>
        <w:rPr>
          <w:color w:val="000000"/>
        </w:rPr>
        <w:softHyphen/>
        <w:t xml:space="preserve">zującymi na atrybut, </w:t>
      </w:r>
      <w:r w:rsidRPr="00915BA0">
        <w:rPr>
          <w:color w:val="000000"/>
          <w:lang w:eastAsia="en-US"/>
        </w:rPr>
        <w:t xml:space="preserve">deverbativa </w:t>
      </w:r>
      <w:r>
        <w:rPr>
          <w:color w:val="000000"/>
        </w:rPr>
        <w:t xml:space="preserve">zachowują się jak nieprzejrzyste słowotwórczo </w:t>
      </w:r>
      <w:r>
        <w:rPr>
          <w:rStyle w:val="StopkaKursywa"/>
          <w:color w:val="000000"/>
        </w:rPr>
        <w:t>(pisuje</w:t>
      </w:r>
      <w:r>
        <w:rPr>
          <w:color w:val="000000"/>
        </w:rPr>
        <w:t xml:space="preserve"> jak </w:t>
      </w:r>
      <w:r>
        <w:rPr>
          <w:rStyle w:val="StopkaKursywa"/>
          <w:color w:val="000000"/>
        </w:rPr>
        <w:t>pisze)</w:t>
      </w:r>
      <w:r>
        <w:rPr>
          <w:color w:val="000000"/>
        </w:rPr>
        <w:t xml:space="preserve"> i przeciwstawiają się pod tym względem całej wielkiej grupie denominatiwów.</w:t>
      </w:r>
    </w:p>
  </w:footnote>
  <w:footnote w:id="5">
    <w:p w:rsidR="00000000" w:rsidRDefault="0008603C">
      <w:pPr>
        <w:pStyle w:val="Stopka"/>
        <w:shd w:val="clear" w:color="auto" w:fill="auto"/>
        <w:tabs>
          <w:tab w:val="left" w:pos="736"/>
        </w:tabs>
        <w:spacing w:line="258" w:lineRule="exact"/>
        <w:ind w:left="460"/>
      </w:pPr>
      <w:r>
        <w:rPr>
          <w:color w:val="000000"/>
          <w:vertAlign w:val="superscript"/>
        </w:rPr>
        <w:footnoteRef/>
      </w:r>
      <w:r>
        <w:rPr>
          <w:color w:val="000000"/>
        </w:rPr>
        <w:tab/>
        <w:t>Termin ten wprowadzony przez Potjebnię przyjął się w lingwistyce czeskiej.</w:t>
      </w:r>
    </w:p>
  </w:footnote>
  <w:footnote w:id="6">
    <w:p w:rsidR="00000000" w:rsidRDefault="0008603C">
      <w:pPr>
        <w:pStyle w:val="Stopka2"/>
        <w:shd w:val="clear" w:color="auto" w:fill="auto"/>
        <w:spacing w:line="200" w:lineRule="exact"/>
        <w:ind w:left="180"/>
      </w:pPr>
      <w:r>
        <w:rPr>
          <w:rStyle w:val="Stopka20"/>
          <w:color w:val="000000"/>
          <w:vertAlign w:val="superscript"/>
        </w:rPr>
        <w:footnoteRef/>
      </w:r>
      <w:r>
        <w:rPr>
          <w:rStyle w:val="Stopka20"/>
          <w:color w:val="000000"/>
        </w:rPr>
        <w:t xml:space="preserve"> W dyskusji na zebraniu Katedry Języka Polskiego U.W. w styczniu 63 r.</w:t>
      </w:r>
    </w:p>
  </w:footnote>
  <w:footnote w:id="7">
    <w:p w:rsidR="00000000" w:rsidRDefault="0008603C">
      <w:pPr>
        <w:pStyle w:val="Stopka2"/>
        <w:shd w:val="clear" w:color="auto" w:fill="auto"/>
        <w:spacing w:line="200" w:lineRule="exact"/>
        <w:ind w:left="420"/>
        <w:jc w:val="left"/>
      </w:pPr>
      <w:r>
        <w:rPr>
          <w:rStyle w:val="Stopka20"/>
          <w:color w:val="000000"/>
          <w:vertAlign w:val="superscript"/>
        </w:rPr>
        <w:footnoteRef/>
      </w:r>
      <w:r>
        <w:rPr>
          <w:rStyle w:val="Stopka20"/>
          <w:color w:val="000000"/>
        </w:rPr>
        <w:t xml:space="preserve"> Z. Klemensiewicz: Zarys składni polskiej. </w:t>
      </w:r>
      <w:r w:rsidRPr="00915BA0">
        <w:rPr>
          <w:rStyle w:val="Stopka20"/>
          <w:color w:val="000000"/>
          <w:lang w:val="en-US"/>
        </w:rPr>
        <w:t>Warszawa 1953, s. 31.</w:t>
      </w:r>
    </w:p>
  </w:footnote>
  <w:footnote w:id="8">
    <w:p w:rsidR="00000000" w:rsidRDefault="0008603C">
      <w:pPr>
        <w:pStyle w:val="Stopka"/>
        <w:shd w:val="clear" w:color="auto" w:fill="auto"/>
        <w:tabs>
          <w:tab w:val="left" w:pos="654"/>
        </w:tabs>
        <w:spacing w:line="246" w:lineRule="exact"/>
        <w:ind w:firstLine="460"/>
        <w:jc w:val="left"/>
      </w:pPr>
      <w:r>
        <w:rPr>
          <w:rStyle w:val="StopkaKursywa"/>
          <w:color w:val="000000"/>
          <w:vertAlign w:val="superscript"/>
        </w:rPr>
        <w:footnoteRef/>
      </w:r>
      <w:r w:rsidRPr="00915BA0">
        <w:rPr>
          <w:rStyle w:val="StopkaKursywa"/>
          <w:color w:val="000000"/>
          <w:lang w:val="en-US"/>
        </w:rPr>
        <w:tab/>
      </w:r>
      <w:r w:rsidRPr="00915BA0">
        <w:rPr>
          <w:color w:val="000000"/>
          <w:lang w:val="en-US"/>
        </w:rPr>
        <w:t xml:space="preserve">por. J. Kuryłowicz: </w:t>
      </w:r>
      <w:r>
        <w:rPr>
          <w:color w:val="000000"/>
          <w:lang w:val="en-US" w:eastAsia="en-US"/>
        </w:rPr>
        <w:t xml:space="preserve">Derivation lexicale </w:t>
      </w:r>
      <w:r w:rsidRPr="00915BA0">
        <w:rPr>
          <w:color w:val="000000"/>
          <w:lang w:val="en-US"/>
        </w:rPr>
        <w:t xml:space="preserve">et </w:t>
      </w:r>
      <w:r>
        <w:rPr>
          <w:color w:val="000000"/>
          <w:lang w:val="en-US" w:eastAsia="en-US"/>
        </w:rPr>
        <w:t xml:space="preserve">derivation syntaxique, Esquisses linguistiques. </w:t>
      </w:r>
      <w:r>
        <w:rPr>
          <w:color w:val="000000"/>
        </w:rPr>
        <w:t>Wrocław 1</w:t>
      </w:r>
      <w:r w:rsidRPr="00915BA0">
        <w:rPr>
          <w:color w:val="000000"/>
          <w:lang w:eastAsia="en-US"/>
        </w:rPr>
        <w:t>960.</w:t>
      </w:r>
    </w:p>
  </w:footnote>
  <w:footnote w:id="9">
    <w:p w:rsidR="00000000" w:rsidRDefault="0008603C">
      <w:pPr>
        <w:pStyle w:val="Stopka2"/>
        <w:shd w:val="clear" w:color="auto" w:fill="auto"/>
        <w:tabs>
          <w:tab w:val="left" w:pos="1126"/>
        </w:tabs>
        <w:spacing w:line="200" w:lineRule="exact"/>
        <w:ind w:left="820"/>
        <w:jc w:val="both"/>
      </w:pPr>
      <w:r>
        <w:rPr>
          <w:rStyle w:val="Stopka20"/>
          <w:color w:val="000000"/>
          <w:vertAlign w:val="superscript"/>
        </w:rPr>
        <w:footnoteRef/>
      </w:r>
      <w:r>
        <w:rPr>
          <w:rStyle w:val="Stopka20"/>
          <w:color w:val="000000"/>
        </w:rPr>
        <w:tab/>
        <w:t>por. W. Doroszewski: Kategorie słowotwórcze. Spr. TNW, 1946 r.</w:t>
      </w:r>
    </w:p>
  </w:footnote>
  <w:footnote w:id="10">
    <w:p w:rsidR="00000000" w:rsidRDefault="0008603C">
      <w:pPr>
        <w:pStyle w:val="Stopka2"/>
        <w:shd w:val="clear" w:color="auto" w:fill="auto"/>
        <w:tabs>
          <w:tab w:val="left" w:pos="836"/>
        </w:tabs>
        <w:spacing w:line="252" w:lineRule="exact"/>
        <w:ind w:left="140" w:right="680" w:firstLine="420"/>
        <w:jc w:val="both"/>
      </w:pPr>
      <w:r>
        <w:rPr>
          <w:rStyle w:val="Stopka20"/>
          <w:color w:val="000000"/>
          <w:vertAlign w:val="superscript"/>
        </w:rPr>
        <w:footnoteRef/>
      </w:r>
      <w:r>
        <w:rPr>
          <w:rStyle w:val="Stopka20"/>
          <w:color w:val="000000"/>
        </w:rPr>
        <w:tab/>
        <w:t>Powtórzyłem to zresztą za A. Zajączkowskim: „Orientalna terminologia żeglarska w piśmiennictwie polskim (od XVI w.)”. Poradnik Językowy 1950, z. 3, s. 7. Por.: E. Słuszkiewicz: „Notatki etymologiczno-semantyczne. 2. Jeszcze o naz</w:t>
      </w:r>
      <w:r>
        <w:rPr>
          <w:rStyle w:val="Stopka20"/>
          <w:color w:val="000000"/>
        </w:rPr>
        <w:softHyphen/>
        <w:t xml:space="preserve">wach statków”. Poradnik Językowy 1951, z. 6. — To </w:t>
      </w:r>
      <w:r>
        <w:rPr>
          <w:rStyle w:val="Stopka210"/>
          <w:color w:val="000000"/>
        </w:rPr>
        <w:t>naczynie</w:t>
      </w:r>
      <w:r>
        <w:rPr>
          <w:rStyle w:val="Stopka20"/>
          <w:color w:val="000000"/>
        </w:rPr>
        <w:t xml:space="preserve"> «pojazd wodny» zresztą jest nie tylko u Radziwiłła. Np. w konstytucji sejmu warszawskiego z r. 1589 (w sprawie żeglugi na Wieprzu) jest </w:t>
      </w:r>
      <w:r>
        <w:rPr>
          <w:rStyle w:val="Stopka210"/>
          <w:color w:val="000000"/>
        </w:rPr>
        <w:t>naczynie wodne;</w:t>
      </w:r>
      <w:r>
        <w:rPr>
          <w:rStyle w:val="Stopka20"/>
          <w:color w:val="000000"/>
        </w:rPr>
        <w:t xml:space="preserve"> później też </w:t>
      </w:r>
      <w:r>
        <w:rPr>
          <w:rStyle w:val="Stopka210"/>
          <w:color w:val="000000"/>
        </w:rPr>
        <w:t>statki wodne</w:t>
      </w:r>
      <w:r>
        <w:rPr>
          <w:rStyle w:val="Stopka20"/>
          <w:color w:val="000000"/>
        </w:rPr>
        <w:t>, np. w „Dokumencie osobliwego miłosierdzia boskiego” L. Bończy Siennic</w:t>
      </w:r>
      <w:r>
        <w:rPr>
          <w:rStyle w:val="Stopka20"/>
          <w:color w:val="000000"/>
        </w:rPr>
        <w:softHyphen/>
        <w:t>kiego z 1754 r. itd.</w:t>
      </w:r>
    </w:p>
  </w:footnote>
  <w:footnote w:id="11">
    <w:p w:rsidR="00000000" w:rsidRDefault="0008603C">
      <w:pPr>
        <w:pStyle w:val="Stopka2"/>
        <w:shd w:val="clear" w:color="auto" w:fill="auto"/>
        <w:tabs>
          <w:tab w:val="left" w:pos="842"/>
        </w:tabs>
        <w:spacing w:line="252" w:lineRule="exact"/>
        <w:ind w:left="140" w:right="700" w:firstLine="400"/>
        <w:jc w:val="both"/>
      </w:pPr>
      <w:r>
        <w:rPr>
          <w:rStyle w:val="Stopka20"/>
          <w:color w:val="000000"/>
          <w:vertAlign w:val="superscript"/>
        </w:rPr>
        <w:footnoteRef/>
      </w:r>
      <w:r>
        <w:rPr>
          <w:rStyle w:val="Stopka20"/>
          <w:color w:val="000000"/>
        </w:rPr>
        <w:tab/>
        <w:t>O wyczynach redakcyjnych „poprawiaczy” można pisać tomy. Np. w Ty</w:t>
      </w:r>
      <w:r>
        <w:rPr>
          <w:rStyle w:val="Stopka20"/>
          <w:color w:val="000000"/>
        </w:rPr>
        <w:softHyphen/>
        <w:t xml:space="preserve">godniku Morskim od pewnego czasu „poprawiano” moje </w:t>
      </w:r>
      <w:r>
        <w:rPr>
          <w:rStyle w:val="Stopka210"/>
          <w:color w:val="000000"/>
        </w:rPr>
        <w:t>wypadki</w:t>
      </w:r>
      <w:r>
        <w:rPr>
          <w:rStyle w:val="Stopka20"/>
          <w:color w:val="000000"/>
        </w:rPr>
        <w:t xml:space="preserve"> na </w:t>
      </w:r>
      <w:r>
        <w:rPr>
          <w:rStyle w:val="Stopka210"/>
          <w:color w:val="000000"/>
        </w:rPr>
        <w:t xml:space="preserve">przypadki. </w:t>
      </w:r>
      <w:r>
        <w:rPr>
          <w:rStyle w:val="Stopka20"/>
          <w:color w:val="000000"/>
        </w:rPr>
        <w:t>Gdy wreszcie w zdaniu: „forma przymiotnika polskiego nie ma w tym wypadku nic do rzeczy” adiustator „poprawił” na „w tym przypadku” (co może sugero</w:t>
      </w:r>
      <w:r>
        <w:rPr>
          <w:rStyle w:val="Stopka20"/>
          <w:color w:val="000000"/>
        </w:rPr>
        <w:softHyphen/>
        <w:t>wać, że chodzi tu o jakąś formę deklinacyjną) — nie wytrzymałem i interwenio</w:t>
      </w:r>
      <w:r>
        <w:rPr>
          <w:rStyle w:val="Stopka20"/>
          <w:color w:val="000000"/>
        </w:rPr>
        <w:softHyphen/>
        <w:t xml:space="preserve">wałem. W redakcji byli ogromnie zdziwieni: „Przecież </w:t>
      </w:r>
      <w:r w:rsidRPr="00915BA0">
        <w:rPr>
          <w:rStyle w:val="Stopka20"/>
          <w:color w:val="000000"/>
          <w:lang w:eastAsia="en-US"/>
        </w:rPr>
        <w:t xml:space="preserve">prof. </w:t>
      </w:r>
      <w:r>
        <w:rPr>
          <w:rStyle w:val="Stopka20"/>
          <w:color w:val="000000"/>
        </w:rPr>
        <w:t>Doroszewski usta</w:t>
      </w:r>
      <w:r>
        <w:rPr>
          <w:rStyle w:val="Stopka20"/>
          <w:color w:val="000000"/>
        </w:rPr>
        <w:softHyphen/>
        <w:t xml:space="preserve">lił...” (!). Musiałem więc pokazać w serii IV Rozmów o języku, na s. 210—212, co rzeczywiście na ten temat pisał </w:t>
      </w:r>
      <w:r w:rsidRPr="00915BA0">
        <w:rPr>
          <w:rStyle w:val="Stopka20"/>
          <w:color w:val="000000"/>
          <w:lang w:eastAsia="en-US"/>
        </w:rPr>
        <w:t xml:space="preserve">prof. </w:t>
      </w:r>
      <w:r>
        <w:rPr>
          <w:rStyle w:val="Stopka20"/>
          <w:color w:val="000000"/>
        </w:rPr>
        <w:t xml:space="preserve">Doroszewski. Inny wypadek, w pewnej książce: „[...] </w:t>
      </w:r>
      <w:r>
        <w:rPr>
          <w:rStyle w:val="Stopka210"/>
          <w:color w:val="000000"/>
        </w:rPr>
        <w:t>sekstans;</w:t>
      </w:r>
      <w:r>
        <w:rPr>
          <w:rStyle w:val="Stopka20"/>
          <w:color w:val="000000"/>
        </w:rPr>
        <w:t xml:space="preserve"> w użyciu jest też odmianka </w:t>
      </w:r>
      <w:r>
        <w:rPr>
          <w:rStyle w:val="Stopka210"/>
          <w:color w:val="000000"/>
        </w:rPr>
        <w:t>sekstant”.</w:t>
      </w:r>
      <w:r>
        <w:rPr>
          <w:rStyle w:val="Stopka20"/>
          <w:color w:val="000000"/>
        </w:rPr>
        <w:t xml:space="preserve"> Korektorzy tech-</w:t>
      </w:r>
    </w:p>
  </w:footnote>
  <w:footnote w:id="12">
    <w:p w:rsidR="00000000" w:rsidRDefault="0008603C">
      <w:pPr>
        <w:pStyle w:val="Stopka2"/>
        <w:shd w:val="clear" w:color="auto" w:fill="auto"/>
        <w:tabs>
          <w:tab w:val="left" w:pos="696"/>
        </w:tabs>
        <w:spacing w:line="252" w:lineRule="exact"/>
        <w:ind w:right="680" w:firstLine="540"/>
        <w:jc w:val="both"/>
      </w:pPr>
      <w:r>
        <w:rPr>
          <w:rStyle w:val="Stopka20"/>
          <w:color w:val="000000"/>
          <w:vertAlign w:val="superscript"/>
        </w:rPr>
        <w:footnoteRef/>
      </w:r>
      <w:r>
        <w:rPr>
          <w:rStyle w:val="Stopka20"/>
          <w:color w:val="000000"/>
        </w:rPr>
        <w:tab/>
        <w:t xml:space="preserve">A skoro już bierzemy słownik do ręki, to bierzemy często niewłaściwy. Niedawno byłem świadkiem (zresztą przez ścianę) „dyskusji” maszynistek: „jak należy pisać”: </w:t>
      </w:r>
      <w:r>
        <w:rPr>
          <w:rStyle w:val="Stopka210"/>
          <w:color w:val="000000"/>
        </w:rPr>
        <w:t>winien</w:t>
      </w:r>
      <w:r>
        <w:rPr>
          <w:rStyle w:val="Stopka20"/>
          <w:color w:val="000000"/>
        </w:rPr>
        <w:t xml:space="preserve"> czy </w:t>
      </w:r>
      <w:r>
        <w:rPr>
          <w:rStyle w:val="Stopka210"/>
          <w:color w:val="000000"/>
        </w:rPr>
        <w:t>powinien.</w:t>
      </w:r>
      <w:r>
        <w:rPr>
          <w:rStyle w:val="Stopka20"/>
          <w:color w:val="000000"/>
        </w:rPr>
        <w:t xml:space="preserve"> Nie wtrącałem się, czekałem, co będzie dalej. A dalej było tak, że sięgnięto po..: słownik ortograficzny. Nikomu nie przyszło do głowy zejść piętro niżej do biblioteki (czytelni) i zajrzeć do słownika właści</w:t>
      </w:r>
      <w:r>
        <w:rPr>
          <w:rStyle w:val="Stopka20"/>
          <w:color w:val="000000"/>
        </w:rPr>
        <w:softHyphen/>
        <w:t>wego dla rozstrzygania takich wątpliwości, to jest do Słownika poprawnej pol</w:t>
      </w:r>
      <w:r>
        <w:rPr>
          <w:rStyle w:val="Stopka20"/>
          <w:color w:val="000000"/>
        </w:rPr>
        <w:softHyphen/>
        <w:t>szczyzny Szobera.</w:t>
      </w:r>
    </w:p>
  </w:footnote>
  <w:footnote w:id="13">
    <w:p w:rsidR="00000000" w:rsidRDefault="0008603C">
      <w:pPr>
        <w:pStyle w:val="Stopka2"/>
        <w:shd w:val="clear" w:color="auto" w:fill="auto"/>
        <w:tabs>
          <w:tab w:val="left" w:pos="708"/>
        </w:tabs>
        <w:spacing w:line="252" w:lineRule="exact"/>
        <w:ind w:right="700" w:firstLine="540"/>
        <w:jc w:val="both"/>
      </w:pPr>
      <w:r>
        <w:rPr>
          <w:rStyle w:val="Stopka20"/>
          <w:color w:val="000000"/>
          <w:vertAlign w:val="superscript"/>
        </w:rPr>
        <w:footnoteRef/>
      </w:r>
      <w:r>
        <w:rPr>
          <w:rStyle w:val="Stopka20"/>
          <w:color w:val="000000"/>
        </w:rPr>
        <w:tab/>
        <w:t>Prasie naszej i radiu ten prosty sposób podawania daty (lub: „8 grudnia”) jest nieznany: musi być koniecznie „w dniu 8 grudnia”, tak jakby „ósmego grud</w:t>
      </w:r>
      <w:r>
        <w:rPr>
          <w:rStyle w:val="Stopka20"/>
          <w:color w:val="000000"/>
        </w:rPr>
        <w:softHyphen/>
        <w:t xml:space="preserve">nia” mogło oznaczać coś innego niż — dzień. W prasie naszej nie są używane wyrazy </w:t>
      </w:r>
      <w:r>
        <w:rPr>
          <w:rStyle w:val="Stopka210"/>
          <w:color w:val="000000"/>
        </w:rPr>
        <w:t>dzisiaj, wczoraj, jutro.</w:t>
      </w:r>
      <w:r>
        <w:rPr>
          <w:rStyle w:val="Stopka20"/>
          <w:color w:val="000000"/>
        </w:rPr>
        <w:t xml:space="preserve"> Musi być rozwlekle: „w dniu dzisiejszym”, „w dniu wczorajszym”, „w dniu jutrzejszym”. Także w radiu (proszę przy okazji sprawdzić): w radiowych zapowiedziach spikierów </w:t>
      </w:r>
      <w:r>
        <w:rPr>
          <w:rStyle w:val="Stopka2Odstpy2pt"/>
          <w:color w:val="000000"/>
        </w:rPr>
        <w:t>nigdy</w:t>
      </w:r>
      <w:r>
        <w:rPr>
          <w:rStyle w:val="Stopka20"/>
          <w:color w:val="000000"/>
        </w:rPr>
        <w:t xml:space="preserve"> nie ma wyrazów </w:t>
      </w:r>
      <w:r>
        <w:rPr>
          <w:rStyle w:val="Stopka210"/>
          <w:color w:val="000000"/>
        </w:rPr>
        <w:t xml:space="preserve">dzisiaj </w:t>
      </w:r>
      <w:r>
        <w:rPr>
          <w:rStyle w:val="Stopka20"/>
          <w:color w:val="000000"/>
        </w:rPr>
        <w:t xml:space="preserve">czy </w:t>
      </w:r>
      <w:r>
        <w:rPr>
          <w:rStyle w:val="Stopka210"/>
          <w:color w:val="000000"/>
        </w:rPr>
        <w:t>dziś</w:t>
      </w:r>
      <w:r>
        <w:rPr>
          <w:rStyle w:val="Stopka20"/>
          <w:color w:val="000000"/>
        </w:rPr>
        <w:t xml:space="preserve"> (itd.), </w:t>
      </w:r>
      <w:r>
        <w:rPr>
          <w:rStyle w:val="Stopka2Odstpy2pt"/>
          <w:color w:val="000000"/>
        </w:rPr>
        <w:t>zawsze</w:t>
      </w:r>
      <w:r>
        <w:rPr>
          <w:rStyle w:val="Stopka20"/>
          <w:color w:val="000000"/>
        </w:rPr>
        <w:t xml:space="preserve"> natomiast jest „w dniu dzisiejszym” (itd.). Oczywiście nie są to błędy, ale używanie </w:t>
      </w:r>
      <w:r>
        <w:rPr>
          <w:rStyle w:val="Stopka2Odstpy2pt"/>
          <w:color w:val="000000"/>
        </w:rPr>
        <w:t>tylko</w:t>
      </w:r>
      <w:r>
        <w:rPr>
          <w:rStyle w:val="Stopka20"/>
          <w:color w:val="000000"/>
        </w:rPr>
        <w:t xml:space="preserve"> tych wyrażeń jest sztampą. A to jest już źle.</w:t>
      </w:r>
    </w:p>
  </w:footnote>
  <w:footnote w:id="14">
    <w:p w:rsidR="00000000" w:rsidRDefault="0008603C">
      <w:pPr>
        <w:pStyle w:val="Stopka2"/>
        <w:shd w:val="clear" w:color="auto" w:fill="auto"/>
        <w:spacing w:line="252" w:lineRule="exact"/>
        <w:ind w:right="700" w:firstLine="520"/>
        <w:jc w:val="both"/>
      </w:pPr>
      <w:r>
        <w:rPr>
          <w:rStyle w:val="Stopka20"/>
          <w:color w:val="000000"/>
          <w:vertAlign w:val="superscript"/>
        </w:rPr>
        <w:t>e</w:t>
      </w:r>
      <w:r>
        <w:rPr>
          <w:rStyle w:val="Stopka20"/>
          <w:color w:val="000000"/>
        </w:rPr>
        <w:t xml:space="preserve"> Pisał o tym W. Doroszewski: O </w:t>
      </w:r>
      <w:r>
        <w:rPr>
          <w:rStyle w:val="Stopka210"/>
          <w:color w:val="000000"/>
        </w:rPr>
        <w:t>kulturę słowa,</w:t>
      </w:r>
      <w:r>
        <w:rPr>
          <w:rStyle w:val="Stopka20"/>
          <w:color w:val="000000"/>
        </w:rPr>
        <w:t xml:space="preserve"> str. 472—474. Oczywiście dzisiejsza praktyka naszej prasy nie ma z tym nic wspólnego. Dzisiaj owa </w:t>
      </w:r>
      <w:r>
        <w:rPr>
          <w:rStyle w:val="Stopka210"/>
          <w:color w:val="000000"/>
        </w:rPr>
        <w:t xml:space="preserve">Italia </w:t>
      </w:r>
      <w:r>
        <w:rPr>
          <w:rStyle w:val="Stopka20"/>
          <w:color w:val="000000"/>
        </w:rPr>
        <w:t xml:space="preserve">zamiast </w:t>
      </w:r>
      <w:r>
        <w:rPr>
          <w:rStyle w:val="Stopka210"/>
          <w:color w:val="000000"/>
        </w:rPr>
        <w:t>Włoch</w:t>
      </w:r>
      <w:r>
        <w:rPr>
          <w:rStyle w:val="Stopka20"/>
          <w:color w:val="000000"/>
        </w:rPr>
        <w:t xml:space="preserve"> to albo silenie się na „oryginalność”, albo wynik mechanicznego przyjmowania nazwy z obcych materiałów prasowych, jak się to często dzieje i z innymi nazwami. W prasie bardzo często widzi się nawet </w:t>
      </w:r>
      <w:r>
        <w:rPr>
          <w:rStyle w:val="Stopka210"/>
          <w:color w:val="000000"/>
          <w:lang w:val="de-DE" w:eastAsia="de-DE"/>
        </w:rPr>
        <w:t>Bautzen,</w:t>
      </w:r>
      <w:r>
        <w:rPr>
          <w:rStyle w:val="Stopka20"/>
          <w:color w:val="000000"/>
          <w:lang w:val="de-DE" w:eastAsia="de-DE"/>
        </w:rPr>
        <w:t xml:space="preserve"> </w:t>
      </w:r>
      <w:r>
        <w:rPr>
          <w:rStyle w:val="Stopka20"/>
          <w:color w:val="000000"/>
        </w:rPr>
        <w:t xml:space="preserve">a nie </w:t>
      </w:r>
      <w:r>
        <w:rPr>
          <w:rStyle w:val="Stopka210"/>
          <w:color w:val="000000"/>
        </w:rPr>
        <w:t>Budziszyn,</w:t>
      </w:r>
      <w:r>
        <w:rPr>
          <w:rStyle w:val="Stopka20"/>
          <w:color w:val="000000"/>
        </w:rPr>
        <w:t xml:space="preserve"> stale </w:t>
      </w:r>
      <w:r>
        <w:rPr>
          <w:rStyle w:val="Stopka210"/>
          <w:color w:val="000000"/>
        </w:rPr>
        <w:t>Cottbus,</w:t>
      </w:r>
      <w:r>
        <w:rPr>
          <w:rStyle w:val="Stopka20"/>
          <w:color w:val="000000"/>
        </w:rPr>
        <w:t xml:space="preserve"> a nie </w:t>
      </w:r>
      <w:r>
        <w:rPr>
          <w:rStyle w:val="Stopka210"/>
          <w:color w:val="000000"/>
        </w:rPr>
        <w:t>Chociebuż</w:t>
      </w:r>
      <w:r>
        <w:rPr>
          <w:rStyle w:val="Stopka20"/>
          <w:color w:val="000000"/>
        </w:rPr>
        <w:t xml:space="preserve"> (szczególnie w czasie Wyścigu Pokoju Warszawa — Berlin — Praga; prasa nasza pisze wtedy — </w:t>
      </w:r>
      <w:r>
        <w:rPr>
          <w:rStyle w:val="Stopka210"/>
          <w:color w:val="000000"/>
          <w:lang w:val="de-DE" w:eastAsia="de-DE"/>
        </w:rPr>
        <w:t>Praha!), Meissen,</w:t>
      </w:r>
      <w:r>
        <w:rPr>
          <w:rStyle w:val="Stopka20"/>
          <w:color w:val="000000"/>
          <w:lang w:val="de-DE" w:eastAsia="de-DE"/>
        </w:rPr>
        <w:t xml:space="preserve"> </w:t>
      </w:r>
      <w:r>
        <w:rPr>
          <w:rStyle w:val="Stopka20"/>
          <w:color w:val="000000"/>
        </w:rPr>
        <w:t xml:space="preserve">a </w:t>
      </w:r>
      <w:r>
        <w:rPr>
          <w:rStyle w:val="Stopka20"/>
          <w:color w:val="000000"/>
          <w:lang w:val="de-DE" w:eastAsia="de-DE"/>
        </w:rPr>
        <w:t xml:space="preserve">nie </w:t>
      </w:r>
      <w:r>
        <w:rPr>
          <w:rStyle w:val="Stopka210"/>
          <w:color w:val="000000"/>
        </w:rPr>
        <w:t>Miśnia</w:t>
      </w:r>
      <w:r>
        <w:rPr>
          <w:rStyle w:val="Stopka20"/>
          <w:color w:val="000000"/>
        </w:rPr>
        <w:t xml:space="preserve"> </w:t>
      </w:r>
      <w:r>
        <w:rPr>
          <w:rStyle w:val="Stopka20"/>
          <w:color w:val="000000"/>
          <w:lang w:val="de-DE" w:eastAsia="de-DE"/>
        </w:rPr>
        <w:t xml:space="preserve">itd. </w:t>
      </w:r>
      <w:r>
        <w:rPr>
          <w:rStyle w:val="Stopka20"/>
          <w:color w:val="000000"/>
        </w:rPr>
        <w:t xml:space="preserve">Ostatnio nawet w książce widziałem </w:t>
      </w:r>
      <w:r>
        <w:rPr>
          <w:rStyle w:val="Stopka210"/>
          <w:color w:val="000000"/>
        </w:rPr>
        <w:t>Aachen</w:t>
      </w:r>
      <w:r>
        <w:rPr>
          <w:rStyle w:val="Stopka20"/>
          <w:color w:val="000000"/>
        </w:rPr>
        <w:t xml:space="preserve"> zamiast </w:t>
      </w:r>
      <w:r>
        <w:rPr>
          <w:rStyle w:val="Stopka210"/>
          <w:color w:val="000000"/>
        </w:rPr>
        <w:t xml:space="preserve">Akwizgranu </w:t>
      </w:r>
      <w:r>
        <w:rPr>
          <w:rStyle w:val="Stopka20"/>
          <w:color w:val="000000"/>
        </w:rPr>
        <w:t>(J. Koźliński: Przeciw Pomorzu. Gdynia 1962).</w:t>
      </w:r>
    </w:p>
  </w:footnote>
  <w:footnote w:id="15">
    <w:p w:rsidR="00000000" w:rsidRDefault="0008603C">
      <w:pPr>
        <w:pStyle w:val="Stopka2"/>
        <w:shd w:val="clear" w:color="auto" w:fill="auto"/>
        <w:tabs>
          <w:tab w:val="left" w:pos="1162"/>
        </w:tabs>
        <w:spacing w:line="240" w:lineRule="exact"/>
        <w:ind w:left="520" w:right="860" w:firstLine="380"/>
        <w:jc w:val="both"/>
      </w:pPr>
      <w:r>
        <w:rPr>
          <w:rStyle w:val="Stopka20"/>
          <w:color w:val="000000"/>
          <w:vertAlign w:val="superscript"/>
        </w:rPr>
        <w:footnoteRef/>
      </w:r>
      <w:r>
        <w:rPr>
          <w:rStyle w:val="Stopka20"/>
          <w:color w:val="000000"/>
        </w:rPr>
        <w:tab/>
        <w:t>Pisownia wszystkich wyrazów w tytułach słowników wielką literą, jak to widzimy we wszystkich zacytowanych wypadkach (także na s. 66: Słownik Wy</w:t>
      </w:r>
      <w:r>
        <w:rPr>
          <w:rStyle w:val="Stopka20"/>
          <w:color w:val="000000"/>
        </w:rPr>
        <w:softHyphen/>
        <w:t xml:space="preserve">razów Obcych), jest oczywiście niepoprawna. Są wahania w pisowni' tytułów: </w:t>
      </w:r>
      <w:r>
        <w:rPr>
          <w:rStyle w:val="Stopka210"/>
          <w:color w:val="000000"/>
        </w:rPr>
        <w:t>Rocznik Statystyczny</w:t>
      </w:r>
      <w:r>
        <w:rPr>
          <w:rStyle w:val="Stopka20"/>
          <w:color w:val="000000"/>
        </w:rPr>
        <w:t xml:space="preserve">, </w:t>
      </w:r>
      <w:r>
        <w:rPr>
          <w:rStyle w:val="Stopka210"/>
          <w:color w:val="000000"/>
        </w:rPr>
        <w:t>Mały Rocznik Statystyczny</w:t>
      </w:r>
      <w:r>
        <w:rPr>
          <w:rStyle w:val="Stopka20"/>
          <w:color w:val="000000"/>
        </w:rPr>
        <w:t xml:space="preserve"> itp. (wydawnictwa te ukazują się periodycznie, są rocznikami, a więc jednak wszystkie wyrazy powinno się tu pisać wielką literą), ale przecież nie powinno być wątpliwości, że słownik nie jest periodykiem.</w:t>
      </w:r>
    </w:p>
  </w:footnote>
  <w:footnote w:id="16">
    <w:p w:rsidR="00000000" w:rsidRDefault="0008603C">
      <w:pPr>
        <w:pStyle w:val="Stopka2"/>
        <w:shd w:val="clear" w:color="auto" w:fill="auto"/>
        <w:tabs>
          <w:tab w:val="left" w:pos="1182"/>
        </w:tabs>
        <w:spacing w:line="246" w:lineRule="exact"/>
        <w:ind w:left="540" w:right="860" w:firstLine="360"/>
        <w:jc w:val="both"/>
      </w:pPr>
      <w:r>
        <w:rPr>
          <w:rStyle w:val="Stopka20"/>
          <w:color w:val="000000"/>
          <w:vertAlign w:val="superscript"/>
        </w:rPr>
        <w:footnoteRef/>
      </w:r>
      <w:r>
        <w:rPr>
          <w:rStyle w:val="Stopka20"/>
          <w:color w:val="000000"/>
        </w:rPr>
        <w:tab/>
        <w:t xml:space="preserve">Z przytoczonej w książce Przemskiego cytaty z Lindego niektóry przeciętny czytelnik może się zorientować, że to słownik nie współczesny: </w:t>
      </w:r>
      <w:r>
        <w:rPr>
          <w:rStyle w:val="Stopka210"/>
          <w:color w:val="000000"/>
        </w:rPr>
        <w:t>„rogówka</w:t>
      </w:r>
      <w:r>
        <w:rPr>
          <w:rStyle w:val="Stopka20"/>
          <w:color w:val="000000"/>
        </w:rPr>
        <w:t xml:space="preserve"> — suk</w:t>
      </w:r>
      <w:r>
        <w:rPr>
          <w:rStyle w:val="Stopka20"/>
          <w:color w:val="000000"/>
        </w:rPr>
        <w:softHyphen/>
        <w:t xml:space="preserve">nia b i a ł o g ł o w s </w:t>
      </w:r>
      <w:r>
        <w:rPr>
          <w:rStyle w:val="Stopka20"/>
          <w:color w:val="000000"/>
          <w:lang w:val="ru-RU" w:eastAsia="ru-RU"/>
        </w:rPr>
        <w:t xml:space="preserve">к </w:t>
      </w:r>
      <w:r>
        <w:rPr>
          <w:rStyle w:val="Stopka20"/>
          <w:color w:val="000000"/>
        </w:rPr>
        <w:t xml:space="preserve">a rogiem wielorybim podstawiona”, ale cytata z </w:t>
      </w:r>
      <w:r>
        <w:rPr>
          <w:rStyle w:val="Stopka20"/>
          <w:color w:val="000000"/>
          <w:lang w:val="ru-RU" w:eastAsia="ru-RU"/>
        </w:rPr>
        <w:t xml:space="preserve">К </w:t>
      </w:r>
      <w:r>
        <w:rPr>
          <w:rStyle w:val="Stopka20"/>
          <w:color w:val="000000"/>
        </w:rPr>
        <w:t xml:space="preserve">— </w:t>
      </w:r>
      <w:r>
        <w:rPr>
          <w:rStyle w:val="Stopka20"/>
          <w:color w:val="000000"/>
          <w:lang w:val="ru-RU" w:eastAsia="ru-RU"/>
        </w:rPr>
        <w:t xml:space="preserve">К </w:t>
      </w:r>
      <w:r>
        <w:rPr>
          <w:rStyle w:val="Stopka20"/>
          <w:color w:val="000000"/>
        </w:rPr>
        <w:t xml:space="preserve">już na to nie wskazuje: </w:t>
      </w:r>
      <w:r>
        <w:rPr>
          <w:rStyle w:val="Stopka210"/>
          <w:color w:val="000000"/>
        </w:rPr>
        <w:t>poncz</w:t>
      </w:r>
      <w:r>
        <w:rPr>
          <w:rStyle w:val="Stopka20"/>
          <w:color w:val="000000"/>
        </w:rPr>
        <w:t xml:space="preserve"> — „napój gorący, złożony z wody, araku, cukru i cy</w:t>
      </w:r>
      <w:r>
        <w:rPr>
          <w:rStyle w:val="Stopka20"/>
          <w:color w:val="000000"/>
        </w:rPr>
        <w:softHyphen/>
        <w:t>tryny”.</w:t>
      </w:r>
    </w:p>
  </w:footnote>
  <w:footnote w:id="17">
    <w:p w:rsidR="00000000" w:rsidRDefault="0008603C">
      <w:pPr>
        <w:pStyle w:val="Stopka2"/>
        <w:shd w:val="clear" w:color="auto" w:fill="auto"/>
        <w:tabs>
          <w:tab w:val="left" w:pos="1188"/>
        </w:tabs>
        <w:spacing w:line="240" w:lineRule="exact"/>
        <w:ind w:left="540" w:right="840" w:firstLine="380"/>
        <w:jc w:val="both"/>
      </w:pPr>
      <w:r>
        <w:rPr>
          <w:rStyle w:val="Stopka20"/>
          <w:color w:val="000000"/>
          <w:vertAlign w:val="superscript"/>
        </w:rPr>
        <w:footnoteRef/>
      </w:r>
      <w:r>
        <w:rPr>
          <w:rStyle w:val="Stopka20"/>
          <w:color w:val="000000"/>
        </w:rPr>
        <w:tab/>
      </w:r>
      <w:r>
        <w:rPr>
          <w:rStyle w:val="Stopka20"/>
          <w:color w:val="000000"/>
          <w:lang w:val="ru-RU" w:eastAsia="ru-RU"/>
        </w:rPr>
        <w:t xml:space="preserve">Л </w:t>
      </w:r>
      <w:r w:rsidRPr="00915BA0">
        <w:rPr>
          <w:rStyle w:val="Stopka20"/>
          <w:color w:val="000000"/>
          <w:lang w:eastAsia="en-US"/>
        </w:rPr>
        <w:t xml:space="preserve">Bibliography of Polish Dictionaries with a Supplement of Lusatian and Polabian Dictionaries R. C. </w:t>
      </w:r>
      <w:r>
        <w:rPr>
          <w:rStyle w:val="Stopka20"/>
          <w:color w:val="000000"/>
        </w:rPr>
        <w:t xml:space="preserve">Lewańskiego, </w:t>
      </w:r>
      <w:r w:rsidRPr="00915BA0">
        <w:rPr>
          <w:rStyle w:val="Stopka20"/>
          <w:color w:val="000000"/>
          <w:lang w:eastAsia="en-US"/>
        </w:rPr>
        <w:t xml:space="preserve">New York 1959, </w:t>
      </w:r>
      <w:r>
        <w:rPr>
          <w:rStyle w:val="Stopka20"/>
          <w:color w:val="000000"/>
        </w:rPr>
        <w:t xml:space="preserve">poszczególne wydania Lindego i Słownika </w:t>
      </w:r>
      <w:r>
        <w:rPr>
          <w:rStyle w:val="Stopka20"/>
          <w:color w:val="000000"/>
          <w:lang w:val="ru-RU" w:eastAsia="ru-RU"/>
        </w:rPr>
        <w:t xml:space="preserve">К —К </w:t>
      </w:r>
      <w:r>
        <w:rPr>
          <w:rStyle w:val="Stopka20"/>
          <w:color w:val="000000"/>
        </w:rPr>
        <w:t xml:space="preserve">notuje w osobnych pozycjach </w:t>
      </w:r>
      <w:r>
        <w:rPr>
          <w:rStyle w:val="Stopka20"/>
          <w:color w:val="000000"/>
          <w:lang w:val="ru-RU" w:eastAsia="ru-RU"/>
        </w:rPr>
        <w:t xml:space="preserve">(К —К </w:t>
      </w:r>
      <w:r>
        <w:rPr>
          <w:rStyle w:val="Stopka20"/>
          <w:color w:val="000000"/>
        </w:rPr>
        <w:t>poz. 50 i 51, Linde poz. 53, 54 i 55); przy wydaniach powojennych zaznacza, że to „a photo- offset reprint [...]”. W osobnych pozycjach (58 i 59) notuje też Szobera Słownik ortoepiczny i Słownik poprawnej polszczyzny z r. 1948 (tu nie zaznaczając, że to reprodukcja fotograficzna), ale wydanie z r. 1957 umieszcza w tej samej pozycji, co wydanie przedwojenne, choć przecież to nowe wydanie już nie jest przedru</w:t>
      </w:r>
      <w:r>
        <w:rPr>
          <w:rStyle w:val="Stopka20"/>
          <w:color w:val="000000"/>
        </w:rPr>
        <w:softHyphen/>
        <w:t>kiem, lecz wydaniem uzupełnionym (Lewański zaznacza: „New ed.”). Sposób notowania kolejnych wydań jest zresztą nieporządny w całej Bibliografii Lewań</w:t>
      </w:r>
      <w:r>
        <w:rPr>
          <w:rStyle w:val="Stopka20"/>
          <w:color w:val="000000"/>
        </w:rPr>
        <w:softHyphen/>
        <w:t>skiego, na co zwróciłem uwagę już w recenzji działu słowników morskich tej pracy, „Technika i Gospodarka Morska” 1961 nr 12 s. 369—370 (dział słowników technicznych omówiłem w „Przeglądzie Technicznym” 1961 nr 32 s. 12).</w:t>
      </w:r>
    </w:p>
  </w:footnote>
  <w:footnote w:id="18">
    <w:p w:rsidR="00000000" w:rsidRDefault="0008603C">
      <w:pPr>
        <w:pStyle w:val="Stopka2"/>
        <w:shd w:val="clear" w:color="auto" w:fill="auto"/>
        <w:tabs>
          <w:tab w:val="left" w:pos="950"/>
        </w:tabs>
        <w:spacing w:line="252" w:lineRule="exact"/>
        <w:ind w:left="260" w:right="580" w:firstLine="400"/>
        <w:jc w:val="both"/>
      </w:pPr>
      <w:r>
        <w:rPr>
          <w:rStyle w:val="Stopka20"/>
          <w:color w:val="000000"/>
          <w:vertAlign w:val="superscript"/>
        </w:rPr>
        <w:footnoteRef/>
      </w:r>
      <w:r>
        <w:rPr>
          <w:rStyle w:val="Stopka20"/>
          <w:color w:val="000000"/>
        </w:rPr>
        <w:tab/>
        <w:t xml:space="preserve">W tekście artykułu (s. 357a) autor podaje, że Słownik Lindego pochodzi... z r. 1854, co pozwala mu okres pomiędzy XVI w. (chodzi tu o datę 1570—1572) a Słownikiem Lindego określić (na s. 356a) jako w. XVI — koniec XIX, okres obejmujący trzy wieki. Oto skutki niewiedzy, że Słownik Lindego </w:t>
      </w:r>
      <w:r>
        <w:rPr>
          <w:rStyle w:val="Stopka2Odstpy2pt"/>
          <w:color w:val="000000"/>
        </w:rPr>
        <w:t xml:space="preserve">pochodzi </w:t>
      </w:r>
      <w:r>
        <w:rPr>
          <w:rStyle w:val="Stopka20"/>
          <w:color w:val="000000"/>
        </w:rPr>
        <w:t>z pierwszych lat XIX w., a nie z jego 2. połowy.</w:t>
      </w:r>
    </w:p>
  </w:footnote>
  <w:footnote w:id="19">
    <w:p w:rsidR="0008603C" w:rsidRDefault="0008603C">
      <w:pPr>
        <w:pStyle w:val="Stopka30"/>
        <w:shd w:val="clear" w:color="auto" w:fill="auto"/>
        <w:ind w:firstLine="380"/>
      </w:pPr>
      <w:r>
        <w:rPr>
          <w:rStyle w:val="Stopka3"/>
          <w:color w:val="000000"/>
          <w:vertAlign w:val="superscript"/>
        </w:rPr>
        <w:t>1</w:t>
      </w:r>
      <w:r>
        <w:rPr>
          <w:rStyle w:val="Stopka3"/>
          <w:color w:val="000000"/>
        </w:rPr>
        <w:t xml:space="preserve"> Jest to praca doktorska, według naszego systemu — habilitacyjna, obroniona w Uni</w:t>
      </w:r>
      <w:r>
        <w:rPr>
          <w:rStyle w:val="Stopka3"/>
          <w:color w:val="000000"/>
        </w:rPr>
        <w:softHyphen/>
        <w:t>wersytecie Leningradzkim w grudniu 1961 r.</w:t>
      </w:r>
    </w:p>
    <w:p w:rsidR="00000000" w:rsidRDefault="0008603C">
      <w:pPr>
        <w:pStyle w:val="Stopka30"/>
        <w:shd w:val="clear" w:color="auto" w:fill="auto"/>
        <w:ind w:firstLine="460"/>
        <w:jc w:val="both"/>
      </w:pPr>
      <w:r>
        <w:rPr>
          <w:rStyle w:val="Stopka3"/>
          <w:color w:val="000000"/>
        </w:rPr>
        <w:t xml:space="preserve">* Prócz niej autorka ogłosiła następujące artykuły w czasopismach: Iz istorii russkoj sinonimii. </w:t>
      </w:r>
      <w:r>
        <w:rPr>
          <w:rStyle w:val="Stopka3"/>
          <w:color w:val="000000"/>
          <w:lang w:val="cs-CZ" w:eastAsia="cs-CZ"/>
        </w:rPr>
        <w:t xml:space="preserve">Sbornik trudov Moskovskogo, zaočnogo </w:t>
      </w:r>
      <w:r>
        <w:rPr>
          <w:rStyle w:val="Stopka3"/>
          <w:color w:val="000000"/>
        </w:rPr>
        <w:t xml:space="preserve">poligraficeskogo instituta. </w:t>
      </w:r>
      <w:r>
        <w:rPr>
          <w:rStyle w:val="Stopka37"/>
          <w:color w:val="000000"/>
        </w:rPr>
        <w:t xml:space="preserve">1956, </w:t>
      </w:r>
      <w:r>
        <w:rPr>
          <w:rStyle w:val="Stopka3"/>
          <w:color w:val="000000"/>
        </w:rPr>
        <w:t xml:space="preserve">vyp. </w:t>
      </w:r>
      <w:r>
        <w:rPr>
          <w:rStyle w:val="Stopka37"/>
          <w:color w:val="000000"/>
        </w:rPr>
        <w:t xml:space="preserve">4, s. 175—190. </w:t>
      </w:r>
      <w:r>
        <w:rPr>
          <w:rStyle w:val="Stopka3"/>
          <w:color w:val="000000"/>
        </w:rPr>
        <w:t xml:space="preserve">Slowa s polnoglasijem </w:t>
      </w:r>
      <w:r>
        <w:rPr>
          <w:rStyle w:val="Stopka37"/>
          <w:color w:val="000000"/>
        </w:rPr>
        <w:t xml:space="preserve">i </w:t>
      </w:r>
      <w:r>
        <w:rPr>
          <w:rStyle w:val="Stopka3"/>
          <w:color w:val="000000"/>
        </w:rPr>
        <w:t xml:space="preserve">nepolnoglasijem </w:t>
      </w:r>
      <w:r>
        <w:rPr>
          <w:rStyle w:val="Stopka3"/>
          <w:color w:val="000000"/>
          <w:lang w:val="cs-CZ" w:eastAsia="cs-CZ"/>
        </w:rPr>
        <w:t xml:space="preserve">v </w:t>
      </w:r>
      <w:r>
        <w:rPr>
          <w:rStyle w:val="Stopka3"/>
          <w:color w:val="000000"/>
        </w:rPr>
        <w:t xml:space="preserve">literaturnom jazyke </w:t>
      </w:r>
      <w:r>
        <w:rPr>
          <w:rStyle w:val="Stopka3"/>
          <w:color w:val="000000"/>
          <w:lang w:val="cs-CZ" w:eastAsia="cs-CZ"/>
        </w:rPr>
        <w:t xml:space="preserve">vtoroj poloviny </w:t>
      </w:r>
      <w:r>
        <w:rPr>
          <w:rStyle w:val="Stopka3"/>
          <w:color w:val="000000"/>
        </w:rPr>
        <w:t xml:space="preserve">XVII </w:t>
      </w:r>
      <w:r>
        <w:rPr>
          <w:rStyle w:val="Stopka37"/>
          <w:color w:val="000000"/>
        </w:rPr>
        <w:t xml:space="preserve">V. </w:t>
      </w:r>
      <w:r w:rsidRPr="00915BA0">
        <w:rPr>
          <w:rStyle w:val="Stopka3"/>
          <w:color w:val="000000"/>
          <w:lang w:eastAsia="en-US"/>
        </w:rPr>
        <w:t xml:space="preserve">Ibid., </w:t>
      </w:r>
      <w:r w:rsidRPr="00915BA0">
        <w:rPr>
          <w:rStyle w:val="Stopka37"/>
          <w:color w:val="000000"/>
          <w:lang w:eastAsia="en-US"/>
        </w:rPr>
        <w:t xml:space="preserve">1958, </w:t>
      </w:r>
      <w:r w:rsidRPr="00915BA0">
        <w:rPr>
          <w:rStyle w:val="Stopka3"/>
          <w:color w:val="000000"/>
          <w:lang w:eastAsia="en-US"/>
        </w:rPr>
        <w:t xml:space="preserve">vyp. </w:t>
      </w:r>
      <w:r w:rsidRPr="00915BA0">
        <w:rPr>
          <w:rStyle w:val="Stopka37"/>
          <w:color w:val="000000"/>
          <w:lang w:eastAsia="en-US"/>
        </w:rPr>
        <w:t>6, S. 185—217.</w:t>
      </w:r>
    </w:p>
  </w:footnote>
  <w:footnote w:id="20">
    <w:p w:rsidR="0008603C" w:rsidRDefault="0008603C">
      <w:pPr>
        <w:pStyle w:val="Stopka30"/>
        <w:shd w:val="clear" w:color="auto" w:fill="auto"/>
        <w:tabs>
          <w:tab w:val="left" w:pos="598"/>
        </w:tabs>
        <w:spacing w:after="20" w:line="160" w:lineRule="exact"/>
        <w:ind w:left="400"/>
        <w:jc w:val="both"/>
      </w:pPr>
      <w:r>
        <w:rPr>
          <w:rStyle w:val="Stopka3"/>
          <w:color w:val="000000"/>
          <w:lang w:val="en-US" w:eastAsia="en-US"/>
        </w:rPr>
        <w:footnoteRef/>
      </w:r>
      <w:r w:rsidRPr="00915BA0">
        <w:rPr>
          <w:rStyle w:val="Stopka3"/>
          <w:color w:val="000000"/>
          <w:lang w:eastAsia="en-US"/>
        </w:rPr>
        <w:tab/>
        <w:t xml:space="preserve">E. Isserlin: Leksika russkogo liternaturnogo </w:t>
      </w:r>
      <w:r>
        <w:rPr>
          <w:rStyle w:val="Stopka3"/>
          <w:color w:val="000000"/>
          <w:lang w:val="cs-CZ" w:eastAsia="cs-CZ"/>
        </w:rPr>
        <w:t xml:space="preserve">jazyka </w:t>
      </w:r>
      <w:r w:rsidRPr="00915BA0">
        <w:rPr>
          <w:rStyle w:val="Stopka3"/>
          <w:color w:val="000000"/>
          <w:lang w:eastAsia="en-US"/>
        </w:rPr>
        <w:t xml:space="preserve">XVII </w:t>
      </w:r>
      <w:r>
        <w:rPr>
          <w:rStyle w:val="Stopka3"/>
          <w:color w:val="000000"/>
          <w:lang w:val="cs-CZ" w:eastAsia="cs-CZ"/>
        </w:rPr>
        <w:t xml:space="preserve">veka. </w:t>
      </w:r>
      <w:r>
        <w:rPr>
          <w:rStyle w:val="Stopka3"/>
          <w:color w:val="000000"/>
        </w:rPr>
        <w:t xml:space="preserve">Moskwa </w:t>
      </w:r>
      <w:r>
        <w:rPr>
          <w:rStyle w:val="Stopka3"/>
          <w:color w:val="000000"/>
          <w:lang w:val="en-US" w:eastAsia="en-US"/>
        </w:rPr>
        <w:t>1961, s. 8.</w:t>
      </w:r>
    </w:p>
    <w:p w:rsidR="00000000" w:rsidRDefault="0008603C">
      <w:pPr>
        <w:pStyle w:val="Stopka30"/>
        <w:numPr>
          <w:ilvl w:val="0"/>
          <w:numId w:val="1"/>
        </w:numPr>
        <w:shd w:val="clear" w:color="auto" w:fill="auto"/>
        <w:tabs>
          <w:tab w:val="left" w:pos="610"/>
        </w:tabs>
        <w:spacing w:line="160" w:lineRule="exact"/>
        <w:ind w:left="400"/>
        <w:jc w:val="both"/>
      </w:pPr>
      <w:r>
        <w:rPr>
          <w:rStyle w:val="Stopka3"/>
          <w:color w:val="000000"/>
        </w:rPr>
        <w:t xml:space="preserve">Wyd. i. </w:t>
      </w:r>
      <w:r>
        <w:rPr>
          <w:rStyle w:val="Stopka3"/>
          <w:color w:val="000000"/>
          <w:lang w:val="en-US" w:eastAsia="en-US"/>
        </w:rPr>
        <w:t xml:space="preserve">— </w:t>
      </w:r>
      <w:r>
        <w:rPr>
          <w:rStyle w:val="Stopka3"/>
          <w:color w:val="000000"/>
        </w:rPr>
        <w:t>Kraków 1646.</w:t>
      </w:r>
    </w:p>
  </w:footnote>
  <w:footnote w:id="21">
    <w:p w:rsidR="00000000" w:rsidRDefault="0008603C">
      <w:pPr>
        <w:pStyle w:val="Stopka30"/>
        <w:shd w:val="clear" w:color="auto" w:fill="auto"/>
        <w:spacing w:line="204" w:lineRule="exact"/>
        <w:ind w:left="80"/>
        <w:jc w:val="center"/>
      </w:pPr>
      <w:r>
        <w:rPr>
          <w:rStyle w:val="Stopka3"/>
          <w:color w:val="000000"/>
          <w:vertAlign w:val="superscript"/>
        </w:rPr>
        <w:t>5</w:t>
      </w:r>
      <w:r>
        <w:rPr>
          <w:rStyle w:val="Stopka3"/>
          <w:color w:val="000000"/>
        </w:rPr>
        <w:t xml:space="preserve"> Zob. np. W. Doroszewski: Język Teodora Tomasza Jeża. Warszawa 1949, s. 356—58.</w:t>
      </w:r>
    </w:p>
  </w:footnote>
  <w:footnote w:id="22">
    <w:p w:rsidR="0008603C" w:rsidRDefault="0008603C">
      <w:pPr>
        <w:pStyle w:val="Stopka30"/>
        <w:shd w:val="clear" w:color="auto" w:fill="auto"/>
        <w:tabs>
          <w:tab w:val="left" w:pos="600"/>
        </w:tabs>
        <w:spacing w:line="204" w:lineRule="exact"/>
        <w:ind w:firstLine="420"/>
        <w:jc w:val="both"/>
      </w:pPr>
      <w:r>
        <w:rPr>
          <w:rStyle w:val="Stopka3"/>
          <w:color w:val="000000"/>
        </w:rPr>
        <w:footnoteRef/>
      </w:r>
      <w:r>
        <w:rPr>
          <w:rStyle w:val="Stopka3"/>
          <w:color w:val="000000"/>
        </w:rPr>
        <w:tab/>
        <w:t xml:space="preserve">W najbardziej archaizującym tłumaczeniu „Dworu...” Starowolskiego autorka wskazuje na takie np. przykłady: pol. </w:t>
      </w:r>
      <w:r>
        <w:rPr>
          <w:rStyle w:val="Stopka3Kursywa"/>
          <w:color w:val="000000"/>
        </w:rPr>
        <w:t>targ</w:t>
      </w:r>
      <w:r>
        <w:rPr>
          <w:rStyle w:val="Stopka3"/>
          <w:color w:val="000000"/>
        </w:rPr>
        <w:t xml:space="preserve"> — ros. </w:t>
      </w:r>
      <w:r>
        <w:rPr>
          <w:rStyle w:val="Stopka3Kursywa"/>
          <w:color w:val="000000"/>
        </w:rPr>
        <w:t>prodajanlje, audyjencyja</w:t>
      </w:r>
      <w:r>
        <w:rPr>
          <w:rStyle w:val="Stopka3"/>
          <w:color w:val="000000"/>
        </w:rPr>
        <w:t xml:space="preserve"> — </w:t>
      </w:r>
      <w:r>
        <w:rPr>
          <w:rStyle w:val="Stopka3Kursywa"/>
          <w:color w:val="000000"/>
        </w:rPr>
        <w:t>slusanije, wieczerza</w:t>
      </w:r>
      <w:r>
        <w:rPr>
          <w:rStyle w:val="Stopka3"/>
          <w:color w:val="000000"/>
        </w:rPr>
        <w:t xml:space="preserve"> — </w:t>
      </w:r>
      <w:r w:rsidRPr="00915BA0">
        <w:rPr>
          <w:rStyle w:val="Stopka3Kursywa"/>
          <w:color w:val="000000"/>
          <w:lang w:eastAsia="en-US"/>
        </w:rPr>
        <w:t xml:space="preserve">vecerneje, </w:t>
      </w:r>
      <w:r>
        <w:rPr>
          <w:rStyle w:val="Stopka3Kursywa"/>
          <w:color w:val="000000"/>
        </w:rPr>
        <w:t xml:space="preserve">jadenije </w:t>
      </w:r>
      <w:r w:rsidRPr="00915BA0">
        <w:rPr>
          <w:rStyle w:val="Stopka3Kursywa"/>
          <w:color w:val="000000"/>
          <w:lang w:eastAsia="en-US"/>
        </w:rPr>
        <w:t>ltd.</w:t>
      </w:r>
    </w:p>
    <w:p w:rsidR="0008603C" w:rsidRDefault="0008603C">
      <w:pPr>
        <w:pStyle w:val="Stopka30"/>
        <w:shd w:val="clear" w:color="auto" w:fill="auto"/>
        <w:spacing w:line="204" w:lineRule="exact"/>
        <w:ind w:firstLine="380"/>
        <w:jc w:val="both"/>
      </w:pPr>
      <w:r>
        <w:rPr>
          <w:rStyle w:val="Stopka3Kursywa"/>
          <w:color w:val="000000"/>
          <w:vertAlign w:val="superscript"/>
        </w:rPr>
        <w:footnoteRef/>
      </w:r>
      <w:r>
        <w:rPr>
          <w:rStyle w:val="Stopka3"/>
          <w:color w:val="000000"/>
        </w:rPr>
        <w:t xml:space="preserve"> E. Isserlin interesuje się użyciami formacji omawianego «ypu w znaczeniach skon</w:t>
      </w:r>
      <w:r>
        <w:rPr>
          <w:rStyle w:val="Stopka3"/>
          <w:color w:val="000000"/>
        </w:rPr>
        <w:softHyphen/>
        <w:t xml:space="preserve">kretyzowanych, jako nazw przedmiotów. My obserwowałyśmy stosowanie ich szersze niż dziś i w zakresie zleksykalizowanych nazw czynności, np. u Kochanowskiego: </w:t>
      </w:r>
      <w:r>
        <w:rPr>
          <w:rStyle w:val="Stopka3Kursywa"/>
          <w:color w:val="000000"/>
        </w:rPr>
        <w:t>karanie</w:t>
      </w:r>
      <w:r>
        <w:rPr>
          <w:rStyle w:val="Stopka3"/>
          <w:color w:val="000000"/>
        </w:rPr>
        <w:t xml:space="preserve"> zamiast </w:t>
      </w:r>
      <w:r>
        <w:rPr>
          <w:rStyle w:val="Stopka3Kursywa"/>
          <w:color w:val="000000"/>
        </w:rPr>
        <w:t>kara, podzlwienle</w:t>
      </w:r>
      <w:r>
        <w:rPr>
          <w:rStyle w:val="Stopka3"/>
          <w:color w:val="000000"/>
        </w:rPr>
        <w:t xml:space="preserve"> zamiast </w:t>
      </w:r>
      <w:r>
        <w:rPr>
          <w:rStyle w:val="Stopka3Kursywa"/>
          <w:color w:val="000000"/>
        </w:rPr>
        <w:t>podziw, troskanie</w:t>
      </w:r>
      <w:r>
        <w:rPr>
          <w:rStyle w:val="Stopka3"/>
          <w:color w:val="000000"/>
        </w:rPr>
        <w:t xml:space="preserve"> zamiast </w:t>
      </w:r>
      <w:r>
        <w:rPr>
          <w:rStyle w:val="Stopka3Kursywa"/>
          <w:color w:val="000000"/>
        </w:rPr>
        <w:t>troska, ulżenie</w:t>
      </w:r>
      <w:r>
        <w:rPr>
          <w:rStyle w:val="Stopka3"/>
          <w:color w:val="000000"/>
        </w:rPr>
        <w:t xml:space="preserve"> zamiast </w:t>
      </w:r>
      <w:r>
        <w:rPr>
          <w:rStyle w:val="Stopka3Kursywa"/>
          <w:color w:val="000000"/>
        </w:rPr>
        <w:t>ulga</w:t>
      </w:r>
      <w:r>
        <w:rPr>
          <w:rStyle w:val="Stopka3"/>
          <w:color w:val="000000"/>
        </w:rPr>
        <w:t xml:space="preserve"> itd.</w:t>
      </w:r>
    </w:p>
    <w:p w:rsidR="00000000" w:rsidRDefault="0008603C">
      <w:pPr>
        <w:pStyle w:val="Stopka30"/>
        <w:numPr>
          <w:ilvl w:val="0"/>
          <w:numId w:val="2"/>
        </w:numPr>
        <w:shd w:val="clear" w:color="auto" w:fill="auto"/>
        <w:tabs>
          <w:tab w:val="left" w:pos="588"/>
        </w:tabs>
        <w:spacing w:line="204" w:lineRule="exact"/>
        <w:ind w:firstLine="420"/>
        <w:jc w:val="both"/>
      </w:pPr>
      <w:r>
        <w:rPr>
          <w:rStyle w:val="Stopka3"/>
          <w:color w:val="000000"/>
        </w:rPr>
        <w:t>Por. znaczenie 3. wyodrębniane przez Słownik wyrazów obcych. Warszawa 1955, pod hasłem „abstrakcja”: „pojęcie oderwane lub teoretyczne uogólnienie”.</w:t>
      </w:r>
    </w:p>
  </w:footnote>
  <w:footnote w:id="23">
    <w:p w:rsidR="0008603C" w:rsidRDefault="0008603C">
      <w:pPr>
        <w:pStyle w:val="Stopka30"/>
        <w:shd w:val="clear" w:color="auto" w:fill="auto"/>
        <w:spacing w:line="160" w:lineRule="exact"/>
        <w:jc w:val="right"/>
      </w:pPr>
      <w:r>
        <w:rPr>
          <w:rStyle w:val="Stopka3"/>
          <w:color w:val="000000"/>
        </w:rPr>
        <w:footnoteRef/>
      </w:r>
      <w:r>
        <w:rPr>
          <w:rStyle w:val="Stopka3"/>
          <w:color w:val="000000"/>
        </w:rPr>
        <w:t xml:space="preserve"> Por. znaczenie 1. wyrazu </w:t>
      </w:r>
      <w:r>
        <w:rPr>
          <w:rStyle w:val="Stopka3Kursywa"/>
          <w:color w:val="000000"/>
        </w:rPr>
        <w:t>abstrakcja</w:t>
      </w:r>
      <w:r>
        <w:rPr>
          <w:rStyle w:val="Stopka3"/>
          <w:color w:val="000000"/>
        </w:rPr>
        <w:t xml:space="preserve"> w SWO z 1955 r.: pomijanie w myśli tych lub</w:t>
      </w:r>
    </w:p>
    <w:p w:rsidR="00000000" w:rsidRDefault="0008603C">
      <w:pPr>
        <w:pStyle w:val="Stopka30"/>
        <w:shd w:val="clear" w:color="auto" w:fill="auto"/>
        <w:spacing w:line="160" w:lineRule="exact"/>
        <w:ind w:left="580"/>
      </w:pPr>
      <w:r>
        <w:rPr>
          <w:rStyle w:val="Stopka3"/>
          <w:color w:val="000000"/>
        </w:rPr>
        <w:t>innych cech, właściwości lub stosunków przedmiotu”.</w:t>
      </w:r>
    </w:p>
  </w:footnote>
  <w:footnote w:id="24">
    <w:p w:rsidR="00000000" w:rsidRDefault="0008603C">
      <w:pPr>
        <w:pStyle w:val="Stopka30"/>
        <w:shd w:val="clear" w:color="auto" w:fill="auto"/>
        <w:spacing w:line="198" w:lineRule="exact"/>
        <w:ind w:left="580" w:firstLine="260"/>
      </w:pPr>
      <w:r>
        <w:rPr>
          <w:rStyle w:val="Stopka3"/>
          <w:color w:val="000000"/>
        </w:rPr>
        <w:t xml:space="preserve"> Jadwiga Puzynina: </w:t>
      </w:r>
      <w:r>
        <w:rPr>
          <w:rStyle w:val="Stopka3"/>
          <w:color w:val="000000"/>
          <w:lang w:val="de-DE" w:eastAsia="de-DE"/>
        </w:rPr>
        <w:t xml:space="preserve">„Thesaurus” </w:t>
      </w:r>
      <w:r>
        <w:rPr>
          <w:rStyle w:val="Stopka3"/>
          <w:color w:val="000000"/>
        </w:rPr>
        <w:t>Grzegorza Knapiusza. Siedemnastowieczny warsztat pracy nad językiem polskim. Wrocław 1961, s. 252.</w:t>
      </w:r>
    </w:p>
  </w:footnote>
  <w:footnote w:id="25">
    <w:p w:rsidR="00000000" w:rsidRDefault="0008603C">
      <w:pPr>
        <w:pStyle w:val="Stopka30"/>
        <w:shd w:val="clear" w:color="auto" w:fill="auto"/>
        <w:spacing w:line="204" w:lineRule="exact"/>
        <w:ind w:firstLine="360"/>
      </w:pPr>
      <w:r>
        <w:rPr>
          <w:rStyle w:val="Stopka313pt"/>
          <w:color w:val="000000"/>
          <w:vertAlign w:val="superscript"/>
        </w:rPr>
        <w:footnoteRef/>
      </w:r>
      <w:r>
        <w:rPr>
          <w:rStyle w:val="Stopka313pt"/>
          <w:color w:val="000000"/>
        </w:rPr>
        <w:t xml:space="preserve"> o </w:t>
      </w:r>
      <w:r>
        <w:rPr>
          <w:rStyle w:val="Stopka3"/>
          <w:color w:val="000000"/>
        </w:rPr>
        <w:t>tym, że w trakcie badań autor interesował siq również i składnią świadczy jego uwaga we Wstępie (s. 11).</w:t>
      </w:r>
    </w:p>
  </w:footnote>
  <w:footnote w:id="26">
    <w:p w:rsidR="00000000" w:rsidRDefault="0008603C">
      <w:pPr>
        <w:pStyle w:val="Stopka40"/>
        <w:shd w:val="clear" w:color="auto" w:fill="auto"/>
      </w:pPr>
      <w:r>
        <w:rPr>
          <w:rStyle w:val="Stopka4Bezkursywy"/>
          <w:i w:val="0"/>
          <w:iCs w:val="0"/>
          <w:color w:val="000000"/>
          <w:vertAlign w:val="superscript"/>
        </w:rPr>
        <w:footnoteRef/>
      </w:r>
      <w:r>
        <w:rPr>
          <w:rStyle w:val="Stopka4Bezkursywy"/>
          <w:i w:val="0"/>
          <w:iCs w:val="0"/>
          <w:color w:val="000000"/>
        </w:rPr>
        <w:t xml:space="preserve"> </w:t>
      </w:r>
      <w:r>
        <w:rPr>
          <w:rStyle w:val="Stopka4Bezkursywy"/>
          <w:i w:val="0"/>
          <w:iCs w:val="0"/>
          <w:color w:val="000000"/>
          <w:lang w:val="cs-CZ" w:eastAsia="cs-CZ"/>
        </w:rPr>
        <w:t xml:space="preserve">Zob. </w:t>
      </w:r>
      <w:r>
        <w:rPr>
          <w:rStyle w:val="Stopka4Bezkursywy"/>
          <w:i w:val="0"/>
          <w:iCs w:val="0"/>
          <w:color w:val="000000"/>
        </w:rPr>
        <w:t xml:space="preserve">Z. Sobierajski, H. Nowak, M. Gruchmanowa: </w:t>
      </w:r>
      <w:r>
        <w:rPr>
          <w:rStyle w:val="Stopka4"/>
          <w:i/>
          <w:iCs/>
          <w:color w:val="000000"/>
        </w:rPr>
        <w:t>Zastosowanie odsłuchu zespołowego do odczytywania tekstów gwarowych z płyt gramofonowych.</w:t>
      </w:r>
      <w:r>
        <w:rPr>
          <w:rStyle w:val="Stopka4Bezkursywy"/>
          <w:i w:val="0"/>
          <w:iCs w:val="0"/>
          <w:color w:val="000000"/>
        </w:rPr>
        <w:t xml:space="preserve"> Biuletyn Fonograficzny, Poznań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1.7pt;margin-top:50.1pt;width:437.7pt;height:9pt;z-index:-25165619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5352"/>
                    <w:tab w:val="right" w:pos="8754"/>
                  </w:tabs>
                  <w:spacing w:line="240" w:lineRule="auto"/>
                </w:pPr>
                <w:r>
                  <w:rPr>
                    <w:rStyle w:val="Nagweklubstopka2"/>
                    <w:color w:val="000000"/>
                  </w:rPr>
                  <w:t>1963</w:t>
                </w:r>
                <w:r>
                  <w:rPr>
                    <w:rStyle w:val="Nagweklubstopka2"/>
                    <w:color w:val="000000"/>
                  </w:rPr>
                  <w:tab/>
                  <w:t>Marzec — Kwiecień</w:t>
                </w:r>
                <w:r>
                  <w:rPr>
                    <w:rStyle w:val="Nagweklubstopka2"/>
                    <w:color w:val="000000"/>
                  </w:rPr>
                  <w:tab/>
                  <w:t>Zeszyt 3-4 (208-209)</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3.6pt;margin-top:71.1pt;width:409.2pt;height:6.6pt;z-index:-25164185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84"/>
                  </w:tabs>
                  <w:spacing w:line="240" w:lineRule="auto"/>
                </w:pPr>
                <w:fldSimple w:instr=" PAGE \* MERGEFORMAT ">
                  <w:r>
                    <w:rPr>
                      <w:rStyle w:val="Nagweklubstopka"/>
                      <w:color w:val="000000"/>
                    </w:rPr>
                    <w:t>#</w:t>
                  </w:r>
                </w:fldSimple>
                <w:r>
                  <w:rPr>
                    <w:rStyle w:val="Nagweklubstopka"/>
                    <w:color w:val="000000"/>
                  </w:rPr>
                  <w:tab/>
                  <w:t>R. GRZEGORCZYKOWA</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3.6pt;margin-top:71.1pt;width:409.2pt;height:6.6pt;z-index:-25163980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84"/>
                  </w:tabs>
                  <w:spacing w:line="240" w:lineRule="auto"/>
                </w:pPr>
                <w:fldSimple w:instr=" PAGE \* MERGEFORMAT ">
                  <w:r w:rsidR="0030278F" w:rsidRPr="0030278F">
                    <w:rPr>
                      <w:rStyle w:val="Nagweklubstopka"/>
                      <w:noProof/>
                      <w:color w:val="000000"/>
                    </w:rPr>
                    <w:t>108</w:t>
                  </w:r>
                </w:fldSimple>
                <w:r>
                  <w:rPr>
                    <w:rStyle w:val="Nagweklubstopka"/>
                    <w:color w:val="000000"/>
                  </w:rPr>
                  <w:tab/>
                  <w:t>R. GRZEGORCZYKOWA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9.1pt;margin-top:51.1pt;width:437.4pt;height:9pt;z-index:-25163776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O LOGICZNO-SYNTAKTYCZNEJ STRUKTURZE CZASOWNIKÓW</w:t>
                </w:r>
                <w:r>
                  <w:rPr>
                    <w:rStyle w:val="Nagweklubstopka0"/>
                    <w:color w:val="000000"/>
                  </w:rPr>
                  <w:tab/>
                </w:r>
                <w:fldSimple w:instr=" PAGE \* MERGEFORMAT ">
                  <w:r w:rsidR="0030278F" w:rsidRPr="0030278F">
                    <w:rPr>
                      <w:rStyle w:val="Nagweklubstopka0"/>
                      <w:noProof/>
                      <w:color w:val="000000"/>
                    </w:rPr>
                    <w:t>109</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9.25pt;margin-top:51.4pt;width:436.8pt;height:8.4pt;z-index:-25163571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36"/>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107</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24.65pt;margin-top:209.1pt;width:88.5pt;height:7.8pt;z-index:-251633664;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
                    <w:color w:val="000000"/>
                    <w:lang w:val="pl-PL" w:eastAsia="pl-PL"/>
                  </w:rPr>
                  <w:t>JAN TOKARSKI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24.65pt;margin-top:209.1pt;width:88.5pt;height:7.8pt;z-index:-251631616;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
                    <w:color w:val="000000"/>
                    <w:lang w:val="pl-PL" w:eastAsia="pl-PL"/>
                  </w:rPr>
                  <w:t>JAN TOKARSKI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363.65pt;margin-top:94.65pt;width:99.6pt;height:5.7pt;z-index:-251629568;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4"/>
                    <w:color w:val="000000"/>
                  </w:rPr>
                  <w:t>R. GRZEGORCZYKOWA</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87.05pt;margin-top:68.85pt;width:413.7pt;height:6.9pt;z-index:-25162752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
                      <w:noProof/>
                      <w:color w:val="000000"/>
                    </w:rPr>
                    <w:t>114</w:t>
                  </w:r>
                </w:fldSimple>
                <w:r>
                  <w:rPr>
                    <w:rStyle w:val="Nagweklubstopka"/>
                    <w:color w:val="000000"/>
                  </w:rPr>
                  <w:tab/>
                  <w:t>J. TOKARSKI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9.1pt;margin-top:51.1pt;width:437.4pt;height:9pt;z-index:-25162547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O LOGICZNO-SYNTAKTYCZNEJ STRUKTURZE CZASOWNIKÓW</w:t>
                </w:r>
                <w:r>
                  <w:rPr>
                    <w:rStyle w:val="Nagweklubstopka0"/>
                    <w:color w:val="000000"/>
                  </w:rPr>
                  <w:tab/>
                </w:r>
                <w:fldSimple w:instr=" PAGE \* MERGEFORMAT ">
                  <w:r w:rsidR="0030278F" w:rsidRPr="0030278F">
                    <w:rPr>
                      <w:rStyle w:val="Nagweklubstopka0"/>
                      <w:noProof/>
                      <w:color w:val="000000"/>
                    </w:rPr>
                    <w:t>113</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7.7pt;margin-top:67.65pt;width:421.8pt;height:8.1pt;z-index:-25162342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436"/>
                  </w:tabs>
                  <w:spacing w:line="240" w:lineRule="auto"/>
                </w:pPr>
                <w:fldSimple w:instr=" PAGE \* MERGEFORMAT ">
                  <w:r w:rsidR="0030278F" w:rsidRPr="0030278F">
                    <w:rPr>
                      <w:rStyle w:val="NagweklubstopkaOdstpy0pt"/>
                      <w:noProof/>
                      <w:color w:val="000000"/>
                    </w:rPr>
                    <w:t>112</w:t>
                  </w:r>
                </w:fldSimple>
                <w:r>
                  <w:rPr>
                    <w:rStyle w:val="NagweklubstopkaOdstpy0pt"/>
                    <w:color w:val="000000"/>
                  </w:rPr>
                  <w:tab/>
                </w:r>
                <w:r>
                  <w:rPr>
                    <w:rStyle w:val="Nagweklubstopka0"/>
                    <w:color w:val="000000"/>
                  </w:rPr>
                  <w:t>O LOGICZNO-SYNTAKTYCZNEJ STRUKTURZE CZASOWNIKÓW</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1.7pt;margin-top:50.1pt;width:437.7pt;height:9pt;z-index:-25165414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5352"/>
                    <w:tab w:val="right" w:pos="8754"/>
                  </w:tabs>
                  <w:spacing w:line="240" w:lineRule="auto"/>
                </w:pPr>
                <w:r>
                  <w:rPr>
                    <w:rStyle w:val="Nagweklubstopka2"/>
                    <w:color w:val="000000"/>
                  </w:rPr>
                  <w:t>1963</w:t>
                </w:r>
                <w:r>
                  <w:rPr>
                    <w:rStyle w:val="Nagweklubstopka2"/>
                    <w:color w:val="000000"/>
                  </w:rPr>
                  <w:tab/>
                  <w:t>Marzec — Kwiecień</w:t>
                </w:r>
                <w:r>
                  <w:rPr>
                    <w:rStyle w:val="Nagweklubstopka2"/>
                    <w:color w:val="000000"/>
                  </w:rPr>
                  <w:tab/>
                  <w:t>Zeszyt 3-4 (208-209)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4.95pt;margin-top:68.85pt;width:413.7pt;height:6.9pt;z-index:-25162137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0"/>
                      <w:noProof/>
                      <w:color w:val="000000"/>
                    </w:rPr>
                    <w:t>116</w:t>
                  </w:r>
                </w:fldSimple>
                <w:r>
                  <w:rPr>
                    <w:rStyle w:val="Nagweklubstopka0"/>
                    <w:color w:val="000000"/>
                  </w:rPr>
                  <w:tab/>
                  <w:t>J. TOKARSKI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2.3pt;margin-top:53.45pt;width:437.4pt;height:8.4pt;z-index:-25161932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117</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84.95pt;margin-top:68.85pt;width:413.7pt;height:6.9pt;z-index:-25161728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0"/>
                      <w:noProof/>
                      <w:color w:val="000000"/>
                    </w:rPr>
                    <w:t>122</w:t>
                  </w:r>
                </w:fldSimple>
                <w:r>
                  <w:rPr>
                    <w:rStyle w:val="Nagweklubstopka0"/>
                    <w:color w:val="000000"/>
                  </w:rPr>
                  <w:tab/>
                  <w:t>J. TOKARSKI</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2.3pt;margin-top:53.45pt;width:437.4pt;height:8.4pt;z-index:-25161523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121</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87.05pt;margin-top:68.85pt;width:413.7pt;height:6.9pt;z-index:-25161318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
                      <w:noProof/>
                      <w:color w:val="000000"/>
                    </w:rPr>
                    <w:t>118</w:t>
                  </w:r>
                </w:fldSimple>
                <w:r>
                  <w:rPr>
                    <w:rStyle w:val="Nagweklubstopka"/>
                    <w:color w:val="000000"/>
                  </w:rPr>
                  <w:tab/>
                  <w:t>J. TOKARSKI</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84.2pt;margin-top:74.55pt;width:415.8pt;height:7.2pt;z-index:-25161113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316"/>
                  </w:tabs>
                  <w:spacing w:line="240" w:lineRule="auto"/>
                </w:pPr>
                <w:fldSimple w:instr=" PAGE \* MERGEFORMAT ">
                  <w:r w:rsidR="0030278F" w:rsidRPr="0030278F">
                    <w:rPr>
                      <w:rStyle w:val="Nagweklubstopka410pt"/>
                      <w:noProof/>
                      <w:color w:val="000000"/>
                    </w:rPr>
                    <w:t>124</w:t>
                  </w:r>
                </w:fldSimple>
                <w:r>
                  <w:rPr>
                    <w:rStyle w:val="Nagweklubstopka410pt"/>
                    <w:color w:val="000000"/>
                  </w:rPr>
                  <w:tab/>
                </w:r>
                <w:r>
                  <w:rPr>
                    <w:rStyle w:val="Nagweklubstopka4"/>
                    <w:color w:val="000000"/>
                  </w:rPr>
                  <w:t>J. TOKARSKI</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2.3pt;margin-top:53.45pt;width:437.4pt;height:8.4pt;z-index:-25160908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125</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9.25pt;margin-top:51.4pt;width:436.8pt;height:8.4pt;z-index:-25160704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36"/>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123</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84.95pt;margin-top:68.85pt;width:413.7pt;height:6.9pt;z-index:-25160499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0"/>
                      <w:noProof/>
                      <w:color w:val="000000"/>
                    </w:rPr>
                    <w:t>130</w:t>
                  </w:r>
                </w:fldSimple>
                <w:r>
                  <w:rPr>
                    <w:rStyle w:val="Nagweklubstopka0"/>
                    <w:color w:val="000000"/>
                  </w:rPr>
                  <w:tab/>
                  <w:t>J. TOKARSKI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5.5pt;margin-top:49.6pt;width:437.4pt;height:8.1pt;z-index:-25165209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
                    <w:color w:val="000000"/>
                  </w:rPr>
                  <w:t>PIERWIASTKI SYNTAKTYCZNE TREŚCI ZNACZENIOWEJ</w:t>
                </w:r>
                <w:r>
                  <w:rPr>
                    <w:rStyle w:val="Nagweklubstopka"/>
                    <w:color w:val="000000"/>
                  </w:rPr>
                  <w:tab/>
                </w:r>
                <w:fldSimple w:instr=" PAGE \* MERGEFORMAT ">
                  <w:r>
                    <w:rPr>
                      <w:rStyle w:val="Nagweklubstopka"/>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2.3pt;margin-top:53.45pt;width:437.4pt;height:8.4pt;z-index:-25160294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0"/>
                    <w:color w:val="000000"/>
                  </w:rPr>
                  <w:t>FLEKSJA POLSKA: ROZPOZNAWANIE FORM</w:t>
                </w:r>
                <w:r>
                  <w:rPr>
                    <w:rStyle w:val="Nagweklubstopka0"/>
                    <w:color w:val="000000"/>
                  </w:rPr>
                  <w:tab/>
                </w:r>
                <w:fldSimple w:instr=" PAGE \* MERGEFORMAT ">
                  <w:r w:rsidR="0030278F" w:rsidRPr="0030278F">
                    <w:rPr>
                      <w:rStyle w:val="Nagweklubstopka0"/>
                      <w:noProof/>
                      <w:color w:val="000000"/>
                    </w:rPr>
                    <w:t>129</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9.85pt;margin-top:74.4pt;width:413.7pt;height:7.2pt;z-index:-25160089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74"/>
                  </w:tabs>
                  <w:spacing w:line="240" w:lineRule="auto"/>
                </w:pPr>
                <w:fldSimple w:instr=" PAGE \* MERGEFORMAT ">
                  <w:r w:rsidR="0030278F" w:rsidRPr="0030278F">
                    <w:rPr>
                      <w:rStyle w:val="Nagweklubstopka10pt"/>
                      <w:noProof/>
                      <w:color w:val="000000"/>
                      <w:lang w:val="pl-PL" w:eastAsia="pl-PL"/>
                    </w:rPr>
                    <w:t>126</w:t>
                  </w:r>
                </w:fldSimple>
                <w:r>
                  <w:rPr>
                    <w:rStyle w:val="Nagweklubstopka10pt"/>
                    <w:color w:val="000000"/>
                    <w:lang w:val="pl-PL" w:eastAsia="pl-PL"/>
                  </w:rPr>
                  <w:tab/>
                </w:r>
                <w:r>
                  <w:rPr>
                    <w:rStyle w:val="NagweklubstopkaOdstpy0pt"/>
                    <w:color w:val="000000"/>
                  </w:rPr>
                  <w:t>J. TOKARSKI</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133.5pt;margin-top:211.2pt;width:109.2pt;height:8.1pt;z-index:-251596800;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2"/>
                    <w:color w:val="000000"/>
                  </w:rPr>
                  <w:t>ZYGMUNT BROCKI</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133.5pt;margin-top:211.2pt;width:109.2pt;height:8.1pt;z-index:-251594752;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2"/>
                    <w:color w:val="000000"/>
                  </w:rPr>
                  <w:t>ZYGMUNT BROCKI</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0.85pt;margin-top:73.65pt;width:413.1pt;height:8.1pt;z-index:-25159270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62"/>
                  </w:tabs>
                  <w:spacing w:line="240" w:lineRule="auto"/>
                </w:pPr>
                <w:fldSimple w:instr=" PAGE \* MERGEFORMAT ">
                  <w:r w:rsidR="0030278F" w:rsidRPr="0030278F">
                    <w:rPr>
                      <w:rStyle w:val="NagweklubstopkaOdstpy0pt1"/>
                      <w:noProof/>
                      <w:color w:val="000000"/>
                    </w:rPr>
                    <w:t>134</w:t>
                  </w:r>
                </w:fldSimple>
                <w:r>
                  <w:rPr>
                    <w:rStyle w:val="NagweklubstopkaOdstpy0pt1"/>
                    <w:color w:val="000000"/>
                  </w:rPr>
                  <w:tab/>
                  <w:t>J. MANTEL-NIEĆKO</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4.1pt;margin-top:59.75pt;width:437.7pt;height:9pt;z-index:-25159065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54"/>
                  </w:tabs>
                  <w:spacing w:line="240" w:lineRule="auto"/>
                </w:pPr>
                <w:r>
                  <w:rPr>
                    <w:rStyle w:val="NagweklubstopkaOdstpy0pt1"/>
                    <w:color w:val="000000"/>
                  </w:rPr>
                  <w:t>PRASOWE BŁĘDY JĘZYKOWE</w:t>
                </w:r>
                <w:r>
                  <w:rPr>
                    <w:rStyle w:val="NagweklubstopkaOdstpy0pt1"/>
                    <w:color w:val="000000"/>
                  </w:rPr>
                  <w:tab/>
                </w:r>
                <w:fldSimple w:instr=" PAGE \* MERGEFORMAT ">
                  <w:r w:rsidR="0030278F" w:rsidRPr="0030278F">
                    <w:rPr>
                      <w:rStyle w:val="NagweklubstopkaOdstpy0pt1"/>
                      <w:noProof/>
                      <w:color w:val="000000"/>
                    </w:rPr>
                    <w:t>133</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3.8pt;margin-top:131.55pt;width:351pt;height:6.6pt;z-index:-25158860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7020"/>
                  </w:tabs>
                  <w:spacing w:line="240" w:lineRule="auto"/>
                </w:pPr>
                <w:fldSimple w:instr=" PAGE \* MERGEFORMAT ">
                  <w:r w:rsidR="0030278F" w:rsidRPr="0030278F">
                    <w:rPr>
                      <w:rStyle w:val="Nagweklubstopka4Odstpy0pt"/>
                      <w:noProof/>
                      <w:color w:val="000000"/>
                    </w:rPr>
                    <w:t>132</w:t>
                  </w:r>
                </w:fldSimple>
                <w:r>
                  <w:rPr>
                    <w:rStyle w:val="Nagweklubstopka4Odstpy0pt"/>
                    <w:color w:val="000000"/>
                  </w:rPr>
                  <w:tab/>
                </w:r>
                <w:r>
                  <w:rPr>
                    <w:rStyle w:val="Nagweklubstopka7"/>
                    <w:color w:val="000000"/>
                  </w:rPr>
                  <w:t>J. TOKARSKI</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133.5pt;margin-top:211.2pt;width:109.2pt;height:8.1pt;z-index:-251586560;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2"/>
                    <w:color w:val="000000"/>
                  </w:rPr>
                  <w:t>ZYGMUNT BROCKI</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133.5pt;margin-top:211.2pt;width:109.2pt;height:8.1pt;z-index:-251584512;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2"/>
                    <w:color w:val="000000"/>
                  </w:rPr>
                  <w:t>ZYGMUNT BROCKI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5.5pt;margin-top:49.6pt;width:437.4pt;height:8.1pt;z-index:-25165004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48"/>
                  </w:tabs>
                  <w:spacing w:line="240" w:lineRule="auto"/>
                </w:pPr>
                <w:r>
                  <w:rPr>
                    <w:rStyle w:val="Nagweklubstopka"/>
                    <w:color w:val="000000"/>
                  </w:rPr>
                  <w:t>PIERWIASTKI SYNTAKTYCZNE TREŚCI ZNACZENIOWEJ</w:t>
                </w:r>
                <w:r>
                  <w:rPr>
                    <w:rStyle w:val="Nagweklubstopka"/>
                    <w:color w:val="000000"/>
                  </w:rPr>
                  <w:tab/>
                </w:r>
                <w:fldSimple w:instr=" PAGE \* MERGEFORMAT ">
                  <w:r w:rsidR="00915BA0" w:rsidRPr="00915BA0">
                    <w:rPr>
                      <w:rStyle w:val="Nagweklubstopka"/>
                      <w:noProof/>
                      <w:color w:val="000000"/>
                    </w:rPr>
                    <w:t>103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6.1pt;margin-top:83.2pt;width:409.5pt;height:6.6pt;z-index:-25158246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90"/>
                  </w:tabs>
                  <w:spacing w:line="240" w:lineRule="auto"/>
                </w:pPr>
                <w:fldSimple w:instr=" PAGE \* MERGEFORMAT ">
                  <w:r w:rsidR="0030278F" w:rsidRPr="0030278F">
                    <w:rPr>
                      <w:rStyle w:val="NagweklubstopkaOdstpy0pt1"/>
                      <w:noProof/>
                      <w:color w:val="000000"/>
                    </w:rPr>
                    <w:t>136</w:t>
                  </w:r>
                </w:fldSimple>
                <w:r>
                  <w:rPr>
                    <w:rStyle w:val="NagweklubstopkaOdstpy0pt1"/>
                    <w:color w:val="000000"/>
                  </w:rPr>
                  <w:tab/>
                  <w:t>Z. BROCKI</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7.35pt;margin-top:72.6pt;width:436.8pt;height:7.8pt;z-index:-25158041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36"/>
                  </w:tabs>
                  <w:spacing w:line="240" w:lineRule="auto"/>
                </w:pPr>
                <w:r>
                  <w:rPr>
                    <w:rStyle w:val="NagweklubstopkaOdstpy0pt1"/>
                    <w:color w:val="000000"/>
                  </w:rPr>
                  <w:t>W KTÓRYM ROKU ZOSTAŁ WYDANY SŁOWNIK LINDEGO</w:t>
                </w:r>
                <w:r>
                  <w:rPr>
                    <w:rStyle w:val="NagweklubstopkaOdstpy0pt1"/>
                    <w:color w:val="000000"/>
                  </w:rPr>
                  <w:tab/>
                </w:r>
                <w:fldSimple w:instr=" PAGE \* MERGEFORMAT ">
                  <w:r w:rsidR="0030278F" w:rsidRPr="0030278F">
                    <w:rPr>
                      <w:rStyle w:val="NagweklubstopkaOdstpy0pt1"/>
                      <w:noProof/>
                      <w:color w:val="000000"/>
                    </w:rPr>
                    <w:t>137</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84.4pt;margin-top:73.5pt;width:405.9pt;height:7.8pt;z-index:-25157836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18"/>
                  </w:tabs>
                  <w:spacing w:line="240" w:lineRule="auto"/>
                </w:pPr>
                <w:fldSimple w:instr=" PAGE \* MERGEFORMAT ">
                  <w:r w:rsidR="0030278F" w:rsidRPr="0030278F">
                    <w:rPr>
                      <w:rStyle w:val="NagweklubstopkaOdstpy0pt1"/>
                      <w:noProof/>
                      <w:color w:val="000000"/>
                    </w:rPr>
                    <w:t>142</w:t>
                  </w:r>
                </w:fldSimple>
                <w:r>
                  <w:rPr>
                    <w:rStyle w:val="NagweklubstopkaOdstpy0pt1"/>
                    <w:color w:val="000000"/>
                  </w:rPr>
                  <w:tab/>
                  <w:t>M. JURKOWSKI</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4.4pt;margin-top:63.8pt;width:436.2pt;height:6.9pt;z-index:-25157632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24"/>
                  </w:tabs>
                  <w:spacing w:line="240" w:lineRule="auto"/>
                </w:pPr>
                <w:r>
                  <w:rPr>
                    <w:rStyle w:val="NagweklubstopkaOdstpy0pt1"/>
                    <w:color w:val="000000"/>
                  </w:rPr>
                  <w:t>UWAGI O SŁOWNIKU UKRAIŃSKIM</w:t>
                </w:r>
                <w:r>
                  <w:rPr>
                    <w:rStyle w:val="NagweklubstopkaOdstpy0pt1"/>
                    <w:color w:val="000000"/>
                  </w:rPr>
                  <w:tab/>
                </w:r>
                <w:fldSimple w:instr=" PAGE \* MERGEFORMAT ">
                  <w:r w:rsidR="0030278F" w:rsidRPr="0030278F">
                    <w:rPr>
                      <w:rStyle w:val="Nagweklubstopka10pt1"/>
                      <w:noProof/>
                      <w:color w:val="000000"/>
                    </w:rPr>
                    <w:t>143</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3.5pt;margin-top:73.2pt;width:400.5pt;height:6.6pt;z-index:-25157427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010"/>
                  </w:tabs>
                  <w:spacing w:line="240" w:lineRule="auto"/>
                </w:pPr>
                <w:fldSimple w:instr=" PAGE \* MERGEFORMAT ">
                  <w:r w:rsidR="0030278F" w:rsidRPr="0030278F">
                    <w:rPr>
                      <w:rStyle w:val="NagweklubstopkaOdstpy0pt1"/>
                      <w:noProof/>
                      <w:color w:val="000000"/>
                      <w:lang w:val="ru-RU" w:eastAsia="ru-RU"/>
                    </w:rPr>
                    <w:t>140</w:t>
                  </w:r>
                </w:fldSimple>
                <w:r>
                  <w:rPr>
                    <w:rStyle w:val="NagweklubstopkaOdstpy0pt1"/>
                    <w:color w:val="000000"/>
                    <w:lang w:val="ru-RU" w:eastAsia="ru-RU"/>
                  </w:rPr>
                  <w:tab/>
                </w:r>
                <w:r>
                  <w:rPr>
                    <w:rStyle w:val="NagweklubstopkaOdstpy0pt1"/>
                    <w:color w:val="000000"/>
                  </w:rPr>
                  <w:t>M. JURKOWSKI</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1.45pt;margin-top:73.2pt;width:418.8pt;height:7.2pt;z-index:-25157222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376"/>
                  </w:tabs>
                  <w:spacing w:line="240" w:lineRule="auto"/>
                </w:pPr>
                <w:fldSimple w:instr=" PAGE \* MERGEFORMAT ">
                  <w:r w:rsidR="0030278F" w:rsidRPr="0030278F">
                    <w:rPr>
                      <w:rStyle w:val="Nagweklubstopka"/>
                      <w:noProof/>
                      <w:color w:val="000000"/>
                    </w:rPr>
                    <w:t>146</w:t>
                  </w:r>
                </w:fldSimple>
                <w:r>
                  <w:rPr>
                    <w:rStyle w:val="Nagweklubstopka"/>
                    <w:color w:val="000000"/>
                  </w:rPr>
                  <w:tab/>
                </w:r>
                <w:r>
                  <w:rPr>
                    <w:rStyle w:val="NagweklubstopkaOdstpy0pt1"/>
                    <w:color w:val="000000"/>
                  </w:rPr>
                  <w:t>J. PUZYNINA</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4.4pt;margin-top:63.8pt;width:436.2pt;height:6.9pt;z-index:-25157017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24"/>
                  </w:tabs>
                  <w:spacing w:line="240" w:lineRule="auto"/>
                </w:pPr>
                <w:r>
                  <w:rPr>
                    <w:rStyle w:val="NagweklubstopkaOdstpy0pt1"/>
                    <w:color w:val="000000"/>
                  </w:rPr>
                  <w:t>UWAGI O SŁOWNIKU UKRAIŃSKIM</w:t>
                </w:r>
                <w:r>
                  <w:rPr>
                    <w:rStyle w:val="NagweklubstopkaOdstpy0pt1"/>
                    <w:color w:val="000000"/>
                  </w:rPr>
                  <w:tab/>
                </w:r>
                <w:fldSimple w:instr=" PAGE \* MERGEFORMAT ">
                  <w:r w:rsidR="0030278F" w:rsidRPr="0030278F">
                    <w:rPr>
                      <w:rStyle w:val="Nagweklubstopka10pt1"/>
                      <w:noProof/>
                      <w:color w:val="000000"/>
                    </w:rPr>
                    <w:t>145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7.3pt;margin-top:50.65pt;width:438.9pt;height:7.5pt;z-index:-25164800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78"/>
                  </w:tabs>
                  <w:spacing w:line="240" w:lineRule="auto"/>
                </w:pPr>
                <w:fldSimple w:instr=" PAGE \* MERGEFORMAT ">
                  <w:r w:rsidR="0030278F" w:rsidRPr="0030278F">
                    <w:rPr>
                      <w:rStyle w:val="Nagweklubstopka10pt"/>
                      <w:noProof/>
                      <w:color w:val="000000"/>
                      <w:lang w:val="pl-PL" w:eastAsia="pl-PL"/>
                    </w:rPr>
                    <w:t>102</w:t>
                  </w:r>
                </w:fldSimple>
                <w:r>
                  <w:rPr>
                    <w:rStyle w:val="Nagweklubstopka10pt"/>
                    <w:color w:val="000000"/>
                    <w:lang w:val="pl-PL" w:eastAsia="pl-PL"/>
                  </w:rPr>
                  <w:tab/>
                </w:r>
                <w:r>
                  <w:rPr>
                    <w:rStyle w:val="Nagweklubstopka0"/>
                    <w:color w:val="000000"/>
                  </w:rPr>
                  <w:t>W. DOROSZEWSKI</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3.5pt;margin-top:73.2pt;width:400.5pt;height:6.6pt;z-index:-25156812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010"/>
                  </w:tabs>
                  <w:spacing w:line="240" w:lineRule="auto"/>
                </w:pPr>
                <w:fldSimple w:instr=" PAGE \* MERGEFORMAT ">
                  <w:r w:rsidR="0030278F" w:rsidRPr="0030278F">
                    <w:rPr>
                      <w:rStyle w:val="NagweklubstopkaOdstpy0pt1"/>
                      <w:noProof/>
                      <w:color w:val="000000"/>
                      <w:lang w:val="ru-RU" w:eastAsia="ru-RU"/>
                    </w:rPr>
                    <w:t>144</w:t>
                  </w:r>
                </w:fldSimple>
                <w:r>
                  <w:rPr>
                    <w:rStyle w:val="NagweklubstopkaOdstpy0pt1"/>
                    <w:color w:val="000000"/>
                    <w:lang w:val="ru-RU" w:eastAsia="ru-RU"/>
                  </w:rPr>
                  <w:tab/>
                </w:r>
                <w:r>
                  <w:rPr>
                    <w:rStyle w:val="NagweklubstopkaOdstpy0pt1"/>
                    <w:color w:val="000000"/>
                  </w:rPr>
                  <w:t>M. JURKOWSKI</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86.95pt;margin-top:74.4pt;width:411.9pt;height:6.9pt;z-index:-25156608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38"/>
                  </w:tabs>
                  <w:spacing w:line="240" w:lineRule="auto"/>
                </w:pPr>
                <w:fldSimple w:instr=" PAGE \* MERGEFORMAT ">
                  <w:r w:rsidR="0030278F" w:rsidRPr="0030278F">
                    <w:rPr>
                      <w:rStyle w:val="NagweklubstopkaOdstpy0pt1"/>
                      <w:noProof/>
                      <w:color w:val="000000"/>
                    </w:rPr>
                    <w:t>148</w:t>
                  </w:r>
                </w:fldSimple>
                <w:r>
                  <w:rPr>
                    <w:rStyle w:val="NagweklubstopkaOdstpy0pt1"/>
                    <w:color w:val="000000"/>
                  </w:rPr>
                  <w:tab/>
                </w:r>
                <w:r>
                  <w:rPr>
                    <w:rStyle w:val="NagweklubstopkaOdstpy0pt1"/>
                    <w:color w:val="000000"/>
                    <w:lang w:val="en-US" w:eastAsia="en-US"/>
                  </w:rPr>
                  <w:t xml:space="preserve">A. </w:t>
                </w:r>
                <w:r>
                  <w:rPr>
                    <w:rStyle w:val="NagweklubstopkaOdstpy0pt1"/>
                    <w:color w:val="000000"/>
                  </w:rPr>
                  <w:t>KORONCZEWSKI</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64.85pt;margin-top:54pt;width:435pt;height:7.2pt;z-index:-25156403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00"/>
                  </w:tabs>
                  <w:spacing w:line="240" w:lineRule="auto"/>
                </w:pPr>
                <w:r>
                  <w:rPr>
                    <w:rStyle w:val="NagweklubstopkaOdstpy0pt1"/>
                    <w:color w:val="000000"/>
                  </w:rPr>
                  <w:t>RECENZJA</w:t>
                </w:r>
                <w:r>
                  <w:rPr>
                    <w:rStyle w:val="NagweklubstopkaOdstpy0pt1"/>
                    <w:color w:val="000000"/>
                  </w:rPr>
                  <w:tab/>
                </w:r>
                <w:fldSimple w:instr=" PAGE \* MERGEFORMAT ">
                  <w:r w:rsidR="0030278F" w:rsidRPr="0030278F">
                    <w:rPr>
                      <w:rStyle w:val="Nagweklubstopka10pt1"/>
                      <w:noProof/>
                      <w:color w:val="000000"/>
                    </w:rPr>
                    <w:t>149</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68.65pt;margin-top:61.4pt;width:435.3pt;height:7.2pt;z-index:-25156198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06"/>
                  </w:tabs>
                  <w:spacing w:line="240" w:lineRule="auto"/>
                </w:pPr>
                <w:r>
                  <w:rPr>
                    <w:rStyle w:val="Nagweklubstopka9"/>
                    <w:color w:val="000000"/>
                  </w:rPr>
                  <w:t>RECENZJA</w:t>
                </w:r>
                <w:r>
                  <w:rPr>
                    <w:rStyle w:val="Nagweklubstopka9"/>
                    <w:color w:val="000000"/>
                  </w:rPr>
                  <w:tab/>
                </w:r>
                <w:fldSimple w:instr=" PAGE \* MERGEFORMAT ">
                  <w:r w:rsidR="0030278F" w:rsidRPr="0030278F">
                    <w:rPr>
                      <w:rStyle w:val="NagweklubstopkaOdstpy0pt1"/>
                      <w:noProof/>
                      <w:color w:val="000000"/>
                    </w:rPr>
                    <w:t>147</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82pt;margin-top:68.5pt;width:413.4pt;height:6.9pt;z-index:-25155993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68"/>
                  </w:tabs>
                  <w:spacing w:line="240" w:lineRule="auto"/>
                </w:pPr>
                <w:fldSimple w:instr=" PAGE \* MERGEFORMAT ">
                  <w:r w:rsidR="0030278F" w:rsidRPr="0030278F">
                    <w:rPr>
                      <w:rStyle w:val="NagweklubstopkaOdstpy0pt1"/>
                      <w:noProof/>
                      <w:color w:val="000000"/>
                    </w:rPr>
                    <w:t>152</w:t>
                  </w:r>
                </w:fldSimple>
                <w:r>
                  <w:rPr>
                    <w:rStyle w:val="NagweklubstopkaOdstpy0pt1"/>
                    <w:color w:val="000000"/>
                  </w:rPr>
                  <w:tab/>
                  <w:t>J. ZIENIUKOWA</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4.85pt;margin-top:54pt;width:435pt;height:7.2pt;z-index:-25155788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00"/>
                  </w:tabs>
                  <w:spacing w:line="240" w:lineRule="auto"/>
                </w:pPr>
                <w:r>
                  <w:rPr>
                    <w:rStyle w:val="NagweklubstopkaOdstpy0pt1"/>
                    <w:color w:val="000000"/>
                  </w:rPr>
                  <w:t>RECENZJA</w:t>
                </w:r>
                <w:r>
                  <w:rPr>
                    <w:rStyle w:val="NagweklubstopkaOdstpy0pt1"/>
                    <w:color w:val="000000"/>
                  </w:rPr>
                  <w:tab/>
                </w:r>
                <w:fldSimple w:instr=" PAGE \* MERGEFORMAT ">
                  <w:r w:rsidR="0030278F" w:rsidRPr="0030278F">
                    <w:rPr>
                      <w:rStyle w:val="Nagweklubstopka10pt1"/>
                      <w:noProof/>
                      <w:color w:val="000000"/>
                    </w:rPr>
                    <w:t>153</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84.65pt;margin-top:68.2pt;width:411.9pt;height:6.9pt;z-index:-25155584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left" w:pos="6420"/>
                  </w:tabs>
                  <w:spacing w:line="240" w:lineRule="auto"/>
                </w:pPr>
                <w:fldSimple w:instr=" PAGE \* MERGEFORMAT ">
                  <w:r w:rsidR="0030278F" w:rsidRPr="0030278F">
                    <w:rPr>
                      <w:rStyle w:val="NagweklubstopkaOdstpy0pt1"/>
                      <w:noProof/>
                      <w:color w:val="000000"/>
                    </w:rPr>
                    <w:t>150</w:t>
                  </w:r>
                </w:fldSimple>
                <w:r>
                  <w:rPr>
                    <w:rStyle w:val="NagweklubstopkaOdstpy0pt1"/>
                    <w:color w:val="000000"/>
                  </w:rPr>
                  <w:tab/>
                </w:r>
                <w:r>
                  <w:rPr>
                    <w:rStyle w:val="NagweklubstopkaOdstpy0pt1"/>
                    <w:color w:val="000000"/>
                    <w:lang w:val="en-US" w:eastAsia="en-US"/>
                  </w:rPr>
                  <w:t xml:space="preserve">A. </w:t>
                </w:r>
                <w:r>
                  <w:rPr>
                    <w:rStyle w:val="NagweklubstopkaOdstpy0pt1"/>
                    <w:color w:val="000000"/>
                  </w:rPr>
                  <w:t>KORONCZEWSKI</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50pt;margin-top:206.25pt;width:168.9pt;height:7.8pt;z-index:-251645952;mso-wrap-style:none;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spacing w:line="240" w:lineRule="auto"/>
                </w:pPr>
                <w:r>
                  <w:rPr>
                    <w:rStyle w:val="Nagweklubstopka10pt"/>
                    <w:color w:val="000000"/>
                  </w:rPr>
                  <w:t>RENATA GRZEGORCZYKOWA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72.95pt;margin-top:67.1pt;width:414.6pt;height:7.2pt;z-index:-25155379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92"/>
                  </w:tabs>
                  <w:spacing w:line="240" w:lineRule="auto"/>
                </w:pPr>
                <w:fldSimple w:instr=" PAGE \* MERGEFORMAT ">
                  <w:r w:rsidR="0030278F" w:rsidRPr="0030278F">
                    <w:rPr>
                      <w:rStyle w:val="NagweklubstopkaOdstpy0pt1"/>
                      <w:noProof/>
                      <w:color w:val="000000"/>
                    </w:rPr>
                    <w:t>156</w:t>
                  </w:r>
                </w:fldSimple>
                <w:r>
                  <w:rPr>
                    <w:rStyle w:val="NagweklubstopkaOdstpy0pt1"/>
                    <w:color w:val="000000"/>
                  </w:rPr>
                  <w:tab/>
                  <w:t>Z. ZAGÓRSKI</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72.95pt;margin-top:67.1pt;width:414.6pt;height:7.2pt;z-index:-25155174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292"/>
                  </w:tabs>
                  <w:spacing w:line="240" w:lineRule="auto"/>
                </w:pPr>
                <w:fldSimple w:instr=" PAGE \* MERGEFORMAT ">
                  <w:r>
                    <w:rPr>
                      <w:rStyle w:val="NagweklubstopkaOdstpy0pt1"/>
                      <w:color w:val="000000"/>
                    </w:rPr>
                    <w:t>#</w:t>
                  </w:r>
                </w:fldSimple>
                <w:r>
                  <w:rPr>
                    <w:rStyle w:val="NagweklubstopkaOdstpy0pt1"/>
                    <w:color w:val="000000"/>
                  </w:rPr>
                  <w:tab/>
                  <w:t>Z. ZAGÓRSKI</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64.85pt;margin-top:54pt;width:435pt;height:7.2pt;z-index:-25154969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00"/>
                  </w:tabs>
                  <w:spacing w:line="240" w:lineRule="auto"/>
                </w:pPr>
                <w:r>
                  <w:rPr>
                    <w:rStyle w:val="NagweklubstopkaOdstpy0pt1"/>
                    <w:color w:val="000000"/>
                  </w:rPr>
                  <w:t>RECENZJA</w:t>
                </w:r>
                <w:r>
                  <w:rPr>
                    <w:rStyle w:val="NagweklubstopkaOdstpy0pt1"/>
                    <w:color w:val="000000"/>
                  </w:rPr>
                  <w:tab/>
                </w:r>
                <w:fldSimple w:instr=" PAGE \* MERGEFORMAT ">
                  <w:r w:rsidR="0030278F" w:rsidRPr="0030278F">
                    <w:rPr>
                      <w:rStyle w:val="Nagweklubstopka10pt1"/>
                      <w:noProof/>
                      <w:color w:val="000000"/>
                    </w:rPr>
                    <w:t>155</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84.85pt;margin-top:80.45pt;width:408pt;height:7.2pt;z-index:-25154764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60"/>
                  </w:tabs>
                  <w:spacing w:line="240" w:lineRule="auto"/>
                </w:pPr>
                <w:fldSimple w:instr=" PAGE \* MERGEFORMAT ">
                  <w:r w:rsidR="0030278F" w:rsidRPr="0030278F">
                    <w:rPr>
                      <w:rStyle w:val="NagweklubstopkaOdstpy0pt1"/>
                      <w:noProof/>
                      <w:color w:val="000000"/>
                    </w:rPr>
                    <w:t>158</w:t>
                  </w:r>
                </w:fldSimple>
                <w:r>
                  <w:rPr>
                    <w:rStyle w:val="NagweklubstopkaOdstpy0pt1"/>
                    <w:color w:val="000000"/>
                  </w:rPr>
                  <w:tab/>
                  <w:t>Z GWARY MAZOWIECKIEJ</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84.85pt;margin-top:80.45pt;width:408pt;height:7.2pt;z-index:-25154560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60"/>
                  </w:tabs>
                  <w:spacing w:line="240" w:lineRule="auto"/>
                </w:pPr>
                <w:fldSimple w:instr=" PAGE \* MERGEFORMAT ">
                  <w:r>
                    <w:rPr>
                      <w:rStyle w:val="NagweklubstopkaOdstpy0pt1"/>
                      <w:color w:val="000000"/>
                    </w:rPr>
                    <w:t>#</w:t>
                  </w:r>
                </w:fldSimple>
                <w:r>
                  <w:rPr>
                    <w:rStyle w:val="NagweklubstopkaOdstpy0pt1"/>
                    <w:color w:val="000000"/>
                  </w:rPr>
                  <w:tab/>
                  <w:t>Z GWARY MAZOWIECKIEJ</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71.2pt;margin-top:37.9pt;width:438.6pt;height:7.2pt;z-index:-251543552;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72"/>
                  </w:tabs>
                  <w:spacing w:line="240" w:lineRule="auto"/>
                </w:pPr>
                <w:fldSimple w:instr=" PAGE \* MERGEFORMAT ">
                  <w:r w:rsidR="0030278F" w:rsidRPr="0030278F">
                    <w:rPr>
                      <w:rStyle w:val="NagweklubstopkaOdstpy0pt1"/>
                      <w:noProof/>
                      <w:color w:val="000000"/>
                    </w:rPr>
                    <w:t>166</w:t>
                  </w:r>
                </w:fldSimple>
                <w:r>
                  <w:rPr>
                    <w:rStyle w:val="NagweklubstopkaOdstpy0pt1"/>
                    <w:color w:val="000000"/>
                  </w:rPr>
                  <w:tab/>
                </w:r>
                <w:r>
                  <w:rPr>
                    <w:rStyle w:val="Nagweklubstopka"/>
                    <w:color w:val="000000"/>
                  </w:rPr>
                  <w:t>W. D.</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64pt;margin-top:40.3pt;width:457.2pt;height:8.1pt;z-index:-25154150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9144"/>
                  </w:tabs>
                  <w:spacing w:line="240" w:lineRule="auto"/>
                </w:pPr>
                <w:r>
                  <w:rPr>
                    <w:rStyle w:val="NagweklubstopkaOdstpy0pt1"/>
                    <w:color w:val="000000"/>
                  </w:rPr>
                  <w:t>OBJAŚNIENIA WYRAZÓW I ZWROTÓW</w:t>
                </w:r>
                <w:r>
                  <w:rPr>
                    <w:rStyle w:val="NagweklubstopkaOdstpy0pt1"/>
                    <w:color w:val="000000"/>
                  </w:rPr>
                  <w:tab/>
                </w:r>
                <w:fldSimple w:instr=" PAGE \* MERGEFORMAT ">
                  <w:r w:rsidR="0030278F" w:rsidRPr="0030278F">
                    <w:rPr>
                      <w:rStyle w:val="NagweklubstopkaOdstpy0pt1"/>
                      <w:noProof/>
                      <w:color w:val="000000"/>
                    </w:rPr>
                    <w:t>165</w:t>
                  </w:r>
                </w:fldSimple>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71.2pt;margin-top:37.9pt;width:438.6pt;height:7.2pt;z-index:-251539456;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772"/>
                  </w:tabs>
                  <w:spacing w:line="240" w:lineRule="auto"/>
                </w:pPr>
                <w:fldSimple w:instr=" PAGE \* MERGEFORMAT ">
                  <w:r w:rsidR="0030278F" w:rsidRPr="0030278F">
                    <w:rPr>
                      <w:rStyle w:val="NagweklubstopkaOdstpy0pt1"/>
                      <w:noProof/>
                      <w:color w:val="000000"/>
                    </w:rPr>
                    <w:t>170</w:t>
                  </w:r>
                </w:fldSimple>
                <w:r>
                  <w:rPr>
                    <w:rStyle w:val="NagweklubstopkaOdstpy0pt1"/>
                    <w:color w:val="000000"/>
                  </w:rPr>
                  <w:tab/>
                </w:r>
                <w:r>
                  <w:rPr>
                    <w:rStyle w:val="Nagweklubstopka"/>
                    <w:color w:val="000000"/>
                  </w:rPr>
                  <w:t>W. D.</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64pt;margin-top:40.3pt;width:457.2pt;height:8.1pt;z-index:-251537408;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9144"/>
                  </w:tabs>
                  <w:spacing w:line="240" w:lineRule="auto"/>
                </w:pPr>
                <w:r>
                  <w:rPr>
                    <w:rStyle w:val="NagweklubstopkaOdstpy0pt1"/>
                    <w:color w:val="000000"/>
                  </w:rPr>
                  <w:t>OBJAŚNIENIA WYRAZÓW I ZWROTÓW</w:t>
                </w:r>
                <w:r>
                  <w:rPr>
                    <w:rStyle w:val="NagweklubstopkaOdstpy0pt1"/>
                    <w:color w:val="000000"/>
                  </w:rPr>
                  <w:tab/>
                </w:r>
                <w:fldSimple w:instr=" PAGE \* MERGEFORMAT ">
                  <w:r w:rsidR="0030278F" w:rsidRPr="0030278F">
                    <w:rPr>
                      <w:rStyle w:val="NagweklubstopkaOdstpy0pt1"/>
                      <w:noProof/>
                      <w:color w:val="000000"/>
                    </w:rPr>
                    <w:t>169</w:t>
                  </w:r>
                </w:fldSimple>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68.55pt;margin-top:135.15pt;width:349.8pt;height:5.7pt;z-index:-251535360;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6996"/>
                  </w:tabs>
                  <w:spacing w:line="240" w:lineRule="auto"/>
                </w:pPr>
                <w:fldSimple w:instr=" PAGE \* MERGEFORMAT ">
                  <w:r w:rsidR="0030278F" w:rsidRPr="0030278F">
                    <w:rPr>
                      <w:rStyle w:val="Nagweklubstopka8pt"/>
                      <w:noProof/>
                      <w:color w:val="000000"/>
                    </w:rPr>
                    <w:t>167</w:t>
                  </w:r>
                </w:fldSimple>
                <w:r>
                  <w:rPr>
                    <w:rStyle w:val="Nagweklubstopka8pt"/>
                    <w:color w:val="000000"/>
                  </w:rPr>
                  <w:tab/>
                </w:r>
                <w:r>
                  <w:rPr>
                    <w:rStyle w:val="Nagweklubstopka6"/>
                    <w:color w:val="000000"/>
                  </w:rPr>
                  <w:t>W. D.</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08603C">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3C" w:rsidRDefault="00D8495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3.6pt;margin-top:71.1pt;width:409.2pt;height:6.6pt;z-index:-251643904;mso-wrap-distance-left:5pt;mso-wrap-distance-right:5pt;mso-position-horizontal-relative:page;mso-position-vertical-relative:page" filled="f" stroked="f">
          <v:textbox style="mso-fit-shape-to-text:t" inset="0,0,0,0">
            <w:txbxContent>
              <w:p w:rsidR="0008603C" w:rsidRDefault="0008603C">
                <w:pPr>
                  <w:pStyle w:val="Nagweklubstopka1"/>
                  <w:shd w:val="clear" w:color="auto" w:fill="auto"/>
                  <w:tabs>
                    <w:tab w:val="right" w:pos="8184"/>
                  </w:tabs>
                  <w:spacing w:line="240" w:lineRule="auto"/>
                </w:pPr>
                <w:fldSimple w:instr=" PAGE \* MERGEFORMAT ">
                  <w:r w:rsidR="0030278F" w:rsidRPr="0030278F">
                    <w:rPr>
                      <w:rStyle w:val="Nagweklubstopka"/>
                      <w:noProof/>
                      <w:color w:val="000000"/>
                    </w:rPr>
                    <w:t>106</w:t>
                  </w:r>
                </w:fldSimple>
                <w:r>
                  <w:rPr>
                    <w:rStyle w:val="Nagweklubstopka"/>
                    <w:color w:val="000000"/>
                  </w:rPr>
                  <w:tab/>
                  <w:t>R. GRZEGORCZYKOWA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smallCaps w:val="0"/>
        <w:strike w:val="0"/>
        <w:color w:val="000000"/>
        <w:spacing w:val="10"/>
        <w:w w:val="100"/>
        <w:position w:val="0"/>
        <w:sz w:val="16"/>
        <w:u w:val="none"/>
      </w:rPr>
    </w:lvl>
    <w:lvl w:ilvl="1">
      <w:start w:val="1"/>
      <w:numFmt w:val="bullet"/>
      <w:lvlText w:val="*"/>
      <w:lvlJc w:val="left"/>
      <w:rPr>
        <w:rFonts w:ascii="Times New Roman" w:hAnsi="Times New Roman"/>
        <w:b w:val="0"/>
        <w:i/>
        <w:smallCaps w:val="0"/>
        <w:strike w:val="0"/>
        <w:color w:val="000000"/>
        <w:spacing w:val="10"/>
        <w:w w:val="100"/>
        <w:position w:val="0"/>
        <w:sz w:val="16"/>
        <w:u w:val="none"/>
      </w:rPr>
    </w:lvl>
    <w:lvl w:ilvl="2">
      <w:start w:val="1"/>
      <w:numFmt w:val="bullet"/>
      <w:lvlText w:val="*"/>
      <w:lvlJc w:val="left"/>
      <w:rPr>
        <w:rFonts w:ascii="Times New Roman" w:hAnsi="Times New Roman"/>
        <w:b w:val="0"/>
        <w:i/>
        <w:smallCaps w:val="0"/>
        <w:strike w:val="0"/>
        <w:color w:val="000000"/>
        <w:spacing w:val="10"/>
        <w:w w:val="100"/>
        <w:position w:val="0"/>
        <w:sz w:val="16"/>
        <w:u w:val="none"/>
      </w:rPr>
    </w:lvl>
    <w:lvl w:ilvl="3">
      <w:start w:val="1"/>
      <w:numFmt w:val="bullet"/>
      <w:lvlText w:val="*"/>
      <w:lvlJc w:val="left"/>
      <w:rPr>
        <w:rFonts w:ascii="Times New Roman" w:hAnsi="Times New Roman"/>
        <w:b w:val="0"/>
        <w:i/>
        <w:smallCaps w:val="0"/>
        <w:strike w:val="0"/>
        <w:color w:val="000000"/>
        <w:spacing w:val="10"/>
        <w:w w:val="100"/>
        <w:position w:val="0"/>
        <w:sz w:val="16"/>
        <w:u w:val="none"/>
      </w:rPr>
    </w:lvl>
    <w:lvl w:ilvl="4">
      <w:start w:val="1"/>
      <w:numFmt w:val="bullet"/>
      <w:lvlText w:val="*"/>
      <w:lvlJc w:val="left"/>
      <w:rPr>
        <w:rFonts w:ascii="Times New Roman" w:hAnsi="Times New Roman"/>
        <w:b w:val="0"/>
        <w:i/>
        <w:smallCaps w:val="0"/>
        <w:strike w:val="0"/>
        <w:color w:val="000000"/>
        <w:spacing w:val="10"/>
        <w:w w:val="100"/>
        <w:position w:val="0"/>
        <w:sz w:val="16"/>
        <w:u w:val="none"/>
      </w:rPr>
    </w:lvl>
    <w:lvl w:ilvl="5">
      <w:start w:val="1"/>
      <w:numFmt w:val="bullet"/>
      <w:lvlText w:val="*"/>
      <w:lvlJc w:val="left"/>
      <w:rPr>
        <w:rFonts w:ascii="Times New Roman" w:hAnsi="Times New Roman"/>
        <w:b w:val="0"/>
        <w:i/>
        <w:smallCaps w:val="0"/>
        <w:strike w:val="0"/>
        <w:color w:val="000000"/>
        <w:spacing w:val="10"/>
        <w:w w:val="100"/>
        <w:position w:val="0"/>
        <w:sz w:val="16"/>
        <w:u w:val="none"/>
      </w:rPr>
    </w:lvl>
    <w:lvl w:ilvl="6">
      <w:start w:val="1"/>
      <w:numFmt w:val="bullet"/>
      <w:lvlText w:val="*"/>
      <w:lvlJc w:val="left"/>
      <w:rPr>
        <w:rFonts w:ascii="Times New Roman" w:hAnsi="Times New Roman"/>
        <w:b w:val="0"/>
        <w:i/>
        <w:smallCaps w:val="0"/>
        <w:strike w:val="0"/>
        <w:color w:val="000000"/>
        <w:spacing w:val="10"/>
        <w:w w:val="100"/>
        <w:position w:val="0"/>
        <w:sz w:val="16"/>
        <w:u w:val="none"/>
      </w:rPr>
    </w:lvl>
    <w:lvl w:ilvl="7">
      <w:start w:val="1"/>
      <w:numFmt w:val="bullet"/>
      <w:lvlText w:val="*"/>
      <w:lvlJc w:val="left"/>
      <w:rPr>
        <w:rFonts w:ascii="Times New Roman" w:hAnsi="Times New Roman"/>
        <w:b w:val="0"/>
        <w:i/>
        <w:smallCaps w:val="0"/>
        <w:strike w:val="0"/>
        <w:color w:val="000000"/>
        <w:spacing w:val="10"/>
        <w:w w:val="100"/>
        <w:position w:val="0"/>
        <w:sz w:val="16"/>
        <w:u w:val="none"/>
      </w:rPr>
    </w:lvl>
    <w:lvl w:ilvl="8">
      <w:start w:val="1"/>
      <w:numFmt w:val="bullet"/>
      <w:lvlText w:val="*"/>
      <w:lvlJc w:val="left"/>
      <w:rPr>
        <w:rFonts w:ascii="Times New Roman" w:hAnsi="Times New Roman"/>
        <w:b w:val="0"/>
        <w:i/>
        <w:smallCaps w:val="0"/>
        <w:strike w:val="0"/>
        <w:color w:val="000000"/>
        <w:spacing w:val="10"/>
        <w:w w:val="100"/>
        <w:position w:val="0"/>
        <w:sz w:val="16"/>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21"/>
    <w:multiLevelType w:val="multilevel"/>
    <w:tmpl w:val="0000002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00000023"/>
    <w:multiLevelType w:val="multilevel"/>
    <w:tmpl w:val="0000002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0E5395"/>
    <w:rsid w:val="0008603C"/>
    <w:rsid w:val="000E5395"/>
    <w:rsid w:val="0030278F"/>
    <w:rsid w:val="00915BA0"/>
    <w:rsid w:val="00C23C7B"/>
    <w:rsid w:val="00D849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40" w:lineRule="atLeast"/>
      <w:jc w:val="center"/>
    </w:pPr>
    <w:rPr>
      <w:rFonts w:ascii="Times New Roman" w:hAnsi="Times New Roman" w:cs="Times New Roman"/>
      <w:color w:val="auto"/>
      <w:sz w:val="20"/>
      <w:szCs w:val="20"/>
    </w:rPr>
  </w:style>
  <w:style w:type="character" w:customStyle="1" w:styleId="Stopka13pt">
    <w:name w:val="Stopka + 13 pt"/>
    <w:aliases w:val="Kursywa"/>
    <w:basedOn w:val="Stopka2"/>
    <w:uiPriority w:val="99"/>
    <w:rPr>
      <w:rFonts w:ascii="Times New Roman" w:hAnsi="Times New Roman" w:cs="Times New Roman"/>
      <w:i/>
      <w:iCs/>
      <w:sz w:val="26"/>
      <w:szCs w:val="26"/>
      <w:u w:val="none"/>
    </w:rPr>
  </w:style>
  <w:style w:type="character" w:customStyle="1" w:styleId="Stopka13pt1">
    <w:name w:val="Stopka + 13 pt1"/>
    <w:basedOn w:val="Stopka2"/>
    <w:uiPriority w:val="99"/>
    <w:rPr>
      <w:rFonts w:ascii="Times New Roman" w:hAnsi="Times New Roman" w:cs="Times New Roman"/>
      <w:sz w:val="26"/>
      <w:szCs w:val="26"/>
      <w:u w:val="none"/>
    </w:rPr>
  </w:style>
  <w:style w:type="character" w:customStyle="1" w:styleId="StopkaKursywa">
    <w:name w:val="Stopka + Kursywa"/>
    <w:basedOn w:val="Stopka2"/>
    <w:uiPriority w:val="99"/>
    <w:rPr>
      <w:rFonts w:ascii="Times New Roman" w:hAnsi="Times New Roman" w:cs="Times New Roman"/>
      <w:i/>
      <w:iCs/>
      <w:u w:val="none"/>
    </w:rPr>
  </w:style>
  <w:style w:type="character" w:customStyle="1" w:styleId="Stopka20">
    <w:name w:val="Stopka (2)_"/>
    <w:basedOn w:val="Domylnaczcionkaakapitu"/>
    <w:link w:val="Stopka2"/>
    <w:uiPriority w:val="99"/>
    <w:locked/>
    <w:rPr>
      <w:rFonts w:ascii="Times New Roman" w:hAnsi="Times New Roman" w:cs="Times New Roman"/>
      <w:sz w:val="20"/>
      <w:szCs w:val="20"/>
      <w:u w:val="none"/>
    </w:rPr>
  </w:style>
  <w:style w:type="character" w:customStyle="1" w:styleId="Stopka210">
    <w:name w:val="Stopka (2) + 10"/>
    <w:aliases w:val="5 pt,Kursywa6"/>
    <w:basedOn w:val="Stopka20"/>
    <w:uiPriority w:val="99"/>
    <w:rPr>
      <w:i/>
      <w:iCs/>
      <w:sz w:val="21"/>
      <w:szCs w:val="21"/>
    </w:rPr>
  </w:style>
  <w:style w:type="character" w:customStyle="1" w:styleId="Stopka2Odstpy2pt">
    <w:name w:val="Stopka (2) + Odstępy 2 pt"/>
    <w:basedOn w:val="Stopka20"/>
    <w:uiPriority w:val="99"/>
    <w:rPr>
      <w:spacing w:val="50"/>
    </w:rPr>
  </w:style>
  <w:style w:type="character" w:customStyle="1" w:styleId="Stopka3">
    <w:name w:val="Stopka (3)_"/>
    <w:basedOn w:val="Domylnaczcionkaakapitu"/>
    <w:link w:val="Stopka30"/>
    <w:uiPriority w:val="99"/>
    <w:locked/>
    <w:rPr>
      <w:rFonts w:ascii="Times New Roman" w:hAnsi="Times New Roman" w:cs="Times New Roman"/>
      <w:sz w:val="16"/>
      <w:szCs w:val="16"/>
      <w:u w:val="none"/>
    </w:rPr>
  </w:style>
  <w:style w:type="character" w:customStyle="1" w:styleId="Stopka37">
    <w:name w:val="Stopka (3) + 7"/>
    <w:aliases w:val="5 pt6"/>
    <w:basedOn w:val="Stopka3"/>
    <w:uiPriority w:val="99"/>
    <w:rPr>
      <w:sz w:val="15"/>
      <w:szCs w:val="15"/>
    </w:rPr>
  </w:style>
  <w:style w:type="character" w:customStyle="1" w:styleId="Stopka3Kursywa">
    <w:name w:val="Stopka (3) + Kursywa"/>
    <w:aliases w:val="Odstępy 0 pt"/>
    <w:basedOn w:val="Stopka3"/>
    <w:uiPriority w:val="99"/>
    <w:rPr>
      <w:i/>
      <w:iCs/>
      <w:spacing w:val="10"/>
    </w:rPr>
  </w:style>
  <w:style w:type="character" w:customStyle="1" w:styleId="Stopka313pt">
    <w:name w:val="Stopka (3) + 13 pt"/>
    <w:basedOn w:val="Stopka3"/>
    <w:uiPriority w:val="99"/>
    <w:rPr>
      <w:sz w:val="26"/>
      <w:szCs w:val="26"/>
    </w:rPr>
  </w:style>
  <w:style w:type="character" w:customStyle="1" w:styleId="Stopka4">
    <w:name w:val="Stopka (4)_"/>
    <w:basedOn w:val="Domylnaczcionkaakapitu"/>
    <w:link w:val="Stopka40"/>
    <w:uiPriority w:val="99"/>
    <w:locked/>
    <w:rPr>
      <w:rFonts w:ascii="Times New Roman" w:hAnsi="Times New Roman" w:cs="Times New Roman"/>
      <w:i/>
      <w:iCs/>
      <w:spacing w:val="10"/>
      <w:sz w:val="16"/>
      <w:szCs w:val="16"/>
      <w:u w:val="none"/>
    </w:rPr>
  </w:style>
  <w:style w:type="character" w:customStyle="1" w:styleId="Stopka4Bezkursywy">
    <w:name w:val="Stopka (4) + Bez kursywy"/>
    <w:aliases w:val="Odstępy 0 pt6"/>
    <w:basedOn w:val="Stopka4"/>
    <w:uiPriority w:val="99"/>
    <w:rPr>
      <w:spacing w:val="0"/>
    </w:rPr>
  </w:style>
  <w:style w:type="character" w:customStyle="1" w:styleId="Teksttreci4Exact">
    <w:name w:val="Tekst treści (4) Exact"/>
    <w:basedOn w:val="Domylnaczcionkaakapitu"/>
    <w:uiPriority w:val="99"/>
    <w:rPr>
      <w:rFonts w:ascii="Times New Roman" w:hAnsi="Times New Roman" w:cs="Times New Roman"/>
      <w:i/>
      <w:iCs/>
      <w:spacing w:val="10"/>
      <w:sz w:val="16"/>
      <w:szCs w:val="16"/>
      <w:u w:val="none"/>
    </w:rPr>
  </w:style>
  <w:style w:type="character" w:styleId="Pogrubienie">
    <w:name w:val="Strong"/>
    <w:aliases w:val="Tekst treści (4) + Arial Narrow,Odstępy 0 pt Exact"/>
    <w:basedOn w:val="Teksttreci4"/>
    <w:uiPriority w:val="99"/>
    <w:qFormat/>
    <w:rPr>
      <w:rFonts w:ascii="Arial Narrow" w:hAnsi="Arial Narrow" w:cs="Arial Narrow"/>
      <w:b/>
      <w:bCs/>
      <w:color w:val="000000"/>
      <w:spacing w:val="0"/>
      <w:w w:val="100"/>
      <w:position w:val="0"/>
    </w:rPr>
  </w:style>
  <w:style w:type="character" w:customStyle="1" w:styleId="Teksttreci3">
    <w:name w:val="Tekst treści (3)_"/>
    <w:basedOn w:val="Domylnaczcionkaakapitu"/>
    <w:link w:val="Teksttreci30"/>
    <w:uiPriority w:val="99"/>
    <w:locked/>
    <w:rPr>
      <w:rFonts w:ascii="Times New Roman" w:hAnsi="Times New Roman" w:cs="Times New Roman"/>
      <w:u w:val="none"/>
    </w:rPr>
  </w:style>
  <w:style w:type="character" w:customStyle="1" w:styleId="Spistreci">
    <w:name w:val="Spis treści_"/>
    <w:basedOn w:val="Domylnaczcionkaakapitu"/>
    <w:link w:val="Spistreci0"/>
    <w:uiPriority w:val="99"/>
    <w:locked/>
    <w:rPr>
      <w:rFonts w:ascii="Times New Roman" w:hAnsi="Times New Roman" w:cs="Times New Roman"/>
      <w:u w:val="none"/>
    </w:rPr>
  </w:style>
  <w:style w:type="character" w:customStyle="1" w:styleId="Teksttreci4">
    <w:name w:val="Tekst treści (4)_"/>
    <w:basedOn w:val="Domylnaczcionkaakapitu"/>
    <w:link w:val="Teksttreci40"/>
    <w:uiPriority w:val="99"/>
    <w:locked/>
    <w:rPr>
      <w:rFonts w:ascii="Times New Roman" w:hAnsi="Times New Roman" w:cs="Times New Roman"/>
      <w:i/>
      <w:iCs/>
      <w:spacing w:val="10"/>
      <w:sz w:val="16"/>
      <w:szCs w:val="16"/>
      <w:u w:val="none"/>
    </w:rPr>
  </w:style>
  <w:style w:type="character" w:customStyle="1" w:styleId="Teksttreci4Bezkursywy">
    <w:name w:val="Tekst treści (4) + Bez kursywy"/>
    <w:aliases w:val="Odstępy 0 pt5"/>
    <w:basedOn w:val="Teksttreci4"/>
    <w:uiPriority w:val="99"/>
    <w:rPr>
      <w:spacing w:val="0"/>
    </w:rPr>
  </w:style>
  <w:style w:type="character" w:customStyle="1" w:styleId="Nagwek1">
    <w:name w:val="Nagłówek #1_"/>
    <w:basedOn w:val="Domylnaczcionkaakapitu"/>
    <w:link w:val="Nagwek10"/>
    <w:uiPriority w:val="99"/>
    <w:locked/>
    <w:rPr>
      <w:rFonts w:ascii="Times New Roman" w:hAnsi="Times New Roman" w:cs="Times New Roman"/>
      <w:spacing w:val="13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15"/>
      <w:szCs w:val="15"/>
      <w:u w:val="none"/>
    </w:rPr>
  </w:style>
  <w:style w:type="character" w:customStyle="1" w:styleId="Nagweklubstopka2">
    <w:name w:val="Nagłówek lub stopka (2)"/>
    <w:basedOn w:val="Domylnaczcionkaakapitu"/>
    <w:uiPriority w:val="99"/>
    <w:rPr>
      <w:rFonts w:ascii="Times New Roman" w:hAnsi="Times New Roman" w:cs="Times New Roman"/>
      <w:sz w:val="20"/>
      <w:szCs w:val="20"/>
      <w:u w:val="none"/>
    </w:rPr>
  </w:style>
  <w:style w:type="character" w:customStyle="1" w:styleId="Teksttreci9">
    <w:name w:val="Tekst treści (9)_"/>
    <w:basedOn w:val="Domylnaczcionkaakapitu"/>
    <w:link w:val="Teksttreci90"/>
    <w:uiPriority w:val="99"/>
    <w:locked/>
    <w:rPr>
      <w:rFonts w:ascii="Times New Roman" w:hAnsi="Times New Roman" w:cs="Times New Roman"/>
      <w:sz w:val="20"/>
      <w:szCs w:val="20"/>
      <w:u w:val="none"/>
    </w:rPr>
  </w:style>
  <w:style w:type="character" w:customStyle="1" w:styleId="Podpisobrazu">
    <w:name w:val="Podpis obrazu_"/>
    <w:basedOn w:val="Domylnaczcionkaakapitu"/>
    <w:link w:val="Podpisobrazu0"/>
    <w:uiPriority w:val="99"/>
    <w:locked/>
    <w:rPr>
      <w:rFonts w:ascii="Times New Roman" w:hAnsi="Times New Roman" w:cs="Times New Roman"/>
      <w:i/>
      <w:iCs/>
      <w:sz w:val="26"/>
      <w:szCs w:val="26"/>
      <w:u w:val="none"/>
    </w:rPr>
  </w:style>
  <w:style w:type="character" w:customStyle="1" w:styleId="PodpisobrazuOdstpy1pt">
    <w:name w:val="Podpis obrazu + Odstępy 1 pt"/>
    <w:basedOn w:val="Podpisobrazu"/>
    <w:uiPriority w:val="99"/>
    <w:rPr>
      <w:spacing w:val="20"/>
    </w:rPr>
  </w:style>
  <w:style w:type="character" w:customStyle="1" w:styleId="Teksttreci20">
    <w:name w:val="Tekst treści (20)_"/>
    <w:basedOn w:val="Domylnaczcionkaakapitu"/>
    <w:link w:val="Teksttreci200"/>
    <w:uiPriority w:val="99"/>
    <w:locked/>
    <w:rPr>
      <w:rFonts w:ascii="Times New Roman" w:hAnsi="Times New Roman" w:cs="Times New Roman"/>
      <w:i/>
      <w:iCs/>
      <w:sz w:val="21"/>
      <w:szCs w:val="21"/>
      <w:u w:val="none"/>
    </w:rPr>
  </w:style>
  <w:style w:type="character" w:customStyle="1" w:styleId="Teksttreci20Odstpy1pt">
    <w:name w:val="Tekst treści (20) + Odstępy 1 pt"/>
    <w:basedOn w:val="Teksttreci20"/>
    <w:uiPriority w:val="99"/>
    <w:rPr>
      <w:spacing w:val="20"/>
    </w:rPr>
  </w:style>
  <w:style w:type="character" w:customStyle="1" w:styleId="Teksttreci2">
    <w:name w:val="Tekst treści (2)_"/>
    <w:basedOn w:val="Domylnaczcionkaakapitu"/>
    <w:link w:val="Teksttreci21"/>
    <w:uiPriority w:val="99"/>
    <w:locked/>
    <w:rPr>
      <w:rFonts w:ascii="Times New Roman" w:hAnsi="Times New Roman" w:cs="Times New Roman"/>
      <w:sz w:val="26"/>
      <w:szCs w:val="26"/>
      <w:u w:val="none"/>
    </w:rPr>
  </w:style>
  <w:style w:type="character" w:customStyle="1" w:styleId="Teksttreci2Kursywa">
    <w:name w:val="Tekst treści (2) + Kursywa"/>
    <w:aliases w:val="Odstępy 1 pt"/>
    <w:basedOn w:val="Teksttreci2"/>
    <w:uiPriority w:val="99"/>
    <w:rPr>
      <w:i/>
      <w:iCs/>
      <w:spacing w:val="20"/>
    </w:rPr>
  </w:style>
  <w:style w:type="character" w:customStyle="1" w:styleId="Teksttreci2Kursywa1">
    <w:name w:val="Tekst treści (2) + Kursywa1"/>
    <w:basedOn w:val="Teksttreci2"/>
    <w:uiPriority w:val="99"/>
    <w:rPr>
      <w:i/>
      <w:iCs/>
    </w:rPr>
  </w:style>
  <w:style w:type="character" w:customStyle="1" w:styleId="Nagweklubstopka10pt">
    <w:name w:val="Nagłówek lub stopka + 10 pt"/>
    <w:basedOn w:val="Nagweklubstopka"/>
    <w:uiPriority w:val="99"/>
    <w:rPr>
      <w:sz w:val="20"/>
      <w:szCs w:val="20"/>
      <w:lang w:val="de-DE" w:eastAsia="de-DE"/>
    </w:rPr>
  </w:style>
  <w:style w:type="character" w:customStyle="1" w:styleId="Nagweklubstopka0">
    <w:name w:val="Nagłówek lub stopka"/>
    <w:basedOn w:val="Nagweklubstopka"/>
    <w:uiPriority w:val="99"/>
  </w:style>
  <w:style w:type="character" w:customStyle="1" w:styleId="Teksttreci6">
    <w:name w:val="Tekst treści (6)_"/>
    <w:basedOn w:val="Domylnaczcionkaakapitu"/>
    <w:link w:val="Teksttreci60"/>
    <w:uiPriority w:val="99"/>
    <w:locked/>
    <w:rPr>
      <w:rFonts w:ascii="Times New Roman" w:hAnsi="Times New Roman" w:cs="Times New Roman"/>
      <w:i/>
      <w:iCs/>
      <w:sz w:val="26"/>
      <w:szCs w:val="26"/>
      <w:u w:val="none"/>
    </w:rPr>
  </w:style>
  <w:style w:type="character" w:customStyle="1" w:styleId="Teksttreci6Bezkursywy">
    <w:name w:val="Tekst treści (6) + Bez kursywy"/>
    <w:basedOn w:val="Teksttreci6"/>
    <w:uiPriority w:val="99"/>
  </w:style>
  <w:style w:type="character" w:customStyle="1" w:styleId="Teksttreci2Odstpy3pt">
    <w:name w:val="Tekst treści (2) + Odstępy 3 pt"/>
    <w:basedOn w:val="Teksttreci2"/>
    <w:uiPriority w:val="99"/>
    <w:rPr>
      <w:spacing w:val="60"/>
    </w:rPr>
  </w:style>
  <w:style w:type="character" w:customStyle="1" w:styleId="Teksttreci3Exact">
    <w:name w:val="Tekst treści (3) Exact"/>
    <w:basedOn w:val="Domylnaczcionkaakapitu"/>
    <w:uiPriority w:val="99"/>
    <w:rPr>
      <w:rFonts w:ascii="Times New Roman" w:hAnsi="Times New Roman" w:cs="Times New Roman"/>
      <w:u w:val="none"/>
    </w:rPr>
  </w:style>
  <w:style w:type="character" w:customStyle="1" w:styleId="Teksttreci7">
    <w:name w:val="Tekst treści (7)_"/>
    <w:basedOn w:val="Domylnaczcionkaakapitu"/>
    <w:link w:val="Teksttreci70"/>
    <w:uiPriority w:val="99"/>
    <w:locked/>
    <w:rPr>
      <w:rFonts w:ascii="Times New Roman" w:hAnsi="Times New Roman" w:cs="Times New Roman"/>
      <w:sz w:val="16"/>
      <w:szCs w:val="16"/>
      <w:u w:val="none"/>
    </w:rPr>
  </w:style>
  <w:style w:type="character" w:customStyle="1" w:styleId="Teksttreci8">
    <w:name w:val="Tekst treści (8)_"/>
    <w:basedOn w:val="Domylnaczcionkaakapitu"/>
    <w:link w:val="Teksttreci80"/>
    <w:uiPriority w:val="99"/>
    <w:locked/>
    <w:rPr>
      <w:rFonts w:ascii="Times New Roman" w:hAnsi="Times New Roman" w:cs="Times New Roman"/>
      <w:u w:val="none"/>
    </w:rPr>
  </w:style>
  <w:style w:type="character" w:customStyle="1" w:styleId="Teksttreci28pt">
    <w:name w:val="Tekst treści (2) + 8 pt"/>
    <w:basedOn w:val="Teksttreci2"/>
    <w:uiPriority w:val="99"/>
    <w:rPr>
      <w:sz w:val="16"/>
      <w:szCs w:val="16"/>
    </w:rPr>
  </w:style>
  <w:style w:type="character" w:customStyle="1" w:styleId="Teksttreci28">
    <w:name w:val="Tekst treści (2) + 8"/>
    <w:aliases w:val="5 pt5"/>
    <w:basedOn w:val="Teksttreci2"/>
    <w:uiPriority w:val="99"/>
    <w:rPr>
      <w:sz w:val="17"/>
      <w:szCs w:val="17"/>
    </w:rPr>
  </w:style>
  <w:style w:type="character" w:customStyle="1" w:styleId="Nagweklubstopka3">
    <w:name w:val="Nagłówek lub stopka (3)_"/>
    <w:basedOn w:val="Domylnaczcionkaakapitu"/>
    <w:link w:val="Nagweklubstopka30"/>
    <w:uiPriority w:val="99"/>
    <w:locked/>
    <w:rPr>
      <w:rFonts w:ascii="Times New Roman" w:hAnsi="Times New Roman" w:cs="Times New Roman"/>
      <w:w w:val="66"/>
      <w:sz w:val="26"/>
      <w:szCs w:val="26"/>
      <w:u w:val="none"/>
      <w:lang w:val="ru-RU" w:eastAsia="ru-RU"/>
    </w:rPr>
  </w:style>
  <w:style w:type="character" w:customStyle="1" w:styleId="Nagweklubstopka4">
    <w:name w:val="Nagłówek lub stopka (4)"/>
    <w:basedOn w:val="Domylnaczcionkaakapitu"/>
    <w:uiPriority w:val="99"/>
    <w:rPr>
      <w:rFonts w:ascii="Times New Roman" w:hAnsi="Times New Roman" w:cs="Times New Roman"/>
      <w:spacing w:val="10"/>
      <w:sz w:val="15"/>
      <w:szCs w:val="15"/>
      <w:u w:val="none"/>
    </w:rPr>
  </w:style>
  <w:style w:type="character" w:customStyle="1" w:styleId="Teksttreci5">
    <w:name w:val="Tekst treści (5)_"/>
    <w:basedOn w:val="Domylnaczcionkaakapitu"/>
    <w:link w:val="Teksttreci51"/>
    <w:uiPriority w:val="99"/>
    <w:locked/>
    <w:rPr>
      <w:rFonts w:ascii="Times New Roman" w:hAnsi="Times New Roman" w:cs="Times New Roman"/>
      <w:i/>
      <w:iCs/>
      <w:spacing w:val="20"/>
      <w:sz w:val="21"/>
      <w:szCs w:val="21"/>
      <w:u w:val="none"/>
    </w:rPr>
  </w:style>
  <w:style w:type="character" w:customStyle="1" w:styleId="NagweklubstopkaOdstpy0pt">
    <w:name w:val="Nagłówek lub stopka + Odstępy 0 pt"/>
    <w:basedOn w:val="Nagweklubstopka"/>
    <w:uiPriority w:val="99"/>
    <w:rPr>
      <w:spacing w:val="10"/>
    </w:rPr>
  </w:style>
  <w:style w:type="character" w:customStyle="1" w:styleId="Teksttreci14">
    <w:name w:val="Tekst treści (14)_"/>
    <w:basedOn w:val="Domylnaczcionkaakapitu"/>
    <w:link w:val="Teksttreci140"/>
    <w:uiPriority w:val="99"/>
    <w:locked/>
    <w:rPr>
      <w:rFonts w:ascii="Times New Roman" w:hAnsi="Times New Roman" w:cs="Times New Roman"/>
      <w:sz w:val="14"/>
      <w:szCs w:val="14"/>
      <w:u w:val="none"/>
    </w:rPr>
  </w:style>
  <w:style w:type="character" w:customStyle="1" w:styleId="Teksttreci612pt">
    <w:name w:val="Tekst treści (6) + 12 pt"/>
    <w:aliases w:val="Bez kursywy"/>
    <w:basedOn w:val="Teksttreci6"/>
    <w:uiPriority w:val="99"/>
    <w:rPr>
      <w:sz w:val="24"/>
      <w:szCs w:val="24"/>
    </w:rPr>
  </w:style>
  <w:style w:type="character" w:customStyle="1" w:styleId="Teksttreci313pt">
    <w:name w:val="Tekst treści (3) + 13 pt"/>
    <w:aliases w:val="Kursywa5"/>
    <w:basedOn w:val="Teksttreci3"/>
    <w:uiPriority w:val="99"/>
    <w:rPr>
      <w:i/>
      <w:iCs/>
      <w:sz w:val="26"/>
      <w:szCs w:val="26"/>
    </w:rPr>
  </w:style>
  <w:style w:type="character" w:customStyle="1" w:styleId="Teksttreci313pt1">
    <w:name w:val="Tekst treści (3) + 13 pt1"/>
    <w:basedOn w:val="Teksttreci3"/>
    <w:uiPriority w:val="99"/>
    <w:rPr>
      <w:sz w:val="26"/>
      <w:szCs w:val="26"/>
    </w:rPr>
  </w:style>
  <w:style w:type="character" w:customStyle="1" w:styleId="Teksttreci3Kursywa">
    <w:name w:val="Tekst treści (3) + Kursywa"/>
    <w:basedOn w:val="Teksttreci3"/>
    <w:uiPriority w:val="99"/>
    <w:rPr>
      <w:i/>
      <w:iCs/>
    </w:rPr>
  </w:style>
  <w:style w:type="character" w:customStyle="1" w:styleId="Nagweklubstopka410pt">
    <w:name w:val="Nagłówek lub stopka (4) + 10 pt"/>
    <w:aliases w:val="Odstępy 0 pt4"/>
    <w:basedOn w:val="Domylnaczcionkaakapitu"/>
    <w:uiPriority w:val="99"/>
    <w:rPr>
      <w:rFonts w:ascii="Times New Roman" w:hAnsi="Times New Roman" w:cs="Times New Roman"/>
      <w:sz w:val="20"/>
      <w:szCs w:val="20"/>
      <w:u w:val="none"/>
      <w:lang w:val="ru-RU" w:eastAsia="ru-RU"/>
    </w:rPr>
  </w:style>
  <w:style w:type="character" w:customStyle="1" w:styleId="NagweklubstopkaArialNarrow">
    <w:name w:val="Nagłówek lub stopka + Arial Narrow"/>
    <w:aliases w:val="5 pt4,Kursywa4,Odstępy 0 pt3"/>
    <w:basedOn w:val="Nagweklubstopka"/>
    <w:uiPriority w:val="99"/>
    <w:rPr>
      <w:rFonts w:ascii="Arial Narrow" w:hAnsi="Arial Narrow" w:cs="Arial Narrow"/>
      <w:i/>
      <w:iCs/>
      <w:spacing w:val="-10"/>
      <w:sz w:val="10"/>
      <w:szCs w:val="10"/>
    </w:rPr>
  </w:style>
  <w:style w:type="character" w:customStyle="1" w:styleId="Nagweklubstopka10pt2">
    <w:name w:val="Nagłówek lub stopka + 10 pt2"/>
    <w:aliases w:val="Kursywa3,Odstępy 1 pt2"/>
    <w:basedOn w:val="Nagweklubstopka"/>
    <w:uiPriority w:val="99"/>
    <w:rPr>
      <w:i/>
      <w:iCs/>
      <w:spacing w:val="20"/>
      <w:sz w:val="20"/>
      <w:szCs w:val="20"/>
    </w:rPr>
  </w:style>
  <w:style w:type="character" w:customStyle="1" w:styleId="Teksttreci17">
    <w:name w:val="Tekst treści (17)_"/>
    <w:basedOn w:val="Domylnaczcionkaakapitu"/>
    <w:link w:val="Teksttreci170"/>
    <w:uiPriority w:val="99"/>
    <w:locked/>
    <w:rPr>
      <w:rFonts w:ascii="Consolas" w:hAnsi="Consolas" w:cs="Consolas"/>
      <w:sz w:val="10"/>
      <w:szCs w:val="10"/>
      <w:u w:val="none"/>
    </w:rPr>
  </w:style>
  <w:style w:type="character" w:customStyle="1" w:styleId="Teksttreci9Odstpy2pt">
    <w:name w:val="Tekst treści (9) + Odstępy 2 pt"/>
    <w:basedOn w:val="Teksttreci9"/>
    <w:uiPriority w:val="99"/>
    <w:rPr>
      <w:spacing w:val="50"/>
    </w:rPr>
  </w:style>
  <w:style w:type="character" w:customStyle="1" w:styleId="Nagweklubstopka4Odstpy0pt">
    <w:name w:val="Nagłówek lub stopka (4) + Odstępy 0 pt"/>
    <w:basedOn w:val="Domylnaczcionkaakapitu"/>
    <w:uiPriority w:val="99"/>
    <w:rPr>
      <w:rFonts w:ascii="Times New Roman" w:hAnsi="Times New Roman" w:cs="Times New Roman"/>
      <w:sz w:val="15"/>
      <w:szCs w:val="15"/>
      <w:u w:val="none"/>
    </w:rPr>
  </w:style>
  <w:style w:type="character" w:customStyle="1" w:styleId="Nagweklubstopka7">
    <w:name w:val="Nagłówek lub stopka (7)"/>
    <w:basedOn w:val="Domylnaczcionkaakapitu"/>
    <w:uiPriority w:val="99"/>
    <w:rPr>
      <w:rFonts w:ascii="Times New Roman" w:hAnsi="Times New Roman" w:cs="Times New Roman"/>
      <w:sz w:val="13"/>
      <w:szCs w:val="13"/>
      <w:u w:val="none"/>
    </w:rPr>
  </w:style>
  <w:style w:type="character" w:customStyle="1" w:styleId="Teksttreci910">
    <w:name w:val="Tekst treści (9) + 10"/>
    <w:aliases w:val="5 pt3,Kursywa2"/>
    <w:basedOn w:val="Teksttreci9"/>
    <w:uiPriority w:val="99"/>
    <w:rPr>
      <w:i/>
      <w:iCs/>
      <w:sz w:val="21"/>
      <w:szCs w:val="21"/>
    </w:rPr>
  </w:style>
  <w:style w:type="character" w:customStyle="1" w:styleId="Teksttreci7Kursywa">
    <w:name w:val="Tekst treści (7) + Kursywa"/>
    <w:aliases w:val="Odstępy 0 pt2"/>
    <w:basedOn w:val="Teksttreci7"/>
    <w:uiPriority w:val="99"/>
    <w:rPr>
      <w:i/>
      <w:iCs/>
      <w:spacing w:val="10"/>
    </w:rPr>
  </w:style>
  <w:style w:type="character" w:customStyle="1" w:styleId="NagweklubstopkaOdstpy0pt1">
    <w:name w:val="Nagłówek lub stopka + Odstępy 0 pt1"/>
    <w:basedOn w:val="Nagweklubstopka"/>
    <w:uiPriority w:val="99"/>
    <w:rPr>
      <w:spacing w:val="10"/>
    </w:rPr>
  </w:style>
  <w:style w:type="character" w:customStyle="1" w:styleId="Teksttreci50">
    <w:name w:val="Tekst treści (5)"/>
    <w:basedOn w:val="Teksttreci5"/>
    <w:uiPriority w:val="99"/>
  </w:style>
  <w:style w:type="character" w:customStyle="1" w:styleId="Teksttreci6Exact">
    <w:name w:val="Tekst treści (6) Exact"/>
    <w:basedOn w:val="Domylnaczcionkaakapitu"/>
    <w:uiPriority w:val="99"/>
    <w:rPr>
      <w:rFonts w:ascii="Times New Roman" w:hAnsi="Times New Roman" w:cs="Times New Roman"/>
      <w:i/>
      <w:iCs/>
      <w:sz w:val="26"/>
      <w:szCs w:val="26"/>
      <w:u w:val="none"/>
    </w:rPr>
  </w:style>
  <w:style w:type="character" w:customStyle="1" w:styleId="Teksttreci2010pt">
    <w:name w:val="Tekst treści (20) + 10 pt"/>
    <w:aliases w:val="Bez kursywy2"/>
    <w:basedOn w:val="Teksttreci20"/>
    <w:uiPriority w:val="99"/>
    <w:rPr>
      <w:sz w:val="20"/>
      <w:szCs w:val="20"/>
    </w:rPr>
  </w:style>
  <w:style w:type="character" w:customStyle="1" w:styleId="Nagweklubstopka10pt1">
    <w:name w:val="Nagłówek lub stopka + 10 pt1"/>
    <w:basedOn w:val="Nagweklubstopka"/>
    <w:uiPriority w:val="99"/>
    <w:rPr>
      <w:sz w:val="20"/>
      <w:szCs w:val="20"/>
    </w:rPr>
  </w:style>
  <w:style w:type="character" w:customStyle="1" w:styleId="Teksttreci2010pt1">
    <w:name w:val="Tekst treści (20) + 10 pt1"/>
    <w:aliases w:val="Bez kursywy1,Odstępy 2 pt"/>
    <w:basedOn w:val="Teksttreci20"/>
    <w:uiPriority w:val="99"/>
    <w:rPr>
      <w:spacing w:val="50"/>
      <w:sz w:val="20"/>
      <w:szCs w:val="20"/>
    </w:rPr>
  </w:style>
  <w:style w:type="character" w:customStyle="1" w:styleId="Teksttreci98pt">
    <w:name w:val="Tekst treści (9) + 8 pt"/>
    <w:basedOn w:val="Teksttreci9"/>
    <w:uiPriority w:val="99"/>
    <w:rPr>
      <w:sz w:val="16"/>
      <w:szCs w:val="16"/>
    </w:rPr>
  </w:style>
  <w:style w:type="character" w:customStyle="1" w:styleId="Nagweklubstopka9">
    <w:name w:val="Nagłówek lub stopka (9)"/>
    <w:basedOn w:val="Domylnaczcionkaakapitu"/>
    <w:uiPriority w:val="99"/>
    <w:rPr>
      <w:rFonts w:ascii="Times New Roman" w:hAnsi="Times New Roman" w:cs="Times New Roman"/>
      <w:sz w:val="16"/>
      <w:szCs w:val="16"/>
      <w:u w:val="none"/>
    </w:rPr>
  </w:style>
  <w:style w:type="character" w:customStyle="1" w:styleId="Teksttreci913pt">
    <w:name w:val="Tekst treści (9) + 13 pt"/>
    <w:basedOn w:val="Teksttreci9"/>
    <w:uiPriority w:val="99"/>
    <w:rPr>
      <w:sz w:val="26"/>
      <w:szCs w:val="26"/>
    </w:rPr>
  </w:style>
  <w:style w:type="character" w:customStyle="1" w:styleId="Teksttreci97">
    <w:name w:val="Tekst treści (9) + 7"/>
    <w:aliases w:val="5 pt2"/>
    <w:basedOn w:val="Teksttreci9"/>
    <w:uiPriority w:val="99"/>
    <w:rPr>
      <w:sz w:val="15"/>
      <w:szCs w:val="15"/>
    </w:rPr>
  </w:style>
  <w:style w:type="character" w:customStyle="1" w:styleId="Teksttreci6Odstpy16pt">
    <w:name w:val="Tekst treści (6) + Odstępy 16 pt"/>
    <w:basedOn w:val="Teksttreci6"/>
    <w:uiPriority w:val="99"/>
    <w:rPr>
      <w:spacing w:val="320"/>
    </w:rPr>
  </w:style>
  <w:style w:type="character" w:customStyle="1" w:styleId="Teksttreci6Odstpy8ptExact">
    <w:name w:val="Tekst treści (6) + Odstępy 8 pt Exact"/>
    <w:basedOn w:val="Teksttreci6"/>
    <w:uiPriority w:val="99"/>
    <w:rPr>
      <w:spacing w:val="160"/>
    </w:rPr>
  </w:style>
  <w:style w:type="character" w:customStyle="1" w:styleId="Teksttreci22Exact">
    <w:name w:val="Tekst treści (22) Exact"/>
    <w:basedOn w:val="Domylnaczcionkaakapitu"/>
    <w:link w:val="Teksttreci22"/>
    <w:uiPriority w:val="99"/>
    <w:locked/>
    <w:rPr>
      <w:rFonts w:ascii="Times New Roman" w:hAnsi="Times New Roman" w:cs="Times New Roman"/>
      <w:i/>
      <w:iCs/>
      <w:spacing w:val="150"/>
      <w:sz w:val="24"/>
      <w:szCs w:val="24"/>
      <w:u w:val="none"/>
    </w:rPr>
  </w:style>
  <w:style w:type="character" w:customStyle="1" w:styleId="Teksttreci23">
    <w:name w:val="Tekst treści (23)_"/>
    <w:basedOn w:val="Domylnaczcionkaakapitu"/>
    <w:link w:val="Teksttreci231"/>
    <w:uiPriority w:val="99"/>
    <w:locked/>
    <w:rPr>
      <w:rFonts w:ascii="Consolas" w:hAnsi="Consolas" w:cs="Consolas"/>
      <w:sz w:val="8"/>
      <w:szCs w:val="8"/>
      <w:u w:val="none"/>
    </w:rPr>
  </w:style>
  <w:style w:type="character" w:customStyle="1" w:styleId="Teksttreci230">
    <w:name w:val="Tekst treści (23)"/>
    <w:basedOn w:val="Teksttreci23"/>
    <w:uiPriority w:val="99"/>
  </w:style>
  <w:style w:type="character" w:customStyle="1" w:styleId="Teksttreci236pt">
    <w:name w:val="Tekst treści (23) + 6 pt"/>
    <w:aliases w:val="Kursywa1"/>
    <w:basedOn w:val="Teksttreci23"/>
    <w:uiPriority w:val="99"/>
    <w:rPr>
      <w:i/>
      <w:iCs/>
      <w:sz w:val="12"/>
      <w:szCs w:val="12"/>
    </w:rPr>
  </w:style>
  <w:style w:type="character" w:customStyle="1" w:styleId="Nagweklubstopka8pt">
    <w:name w:val="Nagłówek lub stopka + 8 pt"/>
    <w:basedOn w:val="Nagweklubstopka"/>
    <w:uiPriority w:val="99"/>
    <w:rPr>
      <w:sz w:val="16"/>
      <w:szCs w:val="16"/>
    </w:rPr>
  </w:style>
  <w:style w:type="character" w:customStyle="1" w:styleId="Nagweklubstopka6">
    <w:name w:val="Nagłówek lub stopka + 6"/>
    <w:aliases w:val="5 pt1"/>
    <w:basedOn w:val="Nagweklubstopka"/>
    <w:uiPriority w:val="99"/>
    <w:rPr>
      <w:sz w:val="13"/>
      <w:szCs w:val="13"/>
    </w:rPr>
  </w:style>
  <w:style w:type="character" w:customStyle="1" w:styleId="Teksttreci26Exact">
    <w:name w:val="Tekst treści (26) Exact"/>
    <w:basedOn w:val="Domylnaczcionkaakapitu"/>
    <w:uiPriority w:val="99"/>
    <w:rPr>
      <w:rFonts w:ascii="Times New Roman" w:hAnsi="Times New Roman" w:cs="Times New Roman"/>
      <w:b/>
      <w:bCs/>
      <w:sz w:val="22"/>
      <w:szCs w:val="22"/>
      <w:u w:val="none"/>
    </w:rPr>
  </w:style>
  <w:style w:type="character" w:customStyle="1" w:styleId="Teksttreci24">
    <w:name w:val="Tekst treści (24)_"/>
    <w:basedOn w:val="Domylnaczcionkaakapitu"/>
    <w:link w:val="Teksttreci240"/>
    <w:uiPriority w:val="99"/>
    <w:locked/>
    <w:rPr>
      <w:rFonts w:ascii="Times New Roman" w:hAnsi="Times New Roman" w:cs="Times New Roman"/>
      <w:noProof/>
      <w:sz w:val="10"/>
      <w:szCs w:val="10"/>
      <w:u w:val="none"/>
    </w:rPr>
  </w:style>
  <w:style w:type="character" w:customStyle="1" w:styleId="Nagwek4">
    <w:name w:val="Nagłówek #4_"/>
    <w:basedOn w:val="Domylnaczcionkaakapitu"/>
    <w:link w:val="Nagwek40"/>
    <w:uiPriority w:val="99"/>
    <w:locked/>
    <w:rPr>
      <w:rFonts w:ascii="Times New Roman" w:hAnsi="Times New Roman" w:cs="Times New Roman"/>
      <w:sz w:val="26"/>
      <w:szCs w:val="26"/>
      <w:u w:val="none"/>
    </w:rPr>
  </w:style>
  <w:style w:type="character" w:customStyle="1" w:styleId="Teksttreci25">
    <w:name w:val="Tekst treści (25)_"/>
    <w:basedOn w:val="Domylnaczcionkaakapitu"/>
    <w:link w:val="Teksttreci250"/>
    <w:uiPriority w:val="99"/>
    <w:locked/>
    <w:rPr>
      <w:rFonts w:ascii="Times New Roman" w:hAnsi="Times New Roman" w:cs="Times New Roman"/>
      <w:i/>
      <w:iCs/>
      <w:spacing w:val="20"/>
      <w:u w:val="none"/>
    </w:rPr>
  </w:style>
  <w:style w:type="character" w:customStyle="1" w:styleId="Teksttreci25Bezkursywy">
    <w:name w:val="Tekst treści (25) + Bez kursywy"/>
    <w:aliases w:val="Odstępy 0 pt1"/>
    <w:basedOn w:val="Teksttreci25"/>
    <w:uiPriority w:val="99"/>
    <w:rPr>
      <w:spacing w:val="0"/>
    </w:rPr>
  </w:style>
  <w:style w:type="character" w:customStyle="1" w:styleId="Teksttreci3Kursywa1">
    <w:name w:val="Tekst treści (3) + Kursywa1"/>
    <w:aliases w:val="Odstępy 1 pt1"/>
    <w:basedOn w:val="Teksttreci3"/>
    <w:uiPriority w:val="99"/>
    <w:rPr>
      <w:i/>
      <w:iCs/>
      <w:spacing w:val="20"/>
    </w:rPr>
  </w:style>
  <w:style w:type="character" w:customStyle="1" w:styleId="Nagwek2">
    <w:name w:val="Nagłówek #2_"/>
    <w:basedOn w:val="Domylnaczcionkaakapitu"/>
    <w:link w:val="Nagwek20"/>
    <w:uiPriority w:val="99"/>
    <w:locked/>
    <w:rPr>
      <w:rFonts w:ascii="Calibri" w:hAnsi="Calibri" w:cs="Calibri"/>
      <w:spacing w:val="50"/>
      <w:sz w:val="34"/>
      <w:szCs w:val="34"/>
      <w:u w:val="none"/>
    </w:rPr>
  </w:style>
  <w:style w:type="character" w:customStyle="1" w:styleId="Nagwek3">
    <w:name w:val="Nagłówek #3_"/>
    <w:basedOn w:val="Domylnaczcionkaakapitu"/>
    <w:link w:val="Nagwek30"/>
    <w:uiPriority w:val="99"/>
    <w:locked/>
    <w:rPr>
      <w:rFonts w:ascii="Times New Roman" w:hAnsi="Times New Roman" w:cs="Times New Roman"/>
      <w:sz w:val="18"/>
      <w:szCs w:val="18"/>
      <w:u w:val="none"/>
    </w:rPr>
  </w:style>
  <w:style w:type="character" w:customStyle="1" w:styleId="Teksttreci26">
    <w:name w:val="Tekst treści (26)_"/>
    <w:basedOn w:val="Domylnaczcionkaakapitu"/>
    <w:link w:val="Teksttreci260"/>
    <w:uiPriority w:val="99"/>
    <w:locked/>
    <w:rPr>
      <w:rFonts w:ascii="Times New Roman" w:hAnsi="Times New Roman" w:cs="Times New Roman"/>
      <w:b/>
      <w:bCs/>
      <w:sz w:val="22"/>
      <w:szCs w:val="22"/>
      <w:u w:val="none"/>
    </w:rPr>
  </w:style>
  <w:style w:type="character" w:customStyle="1" w:styleId="Teksttreci27">
    <w:name w:val="Tekst treści (27)_"/>
    <w:basedOn w:val="Domylnaczcionkaakapitu"/>
    <w:link w:val="Teksttreci270"/>
    <w:uiPriority w:val="99"/>
    <w:locked/>
    <w:rPr>
      <w:rFonts w:ascii="Times New Roman" w:hAnsi="Times New Roman" w:cs="Times New Roman"/>
      <w:sz w:val="17"/>
      <w:szCs w:val="17"/>
      <w:u w:val="none"/>
    </w:rPr>
  </w:style>
  <w:style w:type="paragraph" w:styleId="Stopka">
    <w:name w:val="footer"/>
    <w:basedOn w:val="Normalny"/>
    <w:link w:val="StopkaZnak"/>
    <w:uiPriority w:val="99"/>
    <w:pPr>
      <w:shd w:val="clear" w:color="auto" w:fill="FFFFFF"/>
      <w:spacing w:line="264" w:lineRule="exact"/>
      <w:jc w:val="both"/>
    </w:pPr>
    <w:rPr>
      <w:rFonts w:ascii="Times New Roman" w:hAnsi="Times New Roman" w:cs="Times New Roman"/>
      <w:color w:val="auto"/>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line="210" w:lineRule="exact"/>
    </w:pPr>
    <w:rPr>
      <w:rFonts w:ascii="Times New Roman" w:hAnsi="Times New Roman" w:cs="Times New Roman"/>
      <w:color w:val="auto"/>
      <w:sz w:val="16"/>
      <w:szCs w:val="16"/>
    </w:rPr>
  </w:style>
  <w:style w:type="paragraph" w:customStyle="1" w:styleId="Stopka40">
    <w:name w:val="Stopka (4)"/>
    <w:basedOn w:val="Normalny"/>
    <w:link w:val="Stopka4"/>
    <w:uiPriority w:val="99"/>
    <w:pPr>
      <w:shd w:val="clear" w:color="auto" w:fill="FFFFFF"/>
      <w:spacing w:line="210" w:lineRule="exact"/>
      <w:jc w:val="right"/>
    </w:pPr>
    <w:rPr>
      <w:rFonts w:ascii="Times New Roman" w:hAnsi="Times New Roman" w:cs="Times New Roman"/>
      <w:i/>
      <w:iCs/>
      <w:color w:val="auto"/>
      <w:spacing w:val="10"/>
      <w:sz w:val="16"/>
      <w:szCs w:val="16"/>
    </w:rPr>
  </w:style>
  <w:style w:type="paragraph" w:customStyle="1" w:styleId="Teksttreci40">
    <w:name w:val="Tekst treści (4)"/>
    <w:basedOn w:val="Normalny"/>
    <w:link w:val="Teksttreci4"/>
    <w:uiPriority w:val="99"/>
    <w:pPr>
      <w:shd w:val="clear" w:color="auto" w:fill="FFFFFF"/>
      <w:spacing w:before="240" w:after="120" w:line="240" w:lineRule="atLeast"/>
      <w:jc w:val="center"/>
    </w:pPr>
    <w:rPr>
      <w:rFonts w:ascii="Times New Roman" w:hAnsi="Times New Roman" w:cs="Times New Roman"/>
      <w:i/>
      <w:iCs/>
      <w:color w:val="auto"/>
      <w:spacing w:val="10"/>
      <w:sz w:val="16"/>
      <w:szCs w:val="16"/>
    </w:rPr>
  </w:style>
  <w:style w:type="paragraph" w:customStyle="1" w:styleId="Teksttreci30">
    <w:name w:val="Tekst treści (3)"/>
    <w:basedOn w:val="Normalny"/>
    <w:link w:val="Teksttreci3"/>
    <w:uiPriority w:val="99"/>
    <w:pPr>
      <w:shd w:val="clear" w:color="auto" w:fill="FFFFFF"/>
      <w:spacing w:after="360" w:line="240" w:lineRule="atLeast"/>
      <w:jc w:val="center"/>
    </w:pPr>
    <w:rPr>
      <w:rFonts w:ascii="Times New Roman" w:hAnsi="Times New Roman" w:cs="Times New Roman"/>
      <w:color w:val="auto"/>
    </w:rPr>
  </w:style>
  <w:style w:type="paragraph" w:customStyle="1" w:styleId="Spistreci0">
    <w:name w:val="Spis treści"/>
    <w:basedOn w:val="Normalny"/>
    <w:link w:val="Spistreci"/>
    <w:uiPriority w:val="99"/>
    <w:pPr>
      <w:shd w:val="clear" w:color="auto" w:fill="FFFFFF"/>
      <w:spacing w:line="222" w:lineRule="exact"/>
      <w:ind w:hanging="420"/>
    </w:pPr>
    <w:rPr>
      <w:rFonts w:ascii="Times New Roman" w:hAnsi="Times New Roman" w:cs="Times New Roman"/>
      <w:color w:val="auto"/>
    </w:rPr>
  </w:style>
  <w:style w:type="paragraph" w:customStyle="1" w:styleId="Nagwek10">
    <w:name w:val="Nagłówek #1"/>
    <w:basedOn w:val="Normalny"/>
    <w:link w:val="Nagwek1"/>
    <w:uiPriority w:val="99"/>
    <w:pPr>
      <w:shd w:val="clear" w:color="auto" w:fill="FFFFFF"/>
      <w:spacing w:after="180" w:line="240" w:lineRule="atLeast"/>
      <w:outlineLvl w:val="0"/>
    </w:pPr>
    <w:rPr>
      <w:rFonts w:ascii="Times New Roman" w:hAnsi="Times New Roman" w:cs="Times New Roman"/>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15"/>
      <w:szCs w:val="15"/>
    </w:rPr>
  </w:style>
  <w:style w:type="paragraph" w:customStyle="1" w:styleId="Teksttreci90">
    <w:name w:val="Tekst treści (9)"/>
    <w:basedOn w:val="Normalny"/>
    <w:link w:val="Teksttreci9"/>
    <w:uiPriority w:val="99"/>
    <w:pPr>
      <w:shd w:val="clear" w:color="auto" w:fill="FFFFFF"/>
      <w:spacing w:before="180" w:line="246" w:lineRule="exact"/>
      <w:jc w:val="both"/>
    </w:pPr>
    <w:rPr>
      <w:rFonts w:ascii="Times New Roman" w:hAnsi="Times New Roman" w:cs="Times New Roman"/>
      <w:color w:val="auto"/>
      <w:sz w:val="20"/>
      <w:szCs w:val="20"/>
    </w:rPr>
  </w:style>
  <w:style w:type="paragraph" w:customStyle="1" w:styleId="Podpisobrazu0">
    <w:name w:val="Podpis obrazu"/>
    <w:basedOn w:val="Normalny"/>
    <w:link w:val="Podpisobrazu"/>
    <w:uiPriority w:val="99"/>
    <w:pPr>
      <w:shd w:val="clear" w:color="auto" w:fill="FFFFFF"/>
      <w:spacing w:line="306" w:lineRule="exact"/>
      <w:jc w:val="both"/>
    </w:pPr>
    <w:rPr>
      <w:rFonts w:ascii="Times New Roman" w:hAnsi="Times New Roman" w:cs="Times New Roman"/>
      <w:i/>
      <w:iCs/>
      <w:color w:val="auto"/>
      <w:sz w:val="26"/>
      <w:szCs w:val="26"/>
    </w:rPr>
  </w:style>
  <w:style w:type="paragraph" w:customStyle="1" w:styleId="Teksttreci200">
    <w:name w:val="Tekst treści (20)"/>
    <w:basedOn w:val="Normalny"/>
    <w:link w:val="Teksttreci20"/>
    <w:uiPriority w:val="99"/>
    <w:pPr>
      <w:shd w:val="clear" w:color="auto" w:fill="FFFFFF"/>
      <w:spacing w:after="360" w:line="240" w:lineRule="atLeast"/>
    </w:pPr>
    <w:rPr>
      <w:rFonts w:ascii="Times New Roman" w:hAnsi="Times New Roman" w:cs="Times New Roman"/>
      <w:i/>
      <w:iCs/>
      <w:color w:val="auto"/>
      <w:sz w:val="21"/>
      <w:szCs w:val="21"/>
    </w:rPr>
  </w:style>
  <w:style w:type="paragraph" w:customStyle="1" w:styleId="Teksttreci21">
    <w:name w:val="Tekst treści (2)"/>
    <w:basedOn w:val="Normalny"/>
    <w:link w:val="Teksttreci2"/>
    <w:uiPriority w:val="99"/>
    <w:pPr>
      <w:shd w:val="clear" w:color="auto" w:fill="FFFFFF"/>
      <w:spacing w:before="360" w:line="312" w:lineRule="exact"/>
      <w:jc w:val="both"/>
    </w:pPr>
    <w:rPr>
      <w:rFonts w:ascii="Times New Roman" w:hAnsi="Times New Roman" w:cs="Times New Roman"/>
      <w:color w:val="auto"/>
      <w:sz w:val="26"/>
      <w:szCs w:val="26"/>
    </w:rPr>
  </w:style>
  <w:style w:type="paragraph" w:customStyle="1" w:styleId="Teksttreci60">
    <w:name w:val="Tekst treści (6)"/>
    <w:basedOn w:val="Normalny"/>
    <w:link w:val="Teksttreci6"/>
    <w:uiPriority w:val="99"/>
    <w:pPr>
      <w:shd w:val="clear" w:color="auto" w:fill="FFFFFF"/>
      <w:spacing w:after="240" w:line="324" w:lineRule="exact"/>
    </w:pPr>
    <w:rPr>
      <w:rFonts w:ascii="Times New Roman" w:hAnsi="Times New Roman" w:cs="Times New Roman"/>
      <w:i/>
      <w:iCs/>
      <w:color w:val="auto"/>
      <w:sz w:val="26"/>
      <w:szCs w:val="26"/>
    </w:rPr>
  </w:style>
  <w:style w:type="paragraph" w:customStyle="1" w:styleId="Teksttreci70">
    <w:name w:val="Tekst treści (7)"/>
    <w:basedOn w:val="Normalny"/>
    <w:link w:val="Teksttreci7"/>
    <w:uiPriority w:val="99"/>
    <w:pPr>
      <w:shd w:val="clear" w:color="auto" w:fill="FFFFFF"/>
      <w:spacing w:after="420" w:line="240" w:lineRule="atLeast"/>
      <w:jc w:val="both"/>
    </w:pPr>
    <w:rPr>
      <w:rFonts w:ascii="Times New Roman" w:hAnsi="Times New Roman" w:cs="Times New Roman"/>
      <w:color w:val="auto"/>
      <w:sz w:val="16"/>
      <w:szCs w:val="16"/>
    </w:rPr>
  </w:style>
  <w:style w:type="paragraph" w:customStyle="1" w:styleId="Teksttreci80">
    <w:name w:val="Tekst treści (8)"/>
    <w:basedOn w:val="Normalny"/>
    <w:link w:val="Teksttreci8"/>
    <w:uiPriority w:val="99"/>
    <w:pPr>
      <w:shd w:val="clear" w:color="auto" w:fill="FFFFFF"/>
      <w:spacing w:before="120" w:after="240" w:line="240" w:lineRule="atLeast"/>
      <w:jc w:val="center"/>
    </w:pPr>
    <w:rPr>
      <w:rFonts w:ascii="Times New Roman" w:hAnsi="Times New Roman" w:cs="Times New Roman"/>
      <w:color w:val="auto"/>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color w:val="auto"/>
      <w:w w:val="66"/>
      <w:sz w:val="26"/>
      <w:szCs w:val="26"/>
      <w:lang w:val="ru-RU" w:eastAsia="ru-RU"/>
    </w:rPr>
  </w:style>
  <w:style w:type="paragraph" w:customStyle="1" w:styleId="Teksttreci51">
    <w:name w:val="Tekst treści (5)1"/>
    <w:basedOn w:val="Normalny"/>
    <w:link w:val="Teksttreci5"/>
    <w:uiPriority w:val="99"/>
    <w:pPr>
      <w:shd w:val="clear" w:color="auto" w:fill="FFFFFF"/>
      <w:spacing w:after="360" w:line="240" w:lineRule="atLeast"/>
    </w:pPr>
    <w:rPr>
      <w:rFonts w:ascii="Times New Roman" w:hAnsi="Times New Roman" w:cs="Times New Roman"/>
      <w:i/>
      <w:iCs/>
      <w:color w:val="auto"/>
      <w:spacing w:val="20"/>
      <w:sz w:val="21"/>
      <w:szCs w:val="21"/>
    </w:rPr>
  </w:style>
  <w:style w:type="paragraph" w:customStyle="1" w:styleId="Teksttreci140">
    <w:name w:val="Tekst treści (14)"/>
    <w:basedOn w:val="Normalny"/>
    <w:link w:val="Teksttreci14"/>
    <w:uiPriority w:val="99"/>
    <w:pPr>
      <w:shd w:val="clear" w:color="auto" w:fill="FFFFFF"/>
      <w:spacing w:before="300" w:after="300" w:line="240" w:lineRule="atLeast"/>
    </w:pPr>
    <w:rPr>
      <w:rFonts w:ascii="Times New Roman" w:hAnsi="Times New Roman" w:cs="Times New Roman"/>
      <w:color w:val="auto"/>
      <w:sz w:val="14"/>
      <w:szCs w:val="14"/>
    </w:rPr>
  </w:style>
  <w:style w:type="paragraph" w:customStyle="1" w:styleId="Teksttreci170">
    <w:name w:val="Tekst treści (17)"/>
    <w:basedOn w:val="Normalny"/>
    <w:link w:val="Teksttreci17"/>
    <w:uiPriority w:val="99"/>
    <w:pPr>
      <w:shd w:val="clear" w:color="auto" w:fill="FFFFFF"/>
      <w:spacing w:line="240" w:lineRule="atLeast"/>
    </w:pPr>
    <w:rPr>
      <w:rFonts w:ascii="Consolas" w:hAnsi="Consolas" w:cs="Consolas"/>
      <w:color w:val="auto"/>
      <w:sz w:val="10"/>
      <w:szCs w:val="10"/>
    </w:rPr>
  </w:style>
  <w:style w:type="paragraph" w:customStyle="1" w:styleId="Teksttreci22">
    <w:name w:val="Tekst treści (22)"/>
    <w:basedOn w:val="Normalny"/>
    <w:link w:val="Teksttreci22Exact"/>
    <w:uiPriority w:val="99"/>
    <w:pPr>
      <w:shd w:val="clear" w:color="auto" w:fill="FFFFFF"/>
      <w:spacing w:line="240" w:lineRule="atLeast"/>
    </w:pPr>
    <w:rPr>
      <w:rFonts w:ascii="Times New Roman" w:hAnsi="Times New Roman" w:cs="Times New Roman"/>
      <w:i/>
      <w:iCs/>
      <w:color w:val="auto"/>
      <w:spacing w:val="150"/>
    </w:rPr>
  </w:style>
  <w:style w:type="paragraph" w:customStyle="1" w:styleId="Teksttreci231">
    <w:name w:val="Tekst treści (23)1"/>
    <w:basedOn w:val="Normalny"/>
    <w:link w:val="Teksttreci23"/>
    <w:uiPriority w:val="99"/>
    <w:pPr>
      <w:shd w:val="clear" w:color="auto" w:fill="FFFFFF"/>
      <w:spacing w:before="120" w:line="240" w:lineRule="atLeast"/>
      <w:jc w:val="right"/>
    </w:pPr>
    <w:rPr>
      <w:rFonts w:ascii="Consolas" w:hAnsi="Consolas" w:cs="Consolas"/>
      <w:color w:val="auto"/>
      <w:sz w:val="8"/>
      <w:szCs w:val="8"/>
    </w:rPr>
  </w:style>
  <w:style w:type="paragraph" w:customStyle="1" w:styleId="Teksttreci260">
    <w:name w:val="Tekst treści (26)"/>
    <w:basedOn w:val="Normalny"/>
    <w:link w:val="Teksttreci26"/>
    <w:uiPriority w:val="99"/>
    <w:pPr>
      <w:shd w:val="clear" w:color="auto" w:fill="FFFFFF"/>
      <w:spacing w:line="276" w:lineRule="exact"/>
      <w:jc w:val="both"/>
    </w:pPr>
    <w:rPr>
      <w:rFonts w:ascii="Times New Roman" w:hAnsi="Times New Roman" w:cs="Times New Roman"/>
      <w:b/>
      <w:bCs/>
      <w:color w:val="auto"/>
      <w:sz w:val="22"/>
      <w:szCs w:val="22"/>
    </w:rPr>
  </w:style>
  <w:style w:type="paragraph" w:customStyle="1" w:styleId="Teksttreci240">
    <w:name w:val="Tekst treści (24)"/>
    <w:basedOn w:val="Normalny"/>
    <w:link w:val="Teksttreci24"/>
    <w:uiPriority w:val="99"/>
    <w:pPr>
      <w:shd w:val="clear" w:color="auto" w:fill="FFFFFF"/>
      <w:spacing w:before="180" w:line="240" w:lineRule="atLeast"/>
    </w:pPr>
    <w:rPr>
      <w:rFonts w:ascii="Times New Roman" w:hAnsi="Times New Roman" w:cs="Times New Roman"/>
      <w:noProof/>
      <w:color w:val="auto"/>
      <w:sz w:val="10"/>
      <w:szCs w:val="10"/>
    </w:rPr>
  </w:style>
  <w:style w:type="paragraph" w:customStyle="1" w:styleId="Nagwek40">
    <w:name w:val="Nagłówek #4"/>
    <w:basedOn w:val="Normalny"/>
    <w:link w:val="Nagwek4"/>
    <w:uiPriority w:val="99"/>
    <w:pPr>
      <w:shd w:val="clear" w:color="auto" w:fill="FFFFFF"/>
      <w:spacing w:after="360" w:line="240" w:lineRule="atLeast"/>
      <w:jc w:val="center"/>
      <w:outlineLvl w:val="3"/>
    </w:pPr>
    <w:rPr>
      <w:rFonts w:ascii="Times New Roman" w:hAnsi="Times New Roman" w:cs="Times New Roman"/>
      <w:color w:val="auto"/>
      <w:sz w:val="26"/>
      <w:szCs w:val="26"/>
    </w:rPr>
  </w:style>
  <w:style w:type="paragraph" w:customStyle="1" w:styleId="Teksttreci250">
    <w:name w:val="Tekst treści (25)"/>
    <w:basedOn w:val="Normalny"/>
    <w:link w:val="Teksttreci25"/>
    <w:uiPriority w:val="99"/>
    <w:pPr>
      <w:shd w:val="clear" w:color="auto" w:fill="FFFFFF"/>
      <w:spacing w:before="360" w:after="840" w:line="240" w:lineRule="atLeast"/>
      <w:jc w:val="center"/>
    </w:pPr>
    <w:rPr>
      <w:rFonts w:ascii="Times New Roman" w:hAnsi="Times New Roman" w:cs="Times New Roman"/>
      <w:i/>
      <w:iCs/>
      <w:color w:val="auto"/>
      <w:spacing w:val="20"/>
    </w:rPr>
  </w:style>
  <w:style w:type="paragraph" w:customStyle="1" w:styleId="Nagwek20">
    <w:name w:val="Nagłówek #2"/>
    <w:basedOn w:val="Normalny"/>
    <w:link w:val="Nagwek2"/>
    <w:uiPriority w:val="99"/>
    <w:pPr>
      <w:shd w:val="clear" w:color="auto" w:fill="FFFFFF"/>
      <w:spacing w:before="1680" w:line="240" w:lineRule="atLeast"/>
      <w:outlineLvl w:val="1"/>
    </w:pPr>
    <w:rPr>
      <w:rFonts w:ascii="Calibri" w:hAnsi="Calibri" w:cs="Calibri"/>
      <w:color w:val="auto"/>
      <w:spacing w:val="50"/>
      <w:sz w:val="34"/>
      <w:szCs w:val="34"/>
    </w:rPr>
  </w:style>
  <w:style w:type="paragraph" w:customStyle="1" w:styleId="Nagwek30">
    <w:name w:val="Nagłówek #3"/>
    <w:basedOn w:val="Normalny"/>
    <w:link w:val="Nagwek3"/>
    <w:uiPriority w:val="99"/>
    <w:pPr>
      <w:shd w:val="clear" w:color="auto" w:fill="FFFFFF"/>
      <w:spacing w:after="300" w:line="324" w:lineRule="exact"/>
      <w:jc w:val="center"/>
      <w:outlineLvl w:val="2"/>
    </w:pPr>
    <w:rPr>
      <w:rFonts w:ascii="Times New Roman" w:hAnsi="Times New Roman" w:cs="Times New Roman"/>
      <w:color w:val="auto"/>
      <w:sz w:val="18"/>
      <w:szCs w:val="18"/>
    </w:rPr>
  </w:style>
  <w:style w:type="paragraph" w:customStyle="1" w:styleId="Teksttreci270">
    <w:name w:val="Tekst treści (27)"/>
    <w:basedOn w:val="Normalny"/>
    <w:link w:val="Teksttreci27"/>
    <w:uiPriority w:val="99"/>
    <w:pPr>
      <w:shd w:val="clear" w:color="auto" w:fill="FFFFFF"/>
      <w:spacing w:before="180" w:line="282" w:lineRule="exact"/>
    </w:pPr>
    <w:rPr>
      <w:rFonts w:ascii="Times New Roman" w:hAnsi="Times New Roman" w:cs="Times New Roman"/>
      <w:color w:val="auto"/>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oter" Target="footer1.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4.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84" Type="http://schemas.openxmlformats.org/officeDocument/2006/relationships/header" Target="header75.xml"/><Relationship Id="rId7" Type="http://schemas.openxmlformats.org/officeDocument/2006/relationships/image" Target="media/image1.jpeg"/><Relationship Id="rId71" Type="http://schemas.openxmlformats.org/officeDocument/2006/relationships/header" Target="header62.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2.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footer" Target="footer2.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28197</Words>
  <Characters>169185</Characters>
  <Application>Microsoft Office Word</Application>
  <DocSecurity>0</DocSecurity>
  <Lines>1409</Lines>
  <Paragraphs>393</Paragraphs>
  <ScaleCrop>false</ScaleCrop>
  <Company/>
  <LinksUpToDate>false</LinksUpToDate>
  <CharactersWithSpaces>196989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753</dc:title>
  <dc:creator>Rodzio</dc:creator>
  <cp:lastModifiedBy>Rodzio</cp:lastModifiedBy>
  <cp:revision>2</cp:revision>
  <dcterms:created xsi:type="dcterms:W3CDTF">2017-03-08T11:59:00Z</dcterms:created>
  <dcterms:modified xsi:type="dcterms:W3CDTF">2017-03-08T11:59:00Z</dcterms:modified>
</cp:coreProperties>
</file>