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56" w:rsidRPr="009A3A7D" w:rsidRDefault="007D3A56">
      <w:pPr>
        <w:pStyle w:val="Nagwek10"/>
        <w:keepNext/>
        <w:keepLines/>
        <w:shd w:val="clear" w:color="auto" w:fill="auto"/>
        <w:spacing w:line="1460" w:lineRule="exact"/>
        <w:rPr>
          <w:sz w:val="22"/>
          <w:szCs w:val="22"/>
        </w:rPr>
      </w:pPr>
      <w:bookmarkStart w:id="0" w:name="bookmark0"/>
      <w:r w:rsidRPr="009A3A7D">
        <w:rPr>
          <w:rStyle w:val="Nagwek1"/>
          <w:b/>
          <w:bCs/>
          <w:color w:val="000000"/>
          <w:sz w:val="22"/>
          <w:szCs w:val="22"/>
        </w:rPr>
        <w:t>PORADNIK</w:t>
      </w:r>
      <w:bookmarkEnd w:id="0"/>
    </w:p>
    <w:p w:rsidR="007D3A56" w:rsidRPr="009A3A7D" w:rsidRDefault="00F666C2">
      <w:pPr>
        <w:framePr w:h="5490" w:wrap="notBeside" w:vAnchor="text" w:hAnchor="text" w:xAlign="center" w:y="1"/>
        <w:jc w:val="center"/>
        <w:rPr>
          <w:color w:val="auto"/>
          <w:sz w:val="22"/>
          <w:szCs w:val="22"/>
        </w:rPr>
      </w:pPr>
      <w:r>
        <w:rPr>
          <w:noProof/>
          <w:color w:val="auto"/>
          <w:sz w:val="22"/>
          <w:szCs w:val="22"/>
        </w:rPr>
        <w:drawing>
          <wp:inline distT="0" distB="0" distL="0" distR="0">
            <wp:extent cx="5191125" cy="348615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91125" cy="3486150"/>
                    </a:xfrm>
                    <a:prstGeom prst="rect">
                      <a:avLst/>
                    </a:prstGeom>
                    <a:noFill/>
                    <a:ln w="9525">
                      <a:noFill/>
                      <a:miter lim="800000"/>
                      <a:headEnd/>
                      <a:tailEnd/>
                    </a:ln>
                  </pic:spPr>
                </pic:pic>
              </a:graphicData>
            </a:graphic>
          </wp:inline>
        </w:drawing>
      </w:r>
    </w:p>
    <w:p w:rsidR="007D3A56" w:rsidRPr="009A3A7D" w:rsidRDefault="007D3A56">
      <w:pPr>
        <w:rPr>
          <w:color w:val="auto"/>
          <w:sz w:val="22"/>
          <w:szCs w:val="22"/>
        </w:rPr>
      </w:pPr>
    </w:p>
    <w:p w:rsidR="007D3A56" w:rsidRPr="009A3A7D" w:rsidRDefault="007D3A56">
      <w:pPr>
        <w:pStyle w:val="Teksttreci30"/>
        <w:shd w:val="clear" w:color="auto" w:fill="auto"/>
        <w:spacing w:before="318" w:after="2340" w:line="300" w:lineRule="exact"/>
        <w:ind w:left="100"/>
        <w:rPr>
          <w:sz w:val="22"/>
          <w:szCs w:val="22"/>
        </w:rPr>
      </w:pPr>
      <w:r w:rsidRPr="009A3A7D">
        <w:rPr>
          <w:rStyle w:val="Pogrubienie"/>
          <w:rFonts w:ascii="Tahoma" w:hAnsi="Tahoma" w:cs="Tahoma"/>
          <w:color w:val="000000"/>
          <w:spacing w:val="0"/>
          <w:sz w:val="22"/>
          <w:szCs w:val="22"/>
        </w:rPr>
        <w:t>(</w:t>
      </w:r>
      <w:r w:rsidRPr="009A3A7D">
        <w:rPr>
          <w:rStyle w:val="Teksttreci3"/>
          <w:color w:val="000000"/>
          <w:sz w:val="22"/>
          <w:szCs w:val="22"/>
        </w:rPr>
        <w:t>210</w:t>
      </w:r>
      <w:r w:rsidRPr="009A3A7D">
        <w:rPr>
          <w:rStyle w:val="Pogrubienie"/>
          <w:rFonts w:ascii="Tahoma" w:hAnsi="Tahoma" w:cs="Tahoma"/>
          <w:color w:val="000000"/>
          <w:spacing w:val="0"/>
          <w:sz w:val="22"/>
          <w:szCs w:val="22"/>
        </w:rPr>
        <w:t>-</w:t>
      </w:r>
      <w:r w:rsidRPr="009A3A7D">
        <w:rPr>
          <w:rStyle w:val="Teksttreci3"/>
          <w:color w:val="000000"/>
          <w:sz w:val="22"/>
          <w:szCs w:val="22"/>
        </w:rPr>
        <w:t>211</w:t>
      </w:r>
      <w:r w:rsidRPr="009A3A7D">
        <w:rPr>
          <w:rStyle w:val="Pogrubienie"/>
          <w:rFonts w:ascii="Tahoma" w:hAnsi="Tahoma" w:cs="Tahoma"/>
          <w:color w:val="000000"/>
          <w:spacing w:val="0"/>
          <w:sz w:val="22"/>
          <w:szCs w:val="22"/>
        </w:rPr>
        <w:t>)</w:t>
      </w:r>
    </w:p>
    <w:p w:rsidR="007D3A56" w:rsidRPr="009A3A7D" w:rsidRDefault="007D3A56">
      <w:pPr>
        <w:rPr>
          <w:color w:val="auto"/>
          <w:sz w:val="22"/>
          <w:szCs w:val="22"/>
        </w:rPr>
      </w:pPr>
    </w:p>
    <w:p w:rsidR="007D3A56" w:rsidRPr="009A3A7D" w:rsidRDefault="007D3A56">
      <w:pPr>
        <w:pStyle w:val="Teksttreci51"/>
        <w:shd w:val="clear" w:color="auto" w:fill="000000"/>
        <w:spacing w:before="0" w:after="302" w:line="280" w:lineRule="exact"/>
        <w:ind w:left="100"/>
        <w:rPr>
          <w:sz w:val="22"/>
          <w:szCs w:val="22"/>
        </w:rPr>
      </w:pPr>
      <w:r w:rsidRPr="009A3A7D">
        <w:rPr>
          <w:rStyle w:val="Teksttreci50"/>
          <w:b/>
          <w:bCs/>
          <w:sz w:val="22"/>
          <w:szCs w:val="22"/>
        </w:rPr>
        <w:t>PAŃSTWOWE WYDAWNICTWO NAUKOWE</w:t>
      </w:r>
    </w:p>
    <w:p w:rsidR="007D3A56" w:rsidRPr="009A3A7D" w:rsidRDefault="008A5091">
      <w:pPr>
        <w:pStyle w:val="Teksttreci60"/>
        <w:shd w:val="clear" w:color="auto" w:fill="auto"/>
        <w:spacing w:before="0" w:after="0" w:line="220" w:lineRule="exact"/>
        <w:ind w:left="100"/>
      </w:pPr>
      <w:r>
        <w:rPr>
          <w:noProof/>
        </w:rPr>
        <w:pict>
          <v:shapetype id="_x0000_t202" coordsize="21600,21600" o:spt="202" path="m,l,21600r21600,l21600,xe">
            <v:stroke joinstyle="miter"/>
            <v:path gradientshapeok="t" o:connecttype="rect"/>
          </v:shapetype>
          <v:shape id="_x0000_s1028" type="#_x0000_t202" style="position:absolute;left:0;text-align:left;margin-left:-78.65pt;margin-top:15.1pt;width:11.4pt;height:29.5pt;z-index:-251658240;mso-wrap-distance-left:5pt;mso-wrap-distance-right:5pt;mso-position-horizontal-relative:margin" filled="f" stroked="f">
            <v:textbox style="mso-fit-shape-to-text:t" inset="0,0,0,0">
              <w:txbxContent>
                <w:p w:rsidR="007D3A56" w:rsidRDefault="007D3A56">
                  <w:pPr>
                    <w:rPr>
                      <w:color w:val="auto"/>
                    </w:rPr>
                  </w:pPr>
                </w:p>
              </w:txbxContent>
            </v:textbox>
            <w10:wrap type="topAndBottom" anchorx="margin"/>
          </v:shape>
        </w:pict>
      </w:r>
      <w:r w:rsidR="007D3A56" w:rsidRPr="009A3A7D">
        <w:rPr>
          <w:rStyle w:val="Teksttreci6"/>
          <w:color w:val="000000"/>
        </w:rPr>
        <w:t>WARSZAWA</w:t>
      </w:r>
      <w:r w:rsidR="007D3A56" w:rsidRPr="009A3A7D">
        <w:br w:type="page"/>
      </w:r>
    </w:p>
    <w:p w:rsidR="007D3A56" w:rsidRPr="009A3A7D" w:rsidRDefault="007D3A56">
      <w:pPr>
        <w:pStyle w:val="Teksttreci90"/>
        <w:shd w:val="clear" w:color="auto" w:fill="auto"/>
        <w:spacing w:after="1146" w:line="228" w:lineRule="exact"/>
        <w:ind w:left="80"/>
        <w:jc w:val="center"/>
      </w:pPr>
      <w:r w:rsidRPr="009A3A7D">
        <w:rPr>
          <w:rStyle w:val="Teksttreci9"/>
          <w:b/>
          <w:bCs/>
          <w:color w:val="000000"/>
          <w:lang w:eastAsia="en-US"/>
        </w:rPr>
        <w:lastRenderedPageBreak/>
        <w:t xml:space="preserve">prof, </w:t>
      </w:r>
      <w:r w:rsidRPr="009A3A7D">
        <w:rPr>
          <w:rStyle w:val="Teksttreci9"/>
          <w:b/>
          <w:bCs/>
          <w:color w:val="000000"/>
        </w:rPr>
        <w:t xml:space="preserve">dr Witold Doroszewski (redaktor naczelny), doc. dr Halina Kurkowska, dr Wanda Pomianowska, doc. dr Andrzej Sieczkowski, </w:t>
      </w:r>
      <w:r w:rsidRPr="009A3A7D">
        <w:rPr>
          <w:rStyle w:val="Teksttreci9"/>
          <w:b/>
          <w:bCs/>
          <w:color w:val="000000"/>
          <w:lang w:eastAsia="en-US"/>
        </w:rPr>
        <w:t>prof,</w:t>
      </w:r>
      <w:r w:rsidRPr="009A3A7D">
        <w:rPr>
          <w:rStyle w:val="Teksttreci9"/>
          <w:b/>
          <w:bCs/>
          <w:color w:val="000000"/>
          <w:lang w:eastAsia="en-US"/>
        </w:rPr>
        <w:br/>
      </w:r>
      <w:r w:rsidRPr="009A3A7D">
        <w:rPr>
          <w:rStyle w:val="Teksttreci9"/>
          <w:b/>
          <w:bCs/>
          <w:color w:val="000000"/>
        </w:rPr>
        <w:t xml:space="preserve">dr Stanisław Skorupka, </w:t>
      </w:r>
      <w:r w:rsidRPr="009A3A7D">
        <w:rPr>
          <w:rStyle w:val="Teksttreci9"/>
          <w:b/>
          <w:bCs/>
          <w:color w:val="000000"/>
          <w:lang w:eastAsia="en-US"/>
        </w:rPr>
        <w:t xml:space="preserve">prof, </w:t>
      </w:r>
      <w:r w:rsidRPr="009A3A7D">
        <w:rPr>
          <w:rStyle w:val="Teksttreci9"/>
          <w:b/>
          <w:bCs/>
          <w:color w:val="000000"/>
        </w:rPr>
        <w:t xml:space="preserve">dr Zdzisław Stieber, </w:t>
      </w:r>
      <w:r w:rsidRPr="009A3A7D">
        <w:rPr>
          <w:rStyle w:val="Teksttreci9"/>
          <w:b/>
          <w:bCs/>
          <w:color w:val="000000"/>
          <w:lang w:eastAsia="en-US"/>
        </w:rPr>
        <w:t xml:space="preserve">prof, </w:t>
      </w:r>
      <w:r w:rsidRPr="009A3A7D">
        <w:rPr>
          <w:rStyle w:val="Teksttreci9"/>
          <w:b/>
          <w:bCs/>
          <w:color w:val="000000"/>
        </w:rPr>
        <w:t>dr Witold</w:t>
      </w:r>
      <w:r w:rsidRPr="009A3A7D">
        <w:rPr>
          <w:rStyle w:val="Teksttreci9"/>
          <w:b/>
          <w:bCs/>
          <w:color w:val="000000"/>
        </w:rPr>
        <w:br/>
        <w:t>Taszycki. Sekretarz techniczny — Stefan Rodkiewicz.</w:t>
      </w:r>
    </w:p>
    <w:p w:rsidR="007D3A56" w:rsidRPr="009A3A7D" w:rsidRDefault="007D3A56">
      <w:pPr>
        <w:pStyle w:val="Teksttreci90"/>
        <w:shd w:val="clear" w:color="auto" w:fill="auto"/>
        <w:spacing w:after="272" w:line="220" w:lineRule="exact"/>
        <w:ind w:left="80"/>
        <w:jc w:val="center"/>
      </w:pPr>
      <w:r w:rsidRPr="009A3A7D">
        <w:rPr>
          <w:rStyle w:val="Teksttreci9"/>
          <w:b/>
          <w:bCs/>
          <w:color w:val="000000"/>
        </w:rPr>
        <w:t>TREŚĆ NUMERU</w:t>
      </w:r>
    </w:p>
    <w:p w:rsidR="007D3A56" w:rsidRPr="009A3A7D" w:rsidRDefault="007D3A56">
      <w:pPr>
        <w:pStyle w:val="Nagwek30"/>
        <w:keepNext/>
        <w:keepLines/>
        <w:shd w:val="clear" w:color="auto" w:fill="auto"/>
        <w:spacing w:after="23" w:line="220" w:lineRule="exact"/>
        <w:ind w:left="6420"/>
        <w:rPr>
          <w:sz w:val="22"/>
          <w:szCs w:val="22"/>
        </w:rPr>
      </w:pPr>
      <w:bookmarkStart w:id="1" w:name="bookmark1"/>
      <w:r w:rsidRPr="009A3A7D">
        <w:rPr>
          <w:rStyle w:val="Pogrubienie"/>
          <w:color w:val="000000"/>
          <w:spacing w:val="0"/>
          <w:sz w:val="22"/>
          <w:szCs w:val="22"/>
        </w:rPr>
        <w:t>Str.</w:t>
      </w:r>
      <w:bookmarkEnd w:id="1"/>
    </w:p>
    <w:p w:rsidR="007D3A56" w:rsidRPr="009A3A7D" w:rsidRDefault="007D3A56">
      <w:pPr>
        <w:pStyle w:val="Teksttreci90"/>
        <w:shd w:val="clear" w:color="auto" w:fill="auto"/>
        <w:spacing w:line="186" w:lineRule="exact"/>
        <w:ind w:right="1920"/>
        <w:jc w:val="right"/>
      </w:pPr>
      <w:r w:rsidRPr="009A3A7D">
        <w:rPr>
          <w:rStyle w:val="Teksttreci9"/>
          <w:b/>
          <w:bCs/>
          <w:color w:val="000000"/>
        </w:rPr>
        <w:t>JAN TOKARSKI: Fleksja polska, jej opis w świetle możliwości mechanizacji w urządzeniu przekładowym. Rozpoznanie form</w:t>
      </w:r>
    </w:p>
    <w:p w:rsidR="007D3A56" w:rsidRPr="009A3A7D" w:rsidRDefault="007D3A56">
      <w:pPr>
        <w:pStyle w:val="Spistreci40"/>
        <w:shd w:val="clear" w:color="auto" w:fill="auto"/>
        <w:tabs>
          <w:tab w:val="center" w:leader="dot" w:pos="6227"/>
        </w:tabs>
        <w:spacing w:line="186" w:lineRule="exact"/>
        <w:ind w:firstLine="440"/>
        <w:rPr>
          <w:sz w:val="22"/>
          <w:szCs w:val="22"/>
        </w:rPr>
      </w:pPr>
      <w:r w:rsidRPr="009A3A7D">
        <w:rPr>
          <w:sz w:val="22"/>
          <w:szCs w:val="22"/>
        </w:rPr>
        <w:fldChar w:fldCharType="begin"/>
      </w:r>
      <w:r w:rsidRPr="009A3A7D">
        <w:rPr>
          <w:sz w:val="22"/>
          <w:szCs w:val="22"/>
        </w:rPr>
        <w:instrText xml:space="preserve"> TOC \o "1-5" \h \z </w:instrText>
      </w:r>
      <w:r w:rsidRPr="009A3A7D">
        <w:rPr>
          <w:sz w:val="22"/>
          <w:szCs w:val="22"/>
        </w:rPr>
        <w:fldChar w:fldCharType="separate"/>
      </w:r>
      <w:r w:rsidRPr="009A3A7D">
        <w:rPr>
          <w:rStyle w:val="Spistreci411pt"/>
          <w:b/>
          <w:bCs/>
          <w:i/>
          <w:iCs/>
          <w:color w:val="000000"/>
        </w:rPr>
        <w:t>fleksyjnych (dalszy ciąg)</w:t>
      </w:r>
      <w:r w:rsidRPr="009A3A7D">
        <w:rPr>
          <w:rStyle w:val="Spistreci411pt"/>
          <w:b/>
          <w:bCs/>
          <w:i/>
          <w:iCs/>
          <w:color w:val="000000"/>
        </w:rPr>
        <w:tab/>
        <w:t>173</w:t>
      </w:r>
    </w:p>
    <w:p w:rsidR="007D3A56" w:rsidRPr="009A3A7D" w:rsidRDefault="007D3A56">
      <w:pPr>
        <w:pStyle w:val="Spistreci40"/>
        <w:shd w:val="clear" w:color="auto" w:fill="auto"/>
        <w:spacing w:line="220" w:lineRule="exact"/>
        <w:ind w:right="1920" w:firstLine="0"/>
        <w:jc w:val="right"/>
        <w:rPr>
          <w:sz w:val="22"/>
          <w:szCs w:val="22"/>
        </w:rPr>
      </w:pPr>
      <w:r w:rsidRPr="009A3A7D">
        <w:rPr>
          <w:rStyle w:val="Spistreci411pt"/>
          <w:b/>
          <w:bCs/>
          <w:i/>
          <w:iCs/>
          <w:color w:val="000000"/>
          <w:lang w:val="cs-CZ" w:eastAsia="cs-CZ"/>
        </w:rPr>
        <w:t xml:space="preserve">JIŘINA NOVOTNÁ: </w:t>
      </w:r>
      <w:r w:rsidRPr="009A3A7D">
        <w:rPr>
          <w:rStyle w:val="Spistreci411pt"/>
          <w:b/>
          <w:bCs/>
          <w:i/>
          <w:iCs/>
          <w:color w:val="000000"/>
        </w:rPr>
        <w:t>Metoda opracowania informacji z zakresu</w:t>
      </w:r>
    </w:p>
    <w:p w:rsidR="007D3A56" w:rsidRPr="009A3A7D" w:rsidRDefault="007D3A56">
      <w:pPr>
        <w:pStyle w:val="Spistreci40"/>
        <w:shd w:val="clear" w:color="auto" w:fill="auto"/>
        <w:tabs>
          <w:tab w:val="center" w:pos="4940"/>
          <w:tab w:val="right" w:pos="6853"/>
        </w:tabs>
        <w:spacing w:line="234" w:lineRule="exact"/>
        <w:ind w:firstLine="440"/>
        <w:rPr>
          <w:sz w:val="22"/>
          <w:szCs w:val="22"/>
        </w:rPr>
      </w:pPr>
      <w:r w:rsidRPr="009A3A7D">
        <w:rPr>
          <w:rStyle w:val="Spistreci411pt"/>
          <w:b/>
          <w:bCs/>
          <w:i/>
          <w:iCs/>
          <w:color w:val="000000"/>
        </w:rPr>
        <w:t>fonetyki za pomocą maszyn systemu</w:t>
      </w:r>
      <w:r w:rsidRPr="009A3A7D">
        <w:rPr>
          <w:rStyle w:val="Spistreci411pt"/>
          <w:b/>
          <w:bCs/>
          <w:i/>
          <w:iCs/>
          <w:color w:val="000000"/>
        </w:rPr>
        <w:tab/>
        <w:t>kart dziurkowanych</w:t>
      </w:r>
      <w:r w:rsidRPr="009A3A7D">
        <w:rPr>
          <w:rStyle w:val="Spistreci411pt"/>
          <w:b/>
          <w:bCs/>
          <w:i/>
          <w:iCs/>
          <w:color w:val="000000"/>
        </w:rPr>
        <w:tab/>
        <w:t>185</w:t>
      </w:r>
    </w:p>
    <w:p w:rsidR="007D3A56" w:rsidRPr="009A3A7D" w:rsidRDefault="007D3A56">
      <w:pPr>
        <w:pStyle w:val="Spistreci40"/>
        <w:shd w:val="clear" w:color="auto" w:fill="auto"/>
        <w:tabs>
          <w:tab w:val="left" w:pos="6522"/>
        </w:tabs>
        <w:spacing w:line="234" w:lineRule="exact"/>
        <w:ind w:firstLine="0"/>
        <w:rPr>
          <w:sz w:val="22"/>
          <w:szCs w:val="22"/>
        </w:rPr>
      </w:pPr>
      <w:r w:rsidRPr="009A3A7D">
        <w:rPr>
          <w:rStyle w:val="Spistreci411pt"/>
          <w:b/>
          <w:bCs/>
          <w:i/>
          <w:iCs/>
          <w:color w:val="000000"/>
        </w:rPr>
        <w:t xml:space="preserve">HANNA TRENTOWSKA: Gwara Czerniakowa </w:t>
      </w:r>
      <w:r w:rsidRPr="009A3A7D">
        <w:rPr>
          <w:rStyle w:val="Spistreci411pt1"/>
          <w:b/>
          <w:bCs/>
          <w:i/>
          <w:iCs/>
          <w:color w:val="000000"/>
        </w:rPr>
        <w:t>....</w:t>
      </w:r>
      <w:r w:rsidRPr="009A3A7D">
        <w:rPr>
          <w:rStyle w:val="Spistreci411pt"/>
          <w:b/>
          <w:bCs/>
          <w:i/>
          <w:iCs/>
          <w:color w:val="000000"/>
        </w:rPr>
        <w:tab/>
        <w:t>191</w:t>
      </w:r>
    </w:p>
    <w:p w:rsidR="007D3A56" w:rsidRPr="009A3A7D" w:rsidRDefault="007D3A56">
      <w:pPr>
        <w:pStyle w:val="Spistreci40"/>
        <w:shd w:val="clear" w:color="auto" w:fill="auto"/>
        <w:spacing w:line="234" w:lineRule="exact"/>
        <w:ind w:right="1920" w:firstLine="0"/>
        <w:jc w:val="right"/>
        <w:rPr>
          <w:sz w:val="22"/>
          <w:szCs w:val="22"/>
        </w:rPr>
      </w:pPr>
      <w:r w:rsidRPr="009A3A7D">
        <w:rPr>
          <w:rStyle w:val="Spistreci411pt"/>
          <w:b/>
          <w:bCs/>
          <w:i/>
          <w:iCs/>
          <w:color w:val="000000"/>
        </w:rPr>
        <w:t>A. J. BASAROWIE, A. STRZYŻEWSKA, J. W</w:t>
      </w:r>
      <w:r w:rsidR="004375B3" w:rsidRPr="009A3A7D">
        <w:rPr>
          <w:rStyle w:val="Spistreci411pt"/>
          <w:b/>
          <w:bCs/>
          <w:i/>
          <w:iCs/>
          <w:color w:val="000000"/>
        </w:rPr>
        <w:t>Ó</w:t>
      </w:r>
      <w:r w:rsidRPr="009A3A7D">
        <w:rPr>
          <w:rStyle w:val="Spistreci411pt"/>
          <w:b/>
          <w:bCs/>
          <w:i/>
          <w:iCs/>
          <w:color w:val="000000"/>
        </w:rPr>
        <w:t>JTOWICZ,</w:t>
      </w:r>
    </w:p>
    <w:p w:rsidR="007D3A56" w:rsidRPr="009A3A7D" w:rsidRDefault="007D3A56">
      <w:pPr>
        <w:pStyle w:val="Spistreci40"/>
        <w:shd w:val="clear" w:color="auto" w:fill="auto"/>
        <w:tabs>
          <w:tab w:val="center" w:pos="4940"/>
          <w:tab w:val="right" w:pos="6853"/>
        </w:tabs>
        <w:spacing w:line="228" w:lineRule="exact"/>
        <w:ind w:firstLine="440"/>
        <w:rPr>
          <w:sz w:val="22"/>
          <w:szCs w:val="22"/>
        </w:rPr>
      </w:pPr>
      <w:r w:rsidRPr="009A3A7D">
        <w:rPr>
          <w:rStyle w:val="Spistreci411pt"/>
          <w:b/>
          <w:bCs/>
          <w:i/>
          <w:iCs/>
          <w:color w:val="000000"/>
        </w:rPr>
        <w:t>H. ZDUŃSKA: O mapowaniu faktów</w:t>
      </w:r>
      <w:r w:rsidRPr="009A3A7D">
        <w:rPr>
          <w:rStyle w:val="Spistreci411pt"/>
          <w:b/>
          <w:bCs/>
          <w:i/>
          <w:iCs/>
          <w:color w:val="000000"/>
        </w:rPr>
        <w:tab/>
        <w:t>fonetycznych</w:t>
      </w:r>
      <w:r w:rsidRPr="009A3A7D">
        <w:rPr>
          <w:rStyle w:val="Spistreci411pt"/>
          <w:b/>
          <w:bCs/>
          <w:i/>
          <w:iCs/>
          <w:color w:val="000000"/>
        </w:rPr>
        <w:tab/>
        <w:t>206</w:t>
      </w:r>
    </w:p>
    <w:p w:rsidR="007D3A56" w:rsidRPr="009A3A7D" w:rsidRDefault="007D3A56">
      <w:pPr>
        <w:pStyle w:val="Spistreci40"/>
        <w:shd w:val="clear" w:color="auto" w:fill="auto"/>
        <w:tabs>
          <w:tab w:val="left" w:leader="dot" w:pos="6192"/>
        </w:tabs>
        <w:spacing w:line="228" w:lineRule="exact"/>
        <w:ind w:firstLine="0"/>
        <w:rPr>
          <w:sz w:val="22"/>
          <w:szCs w:val="22"/>
        </w:rPr>
      </w:pPr>
      <w:r w:rsidRPr="009A3A7D">
        <w:rPr>
          <w:rStyle w:val="Spistreci411pt"/>
          <w:b/>
          <w:bCs/>
          <w:i/>
          <w:iCs/>
          <w:color w:val="000000"/>
        </w:rPr>
        <w:t>WITOLD CIE</w:t>
      </w:r>
      <w:r w:rsidR="00396AEE" w:rsidRPr="009A3A7D">
        <w:rPr>
          <w:rStyle w:val="Spistreci411pt"/>
          <w:b/>
          <w:bCs/>
          <w:i/>
          <w:iCs/>
          <w:color w:val="000000"/>
        </w:rPr>
        <w:t>N</w:t>
      </w:r>
      <w:r w:rsidRPr="009A3A7D">
        <w:rPr>
          <w:rStyle w:val="Spistreci411pt"/>
          <w:b/>
          <w:bCs/>
          <w:i/>
          <w:iCs/>
          <w:color w:val="000000"/>
        </w:rPr>
        <w:t>KOWSKI: Studia wyrazowe</w:t>
      </w:r>
      <w:r w:rsidRPr="009A3A7D">
        <w:rPr>
          <w:rStyle w:val="Spistreci411pt"/>
          <w:b/>
          <w:bCs/>
          <w:i/>
          <w:iCs/>
          <w:color w:val="000000"/>
        </w:rPr>
        <w:tab/>
        <w:t>217</w:t>
      </w:r>
    </w:p>
    <w:p w:rsidR="007D3A56" w:rsidRPr="009A3A7D" w:rsidRDefault="007D3A56">
      <w:pPr>
        <w:pStyle w:val="Spistreci40"/>
        <w:shd w:val="clear" w:color="auto" w:fill="auto"/>
        <w:spacing w:line="228" w:lineRule="exact"/>
        <w:ind w:right="1920" w:firstLine="0"/>
        <w:jc w:val="right"/>
        <w:rPr>
          <w:sz w:val="22"/>
          <w:szCs w:val="22"/>
        </w:rPr>
      </w:pPr>
      <w:r w:rsidRPr="009A3A7D">
        <w:rPr>
          <w:rStyle w:val="Spistreci411pt"/>
          <w:b/>
          <w:bCs/>
          <w:i/>
          <w:iCs/>
          <w:color w:val="000000"/>
        </w:rPr>
        <w:t>WITOLD CIE</w:t>
      </w:r>
      <w:r w:rsidR="00396AEE" w:rsidRPr="009A3A7D">
        <w:rPr>
          <w:rStyle w:val="Spistreci411pt"/>
          <w:b/>
          <w:bCs/>
          <w:i/>
          <w:iCs/>
          <w:color w:val="000000"/>
        </w:rPr>
        <w:t>N</w:t>
      </w:r>
      <w:r w:rsidRPr="009A3A7D">
        <w:rPr>
          <w:rStyle w:val="Spistreci411pt"/>
          <w:b/>
          <w:bCs/>
          <w:i/>
          <w:iCs/>
          <w:color w:val="000000"/>
        </w:rPr>
        <w:t>KOWSKI: Kadyk — Warmińsko-</w:t>
      </w:r>
      <w:r w:rsidR="00F20A8E" w:rsidRPr="009A3A7D">
        <w:rPr>
          <w:rStyle w:val="Spistreci411pt"/>
          <w:b/>
          <w:bCs/>
          <w:i/>
          <w:iCs/>
          <w:color w:val="000000"/>
        </w:rPr>
        <w:t>m</w:t>
      </w:r>
      <w:r w:rsidRPr="009A3A7D">
        <w:rPr>
          <w:rStyle w:val="Spistreci411pt"/>
          <w:b/>
          <w:bCs/>
          <w:i/>
          <w:iCs/>
          <w:color w:val="000000"/>
        </w:rPr>
        <w:t>azurska nazwa</w:t>
      </w:r>
    </w:p>
    <w:p w:rsidR="007D3A56" w:rsidRPr="009A3A7D" w:rsidRDefault="007D3A56">
      <w:pPr>
        <w:pStyle w:val="Spistreci40"/>
        <w:shd w:val="clear" w:color="auto" w:fill="auto"/>
        <w:tabs>
          <w:tab w:val="right" w:leader="dot" w:pos="6853"/>
        </w:tabs>
        <w:spacing w:line="210" w:lineRule="exact"/>
        <w:ind w:firstLine="440"/>
        <w:rPr>
          <w:sz w:val="22"/>
          <w:szCs w:val="22"/>
        </w:rPr>
      </w:pPr>
      <w:r w:rsidRPr="009A3A7D">
        <w:rPr>
          <w:rStyle w:val="Spistreci410"/>
          <w:b/>
          <w:bCs/>
          <w:i/>
          <w:iCs/>
          <w:color w:val="000000"/>
          <w:sz w:val="22"/>
          <w:szCs w:val="22"/>
        </w:rPr>
        <w:t>„Jałowca”</w:t>
      </w:r>
      <w:r w:rsidRPr="009A3A7D">
        <w:rPr>
          <w:rStyle w:val="Spistreci410"/>
          <w:b/>
          <w:bCs/>
          <w:i/>
          <w:iCs/>
          <w:color w:val="000000"/>
          <w:sz w:val="22"/>
          <w:szCs w:val="22"/>
        </w:rPr>
        <w:tab/>
        <w:t xml:space="preserve"> 221</w:t>
      </w:r>
    </w:p>
    <w:p w:rsidR="007D3A56" w:rsidRPr="009A3A7D" w:rsidRDefault="007D3A56">
      <w:pPr>
        <w:pStyle w:val="Spistreci40"/>
        <w:shd w:val="clear" w:color="auto" w:fill="auto"/>
        <w:spacing w:line="220" w:lineRule="exact"/>
        <w:ind w:right="1920" w:firstLine="0"/>
        <w:jc w:val="right"/>
        <w:rPr>
          <w:sz w:val="22"/>
          <w:szCs w:val="22"/>
        </w:rPr>
      </w:pPr>
      <w:r w:rsidRPr="009A3A7D">
        <w:rPr>
          <w:rStyle w:val="Spistreci411pt"/>
          <w:b/>
          <w:bCs/>
          <w:i/>
          <w:iCs/>
          <w:color w:val="000000"/>
        </w:rPr>
        <w:t>WITOLD CIE</w:t>
      </w:r>
      <w:r w:rsidR="00396AEE" w:rsidRPr="009A3A7D">
        <w:rPr>
          <w:rStyle w:val="Spistreci411pt"/>
          <w:b/>
          <w:bCs/>
          <w:i/>
          <w:iCs/>
          <w:color w:val="000000"/>
        </w:rPr>
        <w:t>N</w:t>
      </w:r>
      <w:r w:rsidRPr="009A3A7D">
        <w:rPr>
          <w:rStyle w:val="Spistreci411pt"/>
          <w:b/>
          <w:bCs/>
          <w:i/>
          <w:iCs/>
          <w:color w:val="000000"/>
        </w:rPr>
        <w:t>KOWSKI: Mazurskie Dybzak «kieszeń» i Klewer</w:t>
      </w:r>
    </w:p>
    <w:p w:rsidR="007D3A56" w:rsidRPr="009A3A7D" w:rsidRDefault="007D3A56">
      <w:pPr>
        <w:pStyle w:val="Spistreci40"/>
        <w:shd w:val="clear" w:color="auto" w:fill="auto"/>
        <w:tabs>
          <w:tab w:val="center" w:leader="dot" w:pos="6227"/>
        </w:tabs>
        <w:spacing w:line="220" w:lineRule="exact"/>
        <w:ind w:firstLine="440"/>
        <w:rPr>
          <w:sz w:val="22"/>
          <w:szCs w:val="22"/>
        </w:rPr>
      </w:pPr>
      <w:r w:rsidRPr="009A3A7D">
        <w:rPr>
          <w:rStyle w:val="Spistreci411pt"/>
          <w:b/>
          <w:bCs/>
          <w:i/>
          <w:iCs/>
          <w:color w:val="000000"/>
        </w:rPr>
        <w:t>«koniczyna»</w:t>
      </w:r>
      <w:r w:rsidRPr="009A3A7D">
        <w:rPr>
          <w:rStyle w:val="Spistreci411pt"/>
          <w:b/>
          <w:bCs/>
          <w:i/>
          <w:iCs/>
          <w:color w:val="000000"/>
        </w:rPr>
        <w:tab/>
        <w:t>227</w:t>
      </w:r>
    </w:p>
    <w:p w:rsidR="007D3A56" w:rsidRPr="009A3A7D" w:rsidRDefault="007D3A56">
      <w:pPr>
        <w:pStyle w:val="Spistreci40"/>
        <w:shd w:val="clear" w:color="auto" w:fill="auto"/>
        <w:spacing w:line="220" w:lineRule="exact"/>
        <w:ind w:right="1920" w:firstLine="0"/>
        <w:jc w:val="right"/>
        <w:rPr>
          <w:sz w:val="22"/>
          <w:szCs w:val="22"/>
        </w:rPr>
      </w:pPr>
      <w:r w:rsidRPr="009A3A7D">
        <w:rPr>
          <w:rStyle w:val="Spistreci411pt"/>
          <w:b/>
          <w:bCs/>
          <w:i/>
          <w:iCs/>
          <w:color w:val="000000"/>
        </w:rPr>
        <w:t xml:space="preserve">EWA SIATKOWSKA: </w:t>
      </w:r>
      <w:r w:rsidRPr="009A3A7D">
        <w:rPr>
          <w:rStyle w:val="Spistreci411pt"/>
          <w:b/>
          <w:bCs/>
          <w:i/>
          <w:iCs/>
          <w:color w:val="000000"/>
          <w:lang w:val="cs-CZ" w:eastAsia="cs-CZ"/>
        </w:rPr>
        <w:t xml:space="preserve">Vincent Blanár: </w:t>
      </w:r>
      <w:r w:rsidRPr="009A3A7D">
        <w:rPr>
          <w:rStyle w:val="Spistreci411pt"/>
          <w:b/>
          <w:bCs/>
          <w:i/>
          <w:iCs/>
          <w:color w:val="000000"/>
        </w:rPr>
        <w:t xml:space="preserve">Zo </w:t>
      </w:r>
      <w:r w:rsidRPr="009A3A7D">
        <w:rPr>
          <w:rStyle w:val="Spistreci411pt"/>
          <w:b/>
          <w:bCs/>
          <w:i/>
          <w:iCs/>
          <w:color w:val="000000"/>
          <w:lang w:val="cs-CZ" w:eastAsia="cs-CZ"/>
        </w:rPr>
        <w:t xml:space="preserve">slovenskej </w:t>
      </w:r>
      <w:r w:rsidRPr="009A3A7D">
        <w:rPr>
          <w:rStyle w:val="Spistreci411pt"/>
          <w:b/>
          <w:bCs/>
          <w:i/>
          <w:iCs/>
          <w:color w:val="000000"/>
        </w:rPr>
        <w:t>historickej</w:t>
      </w:r>
    </w:p>
    <w:p w:rsidR="007D3A56" w:rsidRPr="009A3A7D" w:rsidRDefault="007D3A56">
      <w:pPr>
        <w:pStyle w:val="Spistreci40"/>
        <w:shd w:val="clear" w:color="auto" w:fill="auto"/>
        <w:tabs>
          <w:tab w:val="right" w:leader="dot" w:pos="6853"/>
        </w:tabs>
        <w:spacing w:line="220" w:lineRule="exact"/>
        <w:ind w:firstLine="440"/>
        <w:rPr>
          <w:sz w:val="22"/>
          <w:szCs w:val="22"/>
        </w:rPr>
      </w:pPr>
      <w:r w:rsidRPr="009A3A7D">
        <w:rPr>
          <w:rStyle w:val="Spistreci411pt"/>
          <w:b/>
          <w:bCs/>
          <w:i/>
          <w:iCs/>
          <w:color w:val="000000"/>
          <w:lang w:val="de-DE" w:eastAsia="de-DE"/>
        </w:rPr>
        <w:t xml:space="preserve">lexikologie </w:t>
      </w:r>
      <w:r w:rsidRPr="009A3A7D">
        <w:rPr>
          <w:rStyle w:val="Spistreci411pt"/>
          <w:b/>
          <w:bCs/>
          <w:i/>
          <w:iCs/>
          <w:color w:val="000000"/>
        </w:rPr>
        <w:tab/>
        <w:t>236</w:t>
      </w:r>
    </w:p>
    <w:p w:rsidR="007D3A56" w:rsidRPr="009A3A7D" w:rsidRDefault="007D3A56">
      <w:pPr>
        <w:pStyle w:val="Spistreci40"/>
        <w:shd w:val="clear" w:color="auto" w:fill="auto"/>
        <w:spacing w:line="220" w:lineRule="exact"/>
        <w:ind w:right="1920" w:firstLine="0"/>
        <w:jc w:val="right"/>
        <w:rPr>
          <w:sz w:val="22"/>
          <w:szCs w:val="22"/>
          <w:lang w:val="en-US"/>
        </w:rPr>
      </w:pPr>
      <w:r w:rsidRPr="009A3A7D">
        <w:rPr>
          <w:rStyle w:val="Spistreci411pt"/>
          <w:b/>
          <w:bCs/>
          <w:i/>
          <w:iCs/>
          <w:color w:val="000000"/>
        </w:rPr>
        <w:t xml:space="preserve">ANDRZEJ MARIAN LEWICKI: Helen. </w:t>
      </w:r>
      <w:r w:rsidRPr="009A3A7D">
        <w:rPr>
          <w:rStyle w:val="Spistreci411pt"/>
          <w:b/>
          <w:bCs/>
          <w:i/>
          <w:iCs/>
          <w:color w:val="000000"/>
          <w:lang w:val="en-US"/>
        </w:rPr>
        <w:t xml:space="preserve">S. Eaton: </w:t>
      </w:r>
      <w:r w:rsidRPr="009A3A7D">
        <w:rPr>
          <w:rStyle w:val="Spistreci411pt"/>
          <w:b/>
          <w:bCs/>
          <w:i/>
          <w:iCs/>
          <w:color w:val="000000"/>
          <w:lang w:val="de-DE" w:eastAsia="de-DE"/>
        </w:rPr>
        <w:t xml:space="preserve">An </w:t>
      </w:r>
      <w:r w:rsidRPr="009A3A7D">
        <w:rPr>
          <w:rStyle w:val="Spistreci411pt"/>
          <w:b/>
          <w:bCs/>
          <w:i/>
          <w:iCs/>
          <w:color w:val="000000"/>
          <w:lang w:val="en-US"/>
        </w:rPr>
        <w:t>English-</w:t>
      </w:r>
    </w:p>
    <w:p w:rsidR="007D3A56" w:rsidRPr="009A3A7D" w:rsidRDefault="007D3A56">
      <w:pPr>
        <w:pStyle w:val="Spistreci40"/>
        <w:shd w:val="clear" w:color="auto" w:fill="auto"/>
        <w:tabs>
          <w:tab w:val="center" w:pos="5846"/>
          <w:tab w:val="center" w:pos="6227"/>
          <w:tab w:val="right" w:pos="6853"/>
        </w:tabs>
        <w:spacing w:line="234" w:lineRule="exact"/>
        <w:ind w:firstLine="440"/>
        <w:rPr>
          <w:sz w:val="22"/>
          <w:szCs w:val="22"/>
        </w:rPr>
      </w:pPr>
      <w:r w:rsidRPr="009A3A7D">
        <w:rPr>
          <w:rStyle w:val="Spistreci411pt"/>
          <w:b/>
          <w:bCs/>
          <w:i/>
          <w:iCs/>
          <w:color w:val="000000"/>
          <w:lang w:val="en-US" w:eastAsia="en-US"/>
        </w:rPr>
        <w:t>French-German-Spanish Word frequency Dictionary</w:t>
      </w:r>
      <w:r w:rsidRPr="009A3A7D">
        <w:rPr>
          <w:rStyle w:val="Spistreci411pt"/>
          <w:b/>
          <w:bCs/>
          <w:i/>
          <w:iCs/>
          <w:color w:val="000000"/>
          <w:lang w:val="en-US" w:eastAsia="en-US"/>
        </w:rPr>
        <w:tab/>
      </w:r>
      <w:r w:rsidRPr="009A3A7D">
        <w:rPr>
          <w:rStyle w:val="Spistreci411pt"/>
          <w:b/>
          <w:bCs/>
          <w:i/>
          <w:iCs/>
          <w:color w:val="000000"/>
          <w:lang w:val="en-US"/>
        </w:rPr>
        <w:t>.</w:t>
      </w:r>
      <w:r w:rsidRPr="009A3A7D">
        <w:rPr>
          <w:rStyle w:val="Spistreci411pt"/>
          <w:b/>
          <w:bCs/>
          <w:i/>
          <w:iCs/>
          <w:color w:val="000000"/>
          <w:lang w:val="en-US"/>
        </w:rPr>
        <w:tab/>
        <w:t>.</w:t>
      </w:r>
      <w:r w:rsidRPr="009A3A7D">
        <w:rPr>
          <w:rStyle w:val="Spistreci411pt"/>
          <w:b/>
          <w:bCs/>
          <w:i/>
          <w:iCs/>
          <w:color w:val="000000"/>
          <w:lang w:val="en-US"/>
        </w:rPr>
        <w:tab/>
      </w:r>
      <w:r w:rsidRPr="009A3A7D">
        <w:rPr>
          <w:rStyle w:val="Spistreci411pt"/>
          <w:b/>
          <w:bCs/>
          <w:i/>
          <w:iCs/>
          <w:color w:val="000000"/>
        </w:rPr>
        <w:t>238</w:t>
      </w:r>
    </w:p>
    <w:p w:rsidR="007D3A56" w:rsidRPr="009A3A7D" w:rsidRDefault="007D3A56">
      <w:pPr>
        <w:pStyle w:val="Spistreci40"/>
        <w:shd w:val="clear" w:color="auto" w:fill="auto"/>
        <w:tabs>
          <w:tab w:val="left" w:pos="428"/>
          <w:tab w:val="center" w:leader="dot" w:pos="6227"/>
        </w:tabs>
        <w:spacing w:line="234" w:lineRule="exact"/>
        <w:ind w:firstLine="0"/>
        <w:rPr>
          <w:sz w:val="22"/>
          <w:szCs w:val="22"/>
        </w:rPr>
      </w:pPr>
      <w:r w:rsidRPr="009A3A7D">
        <w:rPr>
          <w:rStyle w:val="Spistreci411pt"/>
          <w:b/>
          <w:bCs/>
          <w:i/>
          <w:iCs/>
          <w:color w:val="000000"/>
        </w:rPr>
        <w:t>W.</w:t>
      </w:r>
      <w:r w:rsidRPr="009A3A7D">
        <w:rPr>
          <w:rStyle w:val="Spistreci411pt"/>
          <w:b/>
          <w:bCs/>
          <w:i/>
          <w:iCs/>
          <w:color w:val="000000"/>
        </w:rPr>
        <w:tab/>
        <w:t>E. REDYK: Połów perełek</w:t>
      </w:r>
      <w:r w:rsidRPr="009A3A7D">
        <w:rPr>
          <w:rStyle w:val="Spistreci411pt"/>
          <w:b/>
          <w:bCs/>
          <w:i/>
          <w:iCs/>
          <w:color w:val="000000"/>
        </w:rPr>
        <w:tab/>
        <w:t>242</w:t>
      </w:r>
    </w:p>
    <w:p w:rsidR="007D3A56" w:rsidRPr="009A3A7D" w:rsidRDefault="007D3A56">
      <w:pPr>
        <w:pStyle w:val="Spistreci40"/>
        <w:shd w:val="clear" w:color="auto" w:fill="auto"/>
        <w:tabs>
          <w:tab w:val="left" w:pos="423"/>
          <w:tab w:val="center" w:leader="dot" w:pos="6227"/>
        </w:tabs>
        <w:spacing w:after="715" w:line="234" w:lineRule="exact"/>
        <w:ind w:firstLine="0"/>
        <w:rPr>
          <w:sz w:val="22"/>
          <w:szCs w:val="22"/>
        </w:rPr>
      </w:pPr>
      <w:r w:rsidRPr="009A3A7D">
        <w:rPr>
          <w:rStyle w:val="Spistreci411pt"/>
          <w:b/>
          <w:bCs/>
          <w:i/>
          <w:iCs/>
          <w:color w:val="000000"/>
        </w:rPr>
        <w:t>W</w:t>
      </w:r>
      <w:r w:rsidRPr="009A3A7D">
        <w:rPr>
          <w:rStyle w:val="Spistreci411pt"/>
          <w:b/>
          <w:bCs/>
          <w:i/>
          <w:iCs/>
          <w:color w:val="000000"/>
        </w:rPr>
        <w:tab/>
        <w:t>D.: Objaśnienia wyrazów i zwrotów</w:t>
      </w:r>
      <w:r w:rsidRPr="009A3A7D">
        <w:rPr>
          <w:rStyle w:val="Spistreci411pt"/>
          <w:b/>
          <w:bCs/>
          <w:i/>
          <w:iCs/>
          <w:color w:val="000000"/>
        </w:rPr>
        <w:tab/>
        <w:t>243</w:t>
      </w:r>
    </w:p>
    <w:p w:rsidR="007D3A56" w:rsidRPr="009A3A7D" w:rsidRDefault="007D3A56">
      <w:pPr>
        <w:pStyle w:val="Teksttreci90"/>
        <w:shd w:val="clear" w:color="auto" w:fill="auto"/>
        <w:spacing w:after="545" w:line="240" w:lineRule="exact"/>
        <w:ind w:right="1360" w:firstLine="440"/>
        <w:jc w:val="both"/>
      </w:pPr>
      <w:r w:rsidRPr="009A3A7D">
        <w:fldChar w:fldCharType="end"/>
      </w:r>
      <w:r w:rsidRPr="009A3A7D">
        <w:rPr>
          <w:rStyle w:val="Teksttreci9"/>
          <w:b/>
          <w:bCs/>
          <w:color w:val="000000"/>
        </w:rPr>
        <w:t>Zatwierdzone pismem Ministerstwa Oświaty nr VI Oc-2755/49 z dnia 30 stycznia 1950 r. do użytku szkolnego jako pożądane w biblio</w:t>
      </w:r>
      <w:r w:rsidRPr="009A3A7D">
        <w:rPr>
          <w:rStyle w:val="Teksttreci9"/>
          <w:b/>
          <w:bCs/>
          <w:color w:val="000000"/>
        </w:rPr>
        <w:softHyphen/>
        <w:t>tekach nauczycielskich.</w:t>
      </w:r>
    </w:p>
    <w:p w:rsidR="007D3A56" w:rsidRPr="009A3A7D" w:rsidRDefault="007D3A56">
      <w:pPr>
        <w:pStyle w:val="Teksttreci90"/>
        <w:shd w:val="clear" w:color="auto" w:fill="auto"/>
        <w:spacing w:line="234" w:lineRule="exact"/>
        <w:ind w:right="1360" w:firstLine="440"/>
        <w:jc w:val="both"/>
      </w:pPr>
      <w:r w:rsidRPr="009A3A7D">
        <w:rPr>
          <w:rStyle w:val="Teksttreci9"/>
          <w:b/>
          <w:bCs/>
          <w:color w:val="000000"/>
        </w:rPr>
        <w:t>Wydawca: Państwowe Wydawnictwo Naukowe — Warszawa — Miodowa 10.</w:t>
      </w:r>
    </w:p>
    <w:p w:rsidR="007D3A56" w:rsidRPr="009A3A7D" w:rsidRDefault="007D3A56">
      <w:pPr>
        <w:pStyle w:val="Teksttreci90"/>
        <w:shd w:val="clear" w:color="auto" w:fill="auto"/>
        <w:spacing w:after="547" w:line="234" w:lineRule="exact"/>
        <w:ind w:right="1360" w:firstLine="440"/>
        <w:jc w:val="both"/>
      </w:pPr>
      <w:r w:rsidRPr="009A3A7D">
        <w:rPr>
          <w:rStyle w:val="Teksttreci9"/>
          <w:b/>
          <w:bCs/>
          <w:color w:val="000000"/>
        </w:rPr>
        <w:t>Redakcja: Warszawa, ul. Nowy Świat 72, Pałac Staszica, tel. 6-52-31 wewn. 132. Sekretariat czynny codziennie od 13 do 15 godziny.</w:t>
      </w:r>
    </w:p>
    <w:p w:rsidR="007D3A56" w:rsidRPr="009A3A7D" w:rsidRDefault="007D3A56">
      <w:pPr>
        <w:pStyle w:val="Teksttreci100"/>
        <w:shd w:val="clear" w:color="auto" w:fill="auto"/>
        <w:spacing w:after="115" w:line="150" w:lineRule="exact"/>
        <w:ind w:left="80"/>
        <w:jc w:val="center"/>
        <w:rPr>
          <w:sz w:val="22"/>
          <w:szCs w:val="22"/>
        </w:rPr>
      </w:pPr>
      <w:r w:rsidRPr="009A3A7D">
        <w:rPr>
          <w:rStyle w:val="Teksttreci10"/>
          <w:i/>
          <w:iCs/>
          <w:color w:val="000000"/>
          <w:sz w:val="22"/>
          <w:szCs w:val="22"/>
        </w:rPr>
        <w:t>PAŃSTWOWE WYDAWNICTWO NAUKOWE — WARSZAWA, MIODOWA 10</w:t>
      </w:r>
    </w:p>
    <w:p w:rsidR="007D3A56" w:rsidRPr="009A3A7D" w:rsidRDefault="007D3A56">
      <w:pPr>
        <w:pStyle w:val="Teksttreci100"/>
        <w:shd w:val="clear" w:color="auto" w:fill="auto"/>
        <w:spacing w:after="209" w:line="186" w:lineRule="exact"/>
        <w:ind w:left="80"/>
        <w:jc w:val="center"/>
        <w:rPr>
          <w:sz w:val="22"/>
          <w:szCs w:val="22"/>
        </w:rPr>
      </w:pPr>
      <w:r w:rsidRPr="009A3A7D">
        <w:rPr>
          <w:rStyle w:val="Teksttreci10"/>
          <w:i/>
          <w:iCs/>
          <w:color w:val="000000"/>
          <w:sz w:val="22"/>
          <w:szCs w:val="22"/>
          <w:lang w:val="cs-CZ" w:eastAsia="cs-CZ"/>
        </w:rPr>
        <w:t xml:space="preserve">Naklad </w:t>
      </w:r>
      <w:r w:rsidRPr="009A3A7D">
        <w:rPr>
          <w:rStyle w:val="Teksttreci10"/>
          <w:i/>
          <w:iCs/>
          <w:color w:val="000000"/>
          <w:sz w:val="22"/>
          <w:szCs w:val="22"/>
        </w:rPr>
        <w:t>2077</w:t>
      </w:r>
      <w:r w:rsidRPr="009A3A7D">
        <w:rPr>
          <w:rStyle w:val="Teksttreci10Bezkursywy"/>
          <w:i/>
          <w:iCs/>
          <w:color w:val="000000"/>
          <w:sz w:val="22"/>
          <w:szCs w:val="22"/>
        </w:rPr>
        <w:t xml:space="preserve"> + 173. Ark. </w:t>
      </w:r>
      <w:r w:rsidRPr="009A3A7D">
        <w:rPr>
          <w:rStyle w:val="Teksttreci10"/>
          <w:i/>
          <w:iCs/>
          <w:color w:val="000000"/>
          <w:sz w:val="22"/>
          <w:szCs w:val="22"/>
        </w:rPr>
        <w:t xml:space="preserve">wyd. 7,5, druk. 5. Papier ilustracyjny </w:t>
      </w:r>
      <w:r w:rsidRPr="009A3A7D">
        <w:rPr>
          <w:rStyle w:val="Teksttreci10"/>
          <w:i/>
          <w:iCs/>
          <w:color w:val="000000"/>
          <w:sz w:val="22"/>
          <w:szCs w:val="22"/>
          <w:lang w:val="de-DE" w:eastAsia="de-DE"/>
        </w:rPr>
        <w:t xml:space="preserve">kl. </w:t>
      </w:r>
      <w:r w:rsidRPr="009A3A7D">
        <w:rPr>
          <w:rStyle w:val="Teksttreci10"/>
          <w:i/>
          <w:iCs/>
          <w:color w:val="000000"/>
          <w:sz w:val="22"/>
          <w:szCs w:val="22"/>
        </w:rPr>
        <w:t>V 70 g 70</w:t>
      </w:r>
      <w:r w:rsidRPr="009A3A7D">
        <w:rPr>
          <w:rStyle w:val="Teksttreci10Bezkursywy"/>
          <w:i/>
          <w:iCs/>
          <w:color w:val="000000"/>
          <w:sz w:val="22"/>
          <w:szCs w:val="22"/>
        </w:rPr>
        <w:t xml:space="preserve"> X </w:t>
      </w:r>
      <w:r w:rsidRPr="009A3A7D">
        <w:rPr>
          <w:rStyle w:val="Teksttreci10"/>
          <w:i/>
          <w:iCs/>
          <w:color w:val="000000"/>
          <w:sz w:val="22"/>
          <w:szCs w:val="22"/>
        </w:rPr>
        <w:t>100.</w:t>
      </w:r>
      <w:r w:rsidRPr="009A3A7D">
        <w:rPr>
          <w:rStyle w:val="Teksttreci10"/>
          <w:i/>
          <w:iCs/>
          <w:color w:val="000000"/>
          <w:sz w:val="22"/>
          <w:szCs w:val="22"/>
        </w:rPr>
        <w:br/>
        <w:t xml:space="preserve">Oddano do </w:t>
      </w:r>
      <w:r w:rsidRPr="009A3A7D">
        <w:rPr>
          <w:rStyle w:val="Teksttreci10"/>
          <w:i/>
          <w:iCs/>
          <w:color w:val="000000"/>
          <w:sz w:val="22"/>
          <w:szCs w:val="22"/>
          <w:lang w:val="cs-CZ" w:eastAsia="cs-CZ"/>
        </w:rPr>
        <w:t xml:space="preserve">skladu </w:t>
      </w:r>
      <w:r w:rsidRPr="009A3A7D">
        <w:rPr>
          <w:rStyle w:val="Teksttreci10"/>
          <w:i/>
          <w:iCs/>
          <w:color w:val="000000"/>
          <w:sz w:val="22"/>
          <w:szCs w:val="22"/>
        </w:rPr>
        <w:t>24 kwietnia 1963 r. Podpisano do druku w czerwcu 1963</w:t>
      </w:r>
      <w:r w:rsidRPr="009A3A7D">
        <w:rPr>
          <w:rStyle w:val="Teksttreci10Bezkursywy"/>
          <w:i/>
          <w:iCs/>
          <w:color w:val="000000"/>
          <w:sz w:val="22"/>
          <w:szCs w:val="22"/>
        </w:rPr>
        <w:t xml:space="preserve"> roku.</w:t>
      </w:r>
      <w:r w:rsidRPr="009A3A7D">
        <w:rPr>
          <w:rStyle w:val="Teksttreci10Bezkursywy"/>
          <w:i/>
          <w:iCs/>
          <w:color w:val="000000"/>
          <w:sz w:val="22"/>
          <w:szCs w:val="22"/>
        </w:rPr>
        <w:br/>
      </w:r>
      <w:r w:rsidRPr="009A3A7D">
        <w:rPr>
          <w:rStyle w:val="Teksttreci10"/>
          <w:i/>
          <w:iCs/>
          <w:color w:val="000000"/>
          <w:sz w:val="22"/>
          <w:szCs w:val="22"/>
        </w:rPr>
        <w:t>Druk ukończono w czerwcu 1963 roku. Zam. 1562. L-56. Cena 12 złotych.</w:t>
      </w:r>
    </w:p>
    <w:p w:rsidR="007D3A56" w:rsidRPr="009A3A7D" w:rsidRDefault="007D3A56">
      <w:pPr>
        <w:pStyle w:val="Teksttreci100"/>
        <w:shd w:val="clear" w:color="auto" w:fill="auto"/>
        <w:spacing w:line="150" w:lineRule="exact"/>
        <w:ind w:left="80"/>
        <w:jc w:val="center"/>
        <w:rPr>
          <w:sz w:val="22"/>
          <w:szCs w:val="22"/>
        </w:rPr>
        <w:sectPr w:rsidR="007D3A56" w:rsidRPr="009A3A7D">
          <w:headerReference w:type="even" r:id="rId8"/>
          <w:headerReference w:type="default" r:id="rId9"/>
          <w:pgSz w:w="11539" w:h="17477"/>
          <w:pgMar w:top="3780" w:right="1397" w:bottom="1575" w:left="1784" w:header="0" w:footer="3" w:gutter="0"/>
          <w:cols w:space="708"/>
          <w:noEndnote/>
          <w:titlePg/>
          <w:docGrid w:linePitch="360"/>
        </w:sectPr>
      </w:pPr>
      <w:r w:rsidRPr="009A3A7D">
        <w:rPr>
          <w:rStyle w:val="Teksttreci10"/>
          <w:i/>
          <w:iCs/>
          <w:color w:val="000000"/>
          <w:sz w:val="22"/>
          <w:szCs w:val="22"/>
        </w:rPr>
        <w:t>LUBELSKA DRUKARNIA PRASOWA</w:t>
      </w:r>
      <w:r w:rsidRPr="009A3A7D">
        <w:rPr>
          <w:rStyle w:val="Teksttreci10Bezkursywy"/>
          <w:i/>
          <w:iCs/>
          <w:color w:val="000000"/>
          <w:sz w:val="22"/>
          <w:szCs w:val="22"/>
        </w:rPr>
        <w:t xml:space="preserve"> — </w:t>
      </w:r>
      <w:r w:rsidRPr="009A3A7D">
        <w:rPr>
          <w:rStyle w:val="Teksttreci10"/>
          <w:i/>
          <w:iCs/>
          <w:color w:val="000000"/>
          <w:sz w:val="22"/>
          <w:szCs w:val="22"/>
        </w:rPr>
        <w:t>LUBLIN, UL. UNICKA 4</w:t>
      </w:r>
    </w:p>
    <w:p w:rsidR="007D3A56" w:rsidRPr="009A3A7D" w:rsidRDefault="007D3A56">
      <w:pPr>
        <w:pStyle w:val="Nagwek20"/>
        <w:keepNext/>
        <w:keepLines/>
        <w:shd w:val="clear" w:color="auto" w:fill="auto"/>
        <w:spacing w:after="26" w:line="640" w:lineRule="exact"/>
        <w:rPr>
          <w:sz w:val="22"/>
          <w:szCs w:val="22"/>
        </w:rPr>
      </w:pPr>
      <w:bookmarkStart w:id="2" w:name="bookmark2"/>
      <w:r w:rsidRPr="009A3A7D">
        <w:rPr>
          <w:rStyle w:val="Nagwek2"/>
          <w:color w:val="000000"/>
          <w:sz w:val="22"/>
          <w:szCs w:val="22"/>
        </w:rPr>
        <w:lastRenderedPageBreak/>
        <w:t>PORADNIK JĘZYKOWY</w:t>
      </w:r>
      <w:bookmarkEnd w:id="2"/>
    </w:p>
    <w:p w:rsidR="007D3A56" w:rsidRPr="009A3A7D" w:rsidRDefault="007D3A56">
      <w:pPr>
        <w:pStyle w:val="Teksttreci90"/>
        <w:shd w:val="clear" w:color="auto" w:fill="auto"/>
        <w:spacing w:line="220" w:lineRule="exact"/>
        <w:ind w:left="3820"/>
      </w:pPr>
      <w:r w:rsidRPr="009A3A7D">
        <w:rPr>
          <w:rStyle w:val="Teksttreci9"/>
          <w:b/>
          <w:bCs/>
          <w:color w:val="000000"/>
        </w:rPr>
        <w:t>MIESIĘCZNIK</w:t>
      </w:r>
    </w:p>
    <w:p w:rsidR="007D3A56" w:rsidRPr="009A3A7D" w:rsidRDefault="007D3A56">
      <w:pPr>
        <w:pStyle w:val="Teksttreci90"/>
        <w:shd w:val="clear" w:color="auto" w:fill="auto"/>
        <w:spacing w:after="1110" w:line="258" w:lineRule="exact"/>
        <w:ind w:left="1800" w:right="1860"/>
      </w:pPr>
      <w:r w:rsidRPr="009A3A7D">
        <w:rPr>
          <w:rStyle w:val="Teksttreci9"/>
          <w:b/>
          <w:bCs/>
          <w:color w:val="000000"/>
        </w:rPr>
        <w:t>REDAKCJI SŁOWNIKA JĘZYKA POLSKIEGO (założony w r. 1901 przez Romana Zawilińskiego)</w:t>
      </w:r>
    </w:p>
    <w:p w:rsidR="007D3A56" w:rsidRPr="009A3A7D" w:rsidRDefault="007D3A56">
      <w:pPr>
        <w:pStyle w:val="Teksttreci110"/>
        <w:shd w:val="clear" w:color="auto" w:fill="auto"/>
        <w:spacing w:after="423" w:line="220" w:lineRule="exact"/>
        <w:ind w:left="1300"/>
      </w:pPr>
      <w:r w:rsidRPr="009A3A7D">
        <w:rPr>
          <w:rStyle w:val="Teksttreci11"/>
          <w:i/>
          <w:iCs/>
          <w:color w:val="000000"/>
        </w:rPr>
        <w:t>JAN TOKARSKI</w:t>
      </w:r>
    </w:p>
    <w:p w:rsidR="007D3A56" w:rsidRPr="009A3A7D" w:rsidRDefault="007D3A56">
      <w:pPr>
        <w:pStyle w:val="Teksttreci120"/>
        <w:shd w:val="clear" w:color="auto" w:fill="auto"/>
        <w:spacing w:before="0" w:after="335"/>
        <w:ind w:left="1300"/>
        <w:rPr>
          <w:sz w:val="22"/>
          <w:szCs w:val="22"/>
        </w:rPr>
      </w:pPr>
      <w:r w:rsidRPr="009A3A7D">
        <w:rPr>
          <w:rStyle w:val="Teksttreci12"/>
          <w:b/>
          <w:bCs/>
          <w:i/>
          <w:iCs/>
          <w:color w:val="000000"/>
          <w:sz w:val="22"/>
          <w:szCs w:val="22"/>
        </w:rPr>
        <w:t>FLEKSJA POLSKA</w:t>
      </w:r>
      <w:r w:rsidRPr="009A3A7D">
        <w:rPr>
          <w:rStyle w:val="Teksttreci12Bezkursywy"/>
          <w:b/>
          <w:bCs/>
          <w:i/>
          <w:iCs/>
          <w:color w:val="000000"/>
          <w:sz w:val="22"/>
          <w:szCs w:val="22"/>
        </w:rPr>
        <w:t xml:space="preserve">, </w:t>
      </w:r>
      <w:r w:rsidRPr="009A3A7D">
        <w:rPr>
          <w:rStyle w:val="Teksttreci12"/>
          <w:b/>
          <w:bCs/>
          <w:i/>
          <w:iCs/>
          <w:color w:val="000000"/>
          <w:sz w:val="22"/>
          <w:szCs w:val="22"/>
        </w:rPr>
        <w:t>JEJ OPIS W ŚWIETLE MOŻLIWOŚCI MECHANIZACJI W URZĄDZENIU PRZEKŁADOWYM</w:t>
      </w:r>
    </w:p>
    <w:p w:rsidR="007D3A56" w:rsidRPr="009A3A7D" w:rsidRDefault="007D3A56">
      <w:pPr>
        <w:pStyle w:val="Teksttreci110"/>
        <w:shd w:val="clear" w:color="auto" w:fill="auto"/>
        <w:spacing w:after="644" w:line="220" w:lineRule="exact"/>
        <w:ind w:left="1300"/>
      </w:pPr>
      <w:r w:rsidRPr="009A3A7D">
        <w:rPr>
          <w:rStyle w:val="Teksttreci11"/>
          <w:i/>
          <w:iCs/>
          <w:color w:val="000000"/>
        </w:rPr>
        <w:t>(dalszy ciąg)</w:t>
      </w:r>
    </w:p>
    <w:p w:rsidR="007D3A56" w:rsidRPr="009A3A7D" w:rsidRDefault="007D3A56">
      <w:pPr>
        <w:pStyle w:val="Teksttreci110"/>
        <w:shd w:val="clear" w:color="auto" w:fill="auto"/>
        <w:spacing w:after="4" w:line="220" w:lineRule="exact"/>
        <w:ind w:left="1300"/>
      </w:pPr>
      <w:r w:rsidRPr="009A3A7D">
        <w:rPr>
          <w:rStyle w:val="Teksttreci11"/>
          <w:i/>
          <w:iCs/>
          <w:color w:val="000000"/>
        </w:rPr>
        <w:t>ROZPOZNAWANIE FORM FLEKSYJNYCH</w:t>
      </w:r>
    </w:p>
    <w:p w:rsidR="007D3A56" w:rsidRPr="009A3A7D" w:rsidRDefault="007D3A56">
      <w:pPr>
        <w:pStyle w:val="Teksttreci100"/>
        <w:shd w:val="clear" w:color="auto" w:fill="auto"/>
        <w:spacing w:after="271" w:line="150" w:lineRule="exact"/>
        <w:ind w:left="1300"/>
        <w:jc w:val="both"/>
        <w:rPr>
          <w:sz w:val="22"/>
          <w:szCs w:val="22"/>
        </w:rPr>
      </w:pPr>
      <w:r w:rsidRPr="009A3A7D">
        <w:rPr>
          <w:rStyle w:val="Teksttreci10"/>
          <w:i/>
          <w:iCs/>
          <w:color w:val="000000"/>
          <w:sz w:val="22"/>
          <w:szCs w:val="22"/>
        </w:rPr>
        <w:t>IV. ROZPOZNAWANIE KONIUGACYJNYCH FORM NIEOSOBOWYCH</w:t>
      </w:r>
    </w:p>
    <w:p w:rsidR="007D3A56" w:rsidRPr="009A3A7D" w:rsidRDefault="007D3A56">
      <w:pPr>
        <w:pStyle w:val="Teksttreci21"/>
        <w:shd w:val="clear" w:color="auto" w:fill="auto"/>
        <w:spacing w:after="0" w:line="306" w:lineRule="exact"/>
        <w:ind w:firstLine="440"/>
        <w:jc w:val="both"/>
        <w:rPr>
          <w:sz w:val="22"/>
          <w:szCs w:val="22"/>
        </w:rPr>
      </w:pPr>
      <w:r w:rsidRPr="009A3A7D">
        <w:rPr>
          <w:rStyle w:val="Teksttreci2"/>
          <w:b/>
          <w:bCs/>
          <w:color w:val="000000"/>
          <w:sz w:val="22"/>
          <w:szCs w:val="22"/>
        </w:rPr>
        <w:t>Zacznijmy od bezokolicznika. Gdyby on stanowił tradycyjną formę hasłową w słowniku automatu, jego problem nie istniałby wcale. Odwrotnie, opracować by należało sposoby utożsamiania z nim form osobowych, jakże często odbiegających od niego pod względem tema</w:t>
      </w:r>
      <w:r w:rsidRPr="009A3A7D">
        <w:rPr>
          <w:rStyle w:val="Teksttreci2"/>
          <w:b/>
          <w:bCs/>
          <w:color w:val="000000"/>
          <w:sz w:val="22"/>
          <w:szCs w:val="22"/>
        </w:rPr>
        <w:softHyphen/>
        <w:t>tycznym. Prościej jest jednak mieć kłopoty z jedną formą w wyprowa</w:t>
      </w:r>
      <w:r w:rsidRPr="009A3A7D">
        <w:rPr>
          <w:rStyle w:val="Teksttreci2"/>
          <w:b/>
          <w:bCs/>
          <w:color w:val="000000"/>
          <w:sz w:val="22"/>
          <w:szCs w:val="22"/>
        </w:rPr>
        <w:softHyphen/>
        <w:t xml:space="preserve">dzaniu jej z innych, niż z wieloma wyprowadzanymi z jednej, choćby z tego względu, iż trudniejszymi pojedynczymi bezokolicznikami można obciążyć słownik, czego nie sposób uczynić z całymi szeregami form. W wypadku bowiem czasownika </w:t>
      </w:r>
      <w:r w:rsidRPr="009A3A7D">
        <w:rPr>
          <w:rStyle w:val="Teksttreci2Kursywa"/>
          <w:b/>
          <w:bCs/>
          <w:color w:val="000000"/>
          <w:sz w:val="22"/>
          <w:szCs w:val="22"/>
        </w:rPr>
        <w:t>móc</w:t>
      </w:r>
      <w:r w:rsidRPr="009A3A7D">
        <w:rPr>
          <w:rStyle w:val="Teksttreci2"/>
          <w:b/>
          <w:bCs/>
          <w:color w:val="000000"/>
          <w:sz w:val="22"/>
          <w:szCs w:val="22"/>
        </w:rPr>
        <w:t xml:space="preserve"> w słowniku byłby tylko jeden do</w:t>
      </w:r>
      <w:r w:rsidRPr="009A3A7D">
        <w:rPr>
          <w:rStyle w:val="Teksttreci2"/>
          <w:b/>
          <w:bCs/>
          <w:color w:val="000000"/>
          <w:sz w:val="22"/>
          <w:szCs w:val="22"/>
        </w:rPr>
        <w:softHyphen/>
        <w:t xml:space="preserve">datkowy zapis bezokolicznika przy formie hasłowej typu np </w:t>
      </w:r>
      <w:r w:rsidRPr="009A3A7D">
        <w:rPr>
          <w:rStyle w:val="Teksttreci2Kursywa"/>
          <w:b/>
          <w:bCs/>
          <w:color w:val="000000"/>
          <w:sz w:val="22"/>
          <w:szCs w:val="22"/>
        </w:rPr>
        <w:t>może,</w:t>
      </w:r>
      <w:r w:rsidRPr="009A3A7D">
        <w:rPr>
          <w:rStyle w:val="Teksttreci2"/>
          <w:b/>
          <w:bCs/>
          <w:color w:val="000000"/>
          <w:sz w:val="22"/>
          <w:szCs w:val="22"/>
        </w:rPr>
        <w:t xml:space="preserve"> pod</w:t>
      </w:r>
      <w:r w:rsidRPr="009A3A7D">
        <w:rPr>
          <w:rStyle w:val="Teksttreci2"/>
          <w:b/>
          <w:bCs/>
          <w:color w:val="000000"/>
          <w:sz w:val="22"/>
          <w:szCs w:val="22"/>
        </w:rPr>
        <w:softHyphen/>
        <w:t xml:space="preserve">czas gdy hasłową formę </w:t>
      </w:r>
      <w:r w:rsidRPr="009A3A7D">
        <w:rPr>
          <w:rStyle w:val="Teksttreci2Kursywa"/>
          <w:b/>
          <w:bCs/>
          <w:color w:val="000000"/>
          <w:sz w:val="22"/>
          <w:szCs w:val="22"/>
        </w:rPr>
        <w:t>móc</w:t>
      </w:r>
      <w:r w:rsidRPr="009A3A7D">
        <w:rPr>
          <w:rStyle w:val="Teksttreci2"/>
          <w:b/>
          <w:bCs/>
          <w:color w:val="000000"/>
          <w:sz w:val="22"/>
          <w:szCs w:val="22"/>
        </w:rPr>
        <w:t xml:space="preserve"> trzeba by uzupełniać właściwie całym pa</w:t>
      </w:r>
      <w:r w:rsidRPr="009A3A7D">
        <w:rPr>
          <w:rStyle w:val="Teksttreci2"/>
          <w:b/>
          <w:bCs/>
          <w:color w:val="000000"/>
          <w:sz w:val="22"/>
          <w:szCs w:val="22"/>
        </w:rPr>
        <w:softHyphen/>
        <w:t>radygmatem koniugacyjnym tego czasownika. A takich form, gdy bezokolicznik jest nietypowy dla reszty paradygmatu, jest sporo. Do</w:t>
      </w:r>
      <w:r w:rsidRPr="009A3A7D">
        <w:rPr>
          <w:rStyle w:val="Teksttreci2"/>
          <w:b/>
          <w:bCs/>
          <w:color w:val="000000"/>
          <w:sz w:val="22"/>
          <w:szCs w:val="22"/>
        </w:rPr>
        <w:softHyphen/>
        <w:t>datkowym względem przeciwko traktowaniu bezokolicznika jako formy hasłowej jest stosunkowo rzadkie jego występowanie w tekstach.</w:t>
      </w:r>
    </w:p>
    <w:p w:rsidR="007D3A56" w:rsidRPr="009A3A7D" w:rsidRDefault="007D3A56">
      <w:pPr>
        <w:pStyle w:val="Teksttreci21"/>
        <w:shd w:val="clear" w:color="auto" w:fill="auto"/>
        <w:spacing w:after="0" w:line="306" w:lineRule="exact"/>
        <w:ind w:firstLine="440"/>
        <w:jc w:val="both"/>
        <w:rPr>
          <w:sz w:val="22"/>
          <w:szCs w:val="22"/>
        </w:rPr>
        <w:sectPr w:rsidR="007D3A56" w:rsidRPr="009A3A7D">
          <w:pgSz w:w="11539" w:h="17477"/>
          <w:pgMar w:top="2043" w:right="1705" w:bottom="1530" w:left="882" w:header="0" w:footer="3" w:gutter="0"/>
          <w:cols w:space="708"/>
          <w:noEndnote/>
          <w:docGrid w:linePitch="360"/>
        </w:sectPr>
      </w:pPr>
      <w:r w:rsidRPr="009A3A7D">
        <w:rPr>
          <w:rStyle w:val="Teksttreci2"/>
          <w:b/>
          <w:bCs/>
          <w:color w:val="000000"/>
          <w:sz w:val="22"/>
          <w:szCs w:val="22"/>
        </w:rPr>
        <w:t>Praktycznie rzecz biorąc, można by się wahać między tematem cza</w:t>
      </w:r>
      <w:r w:rsidRPr="009A3A7D">
        <w:rPr>
          <w:rStyle w:val="Teksttreci2"/>
          <w:b/>
          <w:bCs/>
          <w:color w:val="000000"/>
          <w:sz w:val="22"/>
          <w:szCs w:val="22"/>
        </w:rPr>
        <w:softHyphen/>
        <w:t>su teraźniejszego a tematem imiesłowu przeszłego, gdy chodzi o formę hasłową; wzgląd częstości byłby tu różny w zależności od typu tekstu analizowanego. Tekst np. biologiczny czy techniczny częściej operuje czasem teraźniejszym, natomiast historyczny — czasem przeszłym opar</w:t>
      </w:r>
      <w:r w:rsidRPr="009A3A7D">
        <w:rPr>
          <w:rStyle w:val="Teksttreci2"/>
          <w:b/>
          <w:bCs/>
          <w:color w:val="000000"/>
          <w:sz w:val="22"/>
          <w:szCs w:val="22"/>
        </w:rPr>
        <w:softHyphen/>
        <w:t>tym na imiesłowie przeszłym. Do pomyślenia byłoby opracowanie pod</w:t>
      </w:r>
      <w:r w:rsidRPr="009A3A7D">
        <w:rPr>
          <w:rStyle w:val="Teksttreci2"/>
          <w:b/>
          <w:bCs/>
          <w:color w:val="000000"/>
          <w:sz w:val="22"/>
          <w:szCs w:val="22"/>
        </w:rPr>
        <w:softHyphen/>
        <w:t xml:space="preserve">zespołu przestawiającego formę hasłową opartą na czasie teraźniejszym na imiesłowową przez prostą zmianę rejestru w zależności od charakteru tekstu. Co więcej, taki zamiennik nie byłby nawet sam w sobie zbytnio skomplikowany (np. utrzymanie </w:t>
      </w:r>
      <w:r w:rsidRPr="009A3A7D">
        <w:rPr>
          <w:rStyle w:val="Teksttreci2Kursywa"/>
          <w:b/>
          <w:bCs/>
          <w:color w:val="000000"/>
          <w:sz w:val="22"/>
          <w:szCs w:val="22"/>
        </w:rPr>
        <w:t>-a-</w:t>
      </w:r>
      <w:r w:rsidRPr="009A3A7D">
        <w:rPr>
          <w:rStyle w:val="Teksttreci2"/>
          <w:b/>
          <w:bCs/>
          <w:color w:val="000000"/>
          <w:sz w:val="22"/>
          <w:szCs w:val="22"/>
        </w:rPr>
        <w:t xml:space="preserve"> w gr. I, </w:t>
      </w:r>
      <w:r w:rsidRPr="009A3A7D">
        <w:rPr>
          <w:rStyle w:val="Teksttreci2Kursywa"/>
          <w:b/>
          <w:bCs/>
          <w:color w:val="000000"/>
          <w:sz w:val="22"/>
          <w:szCs w:val="22"/>
        </w:rPr>
        <w:t>-i-</w:t>
      </w:r>
      <w:r w:rsidRPr="009A3A7D">
        <w:rPr>
          <w:rStyle w:val="Teksttreci2"/>
          <w:b/>
          <w:bCs/>
          <w:color w:val="000000"/>
          <w:sz w:val="22"/>
          <w:szCs w:val="22"/>
        </w:rPr>
        <w:t xml:space="preserve"> w gr. VI. a </w:t>
      </w:r>
      <w:r w:rsidRPr="009A3A7D">
        <w:rPr>
          <w:rStyle w:val="Teksttreci2Kursywa"/>
          <w:b/>
          <w:bCs/>
          <w:color w:val="000000"/>
          <w:sz w:val="22"/>
          <w:szCs w:val="22"/>
        </w:rPr>
        <w:t>-y-</w:t>
      </w:r>
      <w:r w:rsidRPr="009A3A7D">
        <w:rPr>
          <w:rStyle w:val="Teksttreci2"/>
          <w:b/>
          <w:bCs/>
          <w:color w:val="000000"/>
          <w:sz w:val="22"/>
          <w:szCs w:val="22"/>
        </w:rPr>
        <w:t xml:space="preserve"> w gr. V b</w:t>
      </w:r>
    </w:p>
    <w:p w:rsidR="007D3A56" w:rsidRPr="009A3A7D" w:rsidRDefault="007D3A56">
      <w:pPr>
        <w:pStyle w:val="Teksttreci21"/>
        <w:shd w:val="clear" w:color="auto" w:fill="auto"/>
        <w:spacing w:after="0" w:line="288" w:lineRule="exact"/>
        <w:ind w:left="260" w:right="400"/>
        <w:jc w:val="both"/>
        <w:rPr>
          <w:sz w:val="22"/>
          <w:szCs w:val="22"/>
        </w:rPr>
      </w:pPr>
      <w:r w:rsidRPr="009A3A7D">
        <w:rPr>
          <w:rStyle w:val="Teksttreci2"/>
          <w:b/>
          <w:bCs/>
          <w:color w:val="000000"/>
          <w:sz w:val="22"/>
          <w:szCs w:val="22"/>
        </w:rPr>
        <w:lastRenderedPageBreak/>
        <w:t xml:space="preserve">bez zmian, zamiana w </w:t>
      </w:r>
      <w:r w:rsidRPr="009A3A7D">
        <w:rPr>
          <w:rStyle w:val="Teksttreci2Kursywa"/>
          <w:b/>
          <w:bCs/>
          <w:color w:val="000000"/>
          <w:sz w:val="22"/>
          <w:szCs w:val="22"/>
        </w:rPr>
        <w:t>-a- (e)</w:t>
      </w:r>
      <w:r w:rsidRPr="009A3A7D">
        <w:rPr>
          <w:rStyle w:val="Teksttreci2"/>
          <w:b/>
          <w:bCs/>
          <w:color w:val="000000"/>
          <w:sz w:val="22"/>
          <w:szCs w:val="22"/>
        </w:rPr>
        <w:t xml:space="preserve"> zakończeń </w:t>
      </w:r>
      <w:r w:rsidRPr="009A3A7D">
        <w:rPr>
          <w:rStyle w:val="Teksttreci2Kursywa"/>
          <w:b/>
          <w:bCs/>
          <w:color w:val="000000"/>
          <w:sz w:val="22"/>
          <w:szCs w:val="22"/>
        </w:rPr>
        <w:t>-eje-</w:t>
      </w:r>
      <w:r w:rsidRPr="009A3A7D">
        <w:rPr>
          <w:rStyle w:val="Teksttreci2"/>
          <w:b/>
          <w:bCs/>
          <w:color w:val="000000"/>
          <w:sz w:val="22"/>
          <w:szCs w:val="22"/>
        </w:rPr>
        <w:t xml:space="preserve"> w gr. III, -</w:t>
      </w:r>
      <w:r w:rsidRPr="009A3A7D">
        <w:rPr>
          <w:rStyle w:val="Teksttreci2Kursywa"/>
          <w:b/>
          <w:bCs/>
          <w:color w:val="000000"/>
          <w:sz w:val="22"/>
          <w:szCs w:val="22"/>
        </w:rPr>
        <w:t>i</w:t>
      </w:r>
      <w:r w:rsidRPr="009A3A7D">
        <w:rPr>
          <w:rStyle w:val="Teksttreci2"/>
          <w:b/>
          <w:bCs/>
          <w:color w:val="000000"/>
          <w:sz w:val="22"/>
          <w:szCs w:val="22"/>
        </w:rPr>
        <w:t xml:space="preserve">- w gr. VI a oraz VII a lub </w:t>
      </w:r>
      <w:r w:rsidRPr="009A3A7D">
        <w:rPr>
          <w:rStyle w:val="Teksttreci2Kursywa"/>
          <w:b/>
          <w:bCs/>
          <w:color w:val="000000"/>
          <w:sz w:val="22"/>
          <w:szCs w:val="22"/>
        </w:rPr>
        <w:t>-y</w:t>
      </w:r>
      <w:r w:rsidRPr="009A3A7D">
        <w:rPr>
          <w:rStyle w:val="Teksttreci2"/>
          <w:b/>
          <w:bCs/>
          <w:color w:val="000000"/>
          <w:sz w:val="22"/>
          <w:szCs w:val="22"/>
        </w:rPr>
        <w:t xml:space="preserve"> w gr. VI b oraz w gr. VII b, zamiana zakończenia </w:t>
      </w:r>
      <w:r w:rsidRPr="009A3A7D">
        <w:rPr>
          <w:rStyle w:val="Teksttreci2Kursywa"/>
          <w:b/>
          <w:bCs/>
          <w:color w:val="000000"/>
          <w:sz w:val="22"/>
          <w:szCs w:val="22"/>
        </w:rPr>
        <w:t xml:space="preserve">-uje </w:t>
      </w:r>
      <w:r w:rsidRPr="009A3A7D">
        <w:rPr>
          <w:rStyle w:val="Teksttreci2"/>
          <w:b/>
          <w:bCs/>
          <w:color w:val="000000"/>
          <w:sz w:val="22"/>
          <w:szCs w:val="22"/>
        </w:rPr>
        <w:t xml:space="preserve">w </w:t>
      </w:r>
      <w:r w:rsidRPr="009A3A7D">
        <w:rPr>
          <w:rStyle w:val="Teksttreci2Kursywa"/>
          <w:b/>
          <w:bCs/>
          <w:color w:val="000000"/>
          <w:sz w:val="22"/>
          <w:szCs w:val="22"/>
        </w:rPr>
        <w:t>-owa-</w:t>
      </w:r>
      <w:r w:rsidRPr="009A3A7D">
        <w:rPr>
          <w:rStyle w:val="Teksttreci2"/>
          <w:b/>
          <w:bCs/>
          <w:color w:val="000000"/>
          <w:sz w:val="22"/>
          <w:szCs w:val="22"/>
        </w:rPr>
        <w:t xml:space="preserve"> w grupie IV oraz w </w:t>
      </w:r>
      <w:r w:rsidRPr="009A3A7D">
        <w:rPr>
          <w:rStyle w:val="Teksttreci2Kursywa"/>
          <w:b/>
          <w:bCs/>
          <w:color w:val="000000"/>
          <w:sz w:val="22"/>
          <w:szCs w:val="22"/>
        </w:rPr>
        <w:t>-ywa- (-iwa-)</w:t>
      </w:r>
      <w:r w:rsidRPr="009A3A7D">
        <w:rPr>
          <w:rStyle w:val="Teksttreci2"/>
          <w:b/>
          <w:bCs/>
          <w:color w:val="000000"/>
          <w:sz w:val="22"/>
          <w:szCs w:val="22"/>
        </w:rPr>
        <w:t xml:space="preserve"> w grupie VIII, zamiana </w:t>
      </w:r>
      <w:r w:rsidRPr="009A3A7D">
        <w:rPr>
          <w:rStyle w:val="Teksttreci2Kursywa"/>
          <w:b/>
          <w:bCs/>
          <w:color w:val="000000"/>
          <w:sz w:val="22"/>
          <w:szCs w:val="22"/>
        </w:rPr>
        <w:t>-e-</w:t>
      </w:r>
      <w:r w:rsidRPr="009A3A7D">
        <w:rPr>
          <w:rStyle w:val="Teksttreci2"/>
          <w:b/>
          <w:bCs/>
          <w:color w:val="000000"/>
          <w:sz w:val="22"/>
          <w:szCs w:val="22"/>
        </w:rPr>
        <w:t xml:space="preserve"> w </w:t>
      </w:r>
      <w:r w:rsidRPr="009A3A7D">
        <w:rPr>
          <w:rStyle w:val="Teksttreci2Kursywa"/>
          <w:b/>
          <w:bCs/>
          <w:color w:val="000000"/>
          <w:sz w:val="22"/>
          <w:szCs w:val="22"/>
        </w:rPr>
        <w:t xml:space="preserve">-a- </w:t>
      </w:r>
      <w:r w:rsidRPr="009A3A7D">
        <w:rPr>
          <w:rStyle w:val="Teksttreci2"/>
          <w:b/>
          <w:bCs/>
          <w:color w:val="000000"/>
          <w:sz w:val="22"/>
          <w:szCs w:val="22"/>
        </w:rPr>
        <w:t xml:space="preserve">w grupie IX czy też skreślenie końcowego </w:t>
      </w:r>
      <w:r w:rsidRPr="009A3A7D">
        <w:rPr>
          <w:rStyle w:val="Teksttreci2Kursywa"/>
          <w:b/>
          <w:bCs/>
          <w:color w:val="000000"/>
          <w:sz w:val="22"/>
          <w:szCs w:val="22"/>
        </w:rPr>
        <w:t>-nie</w:t>
      </w:r>
      <w:r w:rsidRPr="009A3A7D">
        <w:rPr>
          <w:rStyle w:val="Teksttreci2"/>
          <w:b/>
          <w:bCs/>
          <w:color w:val="000000"/>
          <w:sz w:val="22"/>
          <w:szCs w:val="22"/>
        </w:rPr>
        <w:t xml:space="preserve"> w grupie </w:t>
      </w:r>
      <w:r w:rsidRPr="009A3A7D">
        <w:rPr>
          <w:rStyle w:val="Teksttreci2"/>
          <w:b/>
          <w:bCs/>
          <w:color w:val="000000"/>
          <w:sz w:val="22"/>
          <w:szCs w:val="22"/>
          <w:lang w:val="cs-CZ" w:eastAsia="cs-CZ"/>
        </w:rPr>
        <w:t xml:space="preserve">V </w:t>
      </w:r>
      <w:r w:rsidRPr="009A3A7D">
        <w:rPr>
          <w:rStyle w:val="Teksttreci2"/>
          <w:b/>
          <w:bCs/>
          <w:color w:val="000000"/>
          <w:sz w:val="22"/>
          <w:szCs w:val="22"/>
        </w:rPr>
        <w:t>c i XI, a tak</w:t>
      </w:r>
      <w:r w:rsidRPr="009A3A7D">
        <w:rPr>
          <w:rStyle w:val="Teksttreci2"/>
          <w:b/>
          <w:bCs/>
          <w:color w:val="000000"/>
          <w:sz w:val="22"/>
          <w:szCs w:val="22"/>
        </w:rPr>
        <w:softHyphen/>
        <w:t xml:space="preserve">że zamiana </w:t>
      </w:r>
      <w:r w:rsidRPr="009A3A7D">
        <w:rPr>
          <w:rStyle w:val="Teksttreci2Kursywa"/>
          <w:b/>
          <w:bCs/>
          <w:color w:val="000000"/>
          <w:sz w:val="22"/>
          <w:szCs w:val="22"/>
        </w:rPr>
        <w:t>-nie-</w:t>
      </w:r>
      <w:r w:rsidRPr="009A3A7D">
        <w:rPr>
          <w:rStyle w:val="Teksttreci2"/>
          <w:b/>
          <w:bCs/>
          <w:color w:val="000000"/>
          <w:sz w:val="22"/>
          <w:szCs w:val="22"/>
        </w:rPr>
        <w:t xml:space="preserve"> w -</w:t>
      </w:r>
      <w:r w:rsidRPr="009A3A7D">
        <w:rPr>
          <w:rStyle w:val="Teksttreci2Kursywa"/>
          <w:b/>
          <w:bCs/>
          <w:color w:val="000000"/>
          <w:sz w:val="22"/>
          <w:szCs w:val="22"/>
        </w:rPr>
        <w:t>ną- (-nę)</w:t>
      </w:r>
      <w:r w:rsidRPr="009A3A7D">
        <w:rPr>
          <w:rStyle w:val="Teksttreci2"/>
          <w:b/>
          <w:bCs/>
          <w:color w:val="000000"/>
          <w:sz w:val="22"/>
          <w:szCs w:val="22"/>
        </w:rPr>
        <w:t xml:space="preserve"> w grupie V, o czym później szczegółowiej). Tu dla prostoty sprawy zakładamy, że podobnie jak poprzednio formą hasłową czasownika pozostaje 3. osoba liczby pojedynczej czasu teraź</w:t>
      </w:r>
      <w:r w:rsidRPr="009A3A7D">
        <w:rPr>
          <w:rStyle w:val="Teksttreci2"/>
          <w:b/>
          <w:bCs/>
          <w:color w:val="000000"/>
          <w:sz w:val="22"/>
          <w:szCs w:val="22"/>
        </w:rPr>
        <w:softHyphen/>
        <w:t>niejszego (przyszłego prostego), tym bardziej, że dla jej otrzymania nie trzeba za każdym razem usuwać zakończeń imiesłowowych. Należy zatem rozwinąć problem, jak z taką formą hasłową łączyć formy tematycznie od niej zbyt odległe.</w:t>
      </w:r>
    </w:p>
    <w:p w:rsidR="007D3A56" w:rsidRPr="009A3A7D" w:rsidRDefault="007D3A56">
      <w:pPr>
        <w:pStyle w:val="Teksttreci21"/>
        <w:shd w:val="clear" w:color="auto" w:fill="auto"/>
        <w:spacing w:after="0" w:line="288" w:lineRule="exact"/>
        <w:ind w:left="260" w:right="400" w:firstLine="360"/>
        <w:jc w:val="both"/>
        <w:rPr>
          <w:sz w:val="22"/>
          <w:szCs w:val="22"/>
        </w:rPr>
      </w:pPr>
      <w:r w:rsidRPr="009A3A7D">
        <w:rPr>
          <w:rStyle w:val="Teksttreci2"/>
          <w:b/>
          <w:bCs/>
          <w:color w:val="000000"/>
          <w:sz w:val="22"/>
          <w:szCs w:val="22"/>
        </w:rPr>
        <w:t>Pierwszą sprawą jest uruchamianie mechanizmu owych transfor</w:t>
      </w:r>
      <w:r w:rsidRPr="009A3A7D">
        <w:rPr>
          <w:rStyle w:val="Teksttreci2"/>
          <w:b/>
          <w:bCs/>
          <w:color w:val="000000"/>
          <w:sz w:val="22"/>
          <w:szCs w:val="22"/>
        </w:rPr>
        <w:softHyphen/>
        <w:t>macji. Końcówka bezokolicznika jest wprawdzie jednolita (o zakończe</w:t>
      </w:r>
      <w:r w:rsidRPr="009A3A7D">
        <w:rPr>
          <w:rStyle w:val="Teksttreci2"/>
          <w:b/>
          <w:bCs/>
          <w:color w:val="000000"/>
          <w:sz w:val="22"/>
          <w:szCs w:val="22"/>
        </w:rPr>
        <w:softHyphen/>
        <w:t xml:space="preserve">niach </w:t>
      </w:r>
      <w:r w:rsidRPr="009A3A7D">
        <w:rPr>
          <w:rStyle w:val="Teksttreci2Kursywa"/>
          <w:b/>
          <w:bCs/>
          <w:color w:val="000000"/>
          <w:sz w:val="22"/>
          <w:szCs w:val="22"/>
        </w:rPr>
        <w:t>-c</w:t>
      </w:r>
      <w:r w:rsidRPr="009A3A7D">
        <w:rPr>
          <w:rStyle w:val="Teksttreci2"/>
          <w:b/>
          <w:bCs/>
          <w:color w:val="000000"/>
          <w:sz w:val="22"/>
          <w:szCs w:val="22"/>
        </w:rPr>
        <w:t xml:space="preserve"> będzie mowa osobno), ale chodzi o to, że na </w:t>
      </w:r>
      <w:r w:rsidRPr="009A3A7D">
        <w:rPr>
          <w:rStyle w:val="Teksttreci2Kursywa"/>
          <w:b/>
          <w:bCs/>
          <w:color w:val="000000"/>
          <w:sz w:val="22"/>
          <w:szCs w:val="22"/>
        </w:rPr>
        <w:t>-ć</w:t>
      </w:r>
      <w:r w:rsidRPr="009A3A7D">
        <w:rPr>
          <w:rStyle w:val="Teksttreci2"/>
          <w:b/>
          <w:bCs/>
          <w:color w:val="000000"/>
          <w:sz w:val="22"/>
          <w:szCs w:val="22"/>
        </w:rPr>
        <w:t xml:space="preserve"> kończy się sporo form imiennych. Odwołanie się do indeksu tematów owych form imien</w:t>
      </w:r>
      <w:r w:rsidRPr="009A3A7D">
        <w:rPr>
          <w:rStyle w:val="Teksttreci2"/>
          <w:b/>
          <w:bCs/>
          <w:color w:val="000000"/>
          <w:sz w:val="22"/>
          <w:szCs w:val="22"/>
        </w:rPr>
        <w:softHyphen/>
        <w:t>nych nie eliminuje, gdyż żeby do niego dotrzeć, trzeba już osiągnąć gotową formę hasłową czasownika przez dokonanie potrzebnych transfor</w:t>
      </w:r>
      <w:r w:rsidRPr="009A3A7D">
        <w:rPr>
          <w:rStyle w:val="Teksttreci2"/>
          <w:b/>
          <w:bCs/>
          <w:color w:val="000000"/>
          <w:sz w:val="22"/>
          <w:szCs w:val="22"/>
        </w:rPr>
        <w:softHyphen/>
        <w:t>macji. Szkolna łatwość rozpoznawania bezokolicznika opiera się na jego rozumieniu, na wiedzy semantyczno-fleksyjnej, że mamy w danym wy</w:t>
      </w:r>
      <w:r w:rsidRPr="009A3A7D">
        <w:rPr>
          <w:rStyle w:val="Teksttreci2"/>
          <w:b/>
          <w:bCs/>
          <w:color w:val="000000"/>
          <w:sz w:val="22"/>
          <w:szCs w:val="22"/>
        </w:rPr>
        <w:softHyphen/>
        <w:t xml:space="preserve">padku do czynienia istotnie z czasownikiem, czego nie można wymagać od automatu. Na szczęście — poza sufiksem </w:t>
      </w:r>
      <w:r w:rsidRPr="009A3A7D">
        <w:rPr>
          <w:rStyle w:val="Teksttreci2Kursywa"/>
          <w:b/>
          <w:bCs/>
          <w:color w:val="000000"/>
          <w:sz w:val="22"/>
          <w:szCs w:val="22"/>
        </w:rPr>
        <w:t>-ość</w:t>
      </w:r>
      <w:r w:rsidRPr="009A3A7D">
        <w:rPr>
          <w:rStyle w:val="Teksttreci2"/>
          <w:b/>
          <w:bCs/>
          <w:color w:val="000000"/>
          <w:sz w:val="22"/>
          <w:szCs w:val="22"/>
        </w:rPr>
        <w:t xml:space="preserve"> — rzeczowników z ele</w:t>
      </w:r>
      <w:r w:rsidRPr="009A3A7D">
        <w:rPr>
          <w:rStyle w:val="Teksttreci2"/>
          <w:b/>
          <w:bCs/>
          <w:color w:val="000000"/>
          <w:sz w:val="22"/>
          <w:szCs w:val="22"/>
        </w:rPr>
        <w:softHyphen/>
        <w:t xml:space="preserve">mentem </w:t>
      </w:r>
      <w:r w:rsidRPr="009A3A7D">
        <w:rPr>
          <w:rStyle w:val="Teksttreci2Kursywa"/>
          <w:b/>
          <w:bCs/>
          <w:color w:val="000000"/>
          <w:sz w:val="22"/>
          <w:szCs w:val="22"/>
        </w:rPr>
        <w:t>-ć</w:t>
      </w:r>
      <w:r w:rsidRPr="009A3A7D">
        <w:rPr>
          <w:rStyle w:val="Teksttreci2"/>
          <w:b/>
          <w:bCs/>
          <w:color w:val="000000"/>
          <w:sz w:val="22"/>
          <w:szCs w:val="22"/>
        </w:rPr>
        <w:t xml:space="preserve"> jest stosunkowo niewiele, skąd wynika sensowność urucha</w:t>
      </w:r>
      <w:r w:rsidRPr="009A3A7D">
        <w:rPr>
          <w:rStyle w:val="Teksttreci2"/>
          <w:b/>
          <w:bCs/>
          <w:color w:val="000000"/>
          <w:sz w:val="22"/>
          <w:szCs w:val="22"/>
        </w:rPr>
        <w:softHyphen/>
        <w:t xml:space="preserve">miania przy każdym napotkanym </w:t>
      </w:r>
      <w:r w:rsidRPr="009A3A7D">
        <w:rPr>
          <w:rStyle w:val="Teksttreci2Kursywa"/>
          <w:b/>
          <w:bCs/>
          <w:color w:val="000000"/>
          <w:sz w:val="22"/>
          <w:szCs w:val="22"/>
        </w:rPr>
        <w:t>-ć</w:t>
      </w:r>
      <w:r w:rsidRPr="009A3A7D">
        <w:rPr>
          <w:rStyle w:val="Teksttreci2"/>
          <w:b/>
          <w:bCs/>
          <w:color w:val="000000"/>
          <w:sz w:val="22"/>
          <w:szCs w:val="22"/>
        </w:rPr>
        <w:t xml:space="preserve"> operatorów czasownikowych, a do</w:t>
      </w:r>
      <w:r w:rsidRPr="009A3A7D">
        <w:rPr>
          <w:rStyle w:val="Teksttreci2"/>
          <w:b/>
          <w:bCs/>
          <w:color w:val="000000"/>
          <w:sz w:val="22"/>
          <w:szCs w:val="22"/>
        </w:rPr>
        <w:softHyphen/>
        <w:t xml:space="preserve">piero w razie nieodnalezienia odpowiednich czasowników przerzucać całą sprawę w dziedzinę tematów imiennych. Jeśli chodzi o sufiks </w:t>
      </w:r>
      <w:r w:rsidRPr="009A3A7D">
        <w:rPr>
          <w:rStyle w:val="Teksttreci2Kursywa"/>
          <w:b/>
          <w:bCs/>
          <w:color w:val="000000"/>
          <w:sz w:val="22"/>
          <w:szCs w:val="22"/>
        </w:rPr>
        <w:t xml:space="preserve">-ość, </w:t>
      </w:r>
      <w:r w:rsidRPr="009A3A7D">
        <w:rPr>
          <w:rStyle w:val="Teksttreci2"/>
          <w:b/>
          <w:bCs/>
          <w:color w:val="000000"/>
          <w:sz w:val="22"/>
          <w:szCs w:val="22"/>
        </w:rPr>
        <w:t>nie jest on zbieżny z zakończeniami bezokoliczników, stąd tu z reguły stosować można blokadę operatorów czasownikowych i uruchamianie imiennych od razu.</w:t>
      </w:r>
    </w:p>
    <w:p w:rsidR="007D3A56" w:rsidRPr="009A3A7D" w:rsidRDefault="007D3A56">
      <w:pPr>
        <w:pStyle w:val="Teksttreci21"/>
        <w:shd w:val="clear" w:color="auto" w:fill="auto"/>
        <w:spacing w:after="0" w:line="288" w:lineRule="exact"/>
        <w:ind w:left="260" w:right="400" w:firstLine="360"/>
        <w:jc w:val="both"/>
        <w:rPr>
          <w:sz w:val="22"/>
          <w:szCs w:val="22"/>
        </w:rPr>
      </w:pPr>
      <w:r w:rsidRPr="009A3A7D">
        <w:rPr>
          <w:rStyle w:val="Teksttreci2"/>
          <w:b/>
          <w:bCs/>
          <w:color w:val="000000"/>
          <w:sz w:val="22"/>
          <w:szCs w:val="22"/>
        </w:rPr>
        <w:t>Dalsze działanie jest łatwe, gdy część czasownika po odjęciu końco</w:t>
      </w:r>
      <w:r w:rsidRPr="009A3A7D">
        <w:rPr>
          <w:rStyle w:val="Teksttreci2"/>
          <w:b/>
          <w:bCs/>
          <w:color w:val="000000"/>
          <w:sz w:val="22"/>
          <w:szCs w:val="22"/>
        </w:rPr>
        <w:softHyphen/>
        <w:t xml:space="preserve">wego </w:t>
      </w:r>
      <w:r w:rsidRPr="009A3A7D">
        <w:rPr>
          <w:rStyle w:val="Teksttreci2Kursywa"/>
          <w:b/>
          <w:bCs/>
          <w:color w:val="000000"/>
          <w:sz w:val="22"/>
          <w:szCs w:val="22"/>
        </w:rPr>
        <w:t>-ć</w:t>
      </w:r>
      <w:r w:rsidRPr="009A3A7D">
        <w:rPr>
          <w:rStyle w:val="Teksttreci2"/>
          <w:b/>
          <w:bCs/>
          <w:color w:val="000000"/>
          <w:sz w:val="22"/>
          <w:szCs w:val="22"/>
        </w:rPr>
        <w:t xml:space="preserve"> jest tożsama z jego formą hasłową. Ma to miejsce w czasowni</w:t>
      </w:r>
      <w:r w:rsidRPr="009A3A7D">
        <w:rPr>
          <w:rStyle w:val="Teksttreci2"/>
          <w:b/>
          <w:bCs/>
          <w:color w:val="000000"/>
          <w:sz w:val="22"/>
          <w:szCs w:val="22"/>
        </w:rPr>
        <w:softHyphen/>
        <w:t xml:space="preserve">kach grupy I </w:t>
      </w:r>
      <w:r w:rsidRPr="009A3A7D">
        <w:rPr>
          <w:rStyle w:val="Teksttreci2Kursywa"/>
          <w:b/>
          <w:bCs/>
          <w:color w:val="000000"/>
          <w:sz w:val="22"/>
          <w:szCs w:val="22"/>
        </w:rPr>
        <w:t>(kocha-ć),</w:t>
      </w:r>
      <w:r w:rsidRPr="009A3A7D">
        <w:rPr>
          <w:rStyle w:val="Teksttreci2"/>
          <w:b/>
          <w:bCs/>
          <w:color w:val="000000"/>
          <w:sz w:val="22"/>
          <w:szCs w:val="22"/>
        </w:rPr>
        <w:t xml:space="preserve"> II </w:t>
      </w:r>
      <w:r w:rsidRPr="009A3A7D">
        <w:rPr>
          <w:rStyle w:val="Teksttreci2Kursywa"/>
          <w:b/>
          <w:bCs/>
          <w:color w:val="000000"/>
          <w:sz w:val="22"/>
          <w:szCs w:val="22"/>
        </w:rPr>
        <w:t>(umie-ć),</w:t>
      </w:r>
      <w:r w:rsidRPr="009A3A7D">
        <w:rPr>
          <w:rStyle w:val="Teksttreci2"/>
          <w:b/>
          <w:bCs/>
          <w:color w:val="000000"/>
          <w:sz w:val="22"/>
          <w:szCs w:val="22"/>
        </w:rPr>
        <w:t xml:space="preserve"> VI </w:t>
      </w:r>
      <w:r w:rsidRPr="009A3A7D">
        <w:rPr>
          <w:rStyle w:val="Teksttreci2Kursywa"/>
          <w:b/>
          <w:bCs/>
          <w:color w:val="000000"/>
          <w:sz w:val="22"/>
          <w:szCs w:val="22"/>
        </w:rPr>
        <w:t>(robi-ć, marzy-ć).</w:t>
      </w:r>
      <w:r w:rsidRPr="009A3A7D">
        <w:rPr>
          <w:rStyle w:val="Teksttreci2"/>
          <w:b/>
          <w:bCs/>
          <w:color w:val="000000"/>
          <w:sz w:val="22"/>
          <w:szCs w:val="22"/>
        </w:rPr>
        <w:t xml:space="preserve"> W tych też grupach na ogół zbieżności wspólnotematowe są raczej sporadyczne, np. </w:t>
      </w:r>
      <w:r w:rsidRPr="009A3A7D">
        <w:rPr>
          <w:rStyle w:val="Teksttreci2Kursywa"/>
          <w:b/>
          <w:bCs/>
          <w:color w:val="000000"/>
          <w:sz w:val="22"/>
          <w:szCs w:val="22"/>
        </w:rPr>
        <w:t>śmie-ć</w:t>
      </w:r>
      <w:r w:rsidRPr="009A3A7D">
        <w:rPr>
          <w:rStyle w:val="Teksttreci2"/>
          <w:b/>
          <w:bCs/>
          <w:color w:val="000000"/>
          <w:sz w:val="22"/>
          <w:szCs w:val="22"/>
        </w:rPr>
        <w:t xml:space="preserve"> równoważne z podobnie brzmiącym rzeczownikiem. Bardziej na</w:t>
      </w:r>
      <w:r w:rsidRPr="009A3A7D">
        <w:rPr>
          <w:rStyle w:val="Teksttreci2"/>
          <w:b/>
          <w:bCs/>
          <w:color w:val="000000"/>
          <w:sz w:val="22"/>
          <w:szCs w:val="22"/>
        </w:rPr>
        <w:softHyphen/>
        <w:t>tomiast złożona jest sprawa, gdy tematowy przyrostek bezokolicznika różni się od takiego przyrostka formy hasłowej. Stąd przy bezokolicz</w:t>
      </w:r>
      <w:r w:rsidRPr="009A3A7D">
        <w:rPr>
          <w:rStyle w:val="Teksttreci2"/>
          <w:b/>
          <w:bCs/>
          <w:color w:val="000000"/>
          <w:sz w:val="22"/>
          <w:szCs w:val="22"/>
        </w:rPr>
        <w:softHyphen/>
        <w:t xml:space="preserve">nikach na </w:t>
      </w:r>
      <w:r w:rsidRPr="009A3A7D">
        <w:rPr>
          <w:rStyle w:val="Teksttreci2Kursywa"/>
          <w:b/>
          <w:bCs/>
          <w:color w:val="000000"/>
          <w:sz w:val="22"/>
          <w:szCs w:val="22"/>
        </w:rPr>
        <w:t>-ać</w:t>
      </w:r>
      <w:r w:rsidRPr="009A3A7D">
        <w:rPr>
          <w:rStyle w:val="Teksttreci2"/>
          <w:b/>
          <w:bCs/>
          <w:color w:val="000000"/>
          <w:sz w:val="22"/>
          <w:szCs w:val="22"/>
        </w:rPr>
        <w:t xml:space="preserve"> po odjęciu końcowego </w:t>
      </w:r>
      <w:r w:rsidRPr="009A3A7D">
        <w:rPr>
          <w:rStyle w:val="Teksttreci2Kursywa"/>
          <w:b/>
          <w:bCs/>
          <w:color w:val="000000"/>
          <w:sz w:val="22"/>
          <w:szCs w:val="22"/>
        </w:rPr>
        <w:t>-ć</w:t>
      </w:r>
      <w:r w:rsidRPr="009A3A7D">
        <w:rPr>
          <w:rStyle w:val="Teksttreci2"/>
          <w:b/>
          <w:bCs/>
          <w:color w:val="000000"/>
          <w:sz w:val="22"/>
          <w:szCs w:val="22"/>
        </w:rPr>
        <w:t xml:space="preserve"> i przeszukaniu słownika dla od</w:t>
      </w:r>
      <w:r w:rsidRPr="009A3A7D">
        <w:rPr>
          <w:rStyle w:val="Teksttreci2"/>
          <w:b/>
          <w:bCs/>
          <w:color w:val="000000"/>
          <w:sz w:val="22"/>
          <w:szCs w:val="22"/>
        </w:rPr>
        <w:softHyphen/>
        <w:t xml:space="preserve">nalezienia w nim form typu </w:t>
      </w:r>
      <w:r w:rsidRPr="009A3A7D">
        <w:rPr>
          <w:rStyle w:val="Teksttreci2Kursywa"/>
          <w:b/>
          <w:bCs/>
          <w:color w:val="000000"/>
          <w:sz w:val="22"/>
          <w:szCs w:val="22"/>
        </w:rPr>
        <w:t>kocha,</w:t>
      </w:r>
      <w:r w:rsidRPr="009A3A7D">
        <w:rPr>
          <w:rStyle w:val="Teksttreci2"/>
          <w:b/>
          <w:bCs/>
          <w:color w:val="000000"/>
          <w:sz w:val="22"/>
          <w:szCs w:val="22"/>
        </w:rPr>
        <w:t xml:space="preserve"> w razie negatywnej odpowiedzi trze</w:t>
      </w:r>
      <w:r w:rsidRPr="009A3A7D">
        <w:rPr>
          <w:rStyle w:val="Teksttreci2"/>
          <w:b/>
          <w:bCs/>
          <w:color w:val="000000"/>
          <w:sz w:val="22"/>
          <w:szCs w:val="22"/>
        </w:rPr>
        <w:softHyphen/>
        <w:t xml:space="preserve">ba zmienić owo </w:t>
      </w:r>
      <w:r w:rsidRPr="009A3A7D">
        <w:rPr>
          <w:rStyle w:val="Teksttreci2Kursywa"/>
          <w:b/>
          <w:bCs/>
          <w:color w:val="000000"/>
          <w:sz w:val="22"/>
          <w:szCs w:val="22"/>
        </w:rPr>
        <w:t>-a</w:t>
      </w:r>
      <w:r w:rsidRPr="009A3A7D">
        <w:rPr>
          <w:rStyle w:val="Teksttreci2"/>
          <w:b/>
          <w:bCs/>
          <w:color w:val="000000"/>
          <w:sz w:val="22"/>
          <w:szCs w:val="22"/>
        </w:rPr>
        <w:t xml:space="preserve"> końcowe na </w:t>
      </w:r>
      <w:r w:rsidRPr="009A3A7D">
        <w:rPr>
          <w:rStyle w:val="Teksttreci2Kursywa"/>
          <w:b/>
          <w:bCs/>
          <w:color w:val="000000"/>
          <w:sz w:val="22"/>
          <w:szCs w:val="22"/>
        </w:rPr>
        <w:t>-e</w:t>
      </w:r>
      <w:r w:rsidRPr="009A3A7D">
        <w:rPr>
          <w:rStyle w:val="Teksttreci2"/>
          <w:b/>
          <w:bCs/>
          <w:color w:val="000000"/>
          <w:sz w:val="22"/>
          <w:szCs w:val="22"/>
        </w:rPr>
        <w:t xml:space="preserve"> (pomijając na razie sprawę adaptacji poprzedzającej je spółgłoski) lub w formie </w:t>
      </w:r>
      <w:r w:rsidRPr="009A3A7D">
        <w:rPr>
          <w:rStyle w:val="Teksttreci2Kursywa"/>
          <w:b/>
          <w:bCs/>
          <w:color w:val="000000"/>
          <w:sz w:val="22"/>
          <w:szCs w:val="22"/>
        </w:rPr>
        <w:t>baja-ć</w:t>
      </w:r>
      <w:r w:rsidRPr="009A3A7D">
        <w:rPr>
          <w:rStyle w:val="Teksttreci2"/>
          <w:b/>
          <w:bCs/>
          <w:color w:val="000000"/>
          <w:sz w:val="22"/>
          <w:szCs w:val="22"/>
        </w:rPr>
        <w:t xml:space="preserve"> w razie nieznalezienia hasła </w:t>
      </w:r>
      <w:r w:rsidRPr="009A3A7D">
        <w:rPr>
          <w:rStyle w:val="Teksttreci2Kursywa"/>
          <w:b/>
          <w:bCs/>
          <w:color w:val="000000"/>
          <w:sz w:val="22"/>
          <w:szCs w:val="22"/>
        </w:rPr>
        <w:t>baja</w:t>
      </w:r>
      <w:r w:rsidRPr="009A3A7D">
        <w:rPr>
          <w:rStyle w:val="Teksttreci2"/>
          <w:b/>
          <w:bCs/>
          <w:color w:val="000000"/>
          <w:sz w:val="22"/>
          <w:szCs w:val="22"/>
        </w:rPr>
        <w:t xml:space="preserve"> czasownikowego, zmienić owo </w:t>
      </w:r>
      <w:r w:rsidRPr="009A3A7D">
        <w:rPr>
          <w:rStyle w:val="Teksttreci2Kursywa"/>
          <w:b/>
          <w:bCs/>
          <w:color w:val="000000"/>
          <w:sz w:val="22"/>
          <w:szCs w:val="22"/>
        </w:rPr>
        <w:t>-a</w:t>
      </w:r>
      <w:r w:rsidRPr="009A3A7D">
        <w:rPr>
          <w:rStyle w:val="Teksttreci2"/>
          <w:b/>
          <w:bCs/>
          <w:color w:val="000000"/>
          <w:sz w:val="22"/>
          <w:szCs w:val="22"/>
        </w:rPr>
        <w:t xml:space="preserve"> na </w:t>
      </w:r>
      <w:r w:rsidRPr="009A3A7D">
        <w:rPr>
          <w:rStyle w:val="Teksttreci2Kursywa"/>
          <w:b/>
          <w:bCs/>
          <w:color w:val="000000"/>
          <w:sz w:val="22"/>
          <w:szCs w:val="22"/>
        </w:rPr>
        <w:t>-e,</w:t>
      </w:r>
      <w:r w:rsidRPr="009A3A7D">
        <w:rPr>
          <w:rStyle w:val="Teksttreci2"/>
          <w:b/>
          <w:bCs/>
          <w:color w:val="000000"/>
          <w:sz w:val="22"/>
          <w:szCs w:val="22"/>
        </w:rPr>
        <w:t xml:space="preserve"> by natrafić na hasło czasownikowe </w:t>
      </w:r>
      <w:r w:rsidRPr="009A3A7D">
        <w:rPr>
          <w:rStyle w:val="Teksttreci2Kursywa"/>
          <w:b/>
          <w:bCs/>
          <w:color w:val="000000"/>
          <w:sz w:val="22"/>
          <w:szCs w:val="22"/>
        </w:rPr>
        <w:t>baje</w:t>
      </w:r>
      <w:r w:rsidRPr="009A3A7D">
        <w:rPr>
          <w:rStyle w:val="Teksttreci2"/>
          <w:b/>
          <w:bCs/>
          <w:color w:val="000000"/>
          <w:sz w:val="22"/>
          <w:szCs w:val="22"/>
        </w:rPr>
        <w:t xml:space="preserve"> (grupa IX). Czasem i to nie wystarcza, wówczas owo </w:t>
      </w:r>
      <w:r w:rsidRPr="009A3A7D">
        <w:rPr>
          <w:rStyle w:val="Teksttreci2Kursywa"/>
          <w:b/>
          <w:bCs/>
          <w:color w:val="000000"/>
          <w:sz w:val="22"/>
          <w:szCs w:val="22"/>
        </w:rPr>
        <w:t>-a</w:t>
      </w:r>
      <w:r w:rsidRPr="009A3A7D">
        <w:rPr>
          <w:rStyle w:val="Teksttreci2"/>
          <w:b/>
          <w:bCs/>
          <w:color w:val="000000"/>
          <w:sz w:val="22"/>
          <w:szCs w:val="22"/>
        </w:rPr>
        <w:t xml:space="preserve"> trzeba zmienić na </w:t>
      </w:r>
      <w:r w:rsidRPr="009A3A7D">
        <w:rPr>
          <w:rStyle w:val="Teksttreci2Kursywa"/>
          <w:b/>
          <w:bCs/>
          <w:color w:val="000000"/>
          <w:sz w:val="22"/>
          <w:szCs w:val="22"/>
        </w:rPr>
        <w:t>-eje-</w:t>
      </w:r>
      <w:r w:rsidRPr="009A3A7D">
        <w:rPr>
          <w:rStyle w:val="Teksttreci2"/>
          <w:b/>
          <w:bCs/>
          <w:color w:val="000000"/>
          <w:sz w:val="22"/>
          <w:szCs w:val="22"/>
        </w:rPr>
        <w:t xml:space="preserve"> (grupa X b), np. </w:t>
      </w:r>
      <w:r w:rsidRPr="009A3A7D">
        <w:rPr>
          <w:rStyle w:val="Teksttreci2Kursywa"/>
          <w:b/>
          <w:bCs/>
          <w:color w:val="000000"/>
          <w:sz w:val="22"/>
          <w:szCs w:val="22"/>
        </w:rPr>
        <w:t>grz-a-ć</w:t>
      </w:r>
      <w:r w:rsidRPr="009A3A7D">
        <w:rPr>
          <w:rStyle w:val="Teksttreci2"/>
          <w:b/>
          <w:bCs/>
          <w:color w:val="000000"/>
          <w:sz w:val="22"/>
          <w:szCs w:val="22"/>
        </w:rPr>
        <w:t xml:space="preserve"> — </w:t>
      </w:r>
      <w:r w:rsidRPr="009A3A7D">
        <w:rPr>
          <w:rStyle w:val="Teksttreci2Kursywa"/>
          <w:b/>
          <w:bCs/>
          <w:color w:val="000000"/>
          <w:sz w:val="22"/>
          <w:szCs w:val="22"/>
        </w:rPr>
        <w:t>grz-eje-,</w:t>
      </w:r>
      <w:r w:rsidRPr="009A3A7D">
        <w:rPr>
          <w:rStyle w:val="Teksttreci2"/>
          <w:b/>
          <w:bCs/>
          <w:color w:val="000000"/>
          <w:sz w:val="22"/>
          <w:szCs w:val="22"/>
        </w:rPr>
        <w:t xml:space="preserve"> by odnaleźć właściwą formę hasłową. Byłby więc to mechanizm w rodzaju licznika elektrycznego, obejmującego takie operacje: odcięcie </w:t>
      </w:r>
      <w:r w:rsidRPr="009A3A7D">
        <w:rPr>
          <w:rStyle w:val="Teksttreci2Kursywa"/>
          <w:b/>
          <w:bCs/>
          <w:color w:val="000000"/>
          <w:sz w:val="22"/>
          <w:szCs w:val="22"/>
        </w:rPr>
        <w:t>-ć,</w:t>
      </w:r>
      <w:r w:rsidRPr="009A3A7D">
        <w:rPr>
          <w:rStyle w:val="Teksttreci2"/>
          <w:b/>
          <w:bCs/>
          <w:color w:val="000000"/>
          <w:sz w:val="22"/>
          <w:szCs w:val="22"/>
        </w:rPr>
        <w:t xml:space="preserve"> porównanie</w:t>
      </w:r>
    </w:p>
    <w:p w:rsidR="007D3A56" w:rsidRPr="009A3A7D" w:rsidRDefault="007D3A56">
      <w:pPr>
        <w:pStyle w:val="Teksttreci21"/>
        <w:shd w:val="clear" w:color="auto" w:fill="auto"/>
        <w:spacing w:after="0" w:line="306" w:lineRule="exact"/>
        <w:jc w:val="both"/>
        <w:rPr>
          <w:sz w:val="22"/>
          <w:szCs w:val="22"/>
        </w:rPr>
      </w:pPr>
      <w:r w:rsidRPr="009A3A7D">
        <w:rPr>
          <w:rStyle w:val="Teksttreci2"/>
          <w:b/>
          <w:bCs/>
          <w:color w:val="000000"/>
          <w:sz w:val="22"/>
          <w:szCs w:val="22"/>
        </w:rPr>
        <w:t xml:space="preserve">otrzymanej formy z końcowym </w:t>
      </w:r>
      <w:r w:rsidRPr="009A3A7D">
        <w:rPr>
          <w:rStyle w:val="Teksttreci2Kursywa"/>
          <w:b/>
          <w:bCs/>
          <w:color w:val="000000"/>
          <w:sz w:val="22"/>
          <w:szCs w:val="22"/>
        </w:rPr>
        <w:t>-a</w:t>
      </w:r>
      <w:r w:rsidRPr="009A3A7D">
        <w:rPr>
          <w:rStyle w:val="Teksttreci2"/>
          <w:b/>
          <w:bCs/>
          <w:color w:val="000000"/>
          <w:sz w:val="22"/>
          <w:szCs w:val="22"/>
        </w:rPr>
        <w:t xml:space="preserve"> z indeksem haseł, w razie nieznalezienia dodanie do owej formy na </w:t>
      </w:r>
      <w:r w:rsidRPr="009A3A7D">
        <w:rPr>
          <w:rStyle w:val="Teksttreci2Kursywa"/>
          <w:b/>
          <w:bCs/>
          <w:color w:val="000000"/>
          <w:sz w:val="22"/>
          <w:szCs w:val="22"/>
        </w:rPr>
        <w:t>-e -je (-eje)</w:t>
      </w:r>
      <w:r w:rsidRPr="009A3A7D">
        <w:rPr>
          <w:rStyle w:val="Teksttreci2"/>
          <w:b/>
          <w:bCs/>
          <w:color w:val="000000"/>
          <w:sz w:val="22"/>
          <w:szCs w:val="22"/>
        </w:rPr>
        <w:t xml:space="preserve"> i znów przeszukanie in</w:t>
      </w:r>
      <w:r w:rsidRPr="009A3A7D">
        <w:rPr>
          <w:rStyle w:val="Teksttreci2"/>
          <w:b/>
          <w:bCs/>
          <w:color w:val="000000"/>
          <w:sz w:val="22"/>
          <w:szCs w:val="22"/>
        </w:rPr>
        <w:softHyphen/>
        <w:t>deksu haseł aż do skutku. Problemem dość istotnym, jeśli chodzi o for</w:t>
      </w:r>
      <w:r w:rsidRPr="009A3A7D">
        <w:rPr>
          <w:rStyle w:val="Teksttreci2"/>
          <w:b/>
          <w:bCs/>
          <w:color w:val="000000"/>
          <w:sz w:val="22"/>
          <w:szCs w:val="22"/>
        </w:rPr>
        <w:softHyphen/>
        <w:t xml:space="preserve">my na </w:t>
      </w:r>
      <w:r w:rsidRPr="009A3A7D">
        <w:rPr>
          <w:rStyle w:val="Teksttreci2Kursywa"/>
          <w:b/>
          <w:bCs/>
          <w:color w:val="000000"/>
          <w:sz w:val="22"/>
          <w:szCs w:val="22"/>
        </w:rPr>
        <w:t>-e,</w:t>
      </w:r>
      <w:r w:rsidRPr="009A3A7D">
        <w:rPr>
          <w:rStyle w:val="Teksttreci2"/>
          <w:b/>
          <w:bCs/>
          <w:color w:val="000000"/>
          <w:sz w:val="22"/>
          <w:szCs w:val="22"/>
        </w:rPr>
        <w:t xml:space="preserve"> jest zamiana spółgłoski twardej przed </w:t>
      </w:r>
      <w:r w:rsidRPr="009A3A7D">
        <w:rPr>
          <w:rStyle w:val="Teksttreci2Kursywa"/>
          <w:b/>
          <w:bCs/>
          <w:color w:val="000000"/>
          <w:sz w:val="22"/>
          <w:szCs w:val="22"/>
        </w:rPr>
        <w:t>-a</w:t>
      </w:r>
      <w:r w:rsidRPr="009A3A7D">
        <w:rPr>
          <w:rStyle w:val="Teksttreci2"/>
          <w:b/>
          <w:bCs/>
          <w:color w:val="000000"/>
          <w:sz w:val="22"/>
          <w:szCs w:val="22"/>
        </w:rPr>
        <w:t xml:space="preserve"> na miękką lub jej odpowiednik funkcjonalny przed -e. Przy ułożeniu znaczeń literowych w układzie elektronicznym w ten sposób, by elementy wymiany różni</w:t>
      </w:r>
      <w:r w:rsidRPr="009A3A7D">
        <w:rPr>
          <w:rStyle w:val="Teksttreci2"/>
          <w:b/>
          <w:bCs/>
          <w:color w:val="000000"/>
          <w:sz w:val="22"/>
          <w:szCs w:val="22"/>
        </w:rPr>
        <w:softHyphen/>
        <w:t xml:space="preserve">ły się nieznacznie, można owo </w:t>
      </w:r>
      <w:r w:rsidRPr="009A3A7D">
        <w:rPr>
          <w:rStyle w:val="Teksttreci2Kursywa"/>
          <w:b/>
          <w:bCs/>
          <w:color w:val="000000"/>
          <w:sz w:val="22"/>
          <w:szCs w:val="22"/>
        </w:rPr>
        <w:t>-e z</w:t>
      </w:r>
      <w:r w:rsidRPr="009A3A7D">
        <w:rPr>
          <w:rStyle w:val="Teksttreci2"/>
          <w:b/>
          <w:bCs/>
          <w:color w:val="000000"/>
          <w:sz w:val="22"/>
          <w:szCs w:val="22"/>
        </w:rPr>
        <w:t xml:space="preserve"> wymianą poprzedzić elementem bra</w:t>
      </w:r>
      <w:r w:rsidRPr="009A3A7D">
        <w:rPr>
          <w:rStyle w:val="Teksttreci2"/>
          <w:b/>
          <w:bCs/>
          <w:color w:val="000000"/>
          <w:sz w:val="22"/>
          <w:szCs w:val="22"/>
        </w:rPr>
        <w:softHyphen/>
        <w:t>kującym, tak że powstawałaby już forma właściwa, z dokonaną wymia</w:t>
      </w:r>
      <w:r w:rsidRPr="009A3A7D">
        <w:rPr>
          <w:rStyle w:val="Teksttreci2"/>
          <w:b/>
          <w:bCs/>
          <w:color w:val="000000"/>
          <w:sz w:val="22"/>
          <w:szCs w:val="22"/>
        </w:rPr>
        <w:softHyphen/>
        <w:t>ną spółgłoski, odpowiadająca poszukiwanej formie hasłowej. Przed za</w:t>
      </w:r>
      <w:r w:rsidRPr="009A3A7D">
        <w:rPr>
          <w:rStyle w:val="Teksttreci2"/>
          <w:b/>
          <w:bCs/>
          <w:color w:val="000000"/>
          <w:sz w:val="22"/>
          <w:szCs w:val="22"/>
        </w:rPr>
        <w:softHyphen/>
        <w:t xml:space="preserve">kończeniem </w:t>
      </w:r>
      <w:r w:rsidRPr="009A3A7D">
        <w:rPr>
          <w:rStyle w:val="Teksttreci2Kursywa"/>
          <w:b/>
          <w:bCs/>
          <w:color w:val="000000"/>
          <w:sz w:val="22"/>
          <w:szCs w:val="22"/>
        </w:rPr>
        <w:t>-eje-,</w:t>
      </w:r>
      <w:r w:rsidRPr="009A3A7D">
        <w:rPr>
          <w:rStyle w:val="Teksttreci2"/>
          <w:b/>
          <w:bCs/>
          <w:color w:val="000000"/>
          <w:sz w:val="22"/>
          <w:szCs w:val="22"/>
        </w:rPr>
        <w:t xml:space="preserve"> na które zostaje wymienione zakończenie </w:t>
      </w:r>
      <w:r w:rsidRPr="009A3A7D">
        <w:rPr>
          <w:rStyle w:val="Teksttreci2Kursywa"/>
          <w:b/>
          <w:bCs/>
          <w:color w:val="000000"/>
          <w:sz w:val="22"/>
          <w:szCs w:val="22"/>
        </w:rPr>
        <w:t>-a,</w:t>
      </w:r>
      <w:r w:rsidRPr="009A3A7D">
        <w:rPr>
          <w:rStyle w:val="Teksttreci2"/>
          <w:b/>
          <w:bCs/>
          <w:color w:val="000000"/>
          <w:sz w:val="22"/>
          <w:szCs w:val="22"/>
        </w:rPr>
        <w:t xml:space="preserve"> takie wy</w:t>
      </w:r>
      <w:r w:rsidRPr="009A3A7D">
        <w:rPr>
          <w:rStyle w:val="Teksttreci2"/>
          <w:b/>
          <w:bCs/>
          <w:color w:val="000000"/>
          <w:sz w:val="22"/>
          <w:szCs w:val="22"/>
        </w:rPr>
        <w:softHyphen/>
        <w:t>miany nie zachodzą.</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 xml:space="preserve">Odrębnym problemem jest interpretacja bezokoliczników na </w:t>
      </w:r>
      <w:r w:rsidRPr="009A3A7D">
        <w:rPr>
          <w:rStyle w:val="Teksttreci2Kursywa"/>
          <w:b/>
          <w:bCs/>
          <w:color w:val="000000"/>
          <w:sz w:val="22"/>
          <w:szCs w:val="22"/>
        </w:rPr>
        <w:t xml:space="preserve">-ować, </w:t>
      </w:r>
      <w:r w:rsidRPr="009A3A7D">
        <w:rPr>
          <w:rStyle w:val="Teksttreci2"/>
          <w:b/>
          <w:bCs/>
          <w:color w:val="000000"/>
          <w:sz w:val="22"/>
          <w:szCs w:val="22"/>
        </w:rPr>
        <w:t xml:space="preserve">zamiennych w formie hasłowej na </w:t>
      </w:r>
      <w:r w:rsidRPr="009A3A7D">
        <w:rPr>
          <w:rStyle w:val="Teksttreci2Kursywa"/>
          <w:b/>
          <w:bCs/>
          <w:color w:val="000000"/>
          <w:sz w:val="22"/>
          <w:szCs w:val="22"/>
        </w:rPr>
        <w:t>-uje, ze</w:t>
      </w:r>
      <w:r w:rsidRPr="009A3A7D">
        <w:rPr>
          <w:rStyle w:val="Teksttreci2"/>
          <w:b/>
          <w:bCs/>
          <w:color w:val="000000"/>
          <w:sz w:val="22"/>
          <w:szCs w:val="22"/>
        </w:rPr>
        <w:t xml:space="preserve"> względu na to, że w owym </w:t>
      </w:r>
      <w:r w:rsidRPr="009A3A7D">
        <w:rPr>
          <w:rStyle w:val="Teksttreci2Kursywa"/>
          <w:b/>
          <w:bCs/>
          <w:color w:val="000000"/>
          <w:sz w:val="22"/>
          <w:szCs w:val="22"/>
        </w:rPr>
        <w:t>-ować</w:t>
      </w:r>
      <w:r w:rsidRPr="009A3A7D">
        <w:rPr>
          <w:rStyle w:val="Teksttreci2"/>
          <w:b/>
          <w:bCs/>
          <w:color w:val="000000"/>
          <w:sz w:val="22"/>
          <w:szCs w:val="22"/>
        </w:rPr>
        <w:t xml:space="preserve"> jest już zawarte omawiane wyżej </w:t>
      </w:r>
      <w:r w:rsidRPr="009A3A7D">
        <w:rPr>
          <w:rStyle w:val="Teksttreci2"/>
          <w:b/>
          <w:bCs/>
          <w:color w:val="000000"/>
          <w:sz w:val="22"/>
          <w:szCs w:val="22"/>
        </w:rPr>
        <w:lastRenderedPageBreak/>
        <w:t xml:space="preserve">zakończenie </w:t>
      </w:r>
      <w:r w:rsidRPr="009A3A7D">
        <w:rPr>
          <w:rStyle w:val="Teksttreci2Kursywa"/>
          <w:b/>
          <w:bCs/>
          <w:color w:val="000000"/>
          <w:sz w:val="22"/>
          <w:szCs w:val="22"/>
        </w:rPr>
        <w:t>-ać.</w:t>
      </w:r>
      <w:r w:rsidRPr="009A3A7D">
        <w:rPr>
          <w:rStyle w:val="Teksttreci2"/>
          <w:b/>
          <w:bCs/>
          <w:color w:val="000000"/>
          <w:sz w:val="22"/>
          <w:szCs w:val="22"/>
        </w:rPr>
        <w:t xml:space="preserve"> Chodzi o to, by zahamować przeszukiwanie wielokrotne słownika raz wśród form na </w:t>
      </w:r>
      <w:r w:rsidRPr="009A3A7D">
        <w:rPr>
          <w:rStyle w:val="Teksttreci2Kursywa"/>
          <w:b/>
          <w:bCs/>
          <w:color w:val="000000"/>
          <w:sz w:val="22"/>
          <w:szCs w:val="22"/>
        </w:rPr>
        <w:t>-a,</w:t>
      </w:r>
      <w:r w:rsidRPr="009A3A7D">
        <w:rPr>
          <w:rStyle w:val="Teksttreci2"/>
          <w:b/>
          <w:bCs/>
          <w:color w:val="000000"/>
          <w:sz w:val="22"/>
          <w:szCs w:val="22"/>
        </w:rPr>
        <w:t xml:space="preserve"> drugi raz wśród form na </w:t>
      </w:r>
      <w:r w:rsidRPr="009A3A7D">
        <w:rPr>
          <w:rStyle w:val="Teksttreci2Kursywa"/>
          <w:b/>
          <w:bCs/>
          <w:color w:val="000000"/>
          <w:sz w:val="22"/>
          <w:szCs w:val="22"/>
        </w:rPr>
        <w:t>-e</w:t>
      </w:r>
      <w:r w:rsidRPr="009A3A7D">
        <w:rPr>
          <w:rStyle w:val="Teksttreci2"/>
          <w:b/>
          <w:bCs/>
          <w:color w:val="000000"/>
          <w:sz w:val="22"/>
          <w:szCs w:val="22"/>
        </w:rPr>
        <w:t xml:space="preserve"> i dalej na </w:t>
      </w:r>
      <w:r w:rsidRPr="009A3A7D">
        <w:rPr>
          <w:rStyle w:val="Teksttreci2Kursywa"/>
          <w:b/>
          <w:bCs/>
          <w:color w:val="000000"/>
          <w:sz w:val="22"/>
          <w:szCs w:val="22"/>
        </w:rPr>
        <w:t>-eje.</w:t>
      </w:r>
      <w:r w:rsidRPr="009A3A7D">
        <w:rPr>
          <w:rStyle w:val="Teksttreci2"/>
          <w:b/>
          <w:bCs/>
          <w:color w:val="000000"/>
          <w:sz w:val="22"/>
          <w:szCs w:val="22"/>
        </w:rPr>
        <w:t xml:space="preserve"> Wystarczy tu dać jakiś czujnik na </w:t>
      </w:r>
      <w:r w:rsidRPr="009A3A7D">
        <w:rPr>
          <w:rStyle w:val="Teksttreci2Kursywa"/>
          <w:b/>
          <w:bCs/>
          <w:color w:val="000000"/>
          <w:sz w:val="22"/>
          <w:szCs w:val="22"/>
        </w:rPr>
        <w:t>-ować,</w:t>
      </w:r>
      <w:r w:rsidRPr="009A3A7D">
        <w:rPr>
          <w:rStyle w:val="Teksttreci2"/>
          <w:b/>
          <w:bCs/>
          <w:color w:val="000000"/>
          <w:sz w:val="22"/>
          <w:szCs w:val="22"/>
        </w:rPr>
        <w:t xml:space="preserve"> który by wspomniane wyżej zbędne drogi poszukiwań blokował i przestawiał owo </w:t>
      </w:r>
      <w:r w:rsidRPr="009A3A7D">
        <w:rPr>
          <w:rStyle w:val="Teksttreci2Kursywa"/>
          <w:b/>
          <w:bCs/>
          <w:color w:val="000000"/>
          <w:sz w:val="22"/>
          <w:szCs w:val="22"/>
        </w:rPr>
        <w:t>-owa-</w:t>
      </w:r>
      <w:r w:rsidRPr="009A3A7D">
        <w:rPr>
          <w:rStyle w:val="Teksttreci2"/>
          <w:b/>
          <w:bCs/>
          <w:color w:val="000000"/>
          <w:sz w:val="22"/>
          <w:szCs w:val="22"/>
        </w:rPr>
        <w:t xml:space="preserve"> na </w:t>
      </w:r>
      <w:r w:rsidRPr="009A3A7D">
        <w:rPr>
          <w:rStyle w:val="Teksttreci2Kursywa"/>
          <w:b/>
          <w:bCs/>
          <w:color w:val="000000"/>
          <w:sz w:val="22"/>
          <w:szCs w:val="22"/>
        </w:rPr>
        <w:t>-uje,</w:t>
      </w:r>
      <w:r w:rsidRPr="009A3A7D">
        <w:rPr>
          <w:rStyle w:val="Teksttreci2"/>
          <w:b/>
          <w:bCs/>
          <w:color w:val="000000"/>
          <w:sz w:val="22"/>
          <w:szCs w:val="22"/>
        </w:rPr>
        <w:t xml:space="preserve"> a dopiero w razie braku for</w:t>
      </w:r>
      <w:r w:rsidRPr="009A3A7D">
        <w:rPr>
          <w:rStyle w:val="Teksttreci2"/>
          <w:b/>
          <w:bCs/>
          <w:color w:val="000000"/>
          <w:sz w:val="22"/>
          <w:szCs w:val="22"/>
        </w:rPr>
        <w:softHyphen/>
        <w:t xml:space="preserve">my na </w:t>
      </w:r>
      <w:r w:rsidRPr="009A3A7D">
        <w:rPr>
          <w:rStyle w:val="Teksttreci2Kursywa"/>
          <w:b/>
          <w:bCs/>
          <w:color w:val="000000"/>
          <w:sz w:val="22"/>
          <w:szCs w:val="22"/>
        </w:rPr>
        <w:t>-uje</w:t>
      </w:r>
      <w:r w:rsidRPr="009A3A7D">
        <w:rPr>
          <w:rStyle w:val="Teksttreci2"/>
          <w:b/>
          <w:bCs/>
          <w:color w:val="000000"/>
          <w:sz w:val="22"/>
          <w:szCs w:val="22"/>
        </w:rPr>
        <w:t xml:space="preserve"> odblokowywał mechanizm </w:t>
      </w:r>
      <w:r w:rsidRPr="009A3A7D">
        <w:rPr>
          <w:rStyle w:val="Teksttreci2Kursywa"/>
          <w:b/>
          <w:bCs/>
          <w:color w:val="000000"/>
          <w:sz w:val="22"/>
          <w:szCs w:val="22"/>
        </w:rPr>
        <w:t>-a,</w:t>
      </w:r>
      <w:r w:rsidRPr="009A3A7D">
        <w:rPr>
          <w:rStyle w:val="Teksttreci2"/>
          <w:b/>
          <w:bCs/>
          <w:color w:val="000000"/>
          <w:sz w:val="22"/>
          <w:szCs w:val="22"/>
        </w:rPr>
        <w:t xml:space="preserve"> by umożliwić odnalezienie podstawy np. takich czasowników, jak </w:t>
      </w:r>
      <w:r w:rsidRPr="009A3A7D">
        <w:rPr>
          <w:rStyle w:val="Teksttreci2Kursywa"/>
          <w:b/>
          <w:bCs/>
          <w:color w:val="000000"/>
          <w:sz w:val="22"/>
          <w:szCs w:val="22"/>
        </w:rPr>
        <w:t>chować</w:t>
      </w:r>
      <w:r w:rsidRPr="009A3A7D">
        <w:rPr>
          <w:rStyle w:val="Teksttreci2"/>
          <w:b/>
          <w:bCs/>
          <w:color w:val="000000"/>
          <w:sz w:val="22"/>
          <w:szCs w:val="22"/>
        </w:rPr>
        <w:t xml:space="preserve"> — </w:t>
      </w:r>
      <w:r w:rsidRPr="009A3A7D">
        <w:rPr>
          <w:rStyle w:val="Teksttreci2Kursywa"/>
          <w:b/>
          <w:bCs/>
          <w:color w:val="000000"/>
          <w:sz w:val="22"/>
          <w:szCs w:val="22"/>
        </w:rPr>
        <w:t>chowa.</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Podobnie przy formach na -eć potrzebny jest podzespół przekształca</w:t>
      </w:r>
      <w:r w:rsidRPr="009A3A7D">
        <w:rPr>
          <w:rStyle w:val="Teksttreci2"/>
          <w:b/>
          <w:bCs/>
          <w:color w:val="000000"/>
          <w:sz w:val="22"/>
          <w:szCs w:val="22"/>
        </w:rPr>
        <w:softHyphen/>
      </w:r>
      <w:r w:rsidRPr="009A3A7D">
        <w:rPr>
          <w:rStyle w:val="Teksttreci20"/>
          <w:b/>
          <w:bCs/>
          <w:color w:val="000000"/>
          <w:sz w:val="22"/>
          <w:szCs w:val="22"/>
        </w:rPr>
        <w:t xml:space="preserve">jący </w:t>
      </w:r>
      <w:r w:rsidRPr="009A3A7D">
        <w:rPr>
          <w:rStyle w:val="Teksttreci2"/>
          <w:b/>
          <w:bCs/>
          <w:color w:val="000000"/>
          <w:sz w:val="22"/>
          <w:szCs w:val="22"/>
        </w:rPr>
        <w:t>j</w:t>
      </w:r>
      <w:r w:rsidRPr="009A3A7D">
        <w:rPr>
          <w:rStyle w:val="Teksttreci2"/>
          <w:b/>
          <w:bCs/>
          <w:color w:val="000000"/>
          <w:sz w:val="22"/>
          <w:szCs w:val="22"/>
          <w:vertAlign w:val="superscript"/>
        </w:rPr>
        <w:t>e</w:t>
      </w:r>
      <w:r w:rsidRPr="009A3A7D">
        <w:rPr>
          <w:rStyle w:val="Teksttreci2"/>
          <w:b/>
          <w:bCs/>
          <w:color w:val="000000"/>
          <w:sz w:val="22"/>
          <w:szCs w:val="22"/>
        </w:rPr>
        <w:t xml:space="preserve"> kolejno na </w:t>
      </w:r>
      <w:r w:rsidRPr="009A3A7D">
        <w:rPr>
          <w:rStyle w:val="Teksttreci2Kursywa"/>
          <w:b/>
          <w:bCs/>
          <w:color w:val="000000"/>
          <w:sz w:val="22"/>
          <w:szCs w:val="22"/>
        </w:rPr>
        <w:t>-eje-</w:t>
      </w:r>
      <w:r w:rsidRPr="009A3A7D">
        <w:rPr>
          <w:rStyle w:val="Teksttreci2"/>
          <w:b/>
          <w:bCs/>
          <w:color w:val="000000"/>
          <w:sz w:val="22"/>
          <w:szCs w:val="22"/>
        </w:rPr>
        <w:t xml:space="preserve"> (grupa III </w:t>
      </w:r>
      <w:r w:rsidRPr="009A3A7D">
        <w:rPr>
          <w:rStyle w:val="Teksttreci2Kursywa"/>
          <w:b/>
          <w:bCs/>
          <w:color w:val="000000"/>
          <w:sz w:val="22"/>
          <w:szCs w:val="22"/>
        </w:rPr>
        <w:t>szal-eć</w:t>
      </w:r>
      <w:r w:rsidRPr="009A3A7D">
        <w:rPr>
          <w:rStyle w:val="Teksttreci2"/>
          <w:b/>
          <w:bCs/>
          <w:color w:val="000000"/>
          <w:sz w:val="22"/>
          <w:szCs w:val="22"/>
        </w:rPr>
        <w:t xml:space="preserve"> — </w:t>
      </w:r>
      <w:r w:rsidRPr="009A3A7D">
        <w:rPr>
          <w:rStyle w:val="Teksttreci2Kursywa"/>
          <w:b/>
          <w:bCs/>
          <w:color w:val="000000"/>
          <w:sz w:val="22"/>
          <w:szCs w:val="22"/>
        </w:rPr>
        <w:t>szal-eje</w:t>
      </w:r>
      <w:r w:rsidRPr="009A3A7D">
        <w:rPr>
          <w:rStyle w:val="Teksttreci2"/>
          <w:b/>
          <w:bCs/>
          <w:color w:val="000000"/>
          <w:sz w:val="22"/>
          <w:szCs w:val="22"/>
        </w:rPr>
        <w:t xml:space="preserve">), </w:t>
      </w:r>
      <w:r w:rsidRPr="009A3A7D">
        <w:rPr>
          <w:rStyle w:val="Teksttreci2Kursywa"/>
          <w:b/>
          <w:bCs/>
          <w:color w:val="000000"/>
          <w:sz w:val="22"/>
          <w:szCs w:val="22"/>
        </w:rPr>
        <w:t>-i</w:t>
      </w:r>
      <w:r w:rsidRPr="009A3A7D">
        <w:rPr>
          <w:rStyle w:val="Teksttreci2"/>
          <w:b/>
          <w:bCs/>
          <w:color w:val="000000"/>
          <w:sz w:val="22"/>
          <w:szCs w:val="22"/>
        </w:rPr>
        <w:t xml:space="preserve"> lub </w:t>
      </w:r>
      <w:r w:rsidRPr="009A3A7D">
        <w:rPr>
          <w:rStyle w:val="Teksttreci2Kursywa"/>
          <w:b/>
          <w:bCs/>
          <w:color w:val="000000"/>
          <w:sz w:val="22"/>
          <w:szCs w:val="22"/>
        </w:rPr>
        <w:t>-y</w:t>
      </w:r>
      <w:r w:rsidRPr="009A3A7D">
        <w:rPr>
          <w:rStyle w:val="Teksttreci2"/>
          <w:b/>
          <w:bCs/>
          <w:color w:val="000000"/>
          <w:sz w:val="22"/>
          <w:szCs w:val="22"/>
        </w:rPr>
        <w:t xml:space="preserve"> (grupa VII </w:t>
      </w:r>
      <w:r w:rsidRPr="009A3A7D">
        <w:rPr>
          <w:rStyle w:val="Teksttreci2Kursywa"/>
          <w:b/>
          <w:bCs/>
          <w:color w:val="000000"/>
          <w:sz w:val="22"/>
          <w:szCs w:val="22"/>
        </w:rPr>
        <w:t>myśl-eć, słysz-eć</w:t>
      </w:r>
      <w:r w:rsidRPr="009A3A7D">
        <w:rPr>
          <w:rStyle w:val="Teksttreci2"/>
          <w:b/>
          <w:bCs/>
          <w:color w:val="000000"/>
          <w:sz w:val="22"/>
          <w:szCs w:val="22"/>
        </w:rPr>
        <w:t xml:space="preserve"> — </w:t>
      </w:r>
      <w:r w:rsidRPr="009A3A7D">
        <w:rPr>
          <w:rStyle w:val="Teksttreci2Kursywa"/>
          <w:b/>
          <w:bCs/>
          <w:color w:val="000000"/>
          <w:sz w:val="22"/>
          <w:szCs w:val="22"/>
        </w:rPr>
        <w:t>myśl-i, slysz-y),</w:t>
      </w:r>
      <w:r w:rsidRPr="009A3A7D">
        <w:rPr>
          <w:rStyle w:val="Teksttreci2"/>
          <w:b/>
          <w:bCs/>
          <w:color w:val="000000"/>
          <w:sz w:val="22"/>
          <w:szCs w:val="22"/>
        </w:rPr>
        <w:t xml:space="preserve"> a dopiero w wypadku negatywnym na </w:t>
      </w:r>
      <w:r w:rsidRPr="009A3A7D">
        <w:rPr>
          <w:rStyle w:val="Teksttreci2Kursywa"/>
          <w:b/>
          <w:bCs/>
          <w:color w:val="000000"/>
          <w:sz w:val="22"/>
          <w:szCs w:val="22"/>
        </w:rPr>
        <w:t>-e,</w:t>
      </w:r>
      <w:r w:rsidRPr="009A3A7D">
        <w:rPr>
          <w:rStyle w:val="Teksttreci2"/>
          <w:b/>
          <w:bCs/>
          <w:color w:val="000000"/>
          <w:sz w:val="22"/>
          <w:szCs w:val="22"/>
        </w:rPr>
        <w:t xml:space="preserve"> by uniknąć zbędnego przetrząsania całego słownika dla odszukania nielicznych haseł grupy II </w:t>
      </w:r>
      <w:r w:rsidRPr="009A3A7D">
        <w:rPr>
          <w:rStyle w:val="Teksttreci2Kursywa"/>
          <w:b/>
          <w:bCs/>
          <w:color w:val="000000"/>
          <w:sz w:val="22"/>
          <w:szCs w:val="22"/>
        </w:rPr>
        <w:t>(um(i)eć</w:t>
      </w:r>
      <w:r w:rsidRPr="009A3A7D">
        <w:rPr>
          <w:rStyle w:val="Teksttreci2"/>
          <w:b/>
          <w:bCs/>
          <w:color w:val="000000"/>
          <w:sz w:val="22"/>
          <w:szCs w:val="22"/>
        </w:rPr>
        <w:t xml:space="preserve"> — </w:t>
      </w:r>
      <w:r w:rsidRPr="009A3A7D">
        <w:rPr>
          <w:rStyle w:val="Teksttreci2Kursywa"/>
          <w:b/>
          <w:bCs/>
          <w:color w:val="000000"/>
          <w:sz w:val="22"/>
          <w:szCs w:val="22"/>
        </w:rPr>
        <w:t>um(i)e).</w:t>
      </w:r>
      <w:r w:rsidRPr="009A3A7D">
        <w:rPr>
          <w:rStyle w:val="Teksttreci2"/>
          <w:b/>
          <w:bCs/>
          <w:color w:val="000000"/>
          <w:sz w:val="22"/>
          <w:szCs w:val="22"/>
        </w:rPr>
        <w:t xml:space="preserve"> Wymiany tu w grę nie wchodzą, ale zapisy </w:t>
      </w:r>
      <w:r w:rsidRPr="009A3A7D">
        <w:rPr>
          <w:rStyle w:val="Teksttreci2Kursywa"/>
          <w:b/>
          <w:bCs/>
          <w:color w:val="000000"/>
          <w:sz w:val="22"/>
          <w:szCs w:val="22"/>
        </w:rPr>
        <w:t>-i</w:t>
      </w:r>
      <w:r w:rsidRPr="009A3A7D">
        <w:rPr>
          <w:rStyle w:val="Teksttreci2"/>
          <w:b/>
          <w:bCs/>
          <w:color w:val="000000"/>
          <w:sz w:val="22"/>
          <w:szCs w:val="22"/>
        </w:rPr>
        <w:t xml:space="preserve"> czy </w:t>
      </w:r>
      <w:r w:rsidRPr="009A3A7D">
        <w:rPr>
          <w:rStyle w:val="Teksttreci2Kursywa"/>
          <w:b/>
          <w:bCs/>
          <w:color w:val="000000"/>
          <w:sz w:val="22"/>
          <w:szCs w:val="22"/>
        </w:rPr>
        <w:t>-y</w:t>
      </w:r>
      <w:r w:rsidRPr="009A3A7D">
        <w:rPr>
          <w:rStyle w:val="Teksttreci2"/>
          <w:b/>
          <w:bCs/>
          <w:color w:val="000000"/>
          <w:sz w:val="22"/>
          <w:szCs w:val="22"/>
        </w:rPr>
        <w:t xml:space="preserve"> w zamienniku można tak obmyśleć, by np. spółgłoski, po których występuje </w:t>
      </w:r>
      <w:r w:rsidRPr="009A3A7D">
        <w:rPr>
          <w:rStyle w:val="Teksttreci2Kursywa"/>
          <w:b/>
          <w:bCs/>
          <w:color w:val="000000"/>
          <w:sz w:val="22"/>
          <w:szCs w:val="22"/>
        </w:rPr>
        <w:t>-y,</w:t>
      </w:r>
      <w:r w:rsidRPr="009A3A7D">
        <w:rPr>
          <w:rStyle w:val="Teksttreci2"/>
          <w:b/>
          <w:bCs/>
          <w:color w:val="000000"/>
          <w:sz w:val="22"/>
          <w:szCs w:val="22"/>
        </w:rPr>
        <w:t xml:space="preserve"> miały element nadwyżkowy, który dodany do </w:t>
      </w:r>
      <w:r w:rsidRPr="009A3A7D">
        <w:rPr>
          <w:rStyle w:val="Teksttreci2Kursywa"/>
          <w:b/>
          <w:bCs/>
          <w:color w:val="000000"/>
          <w:sz w:val="22"/>
          <w:szCs w:val="22"/>
        </w:rPr>
        <w:t>-i</w:t>
      </w:r>
      <w:r w:rsidRPr="009A3A7D">
        <w:rPr>
          <w:rStyle w:val="Teksttreci2"/>
          <w:b/>
          <w:bCs/>
          <w:color w:val="000000"/>
          <w:sz w:val="22"/>
          <w:szCs w:val="22"/>
        </w:rPr>
        <w:t xml:space="preserve"> przekształciłby je w </w:t>
      </w:r>
      <w:r w:rsidRPr="009A3A7D">
        <w:rPr>
          <w:rStyle w:val="Teksttreci2Kursywa"/>
          <w:b/>
          <w:bCs/>
          <w:color w:val="000000"/>
          <w:sz w:val="22"/>
          <w:szCs w:val="22"/>
        </w:rPr>
        <w:t>-y.</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 xml:space="preserve">Bezokoliczniki na </w:t>
      </w:r>
      <w:r w:rsidRPr="009A3A7D">
        <w:rPr>
          <w:rStyle w:val="Teksttreci2Kursywa"/>
          <w:b/>
          <w:bCs/>
          <w:color w:val="000000"/>
          <w:sz w:val="22"/>
          <w:szCs w:val="22"/>
        </w:rPr>
        <w:t>-ić, -yć.</w:t>
      </w:r>
      <w:r w:rsidRPr="009A3A7D">
        <w:rPr>
          <w:rStyle w:val="Teksttreci2"/>
          <w:b/>
          <w:bCs/>
          <w:color w:val="000000"/>
          <w:sz w:val="22"/>
          <w:szCs w:val="22"/>
        </w:rPr>
        <w:t xml:space="preserve"> po odjęciu </w:t>
      </w:r>
      <w:r w:rsidRPr="009A3A7D">
        <w:rPr>
          <w:rStyle w:val="Teksttreci2Kursywa"/>
          <w:b/>
          <w:bCs/>
          <w:color w:val="000000"/>
          <w:sz w:val="22"/>
          <w:szCs w:val="22"/>
        </w:rPr>
        <w:t>-ć</w:t>
      </w:r>
      <w:r w:rsidRPr="009A3A7D">
        <w:rPr>
          <w:rStyle w:val="Teksttreci2"/>
          <w:b/>
          <w:bCs/>
          <w:color w:val="000000"/>
          <w:sz w:val="22"/>
          <w:szCs w:val="22"/>
        </w:rPr>
        <w:t xml:space="preserve"> dają formę hasłową czasow</w:t>
      </w:r>
      <w:r w:rsidRPr="009A3A7D">
        <w:rPr>
          <w:rStyle w:val="Teksttreci2"/>
          <w:b/>
          <w:bCs/>
          <w:color w:val="000000"/>
          <w:sz w:val="22"/>
          <w:szCs w:val="22"/>
        </w:rPr>
        <w:softHyphen/>
        <w:t xml:space="preserve">ników grupy VI </w:t>
      </w:r>
      <w:r w:rsidRPr="009A3A7D">
        <w:rPr>
          <w:rStyle w:val="Teksttreci2Kursywa"/>
          <w:b/>
          <w:bCs/>
          <w:color w:val="000000"/>
          <w:sz w:val="22"/>
          <w:szCs w:val="22"/>
        </w:rPr>
        <w:t>(robi-ć, sluży-ć).</w:t>
      </w:r>
      <w:r w:rsidRPr="009A3A7D">
        <w:rPr>
          <w:rStyle w:val="Teksttreci2"/>
          <w:b/>
          <w:bCs/>
          <w:color w:val="000000"/>
          <w:sz w:val="22"/>
          <w:szCs w:val="22"/>
        </w:rPr>
        <w:t xml:space="preserve"> W wypadku negatywnym owe formy na </w:t>
      </w:r>
      <w:r w:rsidRPr="009A3A7D">
        <w:rPr>
          <w:rStyle w:val="Teksttreci2Kursywa"/>
          <w:b/>
          <w:bCs/>
          <w:color w:val="000000"/>
          <w:sz w:val="22"/>
          <w:szCs w:val="22"/>
        </w:rPr>
        <w:t>-i, -y</w:t>
      </w:r>
      <w:r w:rsidRPr="009A3A7D">
        <w:rPr>
          <w:rStyle w:val="Teksttreci2"/>
          <w:b/>
          <w:bCs/>
          <w:color w:val="000000"/>
          <w:sz w:val="22"/>
          <w:szCs w:val="22"/>
        </w:rPr>
        <w:t xml:space="preserve"> trzeba uzupełnić przez </w:t>
      </w:r>
      <w:r w:rsidRPr="009A3A7D">
        <w:rPr>
          <w:rStyle w:val="Teksttreci2Kursywa"/>
          <w:b/>
          <w:bCs/>
          <w:color w:val="000000"/>
          <w:sz w:val="22"/>
          <w:szCs w:val="22"/>
        </w:rPr>
        <w:t>-je,</w:t>
      </w:r>
      <w:r w:rsidRPr="009A3A7D">
        <w:rPr>
          <w:rStyle w:val="Teksttreci2"/>
          <w:b/>
          <w:bCs/>
          <w:color w:val="000000"/>
          <w:sz w:val="22"/>
          <w:szCs w:val="22"/>
        </w:rPr>
        <w:t xml:space="preserve"> by otrzymać formy hasłowe niektó</w:t>
      </w:r>
      <w:r w:rsidRPr="009A3A7D">
        <w:rPr>
          <w:rStyle w:val="Teksttreci2"/>
          <w:b/>
          <w:bCs/>
          <w:color w:val="000000"/>
          <w:sz w:val="22"/>
          <w:szCs w:val="22"/>
        </w:rPr>
        <w:softHyphen/>
        <w:t xml:space="preserve">rych czasowników grupy X a, np. </w:t>
      </w:r>
      <w:r w:rsidRPr="009A3A7D">
        <w:rPr>
          <w:rStyle w:val="Teksttreci2Kursywa"/>
          <w:b/>
          <w:bCs/>
          <w:color w:val="000000"/>
          <w:sz w:val="22"/>
          <w:szCs w:val="22"/>
        </w:rPr>
        <w:t>bi-ć</w:t>
      </w:r>
      <w:r w:rsidRPr="009A3A7D">
        <w:rPr>
          <w:rStyle w:val="Teksttreci2"/>
          <w:b/>
          <w:bCs/>
          <w:color w:val="000000"/>
          <w:sz w:val="22"/>
          <w:szCs w:val="22"/>
        </w:rPr>
        <w:t xml:space="preserve"> — </w:t>
      </w:r>
      <w:r w:rsidRPr="009A3A7D">
        <w:rPr>
          <w:rStyle w:val="Teksttreci2Kursywa"/>
          <w:b/>
          <w:bCs/>
          <w:color w:val="000000"/>
          <w:sz w:val="22"/>
          <w:szCs w:val="22"/>
        </w:rPr>
        <w:t>bi-je, pi-ć</w:t>
      </w:r>
      <w:r w:rsidRPr="009A3A7D">
        <w:rPr>
          <w:rStyle w:val="Teksttreci2"/>
          <w:b/>
          <w:bCs/>
          <w:color w:val="000000"/>
          <w:sz w:val="22"/>
          <w:szCs w:val="22"/>
        </w:rPr>
        <w:t xml:space="preserve"> — </w:t>
      </w:r>
      <w:r w:rsidRPr="009A3A7D">
        <w:rPr>
          <w:rStyle w:val="Teksttreci2Kursywa"/>
          <w:b/>
          <w:bCs/>
          <w:color w:val="000000"/>
          <w:sz w:val="22"/>
          <w:szCs w:val="22"/>
        </w:rPr>
        <w:t>pi-je, ry-ć,</w:t>
      </w:r>
      <w:r w:rsidRPr="009A3A7D">
        <w:rPr>
          <w:rStyle w:val="Teksttreci2"/>
          <w:b/>
          <w:bCs/>
          <w:color w:val="000000"/>
          <w:sz w:val="22"/>
          <w:szCs w:val="22"/>
        </w:rPr>
        <w:t xml:space="preserve"> — </w:t>
      </w:r>
      <w:r w:rsidRPr="009A3A7D">
        <w:rPr>
          <w:rStyle w:val="Teksttreci2Kursywa"/>
          <w:b/>
          <w:bCs/>
          <w:color w:val="000000"/>
          <w:sz w:val="22"/>
          <w:szCs w:val="22"/>
        </w:rPr>
        <w:t>ry-je, ży-ć</w:t>
      </w:r>
      <w:r w:rsidRPr="009A3A7D">
        <w:rPr>
          <w:rStyle w:val="Teksttreci2"/>
          <w:b/>
          <w:bCs/>
          <w:color w:val="000000"/>
          <w:sz w:val="22"/>
          <w:szCs w:val="22"/>
        </w:rPr>
        <w:t xml:space="preserve"> — </w:t>
      </w:r>
      <w:r w:rsidRPr="009A3A7D">
        <w:rPr>
          <w:rStyle w:val="Teksttreci2Kursywa"/>
          <w:b/>
          <w:bCs/>
          <w:color w:val="000000"/>
          <w:sz w:val="22"/>
          <w:szCs w:val="22"/>
        </w:rPr>
        <w:t>ży-je.</w:t>
      </w:r>
      <w:r w:rsidRPr="009A3A7D">
        <w:rPr>
          <w:rStyle w:val="Teksttreci2"/>
          <w:b/>
          <w:bCs/>
          <w:color w:val="000000"/>
          <w:sz w:val="22"/>
          <w:szCs w:val="22"/>
        </w:rPr>
        <w:t xml:space="preserve"> Jeśli chodzi o czasowniki typu </w:t>
      </w:r>
      <w:r w:rsidRPr="009A3A7D">
        <w:rPr>
          <w:rStyle w:val="Teksttreci2Kursywa"/>
          <w:b/>
          <w:bCs/>
          <w:color w:val="000000"/>
          <w:sz w:val="22"/>
          <w:szCs w:val="22"/>
        </w:rPr>
        <w:t xml:space="preserve">kłuć, </w:t>
      </w:r>
      <w:r w:rsidRPr="009A3A7D">
        <w:rPr>
          <w:rStyle w:val="Teksttreci2Kursywa"/>
          <w:b/>
          <w:bCs/>
          <w:color w:val="000000"/>
          <w:sz w:val="22"/>
          <w:szCs w:val="22"/>
          <w:lang w:val="ru-RU" w:eastAsia="ru-RU"/>
        </w:rPr>
        <w:t xml:space="preserve">к </w:t>
      </w:r>
      <w:r w:rsidRPr="009A3A7D">
        <w:rPr>
          <w:rStyle w:val="Teksttreci2Kursywa"/>
          <w:b/>
          <w:bCs/>
          <w:color w:val="000000"/>
          <w:sz w:val="22"/>
          <w:szCs w:val="22"/>
        </w:rPr>
        <w:t>nuć, kuć, psuć, snuć, truć, żuć,</w:t>
      </w:r>
      <w:r w:rsidRPr="009A3A7D">
        <w:rPr>
          <w:rStyle w:val="Teksttreci2"/>
          <w:b/>
          <w:bCs/>
          <w:color w:val="000000"/>
          <w:sz w:val="22"/>
          <w:szCs w:val="22"/>
        </w:rPr>
        <w:t xml:space="preserve"> wówczas można albo dać wymiennik typu </w:t>
      </w:r>
      <w:r w:rsidRPr="009A3A7D">
        <w:rPr>
          <w:rStyle w:val="Teksttreci2Kursywa"/>
          <w:b/>
          <w:bCs/>
          <w:color w:val="000000"/>
          <w:sz w:val="22"/>
          <w:szCs w:val="22"/>
        </w:rPr>
        <w:t>-uć</w:t>
      </w:r>
      <w:r w:rsidRPr="009A3A7D">
        <w:rPr>
          <w:rStyle w:val="Teksttreci2"/>
          <w:b/>
          <w:bCs/>
          <w:color w:val="000000"/>
          <w:sz w:val="22"/>
          <w:szCs w:val="22"/>
        </w:rPr>
        <w:t xml:space="preserve"> na </w:t>
      </w:r>
      <w:r w:rsidRPr="009A3A7D">
        <w:rPr>
          <w:rStyle w:val="Teksttreci2Kursywa"/>
          <w:b/>
          <w:bCs/>
          <w:color w:val="000000"/>
          <w:sz w:val="22"/>
          <w:szCs w:val="22"/>
        </w:rPr>
        <w:t xml:space="preserve">-uje (psuć </w:t>
      </w:r>
      <w:r w:rsidRPr="009A3A7D">
        <w:rPr>
          <w:rStyle w:val="Teksttreci2"/>
          <w:b/>
          <w:bCs/>
          <w:color w:val="000000"/>
          <w:sz w:val="22"/>
          <w:szCs w:val="22"/>
        </w:rPr>
        <w:t xml:space="preserve">— </w:t>
      </w:r>
      <w:r w:rsidRPr="009A3A7D">
        <w:rPr>
          <w:rStyle w:val="Teksttreci2Kursywa"/>
          <w:b/>
          <w:bCs/>
          <w:color w:val="000000"/>
          <w:sz w:val="22"/>
          <w:szCs w:val="22"/>
        </w:rPr>
        <w:t>psuje),</w:t>
      </w:r>
      <w:r w:rsidRPr="009A3A7D">
        <w:rPr>
          <w:rStyle w:val="Teksttreci2"/>
          <w:b/>
          <w:bCs/>
          <w:color w:val="000000"/>
          <w:sz w:val="22"/>
          <w:szCs w:val="22"/>
        </w:rPr>
        <w:t xml:space="preserve"> albo też — jeśli słownik będzie ich zawierał niewiele — stwo</w:t>
      </w:r>
      <w:r w:rsidRPr="009A3A7D">
        <w:rPr>
          <w:rStyle w:val="Teksttreci2"/>
          <w:b/>
          <w:bCs/>
          <w:color w:val="000000"/>
          <w:sz w:val="22"/>
          <w:szCs w:val="22"/>
        </w:rPr>
        <w:softHyphen/>
        <w:t>rzyć z nich odrębne adresy hasłowe.</w:t>
      </w:r>
    </w:p>
    <w:p w:rsidR="007D3A56" w:rsidRPr="009A3A7D" w:rsidRDefault="007D3A56">
      <w:pPr>
        <w:pStyle w:val="Teksttreci21"/>
        <w:shd w:val="clear" w:color="auto" w:fill="auto"/>
        <w:spacing w:after="0" w:line="312" w:lineRule="exact"/>
        <w:ind w:firstLine="460"/>
        <w:jc w:val="both"/>
        <w:rPr>
          <w:sz w:val="22"/>
          <w:szCs w:val="22"/>
        </w:rPr>
      </w:pPr>
      <w:r w:rsidRPr="009A3A7D">
        <w:rPr>
          <w:rStyle w:val="Teksttreci2"/>
          <w:b/>
          <w:bCs/>
          <w:color w:val="000000"/>
          <w:sz w:val="22"/>
          <w:szCs w:val="22"/>
        </w:rPr>
        <w:t xml:space="preserve">Zamiana </w:t>
      </w:r>
      <w:r w:rsidRPr="009A3A7D">
        <w:rPr>
          <w:rStyle w:val="Teksttreci2Kursywa"/>
          <w:b/>
          <w:bCs/>
          <w:color w:val="000000"/>
          <w:sz w:val="22"/>
          <w:szCs w:val="22"/>
        </w:rPr>
        <w:t>-nąć</w:t>
      </w:r>
      <w:r w:rsidRPr="009A3A7D">
        <w:rPr>
          <w:rStyle w:val="Teksttreci2"/>
          <w:b/>
          <w:bCs/>
          <w:color w:val="000000"/>
          <w:sz w:val="22"/>
          <w:szCs w:val="22"/>
        </w:rPr>
        <w:t xml:space="preserve"> na </w:t>
      </w:r>
      <w:r w:rsidRPr="009A3A7D">
        <w:rPr>
          <w:rStyle w:val="Teksttreci2Kursywa"/>
          <w:b/>
          <w:bCs/>
          <w:color w:val="000000"/>
          <w:sz w:val="22"/>
          <w:szCs w:val="22"/>
        </w:rPr>
        <w:t>-nie</w:t>
      </w:r>
      <w:r w:rsidRPr="009A3A7D">
        <w:rPr>
          <w:rStyle w:val="Teksttreci2"/>
          <w:b/>
          <w:bCs/>
          <w:color w:val="000000"/>
          <w:sz w:val="22"/>
          <w:szCs w:val="22"/>
        </w:rPr>
        <w:t xml:space="preserve"> w grupie V nie stanowi problemu.</w:t>
      </w:r>
    </w:p>
    <w:p w:rsidR="007D3A56" w:rsidRPr="009A3A7D" w:rsidRDefault="007D3A56">
      <w:pPr>
        <w:pStyle w:val="Teksttreci21"/>
        <w:shd w:val="clear" w:color="auto" w:fill="auto"/>
        <w:spacing w:after="0" w:line="312" w:lineRule="exact"/>
        <w:ind w:firstLine="460"/>
        <w:jc w:val="both"/>
        <w:rPr>
          <w:sz w:val="22"/>
          <w:szCs w:val="22"/>
        </w:rPr>
        <w:sectPr w:rsidR="007D3A56" w:rsidRPr="009A3A7D">
          <w:headerReference w:type="even" r:id="rId10"/>
          <w:headerReference w:type="default" r:id="rId11"/>
          <w:headerReference w:type="first" r:id="rId12"/>
          <w:pgSz w:w="11539" w:h="17477"/>
          <w:pgMar w:top="2043" w:right="1705" w:bottom="1530" w:left="882" w:header="0" w:footer="3" w:gutter="0"/>
          <w:pgNumType w:start="174"/>
          <w:cols w:space="708"/>
          <w:noEndnote/>
          <w:titlePg/>
          <w:docGrid w:linePitch="360"/>
        </w:sectPr>
      </w:pPr>
      <w:r w:rsidRPr="009A3A7D">
        <w:rPr>
          <w:rStyle w:val="Teksttreci2"/>
          <w:b/>
          <w:bCs/>
          <w:color w:val="000000"/>
          <w:sz w:val="22"/>
          <w:szCs w:val="22"/>
        </w:rPr>
        <w:t xml:space="preserve">Gorzej się sprawa przedstawia, gdy mamy do czynienia z zespoleniem </w:t>
      </w:r>
      <w:r w:rsidRPr="009A3A7D">
        <w:rPr>
          <w:rStyle w:val="Teksttreci2Kursywa"/>
          <w:b/>
          <w:bCs/>
          <w:color w:val="000000"/>
          <w:sz w:val="22"/>
          <w:szCs w:val="22"/>
        </w:rPr>
        <w:t>-ć</w:t>
      </w:r>
      <w:r w:rsidRPr="009A3A7D">
        <w:rPr>
          <w:rStyle w:val="Teksttreci2"/>
          <w:b/>
          <w:bCs/>
          <w:color w:val="000000"/>
          <w:sz w:val="22"/>
          <w:szCs w:val="22"/>
        </w:rPr>
        <w:t xml:space="preserve"> bezokolicznikowego z poprzedzającym je tematem spółgłoskowym. Następują wówczas przekształcenia otrzymanej w ten sposób grupy spół</w:t>
      </w:r>
      <w:r w:rsidRPr="009A3A7D">
        <w:rPr>
          <w:rStyle w:val="Teksttreci2"/>
          <w:b/>
          <w:bCs/>
          <w:color w:val="000000"/>
          <w:sz w:val="22"/>
          <w:szCs w:val="22"/>
        </w:rPr>
        <w:softHyphen/>
        <w:t xml:space="preserve">głoskowej, utrudniające w wysokim stopniu wydzielenie tematu nawet drogą </w:t>
      </w:r>
      <w:r w:rsidRPr="009A3A7D">
        <w:rPr>
          <w:rStyle w:val="Teksttreci2"/>
          <w:b/>
          <w:bCs/>
          <w:color w:val="000000"/>
          <w:sz w:val="22"/>
          <w:szCs w:val="22"/>
          <w:lang w:eastAsia="en-US"/>
        </w:rPr>
        <w:t>przekszta</w:t>
      </w:r>
      <w:r w:rsidRPr="009A3A7D">
        <w:rPr>
          <w:rStyle w:val="Teksttreci2"/>
          <w:b/>
          <w:bCs/>
          <w:color w:val="000000"/>
          <w:sz w:val="22"/>
          <w:szCs w:val="22"/>
        </w:rPr>
        <w:t>ł</w:t>
      </w:r>
      <w:r w:rsidRPr="009A3A7D">
        <w:rPr>
          <w:rStyle w:val="Teksttreci2"/>
          <w:b/>
          <w:bCs/>
          <w:color w:val="000000"/>
          <w:sz w:val="22"/>
          <w:szCs w:val="22"/>
          <w:lang w:eastAsia="en-US"/>
        </w:rPr>
        <w:t>ce</w:t>
      </w:r>
      <w:r w:rsidRPr="009A3A7D">
        <w:rPr>
          <w:rStyle w:val="Teksttreci2"/>
          <w:b/>
          <w:bCs/>
          <w:color w:val="000000"/>
          <w:sz w:val="22"/>
          <w:szCs w:val="22"/>
        </w:rPr>
        <w:t>ń</w:t>
      </w:r>
      <w:r w:rsidRPr="009A3A7D">
        <w:rPr>
          <w:rStyle w:val="Teksttreci2"/>
          <w:b/>
          <w:bCs/>
          <w:color w:val="000000"/>
          <w:sz w:val="22"/>
          <w:szCs w:val="22"/>
          <w:lang w:eastAsia="en-US"/>
        </w:rPr>
        <w:t xml:space="preserve">, </w:t>
      </w:r>
      <w:r w:rsidRPr="009A3A7D">
        <w:rPr>
          <w:rStyle w:val="Teksttreci2"/>
          <w:b/>
          <w:bCs/>
          <w:color w:val="000000"/>
          <w:sz w:val="22"/>
          <w:szCs w:val="22"/>
        </w:rPr>
        <w:t xml:space="preserve">którą by mógł być porównywalny z formą hasłową czasowników, np. </w:t>
      </w:r>
      <w:r w:rsidRPr="009A3A7D">
        <w:rPr>
          <w:rStyle w:val="Teksttreci2Kursywa"/>
          <w:b/>
          <w:bCs/>
          <w:color w:val="000000"/>
          <w:sz w:val="22"/>
          <w:szCs w:val="22"/>
        </w:rPr>
        <w:t>wieść</w:t>
      </w:r>
      <w:r w:rsidRPr="009A3A7D">
        <w:rPr>
          <w:rStyle w:val="Teksttreci2"/>
          <w:b/>
          <w:bCs/>
          <w:color w:val="000000"/>
          <w:sz w:val="22"/>
          <w:szCs w:val="22"/>
        </w:rPr>
        <w:t xml:space="preserve"> względem </w:t>
      </w:r>
      <w:r w:rsidRPr="009A3A7D">
        <w:rPr>
          <w:rStyle w:val="Teksttreci2Kursywa"/>
          <w:b/>
          <w:bCs/>
          <w:color w:val="000000"/>
          <w:sz w:val="22"/>
          <w:szCs w:val="22"/>
        </w:rPr>
        <w:t>wiedzie, mieść</w:t>
      </w:r>
      <w:r w:rsidRPr="009A3A7D">
        <w:rPr>
          <w:rStyle w:val="Teksttreci2"/>
          <w:b/>
          <w:bCs/>
          <w:color w:val="000000"/>
          <w:sz w:val="22"/>
          <w:szCs w:val="22"/>
        </w:rPr>
        <w:t xml:space="preserve"> — </w:t>
      </w:r>
      <w:r w:rsidRPr="009A3A7D">
        <w:rPr>
          <w:rStyle w:val="Teksttreci2Kursywa"/>
          <w:b/>
          <w:bCs/>
          <w:color w:val="000000"/>
          <w:sz w:val="22"/>
          <w:szCs w:val="22"/>
        </w:rPr>
        <w:t>miecie,</w:t>
      </w:r>
      <w:r w:rsidRPr="009A3A7D">
        <w:rPr>
          <w:rStyle w:val="Teksttreci2"/>
          <w:b/>
          <w:bCs/>
          <w:color w:val="000000"/>
          <w:sz w:val="22"/>
          <w:szCs w:val="22"/>
        </w:rPr>
        <w:t xml:space="preserve"> a nawet </w:t>
      </w:r>
      <w:r w:rsidRPr="009A3A7D">
        <w:rPr>
          <w:rStyle w:val="Teksttreci2Kursywa"/>
          <w:b/>
          <w:bCs/>
          <w:color w:val="000000"/>
          <w:sz w:val="22"/>
          <w:szCs w:val="22"/>
        </w:rPr>
        <w:t>tłuc</w:t>
      </w:r>
      <w:r w:rsidRPr="009A3A7D">
        <w:rPr>
          <w:rStyle w:val="Teksttreci2"/>
          <w:b/>
          <w:bCs/>
          <w:color w:val="000000"/>
          <w:sz w:val="22"/>
          <w:szCs w:val="22"/>
        </w:rPr>
        <w:t xml:space="preserve"> — </w:t>
      </w:r>
      <w:r w:rsidRPr="009A3A7D">
        <w:rPr>
          <w:rStyle w:val="Teksttreci2Kursywa"/>
          <w:b/>
          <w:bCs/>
          <w:color w:val="000000"/>
          <w:sz w:val="22"/>
          <w:szCs w:val="22"/>
        </w:rPr>
        <w:t>tłucze</w:t>
      </w:r>
      <w:r w:rsidRPr="009A3A7D">
        <w:rPr>
          <w:rStyle w:val="Teksttreci2"/>
          <w:b/>
          <w:bCs/>
          <w:color w:val="000000"/>
          <w:sz w:val="22"/>
          <w:szCs w:val="22"/>
        </w:rPr>
        <w:t xml:space="preserve">. </w:t>
      </w:r>
      <w:r w:rsidRPr="009A3A7D">
        <w:rPr>
          <w:rStyle w:val="Teksttreci2Kursywa"/>
          <w:b/>
          <w:bCs/>
          <w:color w:val="000000"/>
          <w:sz w:val="22"/>
          <w:szCs w:val="22"/>
        </w:rPr>
        <w:t>siec</w:t>
      </w:r>
      <w:r w:rsidRPr="009A3A7D">
        <w:rPr>
          <w:rStyle w:val="Teksttreci2"/>
          <w:b/>
          <w:bCs/>
          <w:color w:val="000000"/>
          <w:sz w:val="22"/>
          <w:szCs w:val="22"/>
        </w:rPr>
        <w:t xml:space="preserve"> — </w:t>
      </w:r>
      <w:r w:rsidRPr="009A3A7D">
        <w:rPr>
          <w:rStyle w:val="Teksttreci2Kursywa"/>
          <w:b/>
          <w:bCs/>
          <w:color w:val="000000"/>
          <w:sz w:val="22"/>
          <w:szCs w:val="22"/>
        </w:rPr>
        <w:t>siecze, strzec</w:t>
      </w:r>
      <w:r w:rsidRPr="009A3A7D">
        <w:rPr>
          <w:rStyle w:val="Teksttreci2"/>
          <w:b/>
          <w:bCs/>
          <w:color w:val="000000"/>
          <w:sz w:val="22"/>
          <w:szCs w:val="22"/>
        </w:rPr>
        <w:t xml:space="preserve"> — </w:t>
      </w:r>
      <w:r w:rsidRPr="009A3A7D">
        <w:rPr>
          <w:rStyle w:val="Teksttreci2Kursywa"/>
          <w:b/>
          <w:bCs/>
          <w:color w:val="000000"/>
          <w:sz w:val="22"/>
          <w:szCs w:val="22"/>
        </w:rPr>
        <w:t>strzeże.</w:t>
      </w:r>
      <w:r w:rsidRPr="009A3A7D">
        <w:rPr>
          <w:rStyle w:val="Teksttreci2"/>
          <w:b/>
          <w:bCs/>
          <w:color w:val="000000"/>
          <w:sz w:val="22"/>
          <w:szCs w:val="22"/>
        </w:rPr>
        <w:t xml:space="preserve"> Nie pozostaje tu nic </w:t>
      </w:r>
      <w:r w:rsidRPr="009A3A7D">
        <w:rPr>
          <w:rStyle w:val="Teksttreci2"/>
          <w:b/>
          <w:bCs/>
          <w:color w:val="000000"/>
          <w:sz w:val="22"/>
          <w:szCs w:val="22"/>
          <w:lang w:eastAsia="en-US"/>
        </w:rPr>
        <w:t>in-</w:t>
      </w:r>
    </w:p>
    <w:p w:rsidR="007D3A56" w:rsidRPr="009A3A7D" w:rsidRDefault="007D3A56">
      <w:pPr>
        <w:pStyle w:val="Teksttreci21"/>
        <w:shd w:val="clear" w:color="auto" w:fill="auto"/>
        <w:spacing w:after="0" w:line="294" w:lineRule="exact"/>
        <w:ind w:left="520"/>
        <w:jc w:val="both"/>
        <w:rPr>
          <w:sz w:val="22"/>
          <w:szCs w:val="22"/>
        </w:rPr>
      </w:pPr>
      <w:r w:rsidRPr="009A3A7D">
        <w:rPr>
          <w:rStyle w:val="Teksttreci2"/>
          <w:b/>
          <w:bCs/>
          <w:color w:val="000000"/>
          <w:sz w:val="22"/>
          <w:szCs w:val="22"/>
        </w:rPr>
        <w:lastRenderedPageBreak/>
        <w:t>nego, jak stworzyć z nich odrębne formy hasłowe w indeksie czasowni</w:t>
      </w:r>
      <w:r w:rsidRPr="009A3A7D">
        <w:rPr>
          <w:rStyle w:val="Teksttreci2"/>
          <w:b/>
          <w:bCs/>
          <w:color w:val="000000"/>
          <w:sz w:val="22"/>
          <w:szCs w:val="22"/>
        </w:rPr>
        <w:softHyphen/>
        <w:t xml:space="preserve">kowym. Odrębne formy hasłowe stanowić też muszą bezokoliczniki o zbyt daleko posuniętych wymianach, zwłaszcza gdy one nie są częste, np. </w:t>
      </w:r>
      <w:r w:rsidRPr="009A3A7D">
        <w:rPr>
          <w:rStyle w:val="Teksttreci2Kursywa"/>
          <w:b/>
          <w:bCs/>
          <w:color w:val="000000"/>
          <w:sz w:val="22"/>
          <w:szCs w:val="22"/>
        </w:rPr>
        <w:t>brać</w:t>
      </w:r>
      <w:r w:rsidRPr="009A3A7D">
        <w:rPr>
          <w:rStyle w:val="Teksttreci2"/>
          <w:b/>
          <w:bCs/>
          <w:color w:val="000000"/>
          <w:sz w:val="22"/>
          <w:szCs w:val="22"/>
        </w:rPr>
        <w:t xml:space="preserve"> — </w:t>
      </w:r>
      <w:r w:rsidRPr="009A3A7D">
        <w:rPr>
          <w:rStyle w:val="Teksttreci2Kursywa"/>
          <w:b/>
          <w:bCs/>
          <w:color w:val="000000"/>
          <w:sz w:val="22"/>
          <w:szCs w:val="22"/>
        </w:rPr>
        <w:t>bierze, stać</w:t>
      </w:r>
      <w:r w:rsidRPr="009A3A7D">
        <w:rPr>
          <w:rStyle w:val="Teksttreci2"/>
          <w:b/>
          <w:bCs/>
          <w:color w:val="000000"/>
          <w:sz w:val="22"/>
          <w:szCs w:val="22"/>
        </w:rPr>
        <w:t xml:space="preserve"> — </w:t>
      </w:r>
      <w:r w:rsidRPr="009A3A7D">
        <w:rPr>
          <w:rStyle w:val="Teksttreci2Kursywa"/>
          <w:b/>
          <w:bCs/>
          <w:color w:val="000000"/>
          <w:sz w:val="22"/>
          <w:szCs w:val="22"/>
        </w:rPr>
        <w:t>stoi.</w:t>
      </w:r>
      <w:r w:rsidRPr="009A3A7D">
        <w:rPr>
          <w:rStyle w:val="Teksttreci2"/>
          <w:b/>
          <w:bCs/>
          <w:color w:val="000000"/>
          <w:sz w:val="22"/>
          <w:szCs w:val="22"/>
        </w:rPr>
        <w:t xml:space="preserve"> Podwójne adresy też trzeba dać dla bez</w:t>
      </w:r>
      <w:r w:rsidRPr="009A3A7D">
        <w:rPr>
          <w:rStyle w:val="Teksttreci2"/>
          <w:b/>
          <w:bCs/>
          <w:color w:val="000000"/>
          <w:sz w:val="22"/>
          <w:szCs w:val="22"/>
        </w:rPr>
        <w:softHyphen/>
        <w:t xml:space="preserve">okoliczników całej grupy X c, np. </w:t>
      </w:r>
      <w:r w:rsidRPr="009A3A7D">
        <w:rPr>
          <w:rStyle w:val="Teksttreci2Kursywa"/>
          <w:b/>
          <w:bCs/>
          <w:color w:val="000000"/>
          <w:sz w:val="22"/>
          <w:szCs w:val="22"/>
        </w:rPr>
        <w:t>dąć</w:t>
      </w:r>
      <w:r w:rsidRPr="009A3A7D">
        <w:rPr>
          <w:rStyle w:val="Teksttreci2"/>
          <w:b/>
          <w:bCs/>
          <w:color w:val="000000"/>
          <w:sz w:val="22"/>
          <w:szCs w:val="22"/>
        </w:rPr>
        <w:t xml:space="preserve"> — </w:t>
      </w:r>
      <w:r w:rsidRPr="009A3A7D">
        <w:rPr>
          <w:rStyle w:val="Teksttreci2Kursywa"/>
          <w:b/>
          <w:bCs/>
          <w:color w:val="000000"/>
          <w:sz w:val="22"/>
          <w:szCs w:val="22"/>
        </w:rPr>
        <w:t>dmie, żąć</w:t>
      </w:r>
      <w:r w:rsidRPr="009A3A7D">
        <w:rPr>
          <w:rStyle w:val="Teksttreci2"/>
          <w:b/>
          <w:bCs/>
          <w:color w:val="000000"/>
          <w:sz w:val="22"/>
          <w:szCs w:val="22"/>
        </w:rPr>
        <w:t xml:space="preserve"> — </w:t>
      </w:r>
      <w:r w:rsidRPr="009A3A7D">
        <w:rPr>
          <w:rStyle w:val="Teksttreci2Kursywa"/>
          <w:b/>
          <w:bCs/>
          <w:color w:val="000000"/>
          <w:sz w:val="22"/>
          <w:szCs w:val="22"/>
        </w:rPr>
        <w:t>żnie, ciąć</w:t>
      </w:r>
      <w:r w:rsidRPr="009A3A7D">
        <w:rPr>
          <w:rStyle w:val="Teksttreci2"/>
          <w:b/>
          <w:bCs/>
          <w:color w:val="000000"/>
          <w:sz w:val="22"/>
          <w:szCs w:val="22"/>
        </w:rPr>
        <w:t xml:space="preserve"> — </w:t>
      </w:r>
      <w:r w:rsidRPr="009A3A7D">
        <w:rPr>
          <w:rStyle w:val="Teksttreci2Kursywa"/>
          <w:b/>
          <w:bCs/>
          <w:color w:val="000000"/>
          <w:sz w:val="22"/>
          <w:szCs w:val="22"/>
        </w:rPr>
        <w:t xml:space="preserve">tnie. </w:t>
      </w:r>
      <w:r w:rsidRPr="009A3A7D">
        <w:rPr>
          <w:rStyle w:val="Teksttreci2"/>
          <w:b/>
          <w:bCs/>
          <w:color w:val="000000"/>
          <w:sz w:val="22"/>
          <w:szCs w:val="22"/>
        </w:rPr>
        <w:t>Tego typu czasowniki nie są wprawdzie zbyt liczne, ale mają mnóstwo formacji pochodnych utworzonych za pomocą prefiksów. Można by więc, jeśli nie w słowniku, to w samych transformacjach form, obmyśleć operator eliminujący prefiksy i przywracający je już po dokonanej ana</w:t>
      </w:r>
      <w:r w:rsidRPr="009A3A7D">
        <w:rPr>
          <w:rStyle w:val="Teksttreci2"/>
          <w:b/>
          <w:bCs/>
          <w:color w:val="000000"/>
          <w:sz w:val="22"/>
          <w:szCs w:val="22"/>
        </w:rPr>
        <w:softHyphen/>
        <w:t>lizie fleksyjnej.</w:t>
      </w:r>
    </w:p>
    <w:p w:rsidR="007D3A56" w:rsidRPr="009A3A7D" w:rsidRDefault="007D3A56">
      <w:pPr>
        <w:pStyle w:val="Teksttreci21"/>
        <w:shd w:val="clear" w:color="auto" w:fill="auto"/>
        <w:spacing w:after="0" w:line="288" w:lineRule="exact"/>
        <w:ind w:left="520" w:firstLine="380"/>
        <w:jc w:val="both"/>
        <w:rPr>
          <w:sz w:val="22"/>
          <w:szCs w:val="22"/>
        </w:rPr>
      </w:pPr>
      <w:r w:rsidRPr="009A3A7D">
        <w:rPr>
          <w:rStyle w:val="Teksttreci2"/>
          <w:b/>
          <w:bCs/>
          <w:color w:val="000000"/>
          <w:sz w:val="22"/>
          <w:szCs w:val="22"/>
        </w:rPr>
        <w:t>Ponieważ zamienniki tematowe wyżej omówione są ściśle związane z grupami czasownikowymi, można utworzyć zespoły form ułożone według grup, tak że dokonana operacja zamienna od razu wiązałaby otrzymaną formę z odpowiadającą jej grupą, co ograniczyłoby poszuki</w:t>
      </w:r>
      <w:r w:rsidRPr="009A3A7D">
        <w:rPr>
          <w:rStyle w:val="Teksttreci2"/>
          <w:b/>
          <w:bCs/>
          <w:color w:val="000000"/>
          <w:sz w:val="22"/>
          <w:szCs w:val="22"/>
        </w:rPr>
        <w:softHyphen/>
        <w:t>wanie form hasłowych do tej tylko grupy i odwoływanie się do słownika jedynie w wypadkach ich znalezienia. Rzecz to ekonomii urządzenia.</w:t>
      </w:r>
    </w:p>
    <w:p w:rsidR="007D3A56" w:rsidRPr="009A3A7D" w:rsidRDefault="007D3A56">
      <w:pPr>
        <w:pStyle w:val="Teksttreci120"/>
        <w:shd w:val="clear" w:color="auto" w:fill="auto"/>
        <w:spacing w:before="0" w:after="0" w:line="294" w:lineRule="exact"/>
        <w:ind w:left="520" w:firstLine="380"/>
        <w:rPr>
          <w:sz w:val="22"/>
          <w:szCs w:val="22"/>
        </w:rPr>
      </w:pPr>
      <w:r w:rsidRPr="009A3A7D">
        <w:rPr>
          <w:rStyle w:val="Teksttreci12Bezkursywy"/>
          <w:b/>
          <w:bCs/>
          <w:i/>
          <w:iCs/>
          <w:color w:val="000000"/>
          <w:sz w:val="22"/>
          <w:szCs w:val="22"/>
        </w:rPr>
        <w:t>Poprzednio wymienione zabiegi nie są jednak w stanie wyeliminować zbieżności wspólnotematowych między bezokolicznikami a formami imiennymi. Wchodzą tu w grę: a) mianowniki spółgłoskowych rzeczowni</w:t>
      </w:r>
      <w:r w:rsidRPr="009A3A7D">
        <w:rPr>
          <w:rStyle w:val="Teksttreci12Bezkursywy"/>
          <w:b/>
          <w:bCs/>
          <w:i/>
          <w:iCs/>
          <w:color w:val="000000"/>
          <w:sz w:val="22"/>
          <w:szCs w:val="22"/>
        </w:rPr>
        <w:softHyphen/>
        <w:t xml:space="preserve">ków żeńskich: </w:t>
      </w:r>
      <w:r w:rsidRPr="009A3A7D">
        <w:rPr>
          <w:rStyle w:val="Teksttreci12"/>
          <w:b/>
          <w:bCs/>
          <w:i/>
          <w:iCs/>
          <w:color w:val="000000"/>
          <w:sz w:val="22"/>
          <w:szCs w:val="22"/>
        </w:rPr>
        <w:t>napaść (napasie</w:t>
      </w:r>
      <w:r w:rsidRPr="009A3A7D">
        <w:rPr>
          <w:rStyle w:val="Teksttreci12Bezkursywy"/>
          <w:b/>
          <w:bCs/>
          <w:i/>
          <w:iCs/>
          <w:color w:val="000000"/>
          <w:sz w:val="22"/>
          <w:szCs w:val="22"/>
        </w:rPr>
        <w:t xml:space="preserve"> — </w:t>
      </w:r>
      <w:r w:rsidRPr="009A3A7D">
        <w:rPr>
          <w:rStyle w:val="Teksttreci12"/>
          <w:b/>
          <w:bCs/>
          <w:i/>
          <w:iCs/>
          <w:color w:val="000000"/>
          <w:sz w:val="22"/>
          <w:szCs w:val="22"/>
        </w:rPr>
        <w:t>napadnie), paść (pasie, padnie), postać (postoi), przepaść (przepasie, przepadnie), powieść (powiedzieć), wić (wi</w:t>
      </w:r>
      <w:r w:rsidRPr="009A3A7D">
        <w:rPr>
          <w:rStyle w:val="Teksttreci12"/>
          <w:b/>
          <w:bCs/>
          <w:i/>
          <w:iCs/>
          <w:color w:val="000000"/>
          <w:sz w:val="22"/>
          <w:szCs w:val="22"/>
        </w:rPr>
        <w:softHyphen/>
        <w:t>je), wieść (wiedzie), zapaść (zapasie, zapadnie),</w:t>
      </w:r>
      <w:r w:rsidRPr="009A3A7D">
        <w:rPr>
          <w:rStyle w:val="Teksttreci12Bezkursywy"/>
          <w:b/>
          <w:bCs/>
          <w:i/>
          <w:iCs/>
          <w:color w:val="000000"/>
          <w:sz w:val="22"/>
          <w:szCs w:val="22"/>
        </w:rPr>
        <w:t xml:space="preserve"> wraz z męskim </w:t>
      </w:r>
      <w:r w:rsidRPr="009A3A7D">
        <w:rPr>
          <w:rStyle w:val="Teksttreci12"/>
          <w:b/>
          <w:bCs/>
          <w:i/>
          <w:iCs/>
          <w:color w:val="000000"/>
          <w:sz w:val="22"/>
          <w:szCs w:val="22"/>
        </w:rPr>
        <w:t>śmieć (śmie);</w:t>
      </w:r>
      <w:r w:rsidRPr="009A3A7D">
        <w:rPr>
          <w:rStyle w:val="Teksttreci12Bezkursywy"/>
          <w:b/>
          <w:bCs/>
          <w:i/>
          <w:iCs/>
          <w:color w:val="000000"/>
          <w:sz w:val="22"/>
          <w:szCs w:val="22"/>
        </w:rPr>
        <w:t xml:space="preserve"> b) dopełniacze używanych w liczbie mnogiej form gerundialnych na </w:t>
      </w:r>
      <w:r w:rsidRPr="009A3A7D">
        <w:rPr>
          <w:rStyle w:val="Teksttreci12"/>
          <w:b/>
          <w:bCs/>
          <w:i/>
          <w:iCs/>
          <w:color w:val="000000"/>
          <w:sz w:val="22"/>
          <w:szCs w:val="22"/>
        </w:rPr>
        <w:t>-cie,</w:t>
      </w:r>
      <w:r w:rsidRPr="009A3A7D">
        <w:rPr>
          <w:rStyle w:val="Teksttreci12Bezkursywy"/>
          <w:b/>
          <w:bCs/>
          <w:i/>
          <w:iCs/>
          <w:color w:val="000000"/>
          <w:sz w:val="22"/>
          <w:szCs w:val="22"/>
        </w:rPr>
        <w:t xml:space="preserve"> jak </w:t>
      </w:r>
      <w:r w:rsidRPr="009A3A7D">
        <w:rPr>
          <w:rStyle w:val="Teksttreci12"/>
          <w:b/>
          <w:bCs/>
          <w:i/>
          <w:iCs/>
          <w:color w:val="000000"/>
          <w:sz w:val="22"/>
          <w:szCs w:val="22"/>
        </w:rPr>
        <w:t>dojść (dojście), nadużyć (nadużycie), nakryć (nakrycie), odbić (odbicie), odkryć (odkrycie), okryć (okrycie), okuć (okucie), przeczuć (przeczucie), przejść (przejście), uczuć (uczucie), ujść (ujście), ukłuć (ukłu</w:t>
      </w:r>
      <w:r w:rsidRPr="009A3A7D">
        <w:rPr>
          <w:rStyle w:val="Teksttreci12"/>
          <w:b/>
          <w:bCs/>
          <w:i/>
          <w:iCs/>
          <w:color w:val="000000"/>
          <w:sz w:val="22"/>
          <w:szCs w:val="22"/>
        </w:rPr>
        <w:softHyphen/>
        <w:t>cie), wyjść (wyjście), zajść (zajście).</w:t>
      </w:r>
      <w:r w:rsidRPr="009A3A7D">
        <w:rPr>
          <w:rStyle w:val="Teksttreci12Bezkursywy"/>
          <w:b/>
          <w:bCs/>
          <w:i/>
          <w:iCs/>
          <w:color w:val="000000"/>
          <w:sz w:val="22"/>
          <w:szCs w:val="22"/>
        </w:rPr>
        <w:t xml:space="preserve"> Zdarzają się też sporadyczne skłóce</w:t>
      </w:r>
      <w:r w:rsidRPr="009A3A7D">
        <w:rPr>
          <w:rStyle w:val="Teksttreci12Bezkursywy"/>
          <w:b/>
          <w:bCs/>
          <w:i/>
          <w:iCs/>
          <w:color w:val="000000"/>
          <w:sz w:val="22"/>
          <w:szCs w:val="22"/>
        </w:rPr>
        <w:softHyphen/>
        <w:t xml:space="preserve">nia z formami trybu rozkazującego, jak </w:t>
      </w:r>
      <w:r w:rsidRPr="009A3A7D">
        <w:rPr>
          <w:rStyle w:val="Teksttreci12"/>
          <w:b/>
          <w:bCs/>
          <w:i/>
          <w:iCs/>
          <w:color w:val="000000"/>
          <w:sz w:val="22"/>
          <w:szCs w:val="22"/>
        </w:rPr>
        <w:t>pleć (plecie, piele), śmieć (śmie</w:t>
      </w:r>
      <w:r w:rsidRPr="009A3A7D">
        <w:rPr>
          <w:rStyle w:val="Teksttreci12"/>
          <w:b/>
          <w:bCs/>
          <w:i/>
          <w:iCs/>
          <w:color w:val="000000"/>
          <w:sz w:val="22"/>
          <w:szCs w:val="22"/>
        </w:rPr>
        <w:softHyphen/>
        <w:t>cie, śmie), wieść (wieści, wiedzie).</w:t>
      </w:r>
      <w:r w:rsidRPr="009A3A7D">
        <w:rPr>
          <w:rStyle w:val="Teksttreci12Bezkursywy"/>
          <w:b/>
          <w:bCs/>
          <w:i/>
          <w:iCs/>
          <w:color w:val="000000"/>
          <w:sz w:val="22"/>
          <w:szCs w:val="22"/>
        </w:rPr>
        <w:t xml:space="preserve"> Niekiedy mamy znów spływ w ten sam bezokolicznik różnych czasowników, np. </w:t>
      </w:r>
      <w:r w:rsidRPr="009A3A7D">
        <w:rPr>
          <w:rStyle w:val="Teksttreci12"/>
          <w:b/>
          <w:bCs/>
          <w:i/>
          <w:iCs/>
          <w:color w:val="000000"/>
          <w:sz w:val="22"/>
          <w:szCs w:val="22"/>
        </w:rPr>
        <w:t>brzmieć (brzmi</w:t>
      </w:r>
      <w:r w:rsidRPr="009A3A7D">
        <w:rPr>
          <w:rStyle w:val="Teksttreci12Bezkursywy"/>
          <w:b/>
          <w:bCs/>
          <w:i/>
          <w:iCs/>
          <w:color w:val="000000"/>
          <w:sz w:val="22"/>
          <w:szCs w:val="22"/>
        </w:rPr>
        <w:t xml:space="preserve"> — </w:t>
      </w:r>
      <w:r w:rsidRPr="009A3A7D">
        <w:rPr>
          <w:rStyle w:val="Teksttreci12"/>
          <w:b/>
          <w:bCs/>
          <w:i/>
          <w:iCs/>
          <w:color w:val="000000"/>
          <w:sz w:val="22"/>
          <w:szCs w:val="22"/>
        </w:rPr>
        <w:t>brzmie- je), napaść (napasie</w:t>
      </w:r>
      <w:r w:rsidRPr="009A3A7D">
        <w:rPr>
          <w:rStyle w:val="Teksttreci12Bezkursywy"/>
          <w:b/>
          <w:bCs/>
          <w:i/>
          <w:iCs/>
          <w:color w:val="000000"/>
          <w:sz w:val="22"/>
          <w:szCs w:val="22"/>
        </w:rPr>
        <w:t xml:space="preserve"> — </w:t>
      </w:r>
      <w:r w:rsidRPr="009A3A7D">
        <w:rPr>
          <w:rStyle w:val="Teksttreci12"/>
          <w:b/>
          <w:bCs/>
          <w:i/>
          <w:iCs/>
          <w:color w:val="000000"/>
          <w:sz w:val="22"/>
          <w:szCs w:val="22"/>
        </w:rPr>
        <w:t>napadnie), opaść (opasie</w:t>
      </w:r>
      <w:r w:rsidRPr="009A3A7D">
        <w:rPr>
          <w:rStyle w:val="Teksttreci12Bezkursywy"/>
          <w:b/>
          <w:bCs/>
          <w:i/>
          <w:iCs/>
          <w:color w:val="000000"/>
          <w:sz w:val="22"/>
          <w:szCs w:val="22"/>
        </w:rPr>
        <w:t xml:space="preserve"> — </w:t>
      </w:r>
      <w:r w:rsidRPr="009A3A7D">
        <w:rPr>
          <w:rStyle w:val="Teksttreci12"/>
          <w:b/>
          <w:bCs/>
          <w:i/>
          <w:iCs/>
          <w:color w:val="000000"/>
          <w:sz w:val="22"/>
          <w:szCs w:val="22"/>
        </w:rPr>
        <w:t>opadnie), odpaść (od</w:t>
      </w:r>
      <w:r w:rsidRPr="009A3A7D">
        <w:rPr>
          <w:rStyle w:val="Teksttreci12"/>
          <w:b/>
          <w:bCs/>
          <w:i/>
          <w:iCs/>
          <w:color w:val="000000"/>
          <w:sz w:val="22"/>
          <w:szCs w:val="22"/>
        </w:rPr>
        <w:softHyphen/>
        <w:t>pasie</w:t>
      </w:r>
      <w:r w:rsidRPr="009A3A7D">
        <w:rPr>
          <w:rStyle w:val="Teksttreci12Bezkursywy"/>
          <w:b/>
          <w:bCs/>
          <w:i/>
          <w:iCs/>
          <w:color w:val="000000"/>
          <w:sz w:val="22"/>
          <w:szCs w:val="22"/>
        </w:rPr>
        <w:t xml:space="preserve"> — </w:t>
      </w:r>
      <w:r w:rsidRPr="009A3A7D">
        <w:rPr>
          <w:rStyle w:val="Teksttreci12"/>
          <w:b/>
          <w:bCs/>
          <w:i/>
          <w:iCs/>
          <w:color w:val="000000"/>
          <w:sz w:val="22"/>
          <w:szCs w:val="22"/>
        </w:rPr>
        <w:t>odpadnie), paść (pasie</w:t>
      </w:r>
      <w:r w:rsidRPr="009A3A7D">
        <w:rPr>
          <w:rStyle w:val="Teksttreci12Bezkursywy"/>
          <w:b/>
          <w:bCs/>
          <w:i/>
          <w:iCs/>
          <w:color w:val="000000"/>
          <w:sz w:val="22"/>
          <w:szCs w:val="22"/>
        </w:rPr>
        <w:t xml:space="preserve"> — </w:t>
      </w:r>
      <w:r w:rsidRPr="009A3A7D">
        <w:rPr>
          <w:rStyle w:val="Teksttreci12"/>
          <w:b/>
          <w:bCs/>
          <w:i/>
          <w:iCs/>
          <w:color w:val="000000"/>
          <w:sz w:val="22"/>
          <w:szCs w:val="22"/>
        </w:rPr>
        <w:t>padnie), przepaść (przepasie</w:t>
      </w:r>
      <w:r w:rsidRPr="009A3A7D">
        <w:rPr>
          <w:rStyle w:val="Teksttreci12Bezkursywy"/>
          <w:b/>
          <w:bCs/>
          <w:i/>
          <w:iCs/>
          <w:color w:val="000000"/>
          <w:sz w:val="22"/>
          <w:szCs w:val="22"/>
        </w:rPr>
        <w:t xml:space="preserve"> — </w:t>
      </w:r>
      <w:r w:rsidRPr="009A3A7D">
        <w:rPr>
          <w:rStyle w:val="Teksttreci12"/>
          <w:b/>
          <w:bCs/>
          <w:i/>
          <w:iCs/>
          <w:color w:val="000000"/>
          <w:sz w:val="22"/>
          <w:szCs w:val="22"/>
        </w:rPr>
        <w:t>prze</w:t>
      </w:r>
      <w:r w:rsidRPr="009A3A7D">
        <w:rPr>
          <w:rStyle w:val="Teksttreci12"/>
          <w:b/>
          <w:bCs/>
          <w:i/>
          <w:iCs/>
          <w:color w:val="000000"/>
          <w:sz w:val="22"/>
          <w:szCs w:val="22"/>
        </w:rPr>
        <w:softHyphen/>
        <w:t>padnie), spaść (spasie</w:t>
      </w:r>
      <w:r w:rsidRPr="009A3A7D">
        <w:rPr>
          <w:rStyle w:val="Teksttreci12Bezkursywy"/>
          <w:b/>
          <w:bCs/>
          <w:i/>
          <w:iCs/>
          <w:color w:val="000000"/>
          <w:sz w:val="22"/>
          <w:szCs w:val="22"/>
        </w:rPr>
        <w:t xml:space="preserve"> — </w:t>
      </w:r>
      <w:r w:rsidRPr="009A3A7D">
        <w:rPr>
          <w:rStyle w:val="Teksttreci12"/>
          <w:b/>
          <w:bCs/>
          <w:i/>
          <w:iCs/>
          <w:color w:val="000000"/>
          <w:sz w:val="22"/>
          <w:szCs w:val="22"/>
        </w:rPr>
        <w:t>spadnie), wypaść (wypasie</w:t>
      </w:r>
      <w:r w:rsidRPr="009A3A7D">
        <w:rPr>
          <w:rStyle w:val="Teksttreci12Bezkursywy"/>
          <w:b/>
          <w:bCs/>
          <w:i/>
          <w:iCs/>
          <w:color w:val="000000"/>
          <w:sz w:val="22"/>
          <w:szCs w:val="22"/>
        </w:rPr>
        <w:t xml:space="preserve"> — </w:t>
      </w:r>
      <w:r w:rsidRPr="009A3A7D">
        <w:rPr>
          <w:rStyle w:val="Teksttreci12"/>
          <w:b/>
          <w:bCs/>
          <w:i/>
          <w:iCs/>
          <w:color w:val="000000"/>
          <w:sz w:val="22"/>
          <w:szCs w:val="22"/>
        </w:rPr>
        <w:t>wypadnie), za</w:t>
      </w:r>
      <w:r w:rsidRPr="009A3A7D">
        <w:rPr>
          <w:rStyle w:val="Teksttreci12"/>
          <w:b/>
          <w:bCs/>
          <w:i/>
          <w:iCs/>
          <w:color w:val="000000"/>
          <w:sz w:val="22"/>
          <w:szCs w:val="22"/>
        </w:rPr>
        <w:softHyphen/>
        <w:t>paść (zapaść</w:t>
      </w:r>
      <w:r w:rsidRPr="009A3A7D">
        <w:rPr>
          <w:rStyle w:val="Teksttreci12Bezkursywy"/>
          <w:b/>
          <w:bCs/>
          <w:i/>
          <w:iCs/>
          <w:color w:val="000000"/>
          <w:sz w:val="22"/>
          <w:szCs w:val="22"/>
        </w:rPr>
        <w:t xml:space="preserve"> — </w:t>
      </w:r>
      <w:r w:rsidRPr="009A3A7D">
        <w:rPr>
          <w:rStyle w:val="Teksttreci12"/>
          <w:b/>
          <w:bCs/>
          <w:i/>
          <w:iCs/>
          <w:color w:val="000000"/>
          <w:sz w:val="22"/>
          <w:szCs w:val="22"/>
        </w:rPr>
        <w:t>zapadnie).</w:t>
      </w:r>
      <w:r w:rsidRPr="009A3A7D">
        <w:rPr>
          <w:rStyle w:val="Teksttreci12Bezkursywy"/>
          <w:b/>
          <w:bCs/>
          <w:i/>
          <w:iCs/>
          <w:color w:val="000000"/>
          <w:sz w:val="22"/>
          <w:szCs w:val="22"/>
        </w:rPr>
        <w:t xml:space="preserve"> Z form na -c zbieżne są </w:t>
      </w:r>
      <w:r w:rsidRPr="009A3A7D">
        <w:rPr>
          <w:rStyle w:val="Teksttreci12"/>
          <w:b/>
          <w:bCs/>
          <w:i/>
          <w:iCs/>
          <w:color w:val="000000"/>
          <w:sz w:val="22"/>
          <w:szCs w:val="22"/>
        </w:rPr>
        <w:t>piec (piekł)</w:t>
      </w:r>
      <w:r w:rsidRPr="009A3A7D">
        <w:rPr>
          <w:rStyle w:val="Teksttreci12Bezkursywy"/>
          <w:b/>
          <w:bCs/>
          <w:i/>
          <w:iCs/>
          <w:color w:val="000000"/>
          <w:sz w:val="22"/>
          <w:szCs w:val="22"/>
        </w:rPr>
        <w:t xml:space="preserve"> i </w:t>
      </w:r>
      <w:r w:rsidRPr="009A3A7D">
        <w:rPr>
          <w:rStyle w:val="Teksttreci12"/>
          <w:b/>
          <w:bCs/>
          <w:i/>
          <w:iCs/>
          <w:color w:val="000000"/>
          <w:sz w:val="22"/>
          <w:szCs w:val="22"/>
        </w:rPr>
        <w:t>podlec (podległ).</w:t>
      </w:r>
    </w:p>
    <w:p w:rsidR="007D3A56" w:rsidRPr="009A3A7D" w:rsidRDefault="007D3A56">
      <w:pPr>
        <w:pStyle w:val="Teksttreci21"/>
        <w:shd w:val="clear" w:color="auto" w:fill="auto"/>
        <w:spacing w:after="0" w:line="294" w:lineRule="exact"/>
        <w:ind w:left="520" w:firstLine="380"/>
        <w:jc w:val="both"/>
        <w:rPr>
          <w:sz w:val="22"/>
          <w:szCs w:val="22"/>
        </w:rPr>
      </w:pPr>
      <w:r w:rsidRPr="009A3A7D">
        <w:rPr>
          <w:rStyle w:val="Teksttreci2"/>
          <w:b/>
          <w:bCs/>
          <w:color w:val="000000"/>
          <w:sz w:val="22"/>
          <w:szCs w:val="22"/>
        </w:rPr>
        <w:t>Problemem zbliżonym w pewnym sensie do poprzedniego jest rozpoz</w:t>
      </w:r>
      <w:r w:rsidRPr="009A3A7D">
        <w:rPr>
          <w:rStyle w:val="Teksttreci2"/>
          <w:b/>
          <w:bCs/>
          <w:color w:val="000000"/>
          <w:sz w:val="22"/>
          <w:szCs w:val="22"/>
        </w:rPr>
        <w:softHyphen/>
        <w:t>nawanie imiesłowu przeszłego. Występuje on samodzielnie jako 3. osoba czasu przeszłego oraz jako składnik form złożonych np. czasu przyszłe</w:t>
      </w:r>
      <w:r w:rsidRPr="009A3A7D">
        <w:rPr>
          <w:rStyle w:val="Teksttreci2"/>
          <w:b/>
          <w:bCs/>
          <w:color w:val="000000"/>
          <w:sz w:val="22"/>
          <w:szCs w:val="22"/>
        </w:rPr>
        <w:softHyphen/>
        <w:t>go czasowników niedokonanych lub też jako odrębna forma wyrazowa powstała wskutek przesunięcia przed nią końcówek osobowych i trybo</w:t>
      </w:r>
      <w:r w:rsidRPr="009A3A7D">
        <w:rPr>
          <w:rStyle w:val="Teksttreci2"/>
          <w:b/>
          <w:bCs/>
          <w:color w:val="000000"/>
          <w:sz w:val="22"/>
          <w:szCs w:val="22"/>
        </w:rPr>
        <w:softHyphen/>
        <w:t xml:space="preserve">wych, np. </w:t>
      </w:r>
      <w:r w:rsidRPr="009A3A7D">
        <w:rPr>
          <w:rStyle w:val="Teksttreci2Kursywa"/>
          <w:b/>
          <w:bCs/>
          <w:color w:val="000000"/>
          <w:sz w:val="22"/>
          <w:szCs w:val="22"/>
        </w:rPr>
        <w:t>tyś czytała, ty byś czytała.</w:t>
      </w:r>
      <w:r w:rsidRPr="009A3A7D">
        <w:rPr>
          <w:rStyle w:val="Teksttreci2"/>
          <w:b/>
          <w:bCs/>
          <w:color w:val="000000"/>
          <w:sz w:val="22"/>
          <w:szCs w:val="22"/>
        </w:rPr>
        <w:t xml:space="preserve"> Występuje on również z dopisany</w:t>
      </w:r>
      <w:r w:rsidRPr="009A3A7D">
        <w:rPr>
          <w:rStyle w:val="Teksttreci2"/>
          <w:b/>
          <w:bCs/>
          <w:color w:val="000000"/>
          <w:sz w:val="22"/>
          <w:szCs w:val="22"/>
        </w:rPr>
        <w:softHyphen/>
        <w:t xml:space="preserve">mi końcówkami osobowymi i trybowymi </w:t>
      </w:r>
      <w:r w:rsidRPr="009A3A7D">
        <w:rPr>
          <w:rStyle w:val="Teksttreci2Kursywa"/>
          <w:b/>
          <w:bCs/>
          <w:color w:val="000000"/>
          <w:sz w:val="22"/>
          <w:szCs w:val="22"/>
        </w:rPr>
        <w:t>(czytałaś, czytałabyś),</w:t>
      </w:r>
      <w:r w:rsidRPr="009A3A7D">
        <w:rPr>
          <w:rStyle w:val="Teksttreci2"/>
          <w:b/>
          <w:bCs/>
          <w:color w:val="000000"/>
          <w:sz w:val="22"/>
          <w:szCs w:val="22"/>
        </w:rPr>
        <w:t xml:space="preserve"> które trzeba dopiero odjąć, by otrzymać imiesłów właściwy. Ponieważ o koń</w:t>
      </w:r>
      <w:r w:rsidRPr="009A3A7D">
        <w:rPr>
          <w:rStyle w:val="Teksttreci2"/>
          <w:b/>
          <w:bCs/>
          <w:color w:val="000000"/>
          <w:sz w:val="22"/>
          <w:szCs w:val="22"/>
        </w:rPr>
        <w:softHyphen/>
        <w:t xml:space="preserve">cówkach osobowych była już mowa, a cząstka trybowa </w:t>
      </w:r>
      <w:r w:rsidRPr="009A3A7D">
        <w:rPr>
          <w:rStyle w:val="Teksttreci2Kursywa"/>
          <w:b/>
          <w:bCs/>
          <w:color w:val="000000"/>
          <w:sz w:val="22"/>
          <w:szCs w:val="22"/>
        </w:rPr>
        <w:t>by</w:t>
      </w:r>
      <w:r w:rsidRPr="009A3A7D">
        <w:rPr>
          <w:rStyle w:val="Teksttreci2"/>
          <w:b/>
          <w:bCs/>
          <w:color w:val="000000"/>
          <w:sz w:val="22"/>
          <w:szCs w:val="22"/>
        </w:rPr>
        <w:t xml:space="preserve"> nie stanowi</w:t>
      </w:r>
    </w:p>
    <w:p w:rsidR="007D3A56" w:rsidRPr="009A3A7D" w:rsidRDefault="007D3A56">
      <w:pPr>
        <w:pStyle w:val="Teksttreci21"/>
        <w:shd w:val="clear" w:color="auto" w:fill="auto"/>
        <w:spacing w:after="0" w:line="306" w:lineRule="exact"/>
        <w:jc w:val="both"/>
        <w:rPr>
          <w:sz w:val="22"/>
          <w:szCs w:val="22"/>
        </w:rPr>
      </w:pPr>
      <w:r w:rsidRPr="009A3A7D">
        <w:rPr>
          <w:rStyle w:val="Teksttreci2"/>
          <w:b/>
          <w:bCs/>
          <w:color w:val="000000"/>
          <w:sz w:val="22"/>
          <w:szCs w:val="22"/>
        </w:rPr>
        <w:t xml:space="preserve">trudności, zajmiemy się tu imiesłowem przeszłym w jego formie wolnej od tych uwikłań. Cechą jego charakterystyczną są zakończenia </w:t>
      </w:r>
      <w:r w:rsidRPr="009A3A7D">
        <w:rPr>
          <w:rStyle w:val="Teksttreci2Kursywa"/>
          <w:b/>
          <w:bCs/>
          <w:color w:val="000000"/>
          <w:sz w:val="22"/>
          <w:szCs w:val="22"/>
        </w:rPr>
        <w:t xml:space="preserve">-ł, -ła, </w:t>
      </w:r>
      <w:r w:rsidRPr="009A3A7D">
        <w:rPr>
          <w:rStyle w:val="Teksttreci2"/>
          <w:b/>
          <w:bCs/>
          <w:color w:val="000000"/>
          <w:sz w:val="22"/>
          <w:szCs w:val="22"/>
        </w:rPr>
        <w:t>-ł</w:t>
      </w:r>
      <w:r w:rsidRPr="009A3A7D">
        <w:rPr>
          <w:rStyle w:val="Teksttreci2Kursywa"/>
          <w:b/>
          <w:bCs/>
          <w:color w:val="000000"/>
          <w:sz w:val="22"/>
          <w:szCs w:val="22"/>
        </w:rPr>
        <w:t>, -li, -ły</w:t>
      </w:r>
      <w:r w:rsidRPr="009A3A7D">
        <w:rPr>
          <w:rStyle w:val="Teksttreci2"/>
          <w:b/>
          <w:bCs/>
          <w:color w:val="000000"/>
          <w:sz w:val="22"/>
          <w:szCs w:val="22"/>
        </w:rPr>
        <w:t xml:space="preserve"> uchwytne dla automatu. Wszakże te zakończenia występują i w innych wyrazach nie będących imiesłowami, jak </w:t>
      </w:r>
      <w:r w:rsidRPr="009A3A7D">
        <w:rPr>
          <w:rStyle w:val="Teksttreci2Kursywa"/>
          <w:b/>
          <w:bCs/>
          <w:color w:val="000000"/>
          <w:sz w:val="22"/>
          <w:szCs w:val="22"/>
        </w:rPr>
        <w:t>stół, pchła, krzesło, podstoli</w:t>
      </w:r>
      <w:r w:rsidRPr="009A3A7D">
        <w:rPr>
          <w:rStyle w:val="Teksttreci2"/>
          <w:b/>
          <w:bCs/>
          <w:color w:val="000000"/>
          <w:sz w:val="22"/>
          <w:szCs w:val="22"/>
        </w:rPr>
        <w:t xml:space="preserve"> czy </w:t>
      </w:r>
      <w:r w:rsidRPr="009A3A7D">
        <w:rPr>
          <w:rStyle w:val="Teksttreci2Kursywa"/>
          <w:b/>
          <w:bCs/>
          <w:color w:val="000000"/>
          <w:sz w:val="22"/>
          <w:szCs w:val="22"/>
        </w:rPr>
        <w:t>miły.</w:t>
      </w:r>
      <w:r w:rsidRPr="009A3A7D">
        <w:rPr>
          <w:rStyle w:val="Teksttreci2"/>
          <w:b/>
          <w:bCs/>
          <w:color w:val="000000"/>
          <w:sz w:val="22"/>
          <w:szCs w:val="22"/>
        </w:rPr>
        <w:t xml:space="preserve"> Powstaje więc konieczność odwołania się do słownika, czy istotnie chodzi tu o formę czasownikową, wymagającą nawiązywania do formy hasłowej czasownika.</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t xml:space="preserve">Rzecz jest prosta, gdy po odcięciu zakończeń imiesłowowych reszta formy jest zgodna z formą hasłową odpowiedniego czasownika, np. </w:t>
      </w:r>
      <w:r w:rsidRPr="009A3A7D">
        <w:rPr>
          <w:rStyle w:val="Teksttreci2Kursywa"/>
          <w:b/>
          <w:bCs/>
          <w:color w:val="000000"/>
          <w:sz w:val="22"/>
          <w:szCs w:val="22"/>
        </w:rPr>
        <w:t>czy- ta-ł</w:t>
      </w:r>
      <w:r w:rsidRPr="009A3A7D">
        <w:rPr>
          <w:rStyle w:val="Teksttreci2"/>
          <w:b/>
          <w:bCs/>
          <w:color w:val="000000"/>
          <w:sz w:val="22"/>
          <w:szCs w:val="22"/>
        </w:rPr>
        <w:t xml:space="preserve"> (grupa I), </w:t>
      </w:r>
      <w:r w:rsidRPr="009A3A7D">
        <w:rPr>
          <w:rStyle w:val="Teksttreci2Kursywa"/>
          <w:b/>
          <w:bCs/>
          <w:color w:val="000000"/>
          <w:sz w:val="22"/>
          <w:szCs w:val="22"/>
        </w:rPr>
        <w:t>robi-ł, kończy-ł</w:t>
      </w:r>
      <w:r w:rsidRPr="009A3A7D">
        <w:rPr>
          <w:rStyle w:val="Teksttreci2"/>
          <w:b/>
          <w:bCs/>
          <w:color w:val="000000"/>
          <w:sz w:val="22"/>
          <w:szCs w:val="22"/>
        </w:rPr>
        <w:t xml:space="preserve"> (grupa Vf), zwłaszcza że i zbieżności wspólnotematowych tu brak, poza może formą </w:t>
      </w:r>
      <w:r w:rsidRPr="009A3A7D">
        <w:rPr>
          <w:rStyle w:val="Teksttreci2Kursywa"/>
          <w:b/>
          <w:bCs/>
          <w:color w:val="000000"/>
          <w:sz w:val="22"/>
          <w:szCs w:val="22"/>
        </w:rPr>
        <w:t>trwała, wytrwała</w:t>
      </w:r>
      <w:r w:rsidRPr="009A3A7D">
        <w:rPr>
          <w:rStyle w:val="Teksttreci2"/>
          <w:b/>
          <w:bCs/>
          <w:color w:val="000000"/>
          <w:sz w:val="22"/>
          <w:szCs w:val="22"/>
        </w:rPr>
        <w:t xml:space="preserve"> od przy</w:t>
      </w:r>
      <w:r w:rsidRPr="009A3A7D">
        <w:rPr>
          <w:rStyle w:val="Teksttreci2"/>
          <w:b/>
          <w:bCs/>
          <w:color w:val="000000"/>
          <w:sz w:val="22"/>
          <w:szCs w:val="22"/>
        </w:rPr>
        <w:softHyphen/>
        <w:t xml:space="preserve">miotników </w:t>
      </w:r>
      <w:r w:rsidRPr="009A3A7D">
        <w:rPr>
          <w:rStyle w:val="Teksttreci2Kursywa"/>
          <w:b/>
          <w:bCs/>
          <w:color w:val="000000"/>
          <w:sz w:val="22"/>
          <w:szCs w:val="22"/>
        </w:rPr>
        <w:t>trwały, wytrwały.</w:t>
      </w:r>
      <w:r w:rsidRPr="009A3A7D">
        <w:rPr>
          <w:rStyle w:val="Teksttreci2"/>
          <w:b/>
          <w:bCs/>
          <w:color w:val="000000"/>
          <w:sz w:val="22"/>
          <w:szCs w:val="22"/>
        </w:rPr>
        <w:t xml:space="preserve"> Ale w innych grupach przyrostki tema</w:t>
      </w:r>
      <w:r w:rsidRPr="009A3A7D">
        <w:rPr>
          <w:rStyle w:val="Teksttreci2"/>
          <w:b/>
          <w:bCs/>
          <w:color w:val="000000"/>
          <w:sz w:val="22"/>
          <w:szCs w:val="22"/>
        </w:rPr>
        <w:softHyphen/>
        <w:t xml:space="preserve">towe imiesłowu </w:t>
      </w:r>
      <w:r w:rsidRPr="009A3A7D">
        <w:rPr>
          <w:rStyle w:val="Teksttreci2"/>
          <w:b/>
          <w:bCs/>
          <w:color w:val="000000"/>
          <w:sz w:val="22"/>
          <w:szCs w:val="22"/>
        </w:rPr>
        <w:lastRenderedPageBreak/>
        <w:t xml:space="preserve">przeszłego z zasady różnią się od przyrostków form hasłowych, tak że nawet dla zakończenia </w:t>
      </w:r>
      <w:r w:rsidRPr="009A3A7D">
        <w:rPr>
          <w:rStyle w:val="Teksttreci2Kursywa"/>
          <w:b/>
          <w:bCs/>
          <w:color w:val="000000"/>
          <w:sz w:val="22"/>
          <w:szCs w:val="22"/>
        </w:rPr>
        <w:t>-ał: umiał, dbał, czerniał, wi</w:t>
      </w:r>
      <w:r w:rsidRPr="009A3A7D">
        <w:rPr>
          <w:rStyle w:val="Teksttreci2Kursywa"/>
          <w:b/>
          <w:bCs/>
          <w:color w:val="000000"/>
          <w:sz w:val="22"/>
          <w:szCs w:val="22"/>
        </w:rPr>
        <w:softHyphen/>
        <w:t>dział, słyszał,</w:t>
      </w:r>
      <w:r w:rsidRPr="009A3A7D">
        <w:rPr>
          <w:rStyle w:val="Teksttreci2"/>
          <w:b/>
          <w:bCs/>
          <w:color w:val="000000"/>
          <w:sz w:val="22"/>
          <w:szCs w:val="22"/>
        </w:rPr>
        <w:t xml:space="preserve"> trzeba szukać odpowiednich haseł pod </w:t>
      </w:r>
      <w:r w:rsidRPr="009A3A7D">
        <w:rPr>
          <w:rStyle w:val="Teksttreci2Kursywa"/>
          <w:b/>
          <w:bCs/>
          <w:color w:val="000000"/>
          <w:sz w:val="22"/>
          <w:szCs w:val="22"/>
        </w:rPr>
        <w:t>umie</w:t>
      </w:r>
      <w:r w:rsidRPr="009A3A7D">
        <w:rPr>
          <w:rStyle w:val="Teksttreci2"/>
          <w:b/>
          <w:bCs/>
          <w:color w:val="000000"/>
          <w:sz w:val="22"/>
          <w:szCs w:val="22"/>
        </w:rPr>
        <w:t xml:space="preserve">, </w:t>
      </w:r>
      <w:r w:rsidRPr="009A3A7D">
        <w:rPr>
          <w:rStyle w:val="Teksttreci2Kursywa"/>
          <w:b/>
          <w:bCs/>
          <w:color w:val="000000"/>
          <w:sz w:val="22"/>
          <w:szCs w:val="22"/>
        </w:rPr>
        <w:t>dłubie, czer</w:t>
      </w:r>
      <w:r w:rsidRPr="009A3A7D">
        <w:rPr>
          <w:rStyle w:val="Teksttreci2Kursywa"/>
          <w:b/>
          <w:bCs/>
          <w:color w:val="000000"/>
          <w:sz w:val="22"/>
          <w:szCs w:val="22"/>
        </w:rPr>
        <w:softHyphen/>
        <w:t>nieje, widzi, słyszy.</w:t>
      </w:r>
      <w:r w:rsidRPr="009A3A7D">
        <w:rPr>
          <w:rStyle w:val="Teksttreci2"/>
          <w:b/>
          <w:bCs/>
          <w:color w:val="000000"/>
          <w:sz w:val="22"/>
          <w:szCs w:val="22"/>
        </w:rPr>
        <w:t xml:space="preserve"> Podobnie rzecz się ma w zespołach: </w:t>
      </w:r>
      <w:r w:rsidRPr="009A3A7D">
        <w:rPr>
          <w:rStyle w:val="Teksttreci2Kursywa"/>
          <w:b/>
          <w:bCs/>
          <w:color w:val="000000"/>
          <w:sz w:val="22"/>
          <w:szCs w:val="22"/>
        </w:rPr>
        <w:t>rysował</w:t>
      </w:r>
      <w:r w:rsidRPr="009A3A7D">
        <w:rPr>
          <w:rStyle w:val="Teksttreci2"/>
          <w:b/>
          <w:bCs/>
          <w:color w:val="000000"/>
          <w:sz w:val="22"/>
          <w:szCs w:val="22"/>
        </w:rPr>
        <w:t xml:space="preserve"> — </w:t>
      </w:r>
      <w:r w:rsidRPr="009A3A7D">
        <w:rPr>
          <w:rStyle w:val="Teksttreci2Kursywa"/>
          <w:b/>
          <w:bCs/>
          <w:color w:val="000000"/>
          <w:sz w:val="22"/>
          <w:szCs w:val="22"/>
        </w:rPr>
        <w:t>rysu</w:t>
      </w:r>
      <w:r w:rsidRPr="009A3A7D">
        <w:rPr>
          <w:rStyle w:val="Teksttreci2Kursywa"/>
          <w:b/>
          <w:bCs/>
          <w:color w:val="000000"/>
          <w:sz w:val="22"/>
          <w:szCs w:val="22"/>
        </w:rPr>
        <w:softHyphen/>
        <w:t>je, wychował</w:t>
      </w:r>
      <w:r w:rsidRPr="009A3A7D">
        <w:rPr>
          <w:rStyle w:val="Teksttreci2"/>
          <w:b/>
          <w:bCs/>
          <w:color w:val="000000"/>
          <w:sz w:val="22"/>
          <w:szCs w:val="22"/>
        </w:rPr>
        <w:t xml:space="preserve"> — </w:t>
      </w:r>
      <w:r w:rsidRPr="009A3A7D">
        <w:rPr>
          <w:rStyle w:val="Teksttreci2Kursywa"/>
          <w:b/>
          <w:bCs/>
          <w:color w:val="000000"/>
          <w:sz w:val="22"/>
          <w:szCs w:val="22"/>
        </w:rPr>
        <w:t>wychowuje, krzyknął</w:t>
      </w:r>
      <w:r w:rsidRPr="009A3A7D">
        <w:rPr>
          <w:rStyle w:val="Teksttreci2"/>
          <w:b/>
          <w:bCs/>
          <w:color w:val="000000"/>
          <w:sz w:val="22"/>
          <w:szCs w:val="22"/>
        </w:rPr>
        <w:t xml:space="preserve"> — </w:t>
      </w:r>
      <w:r w:rsidRPr="009A3A7D">
        <w:rPr>
          <w:rStyle w:val="Teksttreci2Kursywa"/>
          <w:b/>
          <w:bCs/>
          <w:color w:val="000000"/>
          <w:sz w:val="22"/>
          <w:szCs w:val="22"/>
        </w:rPr>
        <w:t>krzyknie,</w:t>
      </w:r>
      <w:r w:rsidRPr="009A3A7D">
        <w:rPr>
          <w:rStyle w:val="Teksttreci2"/>
          <w:b/>
          <w:bCs/>
          <w:color w:val="000000"/>
          <w:sz w:val="22"/>
          <w:szCs w:val="22"/>
        </w:rPr>
        <w:t xml:space="preserve"> nie mówiąc już o zestawach bardziej skomplikowanych. Tak więc sprawdzenie charak</w:t>
      </w:r>
      <w:r w:rsidRPr="009A3A7D">
        <w:rPr>
          <w:rStyle w:val="Teksttreci2"/>
          <w:b/>
          <w:bCs/>
          <w:color w:val="000000"/>
          <w:sz w:val="22"/>
          <w:szCs w:val="22"/>
        </w:rPr>
        <w:softHyphen/>
        <w:t>teru czasownikowego części poprzedzającej zakończenie imiesłowowe wy</w:t>
      </w:r>
      <w:r w:rsidRPr="009A3A7D">
        <w:rPr>
          <w:rStyle w:val="Teksttreci2"/>
          <w:b/>
          <w:bCs/>
          <w:color w:val="000000"/>
          <w:sz w:val="22"/>
          <w:szCs w:val="22"/>
        </w:rPr>
        <w:softHyphen/>
        <w:t>maga uruchomienia szeregu zamienników, podobnie jak to mieliśmy w związku z bezokolicznikiem.</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t xml:space="preserve">Stąd </w:t>
      </w:r>
      <w:r w:rsidRPr="009A3A7D">
        <w:rPr>
          <w:rStyle w:val="Teksttreci2Kursywa"/>
          <w:b/>
          <w:bCs/>
          <w:color w:val="000000"/>
          <w:sz w:val="22"/>
          <w:szCs w:val="22"/>
        </w:rPr>
        <w:t>-a-</w:t>
      </w:r>
      <w:r w:rsidRPr="009A3A7D">
        <w:rPr>
          <w:rStyle w:val="Teksttreci2"/>
          <w:b/>
          <w:bCs/>
          <w:color w:val="000000"/>
          <w:sz w:val="22"/>
          <w:szCs w:val="22"/>
        </w:rPr>
        <w:t xml:space="preserve"> poprzedzające końcówkę imiesłowową powinno mieć dla otrzymania formy hasłowej następujące zamienniki: 1) </w:t>
      </w:r>
      <w:r w:rsidRPr="009A3A7D">
        <w:rPr>
          <w:rStyle w:val="Teksttreci2Kursywa"/>
          <w:b/>
          <w:bCs/>
          <w:color w:val="000000"/>
          <w:sz w:val="22"/>
          <w:szCs w:val="22"/>
        </w:rPr>
        <w:t>-e-</w:t>
      </w:r>
      <w:r w:rsidRPr="009A3A7D">
        <w:rPr>
          <w:rStyle w:val="Teksttreci2"/>
          <w:b/>
          <w:bCs/>
          <w:color w:val="000000"/>
          <w:sz w:val="22"/>
          <w:szCs w:val="22"/>
        </w:rPr>
        <w:t xml:space="preserve"> dla grupy II </w:t>
      </w:r>
      <w:r w:rsidRPr="009A3A7D">
        <w:rPr>
          <w:rStyle w:val="Teksttreci2Kursywa"/>
          <w:b/>
          <w:bCs/>
          <w:color w:val="000000"/>
          <w:sz w:val="22"/>
          <w:szCs w:val="22"/>
        </w:rPr>
        <w:t>rozumiał (rozumie), 2) -eje-</w:t>
      </w:r>
      <w:r w:rsidRPr="009A3A7D">
        <w:rPr>
          <w:rStyle w:val="Teksttreci2"/>
          <w:b/>
          <w:bCs/>
          <w:color w:val="000000"/>
          <w:sz w:val="22"/>
          <w:szCs w:val="22"/>
        </w:rPr>
        <w:t xml:space="preserve"> dla grupy III i X b </w:t>
      </w:r>
      <w:r w:rsidRPr="009A3A7D">
        <w:rPr>
          <w:rStyle w:val="Teksttreci2Kursywa"/>
          <w:b/>
          <w:bCs/>
          <w:color w:val="000000"/>
          <w:sz w:val="22"/>
          <w:szCs w:val="22"/>
        </w:rPr>
        <w:t>szalał, grzał (sza leje, grzeje), -i-</w:t>
      </w:r>
      <w:r w:rsidRPr="009A3A7D">
        <w:rPr>
          <w:rStyle w:val="Teksttreci2"/>
          <w:b/>
          <w:bCs/>
          <w:color w:val="000000"/>
          <w:sz w:val="22"/>
          <w:szCs w:val="22"/>
        </w:rPr>
        <w:t xml:space="preserve"> oraz </w:t>
      </w:r>
      <w:r w:rsidRPr="009A3A7D">
        <w:rPr>
          <w:rStyle w:val="Teksttreci2Kursywa"/>
          <w:b/>
          <w:bCs/>
          <w:color w:val="000000"/>
          <w:sz w:val="22"/>
          <w:szCs w:val="22"/>
        </w:rPr>
        <w:t>-y-</w:t>
      </w:r>
      <w:r w:rsidRPr="009A3A7D">
        <w:rPr>
          <w:rStyle w:val="Teksttreci2"/>
          <w:b/>
          <w:bCs/>
          <w:color w:val="000000"/>
          <w:sz w:val="22"/>
          <w:szCs w:val="22"/>
        </w:rPr>
        <w:t xml:space="preserve"> dla grupy VII </w:t>
      </w:r>
      <w:r w:rsidRPr="009A3A7D">
        <w:rPr>
          <w:rStyle w:val="Teksttreci2Kursywa"/>
          <w:b/>
          <w:bCs/>
          <w:color w:val="000000"/>
          <w:sz w:val="22"/>
          <w:szCs w:val="22"/>
        </w:rPr>
        <w:t xml:space="preserve">krzyczał, leciał (krzyczy, leci). </w:t>
      </w:r>
      <w:r w:rsidRPr="009A3A7D">
        <w:rPr>
          <w:rStyle w:val="Teksttreci2"/>
          <w:b/>
          <w:bCs/>
          <w:color w:val="000000"/>
          <w:sz w:val="22"/>
          <w:szCs w:val="22"/>
        </w:rPr>
        <w:t xml:space="preserve">Podobnie </w:t>
      </w:r>
      <w:r w:rsidRPr="009A3A7D">
        <w:rPr>
          <w:rStyle w:val="Teksttreci2Kursywa"/>
          <w:b/>
          <w:bCs/>
          <w:color w:val="000000"/>
          <w:sz w:val="22"/>
          <w:szCs w:val="22"/>
        </w:rPr>
        <w:t>-owa-</w:t>
      </w:r>
      <w:r w:rsidRPr="009A3A7D">
        <w:rPr>
          <w:rStyle w:val="Teksttreci2"/>
          <w:b/>
          <w:bCs/>
          <w:color w:val="000000"/>
          <w:sz w:val="22"/>
          <w:szCs w:val="22"/>
        </w:rPr>
        <w:t xml:space="preserve"> z grupy IV i </w:t>
      </w:r>
      <w:r w:rsidRPr="009A3A7D">
        <w:rPr>
          <w:rStyle w:val="Teksttreci2Kursywa"/>
          <w:b/>
          <w:bCs/>
          <w:color w:val="000000"/>
          <w:sz w:val="22"/>
          <w:szCs w:val="22"/>
        </w:rPr>
        <w:t>-ywa-, -iwa-</w:t>
      </w:r>
      <w:r w:rsidRPr="009A3A7D">
        <w:rPr>
          <w:rStyle w:val="Teksttreci2"/>
          <w:b/>
          <w:bCs/>
          <w:color w:val="000000"/>
          <w:sz w:val="22"/>
          <w:szCs w:val="22"/>
        </w:rPr>
        <w:t xml:space="preserve"> z grupy VIII powinny się zamieniać na </w:t>
      </w:r>
      <w:r w:rsidRPr="009A3A7D">
        <w:rPr>
          <w:rStyle w:val="Teksttreci2Kursywa"/>
          <w:b/>
          <w:bCs/>
          <w:color w:val="000000"/>
          <w:sz w:val="22"/>
          <w:szCs w:val="22"/>
        </w:rPr>
        <w:t>-uje (rachował, wychowywał, wykrzykiwał</w:t>
      </w:r>
      <w:r w:rsidRPr="009A3A7D">
        <w:rPr>
          <w:rStyle w:val="Teksttreci2"/>
          <w:b/>
          <w:bCs/>
          <w:color w:val="000000"/>
          <w:sz w:val="22"/>
          <w:szCs w:val="22"/>
        </w:rPr>
        <w:t xml:space="preserve"> — </w:t>
      </w:r>
      <w:r w:rsidRPr="009A3A7D">
        <w:rPr>
          <w:rStyle w:val="Teksttreci2Kursywa"/>
          <w:b/>
          <w:bCs/>
          <w:color w:val="000000"/>
          <w:sz w:val="22"/>
          <w:szCs w:val="22"/>
        </w:rPr>
        <w:t>rachuje, wykrzykuje, wychowuje)</w:t>
      </w:r>
      <w:r w:rsidRPr="009A3A7D">
        <w:rPr>
          <w:rStyle w:val="Teksttreci2"/>
          <w:b/>
          <w:bCs/>
          <w:color w:val="000000"/>
          <w:sz w:val="22"/>
          <w:szCs w:val="22"/>
        </w:rPr>
        <w:t xml:space="preserve"> oraz </w:t>
      </w:r>
      <w:r w:rsidRPr="009A3A7D">
        <w:rPr>
          <w:rStyle w:val="Teksttreci2Kursywa"/>
          <w:b/>
          <w:bCs/>
          <w:color w:val="000000"/>
          <w:sz w:val="22"/>
          <w:szCs w:val="22"/>
        </w:rPr>
        <w:t>-ną-, -nę-</w:t>
      </w:r>
      <w:r w:rsidRPr="009A3A7D">
        <w:rPr>
          <w:rStyle w:val="Teksttreci2"/>
          <w:b/>
          <w:bCs/>
          <w:color w:val="000000"/>
          <w:sz w:val="22"/>
          <w:szCs w:val="22"/>
        </w:rPr>
        <w:t xml:space="preserve"> z grupy V na </w:t>
      </w:r>
      <w:r w:rsidRPr="009A3A7D">
        <w:rPr>
          <w:rStyle w:val="Teksttreci2Kursywa"/>
          <w:b/>
          <w:bCs/>
          <w:color w:val="000000"/>
          <w:sz w:val="22"/>
          <w:szCs w:val="22"/>
        </w:rPr>
        <w:t>-nie- (słynął, słynęła</w:t>
      </w:r>
      <w:r w:rsidRPr="009A3A7D">
        <w:rPr>
          <w:rStyle w:val="Teksttreci2"/>
          <w:b/>
          <w:bCs/>
          <w:color w:val="000000"/>
          <w:sz w:val="22"/>
          <w:szCs w:val="22"/>
        </w:rPr>
        <w:t xml:space="preserve"> — </w:t>
      </w:r>
      <w:r w:rsidRPr="009A3A7D">
        <w:rPr>
          <w:rStyle w:val="Teksttreci2Kursywa"/>
          <w:b/>
          <w:bCs/>
          <w:color w:val="000000"/>
          <w:sz w:val="22"/>
          <w:szCs w:val="22"/>
        </w:rPr>
        <w:t>słynie).</w:t>
      </w:r>
      <w:r w:rsidRPr="009A3A7D">
        <w:rPr>
          <w:rStyle w:val="Teksttreci2"/>
          <w:b/>
          <w:bCs/>
          <w:color w:val="000000"/>
          <w:sz w:val="22"/>
          <w:szCs w:val="22"/>
        </w:rPr>
        <w:t xml:space="preserve"> Tak samo </w:t>
      </w:r>
      <w:r w:rsidRPr="009A3A7D">
        <w:rPr>
          <w:rStyle w:val="Teksttreci2Kursywa"/>
          <w:b/>
          <w:bCs/>
          <w:color w:val="000000"/>
          <w:sz w:val="22"/>
          <w:szCs w:val="22"/>
        </w:rPr>
        <w:t>-e-</w:t>
      </w:r>
      <w:r w:rsidRPr="009A3A7D">
        <w:rPr>
          <w:rStyle w:val="Teksttreci2"/>
          <w:b/>
          <w:bCs/>
          <w:color w:val="000000"/>
          <w:sz w:val="22"/>
          <w:szCs w:val="22"/>
        </w:rPr>
        <w:t xml:space="preserve"> poprzedzające zakończenie </w:t>
      </w:r>
      <w:r w:rsidRPr="009A3A7D">
        <w:rPr>
          <w:rStyle w:val="Teksttreci2Kursywa"/>
          <w:b/>
          <w:bCs/>
          <w:color w:val="000000"/>
          <w:sz w:val="22"/>
          <w:szCs w:val="22"/>
        </w:rPr>
        <w:t>-li</w:t>
      </w:r>
      <w:r w:rsidRPr="009A3A7D">
        <w:rPr>
          <w:rStyle w:val="Teksttreci2"/>
          <w:b/>
          <w:bCs/>
          <w:color w:val="000000"/>
          <w:sz w:val="22"/>
          <w:szCs w:val="22"/>
        </w:rPr>
        <w:t xml:space="preserve"> (odpowia</w:t>
      </w:r>
      <w:r w:rsidRPr="009A3A7D">
        <w:rPr>
          <w:rStyle w:val="Teksttreci2"/>
          <w:b/>
          <w:bCs/>
          <w:color w:val="000000"/>
          <w:sz w:val="22"/>
          <w:szCs w:val="22"/>
        </w:rPr>
        <w:softHyphen/>
        <w:t xml:space="preserve">dające </w:t>
      </w:r>
      <w:r w:rsidRPr="009A3A7D">
        <w:rPr>
          <w:rStyle w:val="Teksttreci2Kursywa"/>
          <w:b/>
          <w:bCs/>
          <w:color w:val="000000"/>
          <w:sz w:val="22"/>
          <w:szCs w:val="22"/>
        </w:rPr>
        <w:t>-a-</w:t>
      </w:r>
      <w:r w:rsidRPr="009A3A7D">
        <w:rPr>
          <w:rStyle w:val="Teksttreci2"/>
          <w:b/>
          <w:bCs/>
          <w:color w:val="000000"/>
          <w:sz w:val="22"/>
          <w:szCs w:val="22"/>
        </w:rPr>
        <w:t xml:space="preserve"> przed innymi zakończeniami imiesłowowymi) powinno mieć zamienniki </w:t>
      </w:r>
      <w:r w:rsidRPr="009A3A7D">
        <w:rPr>
          <w:rStyle w:val="Teksttreci2Kursywa"/>
          <w:b/>
          <w:bCs/>
          <w:color w:val="000000"/>
          <w:sz w:val="22"/>
          <w:szCs w:val="22"/>
        </w:rPr>
        <w:t>-eje-</w:t>
      </w:r>
      <w:r w:rsidRPr="009A3A7D">
        <w:rPr>
          <w:rStyle w:val="Teksttreci2"/>
          <w:b/>
          <w:bCs/>
          <w:color w:val="000000"/>
          <w:sz w:val="22"/>
          <w:szCs w:val="22"/>
        </w:rPr>
        <w:t xml:space="preserve"> w grupie III </w:t>
      </w:r>
      <w:r w:rsidRPr="009A3A7D">
        <w:rPr>
          <w:rStyle w:val="Teksttreci2Kursywa"/>
          <w:b/>
          <w:bCs/>
          <w:color w:val="000000"/>
          <w:sz w:val="22"/>
          <w:szCs w:val="22"/>
        </w:rPr>
        <w:t>(szaleli</w:t>
      </w:r>
      <w:r w:rsidRPr="009A3A7D">
        <w:rPr>
          <w:rStyle w:val="Teksttreci2"/>
          <w:b/>
          <w:bCs/>
          <w:color w:val="000000"/>
          <w:sz w:val="22"/>
          <w:szCs w:val="22"/>
        </w:rPr>
        <w:t xml:space="preserve"> — </w:t>
      </w:r>
      <w:r w:rsidRPr="009A3A7D">
        <w:rPr>
          <w:rStyle w:val="Teksttreci2Kursywa"/>
          <w:b/>
          <w:bCs/>
          <w:color w:val="000000"/>
          <w:sz w:val="22"/>
          <w:szCs w:val="22"/>
        </w:rPr>
        <w:t>szaleje), -i-</w:t>
      </w:r>
      <w:r w:rsidRPr="009A3A7D">
        <w:rPr>
          <w:rStyle w:val="Teksttreci2"/>
          <w:b/>
          <w:bCs/>
          <w:color w:val="000000"/>
          <w:sz w:val="22"/>
          <w:szCs w:val="22"/>
        </w:rPr>
        <w:t xml:space="preserve"> oraz </w:t>
      </w:r>
      <w:r w:rsidRPr="009A3A7D">
        <w:rPr>
          <w:rStyle w:val="Teksttreci2Kursywa"/>
          <w:b/>
          <w:bCs/>
          <w:color w:val="000000"/>
          <w:sz w:val="22"/>
          <w:szCs w:val="22"/>
        </w:rPr>
        <w:t>-y-</w:t>
      </w:r>
      <w:r w:rsidRPr="009A3A7D">
        <w:rPr>
          <w:rStyle w:val="Teksttreci2"/>
          <w:b/>
          <w:bCs/>
          <w:color w:val="000000"/>
          <w:sz w:val="22"/>
          <w:szCs w:val="22"/>
        </w:rPr>
        <w:t xml:space="preserve"> w gru</w:t>
      </w:r>
      <w:r w:rsidRPr="009A3A7D">
        <w:rPr>
          <w:rStyle w:val="Teksttreci2"/>
          <w:b/>
          <w:bCs/>
          <w:color w:val="000000"/>
          <w:sz w:val="22"/>
          <w:szCs w:val="22"/>
        </w:rPr>
        <w:softHyphen/>
        <w:t xml:space="preserve">pie VII </w:t>
      </w:r>
      <w:r w:rsidRPr="009A3A7D">
        <w:rPr>
          <w:rStyle w:val="Teksttreci2Kursywa"/>
          <w:b/>
          <w:bCs/>
          <w:color w:val="000000"/>
          <w:sz w:val="22"/>
          <w:szCs w:val="22"/>
        </w:rPr>
        <w:t>widzieli</w:t>
      </w:r>
      <w:r w:rsidRPr="009A3A7D">
        <w:rPr>
          <w:rStyle w:val="Teksttreci2"/>
          <w:b/>
          <w:bCs/>
          <w:color w:val="000000"/>
          <w:sz w:val="22"/>
          <w:szCs w:val="22"/>
        </w:rPr>
        <w:t xml:space="preserve"> — </w:t>
      </w:r>
      <w:r w:rsidRPr="009A3A7D">
        <w:rPr>
          <w:rStyle w:val="Teksttreci2Kursywa"/>
          <w:b/>
          <w:bCs/>
          <w:color w:val="000000"/>
          <w:sz w:val="22"/>
          <w:szCs w:val="22"/>
        </w:rPr>
        <w:t>widzi, słyszeli</w:t>
      </w:r>
      <w:r w:rsidRPr="009A3A7D">
        <w:rPr>
          <w:rStyle w:val="Teksttreci2"/>
          <w:b/>
          <w:bCs/>
          <w:color w:val="000000"/>
          <w:sz w:val="22"/>
          <w:szCs w:val="22"/>
        </w:rPr>
        <w:t xml:space="preserve"> — </w:t>
      </w:r>
      <w:r w:rsidRPr="009A3A7D">
        <w:rPr>
          <w:rStyle w:val="Teksttreci2Kursywa"/>
          <w:b/>
          <w:bCs/>
          <w:color w:val="000000"/>
          <w:sz w:val="22"/>
          <w:szCs w:val="22"/>
        </w:rPr>
        <w:t>słyszy);</w:t>
      </w:r>
      <w:r w:rsidRPr="009A3A7D">
        <w:rPr>
          <w:rStyle w:val="Teksttreci2"/>
          <w:b/>
          <w:bCs/>
          <w:color w:val="000000"/>
          <w:sz w:val="22"/>
          <w:szCs w:val="22"/>
        </w:rPr>
        <w:t xml:space="preserve"> w grupie II zamiennik jest zbędny, gdyż odjęcie </w:t>
      </w:r>
      <w:r w:rsidRPr="009A3A7D">
        <w:rPr>
          <w:rStyle w:val="Teksttreci2Kursywa"/>
          <w:b/>
          <w:bCs/>
          <w:color w:val="000000"/>
          <w:sz w:val="22"/>
          <w:szCs w:val="22"/>
        </w:rPr>
        <w:t>-li</w:t>
      </w:r>
      <w:r w:rsidRPr="009A3A7D">
        <w:rPr>
          <w:rStyle w:val="Teksttreci2"/>
          <w:b/>
          <w:bCs/>
          <w:color w:val="000000"/>
          <w:sz w:val="22"/>
          <w:szCs w:val="22"/>
        </w:rPr>
        <w:t xml:space="preserve"> daje od razu formę hasłową: </w:t>
      </w:r>
      <w:r w:rsidRPr="009A3A7D">
        <w:rPr>
          <w:rStyle w:val="Teksttreci2Kursywa"/>
          <w:b/>
          <w:bCs/>
          <w:color w:val="000000"/>
          <w:sz w:val="22"/>
          <w:szCs w:val="22"/>
        </w:rPr>
        <w:t>umie-li.</w:t>
      </w:r>
      <w:r w:rsidRPr="009A3A7D">
        <w:rPr>
          <w:rStyle w:val="Teksttreci2"/>
          <w:b/>
          <w:bCs/>
          <w:color w:val="000000"/>
          <w:sz w:val="22"/>
          <w:szCs w:val="22"/>
        </w:rPr>
        <w:t xml:space="preserve"> Otrzymane po odcięciu zakończeń imiesłowowych formy na </w:t>
      </w:r>
      <w:r w:rsidRPr="009A3A7D">
        <w:rPr>
          <w:rStyle w:val="Teksttreci2Kursywa"/>
          <w:b/>
          <w:bCs/>
          <w:color w:val="000000"/>
          <w:sz w:val="22"/>
          <w:szCs w:val="22"/>
        </w:rPr>
        <w:t>-i-, -y-</w:t>
      </w:r>
      <w:r w:rsidRPr="009A3A7D">
        <w:rPr>
          <w:rStyle w:val="Teksttreci2"/>
          <w:b/>
          <w:bCs/>
          <w:color w:val="000000"/>
          <w:sz w:val="22"/>
          <w:szCs w:val="22"/>
        </w:rPr>
        <w:t xml:space="preserve"> trzeba znów niekiedy uzupełniać przez </w:t>
      </w:r>
      <w:r w:rsidRPr="009A3A7D">
        <w:rPr>
          <w:rStyle w:val="Teksttreci2Kursywa"/>
          <w:b/>
          <w:bCs/>
          <w:color w:val="000000"/>
          <w:sz w:val="22"/>
          <w:szCs w:val="22"/>
        </w:rPr>
        <w:t>-je-,</w:t>
      </w:r>
      <w:r w:rsidRPr="009A3A7D">
        <w:rPr>
          <w:rStyle w:val="Teksttreci2"/>
          <w:b/>
          <w:bCs/>
          <w:color w:val="000000"/>
          <w:sz w:val="22"/>
          <w:szCs w:val="22"/>
        </w:rPr>
        <w:t xml:space="preserve"> by otrzymać formę hasłową: </w:t>
      </w:r>
      <w:r w:rsidRPr="009A3A7D">
        <w:rPr>
          <w:rStyle w:val="Teksttreci2Kursywa"/>
          <w:b/>
          <w:bCs/>
          <w:color w:val="000000"/>
          <w:sz w:val="22"/>
          <w:szCs w:val="22"/>
        </w:rPr>
        <w:t>bil</w:t>
      </w:r>
      <w:r w:rsidRPr="009A3A7D">
        <w:rPr>
          <w:rStyle w:val="Teksttreci2"/>
          <w:b/>
          <w:bCs/>
          <w:color w:val="000000"/>
          <w:sz w:val="22"/>
          <w:szCs w:val="22"/>
        </w:rPr>
        <w:t xml:space="preserve"> — </w:t>
      </w:r>
      <w:r w:rsidRPr="009A3A7D">
        <w:rPr>
          <w:rStyle w:val="Teksttreci2Kursywa"/>
          <w:b/>
          <w:bCs/>
          <w:color w:val="000000"/>
          <w:sz w:val="22"/>
          <w:szCs w:val="22"/>
        </w:rPr>
        <w:t>bije, pił</w:t>
      </w:r>
      <w:r w:rsidRPr="009A3A7D">
        <w:rPr>
          <w:rStyle w:val="Teksttreci2"/>
          <w:b/>
          <w:bCs/>
          <w:color w:val="000000"/>
          <w:sz w:val="22"/>
          <w:szCs w:val="22"/>
        </w:rPr>
        <w:t xml:space="preserve"> — </w:t>
      </w:r>
      <w:r w:rsidRPr="009A3A7D">
        <w:rPr>
          <w:rStyle w:val="Teksttreci2Kursywa"/>
          <w:b/>
          <w:bCs/>
          <w:color w:val="000000"/>
          <w:sz w:val="22"/>
          <w:szCs w:val="22"/>
        </w:rPr>
        <w:t>pije, żył</w:t>
      </w:r>
      <w:r w:rsidRPr="009A3A7D">
        <w:rPr>
          <w:rStyle w:val="Teksttreci2"/>
          <w:b/>
          <w:bCs/>
          <w:color w:val="000000"/>
          <w:sz w:val="22"/>
          <w:szCs w:val="22"/>
        </w:rPr>
        <w:t xml:space="preserve"> — </w:t>
      </w:r>
      <w:r w:rsidRPr="009A3A7D">
        <w:rPr>
          <w:rStyle w:val="Teksttreci2Kursywa"/>
          <w:b/>
          <w:bCs/>
          <w:color w:val="000000"/>
          <w:sz w:val="22"/>
          <w:szCs w:val="22"/>
        </w:rPr>
        <w:t>żyje.</w:t>
      </w:r>
      <w:r w:rsidRPr="009A3A7D">
        <w:rPr>
          <w:rStyle w:val="Teksttreci2"/>
          <w:b/>
          <w:bCs/>
          <w:color w:val="000000"/>
          <w:sz w:val="22"/>
          <w:szCs w:val="22"/>
        </w:rPr>
        <w:t xml:space="preserve"> Imiesłowy typu </w:t>
      </w:r>
      <w:r w:rsidRPr="009A3A7D">
        <w:rPr>
          <w:rStyle w:val="Teksttreci2Kursywa"/>
          <w:b/>
          <w:bCs/>
          <w:color w:val="000000"/>
          <w:sz w:val="22"/>
          <w:szCs w:val="22"/>
        </w:rPr>
        <w:t>czuł, knuł</w:t>
      </w:r>
      <w:r w:rsidRPr="009A3A7D">
        <w:rPr>
          <w:rStyle w:val="Teksttreci2"/>
          <w:b/>
          <w:bCs/>
          <w:color w:val="000000"/>
          <w:sz w:val="22"/>
          <w:szCs w:val="22"/>
        </w:rPr>
        <w:t xml:space="preserve"> itd. można powiązać z formami hasłowymi </w:t>
      </w:r>
      <w:r w:rsidRPr="009A3A7D">
        <w:rPr>
          <w:rStyle w:val="Teksttreci2Kursywa"/>
          <w:b/>
          <w:bCs/>
          <w:color w:val="000000"/>
          <w:sz w:val="22"/>
          <w:szCs w:val="22"/>
        </w:rPr>
        <w:t>czuje, knuje, kuje</w:t>
      </w:r>
      <w:r w:rsidRPr="009A3A7D">
        <w:rPr>
          <w:rStyle w:val="Teksttreci2"/>
          <w:b/>
          <w:bCs/>
          <w:color w:val="000000"/>
          <w:sz w:val="22"/>
          <w:szCs w:val="22"/>
        </w:rPr>
        <w:t xml:space="preserve"> albo przez zamiennik -u- na </w:t>
      </w:r>
      <w:r w:rsidRPr="009A3A7D">
        <w:rPr>
          <w:rStyle w:val="Teksttreci2Kursywa"/>
          <w:b/>
          <w:bCs/>
          <w:color w:val="000000"/>
          <w:sz w:val="22"/>
          <w:szCs w:val="22"/>
        </w:rPr>
        <w:t>-uje,</w:t>
      </w:r>
      <w:r w:rsidRPr="009A3A7D">
        <w:rPr>
          <w:rStyle w:val="Teksttreci2"/>
          <w:b/>
          <w:bCs/>
          <w:color w:val="000000"/>
          <w:sz w:val="22"/>
          <w:szCs w:val="22"/>
        </w:rPr>
        <w:t xml:space="preserve"> albo osobnym adresem, podobnie jak w bezokoliczniku, zależnie od ekonomii automatu.</w:t>
      </w:r>
    </w:p>
    <w:p w:rsidR="007D3A56" w:rsidRPr="009A3A7D" w:rsidRDefault="007D3A56">
      <w:pPr>
        <w:pStyle w:val="Teksttreci21"/>
        <w:shd w:val="clear" w:color="auto" w:fill="auto"/>
        <w:spacing w:after="0" w:line="306" w:lineRule="exact"/>
        <w:ind w:firstLine="420"/>
        <w:jc w:val="both"/>
        <w:rPr>
          <w:sz w:val="22"/>
          <w:szCs w:val="22"/>
        </w:rPr>
        <w:sectPr w:rsidR="007D3A56" w:rsidRPr="009A3A7D">
          <w:headerReference w:type="even" r:id="rId13"/>
          <w:headerReference w:type="default" r:id="rId14"/>
          <w:headerReference w:type="first" r:id="rId15"/>
          <w:pgSz w:w="11539" w:h="17477"/>
          <w:pgMar w:top="2043" w:right="1705" w:bottom="1530" w:left="882" w:header="0" w:footer="3" w:gutter="0"/>
          <w:cols w:space="708"/>
          <w:noEndnote/>
          <w:titlePg/>
          <w:docGrid w:linePitch="360"/>
        </w:sectPr>
      </w:pPr>
      <w:r w:rsidRPr="009A3A7D">
        <w:rPr>
          <w:rStyle w:val="Teksttreci2"/>
          <w:b/>
          <w:bCs/>
          <w:color w:val="000000"/>
          <w:sz w:val="22"/>
          <w:szCs w:val="22"/>
        </w:rPr>
        <w:t>Szczególną trudność, podobnie jak w bezokoliczniku, stanowią imies</w:t>
      </w:r>
      <w:r w:rsidRPr="009A3A7D">
        <w:rPr>
          <w:rStyle w:val="Teksttreci2"/>
          <w:b/>
          <w:bCs/>
          <w:color w:val="000000"/>
          <w:sz w:val="22"/>
          <w:szCs w:val="22"/>
        </w:rPr>
        <w:softHyphen/>
        <w:t xml:space="preserve">łowowe tematy spółgłoskowe w grupie XI i V a czasowników. Wprawdzie formy nie są tu tak zawoalowane, jak np. </w:t>
      </w:r>
      <w:r w:rsidRPr="009A3A7D">
        <w:rPr>
          <w:rStyle w:val="Teksttreci2Kursywa"/>
          <w:b/>
          <w:bCs/>
          <w:color w:val="000000"/>
          <w:sz w:val="22"/>
          <w:szCs w:val="22"/>
        </w:rPr>
        <w:t>paść, strzec.</w:t>
      </w:r>
      <w:r w:rsidRPr="009A3A7D">
        <w:rPr>
          <w:rStyle w:val="Teksttreci2"/>
          <w:b/>
          <w:bCs/>
          <w:color w:val="000000"/>
          <w:sz w:val="22"/>
          <w:szCs w:val="22"/>
        </w:rPr>
        <w:t xml:space="preserve"> Można myśleć nawet o wyrównywaniu ich do formy hasłowej przez dodawanie </w:t>
      </w:r>
      <w:r w:rsidRPr="009A3A7D">
        <w:rPr>
          <w:rStyle w:val="Teksttreci2Kursywa"/>
          <w:b/>
          <w:bCs/>
          <w:color w:val="000000"/>
          <w:sz w:val="22"/>
          <w:szCs w:val="22"/>
        </w:rPr>
        <w:t xml:space="preserve">-e </w:t>
      </w:r>
      <w:r w:rsidRPr="009A3A7D">
        <w:rPr>
          <w:rStyle w:val="Teksttreci2"/>
          <w:b/>
          <w:bCs/>
          <w:color w:val="000000"/>
          <w:sz w:val="22"/>
          <w:szCs w:val="22"/>
        </w:rPr>
        <w:t>z ewentualną palatalizacją lub wymianą spółgłoski poprzedzającej, np.</w:t>
      </w:r>
    </w:p>
    <w:p w:rsidR="007D3A56" w:rsidRPr="009A3A7D" w:rsidRDefault="007D3A56">
      <w:pPr>
        <w:pStyle w:val="Teksttreci21"/>
        <w:shd w:val="clear" w:color="auto" w:fill="auto"/>
        <w:spacing w:after="0" w:line="276" w:lineRule="exact"/>
        <w:ind w:left="600" w:right="440"/>
        <w:jc w:val="both"/>
        <w:rPr>
          <w:sz w:val="22"/>
          <w:szCs w:val="22"/>
        </w:rPr>
      </w:pPr>
      <w:r w:rsidRPr="009A3A7D">
        <w:rPr>
          <w:rStyle w:val="Teksttreci2Kursywa"/>
          <w:b/>
          <w:bCs/>
          <w:color w:val="000000"/>
          <w:sz w:val="22"/>
          <w:szCs w:val="22"/>
        </w:rPr>
        <w:lastRenderedPageBreak/>
        <w:t>pas-l</w:t>
      </w:r>
      <w:r w:rsidRPr="009A3A7D">
        <w:rPr>
          <w:rStyle w:val="Teksttreci2"/>
          <w:b/>
          <w:bCs/>
          <w:color w:val="000000"/>
          <w:sz w:val="22"/>
          <w:szCs w:val="22"/>
        </w:rPr>
        <w:t xml:space="preserve"> — </w:t>
      </w:r>
      <w:r w:rsidRPr="009A3A7D">
        <w:rPr>
          <w:rStyle w:val="Teksttreci2Kursywa"/>
          <w:b/>
          <w:bCs/>
          <w:color w:val="000000"/>
          <w:sz w:val="22"/>
          <w:szCs w:val="22"/>
        </w:rPr>
        <w:t>pasie, tłuk-ł</w:t>
      </w:r>
      <w:r w:rsidRPr="009A3A7D">
        <w:rPr>
          <w:rStyle w:val="Teksttreci2"/>
          <w:b/>
          <w:bCs/>
          <w:color w:val="000000"/>
          <w:sz w:val="22"/>
          <w:szCs w:val="22"/>
        </w:rPr>
        <w:t xml:space="preserve"> — </w:t>
      </w:r>
      <w:r w:rsidRPr="009A3A7D">
        <w:rPr>
          <w:rStyle w:val="Teksttreci2Kursywa"/>
          <w:b/>
          <w:bCs/>
          <w:color w:val="000000"/>
          <w:sz w:val="22"/>
          <w:szCs w:val="22"/>
        </w:rPr>
        <w:t>tłucze, strzeg-l</w:t>
      </w:r>
      <w:r w:rsidRPr="009A3A7D">
        <w:rPr>
          <w:rStyle w:val="Teksttreci2"/>
          <w:b/>
          <w:bCs/>
          <w:color w:val="000000"/>
          <w:sz w:val="22"/>
          <w:szCs w:val="22"/>
        </w:rPr>
        <w:t xml:space="preserve"> — </w:t>
      </w:r>
      <w:r w:rsidRPr="009A3A7D">
        <w:rPr>
          <w:rStyle w:val="Teksttreci2Kursywa"/>
          <w:b/>
          <w:bCs/>
          <w:color w:val="000000"/>
          <w:sz w:val="22"/>
          <w:szCs w:val="22"/>
        </w:rPr>
        <w:t>strzeże.</w:t>
      </w:r>
      <w:r w:rsidRPr="009A3A7D">
        <w:rPr>
          <w:rStyle w:val="Teksttreci2"/>
          <w:b/>
          <w:bCs/>
          <w:color w:val="000000"/>
          <w:sz w:val="22"/>
          <w:szCs w:val="22"/>
        </w:rPr>
        <w:t xml:space="preserve"> Ale i tak mamy tu dość wymian zbyt daleko idących, by nie pomyśleć o samodzielnych adresach hasłowych, np. </w:t>
      </w:r>
      <w:r w:rsidRPr="009A3A7D">
        <w:rPr>
          <w:rStyle w:val="Teksttreci2Kursywa"/>
          <w:b/>
          <w:bCs/>
          <w:color w:val="000000"/>
          <w:sz w:val="22"/>
          <w:szCs w:val="22"/>
        </w:rPr>
        <w:t>niósł</w:t>
      </w:r>
      <w:r w:rsidRPr="009A3A7D">
        <w:rPr>
          <w:rStyle w:val="Teksttreci2"/>
          <w:b/>
          <w:bCs/>
          <w:color w:val="000000"/>
          <w:sz w:val="22"/>
          <w:szCs w:val="22"/>
        </w:rPr>
        <w:t xml:space="preserve"> — </w:t>
      </w:r>
      <w:r w:rsidRPr="009A3A7D">
        <w:rPr>
          <w:rStyle w:val="Teksttreci2Kursywa"/>
          <w:b/>
          <w:bCs/>
          <w:color w:val="000000"/>
          <w:sz w:val="22"/>
          <w:szCs w:val="22"/>
        </w:rPr>
        <w:t>niosła</w:t>
      </w:r>
      <w:r w:rsidRPr="009A3A7D">
        <w:rPr>
          <w:rStyle w:val="Teksttreci2"/>
          <w:b/>
          <w:bCs/>
          <w:color w:val="000000"/>
          <w:sz w:val="22"/>
          <w:szCs w:val="22"/>
        </w:rPr>
        <w:t xml:space="preserve"> — </w:t>
      </w:r>
      <w:r w:rsidRPr="009A3A7D">
        <w:rPr>
          <w:rStyle w:val="Teksttreci2Kursywa"/>
          <w:b/>
          <w:bCs/>
          <w:color w:val="000000"/>
          <w:sz w:val="22"/>
          <w:szCs w:val="22"/>
        </w:rPr>
        <w:t>nieśli, trząsł</w:t>
      </w:r>
      <w:r w:rsidRPr="009A3A7D">
        <w:rPr>
          <w:rStyle w:val="Teksttreci2"/>
          <w:b/>
          <w:bCs/>
          <w:color w:val="000000"/>
          <w:sz w:val="22"/>
          <w:szCs w:val="22"/>
        </w:rPr>
        <w:t xml:space="preserve"> — </w:t>
      </w:r>
      <w:r w:rsidRPr="009A3A7D">
        <w:rPr>
          <w:rStyle w:val="Teksttreci2Kursywa"/>
          <w:b/>
          <w:bCs/>
          <w:color w:val="000000"/>
          <w:sz w:val="22"/>
          <w:szCs w:val="22"/>
        </w:rPr>
        <w:t>trzęsła</w:t>
      </w:r>
      <w:r w:rsidRPr="009A3A7D">
        <w:rPr>
          <w:rStyle w:val="Teksttreci2"/>
          <w:b/>
          <w:bCs/>
          <w:color w:val="000000"/>
          <w:sz w:val="22"/>
          <w:szCs w:val="22"/>
        </w:rPr>
        <w:t xml:space="preserve"> itp. W grupie V c trzeba by znów uzupełniać tematy przez </w:t>
      </w:r>
      <w:r w:rsidRPr="009A3A7D">
        <w:rPr>
          <w:rStyle w:val="Teksttreci2Kursywa"/>
          <w:b/>
          <w:bCs/>
          <w:color w:val="000000"/>
          <w:sz w:val="22"/>
          <w:szCs w:val="22"/>
        </w:rPr>
        <w:t>-nie,</w:t>
      </w:r>
      <w:r w:rsidRPr="009A3A7D">
        <w:rPr>
          <w:rStyle w:val="Teksttreci2"/>
          <w:b/>
          <w:bCs/>
          <w:color w:val="000000"/>
          <w:sz w:val="22"/>
          <w:szCs w:val="22"/>
        </w:rPr>
        <w:t xml:space="preserve"> np. </w:t>
      </w:r>
      <w:r w:rsidRPr="009A3A7D">
        <w:rPr>
          <w:rStyle w:val="Teksttreci2Kursywa"/>
          <w:b/>
          <w:bCs/>
          <w:color w:val="000000"/>
          <w:sz w:val="22"/>
          <w:szCs w:val="22"/>
        </w:rPr>
        <w:t>mok-ł</w:t>
      </w:r>
      <w:r w:rsidRPr="009A3A7D">
        <w:rPr>
          <w:rStyle w:val="Teksttreci2"/>
          <w:b/>
          <w:bCs/>
          <w:color w:val="000000"/>
          <w:sz w:val="22"/>
          <w:szCs w:val="22"/>
        </w:rPr>
        <w:t xml:space="preserve"> — </w:t>
      </w:r>
      <w:r w:rsidRPr="009A3A7D">
        <w:rPr>
          <w:rStyle w:val="Teksttreci2Kursywa"/>
          <w:b/>
          <w:bCs/>
          <w:color w:val="000000"/>
          <w:sz w:val="22"/>
          <w:szCs w:val="22"/>
        </w:rPr>
        <w:t>moknie, chud-ł</w:t>
      </w:r>
      <w:r w:rsidRPr="009A3A7D">
        <w:rPr>
          <w:rStyle w:val="Teksttreci2"/>
          <w:b/>
          <w:bCs/>
          <w:color w:val="000000"/>
          <w:sz w:val="22"/>
          <w:szCs w:val="22"/>
        </w:rPr>
        <w:t xml:space="preserve"> — </w:t>
      </w:r>
      <w:r w:rsidRPr="009A3A7D">
        <w:rPr>
          <w:rStyle w:val="Teksttreci2Kursywa"/>
          <w:b/>
          <w:bCs/>
          <w:color w:val="000000"/>
          <w:sz w:val="22"/>
          <w:szCs w:val="22"/>
        </w:rPr>
        <w:t>chudnie,</w:t>
      </w:r>
      <w:r w:rsidRPr="009A3A7D">
        <w:rPr>
          <w:rStyle w:val="Teksttreci2"/>
          <w:b/>
          <w:bCs/>
          <w:color w:val="000000"/>
          <w:sz w:val="22"/>
          <w:szCs w:val="22"/>
        </w:rPr>
        <w:t xml:space="preserve"> przy czym i tu nie brak wymian, np. </w:t>
      </w:r>
      <w:r w:rsidRPr="009A3A7D">
        <w:rPr>
          <w:rStyle w:val="Teksttreci2Kursywa"/>
          <w:b/>
          <w:bCs/>
          <w:color w:val="000000"/>
          <w:sz w:val="22"/>
          <w:szCs w:val="22"/>
        </w:rPr>
        <w:t>sechł</w:t>
      </w:r>
      <w:r w:rsidRPr="009A3A7D">
        <w:rPr>
          <w:rStyle w:val="Teksttreci2"/>
          <w:b/>
          <w:bCs/>
          <w:color w:val="000000"/>
          <w:sz w:val="22"/>
          <w:szCs w:val="22"/>
        </w:rPr>
        <w:t xml:space="preserve"> — </w:t>
      </w:r>
      <w:r w:rsidRPr="009A3A7D">
        <w:rPr>
          <w:rStyle w:val="Teksttreci2Kursywa"/>
          <w:b/>
          <w:bCs/>
          <w:color w:val="000000"/>
          <w:sz w:val="22"/>
          <w:szCs w:val="22"/>
        </w:rPr>
        <w:t>schnie, rósł</w:t>
      </w:r>
      <w:r w:rsidRPr="009A3A7D">
        <w:rPr>
          <w:rStyle w:val="Teksttreci2"/>
          <w:b/>
          <w:bCs/>
          <w:color w:val="000000"/>
          <w:sz w:val="22"/>
          <w:szCs w:val="22"/>
        </w:rPr>
        <w:t xml:space="preserve"> — </w:t>
      </w:r>
      <w:r w:rsidRPr="009A3A7D">
        <w:rPr>
          <w:rStyle w:val="Teksttreci2Kursywa"/>
          <w:b/>
          <w:bCs/>
          <w:color w:val="000000"/>
          <w:sz w:val="22"/>
          <w:szCs w:val="22"/>
        </w:rPr>
        <w:t>rośnie, ukląkł</w:t>
      </w:r>
      <w:r w:rsidRPr="009A3A7D">
        <w:rPr>
          <w:rStyle w:val="Teksttreci2"/>
          <w:b/>
          <w:bCs/>
          <w:color w:val="000000"/>
          <w:sz w:val="22"/>
          <w:szCs w:val="22"/>
        </w:rPr>
        <w:t xml:space="preserve"> — </w:t>
      </w:r>
      <w:r w:rsidRPr="009A3A7D">
        <w:rPr>
          <w:rStyle w:val="Teksttreci2Kursywa"/>
          <w:b/>
          <w:bCs/>
          <w:color w:val="000000"/>
          <w:sz w:val="22"/>
          <w:szCs w:val="22"/>
        </w:rPr>
        <w:t>uklęknie.</w:t>
      </w:r>
      <w:r w:rsidRPr="009A3A7D">
        <w:rPr>
          <w:rStyle w:val="Teksttreci2"/>
          <w:b/>
          <w:bCs/>
          <w:color w:val="000000"/>
          <w:sz w:val="22"/>
          <w:szCs w:val="22"/>
        </w:rPr>
        <w:t xml:space="preserve"> W grupie znów’ X c relacja tematów jest bardziej złożona niż w bezokoliczniku, bo obok </w:t>
      </w:r>
      <w:r w:rsidRPr="009A3A7D">
        <w:rPr>
          <w:rStyle w:val="Teksttreci2Kursywa"/>
          <w:b/>
          <w:bCs/>
          <w:color w:val="000000"/>
          <w:sz w:val="22"/>
          <w:szCs w:val="22"/>
        </w:rPr>
        <w:t>dął</w:t>
      </w:r>
      <w:r w:rsidRPr="009A3A7D">
        <w:rPr>
          <w:rStyle w:val="Teksttreci2"/>
          <w:b/>
          <w:bCs/>
          <w:color w:val="000000"/>
          <w:sz w:val="22"/>
          <w:szCs w:val="22"/>
        </w:rPr>
        <w:t xml:space="preserve"> mamy </w:t>
      </w:r>
      <w:r w:rsidRPr="009A3A7D">
        <w:rPr>
          <w:rStyle w:val="Teksttreci2Kursywa"/>
          <w:b/>
          <w:bCs/>
          <w:color w:val="000000"/>
          <w:sz w:val="22"/>
          <w:szCs w:val="22"/>
        </w:rPr>
        <w:t>dęła,</w:t>
      </w:r>
      <w:r w:rsidRPr="009A3A7D">
        <w:rPr>
          <w:rStyle w:val="Teksttreci2"/>
          <w:b/>
          <w:bCs/>
          <w:color w:val="000000"/>
          <w:sz w:val="22"/>
          <w:szCs w:val="22"/>
        </w:rPr>
        <w:t xml:space="preserve"> czemu się przeciwstawia forma hasłowa </w:t>
      </w:r>
      <w:r w:rsidRPr="009A3A7D">
        <w:rPr>
          <w:rStyle w:val="Teksttreci2Kursywa"/>
          <w:b/>
          <w:bCs/>
          <w:color w:val="000000"/>
          <w:sz w:val="22"/>
          <w:szCs w:val="22"/>
        </w:rPr>
        <w:t>dmie,</w:t>
      </w:r>
      <w:r w:rsidRPr="009A3A7D">
        <w:rPr>
          <w:rStyle w:val="Teksttreci2"/>
          <w:b/>
          <w:bCs/>
          <w:color w:val="000000"/>
          <w:sz w:val="22"/>
          <w:szCs w:val="22"/>
        </w:rPr>
        <w:t xml:space="preserve"> podobnie </w:t>
      </w:r>
      <w:r w:rsidRPr="009A3A7D">
        <w:rPr>
          <w:rStyle w:val="Teksttreci2Kursywa"/>
          <w:b/>
          <w:bCs/>
          <w:color w:val="000000"/>
          <w:sz w:val="22"/>
          <w:szCs w:val="22"/>
        </w:rPr>
        <w:t>giął</w:t>
      </w:r>
      <w:r w:rsidRPr="009A3A7D">
        <w:rPr>
          <w:rStyle w:val="Teksttreci2"/>
          <w:b/>
          <w:bCs/>
          <w:color w:val="000000"/>
          <w:sz w:val="22"/>
          <w:szCs w:val="22"/>
        </w:rPr>
        <w:t xml:space="preserve"> — </w:t>
      </w:r>
      <w:r w:rsidRPr="009A3A7D">
        <w:rPr>
          <w:rStyle w:val="Teksttreci2Kursywa"/>
          <w:b/>
          <w:bCs/>
          <w:color w:val="000000"/>
          <w:sz w:val="22"/>
          <w:szCs w:val="22"/>
        </w:rPr>
        <w:t>gięła</w:t>
      </w:r>
      <w:r w:rsidRPr="009A3A7D">
        <w:rPr>
          <w:rStyle w:val="Teksttreci2"/>
          <w:b/>
          <w:bCs/>
          <w:color w:val="000000"/>
          <w:sz w:val="22"/>
          <w:szCs w:val="22"/>
        </w:rPr>
        <w:t xml:space="preserve"> — </w:t>
      </w:r>
      <w:r w:rsidRPr="009A3A7D">
        <w:rPr>
          <w:rStyle w:val="Teksttreci2Kursywa"/>
          <w:b/>
          <w:bCs/>
          <w:color w:val="000000"/>
          <w:sz w:val="22"/>
          <w:szCs w:val="22"/>
        </w:rPr>
        <w:t>gnie, ciął</w:t>
      </w:r>
      <w:r w:rsidRPr="009A3A7D">
        <w:rPr>
          <w:rStyle w:val="Teksttreci2"/>
          <w:b/>
          <w:bCs/>
          <w:color w:val="000000"/>
          <w:sz w:val="22"/>
          <w:szCs w:val="22"/>
        </w:rPr>
        <w:t xml:space="preserve"> — </w:t>
      </w:r>
      <w:r w:rsidRPr="009A3A7D">
        <w:rPr>
          <w:rStyle w:val="Teksttreci2Kursywa"/>
          <w:b/>
          <w:bCs/>
          <w:color w:val="000000"/>
          <w:sz w:val="22"/>
          <w:szCs w:val="22"/>
        </w:rPr>
        <w:t>cięła</w:t>
      </w:r>
      <w:r w:rsidRPr="009A3A7D">
        <w:rPr>
          <w:rStyle w:val="Teksttreci2"/>
          <w:b/>
          <w:bCs/>
          <w:color w:val="000000"/>
          <w:sz w:val="22"/>
          <w:szCs w:val="22"/>
        </w:rPr>
        <w:t xml:space="preserve"> — </w:t>
      </w:r>
      <w:r w:rsidRPr="009A3A7D">
        <w:rPr>
          <w:rStyle w:val="Teksttreci2Kursywa"/>
          <w:b/>
          <w:bCs/>
          <w:color w:val="000000"/>
          <w:sz w:val="22"/>
          <w:szCs w:val="22"/>
        </w:rPr>
        <w:t>tnie,</w:t>
      </w:r>
      <w:r w:rsidRPr="009A3A7D">
        <w:rPr>
          <w:rStyle w:val="Teksttreci2"/>
          <w:b/>
          <w:bCs/>
          <w:color w:val="000000"/>
          <w:sz w:val="22"/>
          <w:szCs w:val="22"/>
        </w:rPr>
        <w:t xml:space="preserve"> co tym bardziej przemawia za trakto</w:t>
      </w:r>
      <w:r w:rsidRPr="009A3A7D">
        <w:rPr>
          <w:rStyle w:val="Teksttreci2"/>
          <w:b/>
          <w:bCs/>
          <w:color w:val="000000"/>
          <w:sz w:val="22"/>
          <w:szCs w:val="22"/>
        </w:rPr>
        <w:softHyphen/>
        <w:t>waniem tych form czy ich tematów jako adresów pomocniczych, odwo</w:t>
      </w:r>
      <w:r w:rsidRPr="009A3A7D">
        <w:rPr>
          <w:rStyle w:val="Teksttreci2"/>
          <w:b/>
          <w:bCs/>
          <w:color w:val="000000"/>
          <w:sz w:val="22"/>
          <w:szCs w:val="22"/>
        </w:rPr>
        <w:softHyphen/>
        <w:t>łujących się do słownika.</w:t>
      </w:r>
    </w:p>
    <w:p w:rsidR="007D3A56" w:rsidRPr="009A3A7D" w:rsidRDefault="007D3A56">
      <w:pPr>
        <w:pStyle w:val="Teksttreci21"/>
        <w:shd w:val="clear" w:color="auto" w:fill="auto"/>
        <w:spacing w:after="0" w:line="270" w:lineRule="exact"/>
        <w:ind w:left="600" w:right="440" w:firstLine="340"/>
        <w:jc w:val="both"/>
        <w:rPr>
          <w:sz w:val="22"/>
          <w:szCs w:val="22"/>
        </w:rPr>
      </w:pPr>
      <w:r w:rsidRPr="009A3A7D">
        <w:rPr>
          <w:rStyle w:val="Teksttreci2"/>
          <w:b/>
          <w:bCs/>
          <w:color w:val="000000"/>
          <w:sz w:val="22"/>
          <w:szCs w:val="22"/>
        </w:rPr>
        <w:t>W rezultacie sposoby dochodzenia do formy hasłowej są dla grup I, IV, VI, VIII, IX, X a identyczne dla imiesłowu przeszłego, jak i dla bez</w:t>
      </w:r>
      <w:r w:rsidRPr="009A3A7D">
        <w:rPr>
          <w:rStyle w:val="Teksttreci2"/>
          <w:b/>
          <w:bCs/>
          <w:color w:val="000000"/>
          <w:sz w:val="22"/>
          <w:szCs w:val="22"/>
        </w:rPr>
        <w:softHyphen/>
        <w:t xml:space="preserve">okolicznika. Grupy II, III i VII utrzymują tę identyczność jedynie dla imiesłowów z końcowym </w:t>
      </w:r>
      <w:r w:rsidRPr="009A3A7D">
        <w:rPr>
          <w:rStyle w:val="Teksttreci2Kursywa"/>
          <w:b/>
          <w:bCs/>
          <w:color w:val="000000"/>
          <w:sz w:val="22"/>
          <w:szCs w:val="22"/>
        </w:rPr>
        <w:t>-li,</w:t>
      </w:r>
      <w:r w:rsidRPr="009A3A7D">
        <w:rPr>
          <w:rStyle w:val="Teksttreci2"/>
          <w:b/>
          <w:bCs/>
          <w:color w:val="000000"/>
          <w:sz w:val="22"/>
          <w:szCs w:val="22"/>
        </w:rPr>
        <w:t xml:space="preserve"> wymagając przed zakończeniami </w:t>
      </w:r>
      <w:r w:rsidRPr="009A3A7D">
        <w:rPr>
          <w:rStyle w:val="Teksttreci2Kursywa"/>
          <w:b/>
          <w:bCs/>
          <w:color w:val="000000"/>
          <w:sz w:val="22"/>
          <w:szCs w:val="22"/>
        </w:rPr>
        <w:t>-ł, -la, -ło, -ły</w:t>
      </w:r>
      <w:r w:rsidRPr="009A3A7D">
        <w:rPr>
          <w:rStyle w:val="Teksttreci2"/>
          <w:b/>
          <w:bCs/>
          <w:color w:val="000000"/>
          <w:sz w:val="22"/>
          <w:szCs w:val="22"/>
        </w:rPr>
        <w:t xml:space="preserve"> wiązania tych wymienników z </w:t>
      </w:r>
      <w:r w:rsidRPr="009A3A7D">
        <w:rPr>
          <w:rStyle w:val="Teksttreci2Kursywa"/>
          <w:b/>
          <w:bCs/>
          <w:color w:val="000000"/>
          <w:sz w:val="22"/>
          <w:szCs w:val="22"/>
        </w:rPr>
        <w:t>-a.</w:t>
      </w:r>
      <w:r w:rsidRPr="009A3A7D">
        <w:rPr>
          <w:rStyle w:val="Teksttreci2"/>
          <w:b/>
          <w:bCs/>
          <w:color w:val="000000"/>
          <w:sz w:val="22"/>
          <w:szCs w:val="22"/>
        </w:rPr>
        <w:t xml:space="preserve"> W grupie V a i b tożsamość ta zachodzi jedynie dla form imiesłowów męskich zakończonych na -ł, w pozostałych bowiem wypadkach punktem wyjścia dla zmian staje się nie </w:t>
      </w:r>
      <w:r w:rsidRPr="009A3A7D">
        <w:rPr>
          <w:rStyle w:val="Teksttreci2Kursywa"/>
          <w:b/>
          <w:bCs/>
          <w:color w:val="000000"/>
          <w:sz w:val="22"/>
          <w:szCs w:val="22"/>
        </w:rPr>
        <w:t>-ną-</w:t>
      </w:r>
      <w:r w:rsidRPr="009A3A7D">
        <w:rPr>
          <w:rStyle w:val="Teksttreci2"/>
          <w:b/>
          <w:bCs/>
          <w:color w:val="000000"/>
          <w:sz w:val="22"/>
          <w:szCs w:val="22"/>
        </w:rPr>
        <w:t xml:space="preserve"> lecz </w:t>
      </w:r>
      <w:r w:rsidRPr="009A3A7D">
        <w:rPr>
          <w:rStyle w:val="Teksttreci2Kursywa"/>
          <w:b/>
          <w:bCs/>
          <w:color w:val="000000"/>
          <w:sz w:val="22"/>
          <w:szCs w:val="22"/>
        </w:rPr>
        <w:t>-nę-.</w:t>
      </w:r>
      <w:r w:rsidRPr="009A3A7D">
        <w:rPr>
          <w:rStyle w:val="Teksttreci2"/>
          <w:b/>
          <w:bCs/>
          <w:color w:val="000000"/>
          <w:sz w:val="22"/>
          <w:szCs w:val="22"/>
        </w:rPr>
        <w:t xml:space="preserve"> Jeśli chodzi o grupę XI, tematy imiesłowu są na tyle ostrzej zarysowane niż w bezokoliczniku, że sensowny staje się opera</w:t>
      </w:r>
      <w:r w:rsidRPr="009A3A7D">
        <w:rPr>
          <w:rStyle w:val="Teksttreci2"/>
          <w:b/>
          <w:bCs/>
          <w:color w:val="000000"/>
          <w:sz w:val="22"/>
          <w:szCs w:val="22"/>
        </w:rPr>
        <w:softHyphen/>
        <w:t>tor ogólny zamieniający je na formę hasłową, mogący objąć także tema</w:t>
      </w:r>
      <w:r w:rsidRPr="009A3A7D">
        <w:rPr>
          <w:rStyle w:val="Teksttreci2"/>
          <w:b/>
          <w:bCs/>
          <w:color w:val="000000"/>
          <w:sz w:val="22"/>
          <w:szCs w:val="22"/>
        </w:rPr>
        <w:softHyphen/>
        <w:t>ty z grupy V c, która to grupa w bezokoliczniku nie wyodrębniała się od reszty grupy V. Natomiast w grupie X c sytuacja jest bardziej skompli</w:t>
      </w:r>
      <w:r w:rsidRPr="009A3A7D">
        <w:rPr>
          <w:rStyle w:val="Teksttreci2"/>
          <w:b/>
          <w:bCs/>
          <w:color w:val="000000"/>
          <w:sz w:val="22"/>
          <w:szCs w:val="22"/>
        </w:rPr>
        <w:softHyphen/>
        <w:t xml:space="preserve">kowana niż w bezokoliczniku ze względu na obocznik </w:t>
      </w:r>
      <w:r w:rsidRPr="009A3A7D">
        <w:rPr>
          <w:rStyle w:val="Teksttreci2Kursywa"/>
          <w:b/>
          <w:bCs/>
          <w:color w:val="000000"/>
          <w:sz w:val="22"/>
          <w:szCs w:val="22"/>
        </w:rPr>
        <w:t>-ę-</w:t>
      </w:r>
      <w:r w:rsidRPr="009A3A7D">
        <w:rPr>
          <w:rStyle w:val="Teksttreci2"/>
          <w:b/>
          <w:bCs/>
          <w:color w:val="000000"/>
          <w:sz w:val="22"/>
          <w:szCs w:val="22"/>
        </w:rPr>
        <w:t xml:space="preserve"> występujący zamiast bezokolicznikowego </w:t>
      </w:r>
      <w:r w:rsidRPr="009A3A7D">
        <w:rPr>
          <w:rStyle w:val="Teksttreci2Kursywa"/>
          <w:b/>
          <w:bCs/>
          <w:color w:val="000000"/>
          <w:sz w:val="22"/>
          <w:szCs w:val="22"/>
        </w:rPr>
        <w:t>-ą-</w:t>
      </w:r>
      <w:r w:rsidRPr="009A3A7D">
        <w:rPr>
          <w:rStyle w:val="Teksttreci2"/>
          <w:b/>
          <w:bCs/>
          <w:color w:val="000000"/>
          <w:sz w:val="22"/>
          <w:szCs w:val="22"/>
        </w:rPr>
        <w:t xml:space="preserve"> w formach imiesłow'ow'ych innych niż męska.</w:t>
      </w:r>
    </w:p>
    <w:p w:rsidR="007D3A56" w:rsidRPr="009A3A7D" w:rsidRDefault="007D3A56">
      <w:pPr>
        <w:pStyle w:val="Teksttreci21"/>
        <w:shd w:val="clear" w:color="auto" w:fill="auto"/>
        <w:spacing w:after="0" w:line="270" w:lineRule="exact"/>
        <w:ind w:left="600" w:right="440" w:firstLine="340"/>
        <w:jc w:val="both"/>
        <w:rPr>
          <w:sz w:val="22"/>
          <w:szCs w:val="22"/>
        </w:rPr>
      </w:pPr>
      <w:r w:rsidRPr="009A3A7D">
        <w:rPr>
          <w:rStyle w:val="Teksttreci2"/>
          <w:b/>
          <w:bCs/>
          <w:color w:val="000000"/>
          <w:sz w:val="22"/>
          <w:szCs w:val="22"/>
        </w:rPr>
        <w:t>Sposoby wyżej wymienione stosować można również i przy imiesło</w:t>
      </w:r>
      <w:r w:rsidRPr="009A3A7D">
        <w:rPr>
          <w:rStyle w:val="Teksttreci2"/>
          <w:b/>
          <w:bCs/>
          <w:color w:val="000000"/>
          <w:sz w:val="22"/>
          <w:szCs w:val="22"/>
        </w:rPr>
        <w:softHyphen/>
        <w:t xml:space="preserve">wach przeszłych przymiotnikowych, gdzie one są ograniczone w zasadzie do grupy III (z utrzymaniem -a- przed -li: </w:t>
      </w:r>
      <w:r w:rsidRPr="009A3A7D">
        <w:rPr>
          <w:rStyle w:val="Teksttreci2Kursywa"/>
          <w:b/>
          <w:bCs/>
          <w:color w:val="000000"/>
          <w:sz w:val="22"/>
          <w:szCs w:val="22"/>
        </w:rPr>
        <w:t>dojrzali)</w:t>
      </w:r>
      <w:r w:rsidRPr="009A3A7D">
        <w:rPr>
          <w:rStyle w:val="Teksttreci2"/>
          <w:b/>
          <w:bCs/>
          <w:color w:val="000000"/>
          <w:sz w:val="22"/>
          <w:szCs w:val="22"/>
        </w:rPr>
        <w:t xml:space="preserve"> oraz grupy V c.</w:t>
      </w:r>
    </w:p>
    <w:p w:rsidR="007D3A56" w:rsidRPr="009A3A7D" w:rsidRDefault="007D3A56">
      <w:pPr>
        <w:pStyle w:val="Teksttreci21"/>
        <w:shd w:val="clear" w:color="auto" w:fill="auto"/>
        <w:spacing w:after="0" w:line="270" w:lineRule="exact"/>
        <w:ind w:left="600" w:right="440" w:firstLine="220"/>
        <w:jc w:val="both"/>
        <w:rPr>
          <w:sz w:val="22"/>
          <w:szCs w:val="22"/>
        </w:rPr>
      </w:pPr>
      <w:r w:rsidRPr="009A3A7D">
        <w:rPr>
          <w:rStyle w:val="Teksttreci2"/>
          <w:b/>
          <w:bCs/>
          <w:color w:val="000000"/>
          <w:sz w:val="22"/>
          <w:szCs w:val="22"/>
        </w:rPr>
        <w:t xml:space="preserve">Nie są też wolne imiesłowy przeszłe od zbieżności wspólnotematowych sięgających poza nie. Sama forma męska na </w:t>
      </w:r>
      <w:r w:rsidRPr="009A3A7D">
        <w:rPr>
          <w:rStyle w:val="Teksttreci2Kursywa"/>
          <w:b/>
          <w:bCs/>
          <w:color w:val="000000"/>
          <w:sz w:val="22"/>
          <w:szCs w:val="22"/>
        </w:rPr>
        <w:t>-l</w:t>
      </w:r>
      <w:r w:rsidRPr="009A3A7D">
        <w:rPr>
          <w:rStyle w:val="Teksttreci2"/>
          <w:b/>
          <w:bCs/>
          <w:color w:val="000000"/>
          <w:sz w:val="22"/>
          <w:szCs w:val="22"/>
        </w:rPr>
        <w:t xml:space="preserve"> jest </w:t>
      </w:r>
      <w:r w:rsidRPr="009A3A7D">
        <w:rPr>
          <w:rStyle w:val="Teksttreci2Kursywa"/>
          <w:b/>
          <w:bCs/>
          <w:color w:val="000000"/>
          <w:sz w:val="22"/>
          <w:szCs w:val="22"/>
        </w:rPr>
        <w:t>tu</w:t>
      </w:r>
      <w:r w:rsidRPr="009A3A7D">
        <w:rPr>
          <w:rStyle w:val="Teksttreci2"/>
          <w:b/>
          <w:bCs/>
          <w:color w:val="000000"/>
          <w:sz w:val="22"/>
          <w:szCs w:val="22"/>
        </w:rPr>
        <w:t xml:space="preserve"> jeszcze do wytrzy</w:t>
      </w:r>
      <w:r w:rsidRPr="009A3A7D">
        <w:rPr>
          <w:rStyle w:val="Teksttreci2"/>
          <w:b/>
          <w:bCs/>
          <w:color w:val="000000"/>
          <w:sz w:val="22"/>
          <w:szCs w:val="22"/>
        </w:rPr>
        <w:softHyphen/>
        <w:t>mania, gdyż koliduje z nią jedynie parę rzeczowników męskich w mia</w:t>
      </w:r>
      <w:r w:rsidRPr="009A3A7D">
        <w:rPr>
          <w:rStyle w:val="Teksttreci2"/>
          <w:b/>
          <w:bCs/>
          <w:color w:val="000000"/>
          <w:sz w:val="22"/>
          <w:szCs w:val="22"/>
        </w:rPr>
        <w:softHyphen/>
        <w:t xml:space="preserve">nowniku: </w:t>
      </w:r>
      <w:r w:rsidRPr="009A3A7D">
        <w:rPr>
          <w:rStyle w:val="Teksttreci2Kursywa"/>
          <w:b/>
          <w:bCs/>
          <w:color w:val="000000"/>
          <w:sz w:val="22"/>
          <w:szCs w:val="22"/>
        </w:rPr>
        <w:t>miał (mieć)</w:t>
      </w:r>
      <w:r w:rsidRPr="009A3A7D">
        <w:rPr>
          <w:rStyle w:val="Teksttreci2"/>
          <w:b/>
          <w:bCs/>
          <w:color w:val="000000"/>
          <w:sz w:val="22"/>
          <w:szCs w:val="22"/>
        </w:rPr>
        <w:t xml:space="preserve"> i </w:t>
      </w:r>
      <w:r w:rsidRPr="009A3A7D">
        <w:rPr>
          <w:rStyle w:val="Teksttreci2Kursywa"/>
          <w:b/>
          <w:bCs/>
          <w:color w:val="000000"/>
          <w:sz w:val="22"/>
          <w:szCs w:val="22"/>
        </w:rPr>
        <w:t>tył (tyć),</w:t>
      </w:r>
      <w:r w:rsidRPr="009A3A7D">
        <w:rPr>
          <w:rStyle w:val="Teksttreci2"/>
          <w:b/>
          <w:bCs/>
          <w:color w:val="000000"/>
          <w:sz w:val="22"/>
          <w:szCs w:val="22"/>
        </w:rPr>
        <w:t xml:space="preserve"> parę dopełniaczy żeńskich w liczbie mnogiej: </w:t>
      </w:r>
      <w:r w:rsidRPr="009A3A7D">
        <w:rPr>
          <w:rStyle w:val="Teksttreci2Kursywa"/>
          <w:b/>
          <w:bCs/>
          <w:color w:val="000000"/>
          <w:sz w:val="22"/>
          <w:szCs w:val="22"/>
        </w:rPr>
        <w:t>pił (pila, pić), żył (żyła, żyć)</w:t>
      </w:r>
      <w:r w:rsidRPr="009A3A7D">
        <w:rPr>
          <w:rStyle w:val="Teksttreci2"/>
          <w:b/>
          <w:bCs/>
          <w:color w:val="000000"/>
          <w:sz w:val="22"/>
          <w:szCs w:val="22"/>
        </w:rPr>
        <w:t xml:space="preserve"> oraz nieco więcej dopełniaczy liczby mnogiej rzeczowników nijakich na </w:t>
      </w:r>
      <w:r w:rsidRPr="009A3A7D">
        <w:rPr>
          <w:rStyle w:val="Teksttreci2Kursywa"/>
          <w:b/>
          <w:bCs/>
          <w:color w:val="000000"/>
          <w:sz w:val="22"/>
          <w:szCs w:val="22"/>
        </w:rPr>
        <w:t>-ło: padł (paść, padło), rył (ryć, ryło), sprzęgi (sprząc, sprzęgło), tarł (trzeć, tarło).</w:t>
      </w:r>
      <w:r w:rsidRPr="009A3A7D">
        <w:rPr>
          <w:rStyle w:val="Teksttreci2"/>
          <w:b/>
          <w:bCs/>
          <w:color w:val="000000"/>
          <w:sz w:val="22"/>
          <w:szCs w:val="22"/>
        </w:rPr>
        <w:t xml:space="preserve"> Ponadto forma </w:t>
      </w:r>
      <w:r w:rsidRPr="009A3A7D">
        <w:rPr>
          <w:rStyle w:val="Teksttreci2Kursywa"/>
          <w:b/>
          <w:bCs/>
          <w:color w:val="000000"/>
          <w:sz w:val="22"/>
          <w:szCs w:val="22"/>
        </w:rPr>
        <w:t xml:space="preserve">śmiał </w:t>
      </w:r>
      <w:r w:rsidRPr="009A3A7D">
        <w:rPr>
          <w:rStyle w:val="Teksttreci2"/>
          <w:b/>
          <w:bCs/>
          <w:color w:val="000000"/>
          <w:sz w:val="22"/>
          <w:szCs w:val="22"/>
        </w:rPr>
        <w:t xml:space="preserve">nawiązuje do dwóch różnych czasowników: </w:t>
      </w:r>
      <w:r w:rsidRPr="009A3A7D">
        <w:rPr>
          <w:rStyle w:val="Teksttreci2Kursywa"/>
          <w:b/>
          <w:bCs/>
          <w:color w:val="000000"/>
          <w:sz w:val="22"/>
          <w:szCs w:val="22"/>
        </w:rPr>
        <w:t>śmiać się</w:t>
      </w:r>
      <w:r w:rsidRPr="009A3A7D">
        <w:rPr>
          <w:rStyle w:val="Teksttreci2"/>
          <w:b/>
          <w:bCs/>
          <w:color w:val="000000"/>
          <w:sz w:val="22"/>
          <w:szCs w:val="22"/>
        </w:rPr>
        <w:t xml:space="preserve"> i </w:t>
      </w:r>
      <w:r w:rsidRPr="009A3A7D">
        <w:rPr>
          <w:rStyle w:val="Teksttreci2Kursywa"/>
          <w:b/>
          <w:bCs/>
          <w:color w:val="000000"/>
          <w:sz w:val="22"/>
          <w:szCs w:val="22"/>
        </w:rPr>
        <w:t>śmieć.</w:t>
      </w:r>
    </w:p>
    <w:p w:rsidR="007D3A56" w:rsidRPr="009A3A7D" w:rsidRDefault="007D3A56">
      <w:pPr>
        <w:pStyle w:val="Teksttreci21"/>
        <w:shd w:val="clear" w:color="auto" w:fill="auto"/>
        <w:spacing w:after="0" w:line="270" w:lineRule="exact"/>
        <w:ind w:left="600" w:right="440" w:firstLine="340"/>
        <w:jc w:val="both"/>
        <w:rPr>
          <w:sz w:val="22"/>
          <w:szCs w:val="22"/>
        </w:rPr>
        <w:sectPr w:rsidR="007D3A56" w:rsidRPr="009A3A7D">
          <w:pgSz w:w="11539" w:h="17477"/>
          <w:pgMar w:top="2749" w:right="1945" w:bottom="2479" w:left="775" w:header="0" w:footer="3" w:gutter="0"/>
          <w:cols w:space="708"/>
          <w:noEndnote/>
          <w:docGrid w:linePitch="360"/>
        </w:sectPr>
      </w:pPr>
      <w:r w:rsidRPr="009A3A7D">
        <w:rPr>
          <w:rStyle w:val="Teksttreci2"/>
          <w:b/>
          <w:bCs/>
          <w:color w:val="000000"/>
          <w:sz w:val="22"/>
          <w:szCs w:val="22"/>
        </w:rPr>
        <w:t xml:space="preserve">Natomiast rzecz jest bardziej kłopotliwa, gdy chodzi o formy na </w:t>
      </w:r>
      <w:r w:rsidRPr="009A3A7D">
        <w:rPr>
          <w:rStyle w:val="Teksttreci2Kursywa"/>
          <w:b/>
          <w:bCs/>
          <w:color w:val="000000"/>
          <w:sz w:val="22"/>
          <w:szCs w:val="22"/>
        </w:rPr>
        <w:t xml:space="preserve">-ła, </w:t>
      </w:r>
      <w:r w:rsidRPr="009A3A7D">
        <w:rPr>
          <w:rStyle w:val="Teksttreci2"/>
          <w:b/>
          <w:bCs/>
          <w:color w:val="000000"/>
          <w:sz w:val="22"/>
          <w:szCs w:val="22"/>
        </w:rPr>
        <w:t xml:space="preserve">zwłaszcza gdy występują bez końcówek osobowych. Przede wszystkim są one zbieżne z formą mianownikowy żeńską imiesłowów żeńskich przymiotnikowych, takich jak </w:t>
      </w:r>
      <w:r w:rsidRPr="009A3A7D">
        <w:rPr>
          <w:rStyle w:val="Teksttreci2Kursywa"/>
          <w:b/>
          <w:bCs/>
          <w:color w:val="000000"/>
          <w:sz w:val="22"/>
          <w:szCs w:val="22"/>
        </w:rPr>
        <w:t xml:space="preserve">dojrzały, dojrzała, dojrzałego, dojrzałej </w:t>
      </w:r>
      <w:r w:rsidRPr="009A3A7D">
        <w:rPr>
          <w:rStyle w:val="Teksttreci2"/>
          <w:b/>
          <w:bCs/>
          <w:color w:val="000000"/>
          <w:sz w:val="22"/>
          <w:szCs w:val="22"/>
        </w:rPr>
        <w:t xml:space="preserve">itd. A oto ich lista: </w:t>
      </w:r>
      <w:r w:rsidRPr="009A3A7D">
        <w:rPr>
          <w:rStyle w:val="Teksttreci2Kursywa"/>
          <w:b/>
          <w:bCs/>
          <w:color w:val="000000"/>
          <w:sz w:val="22"/>
          <w:szCs w:val="22"/>
        </w:rPr>
        <w:t>biegła, była, czuła, dbała, dojrzała, dorosła, dostała, nabiegła, nadbiegła, nadmarzła, nadwiędła, namarzła, namiękła, napęczniała, narosła, oblazła, obmarzła, obmokła, obrosła, obwisła, ocza-</w:t>
      </w:r>
    </w:p>
    <w:p w:rsidR="007D3A56" w:rsidRPr="009A3A7D" w:rsidRDefault="007D3A56">
      <w:pPr>
        <w:pStyle w:val="Teksttreci120"/>
        <w:shd w:val="clear" w:color="auto" w:fill="auto"/>
        <w:spacing w:before="0" w:after="0" w:line="306" w:lineRule="exact"/>
        <w:rPr>
          <w:sz w:val="22"/>
          <w:szCs w:val="22"/>
        </w:rPr>
      </w:pPr>
      <w:r w:rsidRPr="009A3A7D">
        <w:rPr>
          <w:rStyle w:val="Teksttreci12"/>
          <w:b/>
          <w:bCs/>
          <w:i/>
          <w:iCs/>
          <w:color w:val="000000"/>
          <w:sz w:val="22"/>
          <w:szCs w:val="22"/>
        </w:rPr>
        <w:lastRenderedPageBreak/>
        <w:t>działa, odmłodniała, odrosła, odwykła, ogłuchła, ogłupiała, okrzepła, okwitła, opadła, opasła, opierzchła, opleśniała, opuchła, oschła, osiadła, osiwiała, osłabła, ostygła, oślepła, pobielała, pobladła, poczerniała, po</w:t>
      </w:r>
      <w:r w:rsidRPr="009A3A7D">
        <w:rPr>
          <w:rStyle w:val="Teksttreci12"/>
          <w:b/>
          <w:bCs/>
          <w:i/>
          <w:iCs/>
          <w:color w:val="000000"/>
          <w:sz w:val="22"/>
          <w:szCs w:val="22"/>
        </w:rPr>
        <w:softHyphen/>
        <w:t>czerwieniała, podległa, podrosła, podstarzała, pogrubiała, poległa, po</w:t>
      </w:r>
      <w:r w:rsidRPr="009A3A7D">
        <w:rPr>
          <w:rStyle w:val="Teksttreci12"/>
          <w:b/>
          <w:bCs/>
          <w:i/>
          <w:iCs/>
          <w:color w:val="000000"/>
          <w:sz w:val="22"/>
          <w:szCs w:val="22"/>
        </w:rPr>
        <w:softHyphen/>
        <w:t>marła, pomarzła, pordzewiała, posiniała, posiwiała, postarzała, potania</w:t>
      </w:r>
      <w:r w:rsidRPr="009A3A7D">
        <w:rPr>
          <w:rStyle w:val="Teksttreci12"/>
          <w:b/>
          <w:bCs/>
          <w:i/>
          <w:iCs/>
          <w:color w:val="000000"/>
          <w:sz w:val="22"/>
          <w:szCs w:val="22"/>
        </w:rPr>
        <w:softHyphen/>
        <w:t>ła, potłuściała, powiędła, pozieleniała, przebrzmiała, przekwitła, prze</w:t>
      </w:r>
      <w:r w:rsidRPr="009A3A7D">
        <w:rPr>
          <w:rStyle w:val="Teksttreci12"/>
          <w:b/>
          <w:bCs/>
          <w:i/>
          <w:iCs/>
          <w:color w:val="000000"/>
          <w:sz w:val="22"/>
          <w:szCs w:val="22"/>
        </w:rPr>
        <w:softHyphen/>
        <w:t>marzła, przemokła, przeschła, przestygła, przyległa, przymarzła, przywiędła, przywykła, rozrosła, szczerniała, skisła, skrzepła, skwaśniała, spadła, spierzchła, spleśniała, spłowiała, spodlała, spotniała, spuchła, stała, staniała, stęchła, śmiała, trwała, ubiegła, ugrzęzła, umarła, uschła, uwiędła, uwięzia, wściekła, wyblakła, wybuchła, wychudła, wy</w:t>
      </w:r>
      <w:r w:rsidRPr="009A3A7D">
        <w:rPr>
          <w:rStyle w:val="Teksttreci12"/>
          <w:b/>
          <w:bCs/>
          <w:i/>
          <w:iCs/>
          <w:color w:val="000000"/>
          <w:sz w:val="22"/>
          <w:szCs w:val="22"/>
        </w:rPr>
        <w:softHyphen/>
        <w:t>marła, wymarzła, wymokła, wyniosła, wypełzła, wypłowiała, wyrosła, wyrudziała, wyschła, wystygła, wytrwała, wytrzymała, wywiędła, wyzdrowiała, wzniosła, zgasła, zaklęsła, zakrzepła, zaległa, zamarła, za</w:t>
      </w:r>
      <w:r w:rsidRPr="009A3A7D">
        <w:rPr>
          <w:rStyle w:val="Teksttreci12"/>
          <w:b/>
          <w:bCs/>
          <w:i/>
          <w:iCs/>
          <w:color w:val="000000"/>
          <w:sz w:val="22"/>
          <w:szCs w:val="22"/>
        </w:rPr>
        <w:softHyphen/>
        <w:t>marzła, zamokła, zardzewiała, zarosła, zaschła, zastygła, zaszła, zatęchła, zawisła, zbiegła, zbielała, zbladła, zblakła, zdechła, zgorzkniała, zgrubia</w:t>
      </w:r>
      <w:r w:rsidRPr="009A3A7D">
        <w:rPr>
          <w:rStyle w:val="Teksttreci12"/>
          <w:b/>
          <w:bCs/>
          <w:i/>
          <w:iCs/>
          <w:color w:val="000000"/>
          <w:sz w:val="22"/>
          <w:szCs w:val="22"/>
        </w:rPr>
        <w:softHyphen/>
        <w:t>ła, zmarła, zmartwychwstała, zmarzła, zmokła, zrudziała, zwiędła, zwisła, zziębła, zzieleniała, zżółkła.</w:t>
      </w:r>
      <w:r w:rsidRPr="009A3A7D">
        <w:rPr>
          <w:rStyle w:val="Teksttreci12Bezkursywy"/>
          <w:b/>
          <w:bCs/>
          <w:i/>
          <w:iCs/>
          <w:color w:val="000000"/>
          <w:sz w:val="22"/>
          <w:szCs w:val="22"/>
        </w:rPr>
        <w:t xml:space="preserve"> Tej długiej serii towarzyszą inne krótsze, lecz ostrzej zarysowane, jak dopełniacze rzeczowników nijakich na -</w:t>
      </w:r>
      <w:r w:rsidRPr="009A3A7D">
        <w:rPr>
          <w:rStyle w:val="Teksttreci12"/>
          <w:b/>
          <w:bCs/>
          <w:i/>
          <w:iCs/>
          <w:color w:val="000000"/>
          <w:sz w:val="22"/>
          <w:szCs w:val="22"/>
        </w:rPr>
        <w:t>ło: jadła (jeść, jadło), padła (paść, padło), piekła (piec, piekło), sprzęgła (sprząc, sprzęgło), tarła (trzeć, tarło)</w:t>
      </w:r>
      <w:r w:rsidRPr="009A3A7D">
        <w:rPr>
          <w:rStyle w:val="Teksttreci12Bezkursywy"/>
          <w:b/>
          <w:bCs/>
          <w:i/>
          <w:iCs/>
          <w:color w:val="000000"/>
          <w:sz w:val="22"/>
          <w:szCs w:val="22"/>
        </w:rPr>
        <w:t xml:space="preserve"> czy parę mianowników żeńskich: </w:t>
      </w:r>
      <w:r w:rsidRPr="009A3A7D">
        <w:rPr>
          <w:rStyle w:val="Teksttreci12"/>
          <w:b/>
          <w:bCs/>
          <w:i/>
          <w:iCs/>
          <w:color w:val="000000"/>
          <w:sz w:val="22"/>
          <w:szCs w:val="22"/>
        </w:rPr>
        <w:t>miotła (mieść), piła (pić), wiła (wić), żyła (żyć),</w:t>
      </w:r>
      <w:r w:rsidRPr="009A3A7D">
        <w:rPr>
          <w:rStyle w:val="Teksttreci12Bezkursywy"/>
          <w:b/>
          <w:bCs/>
          <w:i/>
          <w:iCs/>
          <w:color w:val="000000"/>
          <w:sz w:val="22"/>
          <w:szCs w:val="22"/>
        </w:rPr>
        <w:t xml:space="preserve"> albo nawet męskich na </w:t>
      </w:r>
      <w:r w:rsidRPr="009A3A7D">
        <w:rPr>
          <w:rStyle w:val="Teksttreci12"/>
          <w:b/>
          <w:bCs/>
          <w:i/>
          <w:iCs/>
          <w:color w:val="000000"/>
          <w:sz w:val="22"/>
          <w:szCs w:val="22"/>
        </w:rPr>
        <w:t>-ła: dłu</w:t>
      </w:r>
      <w:r w:rsidRPr="009A3A7D">
        <w:rPr>
          <w:rStyle w:val="Teksttreci12"/>
          <w:b/>
          <w:bCs/>
          <w:i/>
          <w:iCs/>
          <w:color w:val="000000"/>
          <w:sz w:val="22"/>
          <w:szCs w:val="22"/>
        </w:rPr>
        <w:softHyphen/>
        <w:t>bała (dłubać), gderała (gderać), guzdrała (guzdrać się).</w:t>
      </w:r>
      <w:r w:rsidRPr="009A3A7D">
        <w:rPr>
          <w:rStyle w:val="Teksttreci12Bezkursywy"/>
          <w:b/>
          <w:bCs/>
          <w:i/>
          <w:iCs/>
          <w:color w:val="000000"/>
          <w:sz w:val="22"/>
          <w:szCs w:val="22"/>
        </w:rPr>
        <w:t xml:space="preserve"> Warto wspomnieć też o formie </w:t>
      </w:r>
      <w:r w:rsidRPr="009A3A7D">
        <w:rPr>
          <w:rStyle w:val="Teksttreci12"/>
          <w:b/>
          <w:bCs/>
          <w:i/>
          <w:iCs/>
          <w:color w:val="000000"/>
          <w:sz w:val="22"/>
          <w:szCs w:val="22"/>
        </w:rPr>
        <w:t>śmiała</w:t>
      </w:r>
      <w:r w:rsidRPr="009A3A7D">
        <w:rPr>
          <w:rStyle w:val="Teksttreci12Bezkursywy"/>
          <w:b/>
          <w:bCs/>
          <w:i/>
          <w:iCs/>
          <w:color w:val="000000"/>
          <w:sz w:val="22"/>
          <w:szCs w:val="22"/>
        </w:rPr>
        <w:t xml:space="preserve"> nawiązującej do czasowników </w:t>
      </w:r>
      <w:r w:rsidRPr="009A3A7D">
        <w:rPr>
          <w:rStyle w:val="Teksttreci12"/>
          <w:b/>
          <w:bCs/>
          <w:i/>
          <w:iCs/>
          <w:color w:val="000000"/>
          <w:sz w:val="22"/>
          <w:szCs w:val="22"/>
        </w:rPr>
        <w:t>śmieć</w:t>
      </w:r>
      <w:r w:rsidRPr="009A3A7D">
        <w:rPr>
          <w:rStyle w:val="Teksttreci12Bezkursywy"/>
          <w:b/>
          <w:bCs/>
          <w:i/>
          <w:iCs/>
          <w:color w:val="000000"/>
          <w:sz w:val="22"/>
          <w:szCs w:val="22"/>
        </w:rPr>
        <w:t xml:space="preserve"> i </w:t>
      </w:r>
      <w:r w:rsidRPr="009A3A7D">
        <w:rPr>
          <w:rStyle w:val="Teksttreci12"/>
          <w:b/>
          <w:bCs/>
          <w:i/>
          <w:iCs/>
          <w:color w:val="000000"/>
          <w:sz w:val="22"/>
          <w:szCs w:val="22"/>
        </w:rPr>
        <w:t>śmiać się.</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t>Ze względu na to, że formy nijakie imiesłowów przeszłych odmien</w:t>
      </w:r>
      <w:r w:rsidRPr="009A3A7D">
        <w:rPr>
          <w:rStyle w:val="Teksttreci2"/>
          <w:b/>
          <w:bCs/>
          <w:color w:val="000000"/>
          <w:sz w:val="22"/>
          <w:szCs w:val="22"/>
        </w:rPr>
        <w:softHyphen/>
        <w:t xml:space="preserve">nych mają zakończenie </w:t>
      </w:r>
      <w:r w:rsidRPr="009A3A7D">
        <w:rPr>
          <w:rStyle w:val="Teksttreci2Kursywa"/>
          <w:b/>
          <w:bCs/>
          <w:color w:val="000000"/>
          <w:sz w:val="22"/>
          <w:szCs w:val="22"/>
        </w:rPr>
        <w:t>-łe,</w:t>
      </w:r>
      <w:r w:rsidRPr="009A3A7D">
        <w:rPr>
          <w:rStyle w:val="Teksttreci2"/>
          <w:b/>
          <w:bCs/>
          <w:color w:val="000000"/>
          <w:sz w:val="22"/>
          <w:szCs w:val="22"/>
        </w:rPr>
        <w:t xml:space="preserve"> np. </w:t>
      </w:r>
      <w:r w:rsidRPr="009A3A7D">
        <w:rPr>
          <w:rStyle w:val="Teksttreci2Kursywa"/>
          <w:b/>
          <w:bCs/>
          <w:color w:val="000000"/>
          <w:sz w:val="22"/>
          <w:szCs w:val="22"/>
        </w:rPr>
        <w:t>dojrzałe,</w:t>
      </w:r>
      <w:r w:rsidRPr="009A3A7D">
        <w:rPr>
          <w:rStyle w:val="Teksttreci2"/>
          <w:b/>
          <w:bCs/>
          <w:color w:val="000000"/>
          <w:sz w:val="22"/>
          <w:szCs w:val="22"/>
        </w:rPr>
        <w:t xml:space="preserve"> zbieżności wspólnotematowe są nieliczne. Obejmują one kilka mianowników formacji nijakich na </w:t>
      </w:r>
      <w:r w:rsidRPr="009A3A7D">
        <w:rPr>
          <w:rStyle w:val="Teksttreci2Kursywa"/>
          <w:b/>
          <w:bCs/>
          <w:color w:val="000000"/>
          <w:sz w:val="22"/>
          <w:szCs w:val="22"/>
        </w:rPr>
        <w:t>-ło: jadło (jeść), padło (paść), piekło (piec), ryło (ryć), sprzęgło (sprząc), tar</w:t>
      </w:r>
      <w:r w:rsidRPr="009A3A7D">
        <w:rPr>
          <w:rStyle w:val="Teksttreci2Kursywa"/>
          <w:b/>
          <w:bCs/>
          <w:color w:val="000000"/>
          <w:sz w:val="22"/>
          <w:szCs w:val="22"/>
        </w:rPr>
        <w:softHyphen/>
        <w:t>ło (trzeć),</w:t>
      </w:r>
      <w:r w:rsidRPr="009A3A7D">
        <w:rPr>
          <w:rStyle w:val="Teksttreci2"/>
          <w:b/>
          <w:bCs/>
          <w:color w:val="000000"/>
          <w:sz w:val="22"/>
          <w:szCs w:val="22"/>
        </w:rPr>
        <w:t xml:space="preserve"> parę wołaczy żeńskich, jeśli w ogóle są używane, </w:t>
      </w:r>
      <w:r w:rsidRPr="009A3A7D">
        <w:rPr>
          <w:rStyle w:val="Teksttreci2Kursywa"/>
          <w:b/>
          <w:bCs/>
          <w:color w:val="000000"/>
          <w:sz w:val="22"/>
          <w:szCs w:val="22"/>
        </w:rPr>
        <w:t>piło (pić, pila), żyło (żyć, żyła).</w:t>
      </w:r>
      <w:r w:rsidRPr="009A3A7D">
        <w:rPr>
          <w:rStyle w:val="Teksttreci2"/>
          <w:b/>
          <w:bCs/>
          <w:color w:val="000000"/>
          <w:sz w:val="22"/>
          <w:szCs w:val="22"/>
        </w:rPr>
        <w:t xml:space="preserve"> Wspomnieć też warto o formie </w:t>
      </w:r>
      <w:r w:rsidRPr="009A3A7D">
        <w:rPr>
          <w:rStyle w:val="Teksttreci2Kursywa"/>
          <w:b/>
          <w:bCs/>
          <w:color w:val="000000"/>
          <w:sz w:val="22"/>
          <w:szCs w:val="22"/>
        </w:rPr>
        <w:t>śmiało</w:t>
      </w:r>
      <w:r w:rsidRPr="009A3A7D">
        <w:rPr>
          <w:rStyle w:val="Teksttreci2"/>
          <w:b/>
          <w:bCs/>
          <w:color w:val="000000"/>
          <w:sz w:val="22"/>
          <w:szCs w:val="22"/>
        </w:rPr>
        <w:t xml:space="preserve"> odnoszącej się do czasowników </w:t>
      </w:r>
      <w:r w:rsidRPr="009A3A7D">
        <w:rPr>
          <w:rStyle w:val="Teksttreci2Kursywa"/>
          <w:b/>
          <w:bCs/>
          <w:color w:val="000000"/>
          <w:sz w:val="22"/>
          <w:szCs w:val="22"/>
        </w:rPr>
        <w:t>śmieć</w:t>
      </w:r>
      <w:r w:rsidRPr="009A3A7D">
        <w:rPr>
          <w:rStyle w:val="Teksttreci2"/>
          <w:b/>
          <w:bCs/>
          <w:color w:val="000000"/>
          <w:sz w:val="22"/>
          <w:szCs w:val="22"/>
        </w:rPr>
        <w:t xml:space="preserve"> i </w:t>
      </w:r>
      <w:r w:rsidRPr="009A3A7D">
        <w:rPr>
          <w:rStyle w:val="Teksttreci2Kursywa"/>
          <w:b/>
          <w:bCs/>
          <w:color w:val="000000"/>
          <w:sz w:val="22"/>
          <w:szCs w:val="22"/>
        </w:rPr>
        <w:t>śmiać się.</w:t>
      </w:r>
    </w:p>
    <w:p w:rsidR="007D3A56" w:rsidRPr="009A3A7D" w:rsidRDefault="007D3A56">
      <w:pPr>
        <w:pStyle w:val="Teksttreci120"/>
        <w:shd w:val="clear" w:color="auto" w:fill="auto"/>
        <w:spacing w:before="0" w:after="0" w:line="306" w:lineRule="exact"/>
        <w:ind w:firstLine="420"/>
        <w:rPr>
          <w:sz w:val="22"/>
          <w:szCs w:val="22"/>
        </w:rPr>
      </w:pPr>
      <w:r w:rsidRPr="009A3A7D">
        <w:rPr>
          <w:rStyle w:val="Teksttreci12Bezkursywy"/>
          <w:b/>
          <w:bCs/>
          <w:i/>
          <w:iCs/>
          <w:color w:val="000000"/>
          <w:sz w:val="22"/>
          <w:szCs w:val="22"/>
        </w:rPr>
        <w:t xml:space="preserve">Przy formie </w:t>
      </w:r>
      <w:r w:rsidRPr="009A3A7D">
        <w:rPr>
          <w:rStyle w:val="Teksttreci12"/>
          <w:b/>
          <w:bCs/>
          <w:i/>
          <w:iCs/>
          <w:color w:val="000000"/>
          <w:sz w:val="22"/>
          <w:szCs w:val="22"/>
        </w:rPr>
        <w:t>-li</w:t>
      </w:r>
      <w:r w:rsidRPr="009A3A7D">
        <w:rPr>
          <w:rStyle w:val="Teksttreci12Bezkursywy"/>
          <w:b/>
          <w:bCs/>
          <w:i/>
          <w:iCs/>
          <w:color w:val="000000"/>
          <w:sz w:val="22"/>
          <w:szCs w:val="22"/>
        </w:rPr>
        <w:t xml:space="preserve"> wraca znów seria form zbieżnych z imiesłowami przeszłymi przymiotnikowymi typu </w:t>
      </w:r>
      <w:r w:rsidRPr="009A3A7D">
        <w:rPr>
          <w:rStyle w:val="Teksttreci12"/>
          <w:b/>
          <w:bCs/>
          <w:i/>
          <w:iCs/>
          <w:color w:val="000000"/>
          <w:sz w:val="22"/>
          <w:szCs w:val="22"/>
        </w:rPr>
        <w:t>dojrzali,</w:t>
      </w:r>
      <w:r w:rsidRPr="009A3A7D">
        <w:rPr>
          <w:rStyle w:val="Teksttreci12Bezkursywy"/>
          <w:b/>
          <w:bCs/>
          <w:i/>
          <w:iCs/>
          <w:color w:val="000000"/>
          <w:sz w:val="22"/>
          <w:szCs w:val="22"/>
        </w:rPr>
        <w:t xml:space="preserve"> znacznie jednak zmniej</w:t>
      </w:r>
      <w:r w:rsidRPr="009A3A7D">
        <w:rPr>
          <w:rStyle w:val="Teksttreci12Bezkursywy"/>
          <w:b/>
          <w:bCs/>
          <w:i/>
          <w:iCs/>
          <w:color w:val="000000"/>
          <w:sz w:val="22"/>
          <w:szCs w:val="22"/>
        </w:rPr>
        <w:softHyphen/>
        <w:t>szona zarówno ze względów semantycznych, bo nie wszystkich czasowni</w:t>
      </w:r>
      <w:r w:rsidRPr="009A3A7D">
        <w:rPr>
          <w:rStyle w:val="Teksttreci12Bezkursywy"/>
          <w:b/>
          <w:bCs/>
          <w:i/>
          <w:iCs/>
          <w:color w:val="000000"/>
          <w:sz w:val="22"/>
          <w:szCs w:val="22"/>
        </w:rPr>
        <w:softHyphen/>
        <w:t xml:space="preserve">ków użyć można jako orzeczenia o mężczyznach (a taki jest sens formy męskoosobowej), jak też ze względu na to, że imiesłowy przymiotnikowe mają temat bardziej wyrównany: </w:t>
      </w:r>
      <w:r w:rsidRPr="009A3A7D">
        <w:rPr>
          <w:rStyle w:val="Teksttreci12"/>
          <w:b/>
          <w:bCs/>
          <w:i/>
          <w:iCs/>
          <w:color w:val="000000"/>
          <w:sz w:val="22"/>
          <w:szCs w:val="22"/>
        </w:rPr>
        <w:t xml:space="preserve">dojrzały, dojrzała, dojrzałe, dojrzali, </w:t>
      </w:r>
      <w:r w:rsidRPr="009A3A7D">
        <w:rPr>
          <w:rStyle w:val="Teksttreci12Bezkursywy"/>
          <w:b/>
          <w:bCs/>
          <w:i/>
          <w:iCs/>
          <w:color w:val="000000"/>
          <w:sz w:val="22"/>
          <w:szCs w:val="22"/>
        </w:rPr>
        <w:t xml:space="preserve">wobec </w:t>
      </w:r>
      <w:r w:rsidRPr="009A3A7D">
        <w:rPr>
          <w:rStyle w:val="Teksttreci12"/>
          <w:b/>
          <w:bCs/>
          <w:i/>
          <w:iCs/>
          <w:color w:val="000000"/>
          <w:sz w:val="22"/>
          <w:szCs w:val="22"/>
        </w:rPr>
        <w:t>dojrzał, dojrzała, dojrzałe, dojrzeli</w:t>
      </w:r>
      <w:r w:rsidRPr="009A3A7D">
        <w:rPr>
          <w:rStyle w:val="Teksttreci12Bezkursywy"/>
          <w:b/>
          <w:bCs/>
          <w:i/>
          <w:iCs/>
          <w:color w:val="000000"/>
          <w:sz w:val="22"/>
          <w:szCs w:val="22"/>
        </w:rPr>
        <w:t xml:space="preserve"> (z obocznikiem </w:t>
      </w:r>
      <w:r w:rsidRPr="009A3A7D">
        <w:rPr>
          <w:rStyle w:val="Teksttreci12"/>
          <w:b/>
          <w:bCs/>
          <w:i/>
          <w:iCs/>
          <w:color w:val="000000"/>
          <w:sz w:val="22"/>
          <w:szCs w:val="22"/>
        </w:rPr>
        <w:t>e</w:t>
      </w:r>
      <w:r w:rsidRPr="009A3A7D">
        <w:rPr>
          <w:rStyle w:val="Teksttreci12Bezkursywy"/>
          <w:b/>
          <w:bCs/>
          <w:i/>
          <w:iCs/>
          <w:color w:val="000000"/>
          <w:sz w:val="22"/>
          <w:szCs w:val="22"/>
        </w:rPr>
        <w:t xml:space="preserve"> w formie męskoosobowej). Ale i tak jest ich niemało: </w:t>
      </w:r>
      <w:r w:rsidRPr="009A3A7D">
        <w:rPr>
          <w:rStyle w:val="Teksttreci12"/>
          <w:b/>
          <w:bCs/>
          <w:i/>
          <w:iCs/>
          <w:color w:val="000000"/>
          <w:sz w:val="22"/>
          <w:szCs w:val="22"/>
        </w:rPr>
        <w:t>biegli, byli, czuli, dbali, do</w:t>
      </w:r>
      <w:r w:rsidRPr="009A3A7D">
        <w:rPr>
          <w:rStyle w:val="Teksttreci12"/>
          <w:b/>
          <w:bCs/>
          <w:i/>
          <w:iCs/>
          <w:color w:val="000000"/>
          <w:sz w:val="22"/>
          <w:szCs w:val="22"/>
        </w:rPr>
        <w:softHyphen/>
        <w:t>rośli, nadbiegli, namarzli, narośli, obmokli, obrośli, odrośli, odwykli, okrzepli, opadli, opaśli, opuchli, oschli, osłabli, ostygli, oślepli, podlegli, podrośli, polegli, pomarli, pomarzli, powiędli, przekwitli, przemarzli, przemokli, przybyli, przywiędli, przywykli, rozrośli, skiśli, skrzepli, odżyli, spadli, stali, śmiali, trwali, ugrzęźli, umarli, upadli, uschli,</w:t>
      </w:r>
    </w:p>
    <w:p w:rsidR="007D3A56" w:rsidRPr="009A3A7D" w:rsidRDefault="007D3A56">
      <w:pPr>
        <w:pStyle w:val="Teksttreci120"/>
        <w:shd w:val="clear" w:color="auto" w:fill="auto"/>
        <w:spacing w:before="0" w:after="0" w:line="294" w:lineRule="exact"/>
        <w:rPr>
          <w:sz w:val="22"/>
          <w:szCs w:val="22"/>
        </w:rPr>
      </w:pPr>
      <w:r w:rsidRPr="009A3A7D">
        <w:rPr>
          <w:rStyle w:val="Teksttreci12"/>
          <w:b/>
          <w:bCs/>
          <w:i/>
          <w:iCs/>
          <w:color w:val="000000"/>
          <w:sz w:val="22"/>
          <w:szCs w:val="22"/>
        </w:rPr>
        <w:t>uwiędli, uwięźli, wściekli, wyblakli, wychudli, wymarli, wymokli, wy</w:t>
      </w:r>
      <w:r w:rsidRPr="009A3A7D">
        <w:rPr>
          <w:rStyle w:val="Teksttreci12"/>
          <w:b/>
          <w:bCs/>
          <w:i/>
          <w:iCs/>
          <w:color w:val="000000"/>
          <w:sz w:val="22"/>
          <w:szCs w:val="22"/>
        </w:rPr>
        <w:softHyphen/>
        <w:t>pełzli, wyrośli, wyschli, wystygli, wytrwali, wytrzymali, wywiędli, zak</w:t>
      </w:r>
      <w:r w:rsidRPr="009A3A7D">
        <w:rPr>
          <w:rStyle w:val="Teksttreci12"/>
          <w:b/>
          <w:bCs/>
          <w:i/>
          <w:iCs/>
          <w:color w:val="000000"/>
          <w:sz w:val="22"/>
          <w:szCs w:val="22"/>
        </w:rPr>
        <w:softHyphen/>
        <w:t>rzepli, zarośli, zgaśli, zgorzkli, zmarli, zmartwychwstali, zmarzli, zmiękli, zmokli, zwiędli, zrośli, zziębli, zżółkli.</w:t>
      </w:r>
      <w:r w:rsidRPr="009A3A7D">
        <w:rPr>
          <w:rStyle w:val="Teksttreci12Bezkursywy"/>
          <w:b/>
          <w:bCs/>
          <w:i/>
          <w:iCs/>
          <w:color w:val="000000"/>
          <w:sz w:val="22"/>
          <w:szCs w:val="22"/>
        </w:rPr>
        <w:t xml:space="preserve"> Do tego dochodzi parę dopełniaczy żeńskich spółgłoskowych: </w:t>
      </w:r>
      <w:r w:rsidRPr="009A3A7D">
        <w:rPr>
          <w:rStyle w:val="Teksttreci12"/>
          <w:b/>
          <w:bCs/>
          <w:i/>
          <w:iCs/>
          <w:color w:val="000000"/>
          <w:sz w:val="22"/>
          <w:szCs w:val="22"/>
        </w:rPr>
        <w:t>narośli (narosnąć, narośl), oddali (oddać, oddal), stali (stać, stal),</w:t>
      </w:r>
      <w:r w:rsidRPr="009A3A7D">
        <w:rPr>
          <w:rStyle w:val="Teksttreci12Bezkursywy"/>
          <w:b/>
          <w:bCs/>
          <w:i/>
          <w:iCs/>
          <w:color w:val="000000"/>
          <w:sz w:val="22"/>
          <w:szCs w:val="22"/>
        </w:rPr>
        <w:t xml:space="preserve"> jeden samogłoskowy: </w:t>
      </w:r>
      <w:r w:rsidRPr="009A3A7D">
        <w:rPr>
          <w:rStyle w:val="Teksttreci12"/>
          <w:b/>
          <w:bCs/>
          <w:i/>
          <w:iCs/>
          <w:color w:val="000000"/>
          <w:sz w:val="22"/>
          <w:szCs w:val="22"/>
        </w:rPr>
        <w:t xml:space="preserve">jedli (jeść, </w:t>
      </w:r>
      <w:r w:rsidRPr="009A3A7D">
        <w:rPr>
          <w:rStyle w:val="Teksttreci12"/>
          <w:b/>
          <w:bCs/>
          <w:i/>
          <w:iCs/>
          <w:color w:val="000000"/>
          <w:sz w:val="22"/>
          <w:szCs w:val="22"/>
          <w:lang w:val="cs-CZ" w:eastAsia="cs-CZ"/>
        </w:rPr>
        <w:t>jedla)</w:t>
      </w:r>
      <w:r w:rsidRPr="009A3A7D">
        <w:rPr>
          <w:rStyle w:val="Teksttreci12Bezkursywy"/>
          <w:b/>
          <w:bCs/>
          <w:i/>
          <w:iCs/>
          <w:color w:val="000000"/>
          <w:sz w:val="22"/>
          <w:szCs w:val="22"/>
          <w:lang w:val="cs-CZ" w:eastAsia="cs-CZ"/>
        </w:rPr>
        <w:t xml:space="preserve"> </w:t>
      </w:r>
      <w:r w:rsidRPr="009A3A7D">
        <w:rPr>
          <w:rStyle w:val="Teksttreci12Bezkursywy"/>
          <w:b/>
          <w:bCs/>
          <w:i/>
          <w:iCs/>
          <w:color w:val="000000"/>
          <w:sz w:val="22"/>
          <w:szCs w:val="22"/>
        </w:rPr>
        <w:t xml:space="preserve">oraz nijaki </w:t>
      </w:r>
      <w:r w:rsidRPr="009A3A7D">
        <w:rPr>
          <w:rStyle w:val="Teksttreci12"/>
          <w:b/>
          <w:bCs/>
          <w:i/>
          <w:iCs/>
          <w:color w:val="000000"/>
          <w:sz w:val="22"/>
          <w:szCs w:val="22"/>
        </w:rPr>
        <w:t>osiedli (osiąść, osiedle).</w:t>
      </w:r>
      <w:r w:rsidRPr="009A3A7D">
        <w:rPr>
          <w:rStyle w:val="Teksttreci12Bezkursywy"/>
          <w:b/>
          <w:bCs/>
          <w:i/>
          <w:iCs/>
          <w:color w:val="000000"/>
          <w:sz w:val="22"/>
          <w:szCs w:val="22"/>
        </w:rPr>
        <w:t xml:space="preserve"> Można tu też wspomnieć o zbieżności z czasem teraźniejszym: </w:t>
      </w:r>
      <w:r w:rsidRPr="009A3A7D">
        <w:rPr>
          <w:rStyle w:val="Teksttreci12"/>
          <w:b/>
          <w:bCs/>
          <w:i/>
          <w:iCs/>
          <w:color w:val="000000"/>
          <w:sz w:val="22"/>
          <w:szCs w:val="22"/>
        </w:rPr>
        <w:t>osiedli (osiąść, osiedlić), pili (pić, pilić).</w:t>
      </w:r>
    </w:p>
    <w:p w:rsidR="007D3A56" w:rsidRPr="009A3A7D" w:rsidRDefault="007D3A56">
      <w:pPr>
        <w:pStyle w:val="Teksttreci120"/>
        <w:shd w:val="clear" w:color="auto" w:fill="auto"/>
        <w:spacing w:before="0" w:after="0" w:line="294" w:lineRule="exact"/>
        <w:ind w:firstLine="420"/>
        <w:rPr>
          <w:sz w:val="22"/>
          <w:szCs w:val="22"/>
        </w:rPr>
      </w:pPr>
      <w:r w:rsidRPr="009A3A7D">
        <w:rPr>
          <w:rStyle w:val="Teksttreci12Bezkursywy"/>
          <w:b/>
          <w:bCs/>
          <w:i/>
          <w:iCs/>
          <w:color w:val="000000"/>
          <w:sz w:val="22"/>
          <w:szCs w:val="22"/>
        </w:rPr>
        <w:lastRenderedPageBreak/>
        <w:t xml:space="preserve">Podczas gdy formy na </w:t>
      </w:r>
      <w:r w:rsidRPr="009A3A7D">
        <w:rPr>
          <w:rStyle w:val="Teksttreci12"/>
          <w:b/>
          <w:bCs/>
          <w:i/>
          <w:iCs/>
          <w:color w:val="000000"/>
          <w:sz w:val="22"/>
          <w:szCs w:val="22"/>
        </w:rPr>
        <w:t>-ła,</w:t>
      </w:r>
      <w:r w:rsidRPr="009A3A7D">
        <w:rPr>
          <w:rStyle w:val="Teksttreci12Bezkursywy"/>
          <w:b/>
          <w:bCs/>
          <w:i/>
          <w:iCs/>
          <w:color w:val="000000"/>
          <w:sz w:val="22"/>
          <w:szCs w:val="22"/>
        </w:rPr>
        <w:t xml:space="preserve"> i </w:t>
      </w:r>
      <w:r w:rsidRPr="009A3A7D">
        <w:rPr>
          <w:rStyle w:val="Teksttreci12"/>
          <w:b/>
          <w:bCs/>
          <w:i/>
          <w:iCs/>
          <w:color w:val="000000"/>
          <w:sz w:val="22"/>
          <w:szCs w:val="22"/>
        </w:rPr>
        <w:t>-li</w:t>
      </w:r>
      <w:r w:rsidRPr="009A3A7D">
        <w:rPr>
          <w:rStyle w:val="Teksttreci12Bezkursywy"/>
          <w:b/>
          <w:bCs/>
          <w:i/>
          <w:iCs/>
          <w:color w:val="000000"/>
          <w:sz w:val="22"/>
          <w:szCs w:val="22"/>
        </w:rPr>
        <w:t xml:space="preserve"> będące zarówno imiesłowami przesz</w:t>
      </w:r>
      <w:r w:rsidRPr="009A3A7D">
        <w:rPr>
          <w:rStyle w:val="Teksttreci12Bezkursywy"/>
          <w:b/>
          <w:bCs/>
          <w:i/>
          <w:iCs/>
          <w:color w:val="000000"/>
          <w:sz w:val="22"/>
          <w:szCs w:val="22"/>
        </w:rPr>
        <w:softHyphen/>
        <w:t>łymi, będącymi tworzywem czasu przeszłego, jak też należące do zaso</w:t>
      </w:r>
      <w:r w:rsidRPr="009A3A7D">
        <w:rPr>
          <w:rStyle w:val="Teksttreci12Bezkursywy"/>
          <w:b/>
          <w:bCs/>
          <w:i/>
          <w:iCs/>
          <w:color w:val="000000"/>
          <w:sz w:val="22"/>
          <w:szCs w:val="22"/>
        </w:rPr>
        <w:softHyphen/>
        <w:t>bu form deklinacyjnych imiesłowów przeszłych przymiotnikowych można od biedy traktować jako jedną formę, a kłopoty interpretacyjne prze</w:t>
      </w:r>
      <w:r w:rsidRPr="009A3A7D">
        <w:rPr>
          <w:rStyle w:val="Teksttreci12Bezkursywy"/>
          <w:b/>
          <w:bCs/>
          <w:i/>
          <w:iCs/>
          <w:color w:val="000000"/>
          <w:sz w:val="22"/>
          <w:szCs w:val="22"/>
        </w:rPr>
        <w:softHyphen/>
        <w:t>rzucić na analizę składniową, nie można tak postąpić ze zbieżnotematowymi formami na -ł</w:t>
      </w:r>
      <w:r w:rsidRPr="009A3A7D">
        <w:rPr>
          <w:rStyle w:val="Teksttreci12"/>
          <w:b/>
          <w:bCs/>
          <w:i/>
          <w:iCs/>
          <w:color w:val="000000"/>
          <w:sz w:val="22"/>
          <w:szCs w:val="22"/>
        </w:rPr>
        <w:t>y,</w:t>
      </w:r>
      <w:r w:rsidRPr="009A3A7D">
        <w:rPr>
          <w:rStyle w:val="Teksttreci12Bezkursywy"/>
          <w:b/>
          <w:bCs/>
          <w:i/>
          <w:iCs/>
          <w:color w:val="000000"/>
          <w:sz w:val="22"/>
          <w:szCs w:val="22"/>
        </w:rPr>
        <w:t xml:space="preserve"> różnią się one bowiem liczbą, a niekiedy i rodza</w:t>
      </w:r>
      <w:r w:rsidRPr="009A3A7D">
        <w:rPr>
          <w:rStyle w:val="Teksttreci12Bezkursywy"/>
          <w:b/>
          <w:bCs/>
          <w:i/>
          <w:iCs/>
          <w:color w:val="000000"/>
          <w:sz w:val="22"/>
          <w:szCs w:val="22"/>
        </w:rPr>
        <w:softHyphen/>
        <w:t xml:space="preserve">jem, np. </w:t>
      </w:r>
      <w:r w:rsidRPr="009A3A7D">
        <w:rPr>
          <w:rStyle w:val="Teksttreci12"/>
          <w:b/>
          <w:bCs/>
          <w:i/>
          <w:iCs/>
          <w:color w:val="000000"/>
          <w:sz w:val="22"/>
          <w:szCs w:val="22"/>
        </w:rPr>
        <w:t>wiśnie dojrzały</w:t>
      </w:r>
      <w:r w:rsidRPr="009A3A7D">
        <w:rPr>
          <w:rStyle w:val="Teksttreci12Bezkursywy"/>
          <w:b/>
          <w:bCs/>
          <w:i/>
          <w:iCs/>
          <w:color w:val="000000"/>
          <w:sz w:val="22"/>
          <w:szCs w:val="22"/>
        </w:rPr>
        <w:t xml:space="preserve"> i </w:t>
      </w:r>
      <w:r w:rsidRPr="009A3A7D">
        <w:rPr>
          <w:rStyle w:val="Teksttreci12"/>
          <w:b/>
          <w:bCs/>
          <w:i/>
          <w:iCs/>
          <w:color w:val="000000"/>
          <w:sz w:val="22"/>
          <w:szCs w:val="22"/>
        </w:rPr>
        <w:t>dojrzały owoc,</w:t>
      </w:r>
      <w:r w:rsidRPr="009A3A7D">
        <w:rPr>
          <w:rStyle w:val="Teksttreci12Bezkursywy"/>
          <w:b/>
          <w:bCs/>
          <w:i/>
          <w:iCs/>
          <w:color w:val="000000"/>
          <w:sz w:val="22"/>
          <w:szCs w:val="22"/>
        </w:rPr>
        <w:t xml:space="preserve"> nie mówiąc już o funkcji czysto składniowej. A oto ich lista: </w:t>
      </w:r>
      <w:r w:rsidRPr="009A3A7D">
        <w:rPr>
          <w:rStyle w:val="Teksttreci12"/>
          <w:b/>
          <w:bCs/>
          <w:i/>
          <w:iCs/>
          <w:color w:val="000000"/>
          <w:sz w:val="22"/>
          <w:szCs w:val="22"/>
        </w:rPr>
        <w:t>biegły, były, czuły, dbały, dojrzały, dorosły, dostały, nabiegły, nabrzmiały, nadbiegły, nadmarzły, nadwiędły, na</w:t>
      </w:r>
      <w:r w:rsidRPr="009A3A7D">
        <w:rPr>
          <w:rStyle w:val="Teksttreci12"/>
          <w:b/>
          <w:bCs/>
          <w:i/>
          <w:iCs/>
          <w:color w:val="000000"/>
          <w:sz w:val="22"/>
          <w:szCs w:val="22"/>
        </w:rPr>
        <w:softHyphen/>
        <w:t>marzły, namiękly, napęczniały, narosły, oblazły, obmarzły, obmokły, ob</w:t>
      </w:r>
      <w:r w:rsidRPr="009A3A7D">
        <w:rPr>
          <w:rStyle w:val="Teksttreci12"/>
          <w:b/>
          <w:bCs/>
          <w:i/>
          <w:iCs/>
          <w:color w:val="000000"/>
          <w:sz w:val="22"/>
          <w:szCs w:val="22"/>
        </w:rPr>
        <w:softHyphen/>
        <w:t>rosły, obwisły, oczadzialy, odmłodniały, odrosły, odwykły, ogłuchły, ogłupiały, okrzepły , okwitły, opadły, opasły, opierzchły, opleśniały, opuchły, oschły, osiadły, osiwiały, osłabły, oślepły, pobielały, po</w:t>
      </w:r>
      <w:r w:rsidRPr="009A3A7D">
        <w:rPr>
          <w:rStyle w:val="Teksttreci12"/>
          <w:b/>
          <w:bCs/>
          <w:i/>
          <w:iCs/>
          <w:color w:val="000000"/>
          <w:sz w:val="22"/>
          <w:szCs w:val="22"/>
        </w:rPr>
        <w:softHyphen/>
        <w:t>bladły, poczerniały, poczerwieniały, podległy, podrosły, podstarzały, po</w:t>
      </w:r>
      <w:r w:rsidRPr="009A3A7D">
        <w:rPr>
          <w:rStyle w:val="Teksttreci12"/>
          <w:b/>
          <w:bCs/>
          <w:i/>
          <w:iCs/>
          <w:color w:val="000000"/>
          <w:sz w:val="22"/>
          <w:szCs w:val="22"/>
        </w:rPr>
        <w:softHyphen/>
        <w:t>grubiały, poległy, pomarły, pomarzły, pordzewiały, posiniały, posiwiały, postarzały, potaniały, potłuściały, powiędły, pozieleniały, przebrzmiały, przekwitły, przemarzły, przemokły, przeschły, przestygły, przyległy, przymarzły, przywiędły, przywykły, rozrosły, szczerniały, skisły, skrzepły, skwaśnialy, spadły, spęczniały, spierzchły, spleśniały, spłowiały, spodlały, spotniały, spuchły, stały, staniały, stęchły, śmiały, trwały, ubiegły, umarły, upadły, uschły, uwiędły, uwięzły, wściekły, wy</w:t>
      </w:r>
      <w:r w:rsidRPr="009A3A7D">
        <w:rPr>
          <w:rStyle w:val="Teksttreci12"/>
          <w:b/>
          <w:bCs/>
          <w:i/>
          <w:iCs/>
          <w:color w:val="000000"/>
          <w:sz w:val="22"/>
          <w:szCs w:val="22"/>
        </w:rPr>
        <w:softHyphen/>
        <w:t>blakły, wybuchły, wychudły, wymarły, wymarzły, wymokły, wyniosły, wypełzły, wypłowiały, wyrosły, wyrudziały, wyschły, wystygły, wytr</w:t>
      </w:r>
      <w:r w:rsidRPr="009A3A7D">
        <w:rPr>
          <w:rStyle w:val="Teksttreci12"/>
          <w:b/>
          <w:bCs/>
          <w:i/>
          <w:iCs/>
          <w:color w:val="000000"/>
          <w:sz w:val="22"/>
          <w:szCs w:val="22"/>
        </w:rPr>
        <w:softHyphen/>
        <w:t>wały, wytrzymały, wywiędły, wyzdrowiały, wzniosły, zagasły, zaklęsły, zakrzepły, zaległy, zamarły, zamarzły, zamokły, zardzewiały, zarosły, zaschły, zastygły, zaszły, zatęchły, zawisły, zbiegły, zbielały, zblakły, zdechły, zeschły, zestarzały, zgasły, zgłupiały, zgorzkły, zgorzkniały, zgrubiały, zmarły, zmartwychwstały, zmarzły, zmiękły, zmokły, zrudziały, zwiędły, zwisły, zziębły, zzieleniały, zżółkły.</w:t>
      </w:r>
      <w:r w:rsidRPr="009A3A7D">
        <w:rPr>
          <w:rStyle w:val="Teksttreci12Bezkursywy"/>
          <w:b/>
          <w:bCs/>
          <w:i/>
          <w:iCs/>
          <w:color w:val="000000"/>
          <w:sz w:val="22"/>
          <w:szCs w:val="22"/>
        </w:rPr>
        <w:t xml:space="preserve"> Z innych zbieżności wspomnieć trzeba o dopełniaczach żeńskich: </w:t>
      </w:r>
      <w:r w:rsidRPr="009A3A7D">
        <w:rPr>
          <w:rStyle w:val="Teksttreci12"/>
          <w:b/>
          <w:bCs/>
          <w:i/>
          <w:iCs/>
          <w:color w:val="000000"/>
          <w:sz w:val="22"/>
          <w:szCs w:val="22"/>
        </w:rPr>
        <w:t>piły (pić, pila), żyły (żyć, żyła)</w:t>
      </w:r>
      <w:r w:rsidRPr="009A3A7D">
        <w:rPr>
          <w:rStyle w:val="Teksttreci12Bezkursywy"/>
          <w:b/>
          <w:bCs/>
          <w:i/>
          <w:iCs/>
          <w:color w:val="000000"/>
          <w:sz w:val="22"/>
          <w:szCs w:val="22"/>
        </w:rPr>
        <w:t xml:space="preserve"> oraz męskich mianownikach liczby mnogiej </w:t>
      </w:r>
      <w:r w:rsidRPr="009A3A7D">
        <w:rPr>
          <w:rStyle w:val="Teksttreci12"/>
          <w:b/>
          <w:bCs/>
          <w:i/>
          <w:iCs/>
          <w:color w:val="000000"/>
          <w:sz w:val="22"/>
          <w:szCs w:val="22"/>
        </w:rPr>
        <w:t>tyły (tyć, tył)</w:t>
      </w:r>
      <w:r w:rsidRPr="009A3A7D">
        <w:rPr>
          <w:rStyle w:val="Teksttreci12Bezkursywy"/>
          <w:b/>
          <w:bCs/>
          <w:i/>
          <w:iCs/>
          <w:color w:val="000000"/>
          <w:sz w:val="22"/>
          <w:szCs w:val="22"/>
        </w:rPr>
        <w:t xml:space="preserve"> i </w:t>
      </w:r>
      <w:r w:rsidRPr="009A3A7D">
        <w:rPr>
          <w:rStyle w:val="Teksttreci12"/>
          <w:b/>
          <w:bCs/>
          <w:i/>
          <w:iCs/>
          <w:color w:val="000000"/>
          <w:sz w:val="22"/>
          <w:szCs w:val="22"/>
        </w:rPr>
        <w:t>miały (mieć, miał).</w:t>
      </w:r>
      <w:r w:rsidRPr="009A3A7D">
        <w:rPr>
          <w:rStyle w:val="Teksttreci12Bezkursywy"/>
          <w:b/>
          <w:bCs/>
          <w:i/>
          <w:iCs/>
          <w:color w:val="000000"/>
          <w:sz w:val="22"/>
          <w:szCs w:val="22"/>
        </w:rPr>
        <w:t xml:space="preserve"> I znów forma </w:t>
      </w:r>
      <w:r w:rsidRPr="009A3A7D">
        <w:rPr>
          <w:rStyle w:val="Teksttreci12"/>
          <w:b/>
          <w:bCs/>
          <w:i/>
          <w:iCs/>
          <w:color w:val="000000"/>
          <w:sz w:val="22"/>
          <w:szCs w:val="22"/>
        </w:rPr>
        <w:t>śmiały</w:t>
      </w:r>
      <w:r w:rsidRPr="009A3A7D">
        <w:rPr>
          <w:rStyle w:val="Teksttreci12Bezkursywy"/>
          <w:b/>
          <w:bCs/>
          <w:i/>
          <w:iCs/>
          <w:color w:val="000000"/>
          <w:sz w:val="22"/>
          <w:szCs w:val="22"/>
        </w:rPr>
        <w:t xml:space="preserve"> odnosi się do dwóch czasowników: </w:t>
      </w:r>
      <w:r w:rsidRPr="009A3A7D">
        <w:rPr>
          <w:rStyle w:val="Teksttreci12"/>
          <w:b/>
          <w:bCs/>
          <w:i/>
          <w:iCs/>
          <w:color w:val="000000"/>
          <w:sz w:val="22"/>
          <w:szCs w:val="22"/>
        </w:rPr>
        <w:t>śmieć</w:t>
      </w:r>
      <w:r w:rsidRPr="009A3A7D">
        <w:rPr>
          <w:rStyle w:val="Teksttreci12Bezkursywy"/>
          <w:b/>
          <w:bCs/>
          <w:i/>
          <w:iCs/>
          <w:color w:val="000000"/>
          <w:sz w:val="22"/>
          <w:szCs w:val="22"/>
        </w:rPr>
        <w:t xml:space="preserve"> i </w:t>
      </w:r>
      <w:r w:rsidRPr="009A3A7D">
        <w:rPr>
          <w:rStyle w:val="Teksttreci12"/>
          <w:b/>
          <w:bCs/>
          <w:i/>
          <w:iCs/>
          <w:color w:val="000000"/>
          <w:sz w:val="22"/>
          <w:szCs w:val="22"/>
        </w:rPr>
        <w:t>śmiać się.</w:t>
      </w:r>
    </w:p>
    <w:p w:rsidR="007D3A56" w:rsidRPr="009A3A7D" w:rsidRDefault="007D3A56">
      <w:pPr>
        <w:pStyle w:val="Teksttreci21"/>
        <w:shd w:val="clear" w:color="auto" w:fill="auto"/>
        <w:spacing w:after="0" w:line="294" w:lineRule="exact"/>
        <w:ind w:firstLine="420"/>
        <w:jc w:val="both"/>
        <w:rPr>
          <w:sz w:val="22"/>
          <w:szCs w:val="22"/>
        </w:rPr>
      </w:pPr>
      <w:r w:rsidRPr="009A3A7D">
        <w:rPr>
          <w:rStyle w:val="Teksttreci2"/>
          <w:b/>
          <w:bCs/>
          <w:color w:val="000000"/>
          <w:sz w:val="22"/>
          <w:szCs w:val="22"/>
        </w:rPr>
        <w:t xml:space="preserve">Przy okazji można tu omówić imiesłowy uprzednie. Znamieniem ich jest zakończenie </w:t>
      </w:r>
      <w:r w:rsidRPr="009A3A7D">
        <w:rPr>
          <w:rStyle w:val="Teksttreci2Kursywa"/>
          <w:b/>
          <w:bCs/>
          <w:color w:val="000000"/>
          <w:sz w:val="22"/>
          <w:szCs w:val="22"/>
        </w:rPr>
        <w:t>-szy,</w:t>
      </w:r>
      <w:r w:rsidRPr="009A3A7D">
        <w:rPr>
          <w:rStyle w:val="Teksttreci2"/>
          <w:b/>
          <w:bCs/>
          <w:color w:val="000000"/>
          <w:sz w:val="22"/>
          <w:szCs w:val="22"/>
        </w:rPr>
        <w:t xml:space="preserve"> poprzedzone przez </w:t>
      </w:r>
      <w:r w:rsidRPr="009A3A7D">
        <w:rPr>
          <w:rStyle w:val="Teksttreci2Kursywa"/>
          <w:b/>
          <w:bCs/>
          <w:color w:val="000000"/>
          <w:sz w:val="22"/>
          <w:szCs w:val="22"/>
        </w:rPr>
        <w:t>-w-,</w:t>
      </w:r>
      <w:r w:rsidRPr="009A3A7D">
        <w:rPr>
          <w:rStyle w:val="Teksttreci2"/>
          <w:b/>
          <w:bCs/>
          <w:color w:val="000000"/>
          <w:sz w:val="22"/>
          <w:szCs w:val="22"/>
        </w:rPr>
        <w:t xml:space="preserve"> a w grupie XI i V c przez </w:t>
      </w:r>
      <w:r w:rsidRPr="009A3A7D">
        <w:rPr>
          <w:rStyle w:val="Teksttreci2Kursywa"/>
          <w:b/>
          <w:bCs/>
          <w:color w:val="000000"/>
          <w:sz w:val="22"/>
          <w:szCs w:val="22"/>
        </w:rPr>
        <w:t>-ł- (przeczytawszy, utłukłszy).</w:t>
      </w:r>
      <w:r w:rsidRPr="009A3A7D">
        <w:rPr>
          <w:rStyle w:val="Teksttreci2"/>
          <w:b/>
          <w:bCs/>
          <w:color w:val="000000"/>
          <w:sz w:val="22"/>
          <w:szCs w:val="22"/>
        </w:rPr>
        <w:t xml:space="preserve"> Nawiązanie do formy hasłowej następuje albo przez odjęcie zakończenia -</w:t>
      </w:r>
      <w:r w:rsidRPr="009A3A7D">
        <w:rPr>
          <w:rStyle w:val="Teksttreci2Kursywa"/>
          <w:b/>
          <w:bCs/>
          <w:color w:val="000000"/>
          <w:sz w:val="22"/>
          <w:szCs w:val="22"/>
        </w:rPr>
        <w:t>wszy,</w:t>
      </w:r>
      <w:r w:rsidRPr="009A3A7D">
        <w:rPr>
          <w:rStyle w:val="Teksttreci2"/>
          <w:b/>
          <w:bCs/>
          <w:color w:val="000000"/>
          <w:sz w:val="22"/>
          <w:szCs w:val="22"/>
        </w:rPr>
        <w:t xml:space="preserve"> przy czym otrzymujemy formę hasłową od razu, jak w grupie I: </w:t>
      </w:r>
      <w:r w:rsidRPr="009A3A7D">
        <w:rPr>
          <w:rStyle w:val="Teksttreci2Kursywa"/>
          <w:b/>
          <w:bCs/>
          <w:color w:val="000000"/>
          <w:sz w:val="22"/>
          <w:szCs w:val="22"/>
        </w:rPr>
        <w:t>przeczyta-wszy</w:t>
      </w:r>
      <w:r w:rsidRPr="009A3A7D">
        <w:rPr>
          <w:rStyle w:val="Teksttreci2"/>
          <w:b/>
          <w:bCs/>
          <w:color w:val="000000"/>
          <w:sz w:val="22"/>
          <w:szCs w:val="22"/>
        </w:rPr>
        <w:t xml:space="preserve"> oraz VI </w:t>
      </w:r>
      <w:r w:rsidRPr="009A3A7D">
        <w:rPr>
          <w:rStyle w:val="Teksttreci2Kursywa"/>
          <w:b/>
          <w:bCs/>
          <w:color w:val="000000"/>
          <w:sz w:val="22"/>
          <w:szCs w:val="22"/>
        </w:rPr>
        <w:t>zrobi-wszy, zmruży-wszy</w:t>
      </w:r>
      <w:r w:rsidRPr="009A3A7D">
        <w:rPr>
          <w:rStyle w:val="Teksttreci2"/>
          <w:b/>
          <w:bCs/>
          <w:color w:val="000000"/>
          <w:sz w:val="22"/>
          <w:szCs w:val="22"/>
        </w:rPr>
        <w:t xml:space="preserve"> lub też przy zastosowaniu zamienników imiesłowu przesz</w:t>
      </w:r>
      <w:r w:rsidRPr="009A3A7D">
        <w:rPr>
          <w:rStyle w:val="Teksttreci2"/>
          <w:b/>
          <w:bCs/>
          <w:color w:val="000000"/>
          <w:sz w:val="22"/>
          <w:szCs w:val="22"/>
        </w:rPr>
        <w:softHyphen/>
        <w:t xml:space="preserve">łego: dla </w:t>
      </w:r>
      <w:r w:rsidRPr="009A3A7D">
        <w:rPr>
          <w:rStyle w:val="Teksttreci2Kursywa"/>
          <w:b/>
          <w:bCs/>
          <w:color w:val="000000"/>
          <w:sz w:val="22"/>
          <w:szCs w:val="22"/>
        </w:rPr>
        <w:t>-a- w</w:t>
      </w:r>
      <w:r w:rsidRPr="009A3A7D">
        <w:rPr>
          <w:rStyle w:val="Teksttreci2"/>
          <w:b/>
          <w:bCs/>
          <w:color w:val="000000"/>
          <w:sz w:val="22"/>
          <w:szCs w:val="22"/>
        </w:rPr>
        <w:t xml:space="preserve"> grupie II i IX </w:t>
      </w:r>
      <w:r w:rsidRPr="009A3A7D">
        <w:rPr>
          <w:rStyle w:val="Teksttreci2Kursywa"/>
          <w:b/>
          <w:bCs/>
          <w:color w:val="000000"/>
          <w:sz w:val="22"/>
          <w:szCs w:val="22"/>
        </w:rPr>
        <w:t>-e- (zrozumiawszy</w:t>
      </w:r>
      <w:r w:rsidRPr="009A3A7D">
        <w:rPr>
          <w:rStyle w:val="Teksttreci2"/>
          <w:b/>
          <w:bCs/>
          <w:color w:val="000000"/>
          <w:sz w:val="22"/>
          <w:szCs w:val="22"/>
        </w:rPr>
        <w:t xml:space="preserve"> — </w:t>
      </w:r>
      <w:r w:rsidRPr="009A3A7D">
        <w:rPr>
          <w:rStyle w:val="Teksttreci2Kursywa"/>
          <w:b/>
          <w:bCs/>
          <w:color w:val="000000"/>
          <w:sz w:val="22"/>
          <w:szCs w:val="22"/>
        </w:rPr>
        <w:t>zrozumie, złapaw</w:t>
      </w:r>
      <w:r w:rsidRPr="009A3A7D">
        <w:rPr>
          <w:rStyle w:val="Teksttreci2Kursywa"/>
          <w:b/>
          <w:bCs/>
          <w:color w:val="000000"/>
          <w:sz w:val="22"/>
          <w:szCs w:val="22"/>
        </w:rPr>
        <w:softHyphen/>
        <w:t>szy</w:t>
      </w:r>
      <w:r w:rsidRPr="009A3A7D">
        <w:rPr>
          <w:rStyle w:val="Teksttreci2"/>
          <w:b/>
          <w:bCs/>
          <w:color w:val="000000"/>
          <w:sz w:val="22"/>
          <w:szCs w:val="22"/>
        </w:rPr>
        <w:t xml:space="preserve"> — </w:t>
      </w:r>
      <w:r w:rsidRPr="009A3A7D">
        <w:rPr>
          <w:rStyle w:val="Teksttreci2Kursywa"/>
          <w:b/>
          <w:bCs/>
          <w:color w:val="000000"/>
          <w:sz w:val="22"/>
          <w:szCs w:val="22"/>
        </w:rPr>
        <w:t>złapie),</w:t>
      </w:r>
      <w:r w:rsidRPr="009A3A7D">
        <w:rPr>
          <w:rStyle w:val="Teksttreci2"/>
          <w:b/>
          <w:bCs/>
          <w:color w:val="000000"/>
          <w:sz w:val="22"/>
          <w:szCs w:val="22"/>
        </w:rPr>
        <w:t xml:space="preserve"> w grupie VII </w:t>
      </w:r>
      <w:r w:rsidRPr="009A3A7D">
        <w:rPr>
          <w:rStyle w:val="Teksttreci2Kursywa"/>
          <w:b/>
          <w:bCs/>
          <w:color w:val="000000"/>
          <w:sz w:val="22"/>
          <w:szCs w:val="22"/>
        </w:rPr>
        <w:t>-i-</w:t>
      </w:r>
      <w:r w:rsidRPr="009A3A7D">
        <w:rPr>
          <w:rStyle w:val="Teksttreci2"/>
          <w:b/>
          <w:bCs/>
          <w:color w:val="000000"/>
          <w:sz w:val="22"/>
          <w:szCs w:val="22"/>
        </w:rPr>
        <w:t xml:space="preserve"> albo -</w:t>
      </w:r>
      <w:r w:rsidRPr="009A3A7D">
        <w:rPr>
          <w:rStyle w:val="Teksttreci2Kursywa"/>
          <w:b/>
          <w:bCs/>
          <w:color w:val="000000"/>
          <w:sz w:val="22"/>
          <w:szCs w:val="22"/>
          <w:lang w:val="ru-RU" w:eastAsia="ru-RU"/>
        </w:rPr>
        <w:t>у</w:t>
      </w:r>
      <w:r w:rsidRPr="009A3A7D">
        <w:rPr>
          <w:rStyle w:val="Teksttreci2"/>
          <w:b/>
          <w:bCs/>
          <w:color w:val="000000"/>
          <w:sz w:val="22"/>
          <w:szCs w:val="22"/>
        </w:rPr>
        <w:t xml:space="preserve">- </w:t>
      </w:r>
      <w:r w:rsidRPr="009A3A7D">
        <w:rPr>
          <w:rStyle w:val="Teksttreci2Kursywa"/>
          <w:b/>
          <w:bCs/>
          <w:color w:val="000000"/>
          <w:sz w:val="22"/>
          <w:szCs w:val="22"/>
        </w:rPr>
        <w:t>(ujrzawszy</w:t>
      </w:r>
      <w:r w:rsidRPr="009A3A7D">
        <w:rPr>
          <w:rStyle w:val="Teksttreci2"/>
          <w:b/>
          <w:bCs/>
          <w:color w:val="000000"/>
          <w:sz w:val="22"/>
          <w:szCs w:val="22"/>
        </w:rPr>
        <w:t xml:space="preserve"> — </w:t>
      </w:r>
      <w:r w:rsidRPr="009A3A7D">
        <w:rPr>
          <w:rStyle w:val="Teksttreci2Kursywa"/>
          <w:b/>
          <w:bCs/>
          <w:color w:val="000000"/>
          <w:sz w:val="22"/>
          <w:szCs w:val="22"/>
        </w:rPr>
        <w:t>ujrzy, wzleciaw- szy</w:t>
      </w:r>
      <w:r w:rsidRPr="009A3A7D">
        <w:rPr>
          <w:rStyle w:val="Teksttreci2"/>
          <w:b/>
          <w:bCs/>
          <w:color w:val="000000"/>
          <w:sz w:val="22"/>
          <w:szCs w:val="22"/>
        </w:rPr>
        <w:t xml:space="preserve"> — </w:t>
      </w:r>
      <w:r w:rsidRPr="009A3A7D">
        <w:rPr>
          <w:rStyle w:val="Teksttreci2Kursywa"/>
          <w:b/>
          <w:bCs/>
          <w:color w:val="000000"/>
          <w:sz w:val="22"/>
          <w:szCs w:val="22"/>
        </w:rPr>
        <w:t>wzięci),</w:t>
      </w:r>
      <w:r w:rsidRPr="009A3A7D">
        <w:rPr>
          <w:rStyle w:val="Teksttreci2"/>
          <w:b/>
          <w:bCs/>
          <w:color w:val="000000"/>
          <w:sz w:val="22"/>
          <w:szCs w:val="22"/>
        </w:rPr>
        <w:t xml:space="preserve"> w grupie III i X b </w:t>
      </w:r>
      <w:r w:rsidRPr="009A3A7D">
        <w:rPr>
          <w:rStyle w:val="Teksttreci2Kursywa"/>
          <w:b/>
          <w:bCs/>
          <w:color w:val="000000"/>
          <w:sz w:val="22"/>
          <w:szCs w:val="22"/>
        </w:rPr>
        <w:t>-eje- (oszalawszy</w:t>
      </w:r>
      <w:r w:rsidRPr="009A3A7D">
        <w:rPr>
          <w:rStyle w:val="Teksttreci2"/>
          <w:b/>
          <w:bCs/>
          <w:color w:val="000000"/>
          <w:sz w:val="22"/>
          <w:szCs w:val="22"/>
        </w:rPr>
        <w:t xml:space="preserve"> — </w:t>
      </w:r>
      <w:r w:rsidRPr="009A3A7D">
        <w:rPr>
          <w:rStyle w:val="Teksttreci2Kursywa"/>
          <w:b/>
          <w:bCs/>
          <w:color w:val="000000"/>
          <w:sz w:val="22"/>
          <w:szCs w:val="22"/>
        </w:rPr>
        <w:t>oszałeje, ogrzaw</w:t>
      </w:r>
      <w:r w:rsidRPr="009A3A7D">
        <w:rPr>
          <w:rStyle w:val="Teksttreci2Kursywa"/>
          <w:b/>
          <w:bCs/>
          <w:color w:val="000000"/>
          <w:sz w:val="22"/>
          <w:szCs w:val="22"/>
        </w:rPr>
        <w:softHyphen/>
        <w:t>szy</w:t>
      </w:r>
      <w:r w:rsidRPr="009A3A7D">
        <w:rPr>
          <w:rStyle w:val="Teksttreci2"/>
          <w:b/>
          <w:bCs/>
          <w:color w:val="000000"/>
          <w:sz w:val="22"/>
          <w:szCs w:val="22"/>
        </w:rPr>
        <w:t xml:space="preserve"> — </w:t>
      </w:r>
      <w:r w:rsidRPr="009A3A7D">
        <w:rPr>
          <w:rStyle w:val="Teksttreci2Kursywa"/>
          <w:b/>
          <w:bCs/>
          <w:color w:val="000000"/>
          <w:sz w:val="22"/>
          <w:szCs w:val="22"/>
        </w:rPr>
        <w:t>ogrzeje),</w:t>
      </w:r>
      <w:r w:rsidRPr="009A3A7D">
        <w:rPr>
          <w:rStyle w:val="Teksttreci2"/>
          <w:b/>
          <w:bCs/>
          <w:color w:val="000000"/>
          <w:sz w:val="22"/>
          <w:szCs w:val="22"/>
        </w:rPr>
        <w:t xml:space="preserve"> następnie dla </w:t>
      </w:r>
      <w:r w:rsidRPr="009A3A7D">
        <w:rPr>
          <w:rStyle w:val="Teksttreci2Kursywa"/>
          <w:b/>
          <w:bCs/>
          <w:color w:val="000000"/>
          <w:sz w:val="22"/>
          <w:szCs w:val="22"/>
        </w:rPr>
        <w:t>-owa-</w:t>
      </w:r>
      <w:r w:rsidRPr="009A3A7D">
        <w:rPr>
          <w:rStyle w:val="Teksttreci2"/>
          <w:b/>
          <w:bCs/>
          <w:color w:val="000000"/>
          <w:sz w:val="22"/>
          <w:szCs w:val="22"/>
        </w:rPr>
        <w:t xml:space="preserve"> w grupie IV </w:t>
      </w:r>
      <w:r w:rsidRPr="009A3A7D">
        <w:rPr>
          <w:rStyle w:val="Teksttreci2Kursywa"/>
          <w:b/>
          <w:bCs/>
          <w:color w:val="000000"/>
          <w:sz w:val="22"/>
          <w:szCs w:val="22"/>
        </w:rPr>
        <w:t>-uje-,</w:t>
      </w:r>
      <w:r w:rsidRPr="009A3A7D">
        <w:rPr>
          <w:rStyle w:val="Teksttreci2"/>
          <w:b/>
          <w:bCs/>
          <w:color w:val="000000"/>
          <w:sz w:val="22"/>
          <w:szCs w:val="22"/>
        </w:rPr>
        <w:t xml:space="preserve"> np. </w:t>
      </w:r>
      <w:r w:rsidRPr="009A3A7D">
        <w:rPr>
          <w:rStyle w:val="Teksttreci2Kursywa"/>
          <w:b/>
          <w:bCs/>
          <w:color w:val="000000"/>
          <w:sz w:val="22"/>
          <w:szCs w:val="22"/>
        </w:rPr>
        <w:t>namalowaw</w:t>
      </w:r>
      <w:r w:rsidRPr="009A3A7D">
        <w:rPr>
          <w:rStyle w:val="Teksttreci2Kursywa"/>
          <w:b/>
          <w:bCs/>
          <w:color w:val="000000"/>
          <w:sz w:val="22"/>
          <w:szCs w:val="22"/>
        </w:rPr>
        <w:softHyphen/>
        <w:t>szy</w:t>
      </w:r>
      <w:r w:rsidRPr="009A3A7D">
        <w:rPr>
          <w:rStyle w:val="Teksttreci2"/>
          <w:b/>
          <w:bCs/>
          <w:color w:val="000000"/>
          <w:sz w:val="22"/>
          <w:szCs w:val="22"/>
        </w:rPr>
        <w:t xml:space="preserve"> — </w:t>
      </w:r>
      <w:r w:rsidRPr="009A3A7D">
        <w:rPr>
          <w:rStyle w:val="Teksttreci2Kursywa"/>
          <w:b/>
          <w:bCs/>
          <w:color w:val="000000"/>
          <w:sz w:val="22"/>
          <w:szCs w:val="22"/>
        </w:rPr>
        <w:t>namaluje,</w:t>
      </w:r>
      <w:r w:rsidRPr="009A3A7D">
        <w:rPr>
          <w:rStyle w:val="Teksttreci2"/>
          <w:b/>
          <w:bCs/>
          <w:color w:val="000000"/>
          <w:sz w:val="22"/>
          <w:szCs w:val="22"/>
        </w:rPr>
        <w:t xml:space="preserve"> dla </w:t>
      </w:r>
      <w:r w:rsidRPr="009A3A7D">
        <w:rPr>
          <w:rStyle w:val="Teksttreci2Kursywa"/>
          <w:b/>
          <w:bCs/>
          <w:color w:val="000000"/>
          <w:sz w:val="22"/>
          <w:szCs w:val="22"/>
        </w:rPr>
        <w:t>-ną-</w:t>
      </w:r>
      <w:r w:rsidRPr="009A3A7D">
        <w:rPr>
          <w:rStyle w:val="Teksttreci2"/>
          <w:b/>
          <w:bCs/>
          <w:color w:val="000000"/>
          <w:sz w:val="22"/>
          <w:szCs w:val="22"/>
        </w:rPr>
        <w:t xml:space="preserve"> w grupie V a i b </w:t>
      </w:r>
      <w:r w:rsidRPr="009A3A7D">
        <w:rPr>
          <w:rStyle w:val="Teksttreci2Kursywa"/>
          <w:b/>
          <w:bCs/>
          <w:color w:val="000000"/>
          <w:sz w:val="22"/>
          <w:szCs w:val="22"/>
        </w:rPr>
        <w:t>-nie- (krzyknąwszy</w:t>
      </w:r>
      <w:r w:rsidRPr="009A3A7D">
        <w:rPr>
          <w:rStyle w:val="Teksttreci2"/>
          <w:b/>
          <w:bCs/>
          <w:color w:val="000000"/>
          <w:sz w:val="22"/>
          <w:szCs w:val="22"/>
        </w:rPr>
        <w:t xml:space="preserve"> — </w:t>
      </w:r>
      <w:r w:rsidRPr="009A3A7D">
        <w:rPr>
          <w:rStyle w:val="Teksttreci2Kursywa"/>
          <w:b/>
          <w:bCs/>
          <w:color w:val="000000"/>
          <w:sz w:val="22"/>
          <w:szCs w:val="22"/>
        </w:rPr>
        <w:t>krzyk</w:t>
      </w:r>
      <w:r w:rsidRPr="009A3A7D">
        <w:rPr>
          <w:rStyle w:val="Teksttreci2Kursywa"/>
          <w:b/>
          <w:bCs/>
          <w:color w:val="000000"/>
          <w:sz w:val="22"/>
          <w:szCs w:val="22"/>
        </w:rPr>
        <w:softHyphen/>
        <w:t>nie, posunąwszy</w:t>
      </w:r>
      <w:r w:rsidRPr="009A3A7D">
        <w:rPr>
          <w:rStyle w:val="Teksttreci2"/>
          <w:b/>
          <w:bCs/>
          <w:color w:val="000000"/>
          <w:sz w:val="22"/>
          <w:szCs w:val="22"/>
        </w:rPr>
        <w:t xml:space="preserve"> — </w:t>
      </w:r>
      <w:r w:rsidRPr="009A3A7D">
        <w:rPr>
          <w:rStyle w:val="Teksttreci2Kursywa"/>
          <w:b/>
          <w:bCs/>
          <w:color w:val="000000"/>
          <w:sz w:val="22"/>
          <w:szCs w:val="22"/>
        </w:rPr>
        <w:t>posunie).</w:t>
      </w:r>
      <w:r w:rsidRPr="009A3A7D">
        <w:rPr>
          <w:rStyle w:val="Teksttreci2"/>
          <w:b/>
          <w:bCs/>
          <w:color w:val="000000"/>
          <w:sz w:val="22"/>
          <w:szCs w:val="22"/>
        </w:rPr>
        <w:t xml:space="preserve"> W grupie X a po odjęciu </w:t>
      </w:r>
      <w:r w:rsidRPr="009A3A7D">
        <w:rPr>
          <w:rStyle w:val="Teksttreci2Kursywa"/>
          <w:b/>
          <w:bCs/>
          <w:color w:val="000000"/>
          <w:sz w:val="22"/>
          <w:szCs w:val="22"/>
        </w:rPr>
        <w:t>-wszy</w:t>
      </w:r>
      <w:r w:rsidRPr="009A3A7D">
        <w:rPr>
          <w:rStyle w:val="Teksttreci2"/>
          <w:b/>
          <w:bCs/>
          <w:color w:val="000000"/>
          <w:sz w:val="22"/>
          <w:szCs w:val="22"/>
        </w:rPr>
        <w:t xml:space="preserve"> dla otrzy</w:t>
      </w:r>
      <w:r w:rsidRPr="009A3A7D">
        <w:rPr>
          <w:rStyle w:val="Teksttreci2"/>
          <w:b/>
          <w:bCs/>
          <w:color w:val="000000"/>
          <w:sz w:val="22"/>
          <w:szCs w:val="22"/>
        </w:rPr>
        <w:softHyphen/>
        <w:t xml:space="preserve">mania formy hasłowej trzeba dodać </w:t>
      </w:r>
      <w:r w:rsidRPr="009A3A7D">
        <w:rPr>
          <w:rStyle w:val="Teksttreci2Kursywa"/>
          <w:b/>
          <w:bCs/>
          <w:color w:val="000000"/>
          <w:sz w:val="22"/>
          <w:szCs w:val="22"/>
        </w:rPr>
        <w:t>-je- (wypiwszy</w:t>
      </w:r>
      <w:r w:rsidRPr="009A3A7D">
        <w:rPr>
          <w:rStyle w:val="Teksttreci2"/>
          <w:b/>
          <w:bCs/>
          <w:color w:val="000000"/>
          <w:sz w:val="22"/>
          <w:szCs w:val="22"/>
        </w:rPr>
        <w:t xml:space="preserve"> — </w:t>
      </w:r>
      <w:r w:rsidRPr="009A3A7D">
        <w:rPr>
          <w:rStyle w:val="Teksttreci2Kursywa"/>
          <w:b/>
          <w:bCs/>
          <w:color w:val="000000"/>
          <w:sz w:val="22"/>
          <w:szCs w:val="22"/>
        </w:rPr>
        <w:t>wypije, wy</w:t>
      </w:r>
      <w:r w:rsidRPr="009A3A7D">
        <w:rPr>
          <w:rStyle w:val="Teksttreci2Kursywa"/>
          <w:b/>
          <w:bCs/>
          <w:color w:val="000000"/>
          <w:sz w:val="22"/>
          <w:szCs w:val="22"/>
        </w:rPr>
        <w:softHyphen/>
        <w:t>kuwszy — wykuje).</w:t>
      </w:r>
      <w:r w:rsidRPr="009A3A7D">
        <w:rPr>
          <w:rStyle w:val="Teksttreci2"/>
          <w:b/>
          <w:bCs/>
          <w:color w:val="000000"/>
          <w:sz w:val="22"/>
          <w:szCs w:val="22"/>
        </w:rPr>
        <w:t xml:space="preserve"> W grupie X c postępowanie podobne jak przy bez</w:t>
      </w:r>
      <w:r w:rsidRPr="009A3A7D">
        <w:rPr>
          <w:rStyle w:val="Teksttreci2"/>
          <w:b/>
          <w:bCs/>
          <w:color w:val="000000"/>
          <w:sz w:val="22"/>
          <w:szCs w:val="22"/>
        </w:rPr>
        <w:softHyphen/>
        <w:t xml:space="preserve">okoliczniku </w:t>
      </w:r>
      <w:r w:rsidRPr="009A3A7D">
        <w:rPr>
          <w:rStyle w:val="Teksttreci2Kursywa"/>
          <w:b/>
          <w:bCs/>
          <w:color w:val="000000"/>
          <w:sz w:val="22"/>
          <w:szCs w:val="22"/>
        </w:rPr>
        <w:t>(zadąwszy</w:t>
      </w:r>
      <w:r w:rsidRPr="009A3A7D">
        <w:rPr>
          <w:rStyle w:val="Teksttreci2"/>
          <w:b/>
          <w:bCs/>
          <w:color w:val="000000"/>
          <w:sz w:val="22"/>
          <w:szCs w:val="22"/>
        </w:rPr>
        <w:t xml:space="preserve"> — </w:t>
      </w:r>
      <w:r w:rsidRPr="009A3A7D">
        <w:rPr>
          <w:rStyle w:val="Teksttreci2Kursywa"/>
          <w:b/>
          <w:bCs/>
          <w:color w:val="000000"/>
          <w:sz w:val="22"/>
          <w:szCs w:val="22"/>
        </w:rPr>
        <w:t>zadmie, zagiąwszy</w:t>
      </w:r>
      <w:r w:rsidRPr="009A3A7D">
        <w:rPr>
          <w:rStyle w:val="Teksttreci2"/>
          <w:b/>
          <w:bCs/>
          <w:color w:val="000000"/>
          <w:sz w:val="22"/>
          <w:szCs w:val="22"/>
        </w:rPr>
        <w:t xml:space="preserve"> — </w:t>
      </w:r>
      <w:r w:rsidRPr="009A3A7D">
        <w:rPr>
          <w:rStyle w:val="Teksttreci2Kursywa"/>
          <w:b/>
          <w:bCs/>
          <w:color w:val="000000"/>
          <w:sz w:val="22"/>
          <w:szCs w:val="22"/>
        </w:rPr>
        <w:t>zagnie).</w:t>
      </w:r>
      <w:r w:rsidRPr="009A3A7D">
        <w:rPr>
          <w:rStyle w:val="Teksttreci2"/>
          <w:b/>
          <w:bCs/>
          <w:color w:val="000000"/>
          <w:sz w:val="22"/>
          <w:szCs w:val="22"/>
        </w:rPr>
        <w:t xml:space="preserve"> W grupie XI i V c po odjęciu zakończenia </w:t>
      </w:r>
      <w:r w:rsidRPr="009A3A7D">
        <w:rPr>
          <w:rStyle w:val="Teksttreci2Kursywa"/>
          <w:b/>
          <w:bCs/>
          <w:color w:val="000000"/>
          <w:sz w:val="22"/>
          <w:szCs w:val="22"/>
        </w:rPr>
        <w:t>-szy</w:t>
      </w:r>
      <w:r w:rsidRPr="009A3A7D">
        <w:rPr>
          <w:rStyle w:val="Teksttreci2"/>
          <w:b/>
          <w:bCs/>
          <w:color w:val="000000"/>
          <w:sz w:val="22"/>
          <w:szCs w:val="22"/>
        </w:rPr>
        <w:t xml:space="preserve"> otrzymujemy formę imiesłowu na </w:t>
      </w:r>
      <w:r w:rsidRPr="009A3A7D">
        <w:rPr>
          <w:rStyle w:val="Teksttreci2Kursywa"/>
          <w:b/>
          <w:bCs/>
          <w:color w:val="000000"/>
          <w:sz w:val="22"/>
          <w:szCs w:val="22"/>
        </w:rPr>
        <w:t xml:space="preserve">-ł, </w:t>
      </w:r>
      <w:r w:rsidRPr="009A3A7D">
        <w:rPr>
          <w:rStyle w:val="Teksttreci2"/>
          <w:b/>
          <w:bCs/>
          <w:color w:val="000000"/>
          <w:sz w:val="22"/>
          <w:szCs w:val="22"/>
        </w:rPr>
        <w:t xml:space="preserve">którą dalej można poddać operacjom imiesłowowym. Grupa VIII </w:t>
      </w:r>
      <w:r w:rsidRPr="009A3A7D">
        <w:rPr>
          <w:rStyle w:val="Teksttreci2Kursywa"/>
          <w:b/>
          <w:bCs/>
          <w:color w:val="000000"/>
          <w:sz w:val="22"/>
          <w:szCs w:val="22"/>
        </w:rPr>
        <w:t>(czy</w:t>
      </w:r>
      <w:r w:rsidRPr="009A3A7D">
        <w:rPr>
          <w:rStyle w:val="Teksttreci2Kursywa"/>
          <w:b/>
          <w:bCs/>
          <w:color w:val="000000"/>
          <w:sz w:val="22"/>
          <w:szCs w:val="22"/>
        </w:rPr>
        <w:softHyphen/>
        <w:t>tywać, pokaszliwać)</w:t>
      </w:r>
      <w:r w:rsidRPr="009A3A7D">
        <w:rPr>
          <w:rStyle w:val="Teksttreci2"/>
          <w:b/>
          <w:bCs/>
          <w:color w:val="000000"/>
          <w:sz w:val="22"/>
          <w:szCs w:val="22"/>
        </w:rPr>
        <w:t xml:space="preserve"> imiesłowu uprzedniego nie ma.</w:t>
      </w:r>
    </w:p>
    <w:p w:rsidR="007D3A56" w:rsidRPr="009A3A7D" w:rsidRDefault="007D3A56">
      <w:pPr>
        <w:pStyle w:val="Teksttreci21"/>
        <w:shd w:val="clear" w:color="auto" w:fill="auto"/>
        <w:spacing w:after="0" w:line="312" w:lineRule="exact"/>
        <w:ind w:firstLine="420"/>
        <w:jc w:val="both"/>
        <w:rPr>
          <w:sz w:val="22"/>
          <w:szCs w:val="22"/>
        </w:rPr>
      </w:pPr>
      <w:r w:rsidRPr="009A3A7D">
        <w:rPr>
          <w:rStyle w:val="Teksttreci2"/>
          <w:b/>
          <w:bCs/>
          <w:color w:val="000000"/>
          <w:sz w:val="22"/>
          <w:szCs w:val="22"/>
        </w:rPr>
        <w:t>Imiesłowy współczesne na -</w:t>
      </w:r>
      <w:r w:rsidRPr="009A3A7D">
        <w:rPr>
          <w:rStyle w:val="Teksttreci2Kursywa"/>
          <w:b/>
          <w:bCs/>
          <w:color w:val="000000"/>
          <w:sz w:val="22"/>
          <w:szCs w:val="22"/>
        </w:rPr>
        <w:t>ący-, -ąc</w:t>
      </w:r>
      <w:r w:rsidRPr="009A3A7D">
        <w:rPr>
          <w:rStyle w:val="Teksttreci2"/>
          <w:b/>
          <w:bCs/>
          <w:color w:val="000000"/>
          <w:sz w:val="22"/>
          <w:szCs w:val="22"/>
        </w:rPr>
        <w:t xml:space="preserve"> są łatwo rozpoznawalne. W ra</w:t>
      </w:r>
      <w:r w:rsidRPr="009A3A7D">
        <w:rPr>
          <w:rStyle w:val="Teksttreci2"/>
          <w:b/>
          <w:bCs/>
          <w:color w:val="000000"/>
          <w:sz w:val="22"/>
          <w:szCs w:val="22"/>
        </w:rPr>
        <w:softHyphen/>
        <w:t xml:space="preserve">zie potrzeby odwołania się do słownika po odjęciu końcowego </w:t>
      </w:r>
      <w:r w:rsidRPr="009A3A7D">
        <w:rPr>
          <w:rStyle w:val="Teksttreci2Kursywa"/>
          <w:b/>
          <w:bCs/>
          <w:color w:val="000000"/>
          <w:sz w:val="22"/>
          <w:szCs w:val="22"/>
        </w:rPr>
        <w:t>-c</w:t>
      </w:r>
      <w:r w:rsidRPr="009A3A7D">
        <w:rPr>
          <w:rStyle w:val="Teksttreci2"/>
          <w:b/>
          <w:bCs/>
          <w:color w:val="000000"/>
          <w:sz w:val="22"/>
          <w:szCs w:val="22"/>
        </w:rPr>
        <w:t xml:space="preserve"> lub </w:t>
      </w:r>
      <w:r w:rsidRPr="009A3A7D">
        <w:rPr>
          <w:rStyle w:val="Teksttreci2Kursywa"/>
          <w:b/>
          <w:bCs/>
          <w:color w:val="000000"/>
          <w:sz w:val="22"/>
          <w:szCs w:val="22"/>
        </w:rPr>
        <w:t xml:space="preserve">-cy </w:t>
      </w:r>
      <w:r w:rsidRPr="009A3A7D">
        <w:rPr>
          <w:rStyle w:val="Teksttreci2"/>
          <w:b/>
          <w:bCs/>
          <w:color w:val="000000"/>
          <w:sz w:val="22"/>
          <w:szCs w:val="22"/>
        </w:rPr>
        <w:t xml:space="preserve">(także z innymi końcówkami przymiotnikowymi) otrzymujemy 3. osobę liczby mnogiej zakończoną na </w:t>
      </w:r>
      <w:r w:rsidRPr="009A3A7D">
        <w:rPr>
          <w:rStyle w:val="Teksttreci2Kursywa"/>
          <w:b/>
          <w:bCs/>
          <w:color w:val="000000"/>
          <w:sz w:val="22"/>
          <w:szCs w:val="22"/>
        </w:rPr>
        <w:t>-ą</w:t>
      </w:r>
      <w:r w:rsidRPr="009A3A7D">
        <w:rPr>
          <w:rStyle w:val="Teksttreci2"/>
          <w:b/>
          <w:bCs/>
          <w:color w:val="000000"/>
          <w:sz w:val="22"/>
          <w:szCs w:val="22"/>
        </w:rPr>
        <w:t xml:space="preserve"> i postępujemy w sposób już opisany przy fermach na </w:t>
      </w:r>
      <w:r w:rsidRPr="009A3A7D">
        <w:rPr>
          <w:rStyle w:val="Teksttreci2Kursywa"/>
          <w:b/>
          <w:bCs/>
          <w:color w:val="000000"/>
          <w:sz w:val="22"/>
          <w:szCs w:val="22"/>
        </w:rPr>
        <w:t>-ą,</w:t>
      </w:r>
      <w:r w:rsidRPr="009A3A7D">
        <w:rPr>
          <w:rStyle w:val="Teksttreci2"/>
          <w:b/>
          <w:bCs/>
          <w:color w:val="000000"/>
          <w:sz w:val="22"/>
          <w:szCs w:val="22"/>
        </w:rPr>
        <w:t xml:space="preserve"> stosując odpowiednie zamienniki.</w:t>
      </w:r>
    </w:p>
    <w:p w:rsidR="007D3A56" w:rsidRPr="009A3A7D" w:rsidRDefault="007D3A56">
      <w:pPr>
        <w:pStyle w:val="Teksttreci21"/>
        <w:shd w:val="clear" w:color="auto" w:fill="auto"/>
        <w:spacing w:after="0" w:line="312" w:lineRule="exact"/>
        <w:ind w:firstLine="420"/>
        <w:jc w:val="both"/>
        <w:rPr>
          <w:sz w:val="22"/>
          <w:szCs w:val="22"/>
        </w:rPr>
      </w:pPr>
      <w:r w:rsidRPr="009A3A7D">
        <w:rPr>
          <w:rStyle w:val="Teksttreci2"/>
          <w:b/>
          <w:bCs/>
          <w:color w:val="000000"/>
          <w:sz w:val="22"/>
          <w:szCs w:val="22"/>
        </w:rPr>
        <w:t xml:space="preserve">Pozostają jeszcze do omówienia imiesłowy bierne na </w:t>
      </w:r>
      <w:r w:rsidRPr="009A3A7D">
        <w:rPr>
          <w:rStyle w:val="Teksttreci2Kursywa"/>
          <w:b/>
          <w:bCs/>
          <w:color w:val="000000"/>
          <w:sz w:val="22"/>
          <w:szCs w:val="22"/>
        </w:rPr>
        <w:t xml:space="preserve">-ony, </w:t>
      </w:r>
      <w:r w:rsidRPr="009A3A7D">
        <w:rPr>
          <w:rStyle w:val="Teksttreci2Kursywa"/>
          <w:b/>
          <w:bCs/>
          <w:color w:val="000000"/>
          <w:sz w:val="22"/>
          <w:szCs w:val="22"/>
          <w:lang w:eastAsia="en-US"/>
        </w:rPr>
        <w:t xml:space="preserve">-any, </w:t>
      </w:r>
      <w:r w:rsidRPr="009A3A7D">
        <w:rPr>
          <w:rStyle w:val="Teksttreci2Kursywa"/>
          <w:b/>
          <w:bCs/>
          <w:color w:val="000000"/>
          <w:sz w:val="22"/>
          <w:szCs w:val="22"/>
        </w:rPr>
        <w:t xml:space="preserve">-ty. </w:t>
      </w:r>
      <w:r w:rsidRPr="009A3A7D">
        <w:rPr>
          <w:rStyle w:val="Teksttreci2"/>
          <w:b/>
          <w:bCs/>
          <w:color w:val="000000"/>
          <w:sz w:val="22"/>
          <w:szCs w:val="22"/>
        </w:rPr>
        <w:t xml:space="preserve">Dla otrzymania </w:t>
      </w:r>
      <w:r w:rsidRPr="009A3A7D">
        <w:rPr>
          <w:rStyle w:val="Teksttreci2"/>
          <w:b/>
          <w:bCs/>
          <w:color w:val="000000"/>
          <w:sz w:val="22"/>
          <w:szCs w:val="22"/>
        </w:rPr>
        <w:lastRenderedPageBreak/>
        <w:t xml:space="preserve">formy hasłowej w zakończeniu </w:t>
      </w:r>
      <w:r w:rsidRPr="009A3A7D">
        <w:rPr>
          <w:rStyle w:val="Teksttreci2Kursywa"/>
          <w:b/>
          <w:bCs/>
          <w:color w:val="000000"/>
          <w:sz w:val="22"/>
          <w:szCs w:val="22"/>
          <w:lang w:eastAsia="en-US"/>
        </w:rPr>
        <w:t>-any</w:t>
      </w:r>
      <w:r w:rsidRPr="009A3A7D">
        <w:rPr>
          <w:rStyle w:val="Teksttreci2"/>
          <w:b/>
          <w:bCs/>
          <w:color w:val="000000"/>
          <w:sz w:val="22"/>
          <w:szCs w:val="22"/>
          <w:lang w:eastAsia="en-US"/>
        </w:rPr>
        <w:t xml:space="preserve"> </w:t>
      </w:r>
      <w:r w:rsidRPr="009A3A7D">
        <w:rPr>
          <w:rStyle w:val="Teksttreci2"/>
          <w:b/>
          <w:bCs/>
          <w:color w:val="000000"/>
          <w:sz w:val="22"/>
          <w:szCs w:val="22"/>
        </w:rPr>
        <w:t xml:space="preserve">odejmujemy </w:t>
      </w:r>
      <w:r w:rsidRPr="009A3A7D">
        <w:rPr>
          <w:rStyle w:val="Teksttreci2Kursywa"/>
          <w:b/>
          <w:bCs/>
          <w:color w:val="000000"/>
          <w:sz w:val="22"/>
          <w:szCs w:val="22"/>
        </w:rPr>
        <w:t xml:space="preserve">-ny </w:t>
      </w:r>
      <w:r w:rsidRPr="009A3A7D">
        <w:rPr>
          <w:rStyle w:val="Teksttreci2"/>
          <w:b/>
          <w:bCs/>
          <w:color w:val="000000"/>
          <w:sz w:val="22"/>
          <w:szCs w:val="22"/>
        </w:rPr>
        <w:t xml:space="preserve">i albo otrzymujemy od razu formę hasłową dla grupy I </w:t>
      </w:r>
      <w:r w:rsidRPr="009A3A7D">
        <w:rPr>
          <w:rStyle w:val="Teksttreci2Kursywa"/>
          <w:b/>
          <w:bCs/>
          <w:color w:val="000000"/>
          <w:sz w:val="22"/>
          <w:szCs w:val="22"/>
        </w:rPr>
        <w:t>(czyta-ny),</w:t>
      </w:r>
      <w:r w:rsidRPr="009A3A7D">
        <w:rPr>
          <w:rStyle w:val="Teksttreci2"/>
          <w:b/>
          <w:bCs/>
          <w:color w:val="000000"/>
          <w:sz w:val="22"/>
          <w:szCs w:val="22"/>
        </w:rPr>
        <w:t xml:space="preserve"> albo stosujemy następujące zamienniki zamiast </w:t>
      </w:r>
      <w:r w:rsidRPr="009A3A7D">
        <w:rPr>
          <w:rStyle w:val="Teksttreci2Kursywa"/>
          <w:b/>
          <w:bCs/>
          <w:color w:val="000000"/>
          <w:sz w:val="22"/>
          <w:szCs w:val="22"/>
        </w:rPr>
        <w:t>-a-:</w:t>
      </w:r>
      <w:r w:rsidRPr="009A3A7D">
        <w:rPr>
          <w:rStyle w:val="Teksttreci2"/>
          <w:b/>
          <w:bCs/>
          <w:color w:val="000000"/>
          <w:sz w:val="22"/>
          <w:szCs w:val="22"/>
        </w:rPr>
        <w:t xml:space="preserve"> 1) </w:t>
      </w:r>
      <w:r w:rsidRPr="009A3A7D">
        <w:rPr>
          <w:rStyle w:val="Teksttreci2Kursywa"/>
          <w:b/>
          <w:bCs/>
          <w:color w:val="000000"/>
          <w:sz w:val="22"/>
          <w:szCs w:val="22"/>
        </w:rPr>
        <w:t>-e-</w:t>
      </w:r>
      <w:r w:rsidRPr="009A3A7D">
        <w:rPr>
          <w:rStyle w:val="Teksttreci2"/>
          <w:b/>
          <w:bCs/>
          <w:color w:val="000000"/>
          <w:sz w:val="22"/>
          <w:szCs w:val="22"/>
        </w:rPr>
        <w:t xml:space="preserve"> (z ewentualną wy</w:t>
      </w:r>
      <w:r w:rsidRPr="009A3A7D">
        <w:rPr>
          <w:rStyle w:val="Teksttreci2"/>
          <w:b/>
          <w:bCs/>
          <w:color w:val="000000"/>
          <w:sz w:val="22"/>
          <w:szCs w:val="22"/>
        </w:rPr>
        <w:softHyphen/>
        <w:t xml:space="preserve">mianą poprzedzającej spółgłoski według sposobów już opisywanych) dla grupy IX </w:t>
      </w:r>
      <w:r w:rsidRPr="009A3A7D">
        <w:rPr>
          <w:rStyle w:val="Teksttreci2Kursywa"/>
          <w:b/>
          <w:bCs/>
          <w:color w:val="000000"/>
          <w:sz w:val="22"/>
          <w:szCs w:val="22"/>
        </w:rPr>
        <w:t>(łapany</w:t>
      </w:r>
      <w:r w:rsidRPr="009A3A7D">
        <w:rPr>
          <w:rStyle w:val="Teksttreci2"/>
          <w:b/>
          <w:bCs/>
          <w:color w:val="000000"/>
          <w:sz w:val="22"/>
          <w:szCs w:val="22"/>
        </w:rPr>
        <w:t xml:space="preserve"> — </w:t>
      </w:r>
      <w:r w:rsidRPr="009A3A7D">
        <w:rPr>
          <w:rStyle w:val="Teksttreci2Kursywa"/>
          <w:b/>
          <w:bCs/>
          <w:color w:val="000000"/>
          <w:sz w:val="22"/>
          <w:szCs w:val="22"/>
        </w:rPr>
        <w:t>łapie)</w:t>
      </w:r>
      <w:r w:rsidRPr="009A3A7D">
        <w:rPr>
          <w:rStyle w:val="Teksttreci2"/>
          <w:b/>
          <w:bCs/>
          <w:color w:val="000000"/>
          <w:sz w:val="22"/>
          <w:szCs w:val="22"/>
        </w:rPr>
        <w:t xml:space="preserve"> i II </w:t>
      </w:r>
      <w:r w:rsidRPr="009A3A7D">
        <w:rPr>
          <w:rStyle w:val="Teksttreci2Kursywa"/>
          <w:b/>
          <w:bCs/>
          <w:color w:val="000000"/>
          <w:sz w:val="22"/>
          <w:szCs w:val="22"/>
        </w:rPr>
        <w:t>(rozumiany</w:t>
      </w:r>
      <w:r w:rsidRPr="009A3A7D">
        <w:rPr>
          <w:rStyle w:val="Teksttreci2"/>
          <w:b/>
          <w:bCs/>
          <w:color w:val="000000"/>
          <w:sz w:val="22"/>
          <w:szCs w:val="22"/>
        </w:rPr>
        <w:t xml:space="preserve"> — </w:t>
      </w:r>
      <w:r w:rsidRPr="009A3A7D">
        <w:rPr>
          <w:rStyle w:val="Teksttreci2Kursywa"/>
          <w:b/>
          <w:bCs/>
          <w:color w:val="000000"/>
          <w:sz w:val="22"/>
          <w:szCs w:val="22"/>
        </w:rPr>
        <w:t>rozumie),</w:t>
      </w:r>
      <w:r w:rsidRPr="009A3A7D">
        <w:rPr>
          <w:rStyle w:val="Teksttreci2"/>
          <w:b/>
          <w:bCs/>
          <w:color w:val="000000"/>
          <w:sz w:val="22"/>
          <w:szCs w:val="22"/>
        </w:rPr>
        <w:t xml:space="preserve"> 2) </w:t>
      </w:r>
      <w:r w:rsidRPr="009A3A7D">
        <w:rPr>
          <w:rStyle w:val="Teksttreci2Kursywa"/>
          <w:b/>
          <w:bCs/>
          <w:color w:val="000000"/>
          <w:sz w:val="22"/>
          <w:szCs w:val="22"/>
        </w:rPr>
        <w:t>-i-</w:t>
      </w:r>
      <w:r w:rsidRPr="009A3A7D">
        <w:rPr>
          <w:rStyle w:val="Teksttreci2"/>
          <w:b/>
          <w:bCs/>
          <w:color w:val="000000"/>
          <w:sz w:val="22"/>
          <w:szCs w:val="22"/>
        </w:rPr>
        <w:t xml:space="preserve"> lub </w:t>
      </w:r>
      <w:r w:rsidRPr="009A3A7D">
        <w:rPr>
          <w:rStyle w:val="Teksttreci2Kursywa"/>
          <w:b/>
          <w:bCs/>
          <w:color w:val="000000"/>
          <w:sz w:val="22"/>
          <w:szCs w:val="22"/>
        </w:rPr>
        <w:t>-y-</w:t>
      </w:r>
      <w:r w:rsidRPr="009A3A7D">
        <w:rPr>
          <w:rStyle w:val="Teksttreci2"/>
          <w:b/>
          <w:bCs/>
          <w:color w:val="000000"/>
          <w:sz w:val="22"/>
          <w:szCs w:val="22"/>
        </w:rPr>
        <w:t xml:space="preserve"> dla grupy VII </w:t>
      </w:r>
      <w:r w:rsidRPr="009A3A7D">
        <w:rPr>
          <w:rStyle w:val="Teksttreci2Kursywa"/>
          <w:b/>
          <w:bCs/>
          <w:color w:val="000000"/>
          <w:sz w:val="22"/>
          <w:szCs w:val="22"/>
        </w:rPr>
        <w:t>(widziany</w:t>
      </w:r>
      <w:r w:rsidRPr="009A3A7D">
        <w:rPr>
          <w:rStyle w:val="Teksttreci2"/>
          <w:b/>
          <w:bCs/>
          <w:color w:val="000000"/>
          <w:sz w:val="22"/>
          <w:szCs w:val="22"/>
        </w:rPr>
        <w:t xml:space="preserve"> — </w:t>
      </w:r>
      <w:r w:rsidRPr="009A3A7D">
        <w:rPr>
          <w:rStyle w:val="Teksttreci2Kursywa"/>
          <w:b/>
          <w:bCs/>
          <w:color w:val="000000"/>
          <w:sz w:val="22"/>
          <w:szCs w:val="22"/>
        </w:rPr>
        <w:t>widzi, słyszany</w:t>
      </w:r>
      <w:r w:rsidRPr="009A3A7D">
        <w:rPr>
          <w:rStyle w:val="Teksttreci2"/>
          <w:b/>
          <w:bCs/>
          <w:color w:val="000000"/>
          <w:sz w:val="22"/>
          <w:szCs w:val="22"/>
        </w:rPr>
        <w:t xml:space="preserve"> — </w:t>
      </w:r>
      <w:r w:rsidRPr="009A3A7D">
        <w:rPr>
          <w:rStyle w:val="Teksttreci2Kursywa"/>
          <w:b/>
          <w:bCs/>
          <w:color w:val="000000"/>
          <w:sz w:val="22"/>
          <w:szCs w:val="22"/>
        </w:rPr>
        <w:t>słyszy),</w:t>
      </w:r>
      <w:r w:rsidRPr="009A3A7D">
        <w:rPr>
          <w:rStyle w:val="Teksttreci2"/>
          <w:b/>
          <w:bCs/>
          <w:color w:val="000000"/>
          <w:sz w:val="22"/>
          <w:szCs w:val="22"/>
        </w:rPr>
        <w:t xml:space="preserve"> 3) </w:t>
      </w:r>
      <w:r w:rsidRPr="009A3A7D">
        <w:rPr>
          <w:rStyle w:val="Teksttreci2Kursywa"/>
          <w:b/>
          <w:bCs/>
          <w:color w:val="000000"/>
          <w:sz w:val="22"/>
          <w:szCs w:val="22"/>
        </w:rPr>
        <w:t>-eje-</w:t>
      </w:r>
      <w:r w:rsidRPr="009A3A7D">
        <w:rPr>
          <w:rStyle w:val="Teksttreci2"/>
          <w:b/>
          <w:bCs/>
          <w:color w:val="000000"/>
          <w:sz w:val="22"/>
          <w:szCs w:val="22"/>
        </w:rPr>
        <w:t xml:space="preserve"> dla grupy X b </w:t>
      </w:r>
      <w:r w:rsidRPr="009A3A7D">
        <w:rPr>
          <w:rStyle w:val="Teksttreci2Kursywa"/>
          <w:b/>
          <w:bCs/>
          <w:color w:val="000000"/>
          <w:sz w:val="22"/>
          <w:szCs w:val="22"/>
        </w:rPr>
        <w:t>(grzany</w:t>
      </w:r>
      <w:r w:rsidRPr="009A3A7D">
        <w:rPr>
          <w:rStyle w:val="Teksttreci2"/>
          <w:b/>
          <w:bCs/>
          <w:color w:val="000000"/>
          <w:sz w:val="22"/>
          <w:szCs w:val="22"/>
        </w:rPr>
        <w:t xml:space="preserve"> — </w:t>
      </w:r>
      <w:r w:rsidRPr="009A3A7D">
        <w:rPr>
          <w:rStyle w:val="Teksttreci2Kursywa"/>
          <w:b/>
          <w:bCs/>
          <w:color w:val="000000"/>
          <w:sz w:val="22"/>
          <w:szCs w:val="22"/>
        </w:rPr>
        <w:t>grzeje).</w:t>
      </w:r>
      <w:r w:rsidRPr="009A3A7D">
        <w:rPr>
          <w:rStyle w:val="Teksttreci2"/>
          <w:b/>
          <w:bCs/>
          <w:color w:val="000000"/>
          <w:sz w:val="22"/>
          <w:szCs w:val="22"/>
        </w:rPr>
        <w:t xml:space="preserve"> W zakończeniu </w:t>
      </w:r>
      <w:r w:rsidRPr="009A3A7D">
        <w:rPr>
          <w:rStyle w:val="Teksttreci2Kursywa"/>
          <w:b/>
          <w:bCs/>
          <w:color w:val="000000"/>
          <w:sz w:val="22"/>
          <w:szCs w:val="22"/>
        </w:rPr>
        <w:t>-owany</w:t>
      </w:r>
      <w:r w:rsidRPr="009A3A7D">
        <w:rPr>
          <w:rStyle w:val="Teksttreci2"/>
          <w:b/>
          <w:bCs/>
          <w:color w:val="000000"/>
          <w:sz w:val="22"/>
          <w:szCs w:val="22"/>
        </w:rPr>
        <w:t xml:space="preserve"> po odjęciu </w:t>
      </w:r>
      <w:r w:rsidRPr="009A3A7D">
        <w:rPr>
          <w:rStyle w:val="Teksttreci2Kursywa"/>
          <w:b/>
          <w:bCs/>
          <w:color w:val="000000"/>
          <w:sz w:val="22"/>
          <w:szCs w:val="22"/>
        </w:rPr>
        <w:t xml:space="preserve">-ny-  </w:t>
      </w:r>
      <w:r w:rsidRPr="009A3A7D">
        <w:rPr>
          <w:rStyle w:val="Teksttreci2"/>
          <w:b/>
          <w:bCs/>
          <w:color w:val="000000"/>
          <w:sz w:val="22"/>
          <w:szCs w:val="22"/>
        </w:rPr>
        <w:t xml:space="preserve">przekształcamy </w:t>
      </w:r>
      <w:r w:rsidRPr="009A3A7D">
        <w:rPr>
          <w:rStyle w:val="Teksttreci2Kursywa"/>
          <w:b/>
          <w:bCs/>
          <w:color w:val="000000"/>
          <w:sz w:val="22"/>
          <w:szCs w:val="22"/>
        </w:rPr>
        <w:t>-owa-</w:t>
      </w:r>
      <w:r w:rsidRPr="009A3A7D">
        <w:rPr>
          <w:rStyle w:val="Teksttreci2"/>
          <w:b/>
          <w:bCs/>
          <w:color w:val="000000"/>
          <w:sz w:val="22"/>
          <w:szCs w:val="22"/>
        </w:rPr>
        <w:t xml:space="preserve"> w </w:t>
      </w:r>
      <w:r w:rsidRPr="009A3A7D">
        <w:rPr>
          <w:rStyle w:val="Teksttreci2Kursywa"/>
          <w:b/>
          <w:bCs/>
          <w:color w:val="000000"/>
          <w:sz w:val="22"/>
          <w:szCs w:val="22"/>
        </w:rPr>
        <w:t>-uje</w:t>
      </w:r>
      <w:r w:rsidRPr="009A3A7D">
        <w:rPr>
          <w:rStyle w:val="Teksttreci2"/>
          <w:b/>
          <w:bCs/>
          <w:color w:val="000000"/>
          <w:sz w:val="22"/>
          <w:szCs w:val="22"/>
        </w:rPr>
        <w:t xml:space="preserve"> dla grupy IV </w:t>
      </w:r>
      <w:r w:rsidRPr="009A3A7D">
        <w:rPr>
          <w:rStyle w:val="Teksttreci2Kursywa"/>
          <w:b/>
          <w:bCs/>
          <w:color w:val="000000"/>
          <w:sz w:val="22"/>
          <w:szCs w:val="22"/>
        </w:rPr>
        <w:t>(malowany</w:t>
      </w:r>
      <w:r w:rsidRPr="009A3A7D">
        <w:rPr>
          <w:rStyle w:val="Teksttreci2"/>
          <w:b/>
          <w:bCs/>
          <w:color w:val="000000"/>
          <w:sz w:val="22"/>
          <w:szCs w:val="22"/>
        </w:rPr>
        <w:t xml:space="preserve"> — </w:t>
      </w:r>
      <w:r w:rsidRPr="009A3A7D">
        <w:rPr>
          <w:rStyle w:val="Teksttreci2Kursywa"/>
          <w:b/>
          <w:bCs/>
          <w:color w:val="000000"/>
          <w:sz w:val="22"/>
          <w:szCs w:val="22"/>
        </w:rPr>
        <w:t>maluje).</w:t>
      </w:r>
      <w:r w:rsidRPr="009A3A7D">
        <w:rPr>
          <w:rStyle w:val="Teksttreci2"/>
          <w:b/>
          <w:bCs/>
          <w:color w:val="000000"/>
          <w:sz w:val="22"/>
          <w:szCs w:val="22"/>
        </w:rPr>
        <w:t xml:space="preserve"> Po</w:t>
      </w:r>
      <w:r w:rsidRPr="009A3A7D">
        <w:rPr>
          <w:rStyle w:val="Teksttreci2"/>
          <w:b/>
          <w:bCs/>
          <w:color w:val="000000"/>
          <w:sz w:val="22"/>
          <w:szCs w:val="22"/>
        </w:rPr>
        <w:softHyphen/>
        <w:t xml:space="preserve">dobnie postępujemy z zakończeniami </w:t>
      </w:r>
      <w:r w:rsidRPr="009A3A7D">
        <w:rPr>
          <w:rStyle w:val="Teksttreci2Kursywa"/>
          <w:b/>
          <w:bCs/>
          <w:color w:val="000000"/>
          <w:sz w:val="22"/>
          <w:szCs w:val="22"/>
        </w:rPr>
        <w:t>-ywany, -iwany</w:t>
      </w:r>
      <w:r w:rsidRPr="009A3A7D">
        <w:rPr>
          <w:rStyle w:val="Teksttreci2"/>
          <w:b/>
          <w:bCs/>
          <w:color w:val="000000"/>
          <w:sz w:val="22"/>
          <w:szCs w:val="22"/>
        </w:rPr>
        <w:t xml:space="preserve"> w grupie VIII </w:t>
      </w:r>
      <w:r w:rsidRPr="009A3A7D">
        <w:rPr>
          <w:rStyle w:val="Teksttreci2Kursywa"/>
          <w:b/>
          <w:bCs/>
          <w:color w:val="000000"/>
          <w:sz w:val="22"/>
          <w:szCs w:val="22"/>
        </w:rPr>
        <w:t>(czytywany, podsłuchiwany</w:t>
      </w:r>
      <w:r w:rsidRPr="009A3A7D">
        <w:rPr>
          <w:rStyle w:val="Teksttreci2"/>
          <w:b/>
          <w:bCs/>
          <w:color w:val="000000"/>
          <w:sz w:val="22"/>
          <w:szCs w:val="22"/>
        </w:rPr>
        <w:t xml:space="preserve"> — </w:t>
      </w:r>
      <w:r w:rsidRPr="009A3A7D">
        <w:rPr>
          <w:rStyle w:val="Teksttreci2Kursywa"/>
          <w:b/>
          <w:bCs/>
          <w:color w:val="000000"/>
          <w:sz w:val="22"/>
          <w:szCs w:val="22"/>
        </w:rPr>
        <w:t>czytuje, podsłuchuje).</w:t>
      </w:r>
      <w:r w:rsidRPr="009A3A7D">
        <w:rPr>
          <w:rStyle w:val="Teksttreci2"/>
          <w:b/>
          <w:bCs/>
          <w:color w:val="000000"/>
          <w:sz w:val="22"/>
          <w:szCs w:val="22"/>
        </w:rPr>
        <w:t xml:space="preserve"> W zakończeniu </w:t>
      </w:r>
      <w:r w:rsidRPr="009A3A7D">
        <w:rPr>
          <w:rStyle w:val="Teksttreci2Kursywa"/>
          <w:b/>
          <w:bCs/>
          <w:color w:val="000000"/>
          <w:sz w:val="22"/>
          <w:szCs w:val="22"/>
        </w:rPr>
        <w:t>-ony</w:t>
      </w:r>
      <w:r w:rsidRPr="009A3A7D">
        <w:rPr>
          <w:rStyle w:val="Teksttreci2"/>
          <w:b/>
          <w:bCs/>
          <w:color w:val="000000"/>
          <w:sz w:val="22"/>
          <w:szCs w:val="22"/>
        </w:rPr>
        <w:t xml:space="preserve"> owo </w:t>
      </w:r>
      <w:r w:rsidRPr="009A3A7D">
        <w:rPr>
          <w:rStyle w:val="Teksttreci2Kursywa"/>
          <w:b/>
          <w:bCs/>
          <w:color w:val="000000"/>
          <w:sz w:val="22"/>
          <w:szCs w:val="22"/>
        </w:rPr>
        <w:t>-o-</w:t>
      </w:r>
      <w:r w:rsidRPr="009A3A7D">
        <w:rPr>
          <w:rStyle w:val="Teksttreci2"/>
          <w:b/>
          <w:bCs/>
          <w:color w:val="000000"/>
          <w:sz w:val="22"/>
          <w:szCs w:val="22"/>
        </w:rPr>
        <w:t xml:space="preserve"> (albo </w:t>
      </w:r>
      <w:r w:rsidRPr="009A3A7D">
        <w:rPr>
          <w:rStyle w:val="Teksttreci2Kursywa"/>
          <w:b/>
          <w:bCs/>
          <w:color w:val="000000"/>
          <w:sz w:val="22"/>
          <w:szCs w:val="22"/>
        </w:rPr>
        <w:t>-e-</w:t>
      </w:r>
      <w:r w:rsidRPr="009A3A7D">
        <w:rPr>
          <w:rStyle w:val="Teksttreci2"/>
          <w:b/>
          <w:bCs/>
          <w:color w:val="000000"/>
          <w:sz w:val="22"/>
          <w:szCs w:val="22"/>
        </w:rPr>
        <w:t xml:space="preserve"> w zakończeniu </w:t>
      </w:r>
      <w:r w:rsidRPr="009A3A7D">
        <w:rPr>
          <w:rStyle w:val="Teksttreci2Kursywa"/>
          <w:b/>
          <w:bCs/>
          <w:color w:val="000000"/>
          <w:sz w:val="22"/>
          <w:szCs w:val="22"/>
        </w:rPr>
        <w:t>-eni)</w:t>
      </w:r>
      <w:r w:rsidRPr="009A3A7D">
        <w:rPr>
          <w:rStyle w:val="Teksttreci2"/>
          <w:b/>
          <w:bCs/>
          <w:color w:val="000000"/>
          <w:sz w:val="22"/>
          <w:szCs w:val="22"/>
        </w:rPr>
        <w:t xml:space="preserve"> wymieniamy: 1) na </w:t>
      </w:r>
      <w:r w:rsidRPr="009A3A7D">
        <w:rPr>
          <w:rStyle w:val="Teksttreci2Kursywa"/>
          <w:b/>
          <w:bCs/>
          <w:color w:val="000000"/>
          <w:sz w:val="22"/>
          <w:szCs w:val="22"/>
        </w:rPr>
        <w:t>-i-, -y</w:t>
      </w:r>
      <w:r w:rsidRPr="009A3A7D">
        <w:rPr>
          <w:rStyle w:val="Teksttreci2"/>
          <w:b/>
          <w:bCs/>
          <w:color w:val="000000"/>
          <w:sz w:val="22"/>
          <w:szCs w:val="22"/>
        </w:rPr>
        <w:t xml:space="preserve"> dla grupy VI </w:t>
      </w:r>
      <w:r w:rsidRPr="009A3A7D">
        <w:rPr>
          <w:rStyle w:val="Teksttreci2Kursywa"/>
          <w:b/>
          <w:bCs/>
          <w:color w:val="000000"/>
          <w:sz w:val="22"/>
          <w:szCs w:val="22"/>
        </w:rPr>
        <w:t>(robiony, kruszony</w:t>
      </w:r>
      <w:r w:rsidRPr="009A3A7D">
        <w:rPr>
          <w:rStyle w:val="Teksttreci2"/>
          <w:b/>
          <w:bCs/>
          <w:color w:val="000000"/>
          <w:sz w:val="22"/>
          <w:szCs w:val="22"/>
        </w:rPr>
        <w:t xml:space="preserve"> — </w:t>
      </w:r>
      <w:r w:rsidRPr="009A3A7D">
        <w:rPr>
          <w:rStyle w:val="Teksttreci2Kursywa"/>
          <w:b/>
          <w:bCs/>
          <w:color w:val="000000"/>
          <w:sz w:val="22"/>
          <w:szCs w:val="22"/>
        </w:rPr>
        <w:t>robi, kruszy),</w:t>
      </w:r>
      <w:r w:rsidRPr="009A3A7D">
        <w:rPr>
          <w:rStyle w:val="Teksttreci2"/>
          <w:b/>
          <w:bCs/>
          <w:color w:val="000000"/>
          <w:sz w:val="22"/>
          <w:szCs w:val="22"/>
        </w:rPr>
        <w:t xml:space="preserve"> 2) na </w:t>
      </w:r>
      <w:r w:rsidRPr="009A3A7D">
        <w:rPr>
          <w:rStyle w:val="Teksttreci2Kursywa"/>
          <w:b/>
          <w:bCs/>
          <w:color w:val="000000"/>
          <w:sz w:val="22"/>
          <w:szCs w:val="22"/>
        </w:rPr>
        <w:t>-e</w:t>
      </w:r>
      <w:r w:rsidRPr="009A3A7D">
        <w:rPr>
          <w:rStyle w:val="Teksttreci2"/>
          <w:b/>
          <w:bCs/>
          <w:color w:val="000000"/>
          <w:sz w:val="22"/>
          <w:szCs w:val="22"/>
        </w:rPr>
        <w:t xml:space="preserve"> dla grupy XI </w:t>
      </w:r>
      <w:r w:rsidRPr="009A3A7D">
        <w:rPr>
          <w:rStyle w:val="Teksttreci2Kursywa"/>
          <w:b/>
          <w:bCs/>
          <w:color w:val="000000"/>
          <w:sz w:val="22"/>
          <w:szCs w:val="22"/>
        </w:rPr>
        <w:t>(pasiony</w:t>
      </w:r>
      <w:r w:rsidRPr="009A3A7D">
        <w:rPr>
          <w:rStyle w:val="Teksttreci2"/>
          <w:b/>
          <w:bCs/>
          <w:color w:val="000000"/>
          <w:sz w:val="22"/>
          <w:szCs w:val="22"/>
        </w:rPr>
        <w:t xml:space="preserve"> — </w:t>
      </w:r>
      <w:r w:rsidRPr="009A3A7D">
        <w:rPr>
          <w:rStyle w:val="Teksttreci2Kursywa"/>
          <w:b/>
          <w:bCs/>
          <w:color w:val="000000"/>
          <w:sz w:val="22"/>
          <w:szCs w:val="22"/>
        </w:rPr>
        <w:t>pasie, tłuczony</w:t>
      </w:r>
      <w:r w:rsidRPr="009A3A7D">
        <w:rPr>
          <w:rStyle w:val="Teksttreci2"/>
          <w:b/>
          <w:bCs/>
          <w:color w:val="000000"/>
          <w:sz w:val="22"/>
          <w:szCs w:val="22"/>
        </w:rPr>
        <w:t xml:space="preserve"> — </w:t>
      </w:r>
      <w:r w:rsidRPr="009A3A7D">
        <w:rPr>
          <w:rStyle w:val="Teksttreci2Kursywa"/>
          <w:b/>
          <w:bCs/>
          <w:color w:val="000000"/>
          <w:sz w:val="22"/>
          <w:szCs w:val="22"/>
        </w:rPr>
        <w:t>tłucze).</w:t>
      </w:r>
      <w:r w:rsidRPr="009A3A7D">
        <w:rPr>
          <w:rStyle w:val="Teksttreci2"/>
          <w:b/>
          <w:bCs/>
          <w:color w:val="000000"/>
          <w:sz w:val="22"/>
          <w:szCs w:val="22"/>
        </w:rPr>
        <w:t xml:space="preserve"> W imiesłowach zakończonych na </w:t>
      </w:r>
      <w:r w:rsidRPr="009A3A7D">
        <w:rPr>
          <w:rStyle w:val="Teksttreci2Kursywa"/>
          <w:b/>
          <w:bCs/>
          <w:color w:val="000000"/>
          <w:sz w:val="22"/>
          <w:szCs w:val="22"/>
        </w:rPr>
        <w:t>-ty (ci)</w:t>
      </w:r>
      <w:r w:rsidRPr="009A3A7D">
        <w:rPr>
          <w:rStyle w:val="Teksttreci2"/>
          <w:b/>
          <w:bCs/>
          <w:color w:val="000000"/>
          <w:sz w:val="22"/>
          <w:szCs w:val="22"/>
        </w:rPr>
        <w:t xml:space="preserve"> poprzedzające je </w:t>
      </w:r>
      <w:r w:rsidRPr="009A3A7D">
        <w:rPr>
          <w:rStyle w:val="Teksttreci2Kursywa"/>
          <w:b/>
          <w:bCs/>
          <w:color w:val="000000"/>
          <w:sz w:val="22"/>
          <w:szCs w:val="22"/>
        </w:rPr>
        <w:t>-ę</w:t>
      </w:r>
      <w:r w:rsidRPr="009A3A7D">
        <w:rPr>
          <w:rStyle w:val="Teksttreci2"/>
          <w:b/>
          <w:bCs/>
          <w:color w:val="000000"/>
          <w:sz w:val="22"/>
          <w:szCs w:val="22"/>
        </w:rPr>
        <w:t xml:space="preserve"> zamieniamy na </w:t>
      </w:r>
      <w:r w:rsidRPr="009A3A7D">
        <w:rPr>
          <w:rStyle w:val="Teksttreci2Kursywa"/>
          <w:b/>
          <w:bCs/>
          <w:color w:val="000000"/>
          <w:sz w:val="22"/>
          <w:szCs w:val="22"/>
        </w:rPr>
        <w:t>-e</w:t>
      </w:r>
      <w:r w:rsidRPr="009A3A7D">
        <w:rPr>
          <w:rStyle w:val="Teksttreci2"/>
          <w:b/>
          <w:bCs/>
          <w:color w:val="000000"/>
          <w:sz w:val="22"/>
          <w:szCs w:val="22"/>
        </w:rPr>
        <w:t xml:space="preserve"> dla grupy V </w:t>
      </w:r>
      <w:r w:rsidRPr="009A3A7D">
        <w:rPr>
          <w:rStyle w:val="Teksttreci2Kursywa"/>
          <w:b/>
          <w:bCs/>
          <w:color w:val="000000"/>
          <w:sz w:val="22"/>
          <w:szCs w:val="22"/>
        </w:rPr>
        <w:t>(szarpnięty</w:t>
      </w:r>
      <w:r w:rsidRPr="009A3A7D">
        <w:rPr>
          <w:rStyle w:val="Teksttreci2"/>
          <w:b/>
          <w:bCs/>
          <w:color w:val="000000"/>
          <w:sz w:val="22"/>
          <w:szCs w:val="22"/>
        </w:rPr>
        <w:t xml:space="preserve"> — </w:t>
      </w:r>
      <w:r w:rsidRPr="009A3A7D">
        <w:rPr>
          <w:rStyle w:val="Teksttreci2Kursywa"/>
          <w:b/>
          <w:bCs/>
          <w:color w:val="000000"/>
          <w:sz w:val="22"/>
          <w:szCs w:val="22"/>
        </w:rPr>
        <w:t>szarpnie).</w:t>
      </w:r>
      <w:r w:rsidRPr="009A3A7D">
        <w:rPr>
          <w:rStyle w:val="Teksttreci2"/>
          <w:b/>
          <w:bCs/>
          <w:color w:val="000000"/>
          <w:sz w:val="22"/>
          <w:szCs w:val="22"/>
        </w:rPr>
        <w:t xml:space="preserve"> Jeżeli zaś owo </w:t>
      </w:r>
      <w:r w:rsidRPr="009A3A7D">
        <w:rPr>
          <w:rStyle w:val="Teksttreci2Kursywa"/>
          <w:b/>
          <w:bCs/>
          <w:color w:val="000000"/>
          <w:sz w:val="22"/>
          <w:szCs w:val="22"/>
        </w:rPr>
        <w:t>-ty</w:t>
      </w:r>
      <w:r w:rsidRPr="009A3A7D">
        <w:rPr>
          <w:rStyle w:val="Teksttreci2"/>
          <w:b/>
          <w:bCs/>
          <w:color w:val="000000"/>
          <w:sz w:val="22"/>
          <w:szCs w:val="22"/>
        </w:rPr>
        <w:t xml:space="preserve"> poprzedza </w:t>
      </w:r>
      <w:r w:rsidRPr="009A3A7D">
        <w:rPr>
          <w:rStyle w:val="Teksttreci2Kursywa"/>
          <w:b/>
          <w:bCs/>
          <w:color w:val="000000"/>
          <w:sz w:val="22"/>
          <w:szCs w:val="22"/>
        </w:rPr>
        <w:t xml:space="preserve">i, </w:t>
      </w:r>
      <w:r w:rsidRPr="009A3A7D">
        <w:rPr>
          <w:rStyle w:val="Teksttreci2Kursywa"/>
          <w:b/>
          <w:bCs/>
          <w:color w:val="000000"/>
          <w:sz w:val="22"/>
          <w:szCs w:val="22"/>
          <w:lang w:val="ru-RU" w:eastAsia="ru-RU"/>
        </w:rPr>
        <w:t>у</w:t>
      </w:r>
      <w:r w:rsidRPr="009A3A7D">
        <w:rPr>
          <w:rStyle w:val="Teksttreci2"/>
          <w:b/>
          <w:bCs/>
          <w:color w:val="000000"/>
          <w:sz w:val="22"/>
          <w:szCs w:val="22"/>
          <w:lang w:val="ru-RU" w:eastAsia="ru-RU"/>
        </w:rPr>
        <w:t xml:space="preserve"> </w:t>
      </w:r>
      <w:r w:rsidRPr="009A3A7D">
        <w:rPr>
          <w:rStyle w:val="Teksttreci2"/>
          <w:b/>
          <w:bCs/>
          <w:color w:val="000000"/>
          <w:sz w:val="22"/>
          <w:szCs w:val="22"/>
        </w:rPr>
        <w:t xml:space="preserve">lub </w:t>
      </w:r>
      <w:r w:rsidRPr="009A3A7D">
        <w:rPr>
          <w:rStyle w:val="Teksttreci2Kursywa"/>
          <w:b/>
          <w:bCs/>
          <w:color w:val="000000"/>
          <w:sz w:val="22"/>
          <w:szCs w:val="22"/>
        </w:rPr>
        <w:t>u</w:t>
      </w:r>
      <w:r w:rsidRPr="009A3A7D">
        <w:rPr>
          <w:rStyle w:val="Teksttreci2"/>
          <w:b/>
          <w:bCs/>
          <w:color w:val="000000"/>
          <w:sz w:val="22"/>
          <w:szCs w:val="22"/>
        </w:rPr>
        <w:t xml:space="preserve"> dodajemy do nich </w:t>
      </w:r>
      <w:r w:rsidRPr="009A3A7D">
        <w:rPr>
          <w:rStyle w:val="Teksttreci2Kursywa"/>
          <w:b/>
          <w:bCs/>
          <w:color w:val="000000"/>
          <w:sz w:val="22"/>
          <w:szCs w:val="22"/>
        </w:rPr>
        <w:t xml:space="preserve">-je </w:t>
      </w:r>
      <w:r w:rsidRPr="009A3A7D">
        <w:rPr>
          <w:rStyle w:val="Teksttreci2"/>
          <w:b/>
          <w:bCs/>
          <w:color w:val="000000"/>
          <w:sz w:val="22"/>
          <w:szCs w:val="22"/>
        </w:rPr>
        <w:t xml:space="preserve">dla grupy X a </w:t>
      </w:r>
      <w:r w:rsidRPr="009A3A7D">
        <w:rPr>
          <w:rStyle w:val="Teksttreci2Kursywa"/>
          <w:b/>
          <w:bCs/>
          <w:color w:val="000000"/>
          <w:sz w:val="22"/>
          <w:szCs w:val="22"/>
        </w:rPr>
        <w:t>(bity, przeżyty, kuty</w:t>
      </w:r>
      <w:r w:rsidRPr="009A3A7D">
        <w:rPr>
          <w:rStyle w:val="Teksttreci2"/>
          <w:b/>
          <w:bCs/>
          <w:color w:val="000000"/>
          <w:sz w:val="22"/>
          <w:szCs w:val="22"/>
        </w:rPr>
        <w:t xml:space="preserve"> — </w:t>
      </w:r>
      <w:r w:rsidRPr="009A3A7D">
        <w:rPr>
          <w:rStyle w:val="Teksttreci2Kursywa"/>
          <w:b/>
          <w:bCs/>
          <w:color w:val="000000"/>
          <w:sz w:val="22"/>
          <w:szCs w:val="22"/>
        </w:rPr>
        <w:t>bije, przeżyje, kuje).</w:t>
      </w:r>
      <w:r w:rsidRPr="009A3A7D">
        <w:rPr>
          <w:rStyle w:val="Teksttreci2"/>
          <w:b/>
          <w:bCs/>
          <w:color w:val="000000"/>
          <w:sz w:val="22"/>
          <w:szCs w:val="22"/>
        </w:rPr>
        <w:t xml:space="preserve"> Grupy III i V c imiesłowów biernych nie mają. W grupie zaś IX z zakończeniem </w:t>
      </w:r>
      <w:r w:rsidRPr="009A3A7D">
        <w:rPr>
          <w:rStyle w:val="Teksttreci2Kursywa"/>
          <w:b/>
          <w:bCs/>
          <w:color w:val="000000"/>
          <w:sz w:val="22"/>
          <w:szCs w:val="22"/>
        </w:rPr>
        <w:t>-ty (gięty, dęty)</w:t>
      </w:r>
      <w:r w:rsidRPr="009A3A7D">
        <w:rPr>
          <w:rStyle w:val="Teksttreci2"/>
          <w:b/>
          <w:bCs/>
          <w:color w:val="000000"/>
          <w:sz w:val="22"/>
          <w:szCs w:val="22"/>
        </w:rPr>
        <w:t xml:space="preserve"> wypadnie poprzestać na adresach pomocniczych, jak w formach na -</w:t>
      </w:r>
      <w:r w:rsidRPr="009A3A7D">
        <w:rPr>
          <w:rStyle w:val="Teksttreci2Kursywa"/>
          <w:b/>
          <w:bCs/>
          <w:color w:val="000000"/>
          <w:sz w:val="22"/>
          <w:szCs w:val="22"/>
        </w:rPr>
        <w:t>ła</w:t>
      </w:r>
      <w:r w:rsidRPr="009A3A7D">
        <w:rPr>
          <w:rStyle w:val="Teksttreci2"/>
          <w:b/>
          <w:bCs/>
          <w:color w:val="000000"/>
          <w:sz w:val="22"/>
          <w:szCs w:val="22"/>
        </w:rPr>
        <w:t xml:space="preserve"> imiesłowu przeszłego </w:t>
      </w:r>
      <w:r w:rsidRPr="009A3A7D">
        <w:rPr>
          <w:rStyle w:val="Teksttreci2Kursywa"/>
          <w:b/>
          <w:bCs/>
          <w:color w:val="000000"/>
          <w:sz w:val="22"/>
          <w:szCs w:val="22"/>
        </w:rPr>
        <w:t>(gnie, dmie),</w:t>
      </w:r>
      <w:r w:rsidRPr="009A3A7D">
        <w:rPr>
          <w:rStyle w:val="Teksttreci2"/>
          <w:b/>
          <w:bCs/>
          <w:color w:val="000000"/>
          <w:sz w:val="22"/>
          <w:szCs w:val="22"/>
        </w:rPr>
        <w:t xml:space="preserve"> co również rozwiąże wymiany nie podlegające operatorom ogólnym.</w:t>
      </w:r>
    </w:p>
    <w:p w:rsidR="007D3A56" w:rsidRPr="009A3A7D" w:rsidRDefault="007D3A56">
      <w:pPr>
        <w:pStyle w:val="Teksttreci120"/>
        <w:shd w:val="clear" w:color="auto" w:fill="auto"/>
        <w:spacing w:before="0" w:after="0" w:line="306" w:lineRule="exact"/>
        <w:ind w:firstLine="420"/>
        <w:rPr>
          <w:sz w:val="22"/>
          <w:szCs w:val="22"/>
        </w:rPr>
      </w:pPr>
      <w:r w:rsidRPr="009A3A7D">
        <w:rPr>
          <w:rStyle w:val="Teksttreci12Bezkursywy"/>
          <w:b/>
          <w:bCs/>
          <w:i/>
          <w:iCs/>
          <w:color w:val="000000"/>
          <w:sz w:val="22"/>
          <w:szCs w:val="22"/>
        </w:rPr>
        <w:t xml:space="preserve">Mamy i tu, choć nie za wiele, zbieżności wspólnotematowe, takie jak </w:t>
      </w:r>
      <w:r w:rsidRPr="009A3A7D">
        <w:rPr>
          <w:rStyle w:val="Teksttreci12"/>
          <w:b/>
          <w:bCs/>
          <w:i/>
          <w:iCs/>
          <w:color w:val="000000"/>
          <w:sz w:val="22"/>
          <w:szCs w:val="22"/>
        </w:rPr>
        <w:t>piany (piać, piana), polany (polać, polana), ryczany (ryczeć, ryczan); kruszony (kruszyć, kruszon); dana (dać, dan), miana (mieć, miano),</w:t>
      </w:r>
    </w:p>
    <w:p w:rsidR="007D3A56" w:rsidRPr="009A3A7D" w:rsidRDefault="007D3A56">
      <w:pPr>
        <w:pStyle w:val="Teksttreci120"/>
        <w:shd w:val="clear" w:color="auto" w:fill="auto"/>
        <w:spacing w:before="0" w:after="0" w:line="300" w:lineRule="exact"/>
        <w:rPr>
          <w:sz w:val="22"/>
          <w:szCs w:val="22"/>
        </w:rPr>
      </w:pPr>
      <w:r w:rsidRPr="009A3A7D">
        <w:rPr>
          <w:rStyle w:val="Teksttreci12"/>
          <w:b/>
          <w:bCs/>
          <w:i/>
          <w:iCs/>
          <w:color w:val="000000"/>
          <w:sz w:val="22"/>
          <w:szCs w:val="22"/>
        </w:rPr>
        <w:t>piana (piać, piana), polana (polać, polana, polano), ryczana (ryczeć, ryczan), wiana (wiać, wiano), przędziona (prząść, przędziono); bity (bić, bit), mięty (miąć, mięta), odbyty (odbyć, odbyt), pięty (piąć, pięta), pokuty (pokuć, pokuta), przemyty (przemyć, przemyt), ryty (ryć, ryt), zeszyty (zeszyć, zeszyt); mięta (miąć, mięta), myta (myje, myto), piętan (piąć, pięta), pokuta (pokuć, pokuta).</w:t>
      </w:r>
    </w:p>
    <w:p w:rsidR="007D3A56" w:rsidRPr="009A3A7D" w:rsidRDefault="007D3A56">
      <w:pPr>
        <w:pStyle w:val="Teksttreci120"/>
        <w:shd w:val="clear" w:color="auto" w:fill="auto"/>
        <w:spacing w:before="0" w:after="0" w:line="300" w:lineRule="exact"/>
        <w:ind w:firstLine="460"/>
        <w:rPr>
          <w:sz w:val="22"/>
          <w:szCs w:val="22"/>
        </w:rPr>
      </w:pPr>
      <w:r w:rsidRPr="009A3A7D">
        <w:rPr>
          <w:rStyle w:val="Teksttreci12Bezkursywy"/>
          <w:b/>
          <w:bCs/>
          <w:i/>
          <w:iCs/>
          <w:color w:val="000000"/>
          <w:sz w:val="22"/>
          <w:szCs w:val="22"/>
        </w:rPr>
        <w:t xml:space="preserve">Analiza poprzednia obejmuje również formy nieodmienne imiesłowów biernych na </w:t>
      </w:r>
      <w:r w:rsidRPr="009A3A7D">
        <w:rPr>
          <w:rStyle w:val="Teksttreci12"/>
          <w:b/>
          <w:bCs/>
          <w:i/>
          <w:iCs/>
          <w:color w:val="000000"/>
          <w:sz w:val="22"/>
          <w:szCs w:val="22"/>
        </w:rPr>
        <w:t>-no, -to,</w:t>
      </w:r>
      <w:r w:rsidRPr="009A3A7D">
        <w:rPr>
          <w:rStyle w:val="Teksttreci12Bezkursywy"/>
          <w:b/>
          <w:bCs/>
          <w:i/>
          <w:iCs/>
          <w:color w:val="000000"/>
          <w:sz w:val="22"/>
          <w:szCs w:val="22"/>
        </w:rPr>
        <w:t xml:space="preserve"> gdzie mogą wchodzić również w grę nieliczne zbieżności wspólnotematowe: </w:t>
      </w:r>
      <w:r w:rsidRPr="009A3A7D">
        <w:rPr>
          <w:rStyle w:val="Teksttreci12"/>
          <w:b/>
          <w:bCs/>
          <w:i/>
          <w:iCs/>
          <w:color w:val="000000"/>
          <w:sz w:val="22"/>
          <w:szCs w:val="22"/>
        </w:rPr>
        <w:t>mięto (miąć, mięta), myto (myje, myto), pięto (piąć, pięta), pokuto (pokuć, pokuta), żyto (żyć, żyto)</w:t>
      </w:r>
      <w:r w:rsidRPr="009A3A7D">
        <w:rPr>
          <w:rStyle w:val="Teksttreci12Bezkursywy"/>
          <w:b/>
          <w:bCs/>
          <w:i/>
          <w:iCs/>
          <w:color w:val="000000"/>
          <w:sz w:val="22"/>
          <w:szCs w:val="22"/>
        </w:rPr>
        <w:t xml:space="preserve"> oraz </w:t>
      </w:r>
      <w:r w:rsidRPr="009A3A7D">
        <w:rPr>
          <w:rStyle w:val="Teksttreci12"/>
          <w:b/>
          <w:bCs/>
          <w:i/>
          <w:iCs/>
          <w:color w:val="000000"/>
          <w:sz w:val="22"/>
          <w:szCs w:val="22"/>
        </w:rPr>
        <w:t>piano (piać, piana), polano (polać, polana, polano), przędziono (prząść, przę</w:t>
      </w:r>
      <w:r w:rsidRPr="009A3A7D">
        <w:rPr>
          <w:rStyle w:val="Teksttreci12"/>
          <w:b/>
          <w:bCs/>
          <w:i/>
          <w:iCs/>
          <w:color w:val="000000"/>
          <w:sz w:val="22"/>
          <w:szCs w:val="22"/>
        </w:rPr>
        <w:softHyphen/>
        <w:t>dziono), wiano (wiać, wiano).</w:t>
      </w:r>
    </w:p>
    <w:p w:rsidR="007D3A56" w:rsidRPr="009A3A7D" w:rsidRDefault="007D3A56">
      <w:pPr>
        <w:pStyle w:val="Teksttreci21"/>
        <w:shd w:val="clear" w:color="auto" w:fill="auto"/>
        <w:spacing w:after="0" w:line="300" w:lineRule="exact"/>
        <w:ind w:firstLine="460"/>
        <w:jc w:val="both"/>
        <w:rPr>
          <w:sz w:val="22"/>
          <w:szCs w:val="22"/>
        </w:rPr>
      </w:pPr>
      <w:r w:rsidRPr="009A3A7D">
        <w:rPr>
          <w:rStyle w:val="Teksttreci2"/>
          <w:b/>
          <w:bCs/>
          <w:color w:val="000000"/>
          <w:sz w:val="22"/>
          <w:szCs w:val="22"/>
        </w:rPr>
        <w:t xml:space="preserve">Dla pełności obrazu warto też omówić formy gerundialne na </w:t>
      </w:r>
      <w:r w:rsidRPr="009A3A7D">
        <w:rPr>
          <w:rStyle w:val="Teksttreci2Kursywa"/>
          <w:b/>
          <w:bCs/>
          <w:color w:val="000000"/>
          <w:sz w:val="22"/>
          <w:szCs w:val="22"/>
        </w:rPr>
        <w:t>-anie, -enie, -cie.</w:t>
      </w:r>
      <w:r w:rsidRPr="009A3A7D">
        <w:rPr>
          <w:rStyle w:val="Teksttreci2"/>
          <w:b/>
          <w:bCs/>
          <w:color w:val="000000"/>
          <w:sz w:val="22"/>
          <w:szCs w:val="22"/>
        </w:rPr>
        <w:t xml:space="preserve"> Ponieważ odmieniają się one jak rzeczowniki, ma do nich zastosowanie to, o czym była mowa przy analizie form rzeczowniko</w:t>
      </w:r>
      <w:r w:rsidRPr="009A3A7D">
        <w:rPr>
          <w:rStyle w:val="Teksttreci2"/>
          <w:b/>
          <w:bCs/>
          <w:color w:val="000000"/>
          <w:sz w:val="22"/>
          <w:szCs w:val="22"/>
        </w:rPr>
        <w:softHyphen/>
        <w:t>wych. Same znamiona gerundialne są dostatecznie wyraziste. Problem stanowi dopiero wiązanie ich z formą hasłową czasowników. W świetle tego, co już było poruszane poprzednio, rzecz ta nie jest zbytnio skom</w:t>
      </w:r>
      <w:r w:rsidRPr="009A3A7D">
        <w:rPr>
          <w:rStyle w:val="Teksttreci2"/>
          <w:b/>
          <w:bCs/>
          <w:color w:val="000000"/>
          <w:sz w:val="22"/>
          <w:szCs w:val="22"/>
        </w:rPr>
        <w:softHyphen/>
        <w:t xml:space="preserve">plikowana. A więc przy zakończeniu </w:t>
      </w:r>
      <w:r w:rsidRPr="009A3A7D">
        <w:rPr>
          <w:rStyle w:val="Teksttreci2Kursywa"/>
          <w:b/>
          <w:bCs/>
          <w:color w:val="000000"/>
          <w:sz w:val="22"/>
          <w:szCs w:val="22"/>
        </w:rPr>
        <w:t>-anie</w:t>
      </w:r>
      <w:r w:rsidRPr="009A3A7D">
        <w:rPr>
          <w:rStyle w:val="Teksttreci2"/>
          <w:b/>
          <w:bCs/>
          <w:color w:val="000000"/>
          <w:sz w:val="22"/>
          <w:szCs w:val="22"/>
        </w:rPr>
        <w:t xml:space="preserve"> po odjęciu końcowego </w:t>
      </w:r>
      <w:r w:rsidRPr="009A3A7D">
        <w:rPr>
          <w:rStyle w:val="Teksttreci2Kursywa"/>
          <w:b/>
          <w:bCs/>
          <w:color w:val="000000"/>
          <w:sz w:val="22"/>
          <w:szCs w:val="22"/>
        </w:rPr>
        <w:t xml:space="preserve">-nie </w:t>
      </w:r>
      <w:r w:rsidRPr="009A3A7D">
        <w:rPr>
          <w:rStyle w:val="Teksttreci2"/>
          <w:b/>
          <w:bCs/>
          <w:color w:val="000000"/>
          <w:sz w:val="22"/>
          <w:szCs w:val="22"/>
        </w:rPr>
        <w:t xml:space="preserve">albo otrzymujemy już gotową formę hasłową czasownika grupy I </w:t>
      </w:r>
      <w:r w:rsidRPr="009A3A7D">
        <w:rPr>
          <w:rStyle w:val="Teksttreci2Kursywa"/>
          <w:b/>
          <w:bCs/>
          <w:color w:val="000000"/>
          <w:sz w:val="22"/>
          <w:szCs w:val="22"/>
        </w:rPr>
        <w:t>(czy- ta-nie),</w:t>
      </w:r>
      <w:r w:rsidRPr="009A3A7D">
        <w:rPr>
          <w:rStyle w:val="Teksttreci2"/>
          <w:b/>
          <w:bCs/>
          <w:color w:val="000000"/>
          <w:sz w:val="22"/>
          <w:szCs w:val="22"/>
        </w:rPr>
        <w:t xml:space="preserve"> albo też musimy stosować zamienniki: </w:t>
      </w:r>
      <w:r w:rsidRPr="009A3A7D">
        <w:rPr>
          <w:rStyle w:val="Teksttreci2Kursywa"/>
          <w:b/>
          <w:bCs/>
          <w:color w:val="000000"/>
          <w:sz w:val="22"/>
          <w:szCs w:val="22"/>
        </w:rPr>
        <w:t>-e</w:t>
      </w:r>
      <w:r w:rsidRPr="009A3A7D">
        <w:rPr>
          <w:rStyle w:val="Teksttreci2"/>
          <w:b/>
          <w:bCs/>
          <w:color w:val="000000"/>
          <w:sz w:val="22"/>
          <w:szCs w:val="22"/>
        </w:rPr>
        <w:t xml:space="preserve"> dla grupy IX z od</w:t>
      </w:r>
      <w:r w:rsidRPr="009A3A7D">
        <w:rPr>
          <w:rStyle w:val="Teksttreci2"/>
          <w:b/>
          <w:bCs/>
          <w:color w:val="000000"/>
          <w:sz w:val="22"/>
          <w:szCs w:val="22"/>
        </w:rPr>
        <w:softHyphen/>
        <w:t xml:space="preserve">powiednią wymianą poprzedzającej spółgłoski </w:t>
      </w:r>
      <w:r w:rsidRPr="009A3A7D">
        <w:rPr>
          <w:rStyle w:val="Teksttreci2Kursywa"/>
          <w:b/>
          <w:bCs/>
          <w:color w:val="000000"/>
          <w:sz w:val="22"/>
          <w:szCs w:val="22"/>
        </w:rPr>
        <w:t>(łapanie</w:t>
      </w:r>
      <w:r w:rsidRPr="009A3A7D">
        <w:rPr>
          <w:rStyle w:val="Teksttreci2"/>
          <w:b/>
          <w:bCs/>
          <w:color w:val="000000"/>
          <w:sz w:val="22"/>
          <w:szCs w:val="22"/>
        </w:rPr>
        <w:t xml:space="preserve"> — </w:t>
      </w:r>
      <w:r w:rsidRPr="009A3A7D">
        <w:rPr>
          <w:rStyle w:val="Teksttreci2Kursywa"/>
          <w:b/>
          <w:bCs/>
          <w:color w:val="000000"/>
          <w:sz w:val="22"/>
          <w:szCs w:val="22"/>
        </w:rPr>
        <w:t>łapie)</w:t>
      </w:r>
      <w:r w:rsidRPr="009A3A7D">
        <w:rPr>
          <w:rStyle w:val="Teksttreci2"/>
          <w:b/>
          <w:bCs/>
          <w:color w:val="000000"/>
          <w:sz w:val="22"/>
          <w:szCs w:val="22"/>
        </w:rPr>
        <w:t xml:space="preserve"> lub </w:t>
      </w:r>
      <w:r w:rsidRPr="009A3A7D">
        <w:rPr>
          <w:rStyle w:val="Teksttreci2Kursywa"/>
          <w:b/>
          <w:bCs/>
          <w:color w:val="000000"/>
          <w:sz w:val="22"/>
          <w:szCs w:val="22"/>
        </w:rPr>
        <w:t>-eje</w:t>
      </w:r>
      <w:r w:rsidRPr="009A3A7D">
        <w:rPr>
          <w:rStyle w:val="Teksttreci2"/>
          <w:b/>
          <w:bCs/>
          <w:color w:val="000000"/>
          <w:sz w:val="22"/>
          <w:szCs w:val="22"/>
        </w:rPr>
        <w:t xml:space="preserve"> dla grupy X b </w:t>
      </w:r>
      <w:r w:rsidRPr="009A3A7D">
        <w:rPr>
          <w:rStyle w:val="Teksttreci2Kursywa"/>
          <w:b/>
          <w:bCs/>
          <w:color w:val="000000"/>
          <w:sz w:val="22"/>
          <w:szCs w:val="22"/>
        </w:rPr>
        <w:t>(grzanie</w:t>
      </w:r>
      <w:r w:rsidRPr="009A3A7D">
        <w:rPr>
          <w:rStyle w:val="Teksttreci2"/>
          <w:b/>
          <w:bCs/>
          <w:color w:val="000000"/>
          <w:sz w:val="22"/>
          <w:szCs w:val="22"/>
        </w:rPr>
        <w:t xml:space="preserve"> — </w:t>
      </w:r>
      <w:r w:rsidRPr="009A3A7D">
        <w:rPr>
          <w:rStyle w:val="Teksttreci2Kursywa"/>
          <w:b/>
          <w:bCs/>
          <w:color w:val="000000"/>
          <w:sz w:val="22"/>
          <w:szCs w:val="22"/>
        </w:rPr>
        <w:t>grzeje).</w:t>
      </w:r>
      <w:r w:rsidRPr="009A3A7D">
        <w:rPr>
          <w:rStyle w:val="Teksttreci2"/>
          <w:b/>
          <w:bCs/>
          <w:color w:val="000000"/>
          <w:sz w:val="22"/>
          <w:szCs w:val="22"/>
        </w:rPr>
        <w:t xml:space="preserve"> Przy zakończeniu zaś </w:t>
      </w:r>
      <w:r w:rsidRPr="009A3A7D">
        <w:rPr>
          <w:rStyle w:val="Teksttreci2Kursywa"/>
          <w:b/>
          <w:bCs/>
          <w:color w:val="000000"/>
          <w:sz w:val="22"/>
          <w:szCs w:val="22"/>
        </w:rPr>
        <w:t>-enie</w:t>
      </w:r>
      <w:r w:rsidRPr="009A3A7D">
        <w:rPr>
          <w:rStyle w:val="Teksttreci2"/>
          <w:b/>
          <w:bCs/>
          <w:color w:val="000000"/>
          <w:sz w:val="22"/>
          <w:szCs w:val="22"/>
        </w:rPr>
        <w:t xml:space="preserve"> po odjęciu </w:t>
      </w:r>
      <w:r w:rsidRPr="009A3A7D">
        <w:rPr>
          <w:rStyle w:val="Teksttreci2Kursywa"/>
          <w:b/>
          <w:bCs/>
          <w:color w:val="000000"/>
          <w:sz w:val="22"/>
          <w:szCs w:val="22"/>
        </w:rPr>
        <w:t>-nie</w:t>
      </w:r>
      <w:r w:rsidRPr="009A3A7D">
        <w:rPr>
          <w:rStyle w:val="Teksttreci2"/>
          <w:b/>
          <w:bCs/>
          <w:color w:val="000000"/>
          <w:sz w:val="22"/>
          <w:szCs w:val="22"/>
        </w:rPr>
        <w:t xml:space="preserve"> otrzymujemy albo gotową formę hasłową w grupie II </w:t>
      </w:r>
      <w:r w:rsidRPr="009A3A7D">
        <w:rPr>
          <w:rStyle w:val="Teksttreci2Kursywa"/>
          <w:b/>
          <w:bCs/>
          <w:color w:val="000000"/>
          <w:sz w:val="22"/>
          <w:szCs w:val="22"/>
        </w:rPr>
        <w:t>(rozumie-nie)</w:t>
      </w:r>
      <w:r w:rsidRPr="009A3A7D">
        <w:rPr>
          <w:rStyle w:val="Teksttreci2"/>
          <w:b/>
          <w:bCs/>
          <w:color w:val="000000"/>
          <w:sz w:val="22"/>
          <w:szCs w:val="22"/>
        </w:rPr>
        <w:t xml:space="preserve"> i XI </w:t>
      </w:r>
      <w:r w:rsidRPr="009A3A7D">
        <w:rPr>
          <w:rStyle w:val="Teksttreci2Kursywa"/>
          <w:b/>
          <w:bCs/>
          <w:color w:val="000000"/>
          <w:sz w:val="22"/>
          <w:szCs w:val="22"/>
        </w:rPr>
        <w:t>(tłucze-nie),</w:t>
      </w:r>
      <w:r w:rsidRPr="009A3A7D">
        <w:rPr>
          <w:rStyle w:val="Teksttreci2"/>
          <w:b/>
          <w:bCs/>
          <w:color w:val="000000"/>
          <w:sz w:val="22"/>
          <w:szCs w:val="22"/>
        </w:rPr>
        <w:t xml:space="preserve"> albo przez dodanie </w:t>
      </w:r>
      <w:r w:rsidRPr="009A3A7D">
        <w:rPr>
          <w:rStyle w:val="Teksttreci2Kursywa"/>
          <w:b/>
          <w:bCs/>
          <w:color w:val="000000"/>
          <w:sz w:val="22"/>
          <w:szCs w:val="22"/>
        </w:rPr>
        <w:t>-je-</w:t>
      </w:r>
      <w:r w:rsidRPr="009A3A7D">
        <w:rPr>
          <w:rStyle w:val="Teksttreci2"/>
          <w:b/>
          <w:bCs/>
          <w:color w:val="000000"/>
          <w:sz w:val="22"/>
          <w:szCs w:val="22"/>
        </w:rPr>
        <w:t xml:space="preserve"> otrzymujemy formę hasłową grupy III </w:t>
      </w:r>
      <w:r w:rsidRPr="009A3A7D">
        <w:rPr>
          <w:rStyle w:val="Teksttreci2Kursywa"/>
          <w:b/>
          <w:bCs/>
          <w:color w:val="000000"/>
          <w:sz w:val="22"/>
          <w:szCs w:val="22"/>
        </w:rPr>
        <w:t>(szalenie</w:t>
      </w:r>
      <w:r w:rsidRPr="009A3A7D">
        <w:rPr>
          <w:rStyle w:val="Teksttreci2"/>
          <w:b/>
          <w:bCs/>
          <w:color w:val="000000"/>
          <w:sz w:val="22"/>
          <w:szCs w:val="22"/>
        </w:rPr>
        <w:t xml:space="preserve"> — </w:t>
      </w:r>
      <w:r w:rsidRPr="009A3A7D">
        <w:rPr>
          <w:rStyle w:val="Teksttreci2Kursywa"/>
          <w:b/>
          <w:bCs/>
          <w:color w:val="000000"/>
          <w:sz w:val="22"/>
          <w:szCs w:val="22"/>
        </w:rPr>
        <w:t>szaleje),</w:t>
      </w:r>
      <w:r w:rsidRPr="009A3A7D">
        <w:rPr>
          <w:rStyle w:val="Teksttreci2"/>
          <w:b/>
          <w:bCs/>
          <w:color w:val="000000"/>
          <w:sz w:val="22"/>
          <w:szCs w:val="22"/>
        </w:rPr>
        <w:t xml:space="preserve"> albo też stosujemy za</w:t>
      </w:r>
      <w:r w:rsidRPr="009A3A7D">
        <w:rPr>
          <w:rStyle w:val="Teksttreci2"/>
          <w:b/>
          <w:bCs/>
          <w:color w:val="000000"/>
          <w:sz w:val="22"/>
          <w:szCs w:val="22"/>
        </w:rPr>
        <w:softHyphen/>
        <w:t xml:space="preserve">mienniki końcowego </w:t>
      </w:r>
      <w:r w:rsidRPr="009A3A7D">
        <w:rPr>
          <w:rStyle w:val="Teksttreci2Kursywa"/>
          <w:b/>
          <w:bCs/>
          <w:color w:val="000000"/>
          <w:sz w:val="22"/>
          <w:szCs w:val="22"/>
        </w:rPr>
        <w:t>-e</w:t>
      </w:r>
      <w:r w:rsidRPr="009A3A7D">
        <w:rPr>
          <w:rStyle w:val="Teksttreci2"/>
          <w:b/>
          <w:bCs/>
          <w:color w:val="000000"/>
          <w:sz w:val="22"/>
          <w:szCs w:val="22"/>
        </w:rPr>
        <w:t xml:space="preserve"> na </w:t>
      </w:r>
      <w:r w:rsidRPr="009A3A7D">
        <w:rPr>
          <w:rStyle w:val="Teksttreci2Kursywa"/>
          <w:b/>
          <w:bCs/>
          <w:color w:val="000000"/>
          <w:sz w:val="22"/>
          <w:szCs w:val="22"/>
        </w:rPr>
        <w:t>-i</w:t>
      </w:r>
      <w:r w:rsidRPr="009A3A7D">
        <w:rPr>
          <w:rStyle w:val="Teksttreci2"/>
          <w:b/>
          <w:bCs/>
          <w:color w:val="000000"/>
          <w:sz w:val="22"/>
          <w:szCs w:val="22"/>
        </w:rPr>
        <w:t xml:space="preserve"> lub </w:t>
      </w:r>
      <w:r w:rsidRPr="009A3A7D">
        <w:rPr>
          <w:rStyle w:val="Teksttreci2Kursywa"/>
          <w:b/>
          <w:bCs/>
          <w:color w:val="000000"/>
          <w:sz w:val="22"/>
          <w:szCs w:val="22"/>
        </w:rPr>
        <w:t>-y</w:t>
      </w:r>
      <w:r w:rsidRPr="009A3A7D">
        <w:rPr>
          <w:rStyle w:val="Teksttreci2"/>
          <w:b/>
          <w:bCs/>
          <w:color w:val="000000"/>
          <w:sz w:val="22"/>
          <w:szCs w:val="22"/>
        </w:rPr>
        <w:t xml:space="preserve"> dla grupy VI i VII z ewentualną wymianą poprzedzającej spółgłoski </w:t>
      </w:r>
      <w:r w:rsidRPr="009A3A7D">
        <w:rPr>
          <w:rStyle w:val="Teksttreci2Kursywa"/>
          <w:b/>
          <w:bCs/>
          <w:color w:val="000000"/>
          <w:sz w:val="22"/>
          <w:szCs w:val="22"/>
        </w:rPr>
        <w:t>(palenie</w:t>
      </w:r>
      <w:r w:rsidRPr="009A3A7D">
        <w:rPr>
          <w:rStyle w:val="Teksttreci2"/>
          <w:b/>
          <w:bCs/>
          <w:color w:val="000000"/>
          <w:sz w:val="22"/>
          <w:szCs w:val="22"/>
        </w:rPr>
        <w:t xml:space="preserve"> — </w:t>
      </w:r>
      <w:r w:rsidRPr="009A3A7D">
        <w:rPr>
          <w:rStyle w:val="Teksttreci2Kursywa"/>
          <w:b/>
          <w:bCs/>
          <w:color w:val="000000"/>
          <w:sz w:val="22"/>
          <w:szCs w:val="22"/>
        </w:rPr>
        <w:t>pali, koszenie</w:t>
      </w:r>
      <w:r w:rsidRPr="009A3A7D">
        <w:rPr>
          <w:rStyle w:val="Teksttreci2"/>
          <w:b/>
          <w:bCs/>
          <w:color w:val="000000"/>
          <w:sz w:val="22"/>
          <w:szCs w:val="22"/>
        </w:rPr>
        <w:t xml:space="preserve"> — </w:t>
      </w:r>
      <w:r w:rsidRPr="009A3A7D">
        <w:rPr>
          <w:rStyle w:val="Teksttreci2Kursywa"/>
          <w:b/>
          <w:bCs/>
          <w:color w:val="000000"/>
          <w:sz w:val="22"/>
          <w:szCs w:val="22"/>
        </w:rPr>
        <w:t>kosi, marzenie</w:t>
      </w:r>
      <w:r w:rsidRPr="009A3A7D">
        <w:rPr>
          <w:rStyle w:val="Teksttreci2"/>
          <w:b/>
          <w:bCs/>
          <w:color w:val="000000"/>
          <w:sz w:val="22"/>
          <w:szCs w:val="22"/>
        </w:rPr>
        <w:t xml:space="preserve"> — </w:t>
      </w:r>
      <w:r w:rsidRPr="009A3A7D">
        <w:rPr>
          <w:rStyle w:val="Teksttreci2Kursywa"/>
          <w:b/>
          <w:bCs/>
          <w:color w:val="000000"/>
          <w:sz w:val="22"/>
          <w:szCs w:val="22"/>
        </w:rPr>
        <w:t>marzy, słyszenie</w:t>
      </w:r>
      <w:r w:rsidRPr="009A3A7D">
        <w:rPr>
          <w:rStyle w:val="Teksttreci2"/>
          <w:b/>
          <w:bCs/>
          <w:color w:val="000000"/>
          <w:sz w:val="22"/>
          <w:szCs w:val="22"/>
        </w:rPr>
        <w:t xml:space="preserve"> — </w:t>
      </w:r>
      <w:r w:rsidRPr="009A3A7D">
        <w:rPr>
          <w:rStyle w:val="Teksttreci2Kursywa"/>
          <w:b/>
          <w:bCs/>
          <w:color w:val="000000"/>
          <w:sz w:val="22"/>
          <w:szCs w:val="22"/>
        </w:rPr>
        <w:t>słyszy).</w:t>
      </w:r>
      <w:r w:rsidRPr="009A3A7D">
        <w:rPr>
          <w:rStyle w:val="Teksttreci2"/>
          <w:b/>
          <w:bCs/>
          <w:color w:val="000000"/>
          <w:sz w:val="22"/>
          <w:szCs w:val="22"/>
        </w:rPr>
        <w:t xml:space="preserve"> W formach natomiast </w:t>
      </w:r>
      <w:r w:rsidRPr="009A3A7D">
        <w:rPr>
          <w:rStyle w:val="Teksttreci2Kursywa"/>
          <w:b/>
          <w:bCs/>
          <w:color w:val="000000"/>
          <w:sz w:val="22"/>
          <w:szCs w:val="22"/>
        </w:rPr>
        <w:t xml:space="preserve">-owanie </w:t>
      </w:r>
      <w:r w:rsidRPr="009A3A7D">
        <w:rPr>
          <w:rStyle w:val="Teksttreci2"/>
          <w:b/>
          <w:bCs/>
          <w:color w:val="000000"/>
          <w:sz w:val="22"/>
          <w:szCs w:val="22"/>
        </w:rPr>
        <w:t xml:space="preserve">(grupa IV), </w:t>
      </w:r>
      <w:r w:rsidRPr="009A3A7D">
        <w:rPr>
          <w:rStyle w:val="Teksttreci2Kursywa"/>
          <w:b/>
          <w:bCs/>
          <w:color w:val="000000"/>
          <w:sz w:val="22"/>
          <w:szCs w:val="22"/>
        </w:rPr>
        <w:t>-ywanie</w:t>
      </w:r>
      <w:r w:rsidRPr="009A3A7D">
        <w:rPr>
          <w:rStyle w:val="Teksttreci2"/>
          <w:b/>
          <w:bCs/>
          <w:color w:val="000000"/>
          <w:sz w:val="22"/>
          <w:szCs w:val="22"/>
        </w:rPr>
        <w:t xml:space="preserve"> lub </w:t>
      </w:r>
      <w:r w:rsidRPr="009A3A7D">
        <w:rPr>
          <w:rStyle w:val="Teksttreci2Kursywa"/>
          <w:b/>
          <w:bCs/>
          <w:color w:val="000000"/>
          <w:sz w:val="22"/>
          <w:szCs w:val="22"/>
        </w:rPr>
        <w:t>-iwanie</w:t>
      </w:r>
      <w:r w:rsidRPr="009A3A7D">
        <w:rPr>
          <w:rStyle w:val="Teksttreci2"/>
          <w:b/>
          <w:bCs/>
          <w:color w:val="000000"/>
          <w:sz w:val="22"/>
          <w:szCs w:val="22"/>
        </w:rPr>
        <w:t xml:space="preserve"> (grupa VIII) zamiast poprzedzających </w:t>
      </w:r>
      <w:r w:rsidRPr="009A3A7D">
        <w:rPr>
          <w:rStyle w:val="Teksttreci2Kursywa"/>
          <w:b/>
          <w:bCs/>
          <w:color w:val="000000"/>
          <w:sz w:val="22"/>
          <w:szCs w:val="22"/>
        </w:rPr>
        <w:t>-nie</w:t>
      </w:r>
      <w:r w:rsidRPr="009A3A7D">
        <w:rPr>
          <w:rStyle w:val="Teksttreci2"/>
          <w:b/>
          <w:bCs/>
          <w:color w:val="000000"/>
          <w:sz w:val="22"/>
          <w:szCs w:val="22"/>
        </w:rPr>
        <w:t xml:space="preserve"> cząstek </w:t>
      </w:r>
      <w:r w:rsidRPr="009A3A7D">
        <w:rPr>
          <w:rStyle w:val="Teksttreci2Kursywa"/>
          <w:b/>
          <w:bCs/>
          <w:color w:val="000000"/>
          <w:sz w:val="22"/>
          <w:szCs w:val="22"/>
        </w:rPr>
        <w:t>-owa-, -ywa-, -wa-</w:t>
      </w:r>
      <w:r w:rsidRPr="009A3A7D">
        <w:rPr>
          <w:rStyle w:val="Teksttreci2"/>
          <w:b/>
          <w:bCs/>
          <w:color w:val="000000"/>
          <w:sz w:val="22"/>
          <w:szCs w:val="22"/>
        </w:rPr>
        <w:t xml:space="preserve"> stosujemy zamiennik </w:t>
      </w:r>
      <w:r w:rsidRPr="009A3A7D">
        <w:rPr>
          <w:rStyle w:val="Teksttreci2Kursywa"/>
          <w:b/>
          <w:bCs/>
          <w:color w:val="000000"/>
          <w:sz w:val="22"/>
          <w:szCs w:val="22"/>
        </w:rPr>
        <w:t xml:space="preserve">-uje (malowanie </w:t>
      </w:r>
      <w:r w:rsidRPr="009A3A7D">
        <w:rPr>
          <w:rStyle w:val="Teksttreci2"/>
          <w:b/>
          <w:bCs/>
          <w:color w:val="000000"/>
          <w:sz w:val="22"/>
          <w:szCs w:val="22"/>
        </w:rPr>
        <w:t xml:space="preserve">— </w:t>
      </w:r>
      <w:r w:rsidRPr="009A3A7D">
        <w:rPr>
          <w:rStyle w:val="Teksttreci2Kursywa"/>
          <w:b/>
          <w:bCs/>
          <w:color w:val="000000"/>
          <w:sz w:val="22"/>
          <w:szCs w:val="22"/>
        </w:rPr>
        <w:t>maluje, czytywanie</w:t>
      </w:r>
      <w:r w:rsidRPr="009A3A7D">
        <w:rPr>
          <w:rStyle w:val="Teksttreci2"/>
          <w:b/>
          <w:bCs/>
          <w:color w:val="000000"/>
          <w:sz w:val="22"/>
          <w:szCs w:val="22"/>
        </w:rPr>
        <w:t xml:space="preserve"> — </w:t>
      </w:r>
      <w:r w:rsidRPr="009A3A7D">
        <w:rPr>
          <w:rStyle w:val="Teksttreci2Kursywa"/>
          <w:b/>
          <w:bCs/>
          <w:color w:val="000000"/>
          <w:sz w:val="22"/>
          <w:szCs w:val="22"/>
        </w:rPr>
        <w:t>czytuje, opłakiwanie</w:t>
      </w:r>
      <w:r w:rsidRPr="009A3A7D">
        <w:rPr>
          <w:rStyle w:val="Teksttreci2"/>
          <w:b/>
          <w:bCs/>
          <w:color w:val="000000"/>
          <w:sz w:val="22"/>
          <w:szCs w:val="22"/>
        </w:rPr>
        <w:t xml:space="preserve"> — </w:t>
      </w:r>
      <w:r w:rsidRPr="009A3A7D">
        <w:rPr>
          <w:rStyle w:val="Teksttreci2Kursywa"/>
          <w:b/>
          <w:bCs/>
          <w:color w:val="000000"/>
          <w:sz w:val="22"/>
          <w:szCs w:val="22"/>
        </w:rPr>
        <w:t>opłakuje).</w:t>
      </w:r>
      <w:r w:rsidRPr="009A3A7D">
        <w:rPr>
          <w:rStyle w:val="Teksttreci2"/>
          <w:b/>
          <w:bCs/>
          <w:color w:val="000000"/>
          <w:sz w:val="22"/>
          <w:szCs w:val="22"/>
        </w:rPr>
        <w:t xml:space="preserve"> W formach na </w:t>
      </w:r>
      <w:r w:rsidRPr="009A3A7D">
        <w:rPr>
          <w:rStyle w:val="Teksttreci2Kursywa"/>
          <w:b/>
          <w:bCs/>
          <w:color w:val="000000"/>
          <w:sz w:val="22"/>
          <w:szCs w:val="22"/>
        </w:rPr>
        <w:t>-cie</w:t>
      </w:r>
      <w:r w:rsidRPr="009A3A7D">
        <w:rPr>
          <w:rStyle w:val="Teksttreci2"/>
          <w:b/>
          <w:bCs/>
          <w:color w:val="000000"/>
          <w:sz w:val="22"/>
          <w:szCs w:val="22"/>
        </w:rPr>
        <w:t xml:space="preserve"> po odjęciu owego </w:t>
      </w:r>
      <w:r w:rsidRPr="009A3A7D">
        <w:rPr>
          <w:rStyle w:val="Teksttreci2Kursywa"/>
          <w:b/>
          <w:bCs/>
          <w:color w:val="000000"/>
          <w:sz w:val="22"/>
          <w:szCs w:val="22"/>
        </w:rPr>
        <w:t>-cie</w:t>
      </w:r>
      <w:r w:rsidRPr="009A3A7D">
        <w:rPr>
          <w:rStyle w:val="Teksttreci2"/>
          <w:b/>
          <w:bCs/>
          <w:color w:val="000000"/>
          <w:sz w:val="22"/>
          <w:szCs w:val="22"/>
        </w:rPr>
        <w:t xml:space="preserve"> dodajemy </w:t>
      </w:r>
      <w:r w:rsidRPr="009A3A7D">
        <w:rPr>
          <w:rStyle w:val="Teksttreci2Kursywa"/>
          <w:b/>
          <w:bCs/>
          <w:color w:val="000000"/>
          <w:sz w:val="22"/>
          <w:szCs w:val="22"/>
        </w:rPr>
        <w:t>-je,</w:t>
      </w:r>
      <w:r w:rsidRPr="009A3A7D">
        <w:rPr>
          <w:rStyle w:val="Teksttreci2"/>
          <w:b/>
          <w:bCs/>
          <w:color w:val="000000"/>
          <w:sz w:val="22"/>
          <w:szCs w:val="22"/>
        </w:rPr>
        <w:t xml:space="preserve"> by </w:t>
      </w:r>
      <w:r w:rsidRPr="009A3A7D">
        <w:rPr>
          <w:rStyle w:val="Teksttreci2"/>
          <w:b/>
          <w:bCs/>
          <w:color w:val="000000"/>
          <w:sz w:val="22"/>
          <w:szCs w:val="22"/>
        </w:rPr>
        <w:lastRenderedPageBreak/>
        <w:t xml:space="preserve">otrzymać formy hasłowe grupy X a </w:t>
      </w:r>
      <w:r w:rsidRPr="009A3A7D">
        <w:rPr>
          <w:rStyle w:val="Teksttreci2Kursywa"/>
          <w:b/>
          <w:bCs/>
          <w:color w:val="000000"/>
          <w:sz w:val="22"/>
          <w:szCs w:val="22"/>
        </w:rPr>
        <w:t>(picie</w:t>
      </w:r>
      <w:r w:rsidRPr="009A3A7D">
        <w:rPr>
          <w:rStyle w:val="Teksttreci2"/>
          <w:b/>
          <w:bCs/>
          <w:color w:val="000000"/>
          <w:sz w:val="22"/>
          <w:szCs w:val="22"/>
        </w:rPr>
        <w:t xml:space="preserve"> — pije, </w:t>
      </w:r>
      <w:r w:rsidRPr="009A3A7D">
        <w:rPr>
          <w:rStyle w:val="Teksttreci2Kursywa"/>
          <w:b/>
          <w:bCs/>
          <w:color w:val="000000"/>
          <w:sz w:val="22"/>
          <w:szCs w:val="22"/>
        </w:rPr>
        <w:t>życie</w:t>
      </w:r>
      <w:r w:rsidRPr="009A3A7D">
        <w:rPr>
          <w:rStyle w:val="Teksttreci2"/>
          <w:b/>
          <w:bCs/>
          <w:color w:val="000000"/>
          <w:sz w:val="22"/>
          <w:szCs w:val="22"/>
        </w:rPr>
        <w:t xml:space="preserve"> — </w:t>
      </w:r>
      <w:r w:rsidRPr="009A3A7D">
        <w:rPr>
          <w:rStyle w:val="Teksttreci2Kursywa"/>
          <w:b/>
          <w:bCs/>
          <w:color w:val="000000"/>
          <w:sz w:val="22"/>
          <w:szCs w:val="22"/>
        </w:rPr>
        <w:t>żyje, kucie</w:t>
      </w:r>
      <w:r w:rsidRPr="009A3A7D">
        <w:rPr>
          <w:rStyle w:val="Teksttreci2"/>
          <w:b/>
          <w:bCs/>
          <w:color w:val="000000"/>
          <w:sz w:val="22"/>
          <w:szCs w:val="22"/>
        </w:rPr>
        <w:t xml:space="preserve"> — </w:t>
      </w:r>
      <w:r w:rsidRPr="009A3A7D">
        <w:rPr>
          <w:rStyle w:val="Teksttreci2Kursywa"/>
          <w:b/>
          <w:bCs/>
          <w:color w:val="000000"/>
          <w:sz w:val="22"/>
          <w:szCs w:val="22"/>
        </w:rPr>
        <w:t>kuje),</w:t>
      </w:r>
      <w:r w:rsidRPr="009A3A7D">
        <w:rPr>
          <w:rStyle w:val="Teksttreci2"/>
          <w:b/>
          <w:bCs/>
          <w:color w:val="000000"/>
          <w:sz w:val="22"/>
          <w:szCs w:val="22"/>
        </w:rPr>
        <w:t xml:space="preserve"> a ewentualne </w:t>
      </w:r>
      <w:r w:rsidRPr="009A3A7D">
        <w:rPr>
          <w:rStyle w:val="Teksttreci2Kursywa"/>
          <w:b/>
          <w:bCs/>
          <w:color w:val="000000"/>
          <w:sz w:val="22"/>
          <w:szCs w:val="22"/>
        </w:rPr>
        <w:t>-nię-</w:t>
      </w:r>
      <w:r w:rsidRPr="009A3A7D">
        <w:rPr>
          <w:rStyle w:val="Teksttreci2"/>
          <w:b/>
          <w:bCs/>
          <w:color w:val="000000"/>
          <w:sz w:val="22"/>
          <w:szCs w:val="22"/>
        </w:rPr>
        <w:t xml:space="preserve"> w grupie V zamieniamy na </w:t>
      </w:r>
      <w:r w:rsidRPr="009A3A7D">
        <w:rPr>
          <w:rStyle w:val="Teksttreci2Kursywa"/>
          <w:b/>
          <w:bCs/>
          <w:color w:val="000000"/>
          <w:sz w:val="22"/>
          <w:szCs w:val="22"/>
        </w:rPr>
        <w:t>-nie (szarpnięcie</w:t>
      </w:r>
      <w:r w:rsidRPr="009A3A7D">
        <w:rPr>
          <w:rStyle w:val="Teksttreci2"/>
          <w:b/>
          <w:bCs/>
          <w:color w:val="000000"/>
          <w:sz w:val="22"/>
          <w:szCs w:val="22"/>
        </w:rPr>
        <w:t xml:space="preserve"> — </w:t>
      </w:r>
      <w:r w:rsidRPr="009A3A7D">
        <w:rPr>
          <w:rStyle w:val="Teksttreci2Kursywa"/>
          <w:b/>
          <w:bCs/>
          <w:color w:val="000000"/>
          <w:sz w:val="22"/>
          <w:szCs w:val="22"/>
        </w:rPr>
        <w:t>szarpnie).</w:t>
      </w:r>
      <w:r w:rsidRPr="009A3A7D">
        <w:rPr>
          <w:rStyle w:val="Teksttreci2"/>
          <w:b/>
          <w:bCs/>
          <w:color w:val="000000"/>
          <w:sz w:val="22"/>
          <w:szCs w:val="22"/>
        </w:rPr>
        <w:t xml:space="preserve"> W gru</w:t>
      </w:r>
      <w:r w:rsidRPr="009A3A7D">
        <w:rPr>
          <w:rStyle w:val="Teksttreci2"/>
          <w:b/>
          <w:bCs/>
          <w:color w:val="000000"/>
          <w:sz w:val="22"/>
          <w:szCs w:val="22"/>
        </w:rPr>
        <w:softHyphen/>
        <w:t xml:space="preserve">pie X c dla form </w:t>
      </w:r>
      <w:r w:rsidRPr="009A3A7D">
        <w:rPr>
          <w:rStyle w:val="Teksttreci2Kursywa"/>
          <w:b/>
          <w:bCs/>
          <w:color w:val="000000"/>
          <w:sz w:val="22"/>
          <w:szCs w:val="22"/>
        </w:rPr>
        <w:t>gięcie, dęcie</w:t>
      </w:r>
      <w:r w:rsidRPr="009A3A7D">
        <w:rPr>
          <w:rStyle w:val="Teksttreci2"/>
          <w:b/>
          <w:bCs/>
          <w:color w:val="000000"/>
          <w:sz w:val="22"/>
          <w:szCs w:val="22"/>
        </w:rPr>
        <w:t xml:space="preserve"> wobec form hasłowych </w:t>
      </w:r>
      <w:r w:rsidRPr="009A3A7D">
        <w:rPr>
          <w:rStyle w:val="Teksttreci2Kursywa"/>
          <w:b/>
          <w:bCs/>
          <w:color w:val="000000"/>
          <w:sz w:val="22"/>
          <w:szCs w:val="22"/>
        </w:rPr>
        <w:t>gnie, dmie,</w:t>
      </w:r>
      <w:r w:rsidRPr="009A3A7D">
        <w:rPr>
          <w:rStyle w:val="Teksttreci2"/>
          <w:b/>
          <w:bCs/>
          <w:color w:val="000000"/>
          <w:sz w:val="22"/>
          <w:szCs w:val="22"/>
        </w:rPr>
        <w:t xml:space="preserve"> uciec się wypadnie do adresów pomocniczych, co również ma zastosowanie w związku z wymianami, dla których brak jest operatorów ogólnych.</w:t>
      </w:r>
    </w:p>
    <w:p w:rsidR="007D3A56" w:rsidRPr="009A3A7D" w:rsidRDefault="007D3A56">
      <w:pPr>
        <w:pStyle w:val="Teksttreci21"/>
        <w:shd w:val="clear" w:color="auto" w:fill="auto"/>
        <w:spacing w:after="50" w:line="294" w:lineRule="exact"/>
        <w:ind w:firstLine="460"/>
        <w:jc w:val="both"/>
        <w:rPr>
          <w:sz w:val="22"/>
          <w:szCs w:val="22"/>
        </w:rPr>
      </w:pPr>
      <w:r w:rsidRPr="009A3A7D">
        <w:rPr>
          <w:rStyle w:val="Teksttreci2"/>
          <w:b/>
          <w:bCs/>
          <w:color w:val="000000"/>
          <w:sz w:val="22"/>
          <w:szCs w:val="22"/>
        </w:rPr>
        <w:t xml:space="preserve">I tu również nie może się obyć bez zbieżności wspólnotematowych z innymi formami. Wchodzą tu w grę dla zakończeń </w:t>
      </w:r>
      <w:r w:rsidRPr="009A3A7D">
        <w:rPr>
          <w:rStyle w:val="Teksttreci2Kursywa"/>
          <w:b/>
          <w:bCs/>
          <w:color w:val="000000"/>
          <w:sz w:val="22"/>
          <w:szCs w:val="22"/>
        </w:rPr>
        <w:t>-nie</w:t>
      </w:r>
      <w:r w:rsidRPr="009A3A7D">
        <w:rPr>
          <w:rStyle w:val="Teksttreci2"/>
          <w:b/>
          <w:bCs/>
          <w:color w:val="000000"/>
          <w:sz w:val="22"/>
          <w:szCs w:val="22"/>
        </w:rPr>
        <w:t xml:space="preserve"> 3. osoby liczby pojedynczej: </w:t>
      </w:r>
      <w:r w:rsidRPr="009A3A7D">
        <w:rPr>
          <w:rStyle w:val="Teksttreci2Kursywa"/>
          <w:b/>
          <w:bCs/>
          <w:color w:val="000000"/>
          <w:sz w:val="22"/>
          <w:szCs w:val="22"/>
        </w:rPr>
        <w:t>dostanie, nastanie, odstanie, ostanie się, powstanie, prze</w:t>
      </w:r>
      <w:r w:rsidRPr="009A3A7D">
        <w:rPr>
          <w:rStyle w:val="Teksttreci2Kursywa"/>
          <w:b/>
          <w:bCs/>
          <w:color w:val="000000"/>
          <w:sz w:val="22"/>
          <w:szCs w:val="22"/>
        </w:rPr>
        <w:softHyphen/>
        <w:t>stanie, przystanie, stanie, wstanie, wystanie, zmartwychwstanie</w:t>
      </w:r>
      <w:r w:rsidRPr="009A3A7D">
        <w:rPr>
          <w:rStyle w:val="Teksttreci2"/>
          <w:b/>
          <w:bCs/>
          <w:color w:val="000000"/>
          <w:sz w:val="22"/>
          <w:szCs w:val="22"/>
        </w:rPr>
        <w:t xml:space="preserve"> (co już stanowi formę hasłową tych czasowników); miejscowniki rzeczowników nieżeńskich, jak </w:t>
      </w:r>
      <w:r w:rsidRPr="009A3A7D">
        <w:rPr>
          <w:rStyle w:val="Teksttreci2Kursywa"/>
          <w:b/>
          <w:bCs/>
          <w:color w:val="000000"/>
          <w:sz w:val="22"/>
          <w:szCs w:val="22"/>
        </w:rPr>
        <w:t>stanie (stać, stan), polanie (polać, polano), wianie (wiać, wiano);</w:t>
      </w:r>
      <w:r w:rsidRPr="009A3A7D">
        <w:rPr>
          <w:rStyle w:val="Teksttreci12Bezkursywy"/>
          <w:b/>
          <w:bCs/>
          <w:color w:val="000000"/>
          <w:sz w:val="22"/>
          <w:szCs w:val="22"/>
        </w:rPr>
        <w:t xml:space="preserve"> miejscowniki i celowniki rzeczowników żeńskich, jak </w:t>
      </w:r>
      <w:r w:rsidRPr="009A3A7D">
        <w:rPr>
          <w:rStyle w:val="Teksttreci12"/>
          <w:b/>
          <w:bCs/>
          <w:color w:val="000000"/>
          <w:sz w:val="22"/>
          <w:szCs w:val="22"/>
        </w:rPr>
        <w:t>pianie (piać, piano), polanie (polać, polana),</w:t>
      </w:r>
      <w:r w:rsidRPr="009A3A7D">
        <w:rPr>
          <w:rStyle w:val="Teksttreci12Bezkursywy"/>
          <w:b/>
          <w:bCs/>
          <w:color w:val="000000"/>
          <w:sz w:val="22"/>
          <w:szCs w:val="22"/>
        </w:rPr>
        <w:t xml:space="preserve"> mianownik liczby hasłowej </w:t>
      </w:r>
      <w:r w:rsidRPr="009A3A7D">
        <w:rPr>
          <w:rStyle w:val="Teksttreci12"/>
          <w:b/>
          <w:bCs/>
          <w:color w:val="000000"/>
          <w:sz w:val="22"/>
          <w:szCs w:val="22"/>
        </w:rPr>
        <w:t xml:space="preserve">banie (bać </w:t>
      </w:r>
      <w:r w:rsidRPr="009A3A7D">
        <w:rPr>
          <w:rStyle w:val="Teksttreci12Bezkursywy"/>
          <w:b/>
          <w:bCs/>
          <w:color w:val="000000"/>
          <w:sz w:val="22"/>
          <w:szCs w:val="22"/>
        </w:rPr>
        <w:t xml:space="preserve">-się, </w:t>
      </w:r>
      <w:r w:rsidRPr="009A3A7D">
        <w:rPr>
          <w:rStyle w:val="Teksttreci12"/>
          <w:b/>
          <w:bCs/>
          <w:color w:val="000000"/>
          <w:sz w:val="22"/>
          <w:szCs w:val="22"/>
        </w:rPr>
        <w:t>banie),</w:t>
      </w:r>
      <w:r w:rsidRPr="009A3A7D">
        <w:rPr>
          <w:rStyle w:val="Teksttreci12Bezkursywy"/>
          <w:b/>
          <w:bCs/>
          <w:color w:val="000000"/>
          <w:sz w:val="22"/>
          <w:szCs w:val="22"/>
        </w:rPr>
        <w:t xml:space="preserve"> a nawet przysłówki typu </w:t>
      </w:r>
      <w:r w:rsidRPr="009A3A7D">
        <w:rPr>
          <w:rStyle w:val="Teksttreci12"/>
          <w:b/>
          <w:bCs/>
          <w:color w:val="000000"/>
          <w:sz w:val="22"/>
          <w:szCs w:val="22"/>
        </w:rPr>
        <w:t>wylanie.</w:t>
      </w:r>
      <w:r w:rsidRPr="009A3A7D">
        <w:rPr>
          <w:rStyle w:val="Teksttreci12Bezkursywy"/>
          <w:b/>
          <w:bCs/>
          <w:color w:val="000000"/>
          <w:sz w:val="22"/>
          <w:szCs w:val="22"/>
        </w:rPr>
        <w:t xml:space="preserve"> Dla zakończeń </w:t>
      </w:r>
      <w:r w:rsidRPr="009A3A7D">
        <w:rPr>
          <w:rStyle w:val="Teksttreci12"/>
          <w:b/>
          <w:bCs/>
          <w:color w:val="000000"/>
          <w:sz w:val="22"/>
          <w:szCs w:val="22"/>
        </w:rPr>
        <w:t>-enie</w:t>
      </w:r>
      <w:r w:rsidRPr="009A3A7D">
        <w:rPr>
          <w:rStyle w:val="Teksttreci12Bezkursywy"/>
          <w:b/>
          <w:bCs/>
          <w:color w:val="000000"/>
          <w:sz w:val="22"/>
          <w:szCs w:val="22"/>
        </w:rPr>
        <w:t xml:space="preserve"> mamy zbieżne mianowniki liczby mnogiej rzeczowników męskich: </w:t>
      </w:r>
      <w:r w:rsidRPr="009A3A7D">
        <w:rPr>
          <w:rStyle w:val="Teksttreci12"/>
          <w:b/>
          <w:bCs/>
          <w:color w:val="000000"/>
          <w:sz w:val="22"/>
          <w:szCs w:val="22"/>
        </w:rPr>
        <w:t>bolenie</w:t>
      </w:r>
      <w:r w:rsidRPr="009A3A7D">
        <w:rPr>
          <w:rStyle w:val="Teksttreci12Bezkursywy"/>
          <w:b/>
          <w:bCs/>
          <w:color w:val="000000"/>
          <w:sz w:val="22"/>
          <w:szCs w:val="22"/>
        </w:rPr>
        <w:t xml:space="preserve"> (bo</w:t>
      </w:r>
      <w:r w:rsidRPr="009A3A7D">
        <w:rPr>
          <w:rStyle w:val="Teksttreci12Bezkursywy"/>
          <w:b/>
          <w:bCs/>
          <w:color w:val="000000"/>
          <w:sz w:val="22"/>
          <w:szCs w:val="22"/>
        </w:rPr>
        <w:softHyphen/>
        <w:t xml:space="preserve">leć, </w:t>
      </w:r>
      <w:r w:rsidRPr="009A3A7D">
        <w:rPr>
          <w:rStyle w:val="Teksttreci12"/>
          <w:b/>
          <w:bCs/>
          <w:color w:val="000000"/>
          <w:sz w:val="22"/>
          <w:szCs w:val="22"/>
        </w:rPr>
        <w:t xml:space="preserve">boleń), grzybienie (grzybieć, grzybień), korzenie (korzyć się, korzeń) </w:t>
      </w:r>
      <w:r w:rsidRPr="009A3A7D">
        <w:rPr>
          <w:rStyle w:val="Teksttreci12Bezkursywy"/>
          <w:b/>
          <w:bCs/>
          <w:color w:val="000000"/>
          <w:sz w:val="22"/>
          <w:szCs w:val="22"/>
        </w:rPr>
        <w:t xml:space="preserve">i żeńskich: </w:t>
      </w:r>
      <w:r w:rsidRPr="009A3A7D">
        <w:rPr>
          <w:rStyle w:val="Teksttreci12"/>
          <w:b/>
          <w:bCs/>
          <w:color w:val="000000"/>
          <w:sz w:val="22"/>
          <w:szCs w:val="22"/>
        </w:rPr>
        <w:t>golenie (golić, goleń), pieczenie (piec, pieczeń),</w:t>
      </w:r>
      <w:r w:rsidRPr="009A3A7D">
        <w:rPr>
          <w:rStyle w:val="Teksttreci12Bezkursywy"/>
          <w:b/>
          <w:bCs/>
          <w:color w:val="000000"/>
          <w:sz w:val="22"/>
          <w:szCs w:val="22"/>
        </w:rPr>
        <w:t xml:space="preserve"> a nawet przy</w:t>
      </w:r>
      <w:r w:rsidRPr="009A3A7D">
        <w:rPr>
          <w:rStyle w:val="Teksttreci12Bezkursywy"/>
          <w:b/>
          <w:bCs/>
          <w:color w:val="000000"/>
          <w:sz w:val="22"/>
          <w:szCs w:val="22"/>
        </w:rPr>
        <w:softHyphen/>
        <w:t xml:space="preserve">słówki typu: </w:t>
      </w:r>
      <w:r w:rsidRPr="009A3A7D">
        <w:rPr>
          <w:rStyle w:val="Teksttreci12"/>
          <w:b/>
          <w:bCs/>
          <w:color w:val="000000"/>
          <w:sz w:val="22"/>
          <w:szCs w:val="22"/>
        </w:rPr>
        <w:t>skończenie, uczenie</w:t>
      </w:r>
      <w:r w:rsidRPr="009A3A7D">
        <w:rPr>
          <w:rStyle w:val="Teksttreci12Bezkursywy"/>
          <w:b/>
          <w:bCs/>
          <w:color w:val="000000"/>
          <w:sz w:val="22"/>
          <w:szCs w:val="22"/>
        </w:rPr>
        <w:t xml:space="preserve"> (częstsze z przeczeniem). Jeśli chodzi o formy na </w:t>
      </w:r>
      <w:r w:rsidRPr="009A3A7D">
        <w:rPr>
          <w:rStyle w:val="Teksttreci12"/>
          <w:b/>
          <w:bCs/>
          <w:color w:val="000000"/>
          <w:sz w:val="22"/>
          <w:szCs w:val="22"/>
        </w:rPr>
        <w:t>-cie,</w:t>
      </w:r>
      <w:r w:rsidRPr="009A3A7D">
        <w:rPr>
          <w:rStyle w:val="Teksttreci12Bezkursywy"/>
          <w:b/>
          <w:bCs/>
          <w:color w:val="000000"/>
          <w:sz w:val="22"/>
          <w:szCs w:val="22"/>
        </w:rPr>
        <w:t xml:space="preserve"> zbieżne z nimi są: miejscowniki liczby pojedynczej rzeczowników nieżeńskich: </w:t>
      </w:r>
      <w:r w:rsidRPr="009A3A7D">
        <w:rPr>
          <w:rStyle w:val="Teksttreci12"/>
          <w:b/>
          <w:bCs/>
          <w:color w:val="000000"/>
          <w:sz w:val="22"/>
          <w:szCs w:val="22"/>
        </w:rPr>
        <w:t>bicie (bić, bil), bycie (być, byt), mycie (myć, myto), odbycie (odbyć, odbyt), pobycie (pobyć, pobyt), przemycie (prze</w:t>
      </w:r>
      <w:r w:rsidRPr="009A3A7D">
        <w:rPr>
          <w:rStyle w:val="Teksttreci12"/>
          <w:b/>
          <w:bCs/>
          <w:color w:val="000000"/>
          <w:sz w:val="22"/>
          <w:szCs w:val="22"/>
        </w:rPr>
        <w:softHyphen/>
        <w:t>myć, przemyt), rycie (ryć, ryt), zbycie (zbyć, zbyt), zeszycie (zeszyć, zeszyt), życie (żyć, żyto)</w:t>
      </w:r>
      <w:r w:rsidRPr="009A3A7D">
        <w:rPr>
          <w:rStyle w:val="Teksttreci12Bezkursywy"/>
          <w:b/>
          <w:bCs/>
          <w:color w:val="000000"/>
          <w:sz w:val="22"/>
          <w:szCs w:val="22"/>
        </w:rPr>
        <w:t xml:space="preserve"> i celowniki z miejscownikami rzeczowników żeńskich: </w:t>
      </w:r>
      <w:r w:rsidRPr="009A3A7D">
        <w:rPr>
          <w:rStyle w:val="Teksttreci12"/>
          <w:b/>
          <w:bCs/>
          <w:color w:val="000000"/>
          <w:sz w:val="22"/>
          <w:szCs w:val="22"/>
        </w:rPr>
        <w:t>mięcie (miąć, mięta), pięcie (piąć, pięta), pokucie (pokuć, po</w:t>
      </w:r>
      <w:r w:rsidRPr="009A3A7D">
        <w:rPr>
          <w:rStyle w:val="Teksttreci12"/>
          <w:b/>
          <w:bCs/>
          <w:color w:val="000000"/>
          <w:sz w:val="22"/>
          <w:szCs w:val="22"/>
        </w:rPr>
        <w:softHyphen/>
        <w:t>kuta),</w:t>
      </w:r>
      <w:r w:rsidRPr="009A3A7D">
        <w:rPr>
          <w:rStyle w:val="Teksttreci12Bezkursywy"/>
          <w:b/>
          <w:bCs/>
          <w:color w:val="000000"/>
          <w:sz w:val="22"/>
          <w:szCs w:val="22"/>
        </w:rPr>
        <w:t xml:space="preserve"> a także przysłówki typu </w:t>
      </w:r>
      <w:r w:rsidRPr="009A3A7D">
        <w:rPr>
          <w:rStyle w:val="Teksttreci12"/>
          <w:b/>
          <w:bCs/>
          <w:color w:val="000000"/>
          <w:sz w:val="22"/>
          <w:szCs w:val="22"/>
        </w:rPr>
        <w:t xml:space="preserve">przeklęcie, uparcie, zacięcie, zawzięcie. </w:t>
      </w:r>
      <w:r w:rsidRPr="009A3A7D">
        <w:rPr>
          <w:rStyle w:val="Teksttreci12Bezkursywy"/>
          <w:b/>
          <w:bCs/>
          <w:color w:val="000000"/>
          <w:sz w:val="22"/>
          <w:szCs w:val="22"/>
        </w:rPr>
        <w:t xml:space="preserve">Wspomnieć tu można o przymiotniku </w:t>
      </w:r>
      <w:r w:rsidRPr="009A3A7D">
        <w:rPr>
          <w:rStyle w:val="Teksttreci12"/>
          <w:b/>
          <w:bCs/>
          <w:color w:val="000000"/>
          <w:sz w:val="22"/>
          <w:szCs w:val="22"/>
        </w:rPr>
        <w:t>tyci</w:t>
      </w:r>
      <w:r w:rsidRPr="009A3A7D">
        <w:rPr>
          <w:rStyle w:val="Teksttreci12Bezkursywy"/>
          <w:b/>
          <w:bCs/>
          <w:color w:val="000000"/>
          <w:sz w:val="22"/>
          <w:szCs w:val="22"/>
        </w:rPr>
        <w:t xml:space="preserve">, którego formy </w:t>
      </w:r>
      <w:r w:rsidRPr="009A3A7D">
        <w:rPr>
          <w:rStyle w:val="Teksttreci12"/>
          <w:b/>
          <w:bCs/>
          <w:color w:val="000000"/>
          <w:sz w:val="22"/>
          <w:szCs w:val="22"/>
        </w:rPr>
        <w:t>tycie</w:t>
      </w:r>
      <w:r w:rsidRPr="009A3A7D">
        <w:rPr>
          <w:rStyle w:val="Teksttreci12Bezkursywy"/>
          <w:b/>
          <w:bCs/>
          <w:color w:val="000000"/>
          <w:sz w:val="22"/>
          <w:szCs w:val="22"/>
        </w:rPr>
        <w:t xml:space="preserve"> i </w:t>
      </w:r>
      <w:r w:rsidRPr="009A3A7D">
        <w:rPr>
          <w:rStyle w:val="Teksttreci12"/>
          <w:b/>
          <w:bCs/>
          <w:color w:val="000000"/>
          <w:sz w:val="22"/>
          <w:szCs w:val="22"/>
        </w:rPr>
        <w:t xml:space="preserve">tycia </w:t>
      </w:r>
      <w:r w:rsidRPr="009A3A7D">
        <w:rPr>
          <w:rStyle w:val="Teksttreci12Bezkursywy"/>
          <w:b/>
          <w:bCs/>
          <w:color w:val="000000"/>
          <w:sz w:val="22"/>
          <w:szCs w:val="22"/>
        </w:rPr>
        <w:t xml:space="preserve">są zbieżne z gerundialnymi czasownika </w:t>
      </w:r>
      <w:r w:rsidRPr="009A3A7D">
        <w:rPr>
          <w:rStyle w:val="Teksttreci12"/>
          <w:b/>
          <w:bCs/>
          <w:color w:val="000000"/>
          <w:sz w:val="22"/>
          <w:szCs w:val="22"/>
        </w:rPr>
        <w:t>tyć.</w:t>
      </w:r>
    </w:p>
    <w:p w:rsidR="007D3A56" w:rsidRPr="009A3A7D" w:rsidRDefault="007D3A56">
      <w:pPr>
        <w:pStyle w:val="Teksttreci120"/>
        <w:shd w:val="clear" w:color="auto" w:fill="auto"/>
        <w:spacing w:before="0" w:after="0" w:line="306" w:lineRule="exact"/>
        <w:ind w:firstLine="480"/>
        <w:rPr>
          <w:sz w:val="22"/>
          <w:szCs w:val="22"/>
        </w:rPr>
      </w:pPr>
      <w:r w:rsidRPr="009A3A7D">
        <w:rPr>
          <w:rStyle w:val="Teksttreci12Bezkursywy"/>
          <w:b/>
          <w:bCs/>
          <w:i/>
          <w:iCs/>
          <w:color w:val="000000"/>
          <w:sz w:val="22"/>
          <w:szCs w:val="22"/>
        </w:rPr>
        <w:t xml:space="preserve">Na uwagę zasługują </w:t>
      </w:r>
      <w:r w:rsidRPr="009A3A7D">
        <w:rPr>
          <w:rStyle w:val="Teksttreci12Bezkursywy"/>
          <w:b/>
          <w:bCs/>
          <w:i/>
          <w:iCs/>
          <w:color w:val="000000"/>
          <w:sz w:val="22"/>
          <w:szCs w:val="22"/>
          <w:lang w:val="cs-CZ" w:eastAsia="cs-CZ"/>
        </w:rPr>
        <w:t xml:space="preserve">gerundia </w:t>
      </w:r>
      <w:r w:rsidRPr="009A3A7D">
        <w:rPr>
          <w:rStyle w:val="Teksttreci12Bezkursywy"/>
          <w:b/>
          <w:bCs/>
          <w:i/>
          <w:iCs/>
          <w:color w:val="000000"/>
          <w:sz w:val="22"/>
          <w:szCs w:val="22"/>
        </w:rPr>
        <w:t xml:space="preserve">zbieżne różnych czasowników, takie jak </w:t>
      </w:r>
      <w:r w:rsidRPr="009A3A7D">
        <w:rPr>
          <w:rStyle w:val="Teksttreci12"/>
          <w:b/>
          <w:bCs/>
          <w:i/>
          <w:iCs/>
          <w:color w:val="000000"/>
          <w:sz w:val="22"/>
          <w:szCs w:val="22"/>
        </w:rPr>
        <w:t>polecenie (polecić, polecieć), zalecenie (zalecić, zalecieć), zlecenie (zlecić, zlecieć).</w:t>
      </w:r>
      <w:r w:rsidRPr="009A3A7D">
        <w:rPr>
          <w:rStyle w:val="Teksttreci12Bezkursywy"/>
          <w:b/>
          <w:bCs/>
          <w:i/>
          <w:iCs/>
          <w:color w:val="000000"/>
          <w:sz w:val="22"/>
          <w:szCs w:val="22"/>
        </w:rPr>
        <w:t xml:space="preserve"> Dość liczna jest tu seria wspólnotematowych gerundiów zbieżnych czasowników grupy III i VI: </w:t>
      </w:r>
      <w:r w:rsidRPr="009A3A7D">
        <w:rPr>
          <w:rStyle w:val="Teksttreci12"/>
          <w:b/>
          <w:bCs/>
          <w:i/>
          <w:iCs/>
          <w:color w:val="000000"/>
          <w:sz w:val="22"/>
          <w:szCs w:val="22"/>
        </w:rPr>
        <w:t>babienie (babieć, babić), bielenie (bieleć, bielić), ciężenie (ciężeć, ciężyć), czerwienienie (czerwienieć, czer</w:t>
      </w:r>
      <w:r w:rsidRPr="009A3A7D">
        <w:rPr>
          <w:rStyle w:val="Teksttreci12"/>
          <w:b/>
          <w:bCs/>
          <w:i/>
          <w:iCs/>
          <w:color w:val="000000"/>
          <w:sz w:val="22"/>
          <w:szCs w:val="22"/>
        </w:rPr>
        <w:softHyphen/>
        <w:t>wienić), ciszenie (ciszeć, ciszyć), cukrzenie (cukrzeć, cukrzyć), cyganienie {cyganieć, cyganić), czernienie (czernieć, czernić), dębienie (dębieć, dę</w:t>
      </w:r>
      <w:r w:rsidRPr="009A3A7D">
        <w:rPr>
          <w:rStyle w:val="Teksttreci12"/>
          <w:b/>
          <w:bCs/>
          <w:i/>
          <w:iCs/>
          <w:color w:val="000000"/>
          <w:sz w:val="22"/>
          <w:szCs w:val="22"/>
        </w:rPr>
        <w:softHyphen/>
        <w:t>bić), dudnienie (dudnieć, dudnić), dziczenie (dziczeć, dziczyć się), dziwaczenie (dziwaczeć, dziwaczyć), grabienie (grabieć, grabić), jałowienie (jałowieć, jałowic), kruszenie (kruszeć, kruszyć), kulenie (kuleć, kulić), majaczenie (majaczeć, majaczyć), marnienie (marnieć, mamić), martwie</w:t>
      </w:r>
      <w:r w:rsidRPr="009A3A7D">
        <w:rPr>
          <w:rStyle w:val="Teksttreci12"/>
          <w:b/>
          <w:bCs/>
          <w:i/>
          <w:iCs/>
          <w:color w:val="000000"/>
          <w:sz w:val="22"/>
          <w:szCs w:val="22"/>
        </w:rPr>
        <w:softHyphen/>
        <w:t>nie (martwieć, martwić), mądrzenie (mądrzeć, mądrzyć), miękczenie (miękczeć, miękczyć), nadwątlenie (nadwątleć, nadwątlić), niszczenie (niszczeć, niszczyć), okaleczenie (okaleczeć, okaleczyć), okulawienie (oku</w:t>
      </w:r>
      <w:r w:rsidRPr="009A3A7D">
        <w:rPr>
          <w:rStyle w:val="Teksttreci12"/>
          <w:b/>
          <w:bCs/>
          <w:i/>
          <w:iCs/>
          <w:color w:val="000000"/>
          <w:sz w:val="22"/>
          <w:szCs w:val="22"/>
        </w:rPr>
        <w:softHyphen/>
        <w:t>lawieć, okulawić), opustoszenie (opustoszeć, opustoszyć), orosienie (orosieć, orosić), orzeźwienie (orzeźwieć, orzeźwić), osamotnienie (osamotnieć, osamotnić), osierocenie (osierocieć, osierocić), osłabienie (osłabieć, osła</w:t>
      </w:r>
      <w:r w:rsidRPr="009A3A7D">
        <w:rPr>
          <w:rStyle w:val="Teksttreci12"/>
          <w:b/>
          <w:bCs/>
          <w:i/>
          <w:iCs/>
          <w:color w:val="000000"/>
          <w:sz w:val="22"/>
          <w:szCs w:val="22"/>
        </w:rPr>
        <w:softHyphen/>
        <w:t>bić), oszronienie (oszronieć, oszronić), otrzeźwienie (otrzeźwieć, otrze</w:t>
      </w:r>
      <w:r w:rsidRPr="009A3A7D">
        <w:rPr>
          <w:rStyle w:val="Teksttreci12"/>
          <w:b/>
          <w:bCs/>
          <w:i/>
          <w:iCs/>
          <w:color w:val="000000"/>
          <w:sz w:val="22"/>
          <w:szCs w:val="22"/>
        </w:rPr>
        <w:softHyphen/>
        <w:t>źwić), owdowienie (owdowieć, owdowić), ozieleńienie (ozielenieć, ozie</w:t>
      </w:r>
      <w:r w:rsidRPr="009A3A7D">
        <w:rPr>
          <w:rStyle w:val="Teksttreci12Bezkursywy"/>
          <w:b/>
          <w:bCs/>
          <w:i/>
          <w:iCs/>
          <w:color w:val="000000"/>
          <w:sz w:val="22"/>
          <w:szCs w:val="22"/>
        </w:rPr>
        <w:t xml:space="preserve">- </w:t>
      </w:r>
      <w:r w:rsidRPr="009A3A7D">
        <w:rPr>
          <w:rStyle w:val="Teksttreci12"/>
          <w:b/>
          <w:bCs/>
          <w:i/>
          <w:iCs/>
          <w:color w:val="000000"/>
          <w:sz w:val="22"/>
          <w:szCs w:val="22"/>
        </w:rPr>
        <w:t>lenić), pełnienie (pełnieć, pełnić), pobielenie (pobieleć, pobielić), pociem</w:t>
      </w:r>
      <w:r w:rsidRPr="009A3A7D">
        <w:rPr>
          <w:rStyle w:val="Teksttreci12"/>
          <w:b/>
          <w:bCs/>
          <w:i/>
          <w:iCs/>
          <w:color w:val="000000"/>
          <w:sz w:val="22"/>
          <w:szCs w:val="22"/>
        </w:rPr>
        <w:softHyphen/>
        <w:t>nienie (pociemnieć, pociemnić), poczernienie (poczernieć, poczernić), po</w:t>
      </w:r>
      <w:r w:rsidRPr="009A3A7D">
        <w:rPr>
          <w:rStyle w:val="Teksttreci12"/>
          <w:b/>
          <w:bCs/>
          <w:i/>
          <w:iCs/>
          <w:color w:val="000000"/>
          <w:sz w:val="22"/>
          <w:szCs w:val="22"/>
        </w:rPr>
        <w:softHyphen/>
        <w:t>czerwienienie (poczerwienieć, poczerwienić), podrożenie (podrożeć, podro</w:t>
      </w:r>
      <w:r w:rsidRPr="009A3A7D">
        <w:rPr>
          <w:rStyle w:val="Teksttreci12"/>
          <w:b/>
          <w:bCs/>
          <w:i/>
          <w:iCs/>
          <w:color w:val="000000"/>
          <w:sz w:val="22"/>
          <w:szCs w:val="22"/>
        </w:rPr>
        <w:softHyphen/>
        <w:t>żyć), pograbienie (pograbieć, pograbić), pojaśnienie (pojaśnieć, pojaśnić), pokruszenie (pokruszeć, pokruszyć), przyciemnienie (przyciemnieć, przy</w:t>
      </w:r>
      <w:r w:rsidRPr="009A3A7D">
        <w:rPr>
          <w:rStyle w:val="Teksttreci12"/>
          <w:b/>
          <w:bCs/>
          <w:i/>
          <w:iCs/>
          <w:color w:val="000000"/>
          <w:sz w:val="22"/>
          <w:szCs w:val="22"/>
        </w:rPr>
        <w:softHyphen/>
        <w:t xml:space="preserve">ciemnić), pulchnienie </w:t>
      </w:r>
      <w:r w:rsidRPr="009A3A7D">
        <w:rPr>
          <w:rStyle w:val="Teksttreci12"/>
          <w:b/>
          <w:bCs/>
          <w:i/>
          <w:iCs/>
          <w:color w:val="000000"/>
          <w:sz w:val="22"/>
          <w:szCs w:val="22"/>
        </w:rPr>
        <w:lastRenderedPageBreak/>
        <w:t>(pulchnieć, pulchnić), pustoszenie (pustoszeć, pustoszyć), rozleniwienie (rozleniwieć, rozleniwić), różowienie (różowieć, różowić), rumienienie (rumieniec, rumienić), rzeźwienie (rzeźwieć, rzeźwić), spodlenie (spodleć, spodlić), spopielenie (spopieleć, spopielić),</w:t>
      </w:r>
    </w:p>
    <w:p w:rsidR="007D3A56" w:rsidRPr="009A3A7D" w:rsidRDefault="007D3A56">
      <w:pPr>
        <w:pStyle w:val="Teksttreci120"/>
        <w:shd w:val="clear" w:color="auto" w:fill="auto"/>
        <w:spacing w:before="0" w:after="0" w:line="294" w:lineRule="exact"/>
        <w:ind w:right="400"/>
        <w:rPr>
          <w:sz w:val="22"/>
          <w:szCs w:val="22"/>
        </w:rPr>
      </w:pPr>
      <w:r w:rsidRPr="009A3A7D">
        <w:rPr>
          <w:rStyle w:val="Teksttreci12"/>
          <w:b/>
          <w:bCs/>
          <w:i/>
          <w:iCs/>
          <w:color w:val="000000"/>
          <w:sz w:val="22"/>
          <w:szCs w:val="22"/>
        </w:rPr>
        <w:t>spulchnienie (spulchnieć, spulchnić), spustoszenie (spustoszeć, spustoszyć), stąpienie (stępieć, stępić), stumanienie (stumanieć, stumanić), ściemnienie (ściemnieć, ściemnić), ścieńczenie (ścieńczeć, ścieńczyć), tępienie (tępieć, tępić), trzeźwienie (trzeźwieć, trzeźwić), tumanienie (tumanieć, tumanić), wietrzenie (wietrzeć, wietrzyć), wyniszczenie (wyniszczeć, wyniszczyć), wyolbrzymienie (wyolbrzymieć, wyolbrzymić), wy subtelnienie (wysubtelnieć, wysubtelnie), wyszczuplenie (wyszczupleć, wyszczuplić), wytrzeź</w:t>
      </w:r>
      <w:r w:rsidRPr="009A3A7D">
        <w:rPr>
          <w:rStyle w:val="Teksttreci12"/>
          <w:b/>
          <w:bCs/>
          <w:i/>
          <w:iCs/>
          <w:color w:val="000000"/>
          <w:sz w:val="22"/>
          <w:szCs w:val="22"/>
        </w:rPr>
        <w:softHyphen/>
        <w:t>wienie (wytrzeźwieć, wytrzeźwić), wywietrzenie (wywietrzeć, wywiet</w:t>
      </w:r>
      <w:r w:rsidRPr="009A3A7D">
        <w:rPr>
          <w:rStyle w:val="Teksttreci12"/>
          <w:b/>
          <w:bCs/>
          <w:i/>
          <w:iCs/>
          <w:color w:val="000000"/>
          <w:sz w:val="22"/>
          <w:szCs w:val="22"/>
        </w:rPr>
        <w:softHyphen/>
        <w:t>rzyć), zabielenie (zabieleć, zabielić), zaczernienie (zaczernieć, zaczernić), zaczerwienienie (zaczerwienieć, zaczerwienić), zabulenie (zakuleć, zabu</w:t>
      </w:r>
      <w:r w:rsidRPr="009A3A7D">
        <w:rPr>
          <w:rStyle w:val="Teksttreci12"/>
          <w:b/>
          <w:bCs/>
          <w:i/>
          <w:iCs/>
          <w:color w:val="000000"/>
          <w:sz w:val="22"/>
          <w:szCs w:val="22"/>
        </w:rPr>
        <w:softHyphen/>
        <w:t>lić), zaskorupienie (zaskorupieć, zaskorupić), zazielenienie (zazielenieć, zazielenić), zdrobnienie (zdrobnieć, zdrobnić), zielenienie (zielenieć, ziele</w:t>
      </w:r>
      <w:r w:rsidRPr="009A3A7D">
        <w:rPr>
          <w:rStyle w:val="Teksttreci12"/>
          <w:b/>
          <w:bCs/>
          <w:i/>
          <w:iCs/>
          <w:color w:val="000000"/>
          <w:sz w:val="22"/>
          <w:szCs w:val="22"/>
        </w:rPr>
        <w:softHyphen/>
        <w:t>nić), zmartwienie (zmartwieć, zmartwić), zobojętnienie (zobojętnieć, zo</w:t>
      </w:r>
      <w:r w:rsidRPr="009A3A7D">
        <w:rPr>
          <w:rStyle w:val="Teksttreci12"/>
          <w:b/>
          <w:bCs/>
          <w:i/>
          <w:iCs/>
          <w:color w:val="000000"/>
          <w:sz w:val="22"/>
          <w:szCs w:val="22"/>
        </w:rPr>
        <w:softHyphen/>
        <w:t>bojętnić), zwietrzenie (zwietrzeć, zwietrzyć), zwolnienie (zwolnieć, zwol</w:t>
      </w:r>
      <w:r w:rsidRPr="009A3A7D">
        <w:rPr>
          <w:rStyle w:val="Teksttreci12"/>
          <w:b/>
          <w:bCs/>
          <w:i/>
          <w:iCs/>
          <w:color w:val="000000"/>
          <w:sz w:val="22"/>
          <w:szCs w:val="22"/>
        </w:rPr>
        <w:softHyphen/>
        <w:t>nić), zzielenienie (zzielenieć, zzielenić), żółcenie (żółcieć, żółcić).</w:t>
      </w:r>
    </w:p>
    <w:p w:rsidR="007D3A56" w:rsidRPr="009A3A7D" w:rsidRDefault="007D3A56">
      <w:pPr>
        <w:pStyle w:val="Teksttreci21"/>
        <w:shd w:val="clear" w:color="auto" w:fill="auto"/>
        <w:spacing w:after="0" w:line="294" w:lineRule="exact"/>
        <w:ind w:right="400" w:firstLine="480"/>
        <w:jc w:val="both"/>
        <w:rPr>
          <w:sz w:val="22"/>
          <w:szCs w:val="22"/>
        </w:rPr>
      </w:pPr>
      <w:r w:rsidRPr="009A3A7D">
        <w:rPr>
          <w:rStyle w:val="Teksttreci2"/>
          <w:b/>
          <w:bCs/>
          <w:color w:val="000000"/>
          <w:sz w:val="22"/>
          <w:szCs w:val="22"/>
        </w:rPr>
        <w:t xml:space="preserve">Osobliwością form gerundialnych jest łączne pisanie poprzedzającego je przeczenia </w:t>
      </w:r>
      <w:r w:rsidRPr="009A3A7D">
        <w:rPr>
          <w:rStyle w:val="Teksttreci2Kursywa"/>
          <w:b/>
          <w:bCs/>
          <w:color w:val="000000"/>
          <w:sz w:val="22"/>
          <w:szCs w:val="22"/>
        </w:rPr>
        <w:t>nie,</w:t>
      </w:r>
      <w:r w:rsidRPr="009A3A7D">
        <w:rPr>
          <w:rStyle w:val="Teksttreci2"/>
          <w:b/>
          <w:bCs/>
          <w:color w:val="000000"/>
          <w:sz w:val="22"/>
          <w:szCs w:val="22"/>
        </w:rPr>
        <w:t xml:space="preserve"> np. </w:t>
      </w:r>
      <w:r w:rsidRPr="009A3A7D">
        <w:rPr>
          <w:rStyle w:val="Teksttreci2Kursywa"/>
          <w:b/>
          <w:bCs/>
          <w:color w:val="000000"/>
          <w:sz w:val="22"/>
          <w:szCs w:val="22"/>
        </w:rPr>
        <w:t>niewchodzenie.</w:t>
      </w:r>
      <w:r w:rsidRPr="009A3A7D">
        <w:rPr>
          <w:rStyle w:val="Teksttreci2"/>
          <w:b/>
          <w:bCs/>
          <w:color w:val="000000"/>
          <w:sz w:val="22"/>
          <w:szCs w:val="22"/>
        </w:rPr>
        <w:t xml:space="preserve"> Stąd dla ich analizy fleksyjnej i znalezienia formy hasłowej trzeba owo </w:t>
      </w:r>
      <w:r w:rsidRPr="009A3A7D">
        <w:rPr>
          <w:rStyle w:val="Teksttreci2Kursywa"/>
          <w:b/>
          <w:bCs/>
          <w:color w:val="000000"/>
          <w:sz w:val="22"/>
          <w:szCs w:val="22"/>
        </w:rPr>
        <w:t>nie-</w:t>
      </w:r>
      <w:r w:rsidRPr="009A3A7D">
        <w:rPr>
          <w:rStyle w:val="Teksttreci2"/>
          <w:b/>
          <w:bCs/>
          <w:color w:val="000000"/>
          <w:sz w:val="22"/>
          <w:szCs w:val="22"/>
        </w:rPr>
        <w:t xml:space="preserve"> oddzielać. To samo doty</w:t>
      </w:r>
      <w:r w:rsidRPr="009A3A7D">
        <w:rPr>
          <w:rStyle w:val="Teksttreci2"/>
          <w:b/>
          <w:bCs/>
          <w:color w:val="000000"/>
          <w:sz w:val="22"/>
          <w:szCs w:val="22"/>
        </w:rPr>
        <w:softHyphen/>
        <w:t xml:space="preserve">czy znacznej części imiesłowów przymiotnikowych zwłaszcza biernych: np. </w:t>
      </w:r>
      <w:r w:rsidRPr="009A3A7D">
        <w:rPr>
          <w:rStyle w:val="Teksttreci2Kursywa"/>
          <w:b/>
          <w:bCs/>
          <w:color w:val="000000"/>
          <w:sz w:val="22"/>
          <w:szCs w:val="22"/>
        </w:rPr>
        <w:t>niezwyciężony, niezdobyty.</w:t>
      </w:r>
    </w:p>
    <w:p w:rsidR="007D3A56" w:rsidRPr="009A3A7D" w:rsidRDefault="007D3A56">
      <w:pPr>
        <w:pStyle w:val="Teksttreci90"/>
        <w:shd w:val="clear" w:color="auto" w:fill="auto"/>
        <w:spacing w:line="220" w:lineRule="exact"/>
        <w:ind w:left="6500"/>
        <w:sectPr w:rsidR="007D3A56" w:rsidRPr="009A3A7D">
          <w:headerReference w:type="even" r:id="rId16"/>
          <w:headerReference w:type="default" r:id="rId17"/>
          <w:headerReference w:type="first" r:id="rId18"/>
          <w:pgSz w:w="11539" w:h="17477"/>
          <w:pgMar w:top="1932" w:right="1555" w:bottom="1676" w:left="1038" w:header="0" w:footer="3" w:gutter="0"/>
          <w:cols w:space="708"/>
          <w:noEndnote/>
          <w:titlePg/>
          <w:docGrid w:linePitch="360"/>
        </w:sectPr>
      </w:pPr>
      <w:r w:rsidRPr="009A3A7D">
        <w:rPr>
          <w:rStyle w:val="Teksttreci9"/>
          <w:b/>
          <w:bCs/>
          <w:color w:val="000000"/>
        </w:rPr>
        <w:t>(dalszy ciąg nastąpi)</w:t>
      </w:r>
    </w:p>
    <w:p w:rsidR="007D3A56" w:rsidRPr="009A3A7D" w:rsidRDefault="007D3A56">
      <w:pPr>
        <w:pStyle w:val="Teksttreci120"/>
        <w:shd w:val="clear" w:color="auto" w:fill="auto"/>
        <w:spacing w:before="0" w:after="235" w:line="300" w:lineRule="exact"/>
        <w:ind w:left="1360"/>
        <w:jc w:val="left"/>
        <w:rPr>
          <w:sz w:val="22"/>
          <w:szCs w:val="22"/>
        </w:rPr>
      </w:pPr>
      <w:r w:rsidRPr="009A3A7D">
        <w:rPr>
          <w:rStyle w:val="Teksttreci12"/>
          <w:b/>
          <w:bCs/>
          <w:i/>
          <w:iCs/>
          <w:color w:val="000000"/>
          <w:sz w:val="22"/>
          <w:szCs w:val="22"/>
          <w:lang w:val="cs-CZ" w:eastAsia="cs-CZ"/>
        </w:rPr>
        <w:lastRenderedPageBreak/>
        <w:t xml:space="preserve">METODA </w:t>
      </w:r>
      <w:r w:rsidRPr="009A3A7D">
        <w:rPr>
          <w:rStyle w:val="Teksttreci12"/>
          <w:b/>
          <w:bCs/>
          <w:i/>
          <w:iCs/>
          <w:color w:val="000000"/>
          <w:sz w:val="22"/>
          <w:szCs w:val="22"/>
        </w:rPr>
        <w:t xml:space="preserve">OPRACOWANIA INFORMACJI </w:t>
      </w:r>
      <w:r w:rsidRPr="009A3A7D">
        <w:rPr>
          <w:rStyle w:val="Teksttreci12"/>
          <w:b/>
          <w:bCs/>
          <w:i/>
          <w:iCs/>
          <w:color w:val="000000"/>
          <w:sz w:val="22"/>
          <w:szCs w:val="22"/>
          <w:lang w:val="cs-CZ" w:eastAsia="cs-CZ"/>
        </w:rPr>
        <w:t xml:space="preserve">Z </w:t>
      </w:r>
      <w:r w:rsidRPr="009A3A7D">
        <w:rPr>
          <w:rStyle w:val="Teksttreci12"/>
          <w:b/>
          <w:bCs/>
          <w:i/>
          <w:iCs/>
          <w:color w:val="000000"/>
          <w:sz w:val="22"/>
          <w:szCs w:val="22"/>
        </w:rPr>
        <w:t xml:space="preserve">ZAKRESU FONETYKI </w:t>
      </w:r>
      <w:r w:rsidRPr="009A3A7D">
        <w:rPr>
          <w:rStyle w:val="Teksttreci12"/>
          <w:b/>
          <w:bCs/>
          <w:i/>
          <w:iCs/>
          <w:color w:val="000000"/>
          <w:sz w:val="22"/>
          <w:szCs w:val="22"/>
          <w:lang w:val="cs-CZ" w:eastAsia="cs-CZ"/>
        </w:rPr>
        <w:t xml:space="preserve">ZA </w:t>
      </w:r>
      <w:r w:rsidRPr="009A3A7D">
        <w:rPr>
          <w:rStyle w:val="Teksttreci12"/>
          <w:b/>
          <w:bCs/>
          <w:i/>
          <w:iCs/>
          <w:color w:val="000000"/>
          <w:sz w:val="22"/>
          <w:szCs w:val="22"/>
        </w:rPr>
        <w:t>POMOCĄ MASZYN SYSTEMU KART DZIURKOWANYCH</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Dzisiaj, w okresie zwiększonego zainteresowania się zmechanizowa</w:t>
      </w:r>
      <w:r w:rsidRPr="009A3A7D">
        <w:rPr>
          <w:rStyle w:val="Teksttreci2"/>
          <w:b/>
          <w:bCs/>
          <w:color w:val="000000"/>
          <w:sz w:val="22"/>
          <w:szCs w:val="22"/>
        </w:rPr>
        <w:softHyphen/>
        <w:t>nym i zautomatyzowanym opracowywaniem różnych danych i infor</w:t>
      </w:r>
      <w:r w:rsidRPr="009A3A7D">
        <w:rPr>
          <w:rStyle w:val="Teksttreci2"/>
          <w:b/>
          <w:bCs/>
          <w:color w:val="000000"/>
          <w:sz w:val="22"/>
          <w:szCs w:val="22"/>
        </w:rPr>
        <w:softHyphen/>
        <w:t>macji, zastosowanie maszyn systemu kart dziurkowanych jest już rze</w:t>
      </w:r>
      <w:r w:rsidRPr="009A3A7D">
        <w:rPr>
          <w:rStyle w:val="Teksttreci2"/>
          <w:b/>
          <w:bCs/>
          <w:color w:val="000000"/>
          <w:sz w:val="22"/>
          <w:szCs w:val="22"/>
        </w:rPr>
        <w:softHyphen/>
        <w:t>czą przyjętą w wielu dziedzinach pracy. Dziurkarki są rozpowszech</w:t>
      </w:r>
      <w:r w:rsidRPr="009A3A7D">
        <w:rPr>
          <w:rStyle w:val="Teksttreci2"/>
          <w:b/>
          <w:bCs/>
          <w:color w:val="000000"/>
          <w:sz w:val="22"/>
          <w:szCs w:val="22"/>
        </w:rPr>
        <w:softHyphen/>
        <w:t>nione w mechanizacji prac administracyjnych i rachunkowo-kalkula- cyjnych, a kartami dziurkowanymi posługują się wszystkie stacje ra- chunkowo-maszynowe. Dziurkarki stosuje się wszędzie tam, gdzie chodzi nam o automatyzację powtarzających się prac umysłowych. W fone</w:t>
      </w:r>
      <w:r w:rsidRPr="009A3A7D">
        <w:rPr>
          <w:rStyle w:val="Teksttreci2"/>
          <w:b/>
          <w:bCs/>
          <w:color w:val="000000"/>
          <w:sz w:val="22"/>
          <w:szCs w:val="22"/>
        </w:rPr>
        <w:softHyphen/>
        <w:t>tyce, będącej jedną z dyscyplin językoznawstwa, do tej pory metoda maszynowego opracowywania informacji nie znalazła pełnego zastoso</w:t>
      </w:r>
      <w:r w:rsidRPr="009A3A7D">
        <w:rPr>
          <w:rStyle w:val="Teksttreci2"/>
          <w:b/>
          <w:bCs/>
          <w:color w:val="000000"/>
          <w:sz w:val="22"/>
          <w:szCs w:val="22"/>
        </w:rPr>
        <w:softHyphen/>
        <w:t>wania.</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Jednym z zadań, którym zajmujemy się w naszej pracowni, jest ustalenie obiektywnych kryteriów i metod oceny jakości dźwięku urządzeń transmisyjnych z uwzględnieniem fizjologii słuchu, tj. spraw</w:t>
      </w:r>
      <w:r w:rsidRPr="009A3A7D">
        <w:rPr>
          <w:rStyle w:val="Teksttreci2"/>
          <w:b/>
          <w:bCs/>
          <w:color w:val="000000"/>
          <w:sz w:val="22"/>
          <w:szCs w:val="22"/>
        </w:rPr>
        <w:softHyphen/>
        <w:t>dzenie zrozumiałości języka czeskiego w czasie jego transmisji. Zrozuzumiałość mowy przy transmisji sprawdzana jest w ten sposób, że jakim</w:t>
      </w:r>
      <w:r w:rsidRPr="009A3A7D">
        <w:rPr>
          <w:rStyle w:val="Teksttreci2"/>
          <w:b/>
          <w:bCs/>
          <w:color w:val="000000"/>
          <w:sz w:val="22"/>
          <w:szCs w:val="22"/>
        </w:rPr>
        <w:softHyphen/>
        <w:t>kolwiek elektroakustycznym kanałem transmituje się pewne elementy języka, to jest sylaby, wyrazy albo zdania. Z tych elementów zestawia się tablice ich typowych znaków, uwzględniając przede wszystkim ich charakter akustyczny. Jest więc rzeczą konieczną, aby każda tablica zawierała kombinacje zgłosek albo wyrazów tylko tego typu, z jakim spotykamy się w potocznym, żywym języku oraz aby przy wyborze ma</w:t>
      </w:r>
      <w:r w:rsidRPr="009A3A7D">
        <w:rPr>
          <w:rStyle w:val="Teksttreci2"/>
          <w:b/>
          <w:bCs/>
          <w:color w:val="000000"/>
          <w:sz w:val="22"/>
          <w:szCs w:val="22"/>
        </w:rPr>
        <w:softHyphen/>
        <w:t>teriału była przestrzegana częstotliwość ich występowania w języku.</w:t>
      </w:r>
    </w:p>
    <w:p w:rsidR="007D3A56" w:rsidRPr="009A3A7D" w:rsidRDefault="007D3A56">
      <w:pPr>
        <w:pStyle w:val="Teksttreci21"/>
        <w:shd w:val="clear" w:color="auto" w:fill="auto"/>
        <w:spacing w:after="0" w:line="318" w:lineRule="exact"/>
        <w:ind w:firstLine="460"/>
        <w:jc w:val="both"/>
        <w:rPr>
          <w:sz w:val="22"/>
          <w:szCs w:val="22"/>
        </w:rPr>
        <w:sectPr w:rsidR="007D3A56" w:rsidRPr="009A3A7D">
          <w:headerReference w:type="even" r:id="rId19"/>
          <w:headerReference w:type="default" r:id="rId20"/>
          <w:headerReference w:type="first" r:id="rId21"/>
          <w:pgSz w:w="11539" w:h="17477"/>
          <w:pgMar w:top="4216" w:right="1479" w:bottom="1546" w:left="1157" w:header="0" w:footer="3" w:gutter="0"/>
          <w:pgNumType w:start="15"/>
          <w:cols w:space="708"/>
          <w:noEndnote/>
          <w:docGrid w:linePitch="360"/>
        </w:sectPr>
      </w:pPr>
      <w:r w:rsidRPr="009A3A7D">
        <w:rPr>
          <w:rStyle w:val="Teksttreci2"/>
          <w:b/>
          <w:bCs/>
          <w:color w:val="000000"/>
          <w:sz w:val="22"/>
          <w:szCs w:val="22"/>
        </w:rPr>
        <w:t>Maszyny systemu kart dziurkowanych zastosowaliśmy właśnie do ekscerpcji i opracowywania wybranego materiału, służącego do zesta</w:t>
      </w:r>
      <w:r w:rsidRPr="009A3A7D">
        <w:rPr>
          <w:rStyle w:val="Teksttreci2"/>
          <w:b/>
          <w:bCs/>
          <w:color w:val="000000"/>
          <w:sz w:val="22"/>
          <w:szCs w:val="22"/>
        </w:rPr>
        <w:softHyphen/>
        <w:t>wienia doświadczalnych tablic wyrazowych. Celem opracowania materia</w:t>
      </w:r>
      <w:r w:rsidRPr="009A3A7D">
        <w:rPr>
          <w:rStyle w:val="Teksttreci2"/>
          <w:b/>
          <w:bCs/>
          <w:color w:val="000000"/>
          <w:sz w:val="22"/>
          <w:szCs w:val="22"/>
        </w:rPr>
        <w:softHyphen/>
        <w:t>łu za pomocą dziurkarek było sprawdzenie frekwencji wyrazów, róż</w:t>
      </w:r>
      <w:r w:rsidRPr="009A3A7D">
        <w:rPr>
          <w:rStyle w:val="Teksttreci2"/>
          <w:b/>
          <w:bCs/>
          <w:color w:val="000000"/>
          <w:sz w:val="22"/>
          <w:szCs w:val="22"/>
        </w:rPr>
        <w:softHyphen/>
        <w:t>nych form wyrazu oraz frekwencji tematów i końcówek. Zestawiając nasz materiał nie wychodzimy z podstawowych form leksykalnych i gra</w:t>
      </w:r>
      <w:r w:rsidRPr="009A3A7D">
        <w:rPr>
          <w:rStyle w:val="Teksttreci2"/>
          <w:b/>
          <w:bCs/>
          <w:color w:val="000000"/>
          <w:sz w:val="22"/>
          <w:szCs w:val="22"/>
        </w:rPr>
        <w:softHyphen/>
        <w:t xml:space="preserve">matycznych (np. z </w:t>
      </w:r>
      <w:r w:rsidRPr="009A3A7D">
        <w:rPr>
          <w:rStyle w:val="Teksttreci2"/>
          <w:b/>
          <w:bCs/>
          <w:color w:val="000000"/>
          <w:sz w:val="22"/>
          <w:szCs w:val="22"/>
          <w:lang w:val="cs-CZ" w:eastAsia="cs-CZ"/>
        </w:rPr>
        <w:t xml:space="preserve">nominativu </w:t>
      </w:r>
      <w:r w:rsidRPr="009A3A7D">
        <w:rPr>
          <w:rStyle w:val="Teksttreci2"/>
          <w:b/>
          <w:bCs/>
          <w:color w:val="000000"/>
          <w:sz w:val="22"/>
          <w:szCs w:val="22"/>
          <w:lang w:eastAsia="en-US"/>
        </w:rPr>
        <w:t xml:space="preserve">sing, </w:t>
      </w:r>
      <w:r w:rsidRPr="009A3A7D">
        <w:rPr>
          <w:rStyle w:val="Teksttreci2"/>
          <w:b/>
          <w:bCs/>
          <w:color w:val="000000"/>
          <w:sz w:val="22"/>
          <w:szCs w:val="22"/>
        </w:rPr>
        <w:t xml:space="preserve">u rzeczowników, </w:t>
      </w:r>
      <w:r w:rsidRPr="009A3A7D">
        <w:rPr>
          <w:rStyle w:val="Teksttreci2"/>
          <w:b/>
          <w:bCs/>
          <w:color w:val="000000"/>
          <w:sz w:val="22"/>
          <w:szCs w:val="22"/>
          <w:lang w:val="cs-CZ" w:eastAsia="cs-CZ"/>
        </w:rPr>
        <w:t xml:space="preserve">infinitivu </w:t>
      </w:r>
      <w:r w:rsidRPr="009A3A7D">
        <w:rPr>
          <w:rStyle w:val="Teksttreci2"/>
          <w:b/>
          <w:bCs/>
          <w:color w:val="000000"/>
          <w:sz w:val="22"/>
          <w:szCs w:val="22"/>
        </w:rPr>
        <w:t>u cza</w:t>
      </w:r>
      <w:r w:rsidRPr="009A3A7D">
        <w:rPr>
          <w:rStyle w:val="Teksttreci2"/>
          <w:b/>
          <w:bCs/>
          <w:color w:val="000000"/>
          <w:sz w:val="22"/>
          <w:szCs w:val="22"/>
        </w:rPr>
        <w:softHyphen/>
        <w:t>sowników itd.), ale z takich form wyrazowych, jakie znajdują się w kon</w:t>
      </w:r>
      <w:r w:rsidRPr="009A3A7D">
        <w:rPr>
          <w:rStyle w:val="Teksttreci2"/>
          <w:b/>
          <w:bCs/>
          <w:color w:val="000000"/>
          <w:sz w:val="22"/>
          <w:szCs w:val="22"/>
        </w:rPr>
        <w:softHyphen/>
        <w:t>tekście. Bierzemy więc pod uwagę różne przypadki rzeczowników, różne formy czasownikowe i inne. Chodzi nam przede wszystkim o dźwięko-</w:t>
      </w:r>
    </w:p>
    <w:p w:rsidR="007D3A56" w:rsidRPr="009A3A7D" w:rsidRDefault="007D3A56">
      <w:pPr>
        <w:pStyle w:val="Teksttreci21"/>
        <w:shd w:val="clear" w:color="auto" w:fill="auto"/>
        <w:spacing w:after="0" w:line="282" w:lineRule="exact"/>
        <w:ind w:right="780"/>
        <w:jc w:val="both"/>
        <w:rPr>
          <w:sz w:val="22"/>
          <w:szCs w:val="22"/>
        </w:rPr>
      </w:pPr>
      <w:r w:rsidRPr="009A3A7D">
        <w:rPr>
          <w:rStyle w:val="Teksttreci2"/>
          <w:b/>
          <w:bCs/>
          <w:color w:val="000000"/>
          <w:sz w:val="22"/>
          <w:szCs w:val="22"/>
        </w:rPr>
        <w:lastRenderedPageBreak/>
        <w:t>we podobieństwo wypowiedzi. Jest rzeczą konieczną, aby nasz materiał był jak najbardziej żywy, aby był obrazem rzeczywistych stosunków, jakie panują w języku czeskim.</w:t>
      </w:r>
    </w:p>
    <w:p w:rsidR="007D3A56" w:rsidRPr="009A3A7D" w:rsidRDefault="007D3A56">
      <w:pPr>
        <w:pStyle w:val="Teksttreci21"/>
        <w:shd w:val="clear" w:color="auto" w:fill="auto"/>
        <w:spacing w:after="0" w:line="282" w:lineRule="exact"/>
        <w:ind w:right="780" w:firstLine="460"/>
        <w:jc w:val="both"/>
        <w:rPr>
          <w:sz w:val="22"/>
          <w:szCs w:val="22"/>
        </w:rPr>
      </w:pPr>
      <w:r w:rsidRPr="009A3A7D">
        <w:rPr>
          <w:rStyle w:val="Teksttreci2"/>
          <w:b/>
          <w:bCs/>
          <w:color w:val="000000"/>
          <w:sz w:val="22"/>
          <w:szCs w:val="22"/>
        </w:rPr>
        <w:t>Pierwsze doświadczenia z opracowywaniem naszego materiału przy pomocy maszyn systemu kart dziurkowanych utwierdziły nas w prze</w:t>
      </w:r>
      <w:r w:rsidRPr="009A3A7D">
        <w:rPr>
          <w:rStyle w:val="Teksttreci2"/>
          <w:b/>
          <w:bCs/>
          <w:color w:val="000000"/>
          <w:sz w:val="22"/>
          <w:szCs w:val="22"/>
        </w:rPr>
        <w:softHyphen/>
        <w:t>konaniu o słuszności naszej metody, sprawdziły techniczne i inne możli</w:t>
      </w:r>
      <w:r w:rsidRPr="009A3A7D">
        <w:rPr>
          <w:rStyle w:val="Teksttreci2"/>
          <w:b/>
          <w:bCs/>
          <w:color w:val="000000"/>
          <w:sz w:val="22"/>
          <w:szCs w:val="22"/>
        </w:rPr>
        <w:softHyphen/>
        <w:t>wości ich zastosowania. Przy pierwszej próbie umieściliśmy na kartach dziurkowanych 100 wyrazów wyekscerpowanych z książki J. Fucika „Reportaż spod szubienicy”. Jednak dopiero następny etap naszej pracy powinien odpowiedzieć nam na zasadnicze pytanie, które w tej chwili jest nierozwiązane; mianowicie w jakim stopniu konieczne będzie w tablicach zrozumiałości wyrazowej umieszczenie wyrazów o różnej liczbie sylab.</w:t>
      </w:r>
    </w:p>
    <w:p w:rsidR="007D3A56" w:rsidRPr="009A3A7D" w:rsidRDefault="007D3A56">
      <w:pPr>
        <w:pStyle w:val="Teksttreci21"/>
        <w:shd w:val="clear" w:color="auto" w:fill="auto"/>
        <w:spacing w:after="0" w:line="282" w:lineRule="exact"/>
        <w:ind w:right="780" w:firstLine="460"/>
        <w:jc w:val="both"/>
        <w:rPr>
          <w:sz w:val="22"/>
          <w:szCs w:val="22"/>
        </w:rPr>
      </w:pPr>
      <w:r w:rsidRPr="009A3A7D">
        <w:rPr>
          <w:rStyle w:val="Teksttreci2"/>
          <w:b/>
          <w:bCs/>
          <w:color w:val="000000"/>
          <w:sz w:val="22"/>
          <w:szCs w:val="22"/>
        </w:rPr>
        <w:t>Nasze prace znacznie ułatwił słownik podający częstość występowania wyrazów w języku czeskim *. Słownik ten, który zawiera obszerny, dokładnie opracowany materiał (1 623 527 słów), umożliwił nam przede wszystkim na podstawie doświadczeń w badaniach statystycznych dokładne określenie zakresu ekscerpcji potrzebnej do naszych celów. Jed</w:t>
      </w:r>
      <w:r w:rsidRPr="009A3A7D">
        <w:rPr>
          <w:rStyle w:val="Teksttreci2"/>
          <w:b/>
          <w:bCs/>
          <w:color w:val="000000"/>
          <w:sz w:val="22"/>
          <w:szCs w:val="22"/>
        </w:rPr>
        <w:softHyphen/>
        <w:t>nak mimo tego, że słownik ten jest oparty na całkowitej ekscerpcji 75 książek, nie mogliśmy bezpośrednio wykorzystać materiału w nim za</w:t>
      </w:r>
      <w:r w:rsidRPr="009A3A7D">
        <w:rPr>
          <w:rStyle w:val="Teksttreci2"/>
          <w:b/>
          <w:bCs/>
          <w:color w:val="000000"/>
          <w:sz w:val="22"/>
          <w:szCs w:val="22"/>
        </w:rPr>
        <w:softHyphen/>
        <w:t>wartego. Dane, nam potrzebne, są do pewnego stopnia innego rodzaju niż te, które zawiera słownik częstotliwości. Zależy nam nie tylko na kategoriach gramatycznych, ale też na ich obrazie dźwiękowym.</w:t>
      </w:r>
    </w:p>
    <w:p w:rsidR="007D3A56" w:rsidRPr="009A3A7D" w:rsidRDefault="007D3A56">
      <w:pPr>
        <w:pStyle w:val="Teksttreci21"/>
        <w:shd w:val="clear" w:color="auto" w:fill="auto"/>
        <w:spacing w:after="0" w:line="282" w:lineRule="exact"/>
        <w:ind w:right="780" w:firstLine="460"/>
        <w:jc w:val="both"/>
        <w:rPr>
          <w:sz w:val="22"/>
          <w:szCs w:val="22"/>
        </w:rPr>
      </w:pPr>
      <w:r w:rsidRPr="009A3A7D">
        <w:rPr>
          <w:rStyle w:val="Teksttreci2"/>
          <w:b/>
          <w:bCs/>
          <w:color w:val="000000"/>
          <w:sz w:val="22"/>
          <w:szCs w:val="22"/>
        </w:rPr>
        <w:t>Z tego wynika, że interesują nas też kombinacje głoskowe w syla</w:t>
      </w:r>
      <w:r w:rsidRPr="009A3A7D">
        <w:rPr>
          <w:rStyle w:val="Teksttreci2"/>
          <w:b/>
          <w:bCs/>
          <w:color w:val="000000"/>
          <w:sz w:val="22"/>
          <w:szCs w:val="22"/>
        </w:rPr>
        <w:softHyphen/>
        <w:t>bach i ich miejsce w wyrazie. Wyraz jako najmniejsza jednostka zda</w:t>
      </w:r>
      <w:r w:rsidRPr="009A3A7D">
        <w:rPr>
          <w:rStyle w:val="Teksttreci2"/>
          <w:b/>
          <w:bCs/>
          <w:color w:val="000000"/>
          <w:sz w:val="22"/>
          <w:szCs w:val="22"/>
        </w:rPr>
        <w:softHyphen/>
        <w:t>nia, w którym może zmieniać swoje miejsce, jest dla nas pewnym cią</w:t>
      </w:r>
      <w:r w:rsidRPr="009A3A7D">
        <w:rPr>
          <w:rStyle w:val="Teksttreci2"/>
          <w:b/>
          <w:bCs/>
          <w:color w:val="000000"/>
          <w:sz w:val="22"/>
          <w:szCs w:val="22"/>
        </w:rPr>
        <w:softHyphen/>
        <w:t>giem fonemów, z których składa się jego obraz dźwiękowy. Przy tym wyraz jest albo nierozdzielny — jednosylabowy, albo składa się z kilku sylab: zwracamy również uwagę na budowę wyrazu, przedrostki, rdze</w:t>
      </w:r>
      <w:r w:rsidRPr="009A3A7D">
        <w:rPr>
          <w:rStyle w:val="Teksttreci2"/>
          <w:b/>
          <w:bCs/>
          <w:color w:val="000000"/>
          <w:sz w:val="22"/>
          <w:szCs w:val="22"/>
        </w:rPr>
        <w:softHyphen/>
        <w:t>nie, przyrostki etc. i dlatego oznaczamy je na karcie dziurkowanej. W tym właśnie etapie naszej pracy skupiamy uwagę na fonologicznym zastosowaniu podobieństwa dźwiękowego językowego materiału.</w:t>
      </w:r>
    </w:p>
    <w:p w:rsidR="007D3A56" w:rsidRPr="009A3A7D" w:rsidRDefault="007D3A56">
      <w:pPr>
        <w:pStyle w:val="Teksttreci21"/>
        <w:shd w:val="clear" w:color="auto" w:fill="auto"/>
        <w:spacing w:after="0" w:line="300" w:lineRule="exact"/>
        <w:ind w:right="780" w:firstLine="460"/>
        <w:jc w:val="both"/>
        <w:rPr>
          <w:sz w:val="22"/>
          <w:szCs w:val="22"/>
        </w:rPr>
        <w:sectPr w:rsidR="007D3A56" w:rsidRPr="009A3A7D">
          <w:headerReference w:type="even" r:id="rId22"/>
          <w:headerReference w:type="default" r:id="rId23"/>
          <w:headerReference w:type="first" r:id="rId24"/>
          <w:pgSz w:w="11539" w:h="17477"/>
          <w:pgMar w:top="2635" w:right="1407" w:bottom="2257" w:left="1228" w:header="0" w:footer="3" w:gutter="0"/>
          <w:pgNumType w:start="186"/>
          <w:cols w:space="708"/>
          <w:noEndnote/>
          <w:titlePg/>
          <w:docGrid w:linePitch="360"/>
        </w:sectPr>
      </w:pPr>
      <w:r w:rsidRPr="009A3A7D">
        <w:rPr>
          <w:rStyle w:val="Teksttreci2"/>
          <w:b/>
          <w:bCs/>
          <w:color w:val="000000"/>
          <w:sz w:val="22"/>
          <w:szCs w:val="22"/>
        </w:rPr>
        <w:t>Już przy ekscerpowaniu i segregowaniu materiału wychodzimy z za</w:t>
      </w:r>
      <w:r w:rsidRPr="009A3A7D">
        <w:rPr>
          <w:rStyle w:val="Teksttreci2"/>
          <w:b/>
          <w:bCs/>
          <w:color w:val="000000"/>
          <w:sz w:val="22"/>
          <w:szCs w:val="22"/>
        </w:rPr>
        <w:softHyphen/>
        <w:t>łożenia, że gramatyczna budowa języka jest zbyt skomplikowana, aby formalnie uchwycić jej całość. Statystyczne opracowanie językowego materiału za pomocą maszyn systemu kart dziurkowanych jest w tej chwili dopiero eksperymentem, który ma swe granice. Dlatego ograniczy</w:t>
      </w:r>
      <w:r w:rsidRPr="009A3A7D">
        <w:rPr>
          <w:rStyle w:val="Teksttreci2"/>
          <w:b/>
          <w:bCs/>
          <w:color w:val="000000"/>
          <w:sz w:val="22"/>
          <w:szCs w:val="22"/>
        </w:rPr>
        <w:softHyphen/>
        <w:t xml:space="preserve">liśmy się tylko do najważniejszych kategorii gramatycznych, które mają dla transmisji mowy decydujące znaczenie. </w:t>
      </w:r>
      <w:r w:rsidRPr="009A3A7D">
        <w:rPr>
          <w:rStyle w:val="Teksttreci2"/>
          <w:b/>
          <w:bCs/>
          <w:color w:val="000000"/>
          <w:sz w:val="22"/>
          <w:szCs w:val="22"/>
          <w:vertAlign w:val="superscript"/>
        </w:rPr>
        <w:footnoteReference w:id="1"/>
      </w:r>
    </w:p>
    <w:p w:rsidR="007D3A56" w:rsidRPr="009A3A7D" w:rsidRDefault="007D3A56">
      <w:pPr>
        <w:pStyle w:val="Teksttreci21"/>
        <w:shd w:val="clear" w:color="auto" w:fill="auto"/>
        <w:spacing w:after="0" w:line="312" w:lineRule="exact"/>
        <w:ind w:firstLine="460"/>
        <w:jc w:val="both"/>
        <w:rPr>
          <w:sz w:val="22"/>
          <w:szCs w:val="22"/>
        </w:rPr>
      </w:pPr>
      <w:r w:rsidRPr="009A3A7D">
        <w:rPr>
          <w:rStyle w:val="Teksttreci2"/>
          <w:b/>
          <w:bCs/>
          <w:color w:val="000000"/>
          <w:sz w:val="22"/>
          <w:szCs w:val="22"/>
        </w:rPr>
        <w:lastRenderedPageBreak/>
        <w:t>Zamiast powszechnych kart ekscerpcyjnych używamy bezpośrednio dziurkowanych kart standartowych, z których tworzymy tzw. karty połączone</w:t>
      </w:r>
      <w:r w:rsidRPr="009A3A7D">
        <w:rPr>
          <w:rStyle w:val="Teksttreci2"/>
          <w:b/>
          <w:bCs/>
          <w:color w:val="000000"/>
          <w:sz w:val="22"/>
          <w:szCs w:val="22"/>
          <w:vertAlign w:val="superscript"/>
        </w:rPr>
        <w:footnoteReference w:id="2"/>
      </w:r>
      <w:r w:rsidRPr="009A3A7D">
        <w:rPr>
          <w:rStyle w:val="Teksttreci2"/>
          <w:b/>
          <w:bCs/>
          <w:color w:val="000000"/>
          <w:sz w:val="22"/>
          <w:szCs w:val="22"/>
        </w:rPr>
        <w:t>, np. ekscerpowane słowo, jego transkrycja i odpowiednie kategorie gramatyczne (i te same dane wydziurkowane). Strefy na karcie dziurkowanej rozdzielamy uprzednio według własnej potrzeby.</w:t>
      </w:r>
    </w:p>
    <w:p w:rsidR="007D3A56" w:rsidRPr="009A3A7D" w:rsidRDefault="007D3A56">
      <w:pPr>
        <w:pStyle w:val="Teksttreci21"/>
        <w:shd w:val="clear" w:color="auto" w:fill="auto"/>
        <w:spacing w:after="0" w:line="312" w:lineRule="exact"/>
        <w:ind w:firstLine="460"/>
        <w:jc w:val="both"/>
        <w:rPr>
          <w:sz w:val="22"/>
          <w:szCs w:val="22"/>
        </w:rPr>
      </w:pPr>
      <w:r w:rsidRPr="009A3A7D">
        <w:rPr>
          <w:rStyle w:val="Teksttreci2"/>
          <w:b/>
          <w:bCs/>
          <w:color w:val="000000"/>
          <w:sz w:val="22"/>
          <w:szCs w:val="22"/>
        </w:rPr>
        <w:t>Górna i dolna połowa karty jest imaginacyjnie rozdzielona na dwie połowy; w ten sposób powstają cztery strefy:</w:t>
      </w:r>
    </w:p>
    <w:tbl>
      <w:tblPr>
        <w:tblW w:w="0" w:type="auto"/>
        <w:jc w:val="center"/>
        <w:tblLayout w:type="fixed"/>
        <w:tblCellMar>
          <w:left w:w="0" w:type="dxa"/>
          <w:right w:w="0" w:type="dxa"/>
        </w:tblCellMar>
        <w:tblLook w:val="0000"/>
      </w:tblPr>
      <w:tblGrid>
        <w:gridCol w:w="3228"/>
        <w:gridCol w:w="3078"/>
      </w:tblGrid>
      <w:tr w:rsidR="007D3A56" w:rsidRPr="009A3A7D">
        <w:tblPrEx>
          <w:tblCellMar>
            <w:top w:w="0" w:type="dxa"/>
            <w:left w:w="0" w:type="dxa"/>
            <w:bottom w:w="0" w:type="dxa"/>
            <w:right w:w="0" w:type="dxa"/>
          </w:tblCellMar>
        </w:tblPrEx>
        <w:trPr>
          <w:trHeight w:hRule="exact" w:val="1026"/>
          <w:jc w:val="center"/>
        </w:trPr>
        <w:tc>
          <w:tcPr>
            <w:tcW w:w="3228" w:type="dxa"/>
            <w:tcBorders>
              <w:top w:val="single" w:sz="4" w:space="0" w:color="auto"/>
              <w:left w:val="single" w:sz="4" w:space="0" w:color="auto"/>
              <w:bottom w:val="nil"/>
              <w:right w:val="nil"/>
            </w:tcBorders>
            <w:shd w:val="clear" w:color="auto" w:fill="FFFFFF"/>
            <w:vAlign w:val="center"/>
          </w:tcPr>
          <w:p w:rsidR="007D3A56" w:rsidRPr="009A3A7D" w:rsidRDefault="007D3A56">
            <w:pPr>
              <w:pStyle w:val="Teksttreci21"/>
              <w:framePr w:w="6306" w:wrap="notBeside" w:vAnchor="text" w:hAnchor="text" w:xAlign="center" w:y="1"/>
              <w:shd w:val="clear" w:color="auto" w:fill="auto"/>
              <w:spacing w:after="0" w:line="264" w:lineRule="exact"/>
              <w:jc w:val="center"/>
              <w:rPr>
                <w:sz w:val="22"/>
                <w:szCs w:val="22"/>
              </w:rPr>
            </w:pPr>
            <w:r w:rsidRPr="009A3A7D">
              <w:rPr>
                <w:rStyle w:val="Teksttreci211pt"/>
                <w:b/>
                <w:bCs/>
                <w:color w:val="000000"/>
              </w:rPr>
              <w:t>Wyraz</w:t>
            </w:r>
          </w:p>
          <w:p w:rsidR="007D3A56" w:rsidRPr="009A3A7D" w:rsidRDefault="007D3A56">
            <w:pPr>
              <w:pStyle w:val="Teksttreci21"/>
              <w:framePr w:w="6306" w:wrap="notBeside" w:vAnchor="text" w:hAnchor="text" w:xAlign="center" w:y="1"/>
              <w:shd w:val="clear" w:color="auto" w:fill="auto"/>
              <w:spacing w:after="0" w:line="264" w:lineRule="exact"/>
              <w:jc w:val="center"/>
              <w:rPr>
                <w:sz w:val="22"/>
                <w:szCs w:val="22"/>
              </w:rPr>
            </w:pPr>
            <w:r w:rsidRPr="009A3A7D">
              <w:rPr>
                <w:rStyle w:val="Teksttreci211pt"/>
                <w:b/>
                <w:bCs/>
                <w:color w:val="000000"/>
              </w:rPr>
              <w:t>transkrypcja fonologiczna A</w:t>
            </w:r>
          </w:p>
        </w:tc>
        <w:tc>
          <w:tcPr>
            <w:tcW w:w="3078" w:type="dxa"/>
            <w:tcBorders>
              <w:top w:val="single" w:sz="4" w:space="0" w:color="auto"/>
              <w:left w:val="single" w:sz="4" w:space="0" w:color="auto"/>
              <w:bottom w:val="nil"/>
              <w:right w:val="single" w:sz="4" w:space="0" w:color="auto"/>
            </w:tcBorders>
            <w:shd w:val="clear" w:color="auto" w:fill="FFFFFF"/>
            <w:vAlign w:val="center"/>
          </w:tcPr>
          <w:p w:rsidR="007D3A56" w:rsidRPr="009A3A7D" w:rsidRDefault="007D3A56">
            <w:pPr>
              <w:pStyle w:val="Teksttreci21"/>
              <w:framePr w:w="6306" w:wrap="notBeside" w:vAnchor="text" w:hAnchor="text" w:xAlign="center" w:y="1"/>
              <w:shd w:val="clear" w:color="auto" w:fill="auto"/>
              <w:spacing w:after="60" w:line="220" w:lineRule="exact"/>
              <w:jc w:val="center"/>
              <w:rPr>
                <w:sz w:val="22"/>
                <w:szCs w:val="22"/>
              </w:rPr>
            </w:pPr>
            <w:r w:rsidRPr="009A3A7D">
              <w:rPr>
                <w:rStyle w:val="Teksttreci211pt"/>
                <w:b/>
                <w:bCs/>
                <w:color w:val="000000"/>
                <w:lang w:val="ru-RU" w:eastAsia="ru-RU"/>
              </w:rPr>
              <w:t>В</w:t>
            </w:r>
          </w:p>
          <w:p w:rsidR="007D3A56" w:rsidRPr="009A3A7D" w:rsidRDefault="007D3A56">
            <w:pPr>
              <w:pStyle w:val="Teksttreci21"/>
              <w:framePr w:w="6306" w:wrap="notBeside" w:vAnchor="text" w:hAnchor="text" w:xAlign="center" w:y="1"/>
              <w:shd w:val="clear" w:color="auto" w:fill="auto"/>
              <w:spacing w:before="60" w:after="0" w:line="220" w:lineRule="exact"/>
              <w:jc w:val="center"/>
              <w:rPr>
                <w:sz w:val="22"/>
                <w:szCs w:val="22"/>
              </w:rPr>
            </w:pPr>
            <w:r w:rsidRPr="009A3A7D">
              <w:rPr>
                <w:rStyle w:val="Teksttreci211pt"/>
                <w:b/>
                <w:bCs/>
                <w:color w:val="000000"/>
              </w:rPr>
              <w:t>Wyraz wydziurkowany</w:t>
            </w:r>
          </w:p>
        </w:tc>
      </w:tr>
      <w:tr w:rsidR="007D3A56" w:rsidRPr="009A3A7D">
        <w:tblPrEx>
          <w:tblCellMar>
            <w:top w:w="0" w:type="dxa"/>
            <w:left w:w="0" w:type="dxa"/>
            <w:bottom w:w="0" w:type="dxa"/>
            <w:right w:w="0" w:type="dxa"/>
          </w:tblCellMar>
        </w:tblPrEx>
        <w:trPr>
          <w:trHeight w:hRule="exact" w:val="1014"/>
          <w:jc w:val="center"/>
        </w:trPr>
        <w:tc>
          <w:tcPr>
            <w:tcW w:w="3228" w:type="dxa"/>
            <w:tcBorders>
              <w:top w:val="single" w:sz="4" w:space="0" w:color="auto"/>
              <w:left w:val="single" w:sz="4" w:space="0" w:color="auto"/>
              <w:bottom w:val="single" w:sz="4" w:space="0" w:color="auto"/>
              <w:right w:val="nil"/>
            </w:tcBorders>
            <w:shd w:val="clear" w:color="auto" w:fill="FFFFFF"/>
            <w:vAlign w:val="center"/>
          </w:tcPr>
          <w:p w:rsidR="007D3A56" w:rsidRPr="009A3A7D" w:rsidRDefault="007D3A56">
            <w:pPr>
              <w:pStyle w:val="Teksttreci21"/>
              <w:framePr w:w="6306" w:wrap="notBeside" w:vAnchor="text" w:hAnchor="text" w:xAlign="center" w:y="1"/>
              <w:shd w:val="clear" w:color="auto" w:fill="auto"/>
              <w:spacing w:after="0" w:line="258" w:lineRule="exact"/>
              <w:jc w:val="center"/>
              <w:rPr>
                <w:sz w:val="22"/>
                <w:szCs w:val="22"/>
              </w:rPr>
            </w:pPr>
            <w:r w:rsidRPr="009A3A7D">
              <w:rPr>
                <w:rStyle w:val="Teksttreci211pt"/>
                <w:b/>
                <w:bCs/>
                <w:color w:val="000000"/>
              </w:rPr>
              <w:t>C</w:t>
            </w:r>
          </w:p>
          <w:p w:rsidR="007D3A56" w:rsidRPr="009A3A7D" w:rsidRDefault="007D3A56">
            <w:pPr>
              <w:pStyle w:val="Teksttreci21"/>
              <w:framePr w:w="6306" w:wrap="notBeside" w:vAnchor="text" w:hAnchor="text" w:xAlign="center" w:y="1"/>
              <w:shd w:val="clear" w:color="auto" w:fill="auto"/>
              <w:spacing w:after="0" w:line="258" w:lineRule="exact"/>
              <w:jc w:val="center"/>
              <w:rPr>
                <w:sz w:val="22"/>
                <w:szCs w:val="22"/>
              </w:rPr>
            </w:pPr>
            <w:r w:rsidRPr="009A3A7D">
              <w:rPr>
                <w:rStyle w:val="Teksttreci211pt"/>
                <w:b/>
                <w:bCs/>
                <w:color w:val="000000"/>
              </w:rPr>
              <w:t>Kategorie gramatyczne wydziurkowane</w:t>
            </w:r>
          </w:p>
        </w:tc>
        <w:tc>
          <w:tcPr>
            <w:tcW w:w="3078" w:type="dxa"/>
            <w:tcBorders>
              <w:top w:val="single" w:sz="4" w:space="0" w:color="auto"/>
              <w:left w:val="single" w:sz="4" w:space="0" w:color="auto"/>
              <w:bottom w:val="single" w:sz="4" w:space="0" w:color="auto"/>
              <w:right w:val="single" w:sz="4" w:space="0" w:color="auto"/>
            </w:tcBorders>
            <w:shd w:val="clear" w:color="auto" w:fill="FFFFFF"/>
            <w:vAlign w:val="center"/>
          </w:tcPr>
          <w:p w:rsidR="007D3A56" w:rsidRPr="009A3A7D" w:rsidRDefault="007D3A56">
            <w:pPr>
              <w:pStyle w:val="Teksttreci21"/>
              <w:framePr w:w="6306" w:wrap="notBeside" w:vAnchor="text" w:hAnchor="text" w:xAlign="center" w:y="1"/>
              <w:shd w:val="clear" w:color="auto" w:fill="auto"/>
              <w:spacing w:after="0" w:line="258" w:lineRule="exact"/>
              <w:jc w:val="center"/>
              <w:rPr>
                <w:sz w:val="22"/>
                <w:szCs w:val="22"/>
              </w:rPr>
            </w:pPr>
            <w:r w:rsidRPr="009A3A7D">
              <w:rPr>
                <w:rStyle w:val="Teksttreci211pt"/>
                <w:b/>
                <w:bCs/>
                <w:color w:val="000000"/>
              </w:rPr>
              <w:t>D</w:t>
            </w:r>
          </w:p>
          <w:p w:rsidR="007D3A56" w:rsidRPr="009A3A7D" w:rsidRDefault="007D3A56">
            <w:pPr>
              <w:pStyle w:val="Teksttreci21"/>
              <w:framePr w:w="6306" w:wrap="notBeside" w:vAnchor="text" w:hAnchor="text" w:xAlign="center" w:y="1"/>
              <w:shd w:val="clear" w:color="auto" w:fill="auto"/>
              <w:spacing w:after="0" w:line="258" w:lineRule="exact"/>
              <w:ind w:left="640" w:hanging="480"/>
              <w:jc w:val="left"/>
              <w:rPr>
                <w:sz w:val="22"/>
                <w:szCs w:val="22"/>
              </w:rPr>
            </w:pPr>
            <w:r w:rsidRPr="009A3A7D">
              <w:rPr>
                <w:rStyle w:val="Teksttreci211pt"/>
                <w:b/>
                <w:bCs/>
                <w:color w:val="000000"/>
              </w:rPr>
              <w:t>Transkrypcja fonologiczna wydziurkowana</w:t>
            </w:r>
          </w:p>
        </w:tc>
      </w:tr>
    </w:tbl>
    <w:p w:rsidR="007D3A56" w:rsidRPr="009A3A7D" w:rsidRDefault="007D3A56">
      <w:pPr>
        <w:pStyle w:val="Podpistabeli0"/>
        <w:framePr w:w="6306" w:wrap="notBeside" w:vAnchor="text" w:hAnchor="text" w:xAlign="center" w:y="1"/>
        <w:shd w:val="clear" w:color="auto" w:fill="auto"/>
        <w:spacing w:line="220" w:lineRule="exact"/>
      </w:pPr>
      <w:r w:rsidRPr="009A3A7D">
        <w:rPr>
          <w:rStyle w:val="Podpistabeli"/>
          <w:b/>
          <w:bCs/>
          <w:color w:val="000000"/>
        </w:rPr>
        <w:t>Obraz połączonej karty dziurkowanej</w:t>
      </w:r>
    </w:p>
    <w:p w:rsidR="007D3A56" w:rsidRPr="009A3A7D" w:rsidRDefault="007D3A56">
      <w:pPr>
        <w:framePr w:w="6306" w:wrap="notBeside" w:vAnchor="text" w:hAnchor="text" w:xAlign="center" w:y="1"/>
        <w:rPr>
          <w:color w:val="auto"/>
          <w:sz w:val="22"/>
          <w:szCs w:val="22"/>
        </w:rPr>
      </w:pPr>
    </w:p>
    <w:p w:rsidR="007D3A56" w:rsidRPr="009A3A7D" w:rsidRDefault="007D3A56">
      <w:pPr>
        <w:rPr>
          <w:color w:val="auto"/>
          <w:sz w:val="22"/>
          <w:szCs w:val="22"/>
        </w:rPr>
      </w:pPr>
    </w:p>
    <w:p w:rsidR="007D3A56" w:rsidRPr="009A3A7D" w:rsidRDefault="007D3A56">
      <w:pPr>
        <w:pStyle w:val="Teksttreci21"/>
        <w:shd w:val="clear" w:color="auto" w:fill="auto"/>
        <w:spacing w:before="139" w:after="0" w:line="306" w:lineRule="exact"/>
        <w:ind w:firstLine="460"/>
        <w:jc w:val="both"/>
        <w:rPr>
          <w:sz w:val="22"/>
          <w:szCs w:val="22"/>
        </w:rPr>
      </w:pPr>
      <w:r w:rsidRPr="009A3A7D">
        <w:rPr>
          <w:rStyle w:val="Teksttreci2"/>
          <w:b/>
          <w:bCs/>
          <w:color w:val="000000"/>
          <w:sz w:val="22"/>
          <w:szCs w:val="22"/>
        </w:rPr>
        <w:t>Strefa A przeznaczona jest do ekscerpcji ręcznej. Tu poza samym wyrazem i informacją o jego rodzaju (np. rzeczownik, przymiotnik itp.) wypisujemy jeszcze informacje o kategoriach gramatycznych, np. u imion podajemy rodzaj, liczbę, przypadek, wzór deklinacji, u przy</w:t>
      </w:r>
      <w:r w:rsidRPr="009A3A7D">
        <w:rPr>
          <w:rStyle w:val="Teksttreci2"/>
          <w:b/>
          <w:bCs/>
          <w:color w:val="000000"/>
          <w:sz w:val="22"/>
          <w:szCs w:val="22"/>
        </w:rPr>
        <w:softHyphen/>
        <w:t>miotników ponadto rozróżniamy jeszcze przymiotniki złożone, twardo- tematowe i miękkotematowe, dzierżawcze i rzeczownikowe formy przy</w:t>
      </w:r>
      <w:r w:rsidRPr="009A3A7D">
        <w:rPr>
          <w:rStyle w:val="Teksttreci2"/>
          <w:b/>
          <w:bCs/>
          <w:color w:val="000000"/>
          <w:sz w:val="22"/>
          <w:szCs w:val="22"/>
        </w:rPr>
        <w:softHyphen/>
        <w:t xml:space="preserve">miotnika (np. </w:t>
      </w:r>
      <w:r w:rsidRPr="009A3A7D">
        <w:rPr>
          <w:rStyle w:val="Teksttreci2"/>
          <w:b/>
          <w:bCs/>
          <w:color w:val="000000"/>
          <w:sz w:val="22"/>
          <w:szCs w:val="22"/>
          <w:lang w:val="cs-CZ" w:eastAsia="cs-CZ"/>
        </w:rPr>
        <w:t xml:space="preserve">rád, mlád, stár), </w:t>
      </w:r>
      <w:r w:rsidRPr="009A3A7D">
        <w:rPr>
          <w:rStyle w:val="Teksttreci2"/>
          <w:b/>
          <w:bCs/>
          <w:color w:val="000000"/>
          <w:sz w:val="22"/>
          <w:szCs w:val="22"/>
        </w:rPr>
        <w:t>dalej u zaimków zaimki osobowe (bez- rodzajowe), dzierżawcze, wskazujące, zwrotne, pytające, względne, prze</w:t>
      </w:r>
      <w:r w:rsidRPr="009A3A7D">
        <w:rPr>
          <w:rStyle w:val="Teksttreci2"/>
          <w:b/>
          <w:bCs/>
          <w:color w:val="000000"/>
          <w:sz w:val="22"/>
          <w:szCs w:val="22"/>
        </w:rPr>
        <w:softHyphen/>
        <w:t>czące i nieokreślone. U czasowników są to np. informacje o osobie, licz</w:t>
      </w:r>
      <w:r w:rsidRPr="009A3A7D">
        <w:rPr>
          <w:rStyle w:val="Teksttreci2"/>
          <w:b/>
          <w:bCs/>
          <w:color w:val="000000"/>
          <w:sz w:val="22"/>
          <w:szCs w:val="22"/>
        </w:rPr>
        <w:softHyphen/>
        <w:t>bie, czasie, trybie, rodzaju, osobną informację mają czasowniki po</w:t>
      </w:r>
      <w:r w:rsidRPr="009A3A7D">
        <w:rPr>
          <w:rStyle w:val="Teksttreci2"/>
          <w:b/>
          <w:bCs/>
          <w:color w:val="000000"/>
          <w:sz w:val="22"/>
          <w:szCs w:val="22"/>
        </w:rPr>
        <w:softHyphen/>
        <w:t>mocnicze i zwrotne. Wszystkie informacje wypisujemy ściśle według z góry ustanowionej kolejności.</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Do ekscerpcji ręcznej jest konieczne dokładne, fachowe przygotowa</w:t>
      </w:r>
      <w:r w:rsidRPr="009A3A7D">
        <w:rPr>
          <w:rStyle w:val="Teksttreci2"/>
          <w:b/>
          <w:bCs/>
          <w:color w:val="000000"/>
          <w:sz w:val="22"/>
          <w:szCs w:val="22"/>
        </w:rPr>
        <w:softHyphen/>
        <w:t xml:space="preserve">nie fonetyczne i językoznawcze. Uprzednio trzeba opracować określoną koncepcję wypisywania poszczególnych informacji. Sedno sprawy tkwi w tym, że chodzi tu o pewną standaryzację faktów językowych. Przy ich ocenianiu musimy się zawsze z góry zdecydować, czy będziemy się konsekwentnie trzymać strony semantycznej, czy też strony formalnej (np. w języku czeskim mamy zdanie: </w:t>
      </w:r>
      <w:r w:rsidRPr="009A3A7D">
        <w:rPr>
          <w:rStyle w:val="Teksttreci2"/>
          <w:b/>
          <w:bCs/>
          <w:color w:val="000000"/>
          <w:sz w:val="22"/>
          <w:szCs w:val="22"/>
          <w:lang w:val="cs-CZ" w:eastAsia="cs-CZ"/>
        </w:rPr>
        <w:t xml:space="preserve">Sedělo </w:t>
      </w:r>
      <w:r w:rsidRPr="009A3A7D">
        <w:rPr>
          <w:rStyle w:val="Teksttreci2"/>
          <w:b/>
          <w:bCs/>
          <w:color w:val="000000"/>
          <w:sz w:val="22"/>
          <w:szCs w:val="22"/>
        </w:rPr>
        <w:t xml:space="preserve">tam </w:t>
      </w:r>
      <w:r w:rsidRPr="009A3A7D">
        <w:rPr>
          <w:rStyle w:val="Teksttreci2"/>
          <w:b/>
          <w:bCs/>
          <w:color w:val="000000"/>
          <w:sz w:val="22"/>
          <w:szCs w:val="22"/>
          <w:lang w:val="cs-CZ" w:eastAsia="cs-CZ"/>
        </w:rPr>
        <w:t xml:space="preserve">několik lidí). </w:t>
      </w:r>
      <w:r w:rsidRPr="009A3A7D">
        <w:rPr>
          <w:rStyle w:val="Teksttreci2"/>
          <w:b/>
          <w:bCs/>
          <w:color w:val="000000"/>
          <w:sz w:val="22"/>
          <w:szCs w:val="22"/>
        </w:rPr>
        <w:t>Koń</w:t>
      </w:r>
      <w:r w:rsidRPr="009A3A7D">
        <w:rPr>
          <w:rStyle w:val="Teksttreci2"/>
          <w:b/>
          <w:bCs/>
          <w:color w:val="000000"/>
          <w:sz w:val="22"/>
          <w:szCs w:val="22"/>
        </w:rPr>
        <w:softHyphen/>
        <w:t xml:space="preserve">cówka czasownika </w:t>
      </w:r>
      <w:r w:rsidRPr="009A3A7D">
        <w:rPr>
          <w:rStyle w:val="Teksttreci2Odstpy3pt"/>
          <w:b/>
          <w:bCs/>
          <w:color w:val="000000"/>
          <w:sz w:val="22"/>
          <w:szCs w:val="22"/>
          <w:lang w:val="cs-CZ" w:eastAsia="cs-CZ"/>
        </w:rPr>
        <w:t>sedělo</w:t>
      </w:r>
      <w:r w:rsidRPr="009A3A7D">
        <w:rPr>
          <w:rStyle w:val="Teksttreci2"/>
          <w:b/>
          <w:bCs/>
          <w:color w:val="000000"/>
          <w:sz w:val="22"/>
          <w:szCs w:val="22"/>
          <w:lang w:val="cs-CZ" w:eastAsia="cs-CZ"/>
        </w:rPr>
        <w:t xml:space="preserve"> </w:t>
      </w:r>
      <w:r w:rsidRPr="009A3A7D">
        <w:rPr>
          <w:rStyle w:val="Teksttreci2"/>
          <w:b/>
          <w:bCs/>
          <w:color w:val="000000"/>
          <w:sz w:val="22"/>
          <w:szCs w:val="22"/>
        </w:rPr>
        <w:t>oznacza liczbę pojedynczą, chociaż seman</w:t>
      </w:r>
      <w:r w:rsidRPr="009A3A7D">
        <w:rPr>
          <w:rStyle w:val="Teksttreci2"/>
          <w:b/>
          <w:bCs/>
          <w:color w:val="000000"/>
          <w:sz w:val="22"/>
          <w:szCs w:val="22"/>
        </w:rPr>
        <w:softHyphen/>
        <w:t>tycznie mamy do czynienia z liczbą mnogą).</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W strefie A znajdują się poza tym informacje dotyczące budowy słowotwórczej oraz fonologiczna transkrypcja wyrazu. Sposób transkry-</w:t>
      </w:r>
    </w:p>
    <w:p w:rsidR="007D3A56" w:rsidRPr="009A3A7D" w:rsidRDefault="007D3A56">
      <w:pPr>
        <w:pStyle w:val="Teksttreci21"/>
        <w:shd w:val="clear" w:color="auto" w:fill="auto"/>
        <w:spacing w:after="0" w:line="294" w:lineRule="exact"/>
        <w:ind w:left="420"/>
        <w:jc w:val="both"/>
        <w:rPr>
          <w:sz w:val="22"/>
          <w:szCs w:val="22"/>
        </w:rPr>
      </w:pPr>
      <w:r w:rsidRPr="009A3A7D">
        <w:rPr>
          <w:rStyle w:val="Teksttreci2"/>
          <w:b/>
          <w:bCs/>
          <w:color w:val="000000"/>
          <w:sz w:val="22"/>
          <w:szCs w:val="22"/>
        </w:rPr>
        <w:t>bowania poszczególnych grup głoskowych powinien być również we wszystkich wypadkach jednakowy. W strefie A zasadniczo nie dziurkuje-</w:t>
      </w:r>
    </w:p>
    <w:p w:rsidR="007D3A56" w:rsidRPr="009A3A7D" w:rsidRDefault="007D3A56">
      <w:pPr>
        <w:pStyle w:val="Teksttreci21"/>
        <w:shd w:val="clear" w:color="auto" w:fill="auto"/>
        <w:tabs>
          <w:tab w:val="left" w:pos="968"/>
        </w:tabs>
        <w:spacing w:after="0" w:line="294" w:lineRule="exact"/>
        <w:ind w:left="420"/>
        <w:jc w:val="both"/>
        <w:rPr>
          <w:sz w:val="22"/>
          <w:szCs w:val="22"/>
        </w:rPr>
      </w:pPr>
      <w:r w:rsidRPr="009A3A7D">
        <w:rPr>
          <w:rStyle w:val="Teksttreci2"/>
          <w:b/>
          <w:bCs/>
          <w:color w:val="000000"/>
          <w:sz w:val="22"/>
          <w:szCs w:val="22"/>
        </w:rPr>
        <w:t>my,</w:t>
      </w:r>
      <w:r w:rsidRPr="009A3A7D">
        <w:rPr>
          <w:rStyle w:val="Teksttreci2"/>
          <w:b/>
          <w:bCs/>
          <w:color w:val="000000"/>
          <w:sz w:val="22"/>
          <w:szCs w:val="22"/>
        </w:rPr>
        <w:tab/>
        <w:t>więc początkowego zapisu nigdy się nie zmienia. Strefy B, C i D są przeznaczone do dziurkowania według uprzednio zaplanowanego pro</w:t>
      </w:r>
      <w:r w:rsidRPr="009A3A7D">
        <w:rPr>
          <w:rStyle w:val="Teksttreci2"/>
          <w:b/>
          <w:bCs/>
          <w:color w:val="000000"/>
          <w:sz w:val="22"/>
          <w:szCs w:val="22"/>
        </w:rPr>
        <w:softHyphen/>
        <w:t xml:space="preserve">jektu. W strefie </w:t>
      </w:r>
      <w:r w:rsidRPr="009A3A7D">
        <w:rPr>
          <w:rStyle w:val="Teksttreci2"/>
          <w:b/>
          <w:bCs/>
          <w:color w:val="000000"/>
          <w:sz w:val="22"/>
          <w:szCs w:val="22"/>
          <w:lang w:val="ru-RU" w:eastAsia="ru-RU"/>
        </w:rPr>
        <w:t xml:space="preserve">В </w:t>
      </w:r>
      <w:r w:rsidRPr="009A3A7D">
        <w:rPr>
          <w:rStyle w:val="Teksttreci2"/>
          <w:b/>
          <w:bCs/>
          <w:color w:val="000000"/>
          <w:sz w:val="22"/>
          <w:szCs w:val="22"/>
        </w:rPr>
        <w:t xml:space="preserve">dziurkujemy wyraz, w strefie D jego transkrypcję fonologiczną a w strefie C dziurkujemy kody </w:t>
      </w:r>
      <w:r w:rsidRPr="009A3A7D">
        <w:rPr>
          <w:rStyle w:val="Teksttreci2"/>
          <w:b/>
          <w:bCs/>
          <w:color w:val="000000"/>
          <w:sz w:val="22"/>
          <w:szCs w:val="22"/>
          <w:vertAlign w:val="superscript"/>
        </w:rPr>
        <w:footnoteReference w:id="3"/>
      </w:r>
      <w:r w:rsidRPr="009A3A7D">
        <w:rPr>
          <w:rStyle w:val="Teksttreci2"/>
          <w:b/>
          <w:bCs/>
          <w:color w:val="000000"/>
          <w:sz w:val="22"/>
          <w:szCs w:val="22"/>
        </w:rPr>
        <w:t xml:space="preserve"> i ich znaki </w:t>
      </w:r>
      <w:r w:rsidRPr="009A3A7D">
        <w:rPr>
          <w:rStyle w:val="Teksttreci2"/>
          <w:b/>
          <w:bCs/>
          <w:color w:val="000000"/>
          <w:sz w:val="22"/>
          <w:szCs w:val="22"/>
        </w:rPr>
        <w:lastRenderedPageBreak/>
        <w:t>identyfikujące.</w:t>
      </w:r>
    </w:p>
    <w:p w:rsidR="007D3A56" w:rsidRPr="009A3A7D" w:rsidRDefault="007D3A56">
      <w:pPr>
        <w:pStyle w:val="Teksttreci21"/>
        <w:shd w:val="clear" w:color="auto" w:fill="auto"/>
        <w:spacing w:after="0" w:line="300" w:lineRule="exact"/>
        <w:ind w:left="420" w:firstLine="360"/>
        <w:jc w:val="both"/>
        <w:rPr>
          <w:sz w:val="22"/>
          <w:szCs w:val="22"/>
        </w:rPr>
      </w:pPr>
      <w:r w:rsidRPr="009A3A7D">
        <w:rPr>
          <w:rStyle w:val="Teksttreci2"/>
          <w:b/>
          <w:bCs/>
          <w:color w:val="000000"/>
          <w:sz w:val="22"/>
          <w:szCs w:val="22"/>
        </w:rPr>
        <w:t>Jak już nadmieniłam wyżej, fachowe opracowanie językoznawcze ogranicza się tylko do wypisywania informacji w strefie A. Notowanie w pozostałych strefach wykonywają pracownicy, uprawnieni do obsługi maszyn systemu kart dziurkowanych według opracowanego projektu albo instrukcji. Do każdej wypisanej ręcznie informacji dopisuje się według kodu jej wyrażenie lićzbowe. Po skończeniu tej pracy dziurku</w:t>
      </w:r>
      <w:r w:rsidRPr="009A3A7D">
        <w:rPr>
          <w:rStyle w:val="Teksttreci2"/>
          <w:b/>
          <w:bCs/>
          <w:color w:val="000000"/>
          <w:sz w:val="22"/>
          <w:szCs w:val="22"/>
        </w:rPr>
        <w:softHyphen/>
        <w:t>jemy na karty odpowiednie informacje. Dziurkuje się wyraz, jego transkrypcję fonologiczną i kody. Wydziurkowane dane wypróbowuje się i w razie potrzeby poprawia.</w:t>
      </w:r>
    </w:p>
    <w:p w:rsidR="007D3A56" w:rsidRPr="009A3A7D" w:rsidRDefault="007D3A56">
      <w:pPr>
        <w:pStyle w:val="Teksttreci21"/>
        <w:shd w:val="clear" w:color="auto" w:fill="auto"/>
        <w:spacing w:after="0" w:line="300" w:lineRule="exact"/>
        <w:ind w:left="420" w:firstLine="360"/>
        <w:jc w:val="both"/>
        <w:rPr>
          <w:sz w:val="22"/>
          <w:szCs w:val="22"/>
        </w:rPr>
      </w:pPr>
      <w:r w:rsidRPr="009A3A7D">
        <w:rPr>
          <w:rStyle w:val="Teksttreci2"/>
          <w:b/>
          <w:bCs/>
          <w:color w:val="000000"/>
          <w:sz w:val="22"/>
          <w:szCs w:val="22"/>
        </w:rPr>
        <w:t>Jedną z dobrych stron maszynowego opracowania informacji jest możliwość różnorodnego segregowania materiału w zależności od różnych potrzeb.</w:t>
      </w:r>
    </w:p>
    <w:p w:rsidR="007D3A56" w:rsidRPr="009A3A7D" w:rsidRDefault="007D3A56">
      <w:pPr>
        <w:pStyle w:val="Teksttreci21"/>
        <w:shd w:val="clear" w:color="auto" w:fill="auto"/>
        <w:spacing w:after="0" w:line="300" w:lineRule="exact"/>
        <w:ind w:left="420" w:firstLine="360"/>
        <w:jc w:val="both"/>
        <w:rPr>
          <w:sz w:val="22"/>
          <w:szCs w:val="22"/>
        </w:rPr>
      </w:pPr>
      <w:r w:rsidRPr="009A3A7D">
        <w:rPr>
          <w:rStyle w:val="Teksttreci2"/>
          <w:b/>
          <w:bCs/>
          <w:color w:val="000000"/>
          <w:sz w:val="22"/>
          <w:szCs w:val="22"/>
        </w:rPr>
        <w:t xml:space="preserve">Dla każdego wyrazu jest przeznaczona jedna karta dziurkowana, tylko przyimki piszemy razem ze słowem, do którego należą. Celem jest sprawdzenie częstotliwości wyrażeń przyimkowych (np. pod stołem, nad </w:t>
      </w:r>
      <w:r w:rsidRPr="009A3A7D">
        <w:rPr>
          <w:rStyle w:val="Teksttreci2"/>
          <w:b/>
          <w:bCs/>
          <w:color w:val="000000"/>
          <w:sz w:val="22"/>
          <w:szCs w:val="22"/>
          <w:lang w:val="cs-CZ" w:eastAsia="cs-CZ"/>
        </w:rPr>
        <w:t xml:space="preserve">zemi) </w:t>
      </w:r>
      <w:r w:rsidRPr="009A3A7D">
        <w:rPr>
          <w:rStyle w:val="Teksttreci2"/>
          <w:b/>
          <w:bCs/>
          <w:color w:val="000000"/>
          <w:sz w:val="22"/>
          <w:szCs w:val="22"/>
        </w:rPr>
        <w:t>i ich dźwiękowego podobieństwa. Przyimek z następnym rze</w:t>
      </w:r>
      <w:r w:rsidRPr="009A3A7D">
        <w:rPr>
          <w:rStyle w:val="Teksttreci2"/>
          <w:b/>
          <w:bCs/>
          <w:color w:val="000000"/>
          <w:sz w:val="22"/>
          <w:szCs w:val="22"/>
        </w:rPr>
        <w:softHyphen/>
        <w:t>czownikiem, przymiotnikiem, zaimkiem albo liczebnikiem tworzą zawsze jedną całość wymówieniową; dochodzi tu więc do upodobnień międzywyrazowych pod względem dźwięczności.</w:t>
      </w:r>
    </w:p>
    <w:p w:rsidR="007D3A56" w:rsidRPr="009A3A7D" w:rsidRDefault="007D3A56">
      <w:pPr>
        <w:pStyle w:val="Teksttreci21"/>
        <w:shd w:val="clear" w:color="auto" w:fill="auto"/>
        <w:spacing w:after="0" w:line="300" w:lineRule="exact"/>
        <w:ind w:left="420" w:firstLine="360"/>
        <w:jc w:val="both"/>
        <w:rPr>
          <w:sz w:val="22"/>
          <w:szCs w:val="22"/>
        </w:rPr>
      </w:pPr>
      <w:r w:rsidRPr="009A3A7D">
        <w:rPr>
          <w:rStyle w:val="Teksttreci2"/>
          <w:b/>
          <w:bCs/>
          <w:color w:val="000000"/>
          <w:sz w:val="22"/>
          <w:szCs w:val="22"/>
        </w:rPr>
        <w:t>Dzięki automatycznemu segregowaniu możemy nasz materiał ułożyć według rodzajów wyrazów, sprawdzić ilość poszczególnych rodzajów wyrazów, poszczególne rodzaje wyrazów posegregować według przy</w:t>
      </w:r>
      <w:r w:rsidRPr="009A3A7D">
        <w:rPr>
          <w:rStyle w:val="Teksttreci2"/>
          <w:b/>
          <w:bCs/>
          <w:color w:val="000000"/>
          <w:sz w:val="22"/>
          <w:szCs w:val="22"/>
        </w:rPr>
        <w:softHyphen/>
        <w:t>padków, liczby itp., sprawdzić ilość jednakowo długich wyrazów, spół</w:t>
      </w:r>
      <w:r w:rsidRPr="009A3A7D">
        <w:rPr>
          <w:rStyle w:val="Teksttreci2"/>
          <w:b/>
          <w:bCs/>
          <w:color w:val="000000"/>
          <w:sz w:val="22"/>
          <w:szCs w:val="22"/>
        </w:rPr>
        <w:softHyphen/>
        <w:t>głoskowe grupy na początku, w środku i na końcu wyrazu, i to zarówno w słowie wypisanym ortograficznie, jak i w fonologicznej transkrypcji, usegregować wyrazy według przedrostków, rdzeni i przyrostków. Wszystkie sposoby segregowania można kombinować według potrzeby. Automatycznie sprawdzamy częstotliwość posegregowanych kart dziur</w:t>
      </w:r>
      <w:r w:rsidRPr="009A3A7D">
        <w:rPr>
          <w:rStyle w:val="Teksttreci2"/>
          <w:b/>
          <w:bCs/>
          <w:color w:val="000000"/>
          <w:sz w:val="22"/>
          <w:szCs w:val="22"/>
        </w:rPr>
        <w:softHyphen/>
        <w:t>kowanych. Oprócz tego maszyna drukuje odpowiednie spisy wyrazów według wspomnianych stanowisk.</w:t>
      </w:r>
    </w:p>
    <w:p w:rsidR="007D3A56" w:rsidRPr="009A3A7D" w:rsidRDefault="007D3A56">
      <w:pPr>
        <w:pStyle w:val="Teksttreci21"/>
        <w:shd w:val="clear" w:color="auto" w:fill="auto"/>
        <w:spacing w:after="0" w:line="300" w:lineRule="exact"/>
        <w:ind w:left="420" w:firstLine="360"/>
        <w:jc w:val="both"/>
        <w:rPr>
          <w:sz w:val="22"/>
          <w:szCs w:val="22"/>
        </w:rPr>
      </w:pPr>
      <w:r w:rsidRPr="009A3A7D">
        <w:rPr>
          <w:rStyle w:val="Teksttreci2"/>
          <w:b/>
          <w:bCs/>
          <w:color w:val="000000"/>
          <w:sz w:val="22"/>
          <w:szCs w:val="22"/>
        </w:rPr>
        <w:t>Dzięki sprawdzeniu częstotliwości np. pierwiastków morfologicznych uzyskamy statystyczny przegląd środków deklinacji i koniugacji czes</w:t>
      </w:r>
      <w:r w:rsidRPr="009A3A7D">
        <w:rPr>
          <w:rStyle w:val="Teksttreci2"/>
          <w:b/>
          <w:bCs/>
          <w:color w:val="000000"/>
          <w:sz w:val="22"/>
          <w:szCs w:val="22"/>
        </w:rPr>
        <w:softHyphen/>
        <w:t>kiej, co będzie miało znaczenie nie tylko dla samej naszej pracy, ale może służyć jako materiał pomocniczy także innym gałęziom lingwistyki,</w:t>
      </w:r>
    </w:p>
    <w:p w:rsidR="007D3A56" w:rsidRPr="009A3A7D" w:rsidRDefault="007D3A56">
      <w:pPr>
        <w:pStyle w:val="Teksttreci21"/>
        <w:shd w:val="clear" w:color="auto" w:fill="auto"/>
        <w:tabs>
          <w:tab w:val="left" w:pos="965"/>
        </w:tabs>
        <w:spacing w:after="0" w:line="300" w:lineRule="exact"/>
        <w:ind w:left="420"/>
        <w:jc w:val="both"/>
        <w:rPr>
          <w:sz w:val="22"/>
          <w:szCs w:val="22"/>
        </w:rPr>
      </w:pPr>
      <w:r w:rsidRPr="009A3A7D">
        <w:rPr>
          <w:rStyle w:val="Teksttreci2"/>
          <w:b/>
          <w:bCs/>
          <w:color w:val="000000"/>
          <w:sz w:val="22"/>
          <w:szCs w:val="22"/>
        </w:rPr>
        <w:t>np.</w:t>
      </w:r>
      <w:r w:rsidRPr="009A3A7D">
        <w:rPr>
          <w:rStyle w:val="Teksttreci2"/>
          <w:b/>
          <w:bCs/>
          <w:color w:val="000000"/>
          <w:sz w:val="22"/>
          <w:szCs w:val="22"/>
        </w:rPr>
        <w:tab/>
        <w:t>językoznawstwu porównawczemu, typologii języków itp. Statystycz-</w:t>
      </w:r>
    </w:p>
    <w:p w:rsidR="007D3A56" w:rsidRPr="009A3A7D" w:rsidRDefault="007D3A56">
      <w:pPr>
        <w:pStyle w:val="Teksttreci21"/>
        <w:shd w:val="clear" w:color="auto" w:fill="auto"/>
        <w:spacing w:after="0" w:line="312" w:lineRule="exact"/>
        <w:jc w:val="both"/>
        <w:rPr>
          <w:sz w:val="22"/>
          <w:szCs w:val="22"/>
        </w:rPr>
      </w:pPr>
      <w:r w:rsidRPr="009A3A7D">
        <w:rPr>
          <w:rStyle w:val="Teksttreci2"/>
          <w:b/>
          <w:bCs/>
          <w:color w:val="000000"/>
          <w:sz w:val="22"/>
          <w:szCs w:val="22"/>
        </w:rPr>
        <w:t>ne badanie stosunków między rodzajami rzeczowników i końcówkami oraz porównanie uzyskanych wyników ze stosunkami panującymi w in</w:t>
      </w:r>
      <w:r w:rsidRPr="009A3A7D">
        <w:rPr>
          <w:rStyle w:val="Teksttreci2"/>
          <w:b/>
          <w:bCs/>
          <w:color w:val="000000"/>
          <w:sz w:val="22"/>
          <w:szCs w:val="22"/>
        </w:rPr>
        <w:softHyphen/>
        <w:t>nych językach udowadnia z punktu widzenia typologicznego ich pokre</w:t>
      </w:r>
      <w:r w:rsidRPr="009A3A7D">
        <w:rPr>
          <w:rStyle w:val="Teksttreci2"/>
          <w:b/>
          <w:bCs/>
          <w:color w:val="000000"/>
          <w:sz w:val="22"/>
          <w:szCs w:val="22"/>
        </w:rPr>
        <w:softHyphen/>
        <w:t>wieństwo albo odległość. Częstotliwość środków morfologicznych pokazuje nam tak ważne z punktu widzenia typologii cechy języka czeskiego, jaką jest np. synonimia końcówek itp. Równocześnie pomaga objaśnić problem homonimii końcówek.</w:t>
      </w:r>
    </w:p>
    <w:p w:rsidR="007D3A56" w:rsidRPr="009A3A7D" w:rsidRDefault="007D3A56">
      <w:pPr>
        <w:pStyle w:val="Teksttreci21"/>
        <w:shd w:val="clear" w:color="auto" w:fill="auto"/>
        <w:spacing w:after="0" w:line="312" w:lineRule="exact"/>
        <w:ind w:firstLine="460"/>
        <w:jc w:val="both"/>
        <w:rPr>
          <w:sz w:val="22"/>
          <w:szCs w:val="22"/>
        </w:rPr>
      </w:pPr>
      <w:r w:rsidRPr="009A3A7D">
        <w:rPr>
          <w:rStyle w:val="Teksttreci2"/>
          <w:b/>
          <w:bCs/>
          <w:color w:val="000000"/>
          <w:sz w:val="22"/>
          <w:szCs w:val="22"/>
        </w:rPr>
        <w:t xml:space="preserve">Przez zanotowanie transkrypcji </w:t>
      </w:r>
      <w:r w:rsidRPr="009A3A7D">
        <w:rPr>
          <w:rStyle w:val="Teksttreci2"/>
          <w:b/>
          <w:bCs/>
          <w:color w:val="000000"/>
          <w:sz w:val="22"/>
          <w:szCs w:val="22"/>
          <w:lang w:val="cs-CZ" w:eastAsia="cs-CZ"/>
        </w:rPr>
        <w:t xml:space="preserve">fonologicznej </w:t>
      </w:r>
      <w:r w:rsidRPr="009A3A7D">
        <w:rPr>
          <w:rStyle w:val="Teksttreci2"/>
          <w:b/>
          <w:bCs/>
          <w:color w:val="000000"/>
          <w:sz w:val="22"/>
          <w:szCs w:val="22"/>
        </w:rPr>
        <w:t>umieszczamy na karcie dziurkowanej informacje o funkcyjnej ważności obrazu akustycznego głosek i ich kombinacji w języku czeskim. Właśnie przy pomocy transkrypcji fonetycznej staramy się jak najbardziej dokładnie uchwy</w:t>
      </w:r>
      <w:r w:rsidRPr="009A3A7D">
        <w:rPr>
          <w:rStyle w:val="Teksttreci2"/>
          <w:b/>
          <w:bCs/>
          <w:color w:val="000000"/>
          <w:sz w:val="22"/>
          <w:szCs w:val="22"/>
        </w:rPr>
        <w:softHyphen/>
        <w:t>cić dźwiękowy obraz języka czeskiego.</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Segregowanie materiału z różnych punktów widzenia pomaga do pewnego stopnia objaśnić także wzajemne stosunki form gramatycznych według ich funkcji syntaktycznej i semantycznej.</w:t>
      </w:r>
    </w:p>
    <w:p w:rsidR="007D3A56" w:rsidRPr="009A3A7D" w:rsidRDefault="007D3A56">
      <w:pPr>
        <w:pStyle w:val="Teksttreci21"/>
        <w:shd w:val="clear" w:color="auto" w:fill="auto"/>
        <w:spacing w:after="0" w:line="312" w:lineRule="exact"/>
        <w:ind w:firstLine="460"/>
        <w:jc w:val="both"/>
        <w:rPr>
          <w:sz w:val="22"/>
          <w:szCs w:val="22"/>
        </w:rPr>
      </w:pPr>
      <w:r w:rsidRPr="009A3A7D">
        <w:rPr>
          <w:rStyle w:val="Teksttreci2"/>
          <w:b/>
          <w:bCs/>
          <w:color w:val="000000"/>
          <w:sz w:val="22"/>
          <w:szCs w:val="22"/>
        </w:rPr>
        <w:lastRenderedPageBreak/>
        <w:t>Sprawdzona częstotliwość najważniejszych dla czeskiego słownictwa typów wyrazów, przegląd sylabicznej i wyrazowej struktury charakte</w:t>
      </w:r>
      <w:r w:rsidRPr="009A3A7D">
        <w:rPr>
          <w:rStyle w:val="Teksttreci2"/>
          <w:b/>
          <w:bCs/>
          <w:color w:val="000000"/>
          <w:sz w:val="22"/>
          <w:szCs w:val="22"/>
        </w:rPr>
        <w:softHyphen/>
        <w:t>rystycznej dla języka czeskiego, a wreszcie sprawdzenie częstotliwości głosek wyjaśni również niektóre problemy entropii języka czeskiego.</w:t>
      </w:r>
    </w:p>
    <w:p w:rsidR="007D3A56" w:rsidRPr="009A3A7D" w:rsidRDefault="007D3A56">
      <w:pPr>
        <w:pStyle w:val="Teksttreci21"/>
        <w:shd w:val="clear" w:color="auto" w:fill="auto"/>
        <w:spacing w:after="0" w:line="306" w:lineRule="exact"/>
        <w:ind w:firstLine="460"/>
        <w:jc w:val="both"/>
        <w:rPr>
          <w:sz w:val="22"/>
          <w:szCs w:val="22"/>
        </w:rPr>
        <w:sectPr w:rsidR="007D3A56" w:rsidRPr="009A3A7D">
          <w:pgSz w:w="11539" w:h="17477"/>
          <w:pgMar w:top="2042" w:right="1619" w:bottom="1525" w:left="1016" w:header="0" w:footer="3" w:gutter="0"/>
          <w:cols w:space="708"/>
          <w:noEndnote/>
          <w:docGrid w:linePitch="360"/>
        </w:sectPr>
      </w:pPr>
      <w:r w:rsidRPr="009A3A7D">
        <w:rPr>
          <w:rStyle w:val="Teksttreci2"/>
          <w:b/>
          <w:bCs/>
          <w:color w:val="000000"/>
          <w:sz w:val="22"/>
          <w:szCs w:val="22"/>
        </w:rPr>
        <w:t>Jeżeli chodzi o statystykę tematów i końcówek, uzyskaną przy po</w:t>
      </w:r>
      <w:r w:rsidRPr="009A3A7D">
        <w:rPr>
          <w:rStyle w:val="Teksttreci2"/>
          <w:b/>
          <w:bCs/>
          <w:color w:val="000000"/>
          <w:sz w:val="22"/>
          <w:szCs w:val="22"/>
        </w:rPr>
        <w:softHyphen/>
        <w:t>mocy kart dziurkowanych, możemy powiedzieć, że ułatwi nam ona do pewnego stopnia problem ustanowienia granicy między tematem i koń</w:t>
      </w:r>
      <w:r w:rsidRPr="009A3A7D">
        <w:rPr>
          <w:rStyle w:val="Teksttreci2"/>
          <w:b/>
          <w:bCs/>
          <w:color w:val="000000"/>
          <w:sz w:val="22"/>
          <w:szCs w:val="22"/>
        </w:rPr>
        <w:softHyphen/>
        <w:t>cówką, co następnie ułatwi rozstrzygnięcie jednego z najważniejszych problemów analizy, niezbędnej do tłumaczenia maszynowego. Sprawdze</w:t>
      </w:r>
      <w:r w:rsidRPr="009A3A7D">
        <w:rPr>
          <w:rStyle w:val="Teksttreci2"/>
          <w:b/>
          <w:bCs/>
          <w:color w:val="000000"/>
          <w:sz w:val="22"/>
          <w:szCs w:val="22"/>
        </w:rPr>
        <w:softHyphen/>
        <w:t xml:space="preserve">nie homonimii końcówek i homonimii tematów zastosować można przy </w:t>
      </w:r>
      <w:r w:rsidRPr="009A3A7D">
        <w:rPr>
          <w:rStyle w:val="Teksttreci2"/>
          <w:b/>
          <w:bCs/>
          <w:color w:val="000000"/>
          <w:sz w:val="22"/>
          <w:szCs w:val="22"/>
          <w:vertAlign w:val="superscript"/>
        </w:rPr>
        <w:footnoteReference w:id="4"/>
      </w:r>
    </w:p>
    <w:p w:rsidR="007D3A56" w:rsidRPr="009A3A7D" w:rsidRDefault="007D3A56">
      <w:pPr>
        <w:pStyle w:val="Teksttreci21"/>
        <w:shd w:val="clear" w:color="auto" w:fill="auto"/>
        <w:spacing w:after="0" w:line="294" w:lineRule="exact"/>
        <w:ind w:left="540"/>
        <w:jc w:val="both"/>
        <w:rPr>
          <w:sz w:val="22"/>
          <w:szCs w:val="22"/>
        </w:rPr>
      </w:pPr>
      <w:r w:rsidRPr="009A3A7D">
        <w:rPr>
          <w:rStyle w:val="Teksttreci2"/>
          <w:b/>
          <w:bCs/>
          <w:color w:val="000000"/>
          <w:sz w:val="22"/>
          <w:szCs w:val="22"/>
        </w:rPr>
        <w:lastRenderedPageBreak/>
        <w:t>rozróżnieniu homonimii tematów czasownikowych i imiennych, ponie</w:t>
      </w:r>
      <w:r w:rsidRPr="009A3A7D">
        <w:rPr>
          <w:rStyle w:val="Teksttreci2"/>
          <w:b/>
          <w:bCs/>
          <w:color w:val="000000"/>
          <w:sz w:val="22"/>
          <w:szCs w:val="22"/>
        </w:rPr>
        <w:softHyphen/>
        <w:t>waż nasz materiał możemy zawsze automatycznie segregować nie tylko według tematów i końcówek, ale jednocześnie według imion i cza</w:t>
      </w:r>
      <w:r w:rsidRPr="009A3A7D">
        <w:rPr>
          <w:rStyle w:val="Teksttreci2"/>
          <w:b/>
          <w:bCs/>
          <w:color w:val="000000"/>
          <w:sz w:val="22"/>
          <w:szCs w:val="22"/>
        </w:rPr>
        <w:softHyphen/>
        <w:t>sowników.</w:t>
      </w:r>
    </w:p>
    <w:p w:rsidR="007D3A56" w:rsidRPr="009A3A7D" w:rsidRDefault="007D3A56">
      <w:pPr>
        <w:pStyle w:val="Teksttreci21"/>
        <w:shd w:val="clear" w:color="auto" w:fill="auto"/>
        <w:spacing w:after="0" w:line="294" w:lineRule="exact"/>
        <w:ind w:left="540" w:firstLine="360"/>
        <w:jc w:val="both"/>
        <w:rPr>
          <w:sz w:val="22"/>
          <w:szCs w:val="22"/>
        </w:rPr>
      </w:pPr>
      <w:r w:rsidRPr="009A3A7D">
        <w:rPr>
          <w:rStyle w:val="Teksttreci2"/>
          <w:b/>
          <w:bCs/>
          <w:color w:val="000000"/>
          <w:sz w:val="22"/>
          <w:szCs w:val="22"/>
        </w:rPr>
        <w:t>Zastosowanie metody opracowywania informacji z zakresu lingwi</w:t>
      </w:r>
      <w:r w:rsidRPr="009A3A7D">
        <w:rPr>
          <w:rStyle w:val="Teksttreci2"/>
          <w:b/>
          <w:bCs/>
          <w:color w:val="000000"/>
          <w:sz w:val="22"/>
          <w:szCs w:val="22"/>
        </w:rPr>
        <w:softHyphen/>
        <w:t>styki pozwala za pomocą kart dziurkowanych dodatkowo rozsze</w:t>
      </w:r>
      <w:r w:rsidRPr="009A3A7D">
        <w:rPr>
          <w:rStyle w:val="Teksttreci2"/>
          <w:b/>
          <w:bCs/>
          <w:color w:val="000000"/>
          <w:sz w:val="22"/>
          <w:szCs w:val="22"/>
        </w:rPr>
        <w:softHyphen/>
        <w:t>rzać albo ograniczać z góry ustalone kryteria i w ten sposób pogłębiać dokładność opracowania i jego zakres</w:t>
      </w:r>
      <w:r w:rsidRPr="009A3A7D">
        <w:rPr>
          <w:rStyle w:val="Teksttreci2"/>
          <w:b/>
          <w:bCs/>
          <w:color w:val="000000"/>
          <w:sz w:val="22"/>
          <w:szCs w:val="22"/>
          <w:vertAlign w:val="superscript"/>
        </w:rPr>
        <w:t>4</w:t>
      </w:r>
      <w:r w:rsidRPr="009A3A7D">
        <w:rPr>
          <w:rStyle w:val="Teksttreci2"/>
          <w:b/>
          <w:bCs/>
          <w:color w:val="000000"/>
          <w:sz w:val="22"/>
          <w:szCs w:val="22"/>
        </w:rPr>
        <w:t>.</w:t>
      </w:r>
    </w:p>
    <w:p w:rsidR="007D3A56" w:rsidRPr="009A3A7D" w:rsidRDefault="007D3A56">
      <w:pPr>
        <w:pStyle w:val="Teksttreci21"/>
        <w:shd w:val="clear" w:color="auto" w:fill="auto"/>
        <w:spacing w:after="523" w:line="294" w:lineRule="exact"/>
        <w:ind w:left="540" w:firstLine="360"/>
        <w:jc w:val="both"/>
        <w:rPr>
          <w:sz w:val="22"/>
          <w:szCs w:val="22"/>
        </w:rPr>
      </w:pPr>
      <w:r w:rsidRPr="009A3A7D">
        <w:rPr>
          <w:rStyle w:val="Teksttreci2"/>
          <w:b/>
          <w:bCs/>
          <w:color w:val="000000"/>
          <w:sz w:val="22"/>
          <w:szCs w:val="22"/>
        </w:rPr>
        <w:t>Jeżeli chodzi o nasz materiał, to liczymy się z tym, że w przyszłości pogłębimy i rozszerzymy analizę językoznawczą, przede wszystkim opra</w:t>
      </w:r>
      <w:r w:rsidRPr="009A3A7D">
        <w:rPr>
          <w:rStyle w:val="Teksttreci2"/>
          <w:b/>
          <w:bCs/>
          <w:color w:val="000000"/>
          <w:sz w:val="22"/>
          <w:szCs w:val="22"/>
        </w:rPr>
        <w:softHyphen/>
        <w:t>cujemy ścisłą statystykę z zakresu morfologii, która do pewnego stopnia ułatwi problematykę zmechanizowanej analizy akustycznej i syntezy mowy. Wydaje nam się, że właśnie to jest konieczne do rozstrzygnięcia ważnych i aktualnych zadań z zakresu mechanizacji i automatyzacji.</w:t>
      </w:r>
    </w:p>
    <w:p w:rsidR="007D3A56" w:rsidRPr="009A3A7D" w:rsidRDefault="007D3A56">
      <w:pPr>
        <w:pStyle w:val="Teksttreci110"/>
        <w:shd w:val="clear" w:color="auto" w:fill="auto"/>
        <w:spacing w:after="230" w:line="240" w:lineRule="exact"/>
        <w:ind w:right="360"/>
        <w:jc w:val="center"/>
      </w:pPr>
      <w:r w:rsidRPr="009A3A7D">
        <w:rPr>
          <w:rStyle w:val="Teksttreci11"/>
          <w:i/>
          <w:iCs/>
          <w:color w:val="000000"/>
        </w:rPr>
        <w:t>LITERATURA DOTYCZĄCA ZASTOSOWANIA METOD MECHANIZACJI</w:t>
      </w:r>
      <w:r w:rsidRPr="009A3A7D">
        <w:rPr>
          <w:rStyle w:val="Teksttreci11"/>
          <w:i/>
          <w:iCs/>
          <w:color w:val="000000"/>
        </w:rPr>
        <w:br/>
        <w:t>I AUTOMATYZACJI W LINGWISTYCE</w:t>
      </w:r>
    </w:p>
    <w:p w:rsidR="007D3A56" w:rsidRPr="009A3A7D" w:rsidRDefault="007D3A56">
      <w:pPr>
        <w:pStyle w:val="Teksttreci110"/>
        <w:shd w:val="clear" w:color="auto" w:fill="auto"/>
        <w:spacing w:after="0" w:line="252" w:lineRule="exact"/>
        <w:ind w:left="540" w:firstLine="360"/>
        <w:rPr>
          <w:lang w:val="en-US"/>
        </w:rPr>
      </w:pPr>
      <w:r w:rsidRPr="009A3A7D">
        <w:rPr>
          <w:rStyle w:val="Teksttreci11"/>
          <w:i/>
          <w:iCs/>
          <w:color w:val="000000"/>
          <w:lang w:val="en-US"/>
        </w:rPr>
        <w:t>J.</w:t>
      </w:r>
      <w:r w:rsidRPr="009A3A7D">
        <w:rPr>
          <w:rStyle w:val="Teksttreci11Pogrubienie"/>
          <w:i/>
          <w:iCs/>
          <w:color w:val="000000"/>
          <w:lang w:val="en-US" w:eastAsia="pl-PL"/>
        </w:rPr>
        <w:t xml:space="preserve"> Štindlov</w:t>
      </w:r>
      <w:r w:rsidRPr="009A3A7D">
        <w:rPr>
          <w:rStyle w:val="Teksttreci11Pogrubienie"/>
          <w:i/>
          <w:iCs/>
          <w:color w:val="000000"/>
        </w:rPr>
        <w:t xml:space="preserve">á: </w:t>
      </w:r>
      <w:r w:rsidRPr="009A3A7D">
        <w:rPr>
          <w:rStyle w:val="Teksttreci11"/>
          <w:i/>
          <w:iCs/>
          <w:color w:val="000000"/>
          <w:lang w:val="en-US"/>
        </w:rPr>
        <w:t xml:space="preserve">Sur le classement </w:t>
      </w:r>
      <w:r w:rsidRPr="009A3A7D">
        <w:rPr>
          <w:rStyle w:val="Teksttreci11"/>
          <w:i/>
          <w:iCs/>
          <w:color w:val="000000"/>
          <w:lang w:val="cs-CZ" w:eastAsia="cs-CZ"/>
        </w:rPr>
        <w:t xml:space="preserve">inverse </w:t>
      </w:r>
      <w:r w:rsidRPr="009A3A7D">
        <w:rPr>
          <w:rStyle w:val="Teksttreci11"/>
          <w:i/>
          <w:iCs/>
          <w:color w:val="000000"/>
          <w:lang w:val="en-US"/>
        </w:rPr>
        <w:t xml:space="preserve">des </w:t>
      </w:r>
      <w:r w:rsidRPr="009A3A7D">
        <w:rPr>
          <w:rStyle w:val="Teksttreci11"/>
          <w:i/>
          <w:iCs/>
          <w:color w:val="000000"/>
          <w:lang w:val="en-US" w:eastAsia="en-US"/>
        </w:rPr>
        <w:t xml:space="preserve">mots </w:t>
      </w:r>
      <w:r w:rsidRPr="009A3A7D">
        <w:rPr>
          <w:rStyle w:val="Teksttreci11"/>
          <w:i/>
          <w:iCs/>
          <w:color w:val="000000"/>
          <w:lang w:val="en-US"/>
        </w:rPr>
        <w:t xml:space="preserve">et sur ce </w:t>
      </w:r>
      <w:r w:rsidRPr="009A3A7D">
        <w:rPr>
          <w:rStyle w:val="Teksttreci11"/>
          <w:i/>
          <w:iCs/>
          <w:color w:val="000000"/>
          <w:lang w:val="en-US" w:eastAsia="en-US"/>
        </w:rPr>
        <w:t xml:space="preserve">qu’on </w:t>
      </w:r>
      <w:r w:rsidRPr="009A3A7D">
        <w:rPr>
          <w:rStyle w:val="Teksttreci11"/>
          <w:i/>
          <w:iCs/>
          <w:color w:val="000000"/>
          <w:lang w:val="en-US"/>
        </w:rPr>
        <w:t xml:space="preserve">appelle „dictionaire </w:t>
      </w:r>
      <w:r w:rsidRPr="009A3A7D">
        <w:rPr>
          <w:rStyle w:val="Teksttreci11"/>
          <w:i/>
          <w:iCs/>
          <w:color w:val="000000"/>
          <w:lang w:val="en-US" w:eastAsia="en-US"/>
        </w:rPr>
        <w:t>inverse”.</w:t>
      </w:r>
      <w:r w:rsidRPr="009A3A7D">
        <w:rPr>
          <w:rStyle w:val="Teksttreci11Pogrubienie"/>
          <w:i/>
          <w:iCs/>
          <w:color w:val="000000"/>
          <w:lang w:val="en-US" w:eastAsia="en-US"/>
        </w:rPr>
        <w:t xml:space="preserve"> </w:t>
      </w:r>
      <w:r w:rsidRPr="009A3A7D">
        <w:rPr>
          <w:rStyle w:val="Teksttreci11Pogrubienie"/>
          <w:i/>
          <w:iCs/>
          <w:color w:val="000000"/>
          <w:lang w:val="de-DE" w:eastAsia="de-DE"/>
        </w:rPr>
        <w:t xml:space="preserve">Cahier </w:t>
      </w:r>
      <w:r w:rsidRPr="009A3A7D">
        <w:rPr>
          <w:rStyle w:val="Teksttreci11Pogrubienie"/>
          <w:i/>
          <w:iCs/>
          <w:color w:val="000000"/>
          <w:lang w:val="en-US" w:eastAsia="pl-PL"/>
        </w:rPr>
        <w:t xml:space="preserve">de </w:t>
      </w:r>
      <w:r w:rsidRPr="009A3A7D">
        <w:rPr>
          <w:rStyle w:val="Teksttreci11Pogrubienie"/>
          <w:i/>
          <w:iCs/>
          <w:color w:val="000000"/>
          <w:lang w:val="en-US" w:eastAsia="en-US"/>
        </w:rPr>
        <w:t xml:space="preserve">lexicologie, </w:t>
      </w:r>
      <w:r w:rsidRPr="009A3A7D">
        <w:rPr>
          <w:rStyle w:val="Teksttreci11Pogrubienie"/>
          <w:i/>
          <w:iCs/>
          <w:color w:val="000000"/>
          <w:lang w:val="en-US" w:eastAsia="pl-PL"/>
        </w:rPr>
        <w:t xml:space="preserve">nr </w:t>
      </w:r>
      <w:r w:rsidRPr="009A3A7D">
        <w:rPr>
          <w:rStyle w:val="Teksttreci11Pogrubienie"/>
          <w:i/>
          <w:iCs/>
          <w:color w:val="000000"/>
          <w:lang w:val="de-DE" w:eastAsia="de-DE"/>
        </w:rPr>
        <w:t>2, 1960, s. 79—86.</w:t>
      </w:r>
    </w:p>
    <w:p w:rsidR="007D3A56" w:rsidRPr="009A3A7D" w:rsidRDefault="007D3A56">
      <w:pPr>
        <w:pStyle w:val="Teksttreci110"/>
        <w:shd w:val="clear" w:color="auto" w:fill="auto"/>
        <w:spacing w:after="0" w:line="246" w:lineRule="exact"/>
        <w:ind w:left="540" w:firstLine="360"/>
        <w:rPr>
          <w:lang w:val="cs-CZ"/>
        </w:rPr>
      </w:pPr>
      <w:r w:rsidRPr="009A3A7D">
        <w:rPr>
          <w:rStyle w:val="Teksttreci11Pogrubienie"/>
          <w:i/>
          <w:iCs/>
          <w:color w:val="000000"/>
          <w:lang w:val="ru-RU" w:eastAsia="ru-RU"/>
        </w:rPr>
        <w:t xml:space="preserve">В. </w:t>
      </w:r>
      <w:r w:rsidRPr="009A3A7D">
        <w:rPr>
          <w:rStyle w:val="Teksttreci11Pogrubienie1"/>
          <w:i/>
          <w:iCs/>
          <w:color w:val="000000"/>
        </w:rPr>
        <w:t>Borovi</w:t>
      </w:r>
      <w:r w:rsidRPr="009A3A7D">
        <w:rPr>
          <w:rStyle w:val="Teksttreci11Pogrubienie1"/>
          <w:i/>
          <w:iCs/>
          <w:color w:val="000000"/>
          <w:lang w:val="en-US" w:eastAsia="pl-PL"/>
        </w:rPr>
        <w:t>č</w:t>
      </w:r>
      <w:r w:rsidRPr="009A3A7D">
        <w:rPr>
          <w:rStyle w:val="Teksttreci11Pogrubienie1"/>
          <w:i/>
          <w:iCs/>
          <w:color w:val="000000"/>
        </w:rPr>
        <w:t>ková — J. Novotná:</w:t>
      </w:r>
      <w:r w:rsidRPr="009A3A7D">
        <w:rPr>
          <w:rStyle w:val="Teksttreci11Pogrubienie"/>
          <w:i/>
          <w:iCs/>
          <w:color w:val="000000"/>
        </w:rPr>
        <w:t xml:space="preserve"> K</w:t>
      </w:r>
      <w:r w:rsidRPr="009A3A7D">
        <w:rPr>
          <w:rStyle w:val="Teksttreci11Pogrubienie"/>
          <w:i/>
          <w:iCs/>
          <w:color w:val="000000"/>
          <w:lang w:val="ru-RU" w:eastAsia="ru-RU"/>
        </w:rPr>
        <w:t xml:space="preserve"> </w:t>
      </w:r>
      <w:r w:rsidRPr="009A3A7D">
        <w:rPr>
          <w:rStyle w:val="Teksttreci11"/>
          <w:i/>
          <w:iCs/>
          <w:color w:val="000000"/>
          <w:lang w:val="cs-CZ" w:eastAsia="cs-CZ"/>
        </w:rPr>
        <w:t>použití strojů na děrné štítky pro výběr slovních tabulek při zkouškách srozumitelnosti.</w:t>
      </w:r>
      <w:r w:rsidRPr="009A3A7D">
        <w:rPr>
          <w:rStyle w:val="Teksttreci11Pogrubienie"/>
          <w:i/>
          <w:iCs/>
          <w:color w:val="000000"/>
        </w:rPr>
        <w:t xml:space="preserve"> Slovo </w:t>
      </w:r>
      <w:r w:rsidRPr="009A3A7D">
        <w:rPr>
          <w:rStyle w:val="Teksttreci11Pogrubienie"/>
          <w:i/>
          <w:iCs/>
          <w:color w:val="000000"/>
          <w:lang w:eastAsia="en-US"/>
        </w:rPr>
        <w:t xml:space="preserve">a </w:t>
      </w:r>
      <w:r w:rsidRPr="009A3A7D">
        <w:rPr>
          <w:rStyle w:val="Teksttreci11Pogrubienie"/>
          <w:i/>
          <w:iCs/>
          <w:color w:val="000000"/>
        </w:rPr>
        <w:t>slovesnost XXI, 1960, s. 217—226.</w:t>
      </w:r>
    </w:p>
    <w:p w:rsidR="007D3A56" w:rsidRPr="009A3A7D" w:rsidRDefault="007D3A56">
      <w:pPr>
        <w:pStyle w:val="Teksttreci90"/>
        <w:shd w:val="clear" w:color="auto" w:fill="auto"/>
        <w:spacing w:line="252" w:lineRule="exact"/>
        <w:ind w:left="540" w:firstLine="360"/>
        <w:jc w:val="both"/>
        <w:rPr>
          <w:lang w:val="cs-CZ"/>
        </w:rPr>
      </w:pPr>
      <w:r w:rsidRPr="009A3A7D">
        <w:rPr>
          <w:rStyle w:val="Teksttreci9"/>
          <w:b/>
          <w:bCs/>
          <w:color w:val="000000"/>
          <w:lang w:val="cs-CZ" w:eastAsia="cs-CZ"/>
        </w:rPr>
        <w:t xml:space="preserve">J. </w:t>
      </w:r>
      <w:r w:rsidRPr="009A3A7D">
        <w:rPr>
          <w:rStyle w:val="Teksttreci11Pogrubienie"/>
          <w:b/>
          <w:bCs/>
          <w:color w:val="000000"/>
          <w:lang w:eastAsia="pl-PL"/>
        </w:rPr>
        <w:t>Štindlov</w:t>
      </w:r>
      <w:r w:rsidRPr="009A3A7D">
        <w:rPr>
          <w:rStyle w:val="Teksttreci11Pogrubienie"/>
          <w:b/>
          <w:bCs/>
          <w:color w:val="000000"/>
        </w:rPr>
        <w:t>á</w:t>
      </w:r>
      <w:r w:rsidRPr="009A3A7D">
        <w:rPr>
          <w:rStyle w:val="Teksttreci9Odstpy2pt"/>
          <w:b/>
          <w:bCs/>
          <w:color w:val="000000"/>
          <w:lang w:val="cs-CZ" w:eastAsia="cs-CZ"/>
        </w:rPr>
        <w:t>:</w:t>
      </w:r>
      <w:r w:rsidRPr="009A3A7D">
        <w:rPr>
          <w:rStyle w:val="Teksttreci9"/>
          <w:b/>
          <w:bCs/>
          <w:color w:val="000000"/>
          <w:lang w:val="cs-CZ" w:eastAsia="cs-CZ"/>
        </w:rPr>
        <w:t xml:space="preserve"> </w:t>
      </w:r>
      <w:r w:rsidRPr="009A3A7D">
        <w:rPr>
          <w:rStyle w:val="Teksttreci9Bezpogrubienia"/>
          <w:b/>
          <w:bCs/>
          <w:color w:val="000000"/>
          <w:lang w:val="cs-CZ" w:eastAsia="cs-CZ"/>
        </w:rPr>
        <w:t>Mechanizace a automatizace v&gt; jazykovědě.</w:t>
      </w:r>
      <w:r w:rsidRPr="009A3A7D">
        <w:rPr>
          <w:rStyle w:val="Teksttreci9"/>
          <w:b/>
          <w:bCs/>
          <w:color w:val="000000"/>
          <w:lang w:val="cs-CZ" w:eastAsia="cs-CZ"/>
        </w:rPr>
        <w:t xml:space="preserve"> Věstník ČSAV 69, 1960, s. 453—458.</w:t>
      </w:r>
    </w:p>
    <w:p w:rsidR="007D3A56" w:rsidRPr="009A3A7D" w:rsidRDefault="007D3A56">
      <w:pPr>
        <w:pStyle w:val="Teksttreci110"/>
        <w:shd w:val="clear" w:color="auto" w:fill="auto"/>
        <w:spacing w:after="0" w:line="252" w:lineRule="exact"/>
        <w:ind w:left="540" w:firstLine="360"/>
        <w:sectPr w:rsidR="007D3A56" w:rsidRPr="009A3A7D">
          <w:headerReference w:type="even" r:id="rId25"/>
          <w:headerReference w:type="default" r:id="rId26"/>
          <w:headerReference w:type="first" r:id="rId27"/>
          <w:pgSz w:w="11539" w:h="17477"/>
          <w:pgMar w:top="2042" w:right="1619" w:bottom="1525" w:left="1016" w:header="0" w:footer="3" w:gutter="0"/>
          <w:pgNumType w:start="20"/>
          <w:cols w:space="708"/>
          <w:noEndnote/>
          <w:titlePg/>
          <w:docGrid w:linePitch="360"/>
        </w:sectPr>
      </w:pPr>
      <w:r w:rsidRPr="009A3A7D">
        <w:rPr>
          <w:rStyle w:val="Teksttreci11Pogrubienie"/>
          <w:i/>
          <w:iCs/>
          <w:color w:val="000000"/>
        </w:rPr>
        <w:t xml:space="preserve">J. </w:t>
      </w:r>
      <w:r w:rsidRPr="009A3A7D">
        <w:rPr>
          <w:rStyle w:val="Teksttreci11Pogrubienie"/>
          <w:i/>
          <w:iCs/>
          <w:color w:val="000000"/>
          <w:lang w:val="pl-PL" w:eastAsia="pl-PL"/>
        </w:rPr>
        <w:t>Štindlov</w:t>
      </w:r>
      <w:r w:rsidRPr="009A3A7D">
        <w:rPr>
          <w:rStyle w:val="Teksttreci11Pogrubienie"/>
          <w:i/>
          <w:iCs/>
          <w:color w:val="000000"/>
        </w:rPr>
        <w:t>á</w:t>
      </w:r>
      <w:r w:rsidRPr="009A3A7D">
        <w:rPr>
          <w:rStyle w:val="Teksttreci11Pogrubienie1"/>
          <w:i/>
          <w:iCs/>
          <w:color w:val="000000"/>
        </w:rPr>
        <w:t>:</w:t>
      </w:r>
      <w:r w:rsidRPr="009A3A7D">
        <w:rPr>
          <w:rStyle w:val="Teksttreci11Pogrubienie"/>
          <w:i/>
          <w:iCs/>
          <w:color w:val="000000"/>
        </w:rPr>
        <w:t xml:space="preserve"> </w:t>
      </w:r>
      <w:r w:rsidRPr="009A3A7D">
        <w:rPr>
          <w:rStyle w:val="Teksttreci11"/>
          <w:i/>
          <w:iCs/>
          <w:color w:val="000000"/>
          <w:lang w:val="cs-CZ" w:eastAsia="cs-CZ"/>
        </w:rPr>
        <w:t xml:space="preserve">Stroje na zpracováni informací a jejich význam pro </w:t>
      </w:r>
      <w:r w:rsidRPr="009A3A7D">
        <w:rPr>
          <w:rStyle w:val="Teksttreci11"/>
          <w:i/>
          <w:iCs/>
          <w:color w:val="000000"/>
        </w:rPr>
        <w:t>jazy</w:t>
      </w:r>
      <w:r w:rsidRPr="009A3A7D">
        <w:rPr>
          <w:rStyle w:val="Teksttreci11"/>
          <w:i/>
          <w:iCs/>
          <w:color w:val="000000"/>
          <w:lang w:val="cs-CZ" w:eastAsia="cs-CZ"/>
        </w:rPr>
        <w:t>kovědu.</w:t>
      </w:r>
      <w:r w:rsidRPr="009A3A7D">
        <w:rPr>
          <w:rStyle w:val="Teksttreci11Pogrubienie"/>
          <w:i/>
          <w:iCs/>
          <w:color w:val="000000"/>
        </w:rPr>
        <w:t xml:space="preserve"> Slovo a slovesnost XXII, 1961, s. 208—215.</w:t>
      </w:r>
    </w:p>
    <w:p w:rsidR="007D3A56" w:rsidRPr="009A3A7D" w:rsidRDefault="007D3A56">
      <w:pPr>
        <w:pStyle w:val="Teksttreci120"/>
        <w:shd w:val="clear" w:color="auto" w:fill="auto"/>
        <w:spacing w:before="0" w:after="233" w:line="240" w:lineRule="exact"/>
        <w:ind w:left="1280"/>
        <w:jc w:val="left"/>
        <w:rPr>
          <w:sz w:val="22"/>
          <w:szCs w:val="22"/>
        </w:rPr>
      </w:pPr>
      <w:r w:rsidRPr="009A3A7D">
        <w:rPr>
          <w:rStyle w:val="Teksttreci12"/>
          <w:b/>
          <w:bCs/>
          <w:i/>
          <w:iCs/>
          <w:color w:val="000000"/>
          <w:sz w:val="22"/>
          <w:szCs w:val="22"/>
        </w:rPr>
        <w:lastRenderedPageBreak/>
        <w:t>GWARA CZERNIAKOW</w:t>
      </w:r>
      <w:r w:rsidRPr="009A3A7D">
        <w:rPr>
          <w:rStyle w:val="Teksttreci12"/>
          <w:b/>
          <w:bCs/>
          <w:i/>
          <w:iCs/>
          <w:color w:val="000000"/>
          <w:sz w:val="22"/>
          <w:szCs w:val="22"/>
          <w:lang w:eastAsia="en-US"/>
        </w:rPr>
        <w:t>A</w:t>
      </w:r>
      <w:r w:rsidRPr="009A3A7D">
        <w:rPr>
          <w:rStyle w:val="Teksttreci12"/>
          <w:b/>
          <w:bCs/>
          <w:i/>
          <w:iCs/>
          <w:color w:val="000000"/>
          <w:sz w:val="22"/>
          <w:szCs w:val="22"/>
          <w:vertAlign w:val="superscript"/>
          <w:lang w:val="en-US" w:eastAsia="en-US"/>
        </w:rPr>
        <w:footnoteReference w:id="5"/>
      </w:r>
    </w:p>
    <w:p w:rsidR="007D3A56" w:rsidRPr="009A3A7D" w:rsidRDefault="007D3A56">
      <w:pPr>
        <w:pStyle w:val="Teksttreci21"/>
        <w:shd w:val="clear" w:color="auto" w:fill="auto"/>
        <w:spacing w:after="0" w:line="324" w:lineRule="exact"/>
        <w:ind w:firstLine="420"/>
        <w:jc w:val="both"/>
        <w:rPr>
          <w:sz w:val="22"/>
          <w:szCs w:val="22"/>
        </w:rPr>
      </w:pPr>
      <w:r w:rsidRPr="009A3A7D">
        <w:rPr>
          <w:rStyle w:val="Teksttreci2"/>
          <w:b/>
          <w:bCs/>
          <w:color w:val="000000"/>
          <w:sz w:val="22"/>
          <w:szCs w:val="22"/>
        </w:rPr>
        <w:t>Czerniaków od dawna zwracał uwagę ludzi, którzy w jakikolwiek sposób zetknęli się z tą dzielnicą, odrębnością języka, zwyczajami, wszystkim tym, co się określa mianem folkloru. Dotyczy to zwłaszcza jego dziejów z lat 1900—1939.</w:t>
      </w:r>
    </w:p>
    <w:p w:rsidR="007D3A56" w:rsidRPr="009A3A7D" w:rsidRDefault="007D3A56">
      <w:pPr>
        <w:pStyle w:val="Teksttreci21"/>
        <w:shd w:val="clear" w:color="auto" w:fill="auto"/>
        <w:spacing w:after="0" w:line="324" w:lineRule="exact"/>
        <w:ind w:firstLine="420"/>
        <w:jc w:val="both"/>
        <w:rPr>
          <w:sz w:val="22"/>
          <w:szCs w:val="22"/>
        </w:rPr>
        <w:sectPr w:rsidR="007D3A56" w:rsidRPr="009A3A7D">
          <w:pgSz w:w="11539" w:h="17477"/>
          <w:pgMar w:top="4126" w:right="1629" w:bottom="1678" w:left="1091" w:header="0" w:footer="3" w:gutter="0"/>
          <w:cols w:space="708"/>
          <w:noEndnote/>
          <w:docGrid w:linePitch="360"/>
        </w:sectPr>
      </w:pPr>
      <w:r w:rsidRPr="009A3A7D">
        <w:rPr>
          <w:rStyle w:val="Teksttreci2"/>
          <w:b/>
          <w:bCs/>
          <w:color w:val="000000"/>
          <w:sz w:val="22"/>
          <w:szCs w:val="22"/>
        </w:rPr>
        <w:t xml:space="preserve">Czerniaków wtedy zajmował 1 054 ha gruntów, tj. prawie 0,1 obszaru ówczesnej Warszawy. Była to najrzadziej zaludniona dzielnica stolicy. Według powszechnego spisu ludności z dnia </w:t>
      </w:r>
      <w:r w:rsidRPr="009A3A7D">
        <w:rPr>
          <w:rStyle w:val="Teksttreci2"/>
          <w:b/>
          <w:bCs/>
          <w:color w:val="000000"/>
          <w:sz w:val="22"/>
          <w:szCs w:val="22"/>
          <w:lang w:val="cs-CZ" w:eastAsia="cs-CZ"/>
        </w:rPr>
        <w:t xml:space="preserve">9X11 </w:t>
      </w:r>
      <w:r w:rsidRPr="009A3A7D">
        <w:rPr>
          <w:rStyle w:val="Teksttreci2"/>
          <w:b/>
          <w:bCs/>
          <w:color w:val="000000"/>
          <w:sz w:val="22"/>
          <w:szCs w:val="22"/>
        </w:rPr>
        <w:t>1931 r. zamieszkiwało tutaj 7 950 osób. Źródła ich utrzymania związane były przede wszyst</w:t>
      </w:r>
      <w:r w:rsidRPr="009A3A7D">
        <w:rPr>
          <w:rStyle w:val="Teksttreci2"/>
          <w:b/>
          <w:bCs/>
          <w:color w:val="000000"/>
          <w:sz w:val="22"/>
          <w:szCs w:val="22"/>
        </w:rPr>
        <w:softHyphen/>
        <w:t>kim z przemysłem i rzemiosłem. Ten dział zawodowy dostarczał środ</w:t>
      </w:r>
      <w:r w:rsidRPr="009A3A7D">
        <w:rPr>
          <w:rStyle w:val="Teksttreci2"/>
          <w:b/>
          <w:bCs/>
          <w:color w:val="000000"/>
          <w:sz w:val="22"/>
          <w:szCs w:val="22"/>
        </w:rPr>
        <w:softHyphen/>
        <w:t>ków do życia 53,7% mieszkańców</w:t>
      </w:r>
      <w:r w:rsidRPr="009A3A7D">
        <w:rPr>
          <w:rStyle w:val="Teksttreci2"/>
          <w:b/>
          <w:bCs/>
          <w:color w:val="000000"/>
          <w:sz w:val="22"/>
          <w:szCs w:val="22"/>
          <w:vertAlign w:val="superscript"/>
        </w:rPr>
        <w:footnoteReference w:id="6"/>
      </w:r>
      <w:r w:rsidRPr="009A3A7D">
        <w:rPr>
          <w:rStyle w:val="Teksttreci2"/>
          <w:b/>
          <w:bCs/>
          <w:color w:val="000000"/>
          <w:sz w:val="22"/>
          <w:szCs w:val="22"/>
        </w:rPr>
        <w:t>. Z handlu żyło 13,3% ludności, ze służby publicznej 11,2%, z komunikacji 9,2%, a z rolnictwa i ogrodnic</w:t>
      </w:r>
      <w:r w:rsidRPr="009A3A7D">
        <w:rPr>
          <w:rStyle w:val="Teksttreci2"/>
          <w:b/>
          <w:bCs/>
          <w:color w:val="000000"/>
          <w:sz w:val="22"/>
          <w:szCs w:val="22"/>
        </w:rPr>
        <w:softHyphen/>
        <w:t>twa 7%. O obliczu społecznym Czerniakowa decydowali robotnicy i ich</w:t>
      </w:r>
    </w:p>
    <w:p w:rsidR="007D3A56" w:rsidRPr="009A3A7D" w:rsidRDefault="007D3A56">
      <w:pPr>
        <w:pStyle w:val="Teksttreci21"/>
        <w:shd w:val="clear" w:color="auto" w:fill="auto"/>
        <w:spacing w:after="0" w:line="276" w:lineRule="exact"/>
        <w:ind w:left="180" w:right="700"/>
        <w:jc w:val="both"/>
        <w:rPr>
          <w:sz w:val="22"/>
          <w:szCs w:val="22"/>
        </w:rPr>
      </w:pPr>
      <w:r w:rsidRPr="009A3A7D">
        <w:rPr>
          <w:rStyle w:val="Teksttreci2"/>
          <w:b/>
          <w:bCs/>
          <w:color w:val="000000"/>
          <w:sz w:val="22"/>
          <w:szCs w:val="22"/>
        </w:rPr>
        <w:lastRenderedPageBreak/>
        <w:t>rodziny — 63% ludności. Odsetek rzemieślników i drobnych kupców wynosił 24,2%, pracowników umysłowych 6,9%, grup burżuazyjnych 3,5%. Resztę ludności stanowili chałupnicy, terminatorzy i lumpenproletariat. Nędzy mieszkańców dzielnicy towarzyszyło poważne zacofanie kul</w:t>
      </w:r>
      <w:r w:rsidRPr="009A3A7D">
        <w:rPr>
          <w:rStyle w:val="Teksttreci2"/>
          <w:b/>
          <w:bCs/>
          <w:color w:val="000000"/>
          <w:sz w:val="22"/>
          <w:szCs w:val="22"/>
        </w:rPr>
        <w:softHyphen/>
        <w:t>turalne. Co piąty mieszkaniec Czerniakowa w 1931 r.. liczący powyżej 10 lat nie umiał czytać ani pisać. Wszystko to wpływało na mowę mieszkańców tej dzielnicy. Druga wojna światowa zburzyła nie tylko domy Czerniakowa. Zniszczyła charakter tej części miasta. Dziś, wraz z dzielnicą, zmienił się język, którym mówią jej mieszkańcy. Język czerniakowskich ulic można jednak zrekonstruować śledząc jego pozo</w:t>
      </w:r>
      <w:r w:rsidRPr="009A3A7D">
        <w:rPr>
          <w:rStyle w:val="Teksttreci2"/>
          <w:b/>
          <w:bCs/>
          <w:color w:val="000000"/>
          <w:sz w:val="22"/>
          <w:szCs w:val="22"/>
        </w:rPr>
        <w:softHyphen/>
        <w:t>stałości w mowie współczesnej, w książkach opisujących dzielnicę, w piosenkach.</w:t>
      </w:r>
    </w:p>
    <w:p w:rsidR="007D3A56" w:rsidRPr="009A3A7D" w:rsidRDefault="007D3A56">
      <w:pPr>
        <w:pStyle w:val="Teksttreci21"/>
        <w:shd w:val="clear" w:color="auto" w:fill="auto"/>
        <w:spacing w:after="0" w:line="282" w:lineRule="exact"/>
        <w:ind w:left="180" w:right="700" w:firstLine="340"/>
        <w:jc w:val="both"/>
        <w:rPr>
          <w:sz w:val="22"/>
          <w:szCs w:val="22"/>
        </w:rPr>
      </w:pPr>
      <w:r w:rsidRPr="009A3A7D">
        <w:rPr>
          <w:rStyle w:val="Teksttreci2"/>
          <w:b/>
          <w:bCs/>
          <w:color w:val="000000"/>
          <w:sz w:val="22"/>
          <w:szCs w:val="22"/>
        </w:rPr>
        <w:t>Mieszkańcy Czerniakowa mają poczucie własnej odrębności języko</w:t>
      </w:r>
      <w:r w:rsidRPr="009A3A7D">
        <w:rPr>
          <w:rStyle w:val="Teksttreci2"/>
          <w:b/>
          <w:bCs/>
          <w:color w:val="000000"/>
          <w:sz w:val="22"/>
          <w:szCs w:val="22"/>
        </w:rPr>
        <w:softHyphen/>
        <w:t>wej zarówno w stosunku do języka literackiego, jak do gwary mazo</w:t>
      </w:r>
      <w:r w:rsidRPr="009A3A7D">
        <w:rPr>
          <w:rStyle w:val="Teksttreci2"/>
          <w:b/>
          <w:bCs/>
          <w:color w:val="000000"/>
          <w:sz w:val="22"/>
          <w:szCs w:val="22"/>
        </w:rPr>
        <w:softHyphen/>
        <w:t>wieckiej. W języku ogólnopolskim rażą ich pewne właściwości wymowy i stylu, zwłaszcza obowiązująca norma, która wydaje się szablonem</w:t>
      </w:r>
      <w:r w:rsidRPr="009A3A7D">
        <w:rPr>
          <w:rStyle w:val="Teksttreci2"/>
          <w:b/>
          <w:bCs/>
          <w:color w:val="000000"/>
          <w:sz w:val="22"/>
          <w:szCs w:val="22"/>
          <w:vertAlign w:val="superscript"/>
        </w:rPr>
        <w:footnoteReference w:id="7"/>
      </w:r>
      <w:r w:rsidRPr="009A3A7D">
        <w:rPr>
          <w:rStyle w:val="Teksttreci2"/>
          <w:b/>
          <w:bCs/>
          <w:color w:val="000000"/>
          <w:sz w:val="22"/>
          <w:szCs w:val="22"/>
        </w:rPr>
        <w:t>. Mimo to język Czerniakowa nasiąkł utartymi wzorami nawet stylu kan</w:t>
      </w:r>
      <w:r w:rsidRPr="009A3A7D">
        <w:rPr>
          <w:rStyle w:val="Teksttreci2"/>
          <w:b/>
          <w:bCs/>
          <w:color w:val="000000"/>
          <w:sz w:val="22"/>
          <w:szCs w:val="22"/>
        </w:rPr>
        <w:softHyphen/>
        <w:t>celaryjnego. W potocznej rozmowie można np. często natknąć się na opisy znajomych jakby żywcem wyjęte z dokumentów osobistych</w:t>
      </w:r>
      <w:r w:rsidRPr="009A3A7D">
        <w:rPr>
          <w:rStyle w:val="Teksttreci2"/>
          <w:b/>
          <w:bCs/>
          <w:color w:val="000000"/>
          <w:sz w:val="22"/>
          <w:szCs w:val="22"/>
          <w:vertAlign w:val="superscript"/>
        </w:rPr>
        <w:footnoteReference w:id="8"/>
      </w:r>
      <w:r w:rsidRPr="009A3A7D">
        <w:rPr>
          <w:rStyle w:val="Teksttreci2"/>
          <w:b/>
          <w:bCs/>
          <w:color w:val="000000"/>
          <w:sz w:val="22"/>
          <w:szCs w:val="22"/>
        </w:rPr>
        <w:t>. Dawni mieszkańcy widzą również różnicę między językiem Wiecha a własną mową. Razi ich jego maniera stylistyczna. Odczuwają ją jako przedrzeźnianie. Grzesiuk tak o tym pisze: „Śpiewałem w sposób cha</w:t>
      </w:r>
      <w:r w:rsidRPr="009A3A7D">
        <w:rPr>
          <w:rStyle w:val="Teksttreci2"/>
          <w:b/>
          <w:bCs/>
          <w:color w:val="000000"/>
          <w:sz w:val="22"/>
          <w:szCs w:val="22"/>
        </w:rPr>
        <w:softHyphen/>
        <w:t>rakterystyczny, akcentując tak, jak to robią tylko ludzie wychowani na przedmieściach Warszawy. — Brawo, pięknie! — zachwycali się. — A la Wiech, stylem Wiecha — wołali. — Jak pan to dobrze naśladuje! — To Wiech naśladuje mnie — pomyślałem — tylko, że za bardzo wyko</w:t>
      </w:r>
      <w:r w:rsidRPr="009A3A7D">
        <w:rPr>
          <w:rStyle w:val="Teksttreci2"/>
          <w:b/>
          <w:bCs/>
          <w:color w:val="000000"/>
          <w:sz w:val="22"/>
          <w:szCs w:val="22"/>
        </w:rPr>
        <w:softHyphen/>
        <w:t xml:space="preserve">ślawia’’ </w:t>
      </w:r>
      <w:r w:rsidRPr="009A3A7D">
        <w:rPr>
          <w:rStyle w:val="Teksttreci2"/>
          <w:b/>
          <w:bCs/>
          <w:color w:val="000000"/>
          <w:sz w:val="22"/>
          <w:szCs w:val="22"/>
          <w:vertAlign w:val="superscript"/>
        </w:rPr>
        <w:footnoteReference w:id="9"/>
      </w:r>
      <w:r w:rsidRPr="009A3A7D">
        <w:rPr>
          <w:rStyle w:val="Teksttreci2"/>
          <w:b/>
          <w:bCs/>
          <w:color w:val="000000"/>
          <w:sz w:val="22"/>
          <w:szCs w:val="22"/>
        </w:rPr>
        <w:t>.</w:t>
      </w:r>
    </w:p>
    <w:p w:rsidR="007D3A56" w:rsidRPr="009A3A7D" w:rsidRDefault="007D3A56">
      <w:pPr>
        <w:pStyle w:val="Teksttreci21"/>
        <w:shd w:val="clear" w:color="auto" w:fill="auto"/>
        <w:spacing w:after="0" w:line="276" w:lineRule="exact"/>
        <w:ind w:left="180" w:right="700" w:firstLine="340"/>
        <w:jc w:val="both"/>
        <w:rPr>
          <w:sz w:val="22"/>
          <w:szCs w:val="22"/>
        </w:rPr>
        <w:sectPr w:rsidR="007D3A56" w:rsidRPr="009A3A7D">
          <w:headerReference w:type="even" r:id="rId28"/>
          <w:headerReference w:type="default" r:id="rId29"/>
          <w:headerReference w:type="first" r:id="rId30"/>
          <w:pgSz w:w="11539" w:h="17477"/>
          <w:pgMar w:top="2671" w:right="1473" w:bottom="2329" w:left="1246" w:header="0" w:footer="3" w:gutter="0"/>
          <w:pgNumType w:start="192"/>
          <w:cols w:space="708"/>
          <w:noEndnote/>
          <w:titlePg/>
          <w:docGrid w:linePitch="360"/>
        </w:sectPr>
      </w:pPr>
      <w:r w:rsidRPr="009A3A7D">
        <w:rPr>
          <w:rStyle w:val="Teksttreci2"/>
          <w:b/>
          <w:bCs/>
          <w:color w:val="000000"/>
          <w:sz w:val="22"/>
          <w:szCs w:val="22"/>
        </w:rPr>
        <w:t>Bardzo silnie podkreślają mieszkańcy Czerniakowa odrębność swo</w:t>
      </w:r>
      <w:r w:rsidRPr="009A3A7D">
        <w:rPr>
          <w:rStyle w:val="Teksttreci2"/>
          <w:b/>
          <w:bCs/>
          <w:color w:val="000000"/>
          <w:sz w:val="22"/>
          <w:szCs w:val="22"/>
        </w:rPr>
        <w:softHyphen/>
        <w:t>jego sposobu mówienia w porównaniu z mową mieszkańców podwar</w:t>
      </w:r>
      <w:r w:rsidRPr="009A3A7D">
        <w:rPr>
          <w:rStyle w:val="Teksttreci2"/>
          <w:b/>
          <w:bCs/>
          <w:color w:val="000000"/>
          <w:sz w:val="22"/>
          <w:szCs w:val="22"/>
        </w:rPr>
        <w:softHyphen/>
        <w:t xml:space="preserve">szawskich wsi i miasteczek. Śmieszy ich mazurzenie, wyczuwają jako obce słownictwo związane z pracą na roli, por. np. przezwisko: „warsiawiak z oranego” </w:t>
      </w:r>
      <w:r w:rsidRPr="009A3A7D">
        <w:rPr>
          <w:rStyle w:val="Teksttreci2"/>
          <w:b/>
          <w:bCs/>
          <w:color w:val="000000"/>
          <w:sz w:val="22"/>
          <w:szCs w:val="22"/>
          <w:vertAlign w:val="superscript"/>
        </w:rPr>
        <w:footnoteReference w:id="10"/>
      </w:r>
      <w:r w:rsidRPr="009A3A7D">
        <w:rPr>
          <w:rStyle w:val="Teksttreci2"/>
          <w:b/>
          <w:bCs/>
          <w:color w:val="000000"/>
          <w:sz w:val="22"/>
          <w:szCs w:val="22"/>
        </w:rPr>
        <w:t>. Istotnie bowiem, to co decyduje o odrębności każ-</w:t>
      </w:r>
    </w:p>
    <w:p w:rsidR="007D3A56" w:rsidRPr="009A3A7D" w:rsidRDefault="007D3A56">
      <w:pPr>
        <w:spacing w:line="68" w:lineRule="exact"/>
        <w:rPr>
          <w:color w:val="auto"/>
          <w:sz w:val="22"/>
          <w:szCs w:val="22"/>
        </w:rPr>
      </w:pPr>
    </w:p>
    <w:p w:rsidR="007D3A56" w:rsidRPr="009A3A7D" w:rsidRDefault="007D3A56">
      <w:pPr>
        <w:rPr>
          <w:color w:val="auto"/>
          <w:sz w:val="22"/>
          <w:szCs w:val="22"/>
        </w:rPr>
        <w:sectPr w:rsidR="007D3A56" w:rsidRPr="009A3A7D">
          <w:pgSz w:w="11539" w:h="17477"/>
          <w:pgMar w:top="1919" w:right="0" w:bottom="1709" w:left="0" w:header="0" w:footer="3" w:gutter="0"/>
          <w:cols w:space="708"/>
          <w:noEndnote/>
          <w:docGrid w:linePitch="360"/>
        </w:sectPr>
      </w:pPr>
    </w:p>
    <w:p w:rsidR="007D3A56" w:rsidRPr="009A3A7D" w:rsidRDefault="007D3A56">
      <w:pPr>
        <w:pStyle w:val="Teksttreci21"/>
        <w:shd w:val="clear" w:color="auto" w:fill="auto"/>
        <w:spacing w:after="489" w:line="306" w:lineRule="exact"/>
        <w:jc w:val="both"/>
        <w:rPr>
          <w:sz w:val="22"/>
          <w:szCs w:val="22"/>
        </w:rPr>
      </w:pPr>
      <w:r w:rsidRPr="009A3A7D">
        <w:rPr>
          <w:rStyle w:val="Teksttreci2"/>
          <w:b/>
          <w:bCs/>
          <w:color w:val="000000"/>
          <w:sz w:val="22"/>
          <w:szCs w:val="22"/>
        </w:rPr>
        <w:lastRenderedPageBreak/>
        <w:t>dej gwary, a więc i gwary czerniakowskiej, sprowadza się przede wszyst</w:t>
      </w:r>
      <w:r w:rsidRPr="009A3A7D">
        <w:rPr>
          <w:rStyle w:val="Teksttreci2"/>
          <w:b/>
          <w:bCs/>
          <w:color w:val="000000"/>
          <w:sz w:val="22"/>
          <w:szCs w:val="22"/>
        </w:rPr>
        <w:softHyphen/>
        <w:t>kim do zmian z zakresu słownictwa i frazeologii. Zjawisko to zaobser</w:t>
      </w:r>
      <w:r w:rsidRPr="009A3A7D">
        <w:rPr>
          <w:rStyle w:val="Teksttreci2"/>
          <w:b/>
          <w:bCs/>
          <w:color w:val="000000"/>
          <w:sz w:val="22"/>
          <w:szCs w:val="22"/>
        </w:rPr>
        <w:softHyphen/>
        <w:t>wował już H. Ułaszyn. W monografii o języku złodziejskim pisze: „róż</w:t>
      </w:r>
      <w:r w:rsidRPr="009A3A7D">
        <w:rPr>
          <w:rStyle w:val="Teksttreci2"/>
          <w:b/>
          <w:bCs/>
          <w:color w:val="000000"/>
          <w:sz w:val="22"/>
          <w:szCs w:val="22"/>
        </w:rPr>
        <w:softHyphen/>
        <w:t>nica między językiem ogólnopolskim a złodziejskim polega tylko na słownictwie”. Odmiana wyrazów, środki słowotwórcze i składnia są wspólne z językiem ogólnopolskim. Dlatego też słownictwo oraz jego analiza językowa były głównym celem moich badań, których wyniki przedstawiam poniżej.</w:t>
      </w:r>
    </w:p>
    <w:p w:rsidR="007D3A56" w:rsidRPr="009A3A7D" w:rsidRDefault="007D3A56">
      <w:pPr>
        <w:pStyle w:val="Teksttreci110"/>
        <w:shd w:val="clear" w:color="auto" w:fill="auto"/>
        <w:spacing w:after="100" w:line="220" w:lineRule="exact"/>
      </w:pPr>
      <w:r w:rsidRPr="009A3A7D">
        <w:rPr>
          <w:rStyle w:val="Teksttreci11"/>
          <w:i/>
          <w:iCs/>
          <w:color w:val="000000"/>
        </w:rPr>
        <w:t>ZASÓB SŁOWNIKOWY WYODRĘBNIAJĄCY GWARĘ CZERNIAKOWSKĄ</w:t>
      </w:r>
    </w:p>
    <w:p w:rsidR="007D3A56" w:rsidRPr="009A3A7D" w:rsidRDefault="007D3A56">
      <w:pPr>
        <w:pStyle w:val="Teksttreci21"/>
        <w:shd w:val="clear" w:color="auto" w:fill="auto"/>
        <w:spacing w:after="67" w:line="240" w:lineRule="exact"/>
        <w:ind w:right="20"/>
        <w:jc w:val="center"/>
        <w:rPr>
          <w:sz w:val="22"/>
          <w:szCs w:val="22"/>
        </w:rPr>
      </w:pPr>
      <w:r w:rsidRPr="009A3A7D">
        <w:rPr>
          <w:rStyle w:val="Teksttreci2"/>
          <w:b/>
          <w:bCs/>
          <w:color w:val="000000"/>
          <w:sz w:val="22"/>
          <w:szCs w:val="22"/>
        </w:rPr>
        <w:t>I</w:t>
      </w:r>
    </w:p>
    <w:p w:rsidR="007D3A56" w:rsidRPr="009A3A7D" w:rsidRDefault="007D3A56">
      <w:pPr>
        <w:pStyle w:val="Teksttreci21"/>
        <w:shd w:val="clear" w:color="auto" w:fill="auto"/>
        <w:spacing w:after="305" w:line="306" w:lineRule="exact"/>
        <w:ind w:firstLine="460"/>
        <w:jc w:val="both"/>
        <w:rPr>
          <w:sz w:val="22"/>
          <w:szCs w:val="22"/>
        </w:rPr>
      </w:pPr>
      <w:r w:rsidRPr="009A3A7D">
        <w:rPr>
          <w:rStyle w:val="Teksttreci2"/>
          <w:b/>
          <w:bCs/>
          <w:color w:val="000000"/>
          <w:sz w:val="22"/>
          <w:szCs w:val="22"/>
        </w:rPr>
        <w:t xml:space="preserve">Zebrany materiał słownikowy grupuje się około trzech ośrodków tematycznych: </w:t>
      </w:r>
      <w:r w:rsidRPr="009A3A7D">
        <w:rPr>
          <w:rStyle w:val="Teksttreci2Odstpy3pt"/>
          <w:b/>
          <w:bCs/>
          <w:color w:val="000000"/>
          <w:sz w:val="22"/>
          <w:szCs w:val="22"/>
        </w:rPr>
        <w:t>człowieka, jego życia oraz terytorium, na którym przebywa.</w:t>
      </w:r>
    </w:p>
    <w:p w:rsidR="007D3A56" w:rsidRPr="009A3A7D" w:rsidRDefault="007D3A56">
      <w:pPr>
        <w:pStyle w:val="Teksttreci100"/>
        <w:shd w:val="clear" w:color="auto" w:fill="auto"/>
        <w:spacing w:after="144" w:line="150" w:lineRule="exact"/>
        <w:jc w:val="both"/>
        <w:rPr>
          <w:sz w:val="22"/>
          <w:szCs w:val="22"/>
        </w:rPr>
      </w:pPr>
      <w:r w:rsidRPr="009A3A7D">
        <w:rPr>
          <w:rStyle w:val="Teksttreci10Odstpy3pt"/>
          <w:i/>
          <w:iCs/>
          <w:color w:val="000000"/>
          <w:sz w:val="22"/>
          <w:szCs w:val="22"/>
        </w:rPr>
        <w:t>CZŁOWIEK</w:t>
      </w:r>
    </w:p>
    <w:p w:rsidR="007D3A56" w:rsidRPr="009A3A7D" w:rsidRDefault="007D3A56">
      <w:pPr>
        <w:pStyle w:val="Teksttreci100"/>
        <w:shd w:val="clear" w:color="auto" w:fill="auto"/>
        <w:spacing w:after="106" w:line="150" w:lineRule="exact"/>
        <w:jc w:val="both"/>
        <w:rPr>
          <w:sz w:val="22"/>
          <w:szCs w:val="22"/>
        </w:rPr>
      </w:pPr>
      <w:r w:rsidRPr="009A3A7D">
        <w:rPr>
          <w:rStyle w:val="Teksttreci10"/>
          <w:i/>
          <w:iCs/>
          <w:color w:val="000000"/>
          <w:sz w:val="22"/>
          <w:szCs w:val="22"/>
        </w:rPr>
        <w:t>WYRAZY NAZYWAJĄCE GRUPĘ LUDZI</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CHEWRA «więcej niż dwu ludzi, przeważnie złodziei» (St. Grz.).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FERAJNA «grupa ludzi o określonych charakterach i sposobie bycia»: Ferajna nasza to czterech Staśków (...). Z tym można było zrobić każdą przewalankę czy też rozróbkę (St. Grz. Boso, s. 106).</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GRANDA «grupa ludzi mających podobne usposobienie, wiodących podobny tryb życia, mieszkających w pobliżu siebie itp.»: Typ ludzi, którzy wyznawali zasady: kapować nie wolno — odegrać się wolno, boso, ale w ostrogach, spokój w głowie, nie jesteś u siebie (...), niektórzy nazywali grandą. Lecz grandziarze to nie byli chuligani. (St. Grz. Boso, s. 15). Pod koniec roku szkołę „rozparcelowano” i wtedy zostałem przesłany do szkoły na Mokotowie. Tu dopiero zebrała się granda. Większość to chłopaki z Mokotowa (St. Grz. Boso, s. 101).</w:t>
      </w:r>
    </w:p>
    <w:p w:rsidR="007D3A56" w:rsidRPr="009A3A7D" w:rsidRDefault="007D3A56">
      <w:pPr>
        <w:pStyle w:val="Teksttreci90"/>
        <w:shd w:val="clear" w:color="auto" w:fill="auto"/>
        <w:spacing w:after="266" w:line="258" w:lineRule="exact"/>
        <w:ind w:firstLine="460"/>
        <w:jc w:val="both"/>
      </w:pPr>
      <w:r w:rsidRPr="009A3A7D">
        <w:rPr>
          <w:rStyle w:val="Teksttreci9"/>
          <w:b/>
          <w:bCs/>
          <w:color w:val="000000"/>
        </w:rPr>
        <w:t>NABOJA «kilku lub kilkunastu ludzi, także większa liczba przedmiotów»: Weszliśmy do sklepu naboją (TR.) Była nas naboja jedenastu chłopaków (LM.)</w:t>
      </w:r>
    </w:p>
    <w:p w:rsidR="007D3A56" w:rsidRPr="009A3A7D" w:rsidRDefault="007D3A56">
      <w:pPr>
        <w:pStyle w:val="Teksttreci100"/>
        <w:shd w:val="clear" w:color="auto" w:fill="auto"/>
        <w:spacing w:after="94" w:line="150" w:lineRule="exact"/>
        <w:jc w:val="both"/>
        <w:rPr>
          <w:sz w:val="22"/>
          <w:szCs w:val="22"/>
        </w:rPr>
      </w:pPr>
      <w:r w:rsidRPr="009A3A7D">
        <w:rPr>
          <w:rStyle w:val="Teksttreci10"/>
          <w:i/>
          <w:iCs/>
          <w:color w:val="000000"/>
          <w:sz w:val="22"/>
          <w:szCs w:val="22"/>
        </w:rPr>
        <w:t>NAZWY DOTYCZĄCE STOPNI POKREWIEŃSTWA I STOSUNKÓW RODZINNYCH</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APLEGIER, KARALUCH, NAGNIOTEK, PADALEC, PĘTAK, PISTOLET, SZTRABANC «dziecko» (St. Grz., MDCz).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BĘKART, ZNAJDEK, ZNAJDOR «dziecko pochodzące ze związku pozamał- żeńskiego» (St. Grz., AB, MDCz).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 xml:space="preserve">BINIA «kobieta złego prowadzenia, kochanka złodzieja» </w:t>
      </w:r>
      <w:r w:rsidRPr="009A3A7D">
        <w:rPr>
          <w:rStyle w:val="Teksttreci9"/>
          <w:b/>
          <w:bCs/>
          <w:color w:val="000000"/>
          <w:lang w:val="de-DE" w:eastAsia="de-DE"/>
        </w:rPr>
        <w:t xml:space="preserve">(TR., </w:t>
      </w:r>
      <w:r w:rsidRPr="009A3A7D">
        <w:rPr>
          <w:rStyle w:val="Teksttreci9"/>
          <w:b/>
          <w:bCs/>
          <w:color w:val="000000"/>
        </w:rPr>
        <w:t>RK.).</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 xml:space="preserve">BRACIAK, BRACIASZEK </w:t>
      </w:r>
      <w:r w:rsidRPr="009A3A7D">
        <w:rPr>
          <w:rStyle w:val="Teksttreci9"/>
          <w:b/>
          <w:bCs/>
          <w:color w:val="000000"/>
          <w:lang w:val="de-DE" w:eastAsia="de-DE"/>
        </w:rPr>
        <w:t xml:space="preserve">«brat» </w:t>
      </w:r>
      <w:r w:rsidRPr="009A3A7D">
        <w:rPr>
          <w:rStyle w:val="Teksttreci9"/>
          <w:b/>
          <w:bCs/>
          <w:color w:val="000000"/>
        </w:rPr>
        <w:t>(St. Grz., MDCz).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DOBIEGACZ «kochanek» (St. Grz., MDCz, Wł. Perk).</w:t>
      </w:r>
    </w:p>
    <w:p w:rsidR="007D3A56" w:rsidRPr="009A3A7D" w:rsidRDefault="007D3A56">
      <w:pPr>
        <w:pStyle w:val="Teksttreci90"/>
        <w:shd w:val="clear" w:color="auto" w:fill="auto"/>
        <w:spacing w:line="258" w:lineRule="exact"/>
        <w:ind w:firstLine="460"/>
        <w:jc w:val="both"/>
        <w:sectPr w:rsidR="007D3A56" w:rsidRPr="009A3A7D">
          <w:type w:val="continuous"/>
          <w:pgSz w:w="11539" w:h="17477"/>
          <w:pgMar w:top="1919" w:right="1668" w:bottom="1709" w:left="973" w:header="0" w:footer="3" w:gutter="0"/>
          <w:cols w:space="708"/>
          <w:noEndnote/>
          <w:docGrid w:linePitch="360"/>
        </w:sectPr>
      </w:pPr>
      <w:r w:rsidRPr="009A3A7D">
        <w:rPr>
          <w:rStyle w:val="Teksttreci9"/>
          <w:b/>
          <w:bCs/>
          <w:color w:val="000000"/>
          <w:lang w:val="cs-CZ" w:eastAsia="cs-CZ"/>
        </w:rPr>
        <w:t xml:space="preserve">FATER, </w:t>
      </w:r>
      <w:r w:rsidRPr="009A3A7D">
        <w:rPr>
          <w:rStyle w:val="Teksttreci9"/>
          <w:b/>
          <w:bCs/>
          <w:color w:val="000000"/>
        </w:rPr>
        <w:t xml:space="preserve">FARTOSKI, FRATER, JARECKI, STARY «ojciec» (St. Grz., JL). w pomieszaniu grup: </w:t>
      </w:r>
      <w:r w:rsidRPr="009A3A7D">
        <w:rPr>
          <w:rStyle w:val="Teksttreci9Bezpogrubienia"/>
          <w:b/>
          <w:bCs/>
          <w:color w:val="000000"/>
        </w:rPr>
        <w:t>ke, ge z kie, gie</w:t>
      </w:r>
      <w:r w:rsidRPr="009A3A7D">
        <w:rPr>
          <w:rStyle w:val="Teksttreci9"/>
          <w:b/>
          <w:bCs/>
          <w:color w:val="000000"/>
        </w:rPr>
        <w:t xml:space="preserve"> (wymowa typu </w:t>
      </w:r>
      <w:r w:rsidRPr="009A3A7D">
        <w:rPr>
          <w:rStyle w:val="Teksttreci9Bezpogrubienia"/>
          <w:b/>
          <w:bCs/>
          <w:color w:val="000000"/>
          <w:lang w:val="de-DE" w:eastAsia="de-DE"/>
        </w:rPr>
        <w:t xml:space="preserve">kielner, </w:t>
      </w:r>
      <w:r w:rsidRPr="009A3A7D">
        <w:rPr>
          <w:rStyle w:val="Teksttreci9Bezpogrubienia"/>
          <w:b/>
          <w:bCs/>
          <w:color w:val="000000"/>
        </w:rPr>
        <w:t>kiełbasa</w:t>
      </w:r>
      <w:r w:rsidRPr="009A3A7D">
        <w:rPr>
          <w:rStyle w:val="Teksttreci9"/>
          <w:b/>
          <w:bCs/>
          <w:color w:val="000000"/>
        </w:rPr>
        <w:t xml:space="preserve">, </w:t>
      </w:r>
      <w:r w:rsidRPr="009A3A7D">
        <w:rPr>
          <w:rStyle w:val="Teksttreci9Bezpogrubienia"/>
          <w:b/>
          <w:bCs/>
          <w:color w:val="000000"/>
        </w:rPr>
        <w:t xml:space="preserve">kyno, </w:t>
      </w:r>
      <w:r w:rsidRPr="009A3A7D">
        <w:rPr>
          <w:rStyle w:val="Teksttreci9Bezpogrubienia"/>
          <w:b/>
          <w:bCs/>
          <w:color w:val="000000"/>
          <w:lang w:eastAsia="en-US"/>
        </w:rPr>
        <w:t>gyps),</w:t>
      </w:r>
      <w:r w:rsidRPr="009A3A7D">
        <w:rPr>
          <w:rStyle w:val="Teksttreci9"/>
          <w:b/>
          <w:bCs/>
          <w:color w:val="000000"/>
          <w:lang w:eastAsia="en-US"/>
        </w:rPr>
        <w:t xml:space="preserve"> </w:t>
      </w:r>
      <w:r w:rsidRPr="009A3A7D">
        <w:rPr>
          <w:rStyle w:val="Teksttreci9"/>
          <w:b/>
          <w:bCs/>
          <w:color w:val="000000"/>
        </w:rPr>
        <w:t xml:space="preserve">w wymawianiu głoski </w:t>
      </w:r>
      <w:r w:rsidRPr="009A3A7D">
        <w:rPr>
          <w:rStyle w:val="Teksttreci9Bezpogrubienia"/>
          <w:b/>
          <w:bCs/>
          <w:color w:val="000000"/>
        </w:rPr>
        <w:t>l</w:t>
      </w:r>
      <w:r w:rsidRPr="009A3A7D">
        <w:rPr>
          <w:rStyle w:val="Teksttreci9"/>
          <w:b/>
          <w:bCs/>
          <w:color w:val="000000"/>
        </w:rPr>
        <w:t xml:space="preserve"> w połączeniu z </w:t>
      </w:r>
      <w:r w:rsidRPr="009A3A7D">
        <w:rPr>
          <w:rStyle w:val="Teksttreci9Bezpogrubienia"/>
          <w:b/>
          <w:bCs/>
          <w:color w:val="000000"/>
        </w:rPr>
        <w:t>i</w:t>
      </w:r>
      <w:r w:rsidRPr="009A3A7D">
        <w:rPr>
          <w:rStyle w:val="Teksttreci9"/>
          <w:b/>
          <w:bCs/>
          <w:color w:val="000000"/>
        </w:rPr>
        <w:t xml:space="preserve"> jak: H</w:t>
      </w:r>
      <w:r w:rsidRPr="009A3A7D">
        <w:rPr>
          <w:rStyle w:val="Teksttreci9Bezpogrubienia"/>
          <w:b/>
          <w:bCs/>
          <w:color w:val="000000"/>
        </w:rPr>
        <w:t>alyna, lytr,</w:t>
      </w:r>
      <w:r w:rsidRPr="009A3A7D">
        <w:rPr>
          <w:rStyle w:val="Teksttreci9"/>
          <w:b/>
          <w:bCs/>
          <w:color w:val="000000"/>
        </w:rPr>
        <w:t xml:space="preserve"> a </w:t>
      </w:r>
      <w:r w:rsidRPr="009A3A7D">
        <w:rPr>
          <w:rStyle w:val="Teksttreci9Bezpogrubienia"/>
          <w:b/>
          <w:bCs/>
          <w:color w:val="000000"/>
        </w:rPr>
        <w:t>ch</w:t>
      </w:r>
      <w:r w:rsidRPr="009A3A7D">
        <w:rPr>
          <w:rStyle w:val="Teksttreci9"/>
          <w:b/>
          <w:bCs/>
          <w:color w:val="000000"/>
        </w:rPr>
        <w:t xml:space="preserve"> jako f</w:t>
      </w:r>
      <w:r w:rsidRPr="009A3A7D">
        <w:rPr>
          <w:rStyle w:val="Teksttreci9"/>
          <w:b/>
          <w:bCs/>
          <w:color w:val="000000"/>
          <w:lang w:val="ru-RU" w:eastAsia="ru-RU"/>
        </w:rPr>
        <w:t xml:space="preserve">, </w:t>
      </w:r>
      <w:r w:rsidRPr="009A3A7D">
        <w:rPr>
          <w:rStyle w:val="Teksttreci9"/>
          <w:b/>
          <w:bCs/>
          <w:color w:val="000000"/>
        </w:rPr>
        <w:t>np. f</w:t>
      </w:r>
      <w:r w:rsidRPr="009A3A7D">
        <w:rPr>
          <w:rStyle w:val="Teksttreci9Bezpogrubienia"/>
          <w:b/>
          <w:bCs/>
          <w:color w:val="000000"/>
        </w:rPr>
        <w:t>iś</w:t>
      </w:r>
      <w:r w:rsidRPr="009A3A7D">
        <w:rPr>
          <w:rStyle w:val="Teksttreci9"/>
          <w:b/>
          <w:bCs/>
          <w:color w:val="000000"/>
        </w:rPr>
        <w:t xml:space="preserve"> (obok </w:t>
      </w:r>
      <w:r w:rsidRPr="009A3A7D">
        <w:rPr>
          <w:rStyle w:val="Teksttreci9Bezpogrubienia"/>
          <w:b/>
          <w:bCs/>
          <w:color w:val="000000"/>
        </w:rPr>
        <w:t>chyś</w:t>
      </w:r>
      <w:r w:rsidRPr="009A3A7D">
        <w:rPr>
          <w:rStyle w:val="Teksttreci9"/>
          <w:b/>
          <w:bCs/>
          <w:color w:val="000000"/>
        </w:rPr>
        <w:t xml:space="preserve"> = wariat). O wpływie dialektu Mazowsza mówi również: 1) końców</w:t>
      </w:r>
      <w:r w:rsidRPr="009A3A7D">
        <w:rPr>
          <w:rStyle w:val="Teksttreci9"/>
          <w:b/>
          <w:bCs/>
          <w:color w:val="000000"/>
        </w:rPr>
        <w:softHyphen/>
        <w:t>ka -</w:t>
      </w:r>
      <w:r w:rsidRPr="009A3A7D">
        <w:rPr>
          <w:rStyle w:val="Teksttreci9Bezpogrubienia"/>
          <w:b/>
          <w:bCs/>
          <w:color w:val="000000"/>
        </w:rPr>
        <w:t>my</w:t>
      </w:r>
      <w:r w:rsidRPr="009A3A7D">
        <w:rPr>
          <w:rStyle w:val="Teksttreci9"/>
          <w:b/>
          <w:bCs/>
          <w:color w:val="000000"/>
        </w:rPr>
        <w:t xml:space="preserve"> w narzędniku liczby mnogiej (rękamy, nogamy), 2) przymiotnikowa odmia</w:t>
      </w:r>
      <w:r w:rsidRPr="009A3A7D">
        <w:rPr>
          <w:rStyle w:val="Teksttreci9"/>
          <w:b/>
          <w:bCs/>
          <w:color w:val="000000"/>
        </w:rPr>
        <w:softHyphen/>
        <w:t xml:space="preserve">na rzeczowników </w:t>
      </w:r>
      <w:r w:rsidRPr="009A3A7D">
        <w:rPr>
          <w:rStyle w:val="Teksttreci9Bezpogrubienia"/>
          <w:b/>
          <w:bCs/>
          <w:color w:val="000000"/>
        </w:rPr>
        <w:t>(rządcego),</w:t>
      </w:r>
      <w:r w:rsidRPr="009A3A7D">
        <w:rPr>
          <w:rStyle w:val="Teksttreci9"/>
          <w:b/>
          <w:bCs/>
          <w:color w:val="000000"/>
        </w:rPr>
        <w:t xml:space="preserve"> 3) końcówka pierwszej osoby liczby mnogiej czasowni</w:t>
      </w:r>
      <w:r w:rsidRPr="009A3A7D">
        <w:rPr>
          <w:rStyle w:val="Teksttreci9"/>
          <w:b/>
          <w:bCs/>
          <w:color w:val="000000"/>
        </w:rPr>
        <w:softHyphen/>
        <w:t xml:space="preserve">ków -em </w:t>
      </w:r>
      <w:r w:rsidRPr="009A3A7D">
        <w:rPr>
          <w:rStyle w:val="Teksttreci9Bezpogrubienia"/>
          <w:b/>
          <w:bCs/>
          <w:color w:val="000000"/>
        </w:rPr>
        <w:t>(rzuciem, puściem, weźmiem, wpadniem),</w:t>
      </w:r>
      <w:r w:rsidRPr="009A3A7D">
        <w:rPr>
          <w:rStyle w:val="Teksttreci9"/>
          <w:b/>
          <w:bCs/>
          <w:color w:val="000000"/>
        </w:rPr>
        <w:t xml:space="preserve"> 4) zanikanie sufiksu -nę- (</w:t>
      </w:r>
      <w:r w:rsidRPr="009A3A7D">
        <w:rPr>
          <w:rStyle w:val="Teksttreci9Bezpogrubienia"/>
          <w:b/>
          <w:bCs/>
          <w:color w:val="000000"/>
        </w:rPr>
        <w:t>cofli, popchli, żachli).</w:t>
      </w:r>
    </w:p>
    <w:p w:rsidR="007D3A56" w:rsidRPr="009A3A7D" w:rsidRDefault="007D3A56">
      <w:pPr>
        <w:pStyle w:val="Teksttreci90"/>
        <w:shd w:val="clear" w:color="auto" w:fill="auto"/>
        <w:spacing w:line="252" w:lineRule="exact"/>
        <w:ind w:left="740"/>
      </w:pPr>
      <w:r w:rsidRPr="009A3A7D">
        <w:rPr>
          <w:rStyle w:val="Teksttreci9"/>
          <w:b/>
          <w:bCs/>
          <w:color w:val="000000"/>
        </w:rPr>
        <w:lastRenderedPageBreak/>
        <w:t xml:space="preserve">FAMUŁA «rodzina»: Na święta zjechała się cała famuła </w:t>
      </w:r>
      <w:r w:rsidRPr="009A3A7D">
        <w:rPr>
          <w:rStyle w:val="Teksttreci9"/>
          <w:b/>
          <w:bCs/>
          <w:color w:val="000000"/>
          <w:lang w:val="de-DE" w:eastAsia="de-DE"/>
        </w:rPr>
        <w:t xml:space="preserve">(St. </w:t>
      </w:r>
      <w:r w:rsidRPr="009A3A7D">
        <w:rPr>
          <w:rStyle w:val="Teksttreci9"/>
          <w:b/>
          <w:bCs/>
          <w:color w:val="000000"/>
        </w:rPr>
        <w:t>Grz., TR.). JARECKA, STARA «matka» (St. Grz., JSz.).</w:t>
      </w:r>
    </w:p>
    <w:p w:rsidR="007D3A56" w:rsidRPr="009A3A7D" w:rsidRDefault="007D3A56">
      <w:pPr>
        <w:pStyle w:val="Teksttreci90"/>
        <w:shd w:val="clear" w:color="auto" w:fill="auto"/>
        <w:spacing w:after="262" w:line="252" w:lineRule="exact"/>
        <w:ind w:left="340" w:firstLine="400"/>
        <w:jc w:val="both"/>
      </w:pPr>
      <w:r w:rsidRPr="009A3A7D">
        <w:rPr>
          <w:rStyle w:val="Teksttreci9"/>
          <w:b/>
          <w:bCs/>
          <w:color w:val="000000"/>
        </w:rPr>
        <w:t>KOBITA, MOJA, STARA, STAROT «żona» (MDCz).</w:t>
      </w:r>
    </w:p>
    <w:p w:rsidR="007D3A56" w:rsidRPr="009A3A7D" w:rsidRDefault="007D3A56">
      <w:pPr>
        <w:pStyle w:val="Teksttreci40"/>
        <w:shd w:val="clear" w:color="auto" w:fill="auto"/>
        <w:spacing w:before="0" w:after="104" w:line="150" w:lineRule="exact"/>
        <w:ind w:left="340"/>
        <w:jc w:val="both"/>
        <w:rPr>
          <w:sz w:val="22"/>
          <w:szCs w:val="22"/>
        </w:rPr>
      </w:pPr>
      <w:r w:rsidRPr="009A3A7D">
        <w:rPr>
          <w:rStyle w:val="Teksttreci4"/>
          <w:color w:val="000000"/>
          <w:sz w:val="22"/>
          <w:szCs w:val="22"/>
        </w:rPr>
        <w:t xml:space="preserve">NAZWY </w:t>
      </w:r>
      <w:r w:rsidRPr="009A3A7D">
        <w:rPr>
          <w:rStyle w:val="Teksttreci4Kursywa"/>
          <w:color w:val="000000"/>
          <w:sz w:val="22"/>
          <w:szCs w:val="22"/>
        </w:rPr>
        <w:t>OSÓB</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FACET «człowiek, wyraz o zabarwieniu uczuciowym obojętnym»: Deszcz lał jeszcze solidnie, gdy przyszedł jakiś facet i kazał się nam wynosić na ulicę (St. Grz. Boso, s. 48).</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GOSC «klient, człowiek, osobnik» (St. Grz., MDCz).</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KOLEGUS «kolega» (St. Grz., LM.).</w:t>
      </w:r>
    </w:p>
    <w:p w:rsidR="007D3A56" w:rsidRPr="009A3A7D" w:rsidRDefault="007D3A56">
      <w:pPr>
        <w:pStyle w:val="Teksttreci90"/>
        <w:shd w:val="clear" w:color="auto" w:fill="auto"/>
        <w:spacing w:after="262" w:line="252" w:lineRule="exact"/>
        <w:ind w:left="340" w:firstLine="400"/>
        <w:jc w:val="both"/>
      </w:pPr>
      <w:r w:rsidRPr="009A3A7D">
        <w:rPr>
          <w:rStyle w:val="Teksttreci9"/>
          <w:b/>
          <w:bCs/>
          <w:color w:val="000000"/>
          <w:lang w:val="cs-CZ" w:eastAsia="cs-CZ"/>
        </w:rPr>
        <w:t xml:space="preserve">KOLES </w:t>
      </w:r>
      <w:r w:rsidRPr="009A3A7D">
        <w:rPr>
          <w:rStyle w:val="Teksttreci9"/>
          <w:b/>
          <w:bCs/>
          <w:color w:val="000000"/>
        </w:rPr>
        <w:t>«kolega» (St. Grz., LM.).</w:t>
      </w:r>
    </w:p>
    <w:p w:rsidR="007D3A56" w:rsidRPr="009A3A7D" w:rsidRDefault="007D3A56">
      <w:pPr>
        <w:pStyle w:val="Teksttreci100"/>
        <w:shd w:val="clear" w:color="auto" w:fill="auto"/>
        <w:spacing w:after="110" w:line="150" w:lineRule="exact"/>
        <w:ind w:left="340"/>
        <w:jc w:val="both"/>
        <w:rPr>
          <w:sz w:val="22"/>
          <w:szCs w:val="22"/>
        </w:rPr>
      </w:pPr>
      <w:r w:rsidRPr="009A3A7D">
        <w:rPr>
          <w:rStyle w:val="Teksttreci10"/>
          <w:i/>
          <w:iCs/>
          <w:color w:val="000000"/>
          <w:sz w:val="22"/>
          <w:szCs w:val="22"/>
        </w:rPr>
        <w:t>NAZWY CZĘŚCI CIAŁA</w:t>
      </w:r>
    </w:p>
    <w:p w:rsidR="007D3A56" w:rsidRPr="009A3A7D" w:rsidRDefault="007D3A56">
      <w:pPr>
        <w:pStyle w:val="Teksttreci90"/>
        <w:shd w:val="clear" w:color="auto" w:fill="auto"/>
        <w:spacing w:line="252" w:lineRule="exact"/>
        <w:ind w:left="740"/>
      </w:pPr>
      <w:r w:rsidRPr="009A3A7D">
        <w:rPr>
          <w:rStyle w:val="Teksttreci9"/>
          <w:b/>
          <w:bCs/>
          <w:color w:val="000000"/>
        </w:rPr>
        <w:t>BASKA, CZAPA, CZAPKA, KEPEŁE, PUZON «głowa» (St. Grz., Br. Kość.). BIBLIOTEKA, CYMBAŁY «zęby» (St. Grz., MDCz).</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FANAR, GASIDŁO, KLIPA «nos» (St. Grz., MDCz).</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GICE, GICZOŁY, GIRY, KALAPATY, KOPYTA, KULASY «nogi» (St. Grz., Br. Kość., RK.).</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GRABY, GRABKI, SZUFLADKI, SZUFLE «ręce» (St. Grz., Br. Kość.).</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 xml:space="preserve">JAPA, KAKTUS, MORDA, </w:t>
      </w:r>
      <w:r w:rsidRPr="009A3A7D">
        <w:rPr>
          <w:rStyle w:val="Teksttreci9"/>
          <w:b/>
          <w:bCs/>
          <w:color w:val="000000"/>
          <w:lang w:val="cs-CZ" w:eastAsia="cs-CZ"/>
        </w:rPr>
        <w:t xml:space="preserve">RYLO </w:t>
      </w:r>
      <w:r w:rsidRPr="009A3A7D">
        <w:rPr>
          <w:rStyle w:val="Teksttreci9"/>
          <w:b/>
          <w:bCs/>
          <w:color w:val="000000"/>
        </w:rPr>
        <w:t>«twarz» (St. Grz., LM.).</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LIMONA «podbite oczy» (St. Grz., MDCz).</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 xml:space="preserve">LIP(A), PATRZAŁKI, ŚLIPIA, SLIPKI </w:t>
      </w:r>
      <w:r w:rsidRPr="009A3A7D">
        <w:rPr>
          <w:rStyle w:val="Teksttreci9"/>
          <w:b/>
          <w:bCs/>
          <w:color w:val="000000"/>
          <w:lang w:val="de-DE" w:eastAsia="de-DE"/>
        </w:rPr>
        <w:t xml:space="preserve">«oczy» </w:t>
      </w:r>
      <w:r w:rsidRPr="009A3A7D">
        <w:rPr>
          <w:rStyle w:val="Teksttreci9"/>
          <w:b/>
          <w:bCs/>
          <w:color w:val="000000"/>
        </w:rPr>
        <w:t>(St. Grz., MDCz, RK.). On ją grabą grzebnął w lipa (Psnk. Fabr.).</w:t>
      </w:r>
    </w:p>
    <w:p w:rsidR="007D3A56" w:rsidRPr="009A3A7D" w:rsidRDefault="007D3A56">
      <w:pPr>
        <w:pStyle w:val="Teksttreci90"/>
        <w:shd w:val="clear" w:color="auto" w:fill="auto"/>
        <w:spacing w:line="252" w:lineRule="exact"/>
        <w:ind w:left="340" w:firstLine="400"/>
        <w:jc w:val="both"/>
      </w:pPr>
      <w:r w:rsidRPr="009A3A7D">
        <w:rPr>
          <w:rStyle w:val="Teksttreci9"/>
          <w:b/>
          <w:bCs/>
          <w:color w:val="000000"/>
        </w:rPr>
        <w:t>PIĄTKA «dłoń»: Daj mi piątkę i blat (RK.).</w:t>
      </w:r>
    </w:p>
    <w:p w:rsidR="007D3A56" w:rsidRPr="009A3A7D" w:rsidRDefault="007D3A56">
      <w:pPr>
        <w:pStyle w:val="Teksttreci90"/>
        <w:shd w:val="clear" w:color="auto" w:fill="auto"/>
        <w:spacing w:line="220" w:lineRule="exact"/>
        <w:ind w:left="340" w:firstLine="400"/>
        <w:jc w:val="both"/>
      </w:pPr>
      <w:r w:rsidRPr="009A3A7D">
        <w:rPr>
          <w:rStyle w:val="Teksttreci9"/>
          <w:b/>
          <w:bCs/>
          <w:color w:val="000000"/>
        </w:rPr>
        <w:t>SŁYSZAŁKI, KALAFIORY, WACHLARZE «uszy» (St. Grz., MDCz).</w:t>
      </w:r>
    </w:p>
    <w:p w:rsidR="007D3A56" w:rsidRPr="009A3A7D" w:rsidRDefault="007D3A56">
      <w:pPr>
        <w:pStyle w:val="Teksttreci90"/>
        <w:shd w:val="clear" w:color="auto" w:fill="auto"/>
        <w:spacing w:after="256" w:line="220" w:lineRule="exact"/>
        <w:ind w:left="340" w:firstLine="400"/>
        <w:jc w:val="both"/>
        <w:rPr>
          <w:lang w:val="en-US"/>
        </w:rPr>
      </w:pPr>
      <w:r w:rsidRPr="009A3A7D">
        <w:rPr>
          <w:rStyle w:val="Teksttreci9"/>
          <w:b/>
          <w:bCs/>
          <w:color w:val="000000"/>
          <w:lang w:val="en-US"/>
        </w:rPr>
        <w:t>WONITY «wąsy» (St. Grz., RK.).</w:t>
      </w:r>
    </w:p>
    <w:p w:rsidR="007D3A56" w:rsidRPr="009A3A7D" w:rsidRDefault="007D3A56">
      <w:pPr>
        <w:pStyle w:val="Teksttreci100"/>
        <w:shd w:val="clear" w:color="auto" w:fill="auto"/>
        <w:spacing w:after="103" w:line="150" w:lineRule="exact"/>
        <w:ind w:left="340"/>
        <w:jc w:val="both"/>
        <w:rPr>
          <w:sz w:val="22"/>
          <w:szCs w:val="22"/>
        </w:rPr>
      </w:pPr>
      <w:r w:rsidRPr="009A3A7D">
        <w:rPr>
          <w:rStyle w:val="Teksttreci10"/>
          <w:i/>
          <w:iCs/>
          <w:color w:val="000000"/>
          <w:sz w:val="22"/>
          <w:szCs w:val="22"/>
        </w:rPr>
        <w:t>NAZWY OKREŚLAJĄCE CECHY FIZYCZNE CZŁOWIEKA</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BYK «duży i silny mężczyzna» (St. Grz., TR., LM.).</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KAŁĘD, KAŁĘDEK «niski, otyły człowiek» (St. Grz., Br. Kość.).</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lang w:val="de-DE" w:eastAsia="de-DE"/>
        </w:rPr>
        <w:t xml:space="preserve">KONUS </w:t>
      </w:r>
      <w:r w:rsidRPr="009A3A7D">
        <w:rPr>
          <w:rStyle w:val="Teksttreci9"/>
          <w:b/>
          <w:bCs/>
          <w:color w:val="000000"/>
        </w:rPr>
        <w:t>«niski człowiek, człowieczek» (St. Grz., Br. Kość.).</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SPUCHLACZEK, SPUCHLAK «otyły człowiek, o tuszy mniejszej niż KAŁĘD» (St. Grz.).</w:t>
      </w:r>
    </w:p>
    <w:p w:rsidR="007D3A56" w:rsidRPr="009A3A7D" w:rsidRDefault="007D3A56">
      <w:pPr>
        <w:pStyle w:val="Teksttreci90"/>
        <w:shd w:val="clear" w:color="auto" w:fill="auto"/>
        <w:spacing w:line="246" w:lineRule="exact"/>
        <w:ind w:left="740"/>
      </w:pPr>
      <w:r w:rsidRPr="009A3A7D">
        <w:rPr>
          <w:rStyle w:val="Teksttreci9"/>
          <w:b/>
          <w:bCs/>
          <w:color w:val="000000"/>
        </w:rPr>
        <w:t>ŚWIDROWATY «zezowaty, mający wadę wzroku» (St. Grz., Br. Kość.). SZMAJA «mańkut, posługujący się lewą ręką» (St. Grz., JSz.).</w:t>
      </w:r>
    </w:p>
    <w:p w:rsidR="007D3A56" w:rsidRPr="009A3A7D" w:rsidRDefault="007D3A56">
      <w:pPr>
        <w:pStyle w:val="Teksttreci90"/>
        <w:shd w:val="clear" w:color="auto" w:fill="auto"/>
        <w:spacing w:after="204" w:line="246" w:lineRule="exact"/>
        <w:ind w:left="340" w:firstLine="400"/>
        <w:jc w:val="both"/>
      </w:pPr>
      <w:r w:rsidRPr="009A3A7D">
        <w:rPr>
          <w:rStyle w:val="Teksttreci9"/>
          <w:b/>
          <w:bCs/>
          <w:color w:val="000000"/>
        </w:rPr>
        <w:t>SZPACZEK «mężczyzna o siwiejących włosach» (St. Grz., AB.).</w:t>
      </w:r>
    </w:p>
    <w:p w:rsidR="007D3A56" w:rsidRPr="009A3A7D" w:rsidRDefault="007D3A56">
      <w:pPr>
        <w:pStyle w:val="Teksttreci100"/>
        <w:shd w:val="clear" w:color="auto" w:fill="auto"/>
        <w:spacing w:after="36" w:line="216" w:lineRule="exact"/>
        <w:ind w:left="340"/>
        <w:jc w:val="both"/>
        <w:rPr>
          <w:sz w:val="22"/>
          <w:szCs w:val="22"/>
        </w:rPr>
      </w:pPr>
      <w:r w:rsidRPr="009A3A7D">
        <w:rPr>
          <w:rStyle w:val="Teksttreci10Bezkursywy"/>
          <w:i/>
          <w:iCs/>
          <w:color w:val="000000"/>
          <w:sz w:val="22"/>
          <w:szCs w:val="22"/>
        </w:rPr>
        <w:t xml:space="preserve">NAZWY CZYNNOŚCI </w:t>
      </w:r>
      <w:r w:rsidRPr="009A3A7D">
        <w:rPr>
          <w:rStyle w:val="Teksttreci10"/>
          <w:i/>
          <w:iCs/>
          <w:color w:val="000000"/>
          <w:sz w:val="22"/>
          <w:szCs w:val="22"/>
        </w:rPr>
        <w:t>FIZJOLOGICZNYCH ORAZ PRODUKTÓW I PRZEDMIOTÓW Z NIMI ZWIĄZANYCH</w:t>
      </w:r>
    </w:p>
    <w:p w:rsidR="007D3A56" w:rsidRPr="009A3A7D" w:rsidRDefault="007D3A56">
      <w:pPr>
        <w:pStyle w:val="Teksttreci90"/>
        <w:shd w:val="clear" w:color="auto" w:fill="auto"/>
        <w:spacing w:line="246" w:lineRule="exact"/>
        <w:ind w:left="740"/>
      </w:pPr>
      <w:r w:rsidRPr="009A3A7D">
        <w:rPr>
          <w:rStyle w:val="Teksttreci9"/>
          <w:b/>
          <w:bCs/>
          <w:color w:val="000000"/>
        </w:rPr>
        <w:t>ANKOHOL, BIMBER. KIR, KISA, ZAJZAJER «wódka» (St. Grz., MDCz). BULBEZ «pijatyka» (St. Grz.).</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CMIĆ, FAJCZYĆ, SZTACHAĆ «palić papierosa» (St. Grz., MDCz).</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CMIK, DUFEC, DULEC «papieros»: Pan Franciszek wchodzi, dulca ćmi (Psnk. Pan, St. Grz., MDCz).</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DULAFKA. WCIBOSZKA «cygarniczka, fajka» (St. Grz., AB.).</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GRUCHNĄĆ, STAMBOLIĆ «pić»: Młoda Felusiowa już w grobie spoczywa, a my na to konto gruchniem sobie piwa (Psnk. Felek). Fest sobie dostambolił (MDCz).</w:t>
      </w:r>
    </w:p>
    <w:p w:rsidR="007D3A56" w:rsidRPr="009A3A7D" w:rsidRDefault="007D3A56">
      <w:pPr>
        <w:pStyle w:val="Teksttreci90"/>
        <w:shd w:val="clear" w:color="auto" w:fill="auto"/>
        <w:spacing w:line="246" w:lineRule="exact"/>
        <w:ind w:left="340" w:firstLine="400"/>
        <w:jc w:val="both"/>
      </w:pPr>
      <w:r w:rsidRPr="009A3A7D">
        <w:rPr>
          <w:rStyle w:val="Teksttreci9"/>
          <w:b/>
          <w:bCs/>
          <w:color w:val="000000"/>
        </w:rPr>
        <w:t>KIRUS, KIZIOR. MOCZYMORDA. PIJACZYNA, PIJACZYNKA, PIJUS, ZAKAPIOR «pijak» (St. Grz. AB., RK., TR., MDCz).</w:t>
      </w:r>
    </w:p>
    <w:p w:rsidR="007D3A56" w:rsidRPr="009A3A7D" w:rsidRDefault="007D3A56">
      <w:pPr>
        <w:pStyle w:val="Teksttreci90"/>
        <w:shd w:val="clear" w:color="auto" w:fill="auto"/>
        <w:spacing w:line="270" w:lineRule="exact"/>
        <w:ind w:left="340" w:firstLine="400"/>
        <w:jc w:val="both"/>
      </w:pPr>
      <w:r w:rsidRPr="009A3A7D">
        <w:rPr>
          <w:rStyle w:val="Teksttreci9"/>
          <w:b/>
          <w:bCs/>
          <w:color w:val="000000"/>
        </w:rPr>
        <w:t xml:space="preserve">KOJSA </w:t>
      </w:r>
      <w:r w:rsidRPr="009A3A7D">
        <w:rPr>
          <w:rStyle w:val="Teksttreci9"/>
          <w:b/>
          <w:bCs/>
          <w:color w:val="000000"/>
          <w:lang w:val="de-DE" w:eastAsia="de-DE"/>
        </w:rPr>
        <w:t xml:space="preserve">«1. </w:t>
      </w:r>
      <w:r w:rsidRPr="009A3A7D">
        <w:rPr>
          <w:rStyle w:val="Teksttreci9"/>
          <w:b/>
          <w:bCs/>
          <w:color w:val="000000"/>
        </w:rPr>
        <w:t>miara wódki, 2. wódka gorszego gatunku»: Głębszą kojsę zrób i siup (Psnk. Kazio, St. Grz.).</w:t>
      </w:r>
    </w:p>
    <w:p w:rsidR="007D3A56" w:rsidRPr="009A3A7D" w:rsidRDefault="007D3A56">
      <w:pPr>
        <w:pStyle w:val="Teksttreci90"/>
        <w:shd w:val="clear" w:color="auto" w:fill="auto"/>
        <w:spacing w:line="252" w:lineRule="exact"/>
        <w:ind w:firstLine="460"/>
        <w:jc w:val="both"/>
      </w:pPr>
      <w:r w:rsidRPr="009A3A7D">
        <w:rPr>
          <w:rStyle w:val="Teksttreci9"/>
          <w:b/>
          <w:bCs/>
          <w:color w:val="000000"/>
        </w:rPr>
        <w:t xml:space="preserve">KROPELKA «niewielka ilość wódki» </w:t>
      </w:r>
      <w:r w:rsidRPr="009A3A7D">
        <w:rPr>
          <w:rStyle w:val="Teksttreci9"/>
          <w:b/>
          <w:bCs/>
          <w:color w:val="000000"/>
          <w:lang w:val="de-DE" w:eastAsia="de-DE"/>
        </w:rPr>
        <w:t xml:space="preserve">(St. </w:t>
      </w:r>
      <w:r w:rsidRPr="009A3A7D">
        <w:rPr>
          <w:rStyle w:val="Teksttreci9"/>
          <w:b/>
          <w:bCs/>
          <w:color w:val="000000"/>
        </w:rPr>
        <w:t>Grz., AB., TR., MDCz).</w:t>
      </w:r>
    </w:p>
    <w:p w:rsidR="007D3A56" w:rsidRPr="009A3A7D" w:rsidRDefault="007D3A56">
      <w:pPr>
        <w:pStyle w:val="Teksttreci90"/>
        <w:shd w:val="clear" w:color="auto" w:fill="auto"/>
        <w:spacing w:line="252" w:lineRule="exact"/>
        <w:ind w:firstLine="460"/>
        <w:jc w:val="both"/>
      </w:pPr>
      <w:r w:rsidRPr="009A3A7D">
        <w:rPr>
          <w:rStyle w:val="Teksttreci9"/>
          <w:b/>
          <w:bCs/>
          <w:color w:val="000000"/>
        </w:rPr>
        <w:t>KWARTA, MATKA, METR «jeden litr alkoholu» (St. Grz., AB., TR., MDCz).</w:t>
      </w:r>
    </w:p>
    <w:p w:rsidR="007D3A56" w:rsidRPr="009A3A7D" w:rsidRDefault="007D3A56">
      <w:pPr>
        <w:pStyle w:val="Teksttreci90"/>
        <w:shd w:val="clear" w:color="auto" w:fill="auto"/>
        <w:spacing w:line="252" w:lineRule="exact"/>
        <w:ind w:firstLine="460"/>
        <w:jc w:val="both"/>
      </w:pPr>
      <w:r w:rsidRPr="009A3A7D">
        <w:rPr>
          <w:rStyle w:val="Teksttreci9"/>
          <w:b/>
          <w:bCs/>
          <w:color w:val="000000"/>
        </w:rPr>
        <w:t>OBSZAMAĆ, OPCHNĄĆ, PRZEGRYŹĆ, RĄBAĆ, SZATKOWAĆ, WTRANŻALAĆ, WTROIĆ, URACZAĆ «jeść» (St. Grz., AB., TR., MDcz).</w:t>
      </w:r>
    </w:p>
    <w:p w:rsidR="007D3A56" w:rsidRPr="009A3A7D" w:rsidRDefault="007D3A56">
      <w:pPr>
        <w:pStyle w:val="Teksttreci90"/>
        <w:shd w:val="clear" w:color="auto" w:fill="auto"/>
        <w:spacing w:line="252" w:lineRule="exact"/>
        <w:ind w:firstLine="460"/>
        <w:jc w:val="both"/>
      </w:pPr>
      <w:r w:rsidRPr="009A3A7D">
        <w:rPr>
          <w:rStyle w:val="Teksttreci9"/>
          <w:b/>
          <w:bCs/>
          <w:color w:val="000000"/>
        </w:rPr>
        <w:t>SZAMKA «jedzenie» (St. Grz., MDCz).</w:t>
      </w:r>
    </w:p>
    <w:p w:rsidR="007D3A56" w:rsidRPr="009A3A7D" w:rsidRDefault="007D3A56">
      <w:pPr>
        <w:pStyle w:val="Teksttreci90"/>
        <w:shd w:val="clear" w:color="auto" w:fill="auto"/>
        <w:spacing w:after="262" w:line="252" w:lineRule="exact"/>
        <w:ind w:firstLine="460"/>
        <w:jc w:val="both"/>
      </w:pPr>
      <w:r w:rsidRPr="009A3A7D">
        <w:rPr>
          <w:rStyle w:val="Teksttreci9"/>
          <w:b/>
          <w:bCs/>
          <w:color w:val="000000"/>
        </w:rPr>
        <w:lastRenderedPageBreak/>
        <w:t>SZKIEŁKO «kieliszek, szklanka» (St. Grz., AB., TR., MDCz).</w:t>
      </w:r>
    </w:p>
    <w:p w:rsidR="007D3A56" w:rsidRPr="009A3A7D" w:rsidRDefault="007D3A56">
      <w:pPr>
        <w:pStyle w:val="Teksttreci100"/>
        <w:shd w:val="clear" w:color="auto" w:fill="auto"/>
        <w:spacing w:after="94" w:line="150" w:lineRule="exact"/>
        <w:rPr>
          <w:sz w:val="22"/>
          <w:szCs w:val="22"/>
        </w:rPr>
      </w:pPr>
      <w:r w:rsidRPr="009A3A7D">
        <w:rPr>
          <w:rStyle w:val="Teksttreci10"/>
          <w:i/>
          <w:iCs/>
          <w:color w:val="000000"/>
          <w:sz w:val="22"/>
          <w:szCs w:val="22"/>
        </w:rPr>
        <w:t>OKREŚLENIA USPOSOBIENIA, CHARAKTERU, WARTOŚCI MORALNEJ ITP.</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BARDŁOGA, BARŁOGA «awanturnik» (AB.).</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CHOJRAK «człowiek odważny, szukający zaczepek, awantur itp.» (St. Grz., TR.).</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CHOJZYK «człowiek odważny, o niespokojnym usposobieniu» (St. Grz., TR.).</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CIAPCIAK «człowiek o słabym charakterze, tchórz»: Ciapciaki — chociaż uwa</w:t>
      </w:r>
      <w:r w:rsidRPr="009A3A7D">
        <w:rPr>
          <w:rStyle w:val="Teksttreci9"/>
          <w:b/>
          <w:bCs/>
          <w:color w:val="000000"/>
        </w:rPr>
        <w:softHyphen/>
        <w:t>żają się za lepszą sferę. Niecharakterne towarzystwo (St. Grz., Boso, s. 99). Ciapciak — pomyślałem — zaczyna pierwszy, a potem: Panie władzo (St. Grz. Boso, s. 33).</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CWANIAK «osobnik obdarzony inteligencją, sprytem; taki, który potrafi po</w:t>
      </w:r>
      <w:r w:rsidRPr="009A3A7D">
        <w:rPr>
          <w:rStyle w:val="Teksttreci9"/>
          <w:b/>
          <w:bCs/>
          <w:color w:val="000000"/>
        </w:rPr>
        <w:softHyphen/>
        <w:t>radzić sobie w każdej sytuacji» (St. Grz., LM.).</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DREWNIAK «tępy, zarozumiały człowiek, przeciwieństwo CWANIAKA»: Szo</w:t>
      </w:r>
      <w:r w:rsidRPr="009A3A7D">
        <w:rPr>
          <w:rStyle w:val="Teksttreci9"/>
          <w:b/>
          <w:bCs/>
          <w:color w:val="000000"/>
        </w:rPr>
        <w:softHyphen/>
        <w:t>ruj frajerze (...). Jak pan jest łobuzem, to nie powinien pan chodzić do takiej szkoły — dziamgocze mój „drewniak” (St. Grz. Boso, s. 115).</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 xml:space="preserve">DRĘTWIAK «człowiek o nieprzyjemnym sposobie bycia, odnoszący się do otoczenia z pogardą»: Wiedziałem, że są to „gzymsiki”, </w:t>
      </w:r>
      <w:r w:rsidRPr="009A3A7D">
        <w:rPr>
          <w:rStyle w:val="Teksttreci9"/>
          <w:b/>
          <w:bCs/>
          <w:color w:val="000000"/>
          <w:lang w:val="cs-CZ" w:eastAsia="cs-CZ"/>
        </w:rPr>
        <w:t xml:space="preserve">„frajery”, </w:t>
      </w:r>
      <w:r w:rsidRPr="009A3A7D">
        <w:rPr>
          <w:rStyle w:val="Teksttreci9"/>
          <w:b/>
          <w:bCs/>
          <w:color w:val="000000"/>
        </w:rPr>
        <w:t>„drętwiaki”, którzy pracują na warsztacie razem z nami, a mimo to nie należą do nas (St. Grz. Boso, s. 72).</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FRAJER «głupiec; przeciwieństwo CWANIAKA» (St. Grz., Wł. Perk.).</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GIGANCIAK «to samo co DRĘTWIAK, FRAJER, tylko, że obdarzony nad</w:t>
      </w:r>
      <w:r w:rsidRPr="009A3A7D">
        <w:rPr>
          <w:rStyle w:val="Teksttreci9"/>
          <w:b/>
          <w:bCs/>
          <w:color w:val="000000"/>
        </w:rPr>
        <w:softHyphen/>
        <w:t>zwyczajną pewnością i dobrym mniemaniem o sobie»: Co to za giganciak? Zapy</w:t>
      </w:r>
      <w:r w:rsidRPr="009A3A7D">
        <w:rPr>
          <w:rStyle w:val="Teksttreci9"/>
          <w:b/>
          <w:bCs/>
          <w:color w:val="000000"/>
        </w:rPr>
        <w:softHyphen/>
        <w:t>tałem Helmuta. — Stoi jakby laskę Ojca świętego połknął (St. Grz. Boso, s. 72). Tanecznym krokiem podszedł do Irenki i odezwał się teatralnym głosem (...). Popa</w:t>
      </w:r>
      <w:r w:rsidRPr="009A3A7D">
        <w:rPr>
          <w:rStyle w:val="Teksttreci9"/>
          <w:b/>
          <w:bCs/>
          <w:color w:val="000000"/>
        </w:rPr>
        <w:softHyphen/>
        <w:t>trzyłem na niego — pewny siebie. Giganciak, sztuczny cwaniak — takie było moje rozpoznanie (St. Grz. Boso, s. 95).</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GZYMSIK «przeciwieństwo chłopaka z „dzielnicy”, FRAJER»: Gdy w swej nieświadomości zaczepiliśmy raz dwie panie lekkiego zawodu, a te posłały nam kilka wiązanek, żaden z nas nie został im dłużny. Nie można było inaczej boby nas „panienki” uważały za gzymsików, a nie za chłopaków z dzielnicy (St. Grz. Boso, s. 79.</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JELEŃ «naiwny człowiek, od którego można podstępnie wyłudzić pieniądze na wódkę itp.; gościnny w sposób nierozsądny» (Br. Kość.).</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KLAWIAK «pozytywne określenie mężczyzny» (St. Grz., JSz.).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 xml:space="preserve">KOZAK «człowiek odważny, pewny siebie»: Co się pan tak do niego przytratatitał? Czy dlatego pan taki kozak, że on tu na służbie i nie może pana opatyczyć? (St. Grz. Boso, s. 79). Gdy wrócił, to i ja przez ten czas podrosłem i już </w:t>
      </w:r>
      <w:r w:rsidRPr="009A3A7D">
        <w:rPr>
          <w:rStyle w:val="Teksttreci9"/>
          <w:b/>
          <w:bCs/>
          <w:color w:val="000000"/>
          <w:lang w:eastAsia="en-US"/>
        </w:rPr>
        <w:t>by</w:t>
      </w:r>
      <w:r w:rsidRPr="009A3A7D">
        <w:rPr>
          <w:rStyle w:val="Teksttreci9"/>
          <w:b/>
          <w:bCs/>
          <w:color w:val="000000"/>
        </w:rPr>
        <w:t>ł</w:t>
      </w:r>
      <w:r w:rsidRPr="009A3A7D">
        <w:rPr>
          <w:rStyle w:val="Teksttreci9"/>
          <w:b/>
          <w:bCs/>
          <w:color w:val="000000"/>
          <w:lang w:eastAsia="en-US"/>
        </w:rPr>
        <w:t xml:space="preserve">em </w:t>
      </w:r>
      <w:r w:rsidRPr="009A3A7D">
        <w:rPr>
          <w:rStyle w:val="Teksttreci9"/>
          <w:b/>
          <w:bCs/>
          <w:color w:val="000000"/>
        </w:rPr>
        <w:t>bojowym i dobrym kozakiem. Takich jak on już się wtedy nie bałem (St. Grz. Boso, s. 47).</w:t>
      </w:r>
    </w:p>
    <w:p w:rsidR="007D3A56" w:rsidRPr="009A3A7D" w:rsidRDefault="007D3A56">
      <w:pPr>
        <w:pStyle w:val="Teksttreci90"/>
        <w:shd w:val="clear" w:color="auto" w:fill="auto"/>
        <w:spacing w:line="220" w:lineRule="exact"/>
        <w:ind w:firstLine="460"/>
        <w:jc w:val="both"/>
      </w:pPr>
      <w:r w:rsidRPr="009A3A7D">
        <w:rPr>
          <w:rStyle w:val="Teksttreci9"/>
          <w:b/>
          <w:bCs/>
          <w:color w:val="000000"/>
        </w:rPr>
        <w:t>LEBIEGA «niedorajda» (St. Grz., RK., Wł. Perk.).</w:t>
      </w:r>
    </w:p>
    <w:p w:rsidR="007D3A56" w:rsidRPr="009A3A7D" w:rsidRDefault="007D3A56">
      <w:pPr>
        <w:pStyle w:val="Teksttreci90"/>
        <w:shd w:val="clear" w:color="auto" w:fill="auto"/>
        <w:spacing w:line="220" w:lineRule="exact"/>
        <w:ind w:firstLine="460"/>
        <w:jc w:val="both"/>
      </w:pPr>
      <w:r w:rsidRPr="009A3A7D">
        <w:rPr>
          <w:rStyle w:val="Teksttreci9"/>
          <w:b/>
          <w:bCs/>
          <w:color w:val="000000"/>
        </w:rPr>
        <w:t>LESER «próżniak, obibok» (LM., MDCz).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ŁACH, ŁACHMYTA, ŁACHUDRA «określenie ubliżające, odnoszące się do człowieka pozbawionego wartości moralnej» (St. Grz., Wł. Perk.).</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ŁATEK «pogardliwe określenie człowieka» (St. Grz., LM.).</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ŁOMEGA «niedorajda, LEBIEGA» (St. Grz., RK., Wł. Perk.).</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MORUS «dobry towarzysz, kolega, CWANIAK» (St. Grz., LM.).</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NEPTEK «tchórz, człowiek małowartościowy» (St. Grz., MDCz).</w:t>
      </w:r>
    </w:p>
    <w:p w:rsidR="007D3A56" w:rsidRPr="009A3A7D" w:rsidRDefault="007D3A56">
      <w:pPr>
        <w:pStyle w:val="Teksttreci90"/>
        <w:shd w:val="clear" w:color="auto" w:fill="auto"/>
        <w:spacing w:line="258" w:lineRule="exact"/>
        <w:ind w:firstLine="460"/>
        <w:jc w:val="both"/>
      </w:pPr>
      <w:r w:rsidRPr="009A3A7D">
        <w:rPr>
          <w:rStyle w:val="Teksttreci9"/>
          <w:b/>
          <w:bCs/>
          <w:color w:val="000000"/>
        </w:rPr>
        <w:t>NYGUS «człowiek pewny siebie, pozbawiony wartości moralnej».</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PEWNIAK «człowiek obdarzony pewnością siebie; człowiek na którym można polegać» (St. Grz., Wł. Perk.).</w:t>
      </w:r>
    </w:p>
    <w:p w:rsidR="007D3A56" w:rsidRPr="009A3A7D" w:rsidRDefault="007D3A56">
      <w:pPr>
        <w:pStyle w:val="Teksttreci90"/>
        <w:shd w:val="clear" w:color="auto" w:fill="auto"/>
        <w:spacing w:line="246" w:lineRule="exact"/>
        <w:ind w:firstLine="440"/>
      </w:pPr>
      <w:r w:rsidRPr="009A3A7D">
        <w:rPr>
          <w:rStyle w:val="Teksttreci9"/>
          <w:b/>
          <w:bCs/>
          <w:color w:val="000000"/>
        </w:rPr>
        <w:t>PODSKAKANIEC «człowiek skłonny do wywołania awantur» (St. Grz., MDCz). POWSTANIEC «chłopiec w wieku od 13 do 15 lat, skłonny do naśladowania starszych CWANIAKÓW i KOZAKÓW»: Powstańcy to chłopcy w wieku trzynastu do piętnastu lat, którzy dopiero „powstawali” na cwaniaków i we wszystkim sta</w:t>
      </w:r>
      <w:r w:rsidRPr="009A3A7D">
        <w:rPr>
          <w:rStyle w:val="Teksttreci9"/>
          <w:b/>
          <w:bCs/>
          <w:color w:val="000000"/>
        </w:rPr>
        <w:softHyphen/>
        <w:t>rali się naśladować starszych (St. Grz. Boso, s. 151).</w:t>
      </w:r>
    </w:p>
    <w:p w:rsidR="007D3A56" w:rsidRPr="009A3A7D" w:rsidRDefault="007D3A56">
      <w:pPr>
        <w:pStyle w:val="Teksttreci90"/>
        <w:shd w:val="clear" w:color="auto" w:fill="auto"/>
        <w:spacing w:line="246" w:lineRule="exact"/>
        <w:ind w:left="440"/>
      </w:pPr>
      <w:r w:rsidRPr="009A3A7D">
        <w:rPr>
          <w:rStyle w:val="Teksttreci9"/>
          <w:b/>
          <w:bCs/>
          <w:color w:val="000000"/>
        </w:rPr>
        <w:t>PRZYTOMNIAK «człowiek inteligentny, obdarzony sprytem» (St. Grz.). ROZRABIAKA «awanturnik» (St. 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RÓWNIACHA «człowiek na którym można polegać» (St. Grz.).</w:t>
      </w:r>
    </w:p>
    <w:p w:rsidR="007D3A56" w:rsidRPr="009A3A7D" w:rsidRDefault="007D3A56">
      <w:pPr>
        <w:pStyle w:val="Teksttreci90"/>
        <w:shd w:val="clear" w:color="auto" w:fill="auto"/>
        <w:spacing w:line="246" w:lineRule="exact"/>
        <w:jc w:val="both"/>
      </w:pPr>
      <w:r w:rsidRPr="009A3A7D">
        <w:rPr>
          <w:rStyle w:val="Teksttreci9"/>
          <w:b/>
          <w:bCs/>
          <w:color w:val="000000"/>
        </w:rPr>
        <w:t>SZPAGAT «osobnik obdarzony podobnymi cechami do GZYMSIKA i SZTYF</w:t>
      </w:r>
      <w:r w:rsidRPr="009A3A7D">
        <w:rPr>
          <w:rStyle w:val="Teksttreci9"/>
          <w:b/>
          <w:bCs/>
          <w:color w:val="000000"/>
          <w:lang w:val="de-DE" w:eastAsia="de-DE"/>
        </w:rPr>
        <w:t xml:space="preserve">CIKA» </w:t>
      </w:r>
      <w:r w:rsidRPr="009A3A7D">
        <w:rPr>
          <w:rStyle w:val="Teksttreci9"/>
          <w:b/>
          <w:bCs/>
          <w:color w:val="000000"/>
        </w:rPr>
        <w:t xml:space="preserve">(St. </w:t>
      </w:r>
      <w:r w:rsidRPr="009A3A7D">
        <w:rPr>
          <w:rStyle w:val="Teksttreci9"/>
          <w:b/>
          <w:bCs/>
          <w:color w:val="000000"/>
        </w:rPr>
        <w:lastRenderedPageBreak/>
        <w:t>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SZTYFCIK «przeciwieństwo chłopaka z FERAJNY»: Grałem rolę skromnego, grzecznego i kulturalnego chłopca (...). Pomyślałem sobie tylko, że znów muszę odstawiać „sztyfcika” — a to trochę więcej, bo wciąż trzeba uważać na to, co się mówi i robi (St. Grz. Boso, s. 87).</w:t>
      </w:r>
    </w:p>
    <w:p w:rsidR="007D3A56" w:rsidRPr="009A3A7D" w:rsidRDefault="007D3A56">
      <w:pPr>
        <w:pStyle w:val="Teksttreci90"/>
        <w:shd w:val="clear" w:color="auto" w:fill="auto"/>
        <w:spacing w:after="137" w:line="246" w:lineRule="exact"/>
        <w:ind w:firstLine="440"/>
        <w:jc w:val="both"/>
      </w:pPr>
      <w:r w:rsidRPr="009A3A7D">
        <w:rPr>
          <w:rStyle w:val="Teksttreci9"/>
          <w:b/>
          <w:bCs/>
          <w:color w:val="000000"/>
        </w:rPr>
        <w:t>WYSTAWI AK «młodociany włóczęga»: Kto to jest Moleto? — Wystawiak. Już dwa lata jak „wystawił” z domu (St. Grz.).</w:t>
      </w:r>
    </w:p>
    <w:p w:rsidR="007D3A56" w:rsidRPr="009A3A7D" w:rsidRDefault="007D3A56">
      <w:pPr>
        <w:pStyle w:val="Teksttreci100"/>
        <w:shd w:val="clear" w:color="auto" w:fill="auto"/>
        <w:spacing w:after="116" w:line="150" w:lineRule="exact"/>
        <w:jc w:val="both"/>
        <w:rPr>
          <w:sz w:val="22"/>
          <w:szCs w:val="22"/>
        </w:rPr>
      </w:pPr>
      <w:r w:rsidRPr="009A3A7D">
        <w:rPr>
          <w:rStyle w:val="Teksttreci10"/>
          <w:i/>
          <w:iCs/>
          <w:color w:val="000000"/>
          <w:sz w:val="22"/>
          <w:szCs w:val="22"/>
        </w:rPr>
        <w:t>NAZWY STANÓW, CZYNNOŚCI, PRZEŻYĆ PSYCHICZNYCH I UMYSŁOWYCH</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BAJCOWAĆ, BAJEROWAĆ «kłamać» (St. Grz., AB., B.).</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 xml:space="preserve">CHARAKTERNOSĆ «wyznawanie zasad obowiązujących w dzielnicy», </w:t>
      </w:r>
      <w:r w:rsidRPr="009A3A7D">
        <w:rPr>
          <w:rStyle w:val="Teksttreci9Bezpogrubienia"/>
          <w:b/>
          <w:bCs/>
          <w:color w:val="000000"/>
        </w:rPr>
        <w:t xml:space="preserve">fraz. </w:t>
      </w:r>
      <w:r w:rsidRPr="009A3A7D">
        <w:rPr>
          <w:rStyle w:val="Teksttreci9"/>
          <w:b/>
          <w:bCs/>
          <w:color w:val="000000"/>
        </w:rPr>
        <w:t>Charakterny chłopak «chłopak z zasadami, odważny, dobry kolega» (St. Grz., MDCz).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DRYGAĆ «bać się»: Ja nie drygam przed nim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 xml:space="preserve">FAJNO, FEST, KLAWO, </w:t>
      </w:r>
      <w:r w:rsidRPr="009A3A7D">
        <w:rPr>
          <w:rStyle w:val="Teksttreci9"/>
          <w:b/>
          <w:bCs/>
          <w:color w:val="000000"/>
          <w:lang w:val="cs-CZ" w:eastAsia="cs-CZ"/>
        </w:rPr>
        <w:t xml:space="preserve">RYCHT, </w:t>
      </w:r>
      <w:r w:rsidRPr="009A3A7D">
        <w:rPr>
          <w:rStyle w:val="Teksttreci9"/>
          <w:b/>
          <w:bCs/>
          <w:color w:val="000000"/>
        </w:rPr>
        <w:t>NA GITES, NA ZYCHER «okrzyki wyra</w:t>
      </w:r>
      <w:r w:rsidRPr="009A3A7D">
        <w:rPr>
          <w:rStyle w:val="Teksttreci9"/>
          <w:b/>
          <w:bCs/>
          <w:color w:val="000000"/>
        </w:rPr>
        <w:softHyphen/>
        <w:t>żające aprobatę» (St. Grz., B.).</w:t>
      </w:r>
    </w:p>
    <w:p w:rsidR="007D3A56" w:rsidRPr="009A3A7D" w:rsidRDefault="007D3A56">
      <w:pPr>
        <w:pStyle w:val="Teksttreci90"/>
        <w:shd w:val="clear" w:color="auto" w:fill="auto"/>
        <w:spacing w:line="252" w:lineRule="exact"/>
        <w:ind w:left="440"/>
      </w:pPr>
      <w:r w:rsidRPr="009A3A7D">
        <w:rPr>
          <w:rStyle w:val="Teksttreci9"/>
          <w:b/>
          <w:bCs/>
          <w:color w:val="000000"/>
        </w:rPr>
        <w:t>FILOWAĆ, KAPOWAĆ, LIPOWAĆ «patrzeć, obserwować» (St. Grz., RK.). GIEMZA, KLOPS «określenie stanu lub sytuacji bez wyjścia» (St. Grz.). KAPOWAĆ, KŁAMAĆ «rozumieć»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KRĘPACJA, KRĘPOWAĆ «wstyd; wstydzić się» (MDCz).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MIĘTA «miłość, sympatia» (St. Grz., B., AB., LM.).</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MOJRA «obawa, strach» Jego na robotę nie bierz, ma za dużą mojrę (St. Grz.). Kto zna Antka, czuje mojrę, Ale jeden nie znał jej, I dlatego się naraził na dintojrę (Psnk. Bal.).</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NADZIAĆ «oszukać»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PĘKAĆ «obawiać się, bać się» tam nie pękał żaden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PIĆ «oszustwo»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STRACIĆ «zgubić w znaczeniu moralnym» (St. Grz.).</w:t>
      </w:r>
    </w:p>
    <w:p w:rsidR="007D3A56" w:rsidRPr="009A3A7D" w:rsidRDefault="007D3A56">
      <w:pPr>
        <w:pStyle w:val="Teksttreci90"/>
        <w:shd w:val="clear" w:color="auto" w:fill="auto"/>
        <w:spacing w:line="252" w:lineRule="exact"/>
        <w:ind w:firstLine="440"/>
      </w:pPr>
      <w:r w:rsidRPr="009A3A7D">
        <w:rPr>
          <w:rStyle w:val="Teksttreci9"/>
          <w:b/>
          <w:bCs/>
          <w:color w:val="000000"/>
        </w:rPr>
        <w:t xml:space="preserve">STRUGAĆ, ODSTAWIAĆ «udawać, podawać się za kogoś innego» (St. Grz.). SZMERGIEL «wariat» </w:t>
      </w:r>
      <w:r w:rsidRPr="009A3A7D">
        <w:rPr>
          <w:rStyle w:val="Teksttreci9Bezpogrubienia"/>
          <w:b/>
          <w:bCs/>
          <w:color w:val="000000"/>
        </w:rPr>
        <w:t>fraz.</w:t>
      </w:r>
      <w:r w:rsidRPr="009A3A7D">
        <w:rPr>
          <w:rStyle w:val="Teksttreci9"/>
          <w:b/>
          <w:bCs/>
          <w:color w:val="000000"/>
        </w:rPr>
        <w:t xml:space="preserve"> Ma szmergla «udaje wariata» (St. Grz.). ZAGOTOWAĆ, ZAKURZYĆ, ZATRZĄŚĆ «zezłościć, zdenerwować się» (St. Grz.). WYKIWAĆ «oszukać, wyraz używany równie w terminologii piłkarskiej, ma oznaczenie ruchu ciała mającego zwieść przeciwnika» (B., St. Grz.).</w:t>
      </w:r>
    </w:p>
    <w:p w:rsidR="007D3A56" w:rsidRPr="009A3A7D" w:rsidRDefault="007D3A56">
      <w:pPr>
        <w:pStyle w:val="Teksttreci90"/>
        <w:shd w:val="clear" w:color="auto" w:fill="auto"/>
        <w:spacing w:after="262" w:line="252" w:lineRule="exact"/>
        <w:ind w:firstLine="440"/>
        <w:jc w:val="both"/>
      </w:pPr>
      <w:r w:rsidRPr="009A3A7D">
        <w:rPr>
          <w:rStyle w:val="Teksttreci9"/>
          <w:b/>
          <w:bCs/>
          <w:color w:val="000000"/>
        </w:rPr>
        <w:t>ZALEWAĆ «kłamać» (St. Grz., MDCz).</w:t>
      </w:r>
    </w:p>
    <w:p w:rsidR="007D3A56" w:rsidRPr="009A3A7D" w:rsidRDefault="007D3A56">
      <w:pPr>
        <w:pStyle w:val="Teksttreci100"/>
        <w:shd w:val="clear" w:color="auto" w:fill="auto"/>
        <w:spacing w:after="130" w:line="150" w:lineRule="exact"/>
        <w:jc w:val="both"/>
        <w:rPr>
          <w:sz w:val="22"/>
          <w:szCs w:val="22"/>
        </w:rPr>
      </w:pPr>
      <w:r w:rsidRPr="009A3A7D">
        <w:rPr>
          <w:rStyle w:val="Teksttreci10"/>
          <w:i/>
          <w:iCs/>
          <w:color w:val="000000"/>
          <w:sz w:val="22"/>
          <w:szCs w:val="22"/>
        </w:rPr>
        <w:t>NAZWY MÓWIĄCE O RUCHU</w:t>
      </w:r>
    </w:p>
    <w:p w:rsidR="007D3A56" w:rsidRPr="009A3A7D" w:rsidRDefault="007D3A56">
      <w:pPr>
        <w:pStyle w:val="Teksttreci90"/>
        <w:shd w:val="clear" w:color="auto" w:fill="auto"/>
        <w:spacing w:line="220" w:lineRule="exact"/>
        <w:ind w:firstLine="440"/>
        <w:jc w:val="both"/>
      </w:pPr>
      <w:r w:rsidRPr="009A3A7D">
        <w:rPr>
          <w:rStyle w:val="Teksttreci9"/>
          <w:b/>
          <w:bCs/>
          <w:color w:val="000000"/>
        </w:rPr>
        <w:t>CIĄG, CIĄGAĆ «uciekać» (St. Grz., Wł. Perk., JSz.).</w:t>
      </w:r>
    </w:p>
    <w:p w:rsidR="007D3A56" w:rsidRPr="009A3A7D" w:rsidRDefault="007D3A56">
      <w:pPr>
        <w:pStyle w:val="Teksttreci90"/>
        <w:shd w:val="clear" w:color="auto" w:fill="auto"/>
        <w:spacing w:line="252" w:lineRule="exact"/>
        <w:ind w:left="440"/>
      </w:pPr>
      <w:r w:rsidRPr="009A3A7D">
        <w:rPr>
          <w:rStyle w:val="Teksttreci9"/>
          <w:b/>
          <w:bCs/>
          <w:color w:val="000000"/>
        </w:rPr>
        <w:t>RAJZEROWAĆ «włóczyć się bez celu i w nieokreślonym kierunku» (St. Grz.). RYĆ «pchać się, iść naprzód»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SKIKAĆ «biec przed siebie»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SPŁYNĄĆ «zbiec» (St. Grz.).</w:t>
      </w:r>
    </w:p>
    <w:p w:rsidR="007D3A56" w:rsidRPr="009A3A7D" w:rsidRDefault="007D3A56">
      <w:pPr>
        <w:pStyle w:val="Teksttreci90"/>
        <w:shd w:val="clear" w:color="auto" w:fill="auto"/>
        <w:spacing w:line="220" w:lineRule="exact"/>
        <w:ind w:firstLine="440"/>
        <w:jc w:val="both"/>
      </w:pPr>
      <w:r w:rsidRPr="009A3A7D">
        <w:rPr>
          <w:rStyle w:val="Teksttreci9"/>
          <w:b/>
          <w:bCs/>
          <w:color w:val="000000"/>
        </w:rPr>
        <w:t>SZPAROWAĆ «iść szybko naprzód» (St. Grz.).</w:t>
      </w:r>
    </w:p>
    <w:p w:rsidR="007D3A56" w:rsidRPr="009A3A7D" w:rsidRDefault="007D3A56">
      <w:pPr>
        <w:pStyle w:val="Teksttreci90"/>
        <w:shd w:val="clear" w:color="auto" w:fill="auto"/>
        <w:spacing w:line="258" w:lineRule="exact"/>
        <w:ind w:left="420"/>
      </w:pPr>
      <w:r w:rsidRPr="009A3A7D">
        <w:rPr>
          <w:rStyle w:val="Teksttreci9"/>
          <w:b/>
          <w:bCs/>
          <w:color w:val="000000"/>
        </w:rPr>
        <w:t>SZWENDAĆ «chodzić bez celu, w nieokreślonym kierunku» (St. Grz.). TRYNIĆ «zajmować przemocą miejsce, pchać się, przeciskać» (St. Grz.). WALIĆ «iść», fraz. walaj «chodź ze mną» (St. Grz.).</w:t>
      </w:r>
    </w:p>
    <w:p w:rsidR="007D3A56" w:rsidRPr="009A3A7D" w:rsidRDefault="007D3A56">
      <w:pPr>
        <w:pStyle w:val="Teksttreci90"/>
        <w:shd w:val="clear" w:color="auto" w:fill="auto"/>
        <w:spacing w:line="258" w:lineRule="exact"/>
        <w:ind w:firstLine="420"/>
      </w:pPr>
      <w:r w:rsidRPr="009A3A7D">
        <w:rPr>
          <w:rStyle w:val="Teksttreci9"/>
          <w:b/>
          <w:bCs/>
          <w:color w:val="000000"/>
        </w:rPr>
        <w:t>WYPAROWAĆ «zniknąć bez śladu» (St. Grz.).</w:t>
      </w:r>
    </w:p>
    <w:p w:rsidR="007D3A56" w:rsidRPr="009A3A7D" w:rsidRDefault="007D3A56">
      <w:pPr>
        <w:pStyle w:val="Teksttreci90"/>
        <w:shd w:val="clear" w:color="auto" w:fill="auto"/>
        <w:spacing w:line="258" w:lineRule="exact"/>
        <w:ind w:firstLine="420"/>
      </w:pPr>
      <w:r w:rsidRPr="009A3A7D">
        <w:rPr>
          <w:rStyle w:val="Teksttreci9"/>
          <w:b/>
          <w:bCs/>
          <w:color w:val="000000"/>
        </w:rPr>
        <w:t>ZJEŻDŻAĆ «uciekać» (St. Grz.).</w:t>
      </w:r>
    </w:p>
    <w:p w:rsidR="007D3A56" w:rsidRPr="009A3A7D" w:rsidRDefault="007D3A56">
      <w:pPr>
        <w:pStyle w:val="Teksttreci90"/>
        <w:shd w:val="clear" w:color="auto" w:fill="auto"/>
        <w:spacing w:after="326" w:line="258" w:lineRule="exact"/>
        <w:ind w:firstLine="420"/>
      </w:pPr>
      <w:r w:rsidRPr="009A3A7D">
        <w:rPr>
          <w:rStyle w:val="Teksttreci9"/>
          <w:b/>
          <w:bCs/>
          <w:color w:val="000000"/>
        </w:rPr>
        <w:t>ZMIATAĆ «uciekać» (St. Grz.).</w:t>
      </w:r>
    </w:p>
    <w:p w:rsidR="007D3A56" w:rsidRPr="009A3A7D" w:rsidRDefault="007D3A56">
      <w:pPr>
        <w:pStyle w:val="Teksttreci100"/>
        <w:shd w:val="clear" w:color="auto" w:fill="auto"/>
        <w:spacing w:after="172" w:line="150" w:lineRule="exact"/>
        <w:jc w:val="both"/>
        <w:rPr>
          <w:sz w:val="22"/>
          <w:szCs w:val="22"/>
        </w:rPr>
      </w:pPr>
      <w:r w:rsidRPr="009A3A7D">
        <w:rPr>
          <w:rStyle w:val="Teksttreci10"/>
          <w:i/>
          <w:iCs/>
          <w:color w:val="000000"/>
          <w:sz w:val="22"/>
          <w:szCs w:val="22"/>
        </w:rPr>
        <w:t>NAZWY CZĘŚCI UBRANIA ITP.</w:t>
      </w:r>
    </w:p>
    <w:p w:rsidR="007D3A56" w:rsidRPr="009A3A7D" w:rsidRDefault="007D3A56">
      <w:pPr>
        <w:pStyle w:val="Teksttreci90"/>
        <w:shd w:val="clear" w:color="auto" w:fill="auto"/>
        <w:spacing w:line="258" w:lineRule="exact"/>
        <w:ind w:firstLine="420"/>
      </w:pPr>
      <w:r w:rsidRPr="009A3A7D">
        <w:rPr>
          <w:rStyle w:val="Teksttreci9"/>
          <w:b/>
          <w:bCs/>
          <w:color w:val="000000"/>
        </w:rPr>
        <w:t>BANDYTKI, OPRYCHÓWKI «czapki» (St. Grz., JM.).</w:t>
      </w:r>
    </w:p>
    <w:p w:rsidR="007D3A56" w:rsidRPr="009A3A7D" w:rsidRDefault="007D3A56">
      <w:pPr>
        <w:pStyle w:val="Teksttreci90"/>
        <w:shd w:val="clear" w:color="auto" w:fill="auto"/>
        <w:spacing w:line="258" w:lineRule="exact"/>
        <w:ind w:firstLine="420"/>
      </w:pPr>
      <w:r w:rsidRPr="009A3A7D">
        <w:rPr>
          <w:rStyle w:val="Teksttreci9"/>
          <w:b/>
          <w:bCs/>
          <w:color w:val="000000"/>
        </w:rPr>
        <w:t>BRYLE, CYNGLE «okulary» (St. Grz., JSz.).</w:t>
      </w:r>
    </w:p>
    <w:p w:rsidR="007D3A56" w:rsidRPr="009A3A7D" w:rsidRDefault="007D3A56">
      <w:pPr>
        <w:pStyle w:val="Teksttreci90"/>
        <w:shd w:val="clear" w:color="auto" w:fill="auto"/>
        <w:spacing w:line="258" w:lineRule="exact"/>
        <w:ind w:firstLine="420"/>
      </w:pPr>
      <w:r w:rsidRPr="009A3A7D">
        <w:rPr>
          <w:rStyle w:val="Teksttreci9"/>
          <w:b/>
          <w:bCs/>
          <w:color w:val="000000"/>
        </w:rPr>
        <w:t>CEBULA, SIKOR, TRAKTOR «zegarek» (St. Grz., JSz.).</w:t>
      </w:r>
    </w:p>
    <w:p w:rsidR="007D3A56" w:rsidRPr="009A3A7D" w:rsidRDefault="007D3A56">
      <w:pPr>
        <w:pStyle w:val="Teksttreci90"/>
        <w:shd w:val="clear" w:color="auto" w:fill="auto"/>
        <w:spacing w:line="258" w:lineRule="exact"/>
        <w:ind w:firstLine="420"/>
      </w:pPr>
      <w:r w:rsidRPr="009A3A7D">
        <w:rPr>
          <w:rStyle w:val="Teksttreci9"/>
          <w:b/>
          <w:bCs/>
          <w:color w:val="000000"/>
        </w:rPr>
        <w:t>DĘCIAK «kapelusz» (St. Grz., JSz.).</w:t>
      </w:r>
    </w:p>
    <w:p w:rsidR="007D3A56" w:rsidRPr="009A3A7D" w:rsidRDefault="007D3A56">
      <w:pPr>
        <w:pStyle w:val="Teksttreci90"/>
        <w:shd w:val="clear" w:color="auto" w:fill="auto"/>
        <w:spacing w:line="258" w:lineRule="exact"/>
        <w:ind w:firstLine="420"/>
      </w:pPr>
      <w:r w:rsidRPr="009A3A7D">
        <w:rPr>
          <w:rStyle w:val="Teksttreci9"/>
          <w:b/>
          <w:bCs/>
          <w:color w:val="000000"/>
        </w:rPr>
        <w:t>KIEJDY, LENCE «sukienki» (JM.).</w:t>
      </w:r>
    </w:p>
    <w:p w:rsidR="007D3A56" w:rsidRPr="009A3A7D" w:rsidRDefault="007D3A56">
      <w:pPr>
        <w:pStyle w:val="Teksttreci90"/>
        <w:shd w:val="clear" w:color="auto" w:fill="auto"/>
        <w:spacing w:line="258" w:lineRule="exact"/>
        <w:ind w:firstLine="420"/>
      </w:pPr>
      <w:r w:rsidRPr="009A3A7D">
        <w:rPr>
          <w:rStyle w:val="Teksttreci9"/>
          <w:b/>
          <w:bCs/>
          <w:color w:val="000000"/>
        </w:rPr>
        <w:t>MANATKI, MANELE «ubranie» (St. Grz., JM.).</w:t>
      </w:r>
    </w:p>
    <w:p w:rsidR="007D3A56" w:rsidRPr="009A3A7D" w:rsidRDefault="007D3A56">
      <w:pPr>
        <w:pStyle w:val="Teksttreci90"/>
        <w:shd w:val="clear" w:color="auto" w:fill="auto"/>
        <w:spacing w:line="258" w:lineRule="exact"/>
        <w:ind w:firstLine="420"/>
      </w:pPr>
      <w:r w:rsidRPr="009A3A7D">
        <w:rPr>
          <w:rStyle w:val="Teksttreci9"/>
          <w:b/>
          <w:bCs/>
          <w:color w:val="000000"/>
        </w:rPr>
        <w:t>MOJKA «żyletka» (St. Grz., JSz.).</w:t>
      </w:r>
    </w:p>
    <w:p w:rsidR="007D3A56" w:rsidRPr="009A3A7D" w:rsidRDefault="007D3A56">
      <w:pPr>
        <w:pStyle w:val="Teksttreci90"/>
        <w:shd w:val="clear" w:color="auto" w:fill="auto"/>
        <w:spacing w:after="336" w:line="270" w:lineRule="exact"/>
        <w:ind w:left="420"/>
      </w:pPr>
      <w:r w:rsidRPr="009A3A7D">
        <w:rPr>
          <w:rStyle w:val="Teksttreci9"/>
          <w:b/>
          <w:bCs/>
          <w:color w:val="000000"/>
          <w:lang w:val="cs-CZ" w:eastAsia="cs-CZ"/>
        </w:rPr>
        <w:lastRenderedPageBreak/>
        <w:t xml:space="preserve">NACHY </w:t>
      </w:r>
      <w:r w:rsidRPr="009A3A7D">
        <w:rPr>
          <w:rStyle w:val="Teksttreci9"/>
          <w:b/>
          <w:bCs/>
          <w:color w:val="000000"/>
        </w:rPr>
        <w:t xml:space="preserve">«spodnie»: Ty, frajer spuść </w:t>
      </w:r>
      <w:r w:rsidRPr="009A3A7D">
        <w:rPr>
          <w:rStyle w:val="Teksttreci9"/>
          <w:b/>
          <w:bCs/>
          <w:color w:val="000000"/>
          <w:lang w:val="cs-CZ" w:eastAsia="cs-CZ"/>
        </w:rPr>
        <w:t xml:space="preserve">nachy, </w:t>
      </w:r>
      <w:r w:rsidRPr="009A3A7D">
        <w:rPr>
          <w:rStyle w:val="Teksttreci9"/>
          <w:b/>
          <w:bCs/>
          <w:color w:val="000000"/>
        </w:rPr>
        <w:t>będzie ci lżej (St. Grz. Boso, s. 151). SKOKI «buty» (St. Grz., Br. Kość.).</w:t>
      </w:r>
    </w:p>
    <w:p w:rsidR="007D3A56" w:rsidRPr="009A3A7D" w:rsidRDefault="007D3A56">
      <w:pPr>
        <w:pStyle w:val="Teksttreci100"/>
        <w:shd w:val="clear" w:color="auto" w:fill="auto"/>
        <w:spacing w:after="296" w:line="150" w:lineRule="exact"/>
        <w:jc w:val="both"/>
        <w:rPr>
          <w:sz w:val="22"/>
          <w:szCs w:val="22"/>
        </w:rPr>
      </w:pPr>
      <w:r w:rsidRPr="009A3A7D">
        <w:rPr>
          <w:rStyle w:val="Teksttreci10Bezkursywy2"/>
          <w:i/>
          <w:iCs/>
          <w:color w:val="000000"/>
          <w:sz w:val="22"/>
          <w:szCs w:val="22"/>
        </w:rPr>
        <w:t xml:space="preserve">ŻYCIE </w:t>
      </w:r>
      <w:r w:rsidRPr="009A3A7D">
        <w:rPr>
          <w:rStyle w:val="Teksttreci10Odstpy3pt"/>
          <w:i/>
          <w:iCs/>
          <w:color w:val="000000"/>
          <w:sz w:val="22"/>
          <w:szCs w:val="22"/>
        </w:rPr>
        <w:t>CZŁOWIEKA</w:t>
      </w:r>
    </w:p>
    <w:p w:rsidR="007D3A56" w:rsidRPr="009A3A7D" w:rsidRDefault="007D3A56">
      <w:pPr>
        <w:pStyle w:val="Teksttreci100"/>
        <w:shd w:val="clear" w:color="auto" w:fill="auto"/>
        <w:spacing w:after="211" w:line="222" w:lineRule="exact"/>
        <w:jc w:val="both"/>
        <w:rPr>
          <w:sz w:val="22"/>
          <w:szCs w:val="22"/>
        </w:rPr>
      </w:pPr>
      <w:r w:rsidRPr="009A3A7D">
        <w:rPr>
          <w:rStyle w:val="Teksttreci10"/>
          <w:i/>
          <w:iCs/>
          <w:color w:val="000000"/>
          <w:sz w:val="22"/>
          <w:szCs w:val="22"/>
        </w:rPr>
        <w:t>NAZWY DOTYCZĄCE SPOSOBÓW ZAROBKOWANIA LUDZI, CZYNNOŚCI I PRZEDMIOTÓW Z TYM ZWIĄZANYCH</w:t>
      </w:r>
    </w:p>
    <w:p w:rsidR="007D3A56" w:rsidRPr="009A3A7D" w:rsidRDefault="007D3A56">
      <w:pPr>
        <w:pStyle w:val="Teksttreci90"/>
        <w:shd w:val="clear" w:color="auto" w:fill="auto"/>
        <w:spacing w:line="258" w:lineRule="exact"/>
        <w:ind w:firstLine="420"/>
      </w:pPr>
      <w:r w:rsidRPr="009A3A7D">
        <w:rPr>
          <w:rStyle w:val="Teksttreci9"/>
          <w:b/>
          <w:bCs/>
          <w:color w:val="000000"/>
        </w:rPr>
        <w:t>BADYLARZ «ogrodnik podmiejski» (St. Grz.).</w:t>
      </w:r>
    </w:p>
    <w:p w:rsidR="007D3A56" w:rsidRPr="009A3A7D" w:rsidRDefault="007D3A56">
      <w:pPr>
        <w:pStyle w:val="Teksttreci90"/>
        <w:shd w:val="clear" w:color="auto" w:fill="auto"/>
        <w:spacing w:line="258" w:lineRule="exact"/>
        <w:ind w:firstLine="420"/>
      </w:pPr>
      <w:r w:rsidRPr="009A3A7D">
        <w:rPr>
          <w:rStyle w:val="Teksttreci9"/>
          <w:b/>
          <w:bCs/>
          <w:color w:val="000000"/>
          <w:lang w:val="cs-CZ" w:eastAsia="cs-CZ"/>
        </w:rPr>
        <w:t xml:space="preserve">BLIT </w:t>
      </w:r>
      <w:r w:rsidRPr="009A3A7D">
        <w:rPr>
          <w:rStyle w:val="Teksttreci9"/>
          <w:b/>
          <w:bCs/>
          <w:color w:val="000000"/>
          <w:lang w:val="de-DE" w:eastAsia="de-DE"/>
        </w:rPr>
        <w:t xml:space="preserve">«zysk» </w:t>
      </w:r>
      <w:r w:rsidRPr="009A3A7D">
        <w:rPr>
          <w:rStyle w:val="Teksttreci9"/>
          <w:b/>
          <w:bCs/>
          <w:color w:val="000000"/>
        </w:rPr>
        <w:t>(St. Grz., RK.).</w:t>
      </w:r>
    </w:p>
    <w:p w:rsidR="007D3A56" w:rsidRPr="009A3A7D" w:rsidRDefault="007D3A56">
      <w:pPr>
        <w:pStyle w:val="Teksttreci90"/>
        <w:shd w:val="clear" w:color="auto" w:fill="auto"/>
        <w:spacing w:line="258" w:lineRule="exact"/>
        <w:ind w:firstLine="420"/>
      </w:pPr>
      <w:r w:rsidRPr="009A3A7D">
        <w:rPr>
          <w:rStyle w:val="Teksttreci9"/>
          <w:b/>
          <w:bCs/>
          <w:color w:val="000000"/>
        </w:rPr>
        <w:t>CIĘĆ, DZWONIEC, STRUPEL «dozorca» (St. Grz., MDCz).</w:t>
      </w:r>
    </w:p>
    <w:p w:rsidR="007D3A56" w:rsidRPr="009A3A7D" w:rsidRDefault="007D3A56">
      <w:pPr>
        <w:pStyle w:val="Teksttreci90"/>
        <w:shd w:val="clear" w:color="auto" w:fill="auto"/>
        <w:spacing w:line="258" w:lineRule="exact"/>
        <w:ind w:firstLine="420"/>
      </w:pPr>
      <w:r w:rsidRPr="009A3A7D">
        <w:rPr>
          <w:rStyle w:val="Teksttreci9"/>
          <w:b/>
          <w:bCs/>
          <w:color w:val="000000"/>
        </w:rPr>
        <w:t>DOLA, DZIAŁKA «część zysku, udział» (St. Grz., RK.).</w:t>
      </w:r>
    </w:p>
    <w:p w:rsidR="007D3A56" w:rsidRPr="009A3A7D" w:rsidRDefault="007D3A56">
      <w:pPr>
        <w:pStyle w:val="Teksttreci90"/>
        <w:shd w:val="clear" w:color="auto" w:fill="auto"/>
        <w:spacing w:line="258" w:lineRule="exact"/>
        <w:ind w:firstLine="420"/>
        <w:jc w:val="both"/>
      </w:pPr>
      <w:r w:rsidRPr="009A3A7D">
        <w:rPr>
          <w:rStyle w:val="Teksttreci9"/>
          <w:b/>
          <w:bCs/>
          <w:color w:val="000000"/>
        </w:rPr>
        <w:t>FABRYKANTKA «robotnica»: Jestem sobie fabrykantka, Mam kochanka szewca Antka (...). A w sobotę po fajrancie, ubieram się elegancie (Psnk. Fabr.) (St. Grz.).</w:t>
      </w:r>
    </w:p>
    <w:p w:rsidR="007D3A56" w:rsidRPr="009A3A7D" w:rsidRDefault="007D3A56">
      <w:pPr>
        <w:pStyle w:val="Teksttreci90"/>
        <w:shd w:val="clear" w:color="auto" w:fill="auto"/>
        <w:spacing w:line="258" w:lineRule="exact"/>
        <w:ind w:firstLine="420"/>
        <w:jc w:val="both"/>
      </w:pPr>
      <w:r w:rsidRPr="009A3A7D">
        <w:rPr>
          <w:rStyle w:val="Teksttreci9"/>
          <w:b/>
          <w:bCs/>
          <w:color w:val="000000"/>
        </w:rPr>
        <w:t xml:space="preserve">FAJRANT </w:t>
      </w:r>
      <w:r w:rsidRPr="009A3A7D">
        <w:rPr>
          <w:rStyle w:val="Teksttreci9Bezpogrubienia"/>
          <w:b/>
          <w:bCs/>
          <w:color w:val="000000"/>
          <w:lang w:val="ru-RU" w:eastAsia="ru-RU"/>
        </w:rPr>
        <w:t>//</w:t>
      </w:r>
      <w:r w:rsidRPr="009A3A7D">
        <w:rPr>
          <w:rStyle w:val="Teksttreci9"/>
          <w:b/>
          <w:bCs/>
          <w:color w:val="000000"/>
          <w:lang w:val="ru-RU" w:eastAsia="ru-RU"/>
        </w:rPr>
        <w:t xml:space="preserve"> </w:t>
      </w:r>
      <w:r w:rsidRPr="009A3A7D">
        <w:rPr>
          <w:rStyle w:val="Teksttreci9"/>
          <w:b/>
          <w:bCs/>
          <w:color w:val="000000"/>
        </w:rPr>
        <w:t>FAJERANT «koniec pracy»: Pół godziny przed fajerantem zło</w:t>
      </w:r>
      <w:r w:rsidRPr="009A3A7D">
        <w:rPr>
          <w:rStyle w:val="Teksttreci9"/>
          <w:b/>
          <w:bCs/>
          <w:color w:val="000000"/>
        </w:rPr>
        <w:softHyphen/>
        <w:t>żyłem narzędzia, umyłem się i czekałem na syrenę, która ogłasza zakończenie pracy (St. Grz. Boso, s. 53).</w:t>
      </w:r>
    </w:p>
    <w:p w:rsidR="007D3A56" w:rsidRPr="009A3A7D" w:rsidRDefault="007D3A56">
      <w:pPr>
        <w:pStyle w:val="Teksttreci90"/>
        <w:shd w:val="clear" w:color="auto" w:fill="auto"/>
        <w:spacing w:line="258" w:lineRule="exact"/>
        <w:ind w:firstLine="420"/>
      </w:pPr>
      <w:r w:rsidRPr="009A3A7D">
        <w:rPr>
          <w:rStyle w:val="Teksttreci9"/>
          <w:b/>
          <w:bCs/>
          <w:color w:val="000000"/>
        </w:rPr>
        <w:t>FART «szczęście» (St. Grz.).</w:t>
      </w:r>
    </w:p>
    <w:p w:rsidR="007D3A56" w:rsidRPr="009A3A7D" w:rsidRDefault="007D3A56">
      <w:pPr>
        <w:pStyle w:val="Teksttreci90"/>
        <w:shd w:val="clear" w:color="auto" w:fill="auto"/>
        <w:spacing w:line="258" w:lineRule="exact"/>
        <w:ind w:firstLine="420"/>
      </w:pPr>
      <w:r w:rsidRPr="009A3A7D">
        <w:rPr>
          <w:rStyle w:val="Teksttreci9"/>
          <w:b/>
          <w:bCs/>
          <w:color w:val="000000"/>
        </w:rPr>
        <w:t>FRYKO «oszustwo przy wydawaniu pieniędzy» (St. Grz.).</w:t>
      </w:r>
    </w:p>
    <w:p w:rsidR="007D3A56" w:rsidRPr="009A3A7D" w:rsidRDefault="007D3A56">
      <w:pPr>
        <w:pStyle w:val="Teksttreci90"/>
        <w:shd w:val="clear" w:color="auto" w:fill="auto"/>
        <w:spacing w:line="258" w:lineRule="exact"/>
        <w:ind w:firstLine="420"/>
      </w:pPr>
      <w:r w:rsidRPr="009A3A7D">
        <w:rPr>
          <w:rStyle w:val="Teksttreci9"/>
          <w:b/>
          <w:bCs/>
          <w:color w:val="000000"/>
        </w:rPr>
        <w:t>FUCHA «przyrząd wykonany w fabryce na własny użytek przez robotnika i potajemnie z niej wyniesiony» (B., St. Grz.).</w:t>
      </w:r>
    </w:p>
    <w:p w:rsidR="007D3A56" w:rsidRPr="009A3A7D" w:rsidRDefault="007D3A56">
      <w:pPr>
        <w:pStyle w:val="Teksttreci90"/>
        <w:shd w:val="clear" w:color="auto" w:fill="auto"/>
        <w:spacing w:line="258" w:lineRule="exact"/>
        <w:ind w:firstLine="420"/>
      </w:pPr>
      <w:r w:rsidRPr="009A3A7D">
        <w:rPr>
          <w:rStyle w:val="Teksttreci9"/>
          <w:b/>
          <w:bCs/>
          <w:color w:val="000000"/>
        </w:rPr>
        <w:t>GARKOTŁUK, KUCHTA, PARZYGNAT «kucharka, pomoc domowa» (St. Grz., MDCz).</w:t>
      </w:r>
    </w:p>
    <w:p w:rsidR="007D3A56" w:rsidRPr="009A3A7D" w:rsidRDefault="007D3A56">
      <w:pPr>
        <w:pStyle w:val="Teksttreci90"/>
        <w:shd w:val="clear" w:color="auto" w:fill="auto"/>
        <w:spacing w:line="258" w:lineRule="exact"/>
        <w:ind w:firstLine="420"/>
      </w:pPr>
      <w:r w:rsidRPr="009A3A7D">
        <w:rPr>
          <w:rStyle w:val="Teksttreci9"/>
          <w:b/>
          <w:bCs/>
          <w:color w:val="000000"/>
        </w:rPr>
        <w:t>GISZEFT «interes, transakcja» (St. Grz., AB.).</w:t>
      </w:r>
    </w:p>
    <w:p w:rsidR="007D3A56" w:rsidRPr="009A3A7D" w:rsidRDefault="007D3A56">
      <w:pPr>
        <w:pStyle w:val="Teksttreci90"/>
        <w:shd w:val="clear" w:color="auto" w:fill="auto"/>
        <w:spacing w:line="258" w:lineRule="exact"/>
        <w:ind w:firstLine="420"/>
      </w:pPr>
      <w:r w:rsidRPr="009A3A7D">
        <w:rPr>
          <w:rStyle w:val="Teksttreci9"/>
          <w:b/>
          <w:bCs/>
          <w:color w:val="000000"/>
        </w:rPr>
        <w:t>GRATY «narzędzia pracy» (B., St. Grz.).</w:t>
      </w:r>
    </w:p>
    <w:p w:rsidR="007D3A56" w:rsidRPr="009A3A7D" w:rsidRDefault="007D3A56">
      <w:pPr>
        <w:pStyle w:val="Teksttreci90"/>
        <w:shd w:val="clear" w:color="auto" w:fill="auto"/>
        <w:spacing w:line="258" w:lineRule="exact"/>
        <w:ind w:firstLine="420"/>
      </w:pPr>
      <w:r w:rsidRPr="009A3A7D">
        <w:rPr>
          <w:rStyle w:val="Teksttreci9"/>
          <w:b/>
          <w:bCs/>
          <w:color w:val="000000"/>
        </w:rPr>
        <w:t>HIPISZ, POLOWANIE, ROBOTA, SKOK «kradzież» (St. Grz., RK.).</w:t>
      </w:r>
    </w:p>
    <w:p w:rsidR="007D3A56" w:rsidRPr="009A3A7D" w:rsidRDefault="007D3A56">
      <w:pPr>
        <w:pStyle w:val="Teksttreci90"/>
        <w:shd w:val="clear" w:color="auto" w:fill="auto"/>
        <w:spacing w:line="258" w:lineRule="exact"/>
        <w:ind w:firstLine="420"/>
      </w:pPr>
      <w:r w:rsidRPr="009A3A7D">
        <w:rPr>
          <w:rStyle w:val="Teksttreci9"/>
          <w:b/>
          <w:bCs/>
          <w:color w:val="000000"/>
        </w:rPr>
        <w:t>KITRAĆ «ładować, pakować» (St. Grz.).</w:t>
      </w:r>
    </w:p>
    <w:p w:rsidR="007D3A56" w:rsidRPr="009A3A7D" w:rsidRDefault="007D3A56">
      <w:pPr>
        <w:pStyle w:val="Teksttreci90"/>
        <w:shd w:val="clear" w:color="auto" w:fill="auto"/>
        <w:spacing w:line="264" w:lineRule="exact"/>
        <w:ind w:firstLine="420"/>
      </w:pPr>
      <w:r w:rsidRPr="009A3A7D">
        <w:rPr>
          <w:rStyle w:val="Teksttreci9"/>
          <w:b/>
          <w:bCs/>
          <w:color w:val="000000"/>
        </w:rPr>
        <w:t>MAJSTROWAĆ, MĄDROWAĆ «pracować» (St. Grz., MDCz).</w:t>
      </w:r>
    </w:p>
    <w:p w:rsidR="007D3A56" w:rsidRPr="009A3A7D" w:rsidRDefault="007D3A56">
      <w:pPr>
        <w:pStyle w:val="Teksttreci90"/>
        <w:shd w:val="clear" w:color="auto" w:fill="auto"/>
        <w:spacing w:line="264" w:lineRule="exact"/>
        <w:ind w:firstLine="420"/>
      </w:pPr>
      <w:r w:rsidRPr="009A3A7D">
        <w:rPr>
          <w:rStyle w:val="Teksttreci9"/>
          <w:b/>
          <w:bCs/>
          <w:color w:val="000000"/>
        </w:rPr>
        <w:t>PACYKARZ «malarz, murarz» (St. Grz., MDCz, B).</w:t>
      </w:r>
    </w:p>
    <w:p w:rsidR="007D3A56" w:rsidRPr="009A3A7D" w:rsidRDefault="007D3A56">
      <w:pPr>
        <w:pStyle w:val="Teksttreci90"/>
        <w:shd w:val="clear" w:color="auto" w:fill="auto"/>
        <w:spacing w:line="264" w:lineRule="exact"/>
        <w:ind w:firstLine="420"/>
      </w:pPr>
      <w:r w:rsidRPr="009A3A7D">
        <w:rPr>
          <w:rStyle w:val="Teksttreci9"/>
          <w:b/>
          <w:bCs/>
          <w:color w:val="000000"/>
        </w:rPr>
        <w:t>PAPUGA «dozorca nocny» (St. Grz., RK.).</w:t>
      </w:r>
    </w:p>
    <w:p w:rsidR="007D3A56" w:rsidRPr="009A3A7D" w:rsidRDefault="007D3A56">
      <w:pPr>
        <w:pStyle w:val="Teksttreci90"/>
        <w:shd w:val="clear" w:color="auto" w:fill="auto"/>
        <w:spacing w:line="264" w:lineRule="exact"/>
        <w:ind w:firstLine="420"/>
      </w:pPr>
      <w:r w:rsidRPr="009A3A7D">
        <w:rPr>
          <w:rStyle w:val="Teksttreci9"/>
          <w:b/>
          <w:bCs/>
          <w:color w:val="000000"/>
        </w:rPr>
        <w:t>PISZPAN «urzędnik» (St. Grz., B., MDCz).</w:t>
      </w:r>
    </w:p>
    <w:p w:rsidR="007D3A56" w:rsidRPr="009A3A7D" w:rsidRDefault="007D3A56">
      <w:pPr>
        <w:pStyle w:val="Teksttreci90"/>
        <w:shd w:val="clear" w:color="auto" w:fill="auto"/>
        <w:spacing w:line="264" w:lineRule="exact"/>
        <w:ind w:firstLine="420"/>
      </w:pPr>
      <w:r w:rsidRPr="009A3A7D">
        <w:rPr>
          <w:rStyle w:val="Teksttreci9"/>
          <w:b/>
          <w:bCs/>
          <w:color w:val="000000"/>
        </w:rPr>
        <w:t>RAJWOCH, REJWOCH «interes, zarobek, zysk» (St. Grz., RK.).</w:t>
      </w:r>
    </w:p>
    <w:p w:rsidR="007D3A56" w:rsidRPr="009A3A7D" w:rsidRDefault="007D3A56">
      <w:pPr>
        <w:pStyle w:val="Teksttreci90"/>
        <w:shd w:val="clear" w:color="auto" w:fill="auto"/>
        <w:spacing w:line="264" w:lineRule="exact"/>
        <w:ind w:firstLine="420"/>
      </w:pPr>
      <w:r w:rsidRPr="009A3A7D">
        <w:rPr>
          <w:rStyle w:val="Teksttreci9"/>
          <w:b/>
          <w:bCs/>
          <w:color w:val="000000"/>
        </w:rPr>
        <w:t>SAŁATA «dorożkarz» powszechnie znany okrzyk: sałata trzaśnij z bata! (St. Grz.).</w:t>
      </w:r>
    </w:p>
    <w:p w:rsidR="007D3A56" w:rsidRPr="009A3A7D" w:rsidRDefault="007D3A56">
      <w:pPr>
        <w:pStyle w:val="Teksttreci90"/>
        <w:shd w:val="clear" w:color="auto" w:fill="auto"/>
        <w:spacing w:line="264" w:lineRule="exact"/>
        <w:ind w:firstLine="420"/>
      </w:pPr>
      <w:r w:rsidRPr="009A3A7D">
        <w:rPr>
          <w:rStyle w:val="Teksttreci9"/>
          <w:b/>
          <w:bCs/>
          <w:color w:val="000000"/>
        </w:rPr>
        <w:t>SKROBIDECHA «robotnik budowlany» (St. Grz., B., MDCz).</w:t>
      </w:r>
    </w:p>
    <w:p w:rsidR="007D3A56" w:rsidRPr="009A3A7D" w:rsidRDefault="007D3A56">
      <w:pPr>
        <w:pStyle w:val="Teksttreci90"/>
        <w:shd w:val="clear" w:color="auto" w:fill="auto"/>
        <w:spacing w:line="264" w:lineRule="exact"/>
        <w:ind w:firstLine="420"/>
        <w:sectPr w:rsidR="007D3A56" w:rsidRPr="009A3A7D">
          <w:headerReference w:type="even" r:id="rId31"/>
          <w:headerReference w:type="default" r:id="rId32"/>
          <w:headerReference w:type="first" r:id="rId33"/>
          <w:pgSz w:w="11539" w:h="17477"/>
          <w:pgMar w:top="1919" w:right="1668" w:bottom="1709" w:left="973" w:header="0" w:footer="3" w:gutter="0"/>
          <w:cols w:space="708"/>
          <w:noEndnote/>
          <w:docGrid w:linePitch="360"/>
        </w:sectPr>
      </w:pPr>
      <w:r w:rsidRPr="009A3A7D">
        <w:rPr>
          <w:rStyle w:val="Teksttreci9"/>
          <w:b/>
          <w:bCs/>
          <w:color w:val="000000"/>
        </w:rPr>
        <w:t>ZABASTOWAĆ «skończyć pracę» (St. Grz., B.).</w:t>
      </w:r>
    </w:p>
    <w:p w:rsidR="007D3A56" w:rsidRPr="009A3A7D" w:rsidRDefault="007D3A56">
      <w:pPr>
        <w:spacing w:before="3" w:after="3" w:line="240" w:lineRule="exact"/>
        <w:rPr>
          <w:color w:val="auto"/>
          <w:sz w:val="22"/>
          <w:szCs w:val="22"/>
        </w:rPr>
      </w:pPr>
    </w:p>
    <w:p w:rsidR="007D3A56" w:rsidRPr="009A3A7D" w:rsidRDefault="007D3A56">
      <w:pPr>
        <w:rPr>
          <w:color w:val="auto"/>
          <w:sz w:val="22"/>
          <w:szCs w:val="22"/>
        </w:rPr>
        <w:sectPr w:rsidR="007D3A56" w:rsidRPr="009A3A7D">
          <w:headerReference w:type="even" r:id="rId34"/>
          <w:headerReference w:type="default" r:id="rId35"/>
          <w:headerReference w:type="first" r:id="rId36"/>
          <w:pgSz w:w="11539" w:h="17477"/>
          <w:pgMar w:top="1994" w:right="0" w:bottom="1591" w:left="0" w:header="0" w:footer="3" w:gutter="0"/>
          <w:cols w:space="708"/>
          <w:noEndnote/>
          <w:titlePg/>
          <w:docGrid w:linePitch="360"/>
        </w:sectPr>
      </w:pPr>
    </w:p>
    <w:p w:rsidR="007D3A56" w:rsidRPr="009A3A7D" w:rsidRDefault="007D3A56">
      <w:pPr>
        <w:pStyle w:val="Teksttreci100"/>
        <w:shd w:val="clear" w:color="auto" w:fill="auto"/>
        <w:spacing w:line="150" w:lineRule="exact"/>
        <w:ind w:left="500"/>
        <w:rPr>
          <w:sz w:val="22"/>
          <w:szCs w:val="22"/>
        </w:rPr>
      </w:pPr>
      <w:r w:rsidRPr="009A3A7D">
        <w:rPr>
          <w:rStyle w:val="Teksttreci10"/>
          <w:i/>
          <w:iCs/>
          <w:color w:val="000000"/>
          <w:sz w:val="22"/>
          <w:szCs w:val="22"/>
        </w:rPr>
        <w:lastRenderedPageBreak/>
        <w:t>WYRAZY OZNACZAJĄCE PIENIĄDZE I INNE, ZWIĄZANE Z SYTUACJĄ FINANSOWĄ</w:t>
      </w:r>
    </w:p>
    <w:p w:rsidR="007D3A56" w:rsidRPr="009A3A7D" w:rsidRDefault="007D3A56">
      <w:pPr>
        <w:rPr>
          <w:color w:val="auto"/>
          <w:sz w:val="22"/>
          <w:szCs w:val="22"/>
        </w:rPr>
      </w:pP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lang w:val="cs-CZ" w:eastAsia="cs-CZ"/>
        </w:rPr>
        <w:t xml:space="preserve">BLIT, </w:t>
      </w:r>
      <w:r w:rsidRPr="009A3A7D">
        <w:rPr>
          <w:rStyle w:val="Teksttreci9"/>
          <w:b/>
          <w:bCs/>
          <w:color w:val="000000"/>
        </w:rPr>
        <w:t>FLOTA, MONETA, ZETY «ogólne nazwy pieniędzy» (St. Grz., AB.).</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 xml:space="preserve">CIĘŻARKI, MONIAKI, ZETY «bilon» </w:t>
      </w:r>
      <w:r w:rsidRPr="009A3A7D">
        <w:rPr>
          <w:rStyle w:val="Teksttreci9"/>
          <w:b/>
          <w:bCs/>
          <w:color w:val="000000"/>
          <w:lang w:val="de-DE" w:eastAsia="de-DE"/>
        </w:rPr>
        <w:t xml:space="preserve">(St. </w:t>
      </w:r>
      <w:r w:rsidRPr="009A3A7D">
        <w:rPr>
          <w:rStyle w:val="Teksttreci9"/>
          <w:b/>
          <w:bCs/>
          <w:color w:val="000000"/>
        </w:rPr>
        <w:t>Grz., AB., RK.).</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DZIEKANKA, ORZESZEK «dziesięć złotych» (St. Grz., AB.).</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lang w:val="de-DE" w:eastAsia="de-DE"/>
        </w:rPr>
        <w:t>G</w:t>
      </w:r>
      <w:r w:rsidRPr="009A3A7D">
        <w:rPr>
          <w:rStyle w:val="Teksttreci9"/>
          <w:b/>
          <w:bCs/>
          <w:color w:val="000000"/>
        </w:rPr>
        <w:t>Ó</w:t>
      </w:r>
      <w:r w:rsidRPr="009A3A7D">
        <w:rPr>
          <w:rStyle w:val="Teksttreci9"/>
          <w:b/>
          <w:bCs/>
          <w:color w:val="000000"/>
          <w:lang w:val="de-DE" w:eastAsia="de-DE"/>
        </w:rPr>
        <w:t xml:space="preserve">RAL, </w:t>
      </w:r>
      <w:r w:rsidRPr="009A3A7D">
        <w:rPr>
          <w:rStyle w:val="Teksttreci9"/>
          <w:b/>
          <w:bCs/>
          <w:color w:val="000000"/>
        </w:rPr>
        <w:t>PIEĆ ZETEŁ «pięćset złotych» (St. Grz., AB., MDCz).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MORTUS «bieda, brak pieniędzy» (St. Grz., AB.. MDCz).</w:t>
      </w:r>
    </w:p>
    <w:p w:rsidR="007D3A56" w:rsidRPr="009A3A7D" w:rsidRDefault="007D3A56">
      <w:pPr>
        <w:pStyle w:val="Teksttreci90"/>
        <w:shd w:val="clear" w:color="auto" w:fill="auto"/>
        <w:spacing w:after="247" w:line="234" w:lineRule="exact"/>
        <w:ind w:left="500" w:right="280" w:firstLine="380"/>
        <w:jc w:val="both"/>
      </w:pPr>
      <w:r w:rsidRPr="009A3A7D">
        <w:rPr>
          <w:rStyle w:val="Teksttreci9"/>
          <w:b/>
          <w:bCs/>
          <w:color w:val="000000"/>
        </w:rPr>
        <w:t xml:space="preserve">SKWERES «brak pieniędzy, bieda» </w:t>
      </w:r>
      <w:r w:rsidRPr="009A3A7D">
        <w:rPr>
          <w:rStyle w:val="Teksttreci9Bezpogrubienia"/>
          <w:b/>
          <w:bCs/>
          <w:color w:val="000000"/>
        </w:rPr>
        <w:t>fraz.</w:t>
      </w:r>
      <w:r w:rsidRPr="009A3A7D">
        <w:rPr>
          <w:rStyle w:val="Teksttreci9"/>
          <w:b/>
          <w:bCs/>
          <w:color w:val="000000"/>
        </w:rPr>
        <w:t xml:space="preserve"> Jak jest to szelest, jak nie ma to skweres (MDCz).</w:t>
      </w:r>
    </w:p>
    <w:p w:rsidR="007D3A56" w:rsidRPr="009A3A7D" w:rsidRDefault="007D3A56">
      <w:pPr>
        <w:pStyle w:val="Teksttreci100"/>
        <w:shd w:val="clear" w:color="auto" w:fill="auto"/>
        <w:spacing w:after="119" w:line="150" w:lineRule="exact"/>
        <w:ind w:left="500"/>
        <w:rPr>
          <w:sz w:val="22"/>
          <w:szCs w:val="22"/>
        </w:rPr>
      </w:pPr>
      <w:r w:rsidRPr="009A3A7D">
        <w:rPr>
          <w:rStyle w:val="Teksttreci10"/>
          <w:i/>
          <w:iCs/>
          <w:color w:val="000000"/>
          <w:sz w:val="22"/>
          <w:szCs w:val="22"/>
        </w:rPr>
        <w:t>NAZWY ROZRYWEK ITP.</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BIGIEL, RAJEC «szybkie tempo tańca i piosenek»: Z biglem trzeba żyć, z raj- ccm trzeba żyć (Psnk. Kaz).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CHAUZERAKI «orkiestra podwórzowa» (St. Grz.).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FIKAĆ, TARGAĆ «tańczyć» (St. Grz.).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KNIPY «książki» (St. Grz.).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KRAPSY, OBRAZKI «karty do gry» (St. Grz.).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PEDAŁÓWKA, TRZYRZĘDÓWKA «akordeon» (St. Grz.).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PUC «dowcip, kawał» (St. Grz.).</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SZEMRANIE «Charakterystyczny dla mieszkańców Czerniakowa sposób wy</w:t>
      </w:r>
      <w:r w:rsidRPr="009A3A7D">
        <w:rPr>
          <w:rStyle w:val="Teksttreci9"/>
          <w:b/>
          <w:bCs/>
          <w:color w:val="000000"/>
        </w:rPr>
        <w:softHyphen/>
        <w:t>konania utworu» (St. Grz.).</w:t>
      </w:r>
    </w:p>
    <w:p w:rsidR="007D3A56" w:rsidRPr="009A3A7D" w:rsidRDefault="007D3A56">
      <w:pPr>
        <w:pStyle w:val="Teksttreci90"/>
        <w:shd w:val="clear" w:color="auto" w:fill="auto"/>
        <w:spacing w:after="247" w:line="234" w:lineRule="exact"/>
        <w:ind w:left="500" w:right="280" w:firstLine="380"/>
        <w:jc w:val="both"/>
      </w:pPr>
      <w:r w:rsidRPr="009A3A7D">
        <w:rPr>
          <w:rStyle w:val="Teksttreci9"/>
          <w:b/>
          <w:bCs/>
          <w:color w:val="000000"/>
        </w:rPr>
        <w:t>TRINGEL «członek orkiestry podwórzowej zajmujący się zbieraniem pienię</w:t>
      </w:r>
      <w:r w:rsidRPr="009A3A7D">
        <w:rPr>
          <w:rStyle w:val="Teksttreci9"/>
          <w:b/>
          <w:bCs/>
          <w:color w:val="000000"/>
        </w:rPr>
        <w:softHyphen/>
        <w:t>dzy od słuchaczy» (St. Grz.).</w:t>
      </w:r>
    </w:p>
    <w:p w:rsidR="007D3A56" w:rsidRPr="009A3A7D" w:rsidRDefault="007D3A56">
      <w:pPr>
        <w:pStyle w:val="Teksttreci100"/>
        <w:shd w:val="clear" w:color="auto" w:fill="auto"/>
        <w:spacing w:after="107" w:line="150" w:lineRule="exact"/>
        <w:ind w:left="500"/>
        <w:rPr>
          <w:sz w:val="22"/>
          <w:szCs w:val="22"/>
        </w:rPr>
      </w:pPr>
      <w:r w:rsidRPr="009A3A7D">
        <w:rPr>
          <w:rStyle w:val="Teksttreci10"/>
          <w:i/>
          <w:iCs/>
          <w:color w:val="000000"/>
          <w:sz w:val="22"/>
          <w:szCs w:val="22"/>
        </w:rPr>
        <w:t>NAZWY PRZESTĘPSTW, ZAKŁÓCEŃ SPOKOJU I PORZĄDKU PUBLICZNEGO</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BLACHA «uderzenie otwartą dłonią w twarz» (RK.)</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BOMBA «silne uderzenie» (St. Grz., RK.).</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DRAKA, GRACZKA, PORUTA, PRZEWALANKA, ODGRYWKA, ROZRÓBKA, SIUP, ZAGRANIE, ZAGRYWKA «awantury i sytuacje do nich zbliżone»: Ja z tobą draki nie szukam (...). Ale jak się nie odczepisz, to posunę gdzie w kącie i sam diabeł ci nie odbierze(St. Grz. Boso, s. 53). Schowaj dobrze pieniądze i nie odchodź nigdzie, aż bomba pęknie. Bo jak odejdziesz to będzie poruta, a może nie zauważą (ib. s. 41). Najrówniejsze chłopoki (...), z tymi można było zrobić każdą przewalankę czy też rozróbkę (ib. s. 106). W sobotę po południu znajomy chłopak ostrzegł mnie, że jutro u „Przyjaciół” Podrapeć szykuje odgrywkę (ib. s. 142) (RK., AB.).</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DZIAMGOTAĆ, MARGOTAĆ, OBCINAĆ, ODKLAPAĆ, ODSZCZEKAĆ, OPATYCZAĆ, TRATATITAĆ «kłócić się, wymyślać» (St. Grz.).</w:t>
      </w:r>
    </w:p>
    <w:p w:rsidR="007D3A56" w:rsidRPr="009A3A7D" w:rsidRDefault="007D3A56">
      <w:pPr>
        <w:pStyle w:val="Teksttreci90"/>
        <w:shd w:val="clear" w:color="auto" w:fill="auto"/>
        <w:spacing w:line="234" w:lineRule="exact"/>
        <w:ind w:left="500" w:firstLine="380"/>
        <w:jc w:val="both"/>
      </w:pPr>
      <w:r w:rsidRPr="009A3A7D">
        <w:rPr>
          <w:rStyle w:val="Teksttreci9"/>
          <w:b/>
          <w:bCs/>
          <w:color w:val="000000"/>
        </w:rPr>
        <w:t>GRZEBNĄĆ, OBERWAĆ, POSUNĄĆ, RĄBNĄĆ, SZYBROWAĆ, WTRZĄCHAĆ ZAMALOWAĆ «uderzyć» (St. Grz., RK.).</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 xml:space="preserve">MANTO «bicie» </w:t>
      </w:r>
      <w:r w:rsidRPr="009A3A7D">
        <w:rPr>
          <w:rStyle w:val="Teksttreci9Bezpogrubienia"/>
          <w:b/>
          <w:bCs/>
          <w:color w:val="000000"/>
        </w:rPr>
        <w:t>fraz.</w:t>
      </w:r>
      <w:r w:rsidRPr="009A3A7D">
        <w:rPr>
          <w:rStyle w:val="Teksttreci9"/>
          <w:b/>
          <w:bCs/>
          <w:color w:val="000000"/>
        </w:rPr>
        <w:t xml:space="preserve"> Spuścić manto «zbić»: Chłopaki szykują się spuścić ci manto za to, że urwałeś się z ferajny (St. Grz., Boso, s. 111).</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MORDOBICIE «bijatyka, bójka»: No i' nasza, taka, klawa wesoła zabawa z życiem kończyła się mordobiciem (Psnk. Zabawa).</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 xml:space="preserve">WIĄZANKA «pęczek niecenzuralnych wyrazów» (St. Grz.) </w:t>
      </w:r>
      <w:r w:rsidRPr="009A3A7D">
        <w:rPr>
          <w:rStyle w:val="Teksttreci9Bezpogrubienia"/>
          <w:b/>
          <w:bCs/>
          <w:color w:val="000000"/>
        </w:rPr>
        <w:t>fraz. eufem.</w:t>
      </w:r>
      <w:r w:rsidRPr="009A3A7D">
        <w:rPr>
          <w:rStyle w:val="Teksttreci9"/>
          <w:b/>
          <w:bCs/>
          <w:color w:val="000000"/>
        </w:rPr>
        <w:t xml:space="preserve"> Wią</w:t>
      </w:r>
      <w:r w:rsidRPr="009A3A7D">
        <w:rPr>
          <w:rStyle w:val="Teksttreci9"/>
          <w:b/>
          <w:bCs/>
          <w:color w:val="000000"/>
        </w:rPr>
        <w:softHyphen/>
        <w:t>zanka artystyczna słupów telegraficznych «specjalnie, z satysfakcją dobierane wyrazy mogące na pewno obrazić osobę, do której są skierowane»: Dozorca otwiera i wita mnie „artystyczną wiązanką słupów telegraficznych”. Było tam wszystko — taka mać, taki synu — i wiele innych ciekawych słów kwestionują</w:t>
      </w:r>
      <w:r w:rsidRPr="009A3A7D">
        <w:rPr>
          <w:rStyle w:val="Teksttreci9"/>
          <w:b/>
          <w:bCs/>
          <w:color w:val="000000"/>
        </w:rPr>
        <w:softHyphen/>
        <w:t>cych moje pochodzenie oraz prowadzenie się moje i mojej matki (St. Grz. Boso, s. 227).</w:t>
      </w:r>
    </w:p>
    <w:p w:rsidR="007D3A56" w:rsidRPr="009A3A7D" w:rsidRDefault="007D3A56">
      <w:pPr>
        <w:pStyle w:val="Teksttreci90"/>
        <w:shd w:val="clear" w:color="auto" w:fill="auto"/>
        <w:spacing w:line="234" w:lineRule="exact"/>
        <w:ind w:left="500" w:right="280" w:firstLine="380"/>
        <w:jc w:val="both"/>
      </w:pPr>
      <w:r w:rsidRPr="009A3A7D">
        <w:rPr>
          <w:rStyle w:val="Teksttreci9"/>
          <w:b/>
          <w:bCs/>
          <w:color w:val="000000"/>
        </w:rPr>
        <w:t>WYCISK «zbicie, zmaltretowanie»: Zjechali kupą, dali mi dobry wycisk i przegnali z dobrego stanowiska (St. Grz. Boso, s. 26).</w:t>
      </w:r>
    </w:p>
    <w:p w:rsidR="007D3A56" w:rsidRPr="009A3A7D" w:rsidRDefault="007D3A56">
      <w:pPr>
        <w:pStyle w:val="Teksttreci100"/>
        <w:shd w:val="clear" w:color="auto" w:fill="auto"/>
        <w:spacing w:after="166" w:line="150" w:lineRule="exact"/>
        <w:rPr>
          <w:sz w:val="22"/>
          <w:szCs w:val="22"/>
        </w:rPr>
      </w:pPr>
      <w:r w:rsidRPr="009A3A7D">
        <w:rPr>
          <w:rStyle w:val="Teksttreci10"/>
          <w:i/>
          <w:iCs/>
          <w:color w:val="000000"/>
          <w:sz w:val="22"/>
          <w:szCs w:val="22"/>
        </w:rPr>
        <w:t>OKREŚLENIA NARZĘDZI UŻYWANYCH W BÓJKACH</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KLAWISZ, SZPERACZ, SZPERAK, WICHAJSTER «wytrych» (St. Grz.).</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KOMIN, RURA, SPLUWA, SZAJBA «rewolwer» (St. Grz.).</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 xml:space="preserve">KOSA, SMYK «nóż»; Idzio posunął mnie kosą w kręgosłup. Nóż się złamał i czubek siedzi </w:t>
      </w:r>
      <w:r w:rsidRPr="009A3A7D">
        <w:rPr>
          <w:rStyle w:val="Teksttreci9"/>
          <w:b/>
          <w:bCs/>
          <w:color w:val="000000"/>
        </w:rPr>
        <w:lastRenderedPageBreak/>
        <w:t>(St. Grz. Boso, s. 146). Nie bój się Feluś, my jeszcze żyjemy i tę twoją Mańkę smykiem posuniemy (Psenk. Fel.).</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PARAGRAF «rodzaj sprężyny zakończonej ciężarkiem»: W kieszeniach spodni umieściłem szpadrynę i nóż; za paskiem „paragraf”, to znaczy sprężynę z oło</w:t>
      </w:r>
      <w:r w:rsidRPr="009A3A7D">
        <w:rPr>
          <w:rStyle w:val="Teksttreci9"/>
          <w:b/>
          <w:bCs/>
          <w:color w:val="000000"/>
        </w:rPr>
        <w:softHyphen/>
        <w:t>wianą gałką na końcu (St. Grz. Boso, s. 112).</w:t>
      </w:r>
    </w:p>
    <w:p w:rsidR="007D3A56" w:rsidRPr="009A3A7D" w:rsidRDefault="007D3A56">
      <w:pPr>
        <w:pStyle w:val="Teksttreci90"/>
        <w:shd w:val="clear" w:color="auto" w:fill="auto"/>
        <w:spacing w:after="326" w:line="258" w:lineRule="exact"/>
        <w:ind w:firstLine="480"/>
        <w:jc w:val="both"/>
      </w:pPr>
      <w:r w:rsidRPr="009A3A7D">
        <w:rPr>
          <w:rStyle w:val="Teksttreci9"/>
          <w:b/>
          <w:bCs/>
          <w:color w:val="000000"/>
        </w:rPr>
        <w:t>POMOCNIK «ogólna nazwa przedmiotów, których używano podczas bójek»: Zasadą w takiej ogólnej bijatyce było, że nikt nigdy nie uderzył żadnym narzę</w:t>
      </w:r>
      <w:r w:rsidRPr="009A3A7D">
        <w:rPr>
          <w:rStyle w:val="Teksttreci9"/>
          <w:b/>
          <w:bCs/>
          <w:color w:val="000000"/>
        </w:rPr>
        <w:softHyphen/>
        <w:t>dziem, chociaż wiadomo, że każdy chłopak ma w kieszeni jakiegoś „pomocnika” (St. Grz.). Nieznacznie, tak, żeby żaden policjant nie zauważył, wsuwał jej za dekolt sukienki swojego „pomocnika” — nóż lub szpadrynę (St. Grz. Boso, s. 132).</w:t>
      </w:r>
    </w:p>
    <w:p w:rsidR="007D3A56" w:rsidRPr="009A3A7D" w:rsidRDefault="007D3A56">
      <w:pPr>
        <w:pStyle w:val="Teksttreci100"/>
        <w:shd w:val="clear" w:color="auto" w:fill="auto"/>
        <w:spacing w:after="154" w:line="150" w:lineRule="exact"/>
        <w:rPr>
          <w:sz w:val="22"/>
          <w:szCs w:val="22"/>
        </w:rPr>
      </w:pPr>
      <w:r w:rsidRPr="009A3A7D">
        <w:rPr>
          <w:rStyle w:val="Teksttreci10"/>
          <w:i/>
          <w:iCs/>
          <w:color w:val="000000"/>
          <w:sz w:val="22"/>
          <w:szCs w:val="22"/>
        </w:rPr>
        <w:t>PRZEZWISKA POLICJI I POLICJANTÓW</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 xml:space="preserve">GLINA, </w:t>
      </w:r>
      <w:r w:rsidRPr="009A3A7D">
        <w:rPr>
          <w:rStyle w:val="Teksttreci9"/>
          <w:b/>
          <w:bCs/>
          <w:color w:val="000000"/>
          <w:lang w:val="cs-CZ" w:eastAsia="cs-CZ"/>
        </w:rPr>
        <w:t xml:space="preserve">MENTA, </w:t>
      </w:r>
      <w:r w:rsidRPr="009A3A7D">
        <w:rPr>
          <w:rStyle w:val="Teksttreci9"/>
          <w:b/>
          <w:bCs/>
          <w:color w:val="000000"/>
        </w:rPr>
        <w:t>MENTOWNIA «policja» (St. Grz., RK.).</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GLINA, GLINIARZ, KLAWISZ, ŁOMOT, WŁADEK «policjant» (St. Grz.).</w:t>
      </w:r>
    </w:p>
    <w:p w:rsidR="007D3A56" w:rsidRPr="009A3A7D" w:rsidRDefault="007D3A56">
      <w:pPr>
        <w:pStyle w:val="Teksttreci90"/>
        <w:shd w:val="clear" w:color="auto" w:fill="auto"/>
        <w:spacing w:after="67" w:line="258" w:lineRule="exact"/>
        <w:ind w:firstLine="480"/>
        <w:jc w:val="both"/>
      </w:pPr>
      <w:r w:rsidRPr="009A3A7D">
        <w:rPr>
          <w:rStyle w:val="Teksttreci9"/>
          <w:b/>
          <w:bCs/>
          <w:color w:val="000000"/>
          <w:lang w:eastAsia="en-US"/>
        </w:rPr>
        <w:t xml:space="preserve">HINT, </w:t>
      </w:r>
      <w:r w:rsidRPr="009A3A7D">
        <w:rPr>
          <w:rStyle w:val="Teksttreci9"/>
          <w:b/>
          <w:bCs/>
          <w:color w:val="000000"/>
        </w:rPr>
        <w:t>KAPUŚ, PIES, SZPIK, TAJNIAK «agent policyjny»: Co on tak sterczy na rogu? — Może to „pies” (St. Grz. Boso, str. 125) (RK., AB.).</w:t>
      </w:r>
    </w:p>
    <w:p w:rsidR="007D3A56" w:rsidRPr="009A3A7D" w:rsidRDefault="007D3A56">
      <w:pPr>
        <w:pStyle w:val="Teksttreci100"/>
        <w:shd w:val="clear" w:color="auto" w:fill="auto"/>
        <w:spacing w:line="474" w:lineRule="exact"/>
        <w:ind w:right="3840"/>
        <w:rPr>
          <w:sz w:val="22"/>
          <w:szCs w:val="22"/>
        </w:rPr>
      </w:pPr>
      <w:r w:rsidRPr="009A3A7D">
        <w:rPr>
          <w:rStyle w:val="Teksttreci10Odstpy3pt"/>
          <w:i/>
          <w:iCs/>
          <w:color w:val="000000"/>
          <w:sz w:val="22"/>
          <w:szCs w:val="22"/>
        </w:rPr>
        <w:t xml:space="preserve">TERYTORIUM </w:t>
      </w:r>
      <w:r w:rsidRPr="009A3A7D">
        <w:rPr>
          <w:rStyle w:val="Teksttreci10"/>
          <w:i/>
          <w:iCs/>
          <w:color w:val="000000"/>
          <w:sz w:val="22"/>
          <w:szCs w:val="22"/>
        </w:rPr>
        <w:t>NAZWY DZIELNIC I ULIC</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DÓŁ «dzielnica, Czerniaków, Powiśle»: Spotkamy się nie na mieście lecz u mnie, w „Dole” (St. Grz. Boso, s. 305). „Dół” — to Czerniaków i Powiśle. Dziel</w:t>
      </w:r>
      <w:r w:rsidRPr="009A3A7D">
        <w:rPr>
          <w:rStyle w:val="Teksttreci9"/>
          <w:b/>
          <w:bCs/>
          <w:color w:val="000000"/>
        </w:rPr>
        <w:softHyphen/>
        <w:t>nice Warszawy położone niżej niż cała lewobrzeżna W</w:t>
      </w:r>
      <w:r w:rsidRPr="009A3A7D">
        <w:rPr>
          <w:rStyle w:val="Teksttreci9"/>
          <w:b/>
          <w:bCs/>
          <w:color w:val="000000"/>
          <w:vertAlign w:val="superscript"/>
        </w:rPr>
        <w:t>T</w:t>
      </w:r>
      <w:r w:rsidRPr="009A3A7D">
        <w:rPr>
          <w:rStyle w:val="Teksttreci9"/>
          <w:b/>
          <w:bCs/>
          <w:color w:val="000000"/>
        </w:rPr>
        <w:t>arszawa. Jakby człowiek nie szedł, żeby się wydostać do miasta, trzeba było pchać się do góry. Stąd nazw*a „Dół”, a o chłopakach z tych dzielnic mówiło się „chłopak z Dołu” (St. Grz. Boso, s. 305).</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 xml:space="preserve">PODRAPEĆ «okolice Czerniakowskiej i Nowosieleckiej, </w:t>
      </w:r>
      <w:r w:rsidRPr="009A3A7D">
        <w:rPr>
          <w:rStyle w:val="Teksttreci9Bezpogrubienia"/>
          <w:b/>
          <w:bCs/>
          <w:color w:val="000000"/>
        </w:rPr>
        <w:t>w</w:t>
      </w:r>
      <w:r w:rsidRPr="009A3A7D">
        <w:rPr>
          <w:rStyle w:val="Teksttreci9"/>
          <w:b/>
          <w:bCs/>
          <w:color w:val="000000"/>
        </w:rPr>
        <w:t xml:space="preserve"> pobliżu koszar woj</w:t>
      </w:r>
      <w:r w:rsidRPr="009A3A7D">
        <w:rPr>
          <w:rStyle w:val="Teksttreci9"/>
          <w:b/>
          <w:bCs/>
          <w:color w:val="000000"/>
        </w:rPr>
        <w:softHyphen/>
        <w:t>skowych» (St. Grz., Br. Kość., MDCz).</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ROGATKI «o</w:t>
      </w:r>
      <w:r w:rsidRPr="009A3A7D">
        <w:rPr>
          <w:rStyle w:val="Teksttreci9"/>
          <w:b/>
          <w:bCs/>
          <w:color w:val="000000"/>
          <w:lang w:val="cs-CZ" w:eastAsia="cs-CZ"/>
        </w:rPr>
        <w:t xml:space="preserve">kolice </w:t>
      </w:r>
      <w:r w:rsidRPr="009A3A7D">
        <w:rPr>
          <w:rStyle w:val="Teksttreci9"/>
          <w:b/>
          <w:bCs/>
          <w:color w:val="000000"/>
        </w:rPr>
        <w:t>Czerniakowskiej i Podchorążych, w tym miejscu prze</w:t>
      </w:r>
      <w:r w:rsidRPr="009A3A7D">
        <w:rPr>
          <w:rStyle w:val="Teksttreci9"/>
          <w:b/>
          <w:bCs/>
          <w:color w:val="000000"/>
        </w:rPr>
        <w:softHyphen/>
        <w:t>biegały granice Warszawy w 1870 r.» (St. Grz., MDCz).</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SZMUKLERZE odcinek ulicy Czerniakowskiej od Nowosieleckiej do Chełm</w:t>
      </w:r>
      <w:r w:rsidRPr="009A3A7D">
        <w:rPr>
          <w:rStyle w:val="Teksttreci9"/>
          <w:b/>
          <w:bCs/>
          <w:color w:val="000000"/>
        </w:rPr>
        <w:softHyphen/>
        <w:t>skiej; po stronie numerów parzystych (St. Grz., MDCz).</w:t>
      </w:r>
    </w:p>
    <w:p w:rsidR="007D3A56" w:rsidRPr="009A3A7D" w:rsidRDefault="007D3A56">
      <w:pPr>
        <w:pStyle w:val="Teksttreci90"/>
        <w:shd w:val="clear" w:color="auto" w:fill="auto"/>
        <w:spacing w:after="326" w:line="258" w:lineRule="exact"/>
        <w:ind w:firstLine="480"/>
        <w:jc w:val="both"/>
      </w:pPr>
      <w:r w:rsidRPr="009A3A7D">
        <w:rPr>
          <w:rStyle w:val="Teksttreci9"/>
          <w:b/>
          <w:bCs/>
          <w:color w:val="000000"/>
        </w:rPr>
        <w:t>WOJTÓWKA «ulica Chełmska. W czasach kiedy Czerniaków był wsią znaj</w:t>
      </w:r>
      <w:r w:rsidRPr="009A3A7D">
        <w:rPr>
          <w:rStyle w:val="Teksttreci9"/>
          <w:b/>
          <w:bCs/>
          <w:color w:val="000000"/>
        </w:rPr>
        <w:softHyphen/>
        <w:t>dowała się tu siedziba gminy»; Podrapeć — to okolice zbiegu ulic Czerniakow</w:t>
      </w:r>
      <w:r w:rsidRPr="009A3A7D">
        <w:rPr>
          <w:rStyle w:val="Teksttreci9"/>
          <w:b/>
          <w:bCs/>
          <w:color w:val="000000"/>
        </w:rPr>
        <w:softHyphen/>
        <w:t>skiej i Nowosieleckiej. Okolice zbiegu ul. Czerniakowskiej i Podchorążych to Rogatki, a przy rogu ulicy Chełmskiej — Wojtówka. Odcinek od Podrapcia do Wojtówki po stronie numerów parzystych nazywano Szmuklerze. Taki był wewnę</w:t>
      </w:r>
      <w:r w:rsidRPr="009A3A7D">
        <w:rPr>
          <w:rStyle w:val="Teksttreci9"/>
          <w:b/>
          <w:bCs/>
          <w:color w:val="000000"/>
        </w:rPr>
        <w:softHyphen/>
        <w:t>trzny „administracyjny” podział Czerniakowa, o którym nie wiedzieli ludzie z miasta (St. Grz. Boso, s. 122).</w:t>
      </w:r>
    </w:p>
    <w:p w:rsidR="007D3A56" w:rsidRPr="009A3A7D" w:rsidRDefault="007D3A56">
      <w:pPr>
        <w:pStyle w:val="Teksttreci100"/>
        <w:shd w:val="clear" w:color="auto" w:fill="auto"/>
        <w:spacing w:after="166" w:line="150" w:lineRule="exact"/>
        <w:rPr>
          <w:sz w:val="22"/>
          <w:szCs w:val="22"/>
        </w:rPr>
      </w:pPr>
      <w:r w:rsidRPr="009A3A7D">
        <w:rPr>
          <w:rStyle w:val="Teksttreci10"/>
          <w:i/>
          <w:iCs/>
          <w:color w:val="000000"/>
          <w:sz w:val="22"/>
          <w:szCs w:val="22"/>
        </w:rPr>
        <w:t>NAZWY POMIESZCZEŃ</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CIUPA, KIĆ, MAMER, UL «więzienie» (St. Grz., AB., RK.).</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CHAWIR, CHAWIRA «dom, mieszkanie» (St. Grz., RK.). f</w:t>
      </w:r>
      <w:r w:rsidRPr="009A3A7D">
        <w:rPr>
          <w:rStyle w:val="Teksttreci9Bezpogrubienia"/>
          <w:b/>
          <w:bCs/>
          <w:color w:val="000000"/>
        </w:rPr>
        <w:t>raz.</w:t>
      </w:r>
      <w:r w:rsidRPr="009A3A7D">
        <w:rPr>
          <w:rStyle w:val="Teksttreci9"/>
          <w:b/>
          <w:bCs/>
          <w:color w:val="000000"/>
        </w:rPr>
        <w:t xml:space="preserve"> Ona ma fest chawirę, można pochawirować czasami «ma dobre mieszkanie, można mieszkać w nim przez pewien czas» (RK.).</w:t>
      </w:r>
    </w:p>
    <w:p w:rsidR="007D3A56" w:rsidRPr="009A3A7D" w:rsidRDefault="007D3A56">
      <w:pPr>
        <w:pStyle w:val="Teksttreci90"/>
        <w:shd w:val="clear" w:color="auto" w:fill="auto"/>
        <w:spacing w:line="258" w:lineRule="exact"/>
        <w:ind w:firstLine="480"/>
        <w:jc w:val="both"/>
      </w:pPr>
      <w:r w:rsidRPr="009A3A7D">
        <w:rPr>
          <w:rStyle w:val="Teksttreci9"/>
          <w:b/>
          <w:bCs/>
          <w:color w:val="000000"/>
        </w:rPr>
        <w:t xml:space="preserve">MELINA «mieszkanie, schronisko»: Następna melina mieściła się </w:t>
      </w:r>
      <w:r w:rsidRPr="009A3A7D">
        <w:rPr>
          <w:rStyle w:val="Teksttreci9Bezpogrubienia"/>
          <w:b/>
          <w:bCs/>
          <w:color w:val="000000"/>
        </w:rPr>
        <w:t>w</w:t>
      </w:r>
      <w:r w:rsidRPr="009A3A7D">
        <w:rPr>
          <w:rStyle w:val="Teksttreci9"/>
          <w:b/>
          <w:bCs/>
          <w:color w:val="000000"/>
        </w:rPr>
        <w:t xml:space="preserve"> gruzach zaczętego kiedyś i nigdy nie skończonego domu. „Mieszkało” tam trzech „wysta-</w:t>
      </w:r>
    </w:p>
    <w:p w:rsidR="007D3A56" w:rsidRPr="009A3A7D" w:rsidRDefault="007D3A56">
      <w:pPr>
        <w:pStyle w:val="Teksttreci90"/>
        <w:shd w:val="clear" w:color="auto" w:fill="auto"/>
        <w:spacing w:line="234" w:lineRule="exact"/>
        <w:ind w:left="160"/>
      </w:pPr>
      <w:r w:rsidRPr="009A3A7D">
        <w:rPr>
          <w:rStyle w:val="Teksttreci9"/>
          <w:b/>
          <w:bCs/>
          <w:color w:val="000000"/>
        </w:rPr>
        <w:t xml:space="preserve">wiaków” (St. Grz. Boso, s. 15G). </w:t>
      </w:r>
      <w:r w:rsidRPr="009A3A7D">
        <w:rPr>
          <w:rStyle w:val="Teksttreci9Bezpogrubienia"/>
          <w:b/>
          <w:bCs/>
          <w:color w:val="000000"/>
        </w:rPr>
        <w:t>jraz.</w:t>
      </w:r>
      <w:r w:rsidRPr="009A3A7D">
        <w:rPr>
          <w:rStyle w:val="Teksttreci9"/>
          <w:b/>
          <w:bCs/>
          <w:color w:val="000000"/>
        </w:rPr>
        <w:t xml:space="preserve"> spalona melina «zagrożona kryjówka, zde</w:t>
      </w:r>
      <w:r w:rsidRPr="009A3A7D">
        <w:rPr>
          <w:rStyle w:val="Teksttreci9"/>
          <w:b/>
          <w:bCs/>
          <w:color w:val="000000"/>
        </w:rPr>
        <w:softHyphen/>
        <w:t>maskowana».</w:t>
      </w:r>
    </w:p>
    <w:p w:rsidR="007D3A56" w:rsidRPr="009A3A7D" w:rsidRDefault="007D3A56">
      <w:pPr>
        <w:pStyle w:val="Teksttreci90"/>
        <w:shd w:val="clear" w:color="auto" w:fill="auto"/>
        <w:spacing w:line="246" w:lineRule="exact"/>
        <w:ind w:left="160" w:right="260" w:firstLine="420"/>
        <w:jc w:val="both"/>
      </w:pPr>
      <w:r w:rsidRPr="009A3A7D">
        <w:rPr>
          <w:rStyle w:val="Teksttreci9"/>
          <w:b/>
          <w:bCs/>
          <w:color w:val="000000"/>
        </w:rPr>
        <w:t>META «miejsce, w którym można: 1) znaleźć schronienie, 2) ukryć przedmioty pochodzące z kradzieży, 3) odbywa się nielegalny handel wódką» (St. Grz., MDCz).</w:t>
      </w:r>
    </w:p>
    <w:p w:rsidR="007D3A56" w:rsidRPr="009A3A7D" w:rsidRDefault="007D3A56">
      <w:pPr>
        <w:pStyle w:val="Teksttreci90"/>
        <w:shd w:val="clear" w:color="auto" w:fill="auto"/>
        <w:spacing w:line="246" w:lineRule="exact"/>
        <w:ind w:left="160" w:firstLine="420"/>
        <w:jc w:val="both"/>
      </w:pPr>
      <w:r w:rsidRPr="009A3A7D">
        <w:rPr>
          <w:rStyle w:val="Teksttreci9"/>
          <w:b/>
          <w:bCs/>
          <w:color w:val="000000"/>
        </w:rPr>
        <w:t>PARTERAK «budynek parterowy» (St. Grz., MDCz).</w:t>
      </w:r>
    </w:p>
    <w:p w:rsidR="007D3A56" w:rsidRPr="009A3A7D" w:rsidRDefault="007D3A56">
      <w:pPr>
        <w:pStyle w:val="Teksttreci90"/>
        <w:shd w:val="clear" w:color="auto" w:fill="auto"/>
        <w:spacing w:after="381" w:line="246" w:lineRule="exact"/>
        <w:ind w:left="160" w:firstLine="420"/>
        <w:jc w:val="both"/>
      </w:pPr>
      <w:r w:rsidRPr="009A3A7D">
        <w:rPr>
          <w:rStyle w:val="Teksttreci9"/>
          <w:b/>
          <w:bCs/>
          <w:color w:val="000000"/>
        </w:rPr>
        <w:t>PEKIN «kamienica czynszowa gęsto zaludniona» (St. Grz., MDCz).</w:t>
      </w:r>
    </w:p>
    <w:p w:rsidR="007D3A56" w:rsidRPr="009A3A7D" w:rsidRDefault="007D3A56">
      <w:pPr>
        <w:pStyle w:val="Teksttreci90"/>
        <w:shd w:val="clear" w:color="auto" w:fill="auto"/>
        <w:spacing w:after="87" w:line="220" w:lineRule="exact"/>
        <w:ind w:left="4300"/>
      </w:pPr>
      <w:r w:rsidRPr="009A3A7D">
        <w:rPr>
          <w:rStyle w:val="Teksttreci9"/>
          <w:b/>
          <w:bCs/>
          <w:color w:val="000000"/>
        </w:rPr>
        <w:t>II</w:t>
      </w:r>
    </w:p>
    <w:p w:rsidR="007D3A56" w:rsidRPr="009A3A7D" w:rsidRDefault="007D3A56">
      <w:pPr>
        <w:pStyle w:val="Teksttreci21"/>
        <w:shd w:val="clear" w:color="auto" w:fill="auto"/>
        <w:spacing w:after="0" w:line="294" w:lineRule="exact"/>
        <w:ind w:left="160" w:right="260" w:firstLine="420"/>
        <w:jc w:val="both"/>
        <w:rPr>
          <w:sz w:val="22"/>
          <w:szCs w:val="22"/>
        </w:rPr>
      </w:pPr>
      <w:r w:rsidRPr="009A3A7D">
        <w:rPr>
          <w:rStyle w:val="Teksttreci2"/>
          <w:b/>
          <w:bCs/>
          <w:color w:val="000000"/>
          <w:sz w:val="22"/>
          <w:szCs w:val="22"/>
        </w:rPr>
        <w:t>W wyżej przedstawionym zasobie słownikowym gwary czerniakow</w:t>
      </w:r>
      <w:r w:rsidRPr="009A3A7D">
        <w:rPr>
          <w:rStyle w:val="Teksttreci2"/>
          <w:b/>
          <w:bCs/>
          <w:color w:val="000000"/>
          <w:sz w:val="22"/>
          <w:szCs w:val="22"/>
        </w:rPr>
        <w:softHyphen/>
        <w:t>skiej odnajdujemy poza elementem rodzinnym także element obcy, cha</w:t>
      </w:r>
      <w:r w:rsidRPr="009A3A7D">
        <w:rPr>
          <w:rStyle w:val="Teksttreci2"/>
          <w:b/>
          <w:bCs/>
          <w:color w:val="000000"/>
          <w:sz w:val="22"/>
          <w:szCs w:val="22"/>
        </w:rPr>
        <w:softHyphen/>
        <w:t xml:space="preserve">rakterystyczny wogóle dla języka ulicy </w:t>
      </w:r>
      <w:r w:rsidRPr="009A3A7D">
        <w:rPr>
          <w:rStyle w:val="Teksttreci2"/>
          <w:b/>
          <w:bCs/>
          <w:color w:val="000000"/>
          <w:sz w:val="22"/>
          <w:szCs w:val="22"/>
        </w:rPr>
        <w:lastRenderedPageBreak/>
        <w:t xml:space="preserve">warszawskiej. Najliczniejsze wydają się zapożyczenia </w:t>
      </w:r>
      <w:r w:rsidRPr="009A3A7D">
        <w:rPr>
          <w:rStyle w:val="Teksttreci2Odstpy3pt"/>
          <w:b/>
          <w:bCs/>
          <w:color w:val="000000"/>
          <w:sz w:val="22"/>
          <w:szCs w:val="22"/>
        </w:rPr>
        <w:t>niemieckie</w:t>
      </w:r>
      <w:r w:rsidRPr="009A3A7D">
        <w:rPr>
          <w:rStyle w:val="Teksttreci2Odstpy3pt"/>
          <w:b/>
          <w:bCs/>
          <w:color w:val="000000"/>
          <w:sz w:val="22"/>
          <w:szCs w:val="22"/>
          <w:vertAlign w:val="superscript"/>
        </w:rPr>
        <w:footnoteReference w:id="11"/>
      </w:r>
      <w:r w:rsidRPr="009A3A7D">
        <w:rPr>
          <w:rStyle w:val="Teksttreci2Odstpy3pt"/>
          <w:b/>
          <w:bCs/>
          <w:color w:val="000000"/>
          <w:sz w:val="22"/>
          <w:szCs w:val="22"/>
          <w:vertAlign w:val="superscript"/>
        </w:rPr>
        <w:t xml:space="preserve"> </w:t>
      </w:r>
      <w:r w:rsidRPr="009A3A7D">
        <w:rPr>
          <w:rStyle w:val="Teksttreci2Odstpy3pt"/>
          <w:b/>
          <w:bCs/>
          <w:color w:val="000000"/>
          <w:sz w:val="22"/>
          <w:szCs w:val="22"/>
          <w:vertAlign w:val="superscript"/>
        </w:rPr>
        <w:footnoteReference w:id="12"/>
      </w:r>
      <w:r w:rsidRPr="009A3A7D">
        <w:rPr>
          <w:rStyle w:val="Teksttreci2Odstpy3pt"/>
          <w:b/>
          <w:bCs/>
          <w:color w:val="000000"/>
          <w:sz w:val="22"/>
          <w:szCs w:val="22"/>
        </w:rPr>
        <w:t>:</w:t>
      </w:r>
      <w:r w:rsidRPr="009A3A7D">
        <w:rPr>
          <w:rStyle w:val="Teksttreci2"/>
          <w:b/>
          <w:bCs/>
          <w:color w:val="000000"/>
          <w:sz w:val="22"/>
          <w:szCs w:val="22"/>
        </w:rPr>
        <w:t xml:space="preserve"> </w:t>
      </w:r>
      <w:r w:rsidRPr="009A3A7D">
        <w:rPr>
          <w:rStyle w:val="Teksttreci2Kursywa"/>
          <w:b/>
          <w:bCs/>
          <w:color w:val="000000"/>
          <w:sz w:val="22"/>
          <w:szCs w:val="22"/>
        </w:rPr>
        <w:t xml:space="preserve">abcugi, cug, giszeft, dekować, ferajna, feler, fifka, fajer, fajerant, </w:t>
      </w:r>
      <w:r w:rsidRPr="009A3A7D">
        <w:rPr>
          <w:rStyle w:val="Teksttreci2Kursywa"/>
          <w:b/>
          <w:bCs/>
          <w:color w:val="000000"/>
          <w:sz w:val="22"/>
          <w:szCs w:val="22"/>
          <w:lang w:eastAsia="en-US"/>
        </w:rPr>
        <w:t xml:space="preserve">hint, </w:t>
      </w:r>
      <w:r w:rsidRPr="009A3A7D">
        <w:rPr>
          <w:rStyle w:val="Teksttreci2Kursywa"/>
          <w:b/>
          <w:bCs/>
          <w:color w:val="000000"/>
          <w:sz w:val="22"/>
          <w:szCs w:val="22"/>
        </w:rPr>
        <w:t>leser, rajza</w:t>
      </w:r>
      <w:r w:rsidRPr="009A3A7D">
        <w:rPr>
          <w:rStyle w:val="Teksttreci2"/>
          <w:b/>
          <w:bCs/>
          <w:color w:val="000000"/>
          <w:sz w:val="22"/>
          <w:szCs w:val="22"/>
        </w:rPr>
        <w:t xml:space="preserve"> oraz z języka </w:t>
      </w:r>
      <w:r w:rsidRPr="009A3A7D">
        <w:rPr>
          <w:rStyle w:val="Teksttreci2Odstpy3pt"/>
          <w:b/>
          <w:bCs/>
          <w:color w:val="000000"/>
          <w:sz w:val="22"/>
          <w:szCs w:val="22"/>
        </w:rPr>
        <w:t>żydowskiego</w:t>
      </w:r>
      <w:r w:rsidRPr="009A3A7D">
        <w:rPr>
          <w:rStyle w:val="Teksttreci2"/>
          <w:b/>
          <w:bCs/>
          <w:color w:val="000000"/>
          <w:sz w:val="22"/>
          <w:szCs w:val="22"/>
        </w:rPr>
        <w:t xml:space="preserve"> (lub hebrajskiego poprzez żydowski): </w:t>
      </w:r>
      <w:r w:rsidRPr="009A3A7D">
        <w:rPr>
          <w:rStyle w:val="Teksttreci2Kursywa"/>
          <w:b/>
          <w:bCs/>
          <w:color w:val="000000"/>
          <w:sz w:val="22"/>
          <w:szCs w:val="22"/>
        </w:rPr>
        <w:t>hawira, hojzyk, melina, rajwachW rajwoch.</w:t>
      </w:r>
      <w:r w:rsidRPr="009A3A7D">
        <w:rPr>
          <w:rStyle w:val="Teksttreci2"/>
          <w:b/>
          <w:bCs/>
          <w:color w:val="000000"/>
          <w:sz w:val="22"/>
          <w:szCs w:val="22"/>
        </w:rPr>
        <w:t xml:space="preserve"> Mniej liczne są zapożyczenia </w:t>
      </w:r>
      <w:r w:rsidRPr="009A3A7D">
        <w:rPr>
          <w:rStyle w:val="Teksttreci2Odstpy3pt"/>
          <w:b/>
          <w:bCs/>
          <w:color w:val="000000"/>
          <w:sz w:val="22"/>
          <w:szCs w:val="22"/>
        </w:rPr>
        <w:t xml:space="preserve">rosyjskie: </w:t>
      </w:r>
      <w:r w:rsidRPr="009A3A7D">
        <w:rPr>
          <w:rStyle w:val="Teksttreci2Kursywa"/>
          <w:b/>
          <w:bCs/>
          <w:color w:val="000000"/>
          <w:sz w:val="22"/>
          <w:szCs w:val="22"/>
        </w:rPr>
        <w:t>bumaga, ciut-ciut, dola</w:t>
      </w:r>
      <w:r w:rsidRPr="009A3A7D">
        <w:rPr>
          <w:rStyle w:val="Teksttreci2"/>
          <w:b/>
          <w:bCs/>
          <w:color w:val="000000"/>
          <w:sz w:val="22"/>
          <w:szCs w:val="22"/>
        </w:rPr>
        <w:t xml:space="preserve"> («część»), </w:t>
      </w:r>
      <w:r w:rsidRPr="009A3A7D">
        <w:rPr>
          <w:rStyle w:val="Teksttreci2Kursywa"/>
          <w:b/>
          <w:bCs/>
          <w:color w:val="000000"/>
          <w:sz w:val="22"/>
          <w:szCs w:val="22"/>
        </w:rPr>
        <w:t xml:space="preserve">krugom, </w:t>
      </w:r>
      <w:r w:rsidRPr="009A3A7D">
        <w:rPr>
          <w:rStyle w:val="Teksttreci2Kursywa"/>
          <w:b/>
          <w:bCs/>
          <w:color w:val="000000"/>
          <w:sz w:val="22"/>
          <w:szCs w:val="22"/>
          <w:lang w:val="cs-CZ" w:eastAsia="cs-CZ"/>
        </w:rPr>
        <w:t xml:space="preserve">kudy, </w:t>
      </w:r>
      <w:r w:rsidRPr="009A3A7D">
        <w:rPr>
          <w:rStyle w:val="Teksttreci2Kursywa"/>
          <w:b/>
          <w:bCs/>
          <w:color w:val="000000"/>
          <w:sz w:val="22"/>
          <w:szCs w:val="22"/>
        </w:rPr>
        <w:t>pierepalki, dla proformy;</w:t>
      </w:r>
      <w:r w:rsidRPr="009A3A7D">
        <w:rPr>
          <w:rStyle w:val="Teksttreci2"/>
          <w:b/>
          <w:bCs/>
          <w:color w:val="000000"/>
          <w:sz w:val="22"/>
          <w:szCs w:val="22"/>
        </w:rPr>
        <w:t xml:space="preserve"> </w:t>
      </w:r>
      <w:r w:rsidRPr="009A3A7D">
        <w:rPr>
          <w:rStyle w:val="Teksttreci2Odstpy3pt"/>
          <w:b/>
          <w:bCs/>
          <w:color w:val="000000"/>
          <w:sz w:val="22"/>
          <w:szCs w:val="22"/>
        </w:rPr>
        <w:t>greckie</w:t>
      </w:r>
      <w:r w:rsidRPr="009A3A7D">
        <w:rPr>
          <w:rStyle w:val="Teksttreci2"/>
          <w:b/>
          <w:bCs/>
          <w:color w:val="000000"/>
          <w:sz w:val="22"/>
          <w:szCs w:val="22"/>
        </w:rPr>
        <w:t xml:space="preserve"> (poprzez żargon kupców ofeńskich) </w:t>
      </w:r>
      <w:r w:rsidRPr="009A3A7D">
        <w:rPr>
          <w:rStyle w:val="Teksttreci2Kursywa"/>
          <w:b/>
          <w:bCs/>
          <w:color w:val="000000"/>
          <w:sz w:val="22"/>
          <w:szCs w:val="22"/>
        </w:rPr>
        <w:t>kimać, mikrus, szem</w:t>
      </w:r>
      <w:r w:rsidRPr="009A3A7D">
        <w:rPr>
          <w:rStyle w:val="Teksttreci2Kursywa"/>
          <w:b/>
          <w:bCs/>
          <w:color w:val="000000"/>
          <w:sz w:val="22"/>
          <w:szCs w:val="22"/>
        </w:rPr>
        <w:softHyphen/>
        <w:t>rać</w:t>
      </w:r>
      <w:r w:rsidRPr="009A3A7D">
        <w:rPr>
          <w:rStyle w:val="Teksttreci2"/>
          <w:b/>
          <w:bCs/>
          <w:color w:val="000000"/>
          <w:sz w:val="22"/>
          <w:szCs w:val="22"/>
        </w:rPr>
        <w:t xml:space="preserve"> oraz </w:t>
      </w:r>
      <w:r w:rsidRPr="009A3A7D">
        <w:rPr>
          <w:rStyle w:val="Teksttreci2Odstpy3pt"/>
          <w:b/>
          <w:bCs/>
          <w:color w:val="000000"/>
          <w:sz w:val="22"/>
          <w:szCs w:val="22"/>
        </w:rPr>
        <w:t>łacińskie:</w:t>
      </w:r>
      <w:r w:rsidRPr="009A3A7D">
        <w:rPr>
          <w:rStyle w:val="Teksttreci2"/>
          <w:b/>
          <w:bCs/>
          <w:color w:val="000000"/>
          <w:sz w:val="22"/>
          <w:szCs w:val="22"/>
        </w:rPr>
        <w:t xml:space="preserve"> </w:t>
      </w:r>
      <w:r w:rsidRPr="009A3A7D">
        <w:rPr>
          <w:rStyle w:val="Teksttreci2Kursywa"/>
          <w:b/>
          <w:bCs/>
          <w:color w:val="000000"/>
          <w:sz w:val="22"/>
          <w:szCs w:val="22"/>
        </w:rPr>
        <w:t>facet, fatalnie, interes, kapować, klawisz.</w:t>
      </w:r>
    </w:p>
    <w:p w:rsidR="007D3A56" w:rsidRPr="009A3A7D" w:rsidRDefault="007D3A56">
      <w:pPr>
        <w:pStyle w:val="Teksttreci21"/>
        <w:shd w:val="clear" w:color="auto" w:fill="auto"/>
        <w:spacing w:after="0" w:line="294" w:lineRule="exact"/>
        <w:ind w:left="160" w:right="260" w:firstLine="420"/>
        <w:jc w:val="both"/>
        <w:rPr>
          <w:sz w:val="22"/>
          <w:szCs w:val="22"/>
        </w:rPr>
      </w:pPr>
      <w:r w:rsidRPr="009A3A7D">
        <w:rPr>
          <w:rStyle w:val="Teksttreci2"/>
          <w:b/>
          <w:bCs/>
          <w:color w:val="000000"/>
          <w:sz w:val="22"/>
          <w:szCs w:val="22"/>
        </w:rPr>
        <w:t>Warunki społeczno-gospodarcze sprawiły, że w języku mieszkańców Czerniakowa poważny procent stanowią wyrazy przejęte z języka zło</w:t>
      </w:r>
      <w:r w:rsidRPr="009A3A7D">
        <w:rPr>
          <w:rStyle w:val="Teksttreci2"/>
          <w:b/>
          <w:bCs/>
          <w:color w:val="000000"/>
          <w:sz w:val="22"/>
          <w:szCs w:val="22"/>
        </w:rPr>
        <w:softHyphen/>
        <w:t>dziejskiego. Niektóre z nich znane są ogółowi mieszkańców, choć uży</w:t>
      </w:r>
      <w:r w:rsidRPr="009A3A7D">
        <w:rPr>
          <w:rStyle w:val="Teksttreci2"/>
          <w:b/>
          <w:bCs/>
          <w:color w:val="000000"/>
          <w:sz w:val="22"/>
          <w:szCs w:val="22"/>
        </w:rPr>
        <w:softHyphen/>
        <w:t xml:space="preserve">wane są tylko przez tych, którzy popełnili przestępstwo — np. wyrazy mówiące o więzieniu i stosunkach tam panujących. Por. </w:t>
      </w:r>
      <w:r w:rsidRPr="009A3A7D">
        <w:rPr>
          <w:rStyle w:val="Teksttreci2Kursywa"/>
          <w:b/>
          <w:bCs/>
          <w:color w:val="000000"/>
          <w:sz w:val="22"/>
          <w:szCs w:val="22"/>
        </w:rPr>
        <w:t>neskim, zeks</w:t>
      </w:r>
      <w:r w:rsidRPr="009A3A7D">
        <w:rPr>
          <w:rStyle w:val="Teksttreci2Kursywa"/>
          <w:b/>
          <w:bCs/>
          <w:color w:val="000000"/>
          <w:sz w:val="22"/>
          <w:szCs w:val="22"/>
          <w:vertAlign w:val="subscript"/>
        </w:rPr>
        <w:t xml:space="preserve"> </w:t>
      </w:r>
      <w:r w:rsidRPr="009A3A7D">
        <w:rPr>
          <w:rStyle w:val="Teksttreci2"/>
          <w:b/>
          <w:bCs/>
          <w:color w:val="000000"/>
          <w:sz w:val="22"/>
          <w:szCs w:val="22"/>
        </w:rPr>
        <w:t xml:space="preserve">(ostrzeżenia). Inne wyrazy weszły do języka młodzieży dzielnicy. Por. wyrazy swojskie i zapożyczone z jęz. złodziejskiego: </w:t>
      </w:r>
      <w:r w:rsidRPr="009A3A7D">
        <w:rPr>
          <w:rStyle w:val="Teksttreci2Kursywa"/>
          <w:b/>
          <w:bCs/>
          <w:color w:val="000000"/>
          <w:sz w:val="22"/>
          <w:szCs w:val="22"/>
        </w:rPr>
        <w:t xml:space="preserve">blat, blatować, chawira, chewra, dęciak, dola, działka, dycha, fart, giemza, glina, </w:t>
      </w:r>
      <w:r w:rsidRPr="009A3A7D">
        <w:rPr>
          <w:rStyle w:val="Teksttreci2Kursywa"/>
          <w:b/>
          <w:bCs/>
          <w:color w:val="000000"/>
          <w:sz w:val="22"/>
          <w:szCs w:val="22"/>
          <w:lang w:eastAsia="en-US"/>
        </w:rPr>
        <w:t xml:space="preserve">hint, </w:t>
      </w:r>
      <w:r w:rsidRPr="009A3A7D">
        <w:rPr>
          <w:rStyle w:val="Teksttreci2Kursywa"/>
          <w:b/>
          <w:bCs/>
          <w:color w:val="000000"/>
          <w:sz w:val="22"/>
          <w:szCs w:val="22"/>
        </w:rPr>
        <w:t>kimać, klawisz, leser, melina, papuga, poruta, rajwach, rajwoch, skoki, szemranie.</w:t>
      </w:r>
    </w:p>
    <w:p w:rsidR="007D3A56" w:rsidRPr="009A3A7D" w:rsidRDefault="007D3A56">
      <w:pPr>
        <w:pStyle w:val="Teksttreci21"/>
        <w:shd w:val="clear" w:color="auto" w:fill="auto"/>
        <w:spacing w:after="0" w:line="294" w:lineRule="exact"/>
        <w:ind w:left="160" w:right="260" w:firstLine="420"/>
        <w:jc w:val="both"/>
        <w:rPr>
          <w:sz w:val="22"/>
          <w:szCs w:val="22"/>
        </w:rPr>
      </w:pPr>
      <w:r w:rsidRPr="009A3A7D">
        <w:rPr>
          <w:rStyle w:val="Teksttreci2"/>
          <w:b/>
          <w:bCs/>
          <w:color w:val="000000"/>
          <w:sz w:val="22"/>
          <w:szCs w:val="22"/>
        </w:rPr>
        <w:t>Aktywność językowa mieszkańców Czerniakowa przejawia się nie tylko w faktach leksykalnych. Gwara czerniakowska wykształca się przez nadawanie wyrazom nowych znaczeń, zmianę ich postaci, tworze</w:t>
      </w:r>
      <w:r w:rsidRPr="009A3A7D">
        <w:rPr>
          <w:rStyle w:val="Teksttreci2"/>
          <w:b/>
          <w:bCs/>
          <w:color w:val="000000"/>
          <w:sz w:val="22"/>
          <w:szCs w:val="22"/>
        </w:rPr>
        <w:softHyphen/>
        <w:t>nie zdrobnień lub wyrazów zgrubiałych. Wśród nowotworów językowych zwracają przede wszystkim uwagę wyrazy dźwiękonaśladowcze.</w:t>
      </w:r>
    </w:p>
    <w:p w:rsidR="007D3A56" w:rsidRPr="009A3A7D" w:rsidRDefault="007D3A56">
      <w:pPr>
        <w:pStyle w:val="Teksttreci21"/>
        <w:shd w:val="clear" w:color="auto" w:fill="auto"/>
        <w:spacing w:after="0" w:line="294" w:lineRule="exact"/>
        <w:ind w:left="160" w:right="260" w:firstLine="420"/>
        <w:jc w:val="both"/>
        <w:rPr>
          <w:sz w:val="22"/>
          <w:szCs w:val="22"/>
        </w:rPr>
      </w:pPr>
      <w:r w:rsidRPr="009A3A7D">
        <w:rPr>
          <w:rStyle w:val="Teksttreci2"/>
          <w:b/>
          <w:bCs/>
          <w:color w:val="000000"/>
          <w:sz w:val="22"/>
          <w:szCs w:val="22"/>
        </w:rPr>
        <w:t>Omówimy kolejno wszystkie te procesy: W opisywanej gwarze wystę</w:t>
      </w:r>
      <w:r w:rsidRPr="009A3A7D">
        <w:rPr>
          <w:rStyle w:val="Teksttreci2"/>
          <w:b/>
          <w:bCs/>
          <w:color w:val="000000"/>
          <w:sz w:val="22"/>
          <w:szCs w:val="22"/>
        </w:rPr>
        <w:softHyphen/>
        <w:t>puje przede wszystkim tendencja do nadawania wyrazom nowych znaczeń. Nowe wyrazy powstają najczęściej przez porównanie na pod</w:t>
      </w:r>
      <w:r w:rsidRPr="009A3A7D">
        <w:rPr>
          <w:rStyle w:val="Teksttreci2"/>
          <w:b/>
          <w:bCs/>
          <w:color w:val="000000"/>
          <w:sz w:val="22"/>
          <w:szCs w:val="22"/>
        </w:rPr>
        <w:softHyphen/>
        <w:t xml:space="preserve">stawie podobieństw, nawiązując do pewnych cech, zewnętrznych lub wewnętrznych, porównywanego desygnatu. Do wyrazów używanych w odmiennym znaczeniu należą między innymi: </w:t>
      </w:r>
      <w:r w:rsidRPr="009A3A7D">
        <w:rPr>
          <w:rStyle w:val="Teksttreci2Kursywa"/>
          <w:b/>
          <w:bCs/>
          <w:color w:val="000000"/>
          <w:sz w:val="22"/>
          <w:szCs w:val="22"/>
        </w:rPr>
        <w:t>aplegier</w:t>
      </w:r>
      <w:r w:rsidRPr="009A3A7D">
        <w:rPr>
          <w:rStyle w:val="Teksttreci2"/>
          <w:b/>
          <w:bCs/>
          <w:color w:val="000000"/>
          <w:sz w:val="22"/>
          <w:szCs w:val="22"/>
          <w:vertAlign w:val="superscript"/>
        </w:rPr>
        <w:t>8</w:t>
      </w:r>
      <w:r w:rsidRPr="009A3A7D">
        <w:rPr>
          <w:rStyle w:val="Teksttreci2"/>
          <w:b/>
          <w:bCs/>
          <w:color w:val="000000"/>
          <w:sz w:val="22"/>
          <w:szCs w:val="22"/>
        </w:rPr>
        <w:t xml:space="preserve"> (o dziecku). </w:t>
      </w:r>
      <w:r w:rsidRPr="009A3A7D">
        <w:rPr>
          <w:rStyle w:val="Teksttreci2Kursywa"/>
          <w:b/>
          <w:bCs/>
          <w:color w:val="000000"/>
          <w:sz w:val="22"/>
          <w:szCs w:val="22"/>
        </w:rPr>
        <w:t>biblioteka</w:t>
      </w:r>
      <w:r w:rsidRPr="009A3A7D">
        <w:rPr>
          <w:rStyle w:val="Teksttreci2"/>
          <w:b/>
          <w:bCs/>
          <w:color w:val="000000"/>
          <w:sz w:val="22"/>
          <w:szCs w:val="22"/>
        </w:rPr>
        <w:t xml:space="preserve"> (o uzębieniu), </w:t>
      </w:r>
      <w:r w:rsidRPr="009A3A7D">
        <w:rPr>
          <w:rStyle w:val="Teksttreci2Kursywa"/>
          <w:b/>
          <w:bCs/>
          <w:color w:val="000000"/>
          <w:sz w:val="22"/>
          <w:szCs w:val="22"/>
        </w:rPr>
        <w:t>blacha</w:t>
      </w:r>
      <w:r w:rsidRPr="009A3A7D">
        <w:rPr>
          <w:rStyle w:val="Teksttreci2"/>
          <w:b/>
          <w:bCs/>
          <w:color w:val="000000"/>
          <w:sz w:val="22"/>
          <w:szCs w:val="22"/>
        </w:rPr>
        <w:t xml:space="preserve"> (o uderzeniu), </w:t>
      </w:r>
      <w:r w:rsidRPr="009A3A7D">
        <w:rPr>
          <w:rStyle w:val="Teksttreci2Kursywa"/>
          <w:b/>
          <w:bCs/>
          <w:color w:val="000000"/>
          <w:sz w:val="22"/>
          <w:szCs w:val="22"/>
        </w:rPr>
        <w:t>bomba</w:t>
      </w:r>
      <w:r w:rsidRPr="009A3A7D">
        <w:rPr>
          <w:rStyle w:val="Teksttreci2"/>
          <w:b/>
          <w:bCs/>
          <w:color w:val="000000"/>
          <w:sz w:val="22"/>
          <w:szCs w:val="22"/>
        </w:rPr>
        <w:t xml:space="preserve"> (o uderzeniu), </w:t>
      </w:r>
      <w:r w:rsidRPr="009A3A7D">
        <w:rPr>
          <w:rStyle w:val="Teksttreci2Kursywa"/>
          <w:b/>
          <w:bCs/>
          <w:color w:val="000000"/>
          <w:sz w:val="22"/>
          <w:szCs w:val="22"/>
        </w:rPr>
        <w:t>byk</w:t>
      </w:r>
    </w:p>
    <w:p w:rsidR="007D3A56" w:rsidRPr="009A3A7D" w:rsidRDefault="007D3A56">
      <w:pPr>
        <w:pStyle w:val="Teksttreci21"/>
        <w:shd w:val="clear" w:color="auto" w:fill="auto"/>
        <w:spacing w:after="0" w:line="306" w:lineRule="exact"/>
        <w:jc w:val="both"/>
        <w:rPr>
          <w:sz w:val="22"/>
          <w:szCs w:val="22"/>
        </w:rPr>
      </w:pPr>
      <w:r w:rsidRPr="009A3A7D">
        <w:rPr>
          <w:rStyle w:val="Teksttreci2"/>
          <w:b/>
          <w:bCs/>
          <w:color w:val="000000"/>
          <w:sz w:val="22"/>
          <w:szCs w:val="22"/>
        </w:rPr>
        <w:t xml:space="preserve">(o mężczyźnie), </w:t>
      </w:r>
      <w:r w:rsidRPr="009A3A7D">
        <w:rPr>
          <w:rStyle w:val="Teksttreci2Kursywa"/>
          <w:b/>
          <w:bCs/>
          <w:color w:val="000000"/>
          <w:sz w:val="22"/>
          <w:szCs w:val="22"/>
          <w:lang w:eastAsia="en-US"/>
        </w:rPr>
        <w:t>gzymsik</w:t>
      </w:r>
      <w:r w:rsidRPr="009A3A7D">
        <w:rPr>
          <w:rStyle w:val="Teksttreci2"/>
          <w:b/>
          <w:bCs/>
          <w:color w:val="000000"/>
          <w:sz w:val="22"/>
          <w:szCs w:val="22"/>
          <w:lang w:eastAsia="en-US"/>
        </w:rPr>
        <w:t xml:space="preserve"> </w:t>
      </w:r>
      <w:r w:rsidRPr="009A3A7D">
        <w:rPr>
          <w:rStyle w:val="Teksttreci2"/>
          <w:b/>
          <w:bCs/>
          <w:color w:val="000000"/>
          <w:sz w:val="22"/>
          <w:szCs w:val="22"/>
        </w:rPr>
        <w:t xml:space="preserve">(o człowieku), </w:t>
      </w:r>
      <w:r w:rsidRPr="009A3A7D">
        <w:rPr>
          <w:rStyle w:val="Teksttreci2Kursywa"/>
          <w:b/>
          <w:bCs/>
          <w:color w:val="000000"/>
          <w:sz w:val="22"/>
          <w:szCs w:val="22"/>
        </w:rPr>
        <w:t>kaktus</w:t>
      </w:r>
      <w:r w:rsidRPr="009A3A7D">
        <w:rPr>
          <w:rStyle w:val="Teksttreci2"/>
          <w:b/>
          <w:bCs/>
          <w:color w:val="000000"/>
          <w:sz w:val="22"/>
          <w:szCs w:val="22"/>
        </w:rPr>
        <w:t xml:space="preserve"> (o nosie), </w:t>
      </w:r>
      <w:r w:rsidRPr="009A3A7D">
        <w:rPr>
          <w:rStyle w:val="Teksttreci2Kursywa"/>
          <w:b/>
          <w:bCs/>
          <w:color w:val="000000"/>
          <w:sz w:val="22"/>
          <w:szCs w:val="22"/>
        </w:rPr>
        <w:t>karaluch</w:t>
      </w:r>
      <w:r w:rsidRPr="009A3A7D">
        <w:rPr>
          <w:rStyle w:val="Teksttreci2"/>
          <w:b/>
          <w:bCs/>
          <w:color w:val="000000"/>
          <w:sz w:val="22"/>
          <w:szCs w:val="22"/>
        </w:rPr>
        <w:t xml:space="preserve"> (o dziec</w:t>
      </w:r>
      <w:r w:rsidRPr="009A3A7D">
        <w:rPr>
          <w:rStyle w:val="Teksttreci2"/>
          <w:b/>
          <w:bCs/>
          <w:color w:val="000000"/>
          <w:sz w:val="22"/>
          <w:szCs w:val="22"/>
        </w:rPr>
        <w:softHyphen/>
        <w:t xml:space="preserve">ku), </w:t>
      </w:r>
      <w:r w:rsidRPr="009A3A7D">
        <w:rPr>
          <w:rStyle w:val="Teksttreci2Kursywa"/>
          <w:b/>
          <w:bCs/>
          <w:color w:val="000000"/>
          <w:sz w:val="22"/>
          <w:szCs w:val="22"/>
        </w:rPr>
        <w:t>kozak</w:t>
      </w:r>
      <w:r w:rsidRPr="009A3A7D">
        <w:rPr>
          <w:rStyle w:val="Teksttreci2"/>
          <w:b/>
          <w:bCs/>
          <w:color w:val="000000"/>
          <w:sz w:val="22"/>
          <w:szCs w:val="22"/>
        </w:rPr>
        <w:t xml:space="preserve"> (o mężczyźnie), </w:t>
      </w:r>
      <w:r w:rsidRPr="009A3A7D">
        <w:rPr>
          <w:rStyle w:val="Teksttreci2Kursywa"/>
          <w:b/>
          <w:bCs/>
          <w:color w:val="000000"/>
          <w:sz w:val="22"/>
          <w:szCs w:val="22"/>
        </w:rPr>
        <w:t>magiel</w:t>
      </w:r>
      <w:r w:rsidRPr="009A3A7D">
        <w:rPr>
          <w:rStyle w:val="Teksttreci2"/>
          <w:b/>
          <w:bCs/>
          <w:color w:val="000000"/>
          <w:sz w:val="22"/>
          <w:szCs w:val="22"/>
        </w:rPr>
        <w:t xml:space="preserve"> (o ścisku), </w:t>
      </w:r>
      <w:r w:rsidRPr="009A3A7D">
        <w:rPr>
          <w:rStyle w:val="Teksttreci2Kursywa"/>
          <w:b/>
          <w:bCs/>
          <w:color w:val="000000"/>
          <w:sz w:val="22"/>
          <w:szCs w:val="22"/>
        </w:rPr>
        <w:t>nagniotek</w:t>
      </w:r>
      <w:r w:rsidRPr="009A3A7D">
        <w:rPr>
          <w:rStyle w:val="Teksttreci2"/>
          <w:b/>
          <w:bCs/>
          <w:color w:val="000000"/>
          <w:sz w:val="22"/>
          <w:szCs w:val="22"/>
        </w:rPr>
        <w:t xml:space="preserve"> (o dziecku), </w:t>
      </w:r>
      <w:r w:rsidRPr="009A3A7D">
        <w:rPr>
          <w:rStyle w:val="Teksttreci2Kursywa"/>
          <w:b/>
          <w:bCs/>
          <w:color w:val="000000"/>
          <w:sz w:val="22"/>
          <w:szCs w:val="22"/>
        </w:rPr>
        <w:t>obrazki</w:t>
      </w:r>
      <w:r w:rsidRPr="009A3A7D">
        <w:rPr>
          <w:rStyle w:val="Teksttreci2"/>
          <w:b/>
          <w:bCs/>
          <w:color w:val="000000"/>
          <w:sz w:val="22"/>
          <w:szCs w:val="22"/>
        </w:rPr>
        <w:t xml:space="preserve"> (nazwa kart do gry), </w:t>
      </w:r>
      <w:r w:rsidRPr="009A3A7D">
        <w:rPr>
          <w:rStyle w:val="Teksttreci2Kursywa"/>
          <w:b/>
          <w:bCs/>
          <w:color w:val="000000"/>
          <w:sz w:val="22"/>
          <w:szCs w:val="22"/>
        </w:rPr>
        <w:t>orczyk</w:t>
      </w:r>
      <w:r w:rsidRPr="009A3A7D">
        <w:rPr>
          <w:rStyle w:val="Teksttreci2"/>
          <w:b/>
          <w:bCs/>
          <w:color w:val="000000"/>
          <w:sz w:val="22"/>
          <w:szCs w:val="22"/>
        </w:rPr>
        <w:t xml:space="preserve"> (o wieśniaku), </w:t>
      </w:r>
      <w:r w:rsidRPr="009A3A7D">
        <w:rPr>
          <w:rStyle w:val="Teksttreci2Kursywa"/>
          <w:b/>
          <w:bCs/>
          <w:color w:val="000000"/>
          <w:sz w:val="22"/>
          <w:szCs w:val="22"/>
        </w:rPr>
        <w:t>paragraf</w:t>
      </w:r>
      <w:r w:rsidRPr="009A3A7D">
        <w:rPr>
          <w:rStyle w:val="Teksttreci2"/>
          <w:b/>
          <w:bCs/>
          <w:color w:val="000000"/>
          <w:sz w:val="22"/>
          <w:szCs w:val="22"/>
        </w:rPr>
        <w:t xml:space="preserve"> (rodzaj bro</w:t>
      </w:r>
      <w:r w:rsidRPr="009A3A7D">
        <w:rPr>
          <w:rStyle w:val="Teksttreci2"/>
          <w:b/>
          <w:bCs/>
          <w:color w:val="000000"/>
          <w:sz w:val="22"/>
          <w:szCs w:val="22"/>
        </w:rPr>
        <w:softHyphen/>
        <w:t xml:space="preserve">ni), </w:t>
      </w:r>
      <w:r w:rsidRPr="009A3A7D">
        <w:rPr>
          <w:rStyle w:val="Teksttreci2Kursywa"/>
          <w:b/>
          <w:bCs/>
          <w:color w:val="000000"/>
          <w:sz w:val="22"/>
          <w:szCs w:val="22"/>
        </w:rPr>
        <w:t>papuga</w:t>
      </w:r>
      <w:r w:rsidRPr="009A3A7D">
        <w:rPr>
          <w:rStyle w:val="Teksttreci2"/>
          <w:b/>
          <w:bCs/>
          <w:color w:val="000000"/>
          <w:sz w:val="22"/>
          <w:szCs w:val="22"/>
        </w:rPr>
        <w:t xml:space="preserve"> (o dozorcy), </w:t>
      </w:r>
      <w:r w:rsidRPr="009A3A7D">
        <w:rPr>
          <w:rStyle w:val="Teksttreci2Kursywa"/>
          <w:b/>
          <w:bCs/>
          <w:color w:val="000000"/>
          <w:sz w:val="22"/>
          <w:szCs w:val="22"/>
        </w:rPr>
        <w:t>pomocnik</w:t>
      </w:r>
      <w:r w:rsidRPr="009A3A7D">
        <w:rPr>
          <w:rStyle w:val="Teksttreci2"/>
          <w:b/>
          <w:bCs/>
          <w:color w:val="000000"/>
          <w:sz w:val="22"/>
          <w:szCs w:val="22"/>
        </w:rPr>
        <w:t xml:space="preserve"> (o broni), </w:t>
      </w:r>
      <w:r w:rsidRPr="009A3A7D">
        <w:rPr>
          <w:rStyle w:val="Teksttreci2Kursywa"/>
          <w:b/>
          <w:bCs/>
          <w:color w:val="000000"/>
          <w:sz w:val="22"/>
          <w:szCs w:val="22"/>
        </w:rPr>
        <w:t>sałata</w:t>
      </w:r>
      <w:r w:rsidRPr="009A3A7D">
        <w:rPr>
          <w:rStyle w:val="Teksttreci2"/>
          <w:b/>
          <w:bCs/>
          <w:color w:val="000000"/>
          <w:sz w:val="22"/>
          <w:szCs w:val="22"/>
        </w:rPr>
        <w:t xml:space="preserve"> (o dorożkarzu), </w:t>
      </w:r>
      <w:r w:rsidRPr="009A3A7D">
        <w:rPr>
          <w:rStyle w:val="Teksttreci2Kursywa"/>
          <w:b/>
          <w:bCs/>
          <w:color w:val="000000"/>
          <w:sz w:val="22"/>
          <w:szCs w:val="22"/>
        </w:rPr>
        <w:t xml:space="preserve">suka </w:t>
      </w:r>
      <w:r w:rsidRPr="009A3A7D">
        <w:rPr>
          <w:rStyle w:val="Teksttreci2"/>
          <w:b/>
          <w:bCs/>
          <w:color w:val="000000"/>
          <w:sz w:val="22"/>
          <w:szCs w:val="22"/>
        </w:rPr>
        <w:t xml:space="preserve">(karetka policyjna), </w:t>
      </w:r>
      <w:r w:rsidRPr="009A3A7D">
        <w:rPr>
          <w:rStyle w:val="Teksttreci2Kursywa"/>
          <w:b/>
          <w:bCs/>
          <w:color w:val="000000"/>
          <w:sz w:val="22"/>
          <w:szCs w:val="22"/>
        </w:rPr>
        <w:t>szpaczek</w:t>
      </w:r>
      <w:r w:rsidRPr="009A3A7D">
        <w:rPr>
          <w:rStyle w:val="Teksttreci2"/>
          <w:b/>
          <w:bCs/>
          <w:color w:val="000000"/>
          <w:sz w:val="22"/>
          <w:szCs w:val="22"/>
        </w:rPr>
        <w:t xml:space="preserve"> (o mężczyźnie), </w:t>
      </w:r>
      <w:r w:rsidRPr="009A3A7D">
        <w:rPr>
          <w:rStyle w:val="Teksttreci2Kursywa"/>
          <w:b/>
          <w:bCs/>
          <w:color w:val="000000"/>
          <w:sz w:val="22"/>
          <w:szCs w:val="22"/>
        </w:rPr>
        <w:t>trep</w:t>
      </w:r>
      <w:r w:rsidRPr="009A3A7D">
        <w:rPr>
          <w:rStyle w:val="Teksttreci2"/>
          <w:b/>
          <w:bCs/>
          <w:color w:val="000000"/>
          <w:sz w:val="22"/>
          <w:szCs w:val="22"/>
        </w:rPr>
        <w:t xml:space="preserve"> (o wieśniaku), </w:t>
      </w:r>
      <w:r w:rsidRPr="009A3A7D">
        <w:rPr>
          <w:rStyle w:val="Teksttreci2Kursywa"/>
          <w:b/>
          <w:bCs/>
          <w:color w:val="000000"/>
          <w:sz w:val="22"/>
          <w:szCs w:val="22"/>
        </w:rPr>
        <w:t xml:space="preserve">ul </w:t>
      </w:r>
      <w:r w:rsidRPr="009A3A7D">
        <w:rPr>
          <w:rStyle w:val="Teksttreci2"/>
          <w:b/>
          <w:bCs/>
          <w:color w:val="000000"/>
          <w:sz w:val="22"/>
          <w:szCs w:val="22"/>
        </w:rPr>
        <w:t>(o więzieniu). Bardzo charakterystyczne jest rozszerzenie treści znacze</w:t>
      </w:r>
      <w:r w:rsidRPr="009A3A7D">
        <w:rPr>
          <w:rStyle w:val="Teksttreci2"/>
          <w:b/>
          <w:bCs/>
          <w:color w:val="000000"/>
          <w:sz w:val="22"/>
          <w:szCs w:val="22"/>
        </w:rPr>
        <w:softHyphen/>
        <w:t xml:space="preserve">niowej wyrazu </w:t>
      </w:r>
      <w:r w:rsidRPr="009A3A7D">
        <w:rPr>
          <w:rStyle w:val="Teksttreci2Kursywa"/>
          <w:b/>
          <w:bCs/>
          <w:color w:val="000000"/>
          <w:sz w:val="22"/>
          <w:szCs w:val="22"/>
        </w:rPr>
        <w:t>zając</w:t>
      </w:r>
      <w:r w:rsidRPr="009A3A7D">
        <w:rPr>
          <w:rStyle w:val="Teksttreci2"/>
          <w:b/>
          <w:bCs/>
          <w:color w:val="000000"/>
          <w:sz w:val="22"/>
          <w:szCs w:val="22"/>
        </w:rPr>
        <w:t>, który oznacza w gwarze czerniakowskiej «ucieki</w:t>
      </w:r>
      <w:r w:rsidRPr="009A3A7D">
        <w:rPr>
          <w:rStyle w:val="Teksttreci2"/>
          <w:b/>
          <w:bCs/>
          <w:color w:val="000000"/>
          <w:sz w:val="22"/>
          <w:szCs w:val="22"/>
        </w:rPr>
        <w:softHyphen/>
        <w:t xml:space="preserve">niera» «żołnierza służącego w piechocie» i </w:t>
      </w:r>
      <w:r w:rsidRPr="009A3A7D">
        <w:rPr>
          <w:rStyle w:val="Teksttreci2"/>
          <w:b/>
          <w:bCs/>
          <w:color w:val="000000"/>
          <w:sz w:val="22"/>
          <w:szCs w:val="22"/>
          <w:lang w:val="de-DE" w:eastAsia="de-DE"/>
        </w:rPr>
        <w:t>«aresztanta».</w:t>
      </w:r>
    </w:p>
    <w:p w:rsidR="007D3A56" w:rsidRPr="009A3A7D" w:rsidRDefault="007D3A56">
      <w:pPr>
        <w:pStyle w:val="Teksttreci21"/>
        <w:shd w:val="clear" w:color="auto" w:fill="auto"/>
        <w:spacing w:after="0" w:line="306" w:lineRule="exact"/>
        <w:ind w:firstLine="480"/>
        <w:jc w:val="both"/>
        <w:rPr>
          <w:sz w:val="22"/>
          <w:szCs w:val="22"/>
        </w:rPr>
      </w:pPr>
      <w:r w:rsidRPr="009A3A7D">
        <w:rPr>
          <w:rStyle w:val="Teksttreci2"/>
          <w:b/>
          <w:bCs/>
          <w:color w:val="000000"/>
          <w:sz w:val="22"/>
          <w:szCs w:val="22"/>
        </w:rPr>
        <w:t>Nadawanie wyrazom znaczeń niezwykłych i niespodziewanych wywo</w:t>
      </w:r>
      <w:r w:rsidRPr="009A3A7D">
        <w:rPr>
          <w:rStyle w:val="Teksttreci2"/>
          <w:b/>
          <w:bCs/>
          <w:color w:val="000000"/>
          <w:sz w:val="22"/>
          <w:szCs w:val="22"/>
        </w:rPr>
        <w:softHyphen/>
        <w:t xml:space="preserve">łuje bardzo często efekt komiczny °. Por. np. </w:t>
      </w:r>
      <w:r w:rsidRPr="009A3A7D">
        <w:rPr>
          <w:rStyle w:val="Teksttreci2Kursywa"/>
          <w:b/>
          <w:bCs/>
          <w:color w:val="000000"/>
          <w:sz w:val="22"/>
          <w:szCs w:val="22"/>
        </w:rPr>
        <w:t>monopolista</w:t>
      </w:r>
      <w:r w:rsidRPr="009A3A7D">
        <w:rPr>
          <w:rStyle w:val="Teksttreci2"/>
          <w:b/>
          <w:bCs/>
          <w:color w:val="000000"/>
          <w:sz w:val="22"/>
          <w:szCs w:val="22"/>
        </w:rPr>
        <w:t xml:space="preserve"> używane w znaczeniu «pijaka» albo </w:t>
      </w:r>
      <w:r w:rsidRPr="009A3A7D">
        <w:rPr>
          <w:rStyle w:val="Teksttreci2Kursywa"/>
          <w:b/>
          <w:bCs/>
          <w:color w:val="000000"/>
          <w:sz w:val="22"/>
          <w:szCs w:val="22"/>
        </w:rPr>
        <w:t>fabrykantka</w:t>
      </w:r>
      <w:r w:rsidRPr="009A3A7D">
        <w:rPr>
          <w:rStyle w:val="Teksttreci2"/>
          <w:b/>
          <w:bCs/>
          <w:color w:val="000000"/>
          <w:sz w:val="22"/>
          <w:szCs w:val="22"/>
        </w:rPr>
        <w:t xml:space="preserve"> w znaczeniu «robotnicy fabrycz</w:t>
      </w:r>
      <w:r w:rsidRPr="009A3A7D">
        <w:rPr>
          <w:rStyle w:val="Teksttreci2"/>
          <w:b/>
          <w:bCs/>
          <w:color w:val="000000"/>
          <w:sz w:val="22"/>
          <w:szCs w:val="22"/>
        </w:rPr>
        <w:softHyphen/>
        <w:t>nej». Komizm uderza również</w:t>
      </w:r>
      <w:r w:rsidRPr="009A3A7D">
        <w:rPr>
          <w:rStyle w:val="Teksttreci2"/>
          <w:b/>
          <w:bCs/>
          <w:color w:val="000000"/>
          <w:sz w:val="22"/>
          <w:szCs w:val="22"/>
          <w:vertAlign w:val="superscript"/>
        </w:rPr>
        <w:t>1</w:t>
      </w:r>
      <w:r w:rsidRPr="009A3A7D">
        <w:rPr>
          <w:rStyle w:val="Teksttreci2"/>
          <w:b/>
          <w:bCs/>
          <w:color w:val="000000"/>
          <w:sz w:val="22"/>
          <w:szCs w:val="22"/>
        </w:rPr>
        <w:t xml:space="preserve"> w wyborze desygnatów służących do po</w:t>
      </w:r>
      <w:r w:rsidRPr="009A3A7D">
        <w:rPr>
          <w:rStyle w:val="Teksttreci2"/>
          <w:b/>
          <w:bCs/>
          <w:color w:val="000000"/>
          <w:sz w:val="22"/>
          <w:szCs w:val="22"/>
        </w:rPr>
        <w:softHyphen/>
        <w:t>równania. Ślady jego zobaczymy jeszcze niejednokrotnie poniżej.</w:t>
      </w:r>
    </w:p>
    <w:p w:rsidR="007D3A56" w:rsidRPr="009A3A7D" w:rsidRDefault="007D3A56">
      <w:pPr>
        <w:pStyle w:val="Teksttreci21"/>
        <w:shd w:val="clear" w:color="auto" w:fill="auto"/>
        <w:spacing w:after="0" w:line="306" w:lineRule="exact"/>
        <w:ind w:firstLine="480"/>
        <w:jc w:val="both"/>
        <w:rPr>
          <w:sz w:val="22"/>
          <w:szCs w:val="22"/>
        </w:rPr>
      </w:pPr>
      <w:r w:rsidRPr="009A3A7D">
        <w:rPr>
          <w:rStyle w:val="Teksttreci2"/>
          <w:b/>
          <w:bCs/>
          <w:color w:val="000000"/>
          <w:sz w:val="22"/>
          <w:szCs w:val="22"/>
        </w:rPr>
        <w:t>Wśród wyrazów o zmienionej postaci można wyróżnić wyrazy celowo przeinaczone oraz te, w których przekształcenia dokonały się pod wpły</w:t>
      </w:r>
      <w:r w:rsidRPr="009A3A7D">
        <w:rPr>
          <w:rStyle w:val="Teksttreci2"/>
          <w:b/>
          <w:bCs/>
          <w:color w:val="000000"/>
          <w:sz w:val="22"/>
          <w:szCs w:val="22"/>
        </w:rPr>
        <w:softHyphen/>
        <w:t>wem zwykłych skojarzeń dźwiękowych. Powodem zmiany postaci może być np. nie zrozumiane znaczenie wyrazu lub jego trudna postać fone</w:t>
      </w:r>
      <w:r w:rsidRPr="009A3A7D">
        <w:rPr>
          <w:rStyle w:val="Teksttreci2"/>
          <w:b/>
          <w:bCs/>
          <w:color w:val="000000"/>
          <w:sz w:val="22"/>
          <w:szCs w:val="22"/>
        </w:rPr>
        <w:softHyphen/>
        <w:t xml:space="preserve">tyczna. Przykładami przekształcania wyrazów z powodu ich obcości są np. </w:t>
      </w:r>
      <w:r w:rsidRPr="009A3A7D">
        <w:rPr>
          <w:rStyle w:val="Teksttreci2Kursywa"/>
          <w:b/>
          <w:bCs/>
          <w:color w:val="000000"/>
          <w:sz w:val="22"/>
          <w:szCs w:val="22"/>
        </w:rPr>
        <w:t>elementy</w:t>
      </w:r>
      <w:r w:rsidRPr="009A3A7D">
        <w:rPr>
          <w:rStyle w:val="Teksttreci2"/>
          <w:b/>
          <w:bCs/>
          <w:color w:val="000000"/>
          <w:sz w:val="22"/>
          <w:szCs w:val="22"/>
        </w:rPr>
        <w:t xml:space="preserve"> (= alimenty), </w:t>
      </w:r>
      <w:r w:rsidRPr="009A3A7D">
        <w:rPr>
          <w:rStyle w:val="Teksttreci2Kursywa"/>
          <w:b/>
          <w:bCs/>
          <w:color w:val="000000"/>
          <w:sz w:val="22"/>
          <w:szCs w:val="22"/>
        </w:rPr>
        <w:t>kalifikumargaliku</w:t>
      </w:r>
      <w:r w:rsidRPr="009A3A7D">
        <w:rPr>
          <w:rStyle w:val="Teksttreci2"/>
          <w:b/>
          <w:bCs/>
          <w:color w:val="000000"/>
          <w:sz w:val="22"/>
          <w:szCs w:val="22"/>
        </w:rPr>
        <w:t xml:space="preserve"> (= calihipermanganicum), </w:t>
      </w:r>
      <w:r w:rsidRPr="009A3A7D">
        <w:rPr>
          <w:rStyle w:val="Teksttreci2Kursywa"/>
          <w:b/>
          <w:bCs/>
          <w:color w:val="000000"/>
          <w:sz w:val="22"/>
          <w:szCs w:val="22"/>
        </w:rPr>
        <w:t>Izajasz</w:t>
      </w:r>
      <w:r w:rsidRPr="009A3A7D">
        <w:rPr>
          <w:rStyle w:val="Teksttreci2"/>
          <w:b/>
          <w:bCs/>
          <w:color w:val="000000"/>
          <w:sz w:val="22"/>
          <w:szCs w:val="22"/>
        </w:rPr>
        <w:t xml:space="preserve"> (= ischiasz) (BS.MK). Trudną postacią fonetyczną należy tłuma</w:t>
      </w:r>
      <w:r w:rsidRPr="009A3A7D">
        <w:rPr>
          <w:rStyle w:val="Teksttreci2"/>
          <w:b/>
          <w:bCs/>
          <w:color w:val="000000"/>
          <w:sz w:val="22"/>
          <w:szCs w:val="22"/>
        </w:rPr>
        <w:softHyphen/>
        <w:t xml:space="preserve">czyć pojawienie się przeinaczeń polegające </w:t>
      </w:r>
      <w:r w:rsidRPr="009A3A7D">
        <w:rPr>
          <w:rStyle w:val="Teksttreci2"/>
          <w:b/>
          <w:bCs/>
          <w:color w:val="000000"/>
          <w:sz w:val="22"/>
          <w:szCs w:val="22"/>
        </w:rPr>
        <w:lastRenderedPageBreak/>
        <w:t xml:space="preserve">na zmianie jednej lub więcej głosek w wyrazie. Por. np. </w:t>
      </w:r>
      <w:r w:rsidRPr="009A3A7D">
        <w:rPr>
          <w:rStyle w:val="Teksttreci2Kursywa"/>
          <w:b/>
          <w:bCs/>
          <w:color w:val="000000"/>
          <w:sz w:val="22"/>
          <w:szCs w:val="22"/>
        </w:rPr>
        <w:t>prefesor, gonokolog</w:t>
      </w:r>
      <w:r w:rsidRPr="009A3A7D">
        <w:rPr>
          <w:rStyle w:val="Teksttreci2"/>
          <w:b/>
          <w:bCs/>
          <w:color w:val="000000"/>
          <w:sz w:val="22"/>
          <w:szCs w:val="22"/>
        </w:rPr>
        <w:t xml:space="preserve"> (BS., MK.) lub skrócenie wyrazu o jedną czy więcej głosek, por. np. </w:t>
      </w:r>
      <w:r w:rsidRPr="009A3A7D">
        <w:rPr>
          <w:rStyle w:val="Teksttreci2Kursywa"/>
          <w:b/>
          <w:bCs/>
          <w:color w:val="000000"/>
          <w:sz w:val="22"/>
          <w:szCs w:val="22"/>
        </w:rPr>
        <w:t>majranek, slabizować</w:t>
      </w:r>
      <w:r w:rsidRPr="009A3A7D">
        <w:rPr>
          <w:rStyle w:val="Teksttreci2"/>
          <w:b/>
          <w:bCs/>
          <w:color w:val="000000"/>
          <w:sz w:val="22"/>
          <w:szCs w:val="22"/>
        </w:rPr>
        <w:t xml:space="preserve">, </w:t>
      </w:r>
      <w:r w:rsidRPr="009A3A7D">
        <w:rPr>
          <w:rStyle w:val="Teksttreci2Kursywa"/>
          <w:b/>
          <w:bCs/>
          <w:color w:val="000000"/>
          <w:sz w:val="22"/>
          <w:szCs w:val="22"/>
        </w:rPr>
        <w:t>alfabeta</w:t>
      </w:r>
      <w:r w:rsidRPr="009A3A7D">
        <w:rPr>
          <w:rStyle w:val="Teksttreci2"/>
          <w:b/>
          <w:bCs/>
          <w:color w:val="000000"/>
          <w:sz w:val="22"/>
          <w:szCs w:val="22"/>
        </w:rPr>
        <w:t xml:space="preserve"> (RK., LM.). W wyrazie </w:t>
      </w:r>
      <w:r w:rsidRPr="009A3A7D">
        <w:rPr>
          <w:rStyle w:val="Teksttreci2Kursywa"/>
          <w:b/>
          <w:bCs/>
          <w:color w:val="000000"/>
          <w:sz w:val="22"/>
          <w:szCs w:val="22"/>
        </w:rPr>
        <w:t>orientacja</w:t>
      </w:r>
      <w:r w:rsidRPr="009A3A7D">
        <w:rPr>
          <w:rStyle w:val="Teksttreci2"/>
          <w:b/>
          <w:bCs/>
          <w:color w:val="000000"/>
          <w:sz w:val="22"/>
          <w:szCs w:val="22"/>
        </w:rPr>
        <w:t xml:space="preserve"> ginie cały sufiks rażący swą </w:t>
      </w:r>
      <w:r w:rsidRPr="009A3A7D">
        <w:rPr>
          <w:rStyle w:val="Teksttreci2Kursywa"/>
          <w:b/>
          <w:bCs/>
          <w:color w:val="000000"/>
          <w:sz w:val="22"/>
          <w:szCs w:val="22"/>
        </w:rPr>
        <w:t>obcoś</w:t>
      </w:r>
      <w:r w:rsidRPr="009A3A7D">
        <w:rPr>
          <w:rStyle w:val="Teksttreci2"/>
          <w:b/>
          <w:bCs/>
          <w:color w:val="000000"/>
          <w:sz w:val="22"/>
          <w:szCs w:val="22"/>
        </w:rPr>
        <w:t xml:space="preserve">cią i tak powstaje wyraz </w:t>
      </w:r>
      <w:r w:rsidRPr="009A3A7D">
        <w:rPr>
          <w:rStyle w:val="Teksttreci2Kursywa"/>
          <w:b/>
          <w:bCs/>
          <w:color w:val="000000"/>
          <w:sz w:val="22"/>
          <w:szCs w:val="22"/>
        </w:rPr>
        <w:t>orient.</w:t>
      </w:r>
      <w:r w:rsidRPr="009A3A7D">
        <w:rPr>
          <w:rStyle w:val="Teksttreci2"/>
          <w:b/>
          <w:bCs/>
          <w:color w:val="000000"/>
          <w:sz w:val="22"/>
          <w:szCs w:val="22"/>
        </w:rPr>
        <w:t xml:space="preserve"> (BS.). Wynikiem kontaminacji obydwu sposobów jest wyraz </w:t>
      </w:r>
      <w:r w:rsidRPr="009A3A7D">
        <w:rPr>
          <w:rStyle w:val="Teksttreci2Kursywa"/>
          <w:b/>
          <w:bCs/>
          <w:color w:val="000000"/>
          <w:sz w:val="22"/>
          <w:szCs w:val="22"/>
        </w:rPr>
        <w:t>prymaprylus</w:t>
      </w:r>
      <w:r w:rsidRPr="009A3A7D">
        <w:rPr>
          <w:rStyle w:val="Teksttreci2"/>
          <w:b/>
          <w:bCs/>
          <w:color w:val="000000"/>
          <w:sz w:val="22"/>
          <w:szCs w:val="22"/>
        </w:rPr>
        <w:t xml:space="preserve"> (LM.) z </w:t>
      </w:r>
      <w:r w:rsidRPr="009A3A7D">
        <w:rPr>
          <w:rStyle w:val="Teksttreci2Kursywa"/>
          <w:b/>
          <w:bCs/>
          <w:color w:val="000000"/>
          <w:sz w:val="22"/>
          <w:szCs w:val="22"/>
        </w:rPr>
        <w:t>prima aprilis.</w:t>
      </w:r>
      <w:r w:rsidRPr="009A3A7D">
        <w:rPr>
          <w:rStyle w:val="Teksttreci2"/>
          <w:b/>
          <w:bCs/>
          <w:color w:val="000000"/>
          <w:sz w:val="22"/>
          <w:szCs w:val="22"/>
        </w:rPr>
        <w:t xml:space="preserve"> Wyrazy przeina</w:t>
      </w:r>
      <w:r w:rsidRPr="009A3A7D">
        <w:rPr>
          <w:rStyle w:val="Teksttreci2"/>
          <w:b/>
          <w:bCs/>
          <w:color w:val="000000"/>
          <w:sz w:val="22"/>
          <w:szCs w:val="22"/>
        </w:rPr>
        <w:softHyphen/>
        <w:t>czone — częściowo zapewne wskutek ludowego etymologizowania, a częściowo może celcwo, dla uzyskania zabarwienia komicznego — powstałe przez przestawienie, zmiany lub wtrącenia jakiejś głoski powo</w:t>
      </w:r>
      <w:r w:rsidRPr="009A3A7D">
        <w:rPr>
          <w:rStyle w:val="Teksttreci2"/>
          <w:b/>
          <w:bCs/>
          <w:color w:val="000000"/>
          <w:sz w:val="22"/>
          <w:szCs w:val="22"/>
        </w:rPr>
        <w:softHyphen/>
        <w:t xml:space="preserve">dującej inne skojarzenia to np. </w:t>
      </w:r>
      <w:r w:rsidRPr="009A3A7D">
        <w:rPr>
          <w:rStyle w:val="Teksttreci2Kursywa"/>
          <w:b/>
          <w:bCs/>
          <w:color w:val="000000"/>
          <w:sz w:val="22"/>
          <w:szCs w:val="22"/>
        </w:rPr>
        <w:t xml:space="preserve">inkoguto, pryk-wo-pro, romantyzm </w:t>
      </w:r>
      <w:r w:rsidRPr="009A3A7D">
        <w:rPr>
          <w:rStyle w:val="Teksttreci2"/>
          <w:b/>
          <w:bCs/>
          <w:color w:val="000000"/>
          <w:sz w:val="22"/>
          <w:szCs w:val="22"/>
        </w:rPr>
        <w:t>(= reumatyzm); również są wyrazy powstałe przez zastąpienie części ob</w:t>
      </w:r>
      <w:r w:rsidRPr="009A3A7D">
        <w:rPr>
          <w:rStyle w:val="Teksttreci2"/>
          <w:b/>
          <w:bCs/>
          <w:color w:val="000000"/>
          <w:sz w:val="22"/>
          <w:szCs w:val="22"/>
        </w:rPr>
        <w:softHyphen/>
        <w:t xml:space="preserve">cego słowa znanym wyrazem wskutek skojarzenia dźwiękowego, np. </w:t>
      </w:r>
      <w:r w:rsidRPr="009A3A7D">
        <w:rPr>
          <w:rStyle w:val="Teksttreci2Kursywa"/>
          <w:b/>
          <w:bCs/>
          <w:color w:val="000000"/>
          <w:sz w:val="22"/>
          <w:szCs w:val="22"/>
        </w:rPr>
        <w:t>sek- sapeliczna</w:t>
      </w:r>
      <w:r w:rsidRPr="009A3A7D">
        <w:rPr>
          <w:rStyle w:val="Teksttreci2"/>
          <w:b/>
          <w:bCs/>
          <w:color w:val="000000"/>
          <w:sz w:val="22"/>
          <w:szCs w:val="22"/>
        </w:rPr>
        <w:t xml:space="preserve"> (St. Grz.), </w:t>
      </w:r>
      <w:r w:rsidRPr="009A3A7D">
        <w:rPr>
          <w:rStyle w:val="Teksttreci2Kursywa"/>
          <w:b/>
          <w:bCs/>
          <w:color w:val="000000"/>
          <w:sz w:val="22"/>
          <w:szCs w:val="22"/>
        </w:rPr>
        <w:t>superlelatywny</w:t>
      </w:r>
      <w:r w:rsidRPr="009A3A7D">
        <w:rPr>
          <w:rStyle w:val="Teksttreci2"/>
          <w:b/>
          <w:bCs/>
          <w:color w:val="000000"/>
          <w:sz w:val="22"/>
          <w:szCs w:val="22"/>
        </w:rPr>
        <w:t xml:space="preserve"> (St. Grz.). Przeinaczenia celowe, poza zamaskowaniem (np. dla celów przestępczych), mają często swe źródło w niespodziewanych skojarzeniach, bardzo odległych, dających niejedno</w:t>
      </w:r>
      <w:r w:rsidRPr="009A3A7D">
        <w:rPr>
          <w:rStyle w:val="Teksttreci2"/>
          <w:b/>
          <w:bCs/>
          <w:color w:val="000000"/>
          <w:sz w:val="22"/>
          <w:szCs w:val="22"/>
        </w:rPr>
        <w:softHyphen/>
        <w:t>krotnie efekty humorystyczne</w:t>
      </w:r>
      <w:r w:rsidRPr="009A3A7D">
        <w:rPr>
          <w:rStyle w:val="Teksttreci2"/>
          <w:b/>
          <w:bCs/>
          <w:color w:val="000000"/>
          <w:sz w:val="22"/>
          <w:szCs w:val="22"/>
          <w:vertAlign w:val="superscript"/>
        </w:rPr>
        <w:t xml:space="preserve">9 </w:t>
      </w:r>
      <w:r w:rsidRPr="009A3A7D">
        <w:rPr>
          <w:rStyle w:val="Teksttreci2"/>
          <w:b/>
          <w:bCs/>
          <w:color w:val="000000"/>
          <w:sz w:val="22"/>
          <w:szCs w:val="22"/>
          <w:vertAlign w:val="superscript"/>
        </w:rPr>
        <w:footnoteReference w:id="13"/>
      </w:r>
      <w:r w:rsidRPr="009A3A7D">
        <w:rPr>
          <w:rStyle w:val="Teksttreci2"/>
          <w:b/>
          <w:bCs/>
          <w:color w:val="000000"/>
          <w:sz w:val="22"/>
          <w:szCs w:val="22"/>
          <w:vertAlign w:val="superscript"/>
        </w:rPr>
        <w:t xml:space="preserve"> </w:t>
      </w:r>
      <w:r w:rsidRPr="009A3A7D">
        <w:rPr>
          <w:rStyle w:val="Teksttreci2"/>
          <w:b/>
          <w:bCs/>
          <w:color w:val="000000"/>
          <w:sz w:val="22"/>
          <w:szCs w:val="22"/>
          <w:vertAlign w:val="superscript"/>
        </w:rPr>
        <w:footnoteReference w:id="14"/>
      </w:r>
      <w:r w:rsidRPr="009A3A7D">
        <w:rPr>
          <w:rStyle w:val="Teksttreci2"/>
          <w:b/>
          <w:bCs/>
          <w:color w:val="000000"/>
          <w:sz w:val="22"/>
          <w:szCs w:val="22"/>
        </w:rPr>
        <w:t xml:space="preserve">. Porównaj </w:t>
      </w:r>
      <w:r w:rsidRPr="009A3A7D">
        <w:rPr>
          <w:rStyle w:val="Teksttreci2Kursywa"/>
          <w:b/>
          <w:bCs/>
          <w:color w:val="000000"/>
          <w:sz w:val="22"/>
          <w:szCs w:val="22"/>
        </w:rPr>
        <w:t>łamigłówka</w:t>
      </w:r>
      <w:r w:rsidRPr="009A3A7D">
        <w:rPr>
          <w:rStyle w:val="Teksttreci2"/>
          <w:b/>
          <w:bCs/>
          <w:color w:val="000000"/>
          <w:sz w:val="22"/>
          <w:szCs w:val="22"/>
        </w:rPr>
        <w:t xml:space="preserve"> «łom», </w:t>
      </w:r>
      <w:r w:rsidRPr="009A3A7D">
        <w:rPr>
          <w:rStyle w:val="Teksttreci2Kursywa"/>
          <w:b/>
          <w:bCs/>
          <w:color w:val="000000"/>
          <w:sz w:val="22"/>
          <w:szCs w:val="22"/>
        </w:rPr>
        <w:t>pertynencja</w:t>
      </w:r>
      <w:r w:rsidRPr="009A3A7D">
        <w:rPr>
          <w:rStyle w:val="Teksttreci2"/>
          <w:b/>
          <w:bCs/>
          <w:color w:val="000000"/>
          <w:sz w:val="22"/>
          <w:szCs w:val="22"/>
        </w:rPr>
        <w:t xml:space="preserve"> «mówienia sobie per „ty"», </w:t>
      </w:r>
      <w:r w:rsidRPr="009A3A7D">
        <w:rPr>
          <w:rStyle w:val="Teksttreci2Kursywa"/>
          <w:b/>
          <w:bCs/>
          <w:color w:val="000000"/>
          <w:sz w:val="22"/>
          <w:szCs w:val="22"/>
        </w:rPr>
        <w:t>garnkotłuk</w:t>
      </w:r>
      <w:r w:rsidRPr="009A3A7D">
        <w:rPr>
          <w:rStyle w:val="Teksttreci2"/>
          <w:b/>
          <w:bCs/>
          <w:color w:val="000000"/>
          <w:sz w:val="22"/>
          <w:szCs w:val="22"/>
        </w:rPr>
        <w:t xml:space="preserve">, </w:t>
      </w:r>
      <w:r w:rsidRPr="009A3A7D">
        <w:rPr>
          <w:rStyle w:val="Teksttreci2Kursywa1"/>
          <w:b/>
          <w:bCs/>
          <w:color w:val="000000"/>
          <w:sz w:val="22"/>
          <w:szCs w:val="22"/>
        </w:rPr>
        <w:t>parzygnat</w:t>
      </w:r>
      <w:r w:rsidRPr="009A3A7D">
        <w:rPr>
          <w:rStyle w:val="Teksttreci2Kursywa1"/>
          <w:b/>
          <w:bCs/>
          <w:color w:val="000000"/>
          <w:sz w:val="22"/>
          <w:szCs w:val="22"/>
          <w:lang w:val="pl-PL" w:eastAsia="pl-PL"/>
        </w:rPr>
        <w:t xml:space="preserve"> </w:t>
      </w:r>
      <w:r w:rsidRPr="009A3A7D">
        <w:rPr>
          <w:rStyle w:val="Teksttreci2Kursywa1"/>
          <w:b/>
          <w:bCs/>
          <w:color w:val="000000"/>
          <w:sz w:val="22"/>
          <w:szCs w:val="22"/>
        </w:rPr>
        <w:t>«kucharka»,</w:t>
      </w:r>
    </w:p>
    <w:p w:rsidR="007D3A56" w:rsidRPr="009A3A7D" w:rsidRDefault="007D3A56">
      <w:pPr>
        <w:pStyle w:val="Teksttreci21"/>
        <w:shd w:val="clear" w:color="auto" w:fill="auto"/>
        <w:spacing w:after="0" w:line="306" w:lineRule="exact"/>
        <w:ind w:right="160"/>
        <w:rPr>
          <w:sz w:val="22"/>
          <w:szCs w:val="22"/>
        </w:rPr>
        <w:sectPr w:rsidR="007D3A56" w:rsidRPr="009A3A7D">
          <w:type w:val="continuous"/>
          <w:pgSz w:w="11539" w:h="17477"/>
          <w:pgMar w:top="1994" w:right="1587" w:bottom="1591" w:left="1091" w:header="0" w:footer="3" w:gutter="0"/>
          <w:cols w:space="708"/>
          <w:noEndnote/>
          <w:docGrid w:linePitch="360"/>
        </w:sectPr>
      </w:pPr>
      <w:r w:rsidRPr="009A3A7D">
        <w:rPr>
          <w:rStyle w:val="Teksttreci2"/>
          <w:b/>
          <w:bCs/>
          <w:color w:val="000000"/>
          <w:sz w:val="22"/>
          <w:szCs w:val="22"/>
        </w:rPr>
        <w:t>Właściwa całej gwarze warszawskiej skłonność do używania zdrob</w:t>
      </w:r>
      <w:r w:rsidRPr="009A3A7D">
        <w:rPr>
          <w:rStyle w:val="Teksttreci2"/>
          <w:b/>
          <w:bCs/>
          <w:color w:val="000000"/>
          <w:sz w:val="22"/>
          <w:szCs w:val="22"/>
        </w:rPr>
        <w:softHyphen/>
        <w:t>nień występuje także w języku czerniakowskiej ulicy i okolic. Zasób</w:t>
      </w:r>
    </w:p>
    <w:p w:rsidR="007D3A56" w:rsidRPr="009A3A7D" w:rsidRDefault="007D3A56">
      <w:pPr>
        <w:spacing w:before="29" w:after="29" w:line="240" w:lineRule="exact"/>
        <w:rPr>
          <w:color w:val="auto"/>
          <w:sz w:val="22"/>
          <w:szCs w:val="22"/>
        </w:rPr>
      </w:pPr>
    </w:p>
    <w:p w:rsidR="007D3A56" w:rsidRPr="009A3A7D" w:rsidRDefault="007D3A56">
      <w:pPr>
        <w:rPr>
          <w:color w:val="auto"/>
          <w:sz w:val="22"/>
          <w:szCs w:val="22"/>
        </w:rPr>
        <w:sectPr w:rsidR="007D3A56" w:rsidRPr="009A3A7D">
          <w:headerReference w:type="even" r:id="rId37"/>
          <w:headerReference w:type="default" r:id="rId38"/>
          <w:headerReference w:type="first" r:id="rId39"/>
          <w:pgSz w:w="11539" w:h="17477"/>
          <w:pgMar w:top="2163" w:right="0" w:bottom="1445" w:left="0" w:header="0" w:footer="3" w:gutter="0"/>
          <w:pgNumType w:start="32"/>
          <w:cols w:space="708"/>
          <w:noEndnote/>
          <w:docGrid w:linePitch="360"/>
        </w:sectPr>
      </w:pPr>
    </w:p>
    <w:p w:rsidR="007D3A56" w:rsidRPr="009A3A7D" w:rsidRDefault="007D3A56">
      <w:pPr>
        <w:pStyle w:val="Teksttreci21"/>
        <w:shd w:val="clear" w:color="auto" w:fill="auto"/>
        <w:spacing w:after="0" w:line="276" w:lineRule="exact"/>
        <w:ind w:left="340" w:right="520"/>
        <w:jc w:val="both"/>
        <w:rPr>
          <w:sz w:val="22"/>
          <w:szCs w:val="22"/>
        </w:rPr>
      </w:pPr>
      <w:r w:rsidRPr="009A3A7D">
        <w:rPr>
          <w:rStyle w:val="Teksttreci2"/>
          <w:b/>
          <w:bCs/>
          <w:color w:val="000000"/>
          <w:sz w:val="22"/>
          <w:szCs w:val="22"/>
        </w:rPr>
        <w:lastRenderedPageBreak/>
        <w:t>przedrostków zdrabniających jest taki sam jak w języku ogólnopolskim. Jednak wyrazy zdrobniałe występują tu znacznie częściej niż w grani</w:t>
      </w:r>
      <w:r w:rsidRPr="009A3A7D">
        <w:rPr>
          <w:rStyle w:val="Teksttreci2"/>
          <w:b/>
          <w:bCs/>
          <w:color w:val="000000"/>
          <w:sz w:val="22"/>
          <w:szCs w:val="22"/>
        </w:rPr>
        <w:softHyphen/>
        <w:t xml:space="preserve">cach miejskich którejkolwiek części Polski poza stolicą. Deminutywy mają tu różnorodną wartość ekspresywną. Oprócz znaczeń dodatnich, pieszczotliwych mają także charakter ironiczny, często o zabarwieniu pejoratywnym. Znaczenia dodatnie mają deminutywy oznaczające ludzi, części ciała, pokarmy, napoje, czynności itd. Por. np. </w:t>
      </w:r>
      <w:r w:rsidRPr="009A3A7D">
        <w:rPr>
          <w:rStyle w:val="Teksttreci2Kursywa"/>
          <w:b/>
          <w:bCs/>
          <w:color w:val="000000"/>
          <w:sz w:val="22"/>
          <w:szCs w:val="22"/>
        </w:rPr>
        <w:t>koleś, Bieńkoszczak, Heniuś ździebełko, grabka, szufladka, spacerek, partaninka</w:t>
      </w:r>
      <w:r w:rsidRPr="009A3A7D">
        <w:rPr>
          <w:rStyle w:val="Teksttreci2"/>
          <w:b/>
          <w:bCs/>
          <w:color w:val="000000"/>
          <w:sz w:val="22"/>
          <w:szCs w:val="22"/>
        </w:rPr>
        <w:t xml:space="preserve"> itd. Inne przykłady p. wyżej w części I. Zwłaszcza wyrazy określające picie wódki i nazwy z tym związane są deminutywami. Np. </w:t>
      </w:r>
      <w:r w:rsidRPr="009A3A7D">
        <w:rPr>
          <w:rStyle w:val="Teksttreci2Kursywa"/>
          <w:b/>
          <w:bCs/>
          <w:color w:val="000000"/>
          <w:sz w:val="22"/>
          <w:szCs w:val="22"/>
        </w:rPr>
        <w:t>ćwiartuchna, lite</w:t>
      </w:r>
      <w:r w:rsidRPr="009A3A7D">
        <w:rPr>
          <w:rStyle w:val="Teksttreci2Kursywa"/>
          <w:b/>
          <w:bCs/>
          <w:color w:val="000000"/>
          <w:sz w:val="22"/>
          <w:szCs w:val="22"/>
        </w:rPr>
        <w:softHyphen/>
        <w:t>rek, kropelka, kwaterka, szkiełko, wódzia, pijaczynka</w:t>
      </w:r>
      <w:r w:rsidRPr="009A3A7D">
        <w:rPr>
          <w:rStyle w:val="Teksttreci2"/>
          <w:b/>
          <w:bCs/>
          <w:color w:val="000000"/>
          <w:sz w:val="22"/>
          <w:szCs w:val="22"/>
        </w:rPr>
        <w:t xml:space="preserve"> itp. Unika się na</w:t>
      </w:r>
      <w:r w:rsidRPr="009A3A7D">
        <w:rPr>
          <w:rStyle w:val="Teksttreci2"/>
          <w:b/>
          <w:bCs/>
          <w:color w:val="000000"/>
          <w:sz w:val="22"/>
          <w:szCs w:val="22"/>
        </w:rPr>
        <w:softHyphen/>
        <w:t>tomiast wyrażania uczuć za pomocą słów zdrobniałych. Tłumaczyć to można pozorną szorstkością tych ludzi. Oni sami uważają, że słów: „ta- tuńcio”, „mamusia” używać mogą tylko „frajerzy z miasta”. Wyrazy takie, jeżeli są używane przez nich, to tylko z zabarwieniem ironicznym. Charakter ironiczny mają również deminutywy określające zawody in</w:t>
      </w:r>
      <w:r w:rsidRPr="009A3A7D">
        <w:rPr>
          <w:rStyle w:val="Teksttreci2"/>
          <w:b/>
          <w:bCs/>
          <w:color w:val="000000"/>
          <w:sz w:val="22"/>
          <w:szCs w:val="22"/>
        </w:rPr>
        <w:softHyphen/>
        <w:t xml:space="preserve">teligenckie. Por. np. </w:t>
      </w:r>
      <w:r w:rsidRPr="009A3A7D">
        <w:rPr>
          <w:rStyle w:val="Teksttreci2Kursywa"/>
          <w:b/>
          <w:bCs/>
          <w:color w:val="000000"/>
          <w:sz w:val="22"/>
          <w:szCs w:val="22"/>
        </w:rPr>
        <w:t>doktorek, inżynierek, urzędniczek.</w:t>
      </w:r>
      <w:r w:rsidRPr="009A3A7D">
        <w:rPr>
          <w:rStyle w:val="Teksttreci2"/>
          <w:b/>
          <w:bCs/>
          <w:color w:val="000000"/>
          <w:sz w:val="22"/>
          <w:szCs w:val="22"/>
        </w:rPr>
        <w:t xml:space="preserve"> Inne wywołują efekt komiczny przez to, że pochodzą od nazw, które ze względów seman</w:t>
      </w:r>
      <w:r w:rsidRPr="009A3A7D">
        <w:rPr>
          <w:rStyle w:val="Teksttreci2"/>
          <w:b/>
          <w:bCs/>
          <w:color w:val="000000"/>
          <w:sz w:val="22"/>
          <w:szCs w:val="22"/>
        </w:rPr>
        <w:softHyphen/>
        <w:t xml:space="preserve">tycznych lub innych nie mogą podlegać zdrobnieniu lub spieszczeniu, por. np. </w:t>
      </w:r>
      <w:r w:rsidRPr="009A3A7D">
        <w:rPr>
          <w:rStyle w:val="Teksttreci2Kursywa"/>
          <w:b/>
          <w:bCs/>
          <w:color w:val="000000"/>
          <w:sz w:val="22"/>
          <w:szCs w:val="22"/>
        </w:rPr>
        <w:t>bydlaczek, ważniaczek</w:t>
      </w:r>
      <w:r w:rsidRPr="009A3A7D">
        <w:rPr>
          <w:rStyle w:val="Teksttreci2"/>
          <w:b/>
          <w:bCs/>
          <w:color w:val="000000"/>
          <w:sz w:val="22"/>
          <w:szCs w:val="22"/>
        </w:rPr>
        <w:t xml:space="preserve"> lub </w:t>
      </w:r>
      <w:r w:rsidRPr="009A3A7D">
        <w:rPr>
          <w:rStyle w:val="Teksttreci2Kursywa"/>
          <w:b/>
          <w:bCs/>
          <w:color w:val="000000"/>
          <w:sz w:val="22"/>
          <w:szCs w:val="22"/>
        </w:rPr>
        <w:t>wladek</w:t>
      </w:r>
      <w:r w:rsidRPr="009A3A7D">
        <w:rPr>
          <w:rStyle w:val="Teksttreci2"/>
          <w:b/>
          <w:bCs/>
          <w:color w:val="000000"/>
          <w:sz w:val="22"/>
          <w:szCs w:val="22"/>
        </w:rPr>
        <w:t xml:space="preserve"> (od „panie władza”) </w:t>
      </w:r>
      <w:r w:rsidRPr="009A3A7D">
        <w:rPr>
          <w:rStyle w:val="Teksttreci2"/>
          <w:b/>
          <w:bCs/>
          <w:color w:val="000000"/>
          <w:sz w:val="22"/>
          <w:szCs w:val="22"/>
          <w:vertAlign w:val="superscript"/>
        </w:rPr>
        <w:t>n</w:t>
      </w:r>
      <w:r w:rsidRPr="009A3A7D">
        <w:rPr>
          <w:rStyle w:val="Teksttreci2"/>
          <w:b/>
          <w:bCs/>
          <w:color w:val="000000"/>
          <w:sz w:val="22"/>
          <w:szCs w:val="22"/>
        </w:rPr>
        <w:t>. Pejo</w:t>
      </w:r>
      <w:r w:rsidRPr="009A3A7D">
        <w:rPr>
          <w:rStyle w:val="Teksttreci2"/>
          <w:b/>
          <w:bCs/>
          <w:color w:val="000000"/>
          <w:sz w:val="22"/>
          <w:szCs w:val="22"/>
        </w:rPr>
        <w:softHyphen/>
        <w:t xml:space="preserve">ratywne zabarwienie mają deminutywy określające pewne, przeważnie ujemne, cechy usposobienia, charakteru itp. Por. </w:t>
      </w:r>
      <w:r w:rsidRPr="009A3A7D">
        <w:rPr>
          <w:rStyle w:val="Teksttreci2Kursywa"/>
          <w:b/>
          <w:bCs/>
          <w:color w:val="000000"/>
          <w:sz w:val="22"/>
          <w:szCs w:val="22"/>
        </w:rPr>
        <w:t>ciapciak, gzymski, kapuś,, latek, sztyfcik. Ciapciak</w:t>
      </w:r>
      <w:r w:rsidRPr="009A3A7D">
        <w:rPr>
          <w:rStyle w:val="Teksttreci2"/>
          <w:b/>
          <w:bCs/>
          <w:color w:val="000000"/>
          <w:sz w:val="22"/>
          <w:szCs w:val="22"/>
        </w:rPr>
        <w:t xml:space="preserve"> oznaczający tchórza, złego podstępnego człowie</w:t>
      </w:r>
      <w:r w:rsidRPr="009A3A7D">
        <w:rPr>
          <w:rStyle w:val="Teksttreci2"/>
          <w:b/>
          <w:bCs/>
          <w:color w:val="000000"/>
          <w:sz w:val="22"/>
          <w:szCs w:val="22"/>
        </w:rPr>
        <w:softHyphen/>
        <w:t xml:space="preserve">ka itp. mógł powstać od pospolitego imienia psa </w:t>
      </w:r>
      <w:r w:rsidRPr="009A3A7D">
        <w:rPr>
          <w:rStyle w:val="Teksttreci2Kursywa"/>
          <w:b/>
          <w:bCs/>
          <w:color w:val="000000"/>
          <w:sz w:val="22"/>
          <w:szCs w:val="22"/>
        </w:rPr>
        <w:t>Ciapek</w:t>
      </w:r>
      <w:r w:rsidRPr="009A3A7D">
        <w:rPr>
          <w:rStyle w:val="Teksttreci2"/>
          <w:b/>
          <w:bCs/>
          <w:color w:val="000000"/>
          <w:sz w:val="22"/>
          <w:szCs w:val="22"/>
        </w:rPr>
        <w:t xml:space="preserve"> obok </w:t>
      </w:r>
      <w:r w:rsidRPr="009A3A7D">
        <w:rPr>
          <w:rStyle w:val="Teksttreci2Kursywa"/>
          <w:b/>
          <w:bCs/>
          <w:color w:val="000000"/>
          <w:sz w:val="22"/>
          <w:szCs w:val="22"/>
        </w:rPr>
        <w:t xml:space="preserve">ciapciak </w:t>
      </w:r>
      <w:r w:rsidRPr="009A3A7D">
        <w:rPr>
          <w:rStyle w:val="Teksttreci2"/>
          <w:b/>
          <w:bCs/>
          <w:color w:val="000000"/>
          <w:sz w:val="22"/>
          <w:szCs w:val="22"/>
        </w:rPr>
        <w:t>(«mały, tchórzliwy pies»).</w:t>
      </w:r>
    </w:p>
    <w:p w:rsidR="007D3A56" w:rsidRPr="009A3A7D" w:rsidRDefault="007D3A56">
      <w:pPr>
        <w:pStyle w:val="Teksttreci21"/>
        <w:shd w:val="clear" w:color="auto" w:fill="auto"/>
        <w:spacing w:after="0" w:line="282" w:lineRule="exact"/>
        <w:ind w:left="340" w:right="520" w:firstLine="340"/>
        <w:jc w:val="both"/>
        <w:rPr>
          <w:sz w:val="22"/>
          <w:szCs w:val="22"/>
        </w:rPr>
        <w:sectPr w:rsidR="007D3A56" w:rsidRPr="009A3A7D">
          <w:type w:val="continuous"/>
          <w:pgSz w:w="11539" w:h="17477"/>
          <w:pgMar w:top="2163" w:right="1426" w:bottom="1445" w:left="1281" w:header="0" w:footer="3" w:gutter="0"/>
          <w:cols w:space="708"/>
          <w:noEndnote/>
          <w:docGrid w:linePitch="360"/>
        </w:sectPr>
      </w:pPr>
      <w:r w:rsidRPr="009A3A7D">
        <w:rPr>
          <w:rStyle w:val="Teksttreci2"/>
          <w:b/>
          <w:bCs/>
          <w:color w:val="000000"/>
          <w:sz w:val="22"/>
          <w:szCs w:val="22"/>
        </w:rPr>
        <w:t>Podobnie jak deminutywy różnorodnością ekspresji odznaczają się augmentatywy. Charakterystyczne jest to, że przeważnie mają zabar</w:t>
      </w:r>
      <w:r w:rsidRPr="009A3A7D">
        <w:rPr>
          <w:rStyle w:val="Teksttreci2"/>
          <w:b/>
          <w:bCs/>
          <w:color w:val="000000"/>
          <w:sz w:val="22"/>
          <w:szCs w:val="22"/>
        </w:rPr>
        <w:softHyphen/>
        <w:t xml:space="preserve">wienie uczuciowe dodatnie. Por. np. </w:t>
      </w:r>
      <w:r w:rsidRPr="009A3A7D">
        <w:rPr>
          <w:rStyle w:val="Teksttreci2Kursywa"/>
          <w:b/>
          <w:bCs/>
          <w:color w:val="000000"/>
          <w:sz w:val="22"/>
          <w:szCs w:val="22"/>
        </w:rPr>
        <w:t>cwaniara</w:t>
      </w:r>
      <w:r w:rsidRPr="009A3A7D">
        <w:rPr>
          <w:rStyle w:val="Teksttreci2"/>
          <w:b/>
          <w:bCs/>
          <w:color w:val="000000"/>
          <w:sz w:val="22"/>
          <w:szCs w:val="22"/>
        </w:rPr>
        <w:t xml:space="preserve"> (o sprytnej, inteligentnej kobiecie) (St. Grz.), </w:t>
      </w:r>
      <w:r w:rsidRPr="009A3A7D">
        <w:rPr>
          <w:rStyle w:val="Teksttreci2Kursywa"/>
          <w:b/>
          <w:bCs/>
          <w:color w:val="000000"/>
          <w:sz w:val="22"/>
          <w:szCs w:val="22"/>
        </w:rPr>
        <w:t>remiecha</w:t>
      </w:r>
      <w:r w:rsidRPr="009A3A7D">
        <w:rPr>
          <w:rStyle w:val="Teksttreci2"/>
          <w:b/>
          <w:bCs/>
          <w:color w:val="000000"/>
          <w:sz w:val="22"/>
          <w:szCs w:val="22"/>
        </w:rPr>
        <w:t xml:space="preserve"> (o dobrym rzemieślniku) (St. Grz.), </w:t>
      </w:r>
      <w:r w:rsidRPr="009A3A7D">
        <w:rPr>
          <w:rStyle w:val="Teksttreci2Kursywa"/>
          <w:b/>
          <w:bCs/>
          <w:color w:val="000000"/>
          <w:sz w:val="22"/>
          <w:szCs w:val="22"/>
        </w:rPr>
        <w:t>równia</w:t>
      </w:r>
      <w:r w:rsidRPr="009A3A7D">
        <w:rPr>
          <w:rStyle w:val="Teksttreci2Kursywa"/>
          <w:b/>
          <w:bCs/>
          <w:color w:val="000000"/>
          <w:sz w:val="22"/>
          <w:szCs w:val="22"/>
        </w:rPr>
        <w:softHyphen/>
        <w:t>cha</w:t>
      </w:r>
      <w:r w:rsidRPr="009A3A7D">
        <w:rPr>
          <w:rStyle w:val="Teksttreci2"/>
          <w:b/>
          <w:bCs/>
          <w:color w:val="000000"/>
          <w:sz w:val="22"/>
          <w:szCs w:val="22"/>
        </w:rPr>
        <w:t xml:space="preserve"> (o człowieku na którym można polegać) (St. Grz.) itp. Mieszkańcy „Dołu” uczucia swe wyrażają najchętniej słowami o treści i formie ujem</w:t>
      </w:r>
      <w:r w:rsidRPr="009A3A7D">
        <w:rPr>
          <w:rStyle w:val="Teksttreci2"/>
          <w:b/>
          <w:bCs/>
          <w:color w:val="000000"/>
          <w:sz w:val="22"/>
          <w:szCs w:val="22"/>
        </w:rPr>
        <w:softHyphen/>
        <w:t xml:space="preserve">nej, np. wśród określeń kobiet znalazłam tylko dwa dodatnie: </w:t>
      </w:r>
      <w:r w:rsidRPr="009A3A7D">
        <w:rPr>
          <w:rStyle w:val="Teksttreci2Kursywa"/>
          <w:b/>
          <w:bCs/>
          <w:color w:val="000000"/>
          <w:sz w:val="22"/>
          <w:szCs w:val="22"/>
        </w:rPr>
        <w:t>aniołe</w:t>
      </w:r>
      <w:r w:rsidRPr="009A3A7D">
        <w:rPr>
          <w:rStyle w:val="Teksttreci2Kursywa"/>
          <w:b/>
          <w:bCs/>
          <w:color w:val="000000"/>
          <w:sz w:val="22"/>
          <w:szCs w:val="22"/>
        </w:rPr>
        <w:softHyphen/>
        <w:t>czek, zloty koral</w:t>
      </w:r>
      <w:r w:rsidRPr="009A3A7D">
        <w:rPr>
          <w:rStyle w:val="Teksttreci2"/>
          <w:b/>
          <w:bCs/>
          <w:color w:val="000000"/>
          <w:sz w:val="22"/>
          <w:szCs w:val="22"/>
        </w:rPr>
        <w:t xml:space="preserve"> (St. Grz., BS.). Często spotykana </w:t>
      </w:r>
      <w:r w:rsidRPr="009A3A7D">
        <w:rPr>
          <w:rStyle w:val="Teksttreci2Kursywa"/>
          <w:b/>
          <w:bCs/>
          <w:color w:val="000000"/>
          <w:sz w:val="22"/>
          <w:szCs w:val="22"/>
        </w:rPr>
        <w:t>laleczka</w:t>
      </w:r>
      <w:r w:rsidRPr="009A3A7D">
        <w:rPr>
          <w:rStyle w:val="Teksttreci2"/>
          <w:b/>
          <w:bCs/>
          <w:color w:val="000000"/>
          <w:sz w:val="22"/>
          <w:szCs w:val="22"/>
        </w:rPr>
        <w:t xml:space="preserve"> i </w:t>
      </w:r>
      <w:r w:rsidRPr="009A3A7D">
        <w:rPr>
          <w:rStyle w:val="Teksttreci2Kursywa"/>
          <w:b/>
          <w:bCs/>
          <w:color w:val="000000"/>
          <w:sz w:val="22"/>
          <w:szCs w:val="22"/>
        </w:rPr>
        <w:t xml:space="preserve">koteczek </w:t>
      </w:r>
      <w:r w:rsidRPr="009A3A7D">
        <w:rPr>
          <w:rStyle w:val="Teksttreci2"/>
          <w:b/>
          <w:bCs/>
          <w:color w:val="000000"/>
          <w:sz w:val="22"/>
          <w:szCs w:val="22"/>
        </w:rPr>
        <w:t>przechylają się na stronę deminutywów o znaczeniu ironicznym. W za</w:t>
      </w:r>
      <w:r w:rsidRPr="009A3A7D">
        <w:rPr>
          <w:rStyle w:val="Teksttreci2"/>
          <w:b/>
          <w:bCs/>
          <w:color w:val="000000"/>
          <w:sz w:val="22"/>
          <w:szCs w:val="22"/>
        </w:rPr>
        <w:softHyphen/>
        <w:t xml:space="preserve">mian za to częste są: </w:t>
      </w:r>
      <w:r w:rsidRPr="009A3A7D">
        <w:rPr>
          <w:rStyle w:val="Teksttreci2Kursywa"/>
          <w:b/>
          <w:bCs/>
          <w:color w:val="000000"/>
          <w:sz w:val="22"/>
          <w:szCs w:val="22"/>
        </w:rPr>
        <w:t>szantrapa, zołza, zgręza, babsko, starot</w:t>
      </w:r>
      <w:r w:rsidRPr="009A3A7D">
        <w:rPr>
          <w:rStyle w:val="Teksttreci2"/>
          <w:b/>
          <w:bCs/>
          <w:color w:val="000000"/>
          <w:sz w:val="22"/>
          <w:szCs w:val="22"/>
        </w:rPr>
        <w:t xml:space="preserve"> (St. Grz., MDCz) mające barwę obojętną lub nawet pieszczotliwą. Przypominają się słowa piosenki</w:t>
      </w:r>
      <w:r w:rsidRPr="009A3A7D">
        <w:rPr>
          <w:rStyle w:val="Teksttreci2"/>
          <w:b/>
          <w:bCs/>
          <w:color w:val="000000"/>
          <w:sz w:val="22"/>
          <w:szCs w:val="22"/>
          <w:vertAlign w:val="superscript"/>
        </w:rPr>
        <w:t>,2</w:t>
      </w:r>
      <w:r w:rsidRPr="009A3A7D">
        <w:rPr>
          <w:rStyle w:val="Teksttreci2"/>
          <w:b/>
          <w:bCs/>
          <w:color w:val="000000"/>
          <w:sz w:val="22"/>
          <w:szCs w:val="22"/>
        </w:rPr>
        <w:t xml:space="preserve">: „Mańka, Mańka takaś miła mi. Tylko ty mnie nie zdradź, suko”. Wyrazy zgrubiałe o znaczeniu i zabarwieniu uczuciowym ujemnym odnoszą się do wszystkich dziedzin życia — szczególnie do spraw fizjologicznych. Dla podkreślenia ujemnego znaczenia desygnatu </w:t>
      </w:r>
      <w:r w:rsidRPr="009A3A7D">
        <w:rPr>
          <w:rStyle w:val="Teksttreci2"/>
          <w:b/>
          <w:bCs/>
          <w:color w:val="000000"/>
          <w:sz w:val="22"/>
          <w:szCs w:val="22"/>
          <w:vertAlign w:val="superscript"/>
        </w:rPr>
        <w:footnoteReference w:id="15"/>
      </w:r>
      <w:r w:rsidRPr="009A3A7D">
        <w:rPr>
          <w:rStyle w:val="Teksttreci2"/>
          <w:b/>
          <w:bCs/>
          <w:color w:val="000000"/>
          <w:sz w:val="22"/>
          <w:szCs w:val="22"/>
          <w:vertAlign w:val="superscript"/>
        </w:rPr>
        <w:t xml:space="preserve"> </w:t>
      </w:r>
      <w:r w:rsidRPr="009A3A7D">
        <w:rPr>
          <w:rStyle w:val="Teksttreci2"/>
          <w:b/>
          <w:bCs/>
          <w:color w:val="000000"/>
          <w:sz w:val="22"/>
          <w:szCs w:val="22"/>
          <w:vertAlign w:val="superscript"/>
        </w:rPr>
        <w:footnoteReference w:id="16"/>
      </w:r>
    </w:p>
    <w:p w:rsidR="007D3A56" w:rsidRPr="009A3A7D" w:rsidRDefault="007D3A56">
      <w:pPr>
        <w:pStyle w:val="Teksttreci21"/>
        <w:shd w:val="clear" w:color="auto" w:fill="auto"/>
        <w:spacing w:after="0" w:line="306" w:lineRule="exact"/>
        <w:jc w:val="both"/>
        <w:rPr>
          <w:sz w:val="22"/>
          <w:szCs w:val="22"/>
        </w:rPr>
      </w:pPr>
      <w:r w:rsidRPr="009A3A7D">
        <w:rPr>
          <w:rStyle w:val="Teksttreci2"/>
          <w:b/>
          <w:bCs/>
          <w:color w:val="000000"/>
          <w:sz w:val="22"/>
          <w:szCs w:val="22"/>
        </w:rPr>
        <w:lastRenderedPageBreak/>
        <w:t xml:space="preserve">posługuje się czasem gwara wyrazem przyswojonym z języka obcego, któremu dodaje końcówkę augmentatywu. Por. </w:t>
      </w:r>
      <w:r w:rsidRPr="009A3A7D">
        <w:rPr>
          <w:rStyle w:val="Teksttreci2Kursywa"/>
          <w:b/>
          <w:bCs/>
          <w:color w:val="000000"/>
          <w:sz w:val="22"/>
          <w:szCs w:val="22"/>
        </w:rPr>
        <w:t>worycha</w:t>
      </w:r>
      <w:r w:rsidRPr="009A3A7D">
        <w:rPr>
          <w:rStyle w:val="Teksttreci2"/>
          <w:b/>
          <w:bCs/>
          <w:color w:val="000000"/>
          <w:sz w:val="22"/>
          <w:szCs w:val="22"/>
        </w:rPr>
        <w:t xml:space="preserve"> (z </w:t>
      </w:r>
      <w:r w:rsidRPr="009A3A7D">
        <w:rPr>
          <w:rStyle w:val="Teksttreci2"/>
          <w:b/>
          <w:bCs/>
          <w:color w:val="000000"/>
          <w:sz w:val="22"/>
          <w:szCs w:val="22"/>
          <w:lang w:val="cs-CZ" w:eastAsia="cs-CZ"/>
        </w:rPr>
        <w:t xml:space="preserve">ros. </w:t>
      </w:r>
      <w:r w:rsidRPr="009A3A7D">
        <w:rPr>
          <w:rStyle w:val="Teksttreci2Kursywa"/>
          <w:b/>
          <w:bCs/>
          <w:color w:val="000000"/>
          <w:sz w:val="22"/>
          <w:szCs w:val="22"/>
        </w:rPr>
        <w:t>wor)</w:t>
      </w:r>
      <w:r w:rsidRPr="009A3A7D">
        <w:rPr>
          <w:rStyle w:val="Teksttreci2"/>
          <w:b/>
          <w:bCs/>
          <w:color w:val="000000"/>
          <w:sz w:val="22"/>
          <w:szCs w:val="22"/>
        </w:rPr>
        <w:t xml:space="preserve"> (RK.), wyraz powstały przez analogię do </w:t>
      </w:r>
      <w:r w:rsidRPr="009A3A7D">
        <w:rPr>
          <w:rStyle w:val="Teksttreci2Kursywa"/>
          <w:b/>
          <w:bCs/>
          <w:color w:val="000000"/>
          <w:sz w:val="22"/>
          <w:szCs w:val="22"/>
        </w:rPr>
        <w:t>oprycha</w:t>
      </w:r>
      <w:r w:rsidRPr="009A3A7D">
        <w:rPr>
          <w:rStyle w:val="Teksttreci2"/>
          <w:b/>
          <w:bCs/>
          <w:color w:val="000000"/>
          <w:sz w:val="22"/>
          <w:szCs w:val="22"/>
        </w:rPr>
        <w:t xml:space="preserve"> (obok </w:t>
      </w:r>
      <w:r w:rsidRPr="009A3A7D">
        <w:rPr>
          <w:rStyle w:val="Teksttreci2Kursywa"/>
          <w:b/>
          <w:bCs/>
          <w:color w:val="000000"/>
          <w:sz w:val="22"/>
          <w:szCs w:val="22"/>
        </w:rPr>
        <w:t>oprych)</w:t>
      </w:r>
      <w:r w:rsidRPr="009A3A7D">
        <w:rPr>
          <w:rStyle w:val="Teksttreci2"/>
          <w:b/>
          <w:bCs/>
          <w:color w:val="000000"/>
          <w:sz w:val="22"/>
          <w:szCs w:val="22"/>
        </w:rPr>
        <w:t xml:space="preserve"> (St. Grz.), ale mający znacznie silniejsze zabarwienie ujemne niż ten ostatni.</w:t>
      </w:r>
    </w:p>
    <w:p w:rsidR="007D3A56" w:rsidRPr="009A3A7D" w:rsidRDefault="007D3A56">
      <w:pPr>
        <w:pStyle w:val="Teksttreci21"/>
        <w:shd w:val="clear" w:color="auto" w:fill="auto"/>
        <w:spacing w:after="369" w:line="306" w:lineRule="exact"/>
        <w:ind w:firstLine="400"/>
        <w:jc w:val="both"/>
        <w:rPr>
          <w:sz w:val="22"/>
          <w:szCs w:val="22"/>
        </w:rPr>
      </w:pPr>
      <w:r w:rsidRPr="009A3A7D">
        <w:rPr>
          <w:rStyle w:val="Teksttreci2"/>
          <w:b/>
          <w:bCs/>
          <w:color w:val="000000"/>
          <w:sz w:val="22"/>
          <w:szCs w:val="22"/>
        </w:rPr>
        <w:t>Wśród nowotworów słownikowych mowy mieszkańców ulicy Czer</w:t>
      </w:r>
      <w:r w:rsidRPr="009A3A7D">
        <w:rPr>
          <w:rStyle w:val="Teksttreci2"/>
          <w:b/>
          <w:bCs/>
          <w:color w:val="000000"/>
          <w:sz w:val="22"/>
          <w:szCs w:val="22"/>
        </w:rPr>
        <w:softHyphen/>
        <w:t>niakowskiej i okolic znajduje się znaczna liczba wyrazów o charakterze onomatopeicznym. Część z nich pełni funkcję eufemizmów zastępują</w:t>
      </w:r>
      <w:r w:rsidRPr="009A3A7D">
        <w:rPr>
          <w:rStyle w:val="Teksttreci2"/>
          <w:b/>
          <w:bCs/>
          <w:color w:val="000000"/>
          <w:sz w:val="22"/>
          <w:szCs w:val="22"/>
        </w:rPr>
        <w:softHyphen/>
        <w:t xml:space="preserve">cych wyrazy o znaczeniu pejoratywnym. Por. np. </w:t>
      </w:r>
      <w:r w:rsidRPr="009A3A7D">
        <w:rPr>
          <w:rStyle w:val="Teksttreci2Kursywa"/>
          <w:b/>
          <w:bCs/>
          <w:color w:val="000000"/>
          <w:sz w:val="22"/>
          <w:szCs w:val="22"/>
        </w:rPr>
        <w:t>dziamgotać</w:t>
      </w:r>
      <w:r w:rsidRPr="009A3A7D">
        <w:rPr>
          <w:rStyle w:val="Teksttreci2"/>
          <w:b/>
          <w:bCs/>
          <w:color w:val="000000"/>
          <w:sz w:val="22"/>
          <w:szCs w:val="22"/>
        </w:rPr>
        <w:t xml:space="preserve">, </w:t>
      </w:r>
      <w:r w:rsidRPr="009A3A7D">
        <w:rPr>
          <w:rStyle w:val="Teksttreci2Kursywa"/>
          <w:b/>
          <w:bCs/>
          <w:color w:val="000000"/>
          <w:sz w:val="22"/>
          <w:szCs w:val="22"/>
        </w:rPr>
        <w:t>jazgotać, kwoktać, opatyczać</w:t>
      </w:r>
      <w:r w:rsidRPr="009A3A7D">
        <w:rPr>
          <w:rStyle w:val="Teksttreci2"/>
          <w:b/>
          <w:bCs/>
          <w:color w:val="000000"/>
          <w:sz w:val="22"/>
          <w:szCs w:val="22"/>
        </w:rPr>
        <w:t xml:space="preserve">, </w:t>
      </w:r>
      <w:r w:rsidRPr="009A3A7D">
        <w:rPr>
          <w:rStyle w:val="Teksttreci2Kursywa"/>
          <w:b/>
          <w:bCs/>
          <w:color w:val="000000"/>
          <w:sz w:val="22"/>
          <w:szCs w:val="22"/>
        </w:rPr>
        <w:t>tratatitać.</w:t>
      </w:r>
      <w:r w:rsidRPr="009A3A7D">
        <w:rPr>
          <w:rStyle w:val="Teksttreci2"/>
          <w:b/>
          <w:bCs/>
          <w:color w:val="000000"/>
          <w:sz w:val="22"/>
          <w:szCs w:val="22"/>
        </w:rPr>
        <w:t xml:space="preserve"> Inne z wyrazów dźwiękonaśladowczych pozbawione są ładunku emocjonalnego i wskazują na pewne właściwości desygnatu, np. </w:t>
      </w:r>
      <w:r w:rsidRPr="009A3A7D">
        <w:rPr>
          <w:rStyle w:val="Teksttreci2Kursywa"/>
          <w:b/>
          <w:bCs/>
          <w:color w:val="000000"/>
          <w:sz w:val="22"/>
          <w:szCs w:val="22"/>
        </w:rPr>
        <w:t>dzyndzaj</w:t>
      </w:r>
      <w:r w:rsidRPr="009A3A7D">
        <w:rPr>
          <w:rStyle w:val="Teksttreci2"/>
          <w:b/>
          <w:bCs/>
          <w:color w:val="000000"/>
          <w:sz w:val="22"/>
          <w:szCs w:val="22"/>
        </w:rPr>
        <w:t xml:space="preserve"> «tramwaj» (LM.). Natomiast przezwisko dozorcy </w:t>
      </w:r>
      <w:r w:rsidRPr="009A3A7D">
        <w:rPr>
          <w:rStyle w:val="Teksttreci2Kursywa"/>
          <w:b/>
          <w:bCs/>
          <w:color w:val="000000"/>
          <w:sz w:val="22"/>
          <w:szCs w:val="22"/>
        </w:rPr>
        <w:t>dzwoniec</w:t>
      </w:r>
      <w:r w:rsidRPr="009A3A7D">
        <w:rPr>
          <w:rStyle w:val="Teksttreci2"/>
          <w:b/>
          <w:bCs/>
          <w:color w:val="000000"/>
          <w:sz w:val="22"/>
          <w:szCs w:val="22"/>
        </w:rPr>
        <w:t xml:space="preserve"> — nawiązuje chyba do wyrazu </w:t>
      </w:r>
      <w:r w:rsidRPr="009A3A7D">
        <w:rPr>
          <w:rStyle w:val="Teksttreci2Kursywa"/>
          <w:b/>
          <w:bCs/>
          <w:color w:val="000000"/>
          <w:sz w:val="22"/>
          <w:szCs w:val="22"/>
        </w:rPr>
        <w:t>dzwon</w:t>
      </w:r>
      <w:r w:rsidRPr="009A3A7D">
        <w:rPr>
          <w:rStyle w:val="Teksttreci2"/>
          <w:b/>
          <w:bCs/>
          <w:color w:val="000000"/>
          <w:sz w:val="22"/>
          <w:szCs w:val="22"/>
        </w:rPr>
        <w:t xml:space="preserve"> (= dzwonek). Jeszcze inne tego typu wyrazy służące do podkreślenia pewnej cechy de</w:t>
      </w:r>
      <w:r w:rsidRPr="009A3A7D">
        <w:rPr>
          <w:rStyle w:val="Teksttreci2"/>
          <w:b/>
          <w:bCs/>
          <w:color w:val="000000"/>
          <w:sz w:val="22"/>
          <w:szCs w:val="22"/>
        </w:rPr>
        <w:softHyphen/>
        <w:t xml:space="preserve">sygnatu przez swój onomatopeiczny charakter stają się zwięźlejsze i dosadniejsze. Por. np. określenia skoków i chwytów: </w:t>
      </w:r>
      <w:r w:rsidRPr="009A3A7D">
        <w:rPr>
          <w:rStyle w:val="Teksttreci2Kursywa"/>
          <w:b/>
          <w:bCs/>
          <w:color w:val="000000"/>
          <w:sz w:val="22"/>
          <w:szCs w:val="22"/>
        </w:rPr>
        <w:t>hulszt, skik</w:t>
      </w:r>
      <w:r w:rsidRPr="009A3A7D">
        <w:rPr>
          <w:rStyle w:val="Teksttreci2"/>
          <w:b/>
          <w:bCs/>
          <w:color w:val="000000"/>
          <w:sz w:val="22"/>
          <w:szCs w:val="22"/>
        </w:rPr>
        <w:t xml:space="preserve">, </w:t>
      </w:r>
      <w:r w:rsidRPr="009A3A7D">
        <w:rPr>
          <w:rStyle w:val="Teksttreci2Kursywa"/>
          <w:b/>
          <w:bCs/>
          <w:color w:val="000000"/>
          <w:sz w:val="22"/>
          <w:szCs w:val="22"/>
        </w:rPr>
        <w:t>szast, szus, łapes, łaps</w:t>
      </w:r>
      <w:r w:rsidRPr="009A3A7D">
        <w:rPr>
          <w:rStyle w:val="Teksttreci2"/>
          <w:b/>
          <w:bCs/>
          <w:color w:val="000000"/>
          <w:sz w:val="22"/>
          <w:szCs w:val="22"/>
        </w:rPr>
        <w:t xml:space="preserve">, </w:t>
      </w:r>
      <w:r w:rsidRPr="009A3A7D">
        <w:rPr>
          <w:rStyle w:val="Teksttreci2Kursywa"/>
          <w:b/>
          <w:bCs/>
          <w:color w:val="000000"/>
          <w:sz w:val="22"/>
          <w:szCs w:val="22"/>
          <w:lang w:eastAsia="en-US"/>
        </w:rPr>
        <w:t>drapes</w:t>
      </w:r>
      <w:r w:rsidRPr="009A3A7D">
        <w:rPr>
          <w:rStyle w:val="Teksttreci2"/>
          <w:b/>
          <w:bCs/>
          <w:color w:val="000000"/>
          <w:sz w:val="22"/>
          <w:szCs w:val="22"/>
        </w:rPr>
        <w:t xml:space="preserve">, </w:t>
      </w:r>
      <w:r w:rsidRPr="009A3A7D">
        <w:rPr>
          <w:rStyle w:val="Teksttreci2Kursywa"/>
          <w:b/>
          <w:bCs/>
          <w:color w:val="000000"/>
          <w:sz w:val="22"/>
          <w:szCs w:val="22"/>
        </w:rPr>
        <w:t>draps</w:t>
      </w:r>
      <w:r w:rsidRPr="009A3A7D">
        <w:rPr>
          <w:rStyle w:val="Teksttreci2"/>
          <w:b/>
          <w:bCs/>
          <w:color w:val="000000"/>
          <w:sz w:val="22"/>
          <w:szCs w:val="22"/>
        </w:rPr>
        <w:t xml:space="preserve"> </w:t>
      </w:r>
      <w:r w:rsidRPr="009A3A7D">
        <w:rPr>
          <w:rStyle w:val="Teksttreci2"/>
          <w:b/>
          <w:bCs/>
          <w:color w:val="000000"/>
          <w:sz w:val="22"/>
          <w:szCs w:val="22"/>
          <w:lang w:eastAsia="en-US"/>
        </w:rPr>
        <w:t xml:space="preserve">(St. </w:t>
      </w:r>
      <w:r w:rsidRPr="009A3A7D">
        <w:rPr>
          <w:rStyle w:val="Teksttreci2"/>
          <w:b/>
          <w:bCs/>
          <w:color w:val="000000"/>
          <w:sz w:val="22"/>
          <w:szCs w:val="22"/>
        </w:rPr>
        <w:t>Grz., MDCz, LM., RK., AB.).</w:t>
      </w:r>
    </w:p>
    <w:p w:rsidR="007D3A56" w:rsidRPr="009A3A7D" w:rsidRDefault="007D3A56">
      <w:pPr>
        <w:pStyle w:val="Teksttreci90"/>
        <w:shd w:val="clear" w:color="auto" w:fill="auto"/>
        <w:spacing w:after="203" w:line="220" w:lineRule="exact"/>
        <w:ind w:right="20"/>
        <w:jc w:val="center"/>
      </w:pPr>
      <w:r w:rsidRPr="009A3A7D">
        <w:rPr>
          <w:rStyle w:val="Teksttreci9"/>
          <w:b/>
          <w:bCs/>
          <w:color w:val="000000"/>
        </w:rPr>
        <w:t>III</w:t>
      </w:r>
    </w:p>
    <w:p w:rsidR="007D3A56" w:rsidRPr="009A3A7D" w:rsidRDefault="007D3A56">
      <w:pPr>
        <w:pStyle w:val="Teksttreci21"/>
        <w:shd w:val="clear" w:color="auto" w:fill="auto"/>
        <w:spacing w:after="0" w:line="306" w:lineRule="exact"/>
        <w:ind w:firstLine="400"/>
        <w:jc w:val="both"/>
        <w:rPr>
          <w:sz w:val="22"/>
          <w:szCs w:val="22"/>
        </w:rPr>
      </w:pPr>
      <w:r w:rsidRPr="009A3A7D">
        <w:rPr>
          <w:rStyle w:val="Teksttreci2"/>
          <w:b/>
          <w:bCs/>
          <w:color w:val="000000"/>
          <w:sz w:val="22"/>
          <w:szCs w:val="22"/>
        </w:rPr>
        <w:t>Związki frazeologiczne zawierają często treść mówiącą o obliczu kul</w:t>
      </w:r>
      <w:r w:rsidRPr="009A3A7D">
        <w:rPr>
          <w:rStyle w:val="Teksttreci2"/>
          <w:b/>
          <w:bCs/>
          <w:color w:val="000000"/>
          <w:sz w:val="22"/>
          <w:szCs w:val="22"/>
        </w:rPr>
        <w:softHyphen/>
        <w:t>turalnym i społecznym Czerniakowa z lat 1900—1939 ’</w:t>
      </w:r>
      <w:r w:rsidRPr="009A3A7D">
        <w:rPr>
          <w:rStyle w:val="Teksttreci2"/>
          <w:b/>
          <w:bCs/>
          <w:color w:val="000000"/>
          <w:sz w:val="22"/>
          <w:szCs w:val="22"/>
          <w:vertAlign w:val="superscript"/>
        </w:rPr>
        <w:footnoteReference w:id="17"/>
      </w:r>
      <w:r w:rsidRPr="009A3A7D">
        <w:rPr>
          <w:rStyle w:val="Teksttreci2"/>
          <w:b/>
          <w:bCs/>
          <w:color w:val="000000"/>
          <w:sz w:val="22"/>
          <w:szCs w:val="22"/>
        </w:rPr>
        <w:t>. Frazeologizmy pojawiające się w języku dawnych mieszkańców Czerniakowa uderzają swą dosadnością i jędrnością. Metaforyka oparta jest głównie na obrazo</w:t>
      </w:r>
      <w:r w:rsidRPr="009A3A7D">
        <w:rPr>
          <w:rStyle w:val="Teksttreci2"/>
          <w:b/>
          <w:bCs/>
          <w:color w:val="000000"/>
          <w:sz w:val="22"/>
          <w:szCs w:val="22"/>
        </w:rPr>
        <w:softHyphen/>
        <w:t>wej konkretyzacji pojęć.</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MA MĄDRĄ CZAPKĘ «jest mądry» (RK.).</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NIE MAM W OKU CENTYMETRA «nie mam dokładnej miary» (RK.).</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MIEĆ ZA CHUDE USZY «być słabym»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OKŁADAĆ SIĘ MIĘSEM «kłócić się używając niecenzuralnych słów»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PODAĆ NA LEWO «kłamać» (St. Grz., AB.).</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SZARPNĄĆ SIĘ DO ROBOTY «przystąpić z zapałem do pracy»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WARSZAWA Z ORANEGO «wieś, prowincja» (St. Grz., MDCz).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ZIELONA WARSZAWA «wieś, prowincja, mieszkańcy okolic W-wy»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Obok wyżej wymienionych używa mieszkaniec Czerniakowa chętnie i ogólnie znanych zwrotów i wyrażeń jak np.:</w:t>
      </w:r>
    </w:p>
    <w:p w:rsidR="007D3A56" w:rsidRPr="009A3A7D" w:rsidRDefault="007D3A56">
      <w:pPr>
        <w:pStyle w:val="Teksttreci90"/>
        <w:shd w:val="clear" w:color="auto" w:fill="auto"/>
        <w:spacing w:line="258" w:lineRule="exact"/>
        <w:ind w:firstLine="400"/>
        <w:jc w:val="both"/>
      </w:pPr>
      <w:r w:rsidRPr="009A3A7D">
        <w:rPr>
          <w:rStyle w:val="Teksttreci9"/>
          <w:b/>
          <w:bCs/>
          <w:color w:val="000000"/>
        </w:rPr>
        <w:t>DOBIĆ INTERES «zawrzeć transakcję» (St. Grz.).</w:t>
      </w:r>
    </w:p>
    <w:p w:rsidR="007D3A56" w:rsidRPr="009A3A7D" w:rsidRDefault="007D3A56">
      <w:pPr>
        <w:pStyle w:val="Teksttreci90"/>
        <w:shd w:val="clear" w:color="auto" w:fill="auto"/>
        <w:spacing w:line="258" w:lineRule="exact"/>
        <w:ind w:firstLine="400"/>
        <w:jc w:val="both"/>
      </w:pPr>
      <w:r w:rsidRPr="009A3A7D">
        <w:rPr>
          <w:rStyle w:val="Teksttreci9"/>
          <w:b/>
          <w:bCs/>
          <w:color w:val="000000"/>
        </w:rPr>
        <w:t>KRĘClĆ GITARĘ «kłamać w sposób nieudolny» (St. Grz.).</w:t>
      </w:r>
    </w:p>
    <w:p w:rsidR="007D3A56" w:rsidRPr="009A3A7D" w:rsidRDefault="007D3A56">
      <w:pPr>
        <w:pStyle w:val="Teksttreci90"/>
        <w:shd w:val="clear" w:color="auto" w:fill="auto"/>
        <w:spacing w:line="258" w:lineRule="exact"/>
        <w:ind w:firstLine="400"/>
        <w:jc w:val="both"/>
      </w:pPr>
      <w:r w:rsidRPr="009A3A7D">
        <w:rPr>
          <w:rStyle w:val="Teksttreci9"/>
          <w:b/>
          <w:bCs/>
          <w:color w:val="000000"/>
        </w:rPr>
        <w:t>PRZEJECHAĆ SIĘ PO KIM «zwrócić uwagę w ostry sposób, krzyczeć»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ZOBACZYMY W PRANIU «okaże się później»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ZROBIĆ NA SZARO «oszukać, uspokoić, nastraszyć» (St. Grz.).</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 xml:space="preserve">Inną odmianą frazeologizmów są </w:t>
      </w:r>
      <w:r w:rsidRPr="009A3A7D">
        <w:rPr>
          <w:rStyle w:val="Teksttreci9Odstpy2pt"/>
          <w:b/>
          <w:bCs/>
          <w:color w:val="000000"/>
        </w:rPr>
        <w:t>dowcipne omówienia.</w:t>
      </w:r>
      <w:r w:rsidRPr="009A3A7D">
        <w:rPr>
          <w:rStyle w:val="Teksttreci9"/>
          <w:b/>
          <w:bCs/>
          <w:color w:val="000000"/>
        </w:rPr>
        <w:t xml:space="preserve"> Stanowią one jeden z elementów składowych typowego przedmiejskiego humoru.</w:t>
      </w:r>
    </w:p>
    <w:p w:rsidR="007D3A56" w:rsidRPr="009A3A7D" w:rsidRDefault="007D3A56">
      <w:pPr>
        <w:pStyle w:val="Teksttreci90"/>
        <w:shd w:val="clear" w:color="auto" w:fill="auto"/>
        <w:spacing w:line="252" w:lineRule="exact"/>
        <w:ind w:firstLine="400"/>
        <w:jc w:val="both"/>
      </w:pPr>
      <w:r w:rsidRPr="009A3A7D">
        <w:rPr>
          <w:rStyle w:val="Teksttreci9"/>
          <w:b/>
          <w:bCs/>
          <w:color w:val="000000"/>
        </w:rPr>
        <w:t>Por. na przykład:</w:t>
      </w:r>
    </w:p>
    <w:p w:rsidR="007D3A56" w:rsidRPr="009A3A7D" w:rsidRDefault="007D3A56">
      <w:pPr>
        <w:pStyle w:val="Teksttreci90"/>
        <w:shd w:val="clear" w:color="auto" w:fill="auto"/>
        <w:spacing w:line="220" w:lineRule="exact"/>
        <w:ind w:firstLine="400"/>
        <w:jc w:val="both"/>
      </w:pPr>
      <w:r w:rsidRPr="009A3A7D">
        <w:rPr>
          <w:rStyle w:val="Teksttreci9"/>
          <w:b/>
          <w:bCs/>
          <w:color w:val="000000"/>
        </w:rPr>
        <w:t>BYWSZY BLONDYN «łysy, wyrażenie spotykane również u Wiecha» (St. Grz.).</w:t>
      </w:r>
    </w:p>
    <w:p w:rsidR="007D3A56" w:rsidRPr="009A3A7D" w:rsidRDefault="007D3A56">
      <w:pPr>
        <w:pStyle w:val="Teksttreci90"/>
        <w:shd w:val="clear" w:color="auto" w:fill="auto"/>
        <w:spacing w:line="264" w:lineRule="exact"/>
        <w:ind w:firstLine="440"/>
        <w:jc w:val="both"/>
      </w:pPr>
      <w:r w:rsidRPr="009A3A7D">
        <w:rPr>
          <w:rStyle w:val="Teksttreci9"/>
          <w:b/>
          <w:bCs/>
          <w:color w:val="000000"/>
        </w:rPr>
        <w:t>PRZERWA W ŻYCIORYSIE «utrata przytomności, zamroczenie alkoholem» (St. 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PRZERZUTKA NA BASY «zmiana orientacji» (St. 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WSPÓŁCZYNNIK TARCIA «pieniądze, od charakterystycznego ruchu palcami używanego przy liczeniu pieniędzy» (St. 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WIĄZANKA SŁUPÓW TELEGRAFICZNYCH «grupa specjalnie dobranych wyrazów» (St. 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URZĘDOWY ZAŁĄCZNIK «żona» (St. Grz.).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lastRenderedPageBreak/>
        <w:t>ZAGRANICZNE SŁOWO «niecenzuralny wyraz» (St. Grz.).</w:t>
      </w:r>
    </w:p>
    <w:p w:rsidR="007D3A56" w:rsidRPr="009A3A7D" w:rsidRDefault="007D3A56">
      <w:pPr>
        <w:pStyle w:val="Teksttreci90"/>
        <w:shd w:val="clear" w:color="auto" w:fill="auto"/>
        <w:spacing w:after="65" w:line="264" w:lineRule="exact"/>
        <w:ind w:firstLine="440"/>
        <w:jc w:val="both"/>
      </w:pPr>
      <w:r w:rsidRPr="009A3A7D">
        <w:rPr>
          <w:rStyle w:val="Teksttreci9"/>
          <w:b/>
          <w:bCs/>
          <w:color w:val="000000"/>
        </w:rPr>
        <w:t>ZŁE SKROJONY FRAK «ubranie aresztanckie»: Felek w źle skrojonym fraku, Siedzi sobie na Pawiaku (Psnk. Grunt).</w:t>
      </w:r>
    </w:p>
    <w:p w:rsidR="007D3A56" w:rsidRPr="009A3A7D" w:rsidRDefault="007D3A56">
      <w:pPr>
        <w:pStyle w:val="Teksttreci90"/>
        <w:shd w:val="clear" w:color="auto" w:fill="auto"/>
        <w:spacing w:line="258" w:lineRule="exact"/>
        <w:ind w:firstLine="440"/>
        <w:jc w:val="both"/>
      </w:pPr>
      <w:r w:rsidRPr="009A3A7D">
        <w:rPr>
          <w:rStyle w:val="Teksttreci9"/>
          <w:b/>
          <w:bCs/>
          <w:color w:val="000000"/>
        </w:rPr>
        <w:t xml:space="preserve">W związkach frazeologicznych znajdujemy również </w:t>
      </w:r>
      <w:r w:rsidRPr="009A3A7D">
        <w:rPr>
          <w:rStyle w:val="Teksttreci9Odstpy2pt"/>
          <w:b/>
          <w:bCs/>
          <w:color w:val="000000"/>
        </w:rPr>
        <w:t>nieoczekiwane połą</w:t>
      </w:r>
      <w:r w:rsidRPr="009A3A7D">
        <w:rPr>
          <w:rStyle w:val="Teksttreci9Odstpy2pt"/>
          <w:b/>
          <w:bCs/>
          <w:color w:val="000000"/>
        </w:rPr>
        <w:softHyphen/>
        <w:t>czenia wyrazowe.</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Porównaj na przykład:</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UCZCIWY DOLINIARZ «uczciwy złodziej»: Panie prokuratorze, jak pragnę Boga. ja jestem uczciwy doliniarz (St. Grz., RK.).</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RENIA GRABOWSKA «powitanie powstałe ze słów „renia” (=ręka) i „grabowska” (od „graba” = ręka)» (BS.).</w:t>
      </w:r>
    </w:p>
    <w:p w:rsidR="007D3A56" w:rsidRPr="009A3A7D" w:rsidRDefault="007D3A56">
      <w:pPr>
        <w:pStyle w:val="Teksttreci90"/>
        <w:shd w:val="clear" w:color="auto" w:fill="auto"/>
        <w:spacing w:line="270" w:lineRule="exact"/>
        <w:ind w:firstLine="440"/>
        <w:jc w:val="both"/>
      </w:pPr>
      <w:r w:rsidRPr="009A3A7D">
        <w:rPr>
          <w:rStyle w:val="Teksttreci9"/>
          <w:b/>
          <w:bCs/>
          <w:color w:val="000000"/>
        </w:rPr>
        <w:t>Często spotyka się zbliżanie w związkach frazeologicznych pojęć z różnych zakresów.</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Porównaj na przykład:</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MOŻNA ZAROBIĆ KALENDARZ «można dostać rok więzienia» (KR.).</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MA DOBRY CHARAKTER W NOGACH «dobrze biega» (MDCz).</w:t>
      </w:r>
    </w:p>
    <w:p w:rsidR="007D3A56" w:rsidRPr="009A3A7D" w:rsidRDefault="007D3A56">
      <w:pPr>
        <w:pStyle w:val="Teksttreci90"/>
        <w:shd w:val="clear" w:color="auto" w:fill="auto"/>
        <w:spacing w:line="246" w:lineRule="exact"/>
        <w:ind w:firstLine="440"/>
        <w:jc w:val="both"/>
      </w:pPr>
      <w:r w:rsidRPr="009A3A7D">
        <w:rPr>
          <w:rStyle w:val="Teksttreci9"/>
          <w:b/>
          <w:bCs/>
          <w:color w:val="000000"/>
        </w:rPr>
        <w:t>ROWER ZA ROGI «wziąć rower za kierownicę» (St. Grz.).</w:t>
      </w:r>
    </w:p>
    <w:p w:rsidR="007D3A56" w:rsidRPr="009A3A7D" w:rsidRDefault="007D3A56">
      <w:pPr>
        <w:pStyle w:val="Teksttreci90"/>
        <w:shd w:val="clear" w:color="auto" w:fill="auto"/>
        <w:spacing w:after="41" w:line="246" w:lineRule="exact"/>
        <w:ind w:firstLine="440"/>
        <w:jc w:val="both"/>
      </w:pPr>
      <w:r w:rsidRPr="009A3A7D">
        <w:rPr>
          <w:rStyle w:val="Teksttreci9"/>
          <w:b/>
          <w:bCs/>
          <w:color w:val="000000"/>
        </w:rPr>
        <w:t>ZONA ŻAŁOBĘ NA GARNEK ZAŁOŻYŁA «nie dała jeść» (MDCz).</w:t>
      </w:r>
    </w:p>
    <w:p w:rsidR="007D3A56" w:rsidRPr="009A3A7D" w:rsidRDefault="007D3A56">
      <w:pPr>
        <w:pStyle w:val="Teksttreci90"/>
        <w:shd w:val="clear" w:color="auto" w:fill="auto"/>
        <w:spacing w:line="270" w:lineRule="exact"/>
        <w:ind w:firstLine="440"/>
        <w:jc w:val="both"/>
      </w:pPr>
      <w:r w:rsidRPr="009A3A7D">
        <w:rPr>
          <w:rStyle w:val="Teksttreci9Odstpy2pt"/>
          <w:b/>
          <w:bCs/>
          <w:color w:val="000000"/>
        </w:rPr>
        <w:t>Odświeżanie i komiczne przekształcanie utartej fra</w:t>
      </w:r>
      <w:r w:rsidRPr="009A3A7D">
        <w:rPr>
          <w:rStyle w:val="Teksttreci9Odstpy2pt"/>
          <w:b/>
          <w:bCs/>
          <w:color w:val="000000"/>
        </w:rPr>
        <w:softHyphen/>
        <w:t>zeologii.</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Porównaj na przykład:</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BRAĆ NA PRZECHOWANIE «aresztować»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JA DO NIEGO Z SERCEM, A ON DO MNIE Z TWARZĄ «ja odnoszę się do niego z życzliwością, a on ordynarnie odpowiada na to»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NABIĆ KOGOŚ W KARAFKĘ «oszukać, zwrot spotykany również u Wiecha» (St. Grz., MDCz).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NI W PIĘTĘ, NI W OKO, TU ZA NISKO — TAM ZA WYSOKO «określenie czegoś dziwnego, nie pasującego do wytworzonej sytuacji» (St. Grz).</w:t>
      </w:r>
    </w:p>
    <w:p w:rsidR="007D3A56" w:rsidRPr="009A3A7D" w:rsidRDefault="007D3A56">
      <w:pPr>
        <w:pStyle w:val="Teksttreci90"/>
        <w:shd w:val="clear" w:color="auto" w:fill="auto"/>
        <w:spacing w:after="86" w:line="252" w:lineRule="exact"/>
        <w:ind w:firstLine="440"/>
        <w:jc w:val="both"/>
      </w:pPr>
      <w:r w:rsidRPr="009A3A7D">
        <w:rPr>
          <w:rStyle w:val="Teksttreci9"/>
          <w:b/>
          <w:bCs/>
          <w:color w:val="000000"/>
        </w:rPr>
        <w:t>ZĄB ZA ZĄB — CZAPKA ZA KAPELUSZ «przekształcenie znanego: oko za oko, ząb za ząb» (St. Grz. MDCz).</w:t>
      </w:r>
    </w:p>
    <w:p w:rsidR="007D3A56" w:rsidRPr="009A3A7D" w:rsidRDefault="007D3A56">
      <w:pPr>
        <w:pStyle w:val="Teksttreci90"/>
        <w:shd w:val="clear" w:color="auto" w:fill="auto"/>
        <w:spacing w:line="220" w:lineRule="exact"/>
        <w:ind w:firstLine="440"/>
        <w:jc w:val="both"/>
      </w:pPr>
      <w:r w:rsidRPr="009A3A7D">
        <w:rPr>
          <w:rStyle w:val="Teksttreci9"/>
          <w:b/>
          <w:bCs/>
          <w:color w:val="000000"/>
        </w:rPr>
        <w:t xml:space="preserve">Do utartych zwrotów należą również </w:t>
      </w:r>
      <w:r w:rsidRPr="009A3A7D">
        <w:rPr>
          <w:rStyle w:val="Teksttreci9Odstpy2pt"/>
          <w:b/>
          <w:bCs/>
          <w:color w:val="000000"/>
        </w:rPr>
        <w:t>zaklęcia i przysięgi.</w:t>
      </w:r>
    </w:p>
    <w:p w:rsidR="007D3A56" w:rsidRPr="009A3A7D" w:rsidRDefault="007D3A56">
      <w:pPr>
        <w:pStyle w:val="Teksttreci90"/>
        <w:shd w:val="clear" w:color="auto" w:fill="auto"/>
        <w:spacing w:after="86" w:line="252" w:lineRule="exact"/>
        <w:ind w:firstLine="440"/>
        <w:jc w:val="both"/>
      </w:pPr>
      <w:r w:rsidRPr="009A3A7D">
        <w:rPr>
          <w:rStyle w:val="Teksttreci9"/>
          <w:b/>
          <w:bCs/>
          <w:color w:val="000000"/>
        </w:rPr>
        <w:t>Swoiście czerniakowskie jest zaklęcie: NIECH MI ODLECI CO MI NAJMIL</w:t>
      </w:r>
      <w:r w:rsidRPr="009A3A7D">
        <w:rPr>
          <w:rStyle w:val="Teksttreci9"/>
          <w:b/>
          <w:bCs/>
          <w:color w:val="000000"/>
        </w:rPr>
        <w:softHyphen/>
        <w:t>SZE (St. Grz., MDCz). Inne mają charakter ogólniejszy, jak liczne zaklęcia tworzo</w:t>
      </w:r>
      <w:r w:rsidRPr="009A3A7D">
        <w:rPr>
          <w:rStyle w:val="Teksttreci9"/>
          <w:b/>
          <w:bCs/>
          <w:color w:val="000000"/>
        </w:rPr>
        <w:softHyphen/>
        <w:t>ne z wyrazem „wolność” wskazujące na częste kolizje środowiska z prawem. Por. np.: JAK PRAGNĘ WOLNOŚCI, NIECH WOLNOŚĆ MAM, NIECH WOLNOŚCI NIE OGLĄDAM, JAK WOLNOŚĆ MI MIŁA (St. Grz., MDCz, Br. Kość.).</w:t>
      </w:r>
    </w:p>
    <w:p w:rsidR="007D3A56" w:rsidRPr="009A3A7D" w:rsidRDefault="007D3A56">
      <w:pPr>
        <w:pStyle w:val="Teksttreci90"/>
        <w:shd w:val="clear" w:color="auto" w:fill="auto"/>
        <w:spacing w:line="220" w:lineRule="exact"/>
        <w:ind w:firstLine="440"/>
        <w:jc w:val="both"/>
      </w:pPr>
      <w:r w:rsidRPr="009A3A7D">
        <w:rPr>
          <w:rStyle w:val="Teksttreci9Odstpy2pt"/>
          <w:b/>
          <w:bCs/>
          <w:color w:val="000000"/>
        </w:rPr>
        <w:t>Przysłowia, zabawne sentencje</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DRABINA NA KANT I FAJRANT «koniec pracy»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KAPOWAĆ NIE WOLNO, ODEGRAĆ SIĘ WOLNO «zasada obowiązująca w dzielnicy» (St. Grz.).</w:t>
      </w:r>
    </w:p>
    <w:p w:rsidR="007D3A56" w:rsidRPr="009A3A7D" w:rsidRDefault="007D3A56">
      <w:pPr>
        <w:pStyle w:val="Teksttreci90"/>
        <w:shd w:val="clear" w:color="auto" w:fill="auto"/>
        <w:spacing w:line="252" w:lineRule="exact"/>
        <w:ind w:firstLine="440"/>
        <w:jc w:val="both"/>
      </w:pPr>
      <w:r w:rsidRPr="009A3A7D">
        <w:rPr>
          <w:rStyle w:val="Teksttreci9"/>
          <w:b/>
          <w:bCs/>
          <w:color w:val="000000"/>
        </w:rPr>
        <w:t>MOŻNA WYPIĆ PO KUBECZKU, SPOKÓJ W GŁOWIE, W PORZĄDECZKU «nie wywoływać awantur po pijanemu; zasada obowiązująca w dzielnicy» (St. Grz., MDCz).</w:t>
      </w:r>
    </w:p>
    <w:p w:rsidR="007D3A56" w:rsidRPr="009A3A7D" w:rsidRDefault="007D3A56">
      <w:pPr>
        <w:pStyle w:val="Teksttreci90"/>
        <w:shd w:val="clear" w:color="auto" w:fill="auto"/>
        <w:spacing w:line="246" w:lineRule="exact"/>
        <w:ind w:firstLine="500"/>
      </w:pPr>
      <w:r w:rsidRPr="009A3A7D">
        <w:rPr>
          <w:rStyle w:val="Teksttreci9"/>
          <w:b/>
          <w:bCs/>
          <w:color w:val="000000"/>
        </w:rPr>
        <w:t>POŁÓŻ KIELNIĘ, RZUĆ KAPOTĘ, GWIŻDŻ NA MAJSTRA I ROBOTĘ «przestań pracować» (St. Grz.).</w:t>
      </w:r>
    </w:p>
    <w:p w:rsidR="007D3A56" w:rsidRPr="009A3A7D" w:rsidRDefault="007D3A56">
      <w:pPr>
        <w:pStyle w:val="Teksttreci90"/>
        <w:shd w:val="clear" w:color="auto" w:fill="auto"/>
        <w:spacing w:line="252" w:lineRule="exact"/>
        <w:ind w:firstLine="500"/>
      </w:pPr>
      <w:r w:rsidRPr="009A3A7D">
        <w:rPr>
          <w:rStyle w:val="Teksttreci9"/>
          <w:b/>
          <w:bCs/>
          <w:color w:val="000000"/>
        </w:rPr>
        <w:t>ROK NIE WYROK, DWA LATA JAK ZA BRATA «określenie czasu przeby</w:t>
      </w:r>
      <w:r w:rsidRPr="009A3A7D">
        <w:rPr>
          <w:rStyle w:val="Teksttreci9"/>
          <w:b/>
          <w:bCs/>
          <w:color w:val="000000"/>
        </w:rPr>
        <w:softHyphen/>
        <w:t xml:space="preserve">wania w więzieniu» </w:t>
      </w:r>
      <w:r w:rsidRPr="009A3A7D">
        <w:rPr>
          <w:rStyle w:val="Teksttreci9"/>
          <w:b/>
          <w:bCs/>
          <w:color w:val="000000"/>
          <w:lang w:eastAsia="en-US"/>
        </w:rPr>
        <w:t xml:space="preserve">(St. </w:t>
      </w:r>
      <w:r w:rsidRPr="009A3A7D">
        <w:rPr>
          <w:rStyle w:val="Teksttreci9"/>
          <w:b/>
          <w:bCs/>
          <w:color w:val="000000"/>
        </w:rPr>
        <w:t>Grz., RK.).</w:t>
      </w:r>
    </w:p>
    <w:p w:rsidR="007D3A56" w:rsidRPr="009A3A7D" w:rsidRDefault="007D3A56">
      <w:pPr>
        <w:pStyle w:val="Teksttreci90"/>
        <w:shd w:val="clear" w:color="auto" w:fill="auto"/>
        <w:spacing w:after="490" w:line="252" w:lineRule="exact"/>
        <w:ind w:firstLine="500"/>
      </w:pPr>
      <w:r w:rsidRPr="009A3A7D">
        <w:rPr>
          <w:rStyle w:val="Teksttreci9"/>
          <w:b/>
          <w:bCs/>
          <w:color w:val="000000"/>
        </w:rPr>
        <w:t>SYREK JAK STĄD DO SIEKIREK «kłamstwo» (MDCz).</w:t>
      </w:r>
    </w:p>
    <w:p w:rsidR="007D3A56" w:rsidRPr="009A3A7D" w:rsidRDefault="007D3A56">
      <w:pPr>
        <w:pStyle w:val="Podpistabeli20"/>
        <w:framePr w:w="8820" w:wrap="notBeside" w:vAnchor="text" w:hAnchor="text" w:xAlign="center" w:y="1"/>
        <w:shd w:val="clear" w:color="auto" w:fill="auto"/>
        <w:spacing w:line="220" w:lineRule="exact"/>
      </w:pPr>
      <w:r w:rsidRPr="009A3A7D">
        <w:rPr>
          <w:rStyle w:val="Podpistabeli2"/>
          <w:i/>
          <w:iCs/>
          <w:color w:val="000000"/>
        </w:rPr>
        <w:lastRenderedPageBreak/>
        <w:t>ROZWIĄZANIE SKRÓTÓW</w:t>
      </w:r>
    </w:p>
    <w:tbl>
      <w:tblPr>
        <w:tblW w:w="0" w:type="auto"/>
        <w:jc w:val="center"/>
        <w:tblLayout w:type="fixed"/>
        <w:tblCellMar>
          <w:left w:w="0" w:type="dxa"/>
          <w:right w:w="0" w:type="dxa"/>
        </w:tblCellMar>
        <w:tblLook w:val="0000"/>
      </w:tblPr>
      <w:tblGrid>
        <w:gridCol w:w="1464"/>
        <w:gridCol w:w="2934"/>
        <w:gridCol w:w="1764"/>
        <w:gridCol w:w="2658"/>
      </w:tblGrid>
      <w:tr w:rsidR="007D3A56" w:rsidRPr="009A3A7D">
        <w:tblPrEx>
          <w:tblCellMar>
            <w:top w:w="0" w:type="dxa"/>
            <w:left w:w="0" w:type="dxa"/>
            <w:bottom w:w="0" w:type="dxa"/>
            <w:right w:w="0" w:type="dxa"/>
          </w:tblCellMar>
        </w:tblPrEx>
        <w:trPr>
          <w:trHeight w:hRule="exact" w:val="564"/>
          <w:jc w:val="center"/>
        </w:trPr>
        <w:tc>
          <w:tcPr>
            <w:tcW w:w="14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AB.</w:t>
            </w:r>
          </w:p>
        </w:tc>
        <w:tc>
          <w:tcPr>
            <w:tcW w:w="293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58" w:lineRule="exact"/>
              <w:ind w:left="420" w:hanging="420"/>
              <w:jc w:val="left"/>
              <w:rPr>
                <w:sz w:val="22"/>
                <w:szCs w:val="22"/>
              </w:rPr>
            </w:pPr>
            <w:r w:rsidRPr="009A3A7D">
              <w:rPr>
                <w:rStyle w:val="Teksttreci211pt3"/>
                <w:b/>
                <w:bCs/>
                <w:color w:val="000000"/>
              </w:rPr>
              <w:t>— Antoni Bień (infor- tor)</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360"/>
              <w:jc w:val="left"/>
              <w:rPr>
                <w:sz w:val="22"/>
                <w:szCs w:val="22"/>
              </w:rPr>
            </w:pPr>
            <w:r w:rsidRPr="009A3A7D">
              <w:rPr>
                <w:rStyle w:val="Teksttreci211pt3"/>
                <w:b/>
                <w:bCs/>
                <w:color w:val="000000"/>
              </w:rPr>
              <w:t>MDCz.</w:t>
            </w:r>
          </w:p>
        </w:tc>
        <w:tc>
          <w:tcPr>
            <w:tcW w:w="2658"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58" w:lineRule="exact"/>
              <w:ind w:left="440" w:hanging="440"/>
              <w:jc w:val="left"/>
              <w:rPr>
                <w:sz w:val="22"/>
                <w:szCs w:val="22"/>
              </w:rPr>
            </w:pPr>
            <w:r w:rsidRPr="009A3A7D">
              <w:rPr>
                <w:rStyle w:val="Teksttreci211pt3"/>
                <w:b/>
                <w:bCs/>
                <w:color w:val="000000"/>
              </w:rPr>
              <w:t>— Mieszkańcy domu przy ul. Czerskiej</w:t>
            </w:r>
          </w:p>
        </w:tc>
      </w:tr>
      <w:tr w:rsidR="007D3A56" w:rsidRPr="009A3A7D">
        <w:tblPrEx>
          <w:tblCellMar>
            <w:top w:w="0" w:type="dxa"/>
            <w:left w:w="0" w:type="dxa"/>
            <w:bottom w:w="0" w:type="dxa"/>
            <w:right w:w="0" w:type="dxa"/>
          </w:tblCellMar>
        </w:tblPrEx>
        <w:trPr>
          <w:trHeight w:hRule="exact" w:val="600"/>
          <w:jc w:val="center"/>
        </w:trPr>
        <w:tc>
          <w:tcPr>
            <w:tcW w:w="14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B.</w:t>
            </w:r>
          </w:p>
        </w:tc>
        <w:tc>
          <w:tcPr>
            <w:tcW w:w="293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64" w:lineRule="exact"/>
              <w:ind w:left="420" w:hanging="420"/>
              <w:jc w:val="left"/>
              <w:rPr>
                <w:sz w:val="22"/>
                <w:szCs w:val="22"/>
              </w:rPr>
            </w:pPr>
            <w:r w:rsidRPr="009A3A7D">
              <w:rPr>
                <w:rStyle w:val="Teksttreci211pt3"/>
                <w:b/>
                <w:bCs/>
                <w:color w:val="000000"/>
              </w:rPr>
              <w:t>— Blacharz (informa</w:t>
            </w:r>
            <w:r w:rsidRPr="009A3A7D">
              <w:rPr>
                <w:rStyle w:val="Teksttreci211pt3"/>
                <w:b/>
                <w:bCs/>
                <w:color w:val="000000"/>
              </w:rPr>
              <w:softHyphen/>
              <w:t>tor)</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360"/>
              <w:jc w:val="left"/>
              <w:rPr>
                <w:sz w:val="22"/>
                <w:szCs w:val="22"/>
              </w:rPr>
            </w:pPr>
            <w:r w:rsidRPr="009A3A7D">
              <w:rPr>
                <w:rStyle w:val="Teksttreci211pt3"/>
                <w:b/>
                <w:bCs/>
                <w:color w:val="000000"/>
              </w:rPr>
              <w:t>Wł. Perk.</w:t>
            </w:r>
          </w:p>
        </w:tc>
        <w:tc>
          <w:tcPr>
            <w:tcW w:w="2658"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52" w:lineRule="exact"/>
              <w:ind w:left="440" w:hanging="440"/>
              <w:jc w:val="left"/>
              <w:rPr>
                <w:sz w:val="22"/>
                <w:szCs w:val="22"/>
              </w:rPr>
            </w:pPr>
            <w:r w:rsidRPr="009A3A7D">
              <w:rPr>
                <w:rStyle w:val="Teksttreci211pt3"/>
                <w:b/>
                <w:bCs/>
                <w:color w:val="000000"/>
              </w:rPr>
              <w:t>— Władysław Perkow</w:t>
            </w:r>
            <w:r w:rsidRPr="009A3A7D">
              <w:rPr>
                <w:rStyle w:val="Teksttreci211pt3"/>
                <w:b/>
                <w:bCs/>
                <w:color w:val="000000"/>
              </w:rPr>
              <w:softHyphen/>
              <w:t>ski (informator)</w:t>
            </w:r>
          </w:p>
        </w:tc>
      </w:tr>
      <w:tr w:rsidR="007D3A56" w:rsidRPr="009A3A7D">
        <w:tblPrEx>
          <w:tblCellMar>
            <w:top w:w="0" w:type="dxa"/>
            <w:left w:w="0" w:type="dxa"/>
            <w:bottom w:w="0" w:type="dxa"/>
            <w:right w:w="0" w:type="dxa"/>
          </w:tblCellMar>
        </w:tblPrEx>
        <w:trPr>
          <w:trHeight w:hRule="exact" w:val="324"/>
          <w:jc w:val="center"/>
        </w:trPr>
        <w:tc>
          <w:tcPr>
            <w:tcW w:w="146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St. Grz.</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ind w:left="420" w:hanging="420"/>
              <w:jc w:val="left"/>
              <w:rPr>
                <w:sz w:val="22"/>
                <w:szCs w:val="22"/>
              </w:rPr>
            </w:pPr>
            <w:r w:rsidRPr="009A3A7D">
              <w:rPr>
                <w:rStyle w:val="Teksttreci211pt3"/>
                <w:b/>
                <w:bCs/>
                <w:color w:val="000000"/>
              </w:rPr>
              <w:t>— Stanisław Grzesiuk</w:t>
            </w:r>
          </w:p>
        </w:tc>
        <w:tc>
          <w:tcPr>
            <w:tcW w:w="176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ind w:left="360"/>
              <w:jc w:val="left"/>
              <w:rPr>
                <w:sz w:val="22"/>
                <w:szCs w:val="22"/>
              </w:rPr>
            </w:pPr>
            <w:r w:rsidRPr="009A3A7D">
              <w:rPr>
                <w:rStyle w:val="Teksttreci211pt3"/>
                <w:b/>
                <w:bCs/>
                <w:color w:val="000000"/>
              </w:rPr>
              <w:t>Psnk.</w:t>
            </w:r>
          </w:p>
        </w:tc>
        <w:tc>
          <w:tcPr>
            <w:tcW w:w="2658"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jc w:val="both"/>
              <w:rPr>
                <w:sz w:val="22"/>
                <w:szCs w:val="22"/>
              </w:rPr>
            </w:pPr>
            <w:r w:rsidRPr="009A3A7D">
              <w:rPr>
                <w:rStyle w:val="Teksttreci211pt3"/>
                <w:b/>
                <w:bCs/>
                <w:color w:val="000000"/>
              </w:rPr>
              <w:t>— Piosenki:</w:t>
            </w:r>
          </w:p>
        </w:tc>
      </w:tr>
      <w:tr w:rsidR="007D3A56" w:rsidRPr="009A3A7D">
        <w:tblPrEx>
          <w:tblCellMar>
            <w:top w:w="0" w:type="dxa"/>
            <w:left w:w="0" w:type="dxa"/>
            <w:bottom w:w="0" w:type="dxa"/>
            <w:right w:w="0" w:type="dxa"/>
          </w:tblCellMar>
        </w:tblPrEx>
        <w:trPr>
          <w:trHeight w:hRule="exact" w:val="504"/>
          <w:jc w:val="center"/>
        </w:trPr>
        <w:tc>
          <w:tcPr>
            <w:tcW w:w="1464" w:type="dxa"/>
            <w:tcBorders>
              <w:top w:val="nil"/>
              <w:left w:val="nil"/>
              <w:bottom w:val="nil"/>
              <w:right w:val="nil"/>
            </w:tcBorders>
            <w:shd w:val="clear" w:color="auto" w:fill="FFFFFF"/>
            <w:vAlign w:val="center"/>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St. Grz. Boso</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58" w:lineRule="exact"/>
              <w:jc w:val="left"/>
              <w:rPr>
                <w:sz w:val="22"/>
                <w:szCs w:val="22"/>
              </w:rPr>
            </w:pPr>
            <w:r w:rsidRPr="009A3A7D">
              <w:rPr>
                <w:rStyle w:val="Teksttreci211pt3"/>
                <w:b/>
                <w:bCs/>
                <w:color w:val="000000"/>
              </w:rPr>
              <w:t>— Stanisław Grzesiuk: Boso, ale w ostrogach,</w:t>
            </w:r>
          </w:p>
        </w:tc>
        <w:tc>
          <w:tcPr>
            <w:tcW w:w="1764" w:type="dxa"/>
            <w:tcBorders>
              <w:top w:val="nil"/>
              <w:left w:val="nil"/>
              <w:bottom w:val="nil"/>
              <w:right w:val="nil"/>
            </w:tcBorders>
            <w:shd w:val="clear" w:color="auto" w:fill="FFFFFF"/>
            <w:vAlign w:val="center"/>
          </w:tcPr>
          <w:p w:rsidR="007D3A56" w:rsidRPr="009A3A7D" w:rsidRDefault="007D3A56">
            <w:pPr>
              <w:pStyle w:val="Teksttreci21"/>
              <w:framePr w:w="8820" w:wrap="notBeside" w:vAnchor="text" w:hAnchor="text" w:xAlign="center" w:y="1"/>
              <w:shd w:val="clear" w:color="auto" w:fill="auto"/>
              <w:spacing w:after="0" w:line="220" w:lineRule="exact"/>
              <w:ind w:left="860"/>
              <w:jc w:val="left"/>
              <w:rPr>
                <w:sz w:val="22"/>
                <w:szCs w:val="22"/>
              </w:rPr>
            </w:pPr>
            <w:r w:rsidRPr="009A3A7D">
              <w:rPr>
                <w:rStyle w:val="Teksttreci211pt3"/>
                <w:b/>
                <w:bCs/>
                <w:color w:val="000000"/>
              </w:rPr>
              <w:t>Bal</w:t>
            </w:r>
          </w:p>
        </w:tc>
        <w:tc>
          <w:tcPr>
            <w:tcW w:w="2658" w:type="dxa"/>
            <w:tcBorders>
              <w:top w:val="nil"/>
              <w:left w:val="nil"/>
              <w:bottom w:val="nil"/>
              <w:right w:val="nil"/>
            </w:tcBorders>
            <w:shd w:val="clear" w:color="auto" w:fill="FFFFFF"/>
            <w:vAlign w:val="center"/>
          </w:tcPr>
          <w:p w:rsidR="007D3A56" w:rsidRPr="009A3A7D" w:rsidRDefault="007D3A56">
            <w:pPr>
              <w:pStyle w:val="Teksttreci21"/>
              <w:framePr w:w="8820" w:wrap="notBeside" w:vAnchor="text" w:hAnchor="text" w:xAlign="center" w:y="1"/>
              <w:shd w:val="clear" w:color="auto" w:fill="auto"/>
              <w:spacing w:after="0" w:line="220" w:lineRule="exact"/>
              <w:jc w:val="both"/>
              <w:rPr>
                <w:sz w:val="22"/>
                <w:szCs w:val="22"/>
              </w:rPr>
            </w:pPr>
            <w:r w:rsidRPr="009A3A7D">
              <w:rPr>
                <w:rStyle w:val="Teksttreci211pt3"/>
                <w:b/>
                <w:bCs/>
                <w:color w:val="000000"/>
              </w:rPr>
              <w:t>— Bal na Gnojnej</w:t>
            </w:r>
          </w:p>
        </w:tc>
      </w:tr>
      <w:tr w:rsidR="007D3A56" w:rsidRPr="009A3A7D">
        <w:tblPrEx>
          <w:tblCellMar>
            <w:top w:w="0" w:type="dxa"/>
            <w:left w:w="0" w:type="dxa"/>
            <w:bottom w:w="0" w:type="dxa"/>
            <w:right w:w="0" w:type="dxa"/>
          </w:tblCellMar>
        </w:tblPrEx>
        <w:trPr>
          <w:trHeight w:hRule="exact" w:val="294"/>
          <w:jc w:val="center"/>
        </w:trPr>
        <w:tc>
          <w:tcPr>
            <w:tcW w:w="1464" w:type="dxa"/>
            <w:tcBorders>
              <w:top w:val="nil"/>
              <w:left w:val="nil"/>
              <w:bottom w:val="nil"/>
              <w:right w:val="nil"/>
            </w:tcBorders>
            <w:shd w:val="clear" w:color="auto" w:fill="FFFFFF"/>
          </w:tcPr>
          <w:p w:rsidR="007D3A56" w:rsidRPr="009A3A7D" w:rsidRDefault="007D3A56">
            <w:pPr>
              <w:framePr w:w="8820" w:wrap="notBeside" w:vAnchor="text" w:hAnchor="text" w:xAlign="center" w:y="1"/>
              <w:rPr>
                <w:color w:val="auto"/>
                <w:sz w:val="22"/>
                <w:szCs w:val="22"/>
              </w:rPr>
            </w:pPr>
          </w:p>
        </w:tc>
        <w:tc>
          <w:tcPr>
            <w:tcW w:w="293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420"/>
              <w:jc w:val="left"/>
              <w:rPr>
                <w:sz w:val="22"/>
                <w:szCs w:val="22"/>
              </w:rPr>
            </w:pPr>
            <w:r w:rsidRPr="009A3A7D">
              <w:rPr>
                <w:rStyle w:val="Teksttreci211pt3"/>
                <w:b/>
                <w:bCs/>
                <w:color w:val="000000"/>
              </w:rPr>
              <w:t>W-wa, 1958 r.</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860"/>
              <w:jc w:val="left"/>
              <w:rPr>
                <w:sz w:val="22"/>
                <w:szCs w:val="22"/>
              </w:rPr>
            </w:pPr>
            <w:r w:rsidRPr="009A3A7D">
              <w:rPr>
                <w:rStyle w:val="Teksttreci211pt3"/>
                <w:b/>
                <w:bCs/>
                <w:color w:val="000000"/>
              </w:rPr>
              <w:t>Fabr.</w:t>
            </w:r>
          </w:p>
        </w:tc>
        <w:tc>
          <w:tcPr>
            <w:tcW w:w="2658"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both"/>
              <w:rPr>
                <w:sz w:val="22"/>
                <w:szCs w:val="22"/>
              </w:rPr>
            </w:pPr>
            <w:r w:rsidRPr="009A3A7D">
              <w:rPr>
                <w:rStyle w:val="Teksttreci211pt3"/>
                <w:b/>
                <w:bCs/>
                <w:color w:val="000000"/>
              </w:rPr>
              <w:t>— Fabrykantka</w:t>
            </w:r>
          </w:p>
        </w:tc>
      </w:tr>
      <w:tr w:rsidR="007D3A56" w:rsidRPr="009A3A7D">
        <w:tblPrEx>
          <w:tblCellMar>
            <w:top w:w="0" w:type="dxa"/>
            <w:left w:w="0" w:type="dxa"/>
            <w:bottom w:w="0" w:type="dxa"/>
            <w:right w:w="0" w:type="dxa"/>
          </w:tblCellMar>
        </w:tblPrEx>
        <w:trPr>
          <w:trHeight w:hRule="exact" w:val="330"/>
          <w:jc w:val="center"/>
        </w:trPr>
        <w:tc>
          <w:tcPr>
            <w:tcW w:w="146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St. Grz. Trzy</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ind w:left="420" w:hanging="420"/>
              <w:jc w:val="left"/>
              <w:rPr>
                <w:sz w:val="22"/>
                <w:szCs w:val="22"/>
              </w:rPr>
            </w:pPr>
            <w:r w:rsidRPr="009A3A7D">
              <w:rPr>
                <w:rStyle w:val="Teksttreci211pt3"/>
                <w:b/>
                <w:bCs/>
                <w:color w:val="000000"/>
              </w:rPr>
              <w:t>— Stanisław Grzesiuk:</w:t>
            </w:r>
          </w:p>
        </w:tc>
        <w:tc>
          <w:tcPr>
            <w:tcW w:w="176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ind w:left="860"/>
              <w:jc w:val="left"/>
              <w:rPr>
                <w:sz w:val="22"/>
                <w:szCs w:val="22"/>
              </w:rPr>
            </w:pPr>
            <w:r w:rsidRPr="009A3A7D">
              <w:rPr>
                <w:rStyle w:val="Teksttreci211pt3"/>
                <w:b/>
                <w:bCs/>
                <w:color w:val="000000"/>
              </w:rPr>
              <w:t>Felek</w:t>
            </w:r>
          </w:p>
        </w:tc>
        <w:tc>
          <w:tcPr>
            <w:tcW w:w="2658"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jc w:val="both"/>
              <w:rPr>
                <w:sz w:val="22"/>
                <w:szCs w:val="22"/>
              </w:rPr>
            </w:pPr>
            <w:r w:rsidRPr="009A3A7D">
              <w:rPr>
                <w:rStyle w:val="Teksttreci211pt3"/>
                <w:b/>
                <w:bCs/>
                <w:color w:val="000000"/>
              </w:rPr>
              <w:t>— Felek Zdankiewicz</w:t>
            </w:r>
          </w:p>
        </w:tc>
      </w:tr>
      <w:tr w:rsidR="007D3A56" w:rsidRPr="009A3A7D">
        <w:tblPrEx>
          <w:tblCellMar>
            <w:top w:w="0" w:type="dxa"/>
            <w:left w:w="0" w:type="dxa"/>
            <w:bottom w:w="0" w:type="dxa"/>
            <w:right w:w="0" w:type="dxa"/>
          </w:tblCellMar>
        </w:tblPrEx>
        <w:trPr>
          <w:trHeight w:hRule="exact" w:val="810"/>
          <w:jc w:val="center"/>
        </w:trPr>
        <w:tc>
          <w:tcPr>
            <w:tcW w:w="146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Br. Kość.</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64" w:lineRule="exact"/>
              <w:ind w:left="420"/>
              <w:jc w:val="left"/>
              <w:rPr>
                <w:sz w:val="22"/>
                <w:szCs w:val="22"/>
              </w:rPr>
            </w:pPr>
            <w:r w:rsidRPr="009A3A7D">
              <w:rPr>
                <w:rStyle w:val="Teksttreci211pt3"/>
                <w:b/>
                <w:bCs/>
                <w:color w:val="000000"/>
              </w:rPr>
              <w:t>Trzy pogrzeby. „Sto</w:t>
            </w:r>
            <w:r w:rsidRPr="009A3A7D">
              <w:rPr>
                <w:rStyle w:val="Teksttreci211pt3"/>
                <w:b/>
                <w:bCs/>
                <w:color w:val="000000"/>
              </w:rPr>
              <w:softHyphen/>
              <w:t>lica”, 26 III 1961 r.</w:t>
            </w:r>
          </w:p>
          <w:p w:rsidR="007D3A56" w:rsidRPr="009A3A7D" w:rsidRDefault="007D3A56">
            <w:pPr>
              <w:pStyle w:val="Teksttreci21"/>
              <w:framePr w:w="8820" w:wrap="notBeside" w:vAnchor="text" w:hAnchor="text" w:xAlign="center" w:y="1"/>
              <w:shd w:val="clear" w:color="auto" w:fill="auto"/>
              <w:spacing w:after="0" w:line="220" w:lineRule="exact"/>
              <w:ind w:left="420" w:hanging="420"/>
              <w:jc w:val="left"/>
              <w:rPr>
                <w:sz w:val="22"/>
                <w:szCs w:val="22"/>
              </w:rPr>
            </w:pPr>
            <w:r w:rsidRPr="009A3A7D">
              <w:rPr>
                <w:rStyle w:val="Teksttreci211pt3"/>
                <w:b/>
                <w:bCs/>
                <w:color w:val="000000"/>
              </w:rPr>
              <w:t>— Bronisława Kościńska</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180" w:line="220" w:lineRule="exact"/>
              <w:ind w:left="860"/>
              <w:jc w:val="left"/>
              <w:rPr>
                <w:sz w:val="22"/>
                <w:szCs w:val="22"/>
              </w:rPr>
            </w:pPr>
            <w:r w:rsidRPr="009A3A7D">
              <w:rPr>
                <w:rStyle w:val="Teksttreci211pt3"/>
                <w:b/>
                <w:bCs/>
                <w:color w:val="000000"/>
              </w:rPr>
              <w:t>Grunt</w:t>
            </w:r>
          </w:p>
          <w:p w:rsidR="007D3A56" w:rsidRPr="009A3A7D" w:rsidRDefault="007D3A56">
            <w:pPr>
              <w:pStyle w:val="Teksttreci21"/>
              <w:framePr w:w="8820" w:wrap="notBeside" w:vAnchor="text" w:hAnchor="text" w:xAlign="center" w:y="1"/>
              <w:shd w:val="clear" w:color="auto" w:fill="auto"/>
              <w:spacing w:before="180" w:after="0" w:line="220" w:lineRule="exact"/>
              <w:ind w:left="860"/>
              <w:jc w:val="left"/>
              <w:rPr>
                <w:sz w:val="22"/>
                <w:szCs w:val="22"/>
              </w:rPr>
            </w:pPr>
            <w:r w:rsidRPr="009A3A7D">
              <w:rPr>
                <w:rStyle w:val="Teksttreci211pt3"/>
                <w:b/>
                <w:bCs/>
                <w:color w:val="000000"/>
              </w:rPr>
              <w:t>Kazio</w:t>
            </w:r>
          </w:p>
        </w:tc>
        <w:tc>
          <w:tcPr>
            <w:tcW w:w="2658"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numPr>
                <w:ilvl w:val="0"/>
                <w:numId w:val="3"/>
              </w:numPr>
              <w:shd w:val="clear" w:color="auto" w:fill="auto"/>
              <w:tabs>
                <w:tab w:val="left" w:pos="324"/>
              </w:tabs>
              <w:spacing w:after="180" w:line="220" w:lineRule="exact"/>
              <w:jc w:val="both"/>
              <w:rPr>
                <w:sz w:val="22"/>
                <w:szCs w:val="22"/>
              </w:rPr>
            </w:pPr>
            <w:r w:rsidRPr="009A3A7D">
              <w:rPr>
                <w:rStyle w:val="Teksttreci211pt3"/>
                <w:b/>
                <w:bCs/>
                <w:color w:val="000000"/>
              </w:rPr>
              <w:t>Grunt to rodzinka</w:t>
            </w:r>
          </w:p>
          <w:p w:rsidR="007D3A56" w:rsidRPr="009A3A7D" w:rsidRDefault="007D3A56">
            <w:pPr>
              <w:pStyle w:val="Teksttreci21"/>
              <w:framePr w:w="8820" w:wrap="notBeside" w:vAnchor="text" w:hAnchor="text" w:xAlign="center" w:y="1"/>
              <w:numPr>
                <w:ilvl w:val="0"/>
                <w:numId w:val="3"/>
              </w:numPr>
              <w:shd w:val="clear" w:color="auto" w:fill="auto"/>
              <w:tabs>
                <w:tab w:val="left" w:pos="324"/>
              </w:tabs>
              <w:spacing w:before="180" w:after="0" w:line="220" w:lineRule="exact"/>
              <w:jc w:val="both"/>
              <w:rPr>
                <w:sz w:val="22"/>
                <w:szCs w:val="22"/>
              </w:rPr>
            </w:pPr>
            <w:r w:rsidRPr="009A3A7D">
              <w:rPr>
                <w:rStyle w:val="Teksttreci211pt3"/>
                <w:b/>
                <w:bCs/>
                <w:color w:val="000000"/>
              </w:rPr>
              <w:t>Kazio nie bądź kiep</w:t>
            </w:r>
          </w:p>
        </w:tc>
      </w:tr>
      <w:tr w:rsidR="007D3A56" w:rsidRPr="009A3A7D">
        <w:tblPrEx>
          <w:tblCellMar>
            <w:top w:w="0" w:type="dxa"/>
            <w:left w:w="0" w:type="dxa"/>
            <w:bottom w:w="0" w:type="dxa"/>
            <w:right w:w="0" w:type="dxa"/>
          </w:tblCellMar>
        </w:tblPrEx>
        <w:trPr>
          <w:trHeight w:hRule="exact" w:val="318"/>
          <w:jc w:val="center"/>
        </w:trPr>
        <w:tc>
          <w:tcPr>
            <w:tcW w:w="1464" w:type="dxa"/>
            <w:tcBorders>
              <w:top w:val="nil"/>
              <w:left w:val="nil"/>
              <w:bottom w:val="nil"/>
              <w:right w:val="nil"/>
            </w:tcBorders>
            <w:shd w:val="clear" w:color="auto" w:fill="FFFFFF"/>
          </w:tcPr>
          <w:p w:rsidR="007D3A56" w:rsidRPr="009A3A7D" w:rsidRDefault="007D3A56">
            <w:pPr>
              <w:framePr w:w="8820" w:wrap="notBeside" w:vAnchor="text" w:hAnchor="text" w:xAlign="center" w:y="1"/>
              <w:rPr>
                <w:color w:val="auto"/>
                <w:sz w:val="22"/>
                <w:szCs w:val="22"/>
              </w:rPr>
            </w:pPr>
          </w:p>
        </w:tc>
        <w:tc>
          <w:tcPr>
            <w:tcW w:w="293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420"/>
              <w:jc w:val="left"/>
              <w:rPr>
                <w:sz w:val="22"/>
                <w:szCs w:val="22"/>
              </w:rPr>
            </w:pPr>
            <w:r w:rsidRPr="009A3A7D">
              <w:rPr>
                <w:rStyle w:val="Teksttreci211pt3"/>
                <w:b/>
                <w:bCs/>
                <w:color w:val="000000"/>
                <w:lang w:val="cs-CZ" w:eastAsia="cs-CZ"/>
              </w:rPr>
              <w:t>(informatorka)</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860"/>
              <w:jc w:val="left"/>
              <w:rPr>
                <w:sz w:val="22"/>
                <w:szCs w:val="22"/>
              </w:rPr>
            </w:pPr>
            <w:r w:rsidRPr="009A3A7D">
              <w:rPr>
                <w:rStyle w:val="Teksttreci211pt3"/>
                <w:b/>
                <w:bCs/>
                <w:color w:val="000000"/>
              </w:rPr>
              <w:t>Pan</w:t>
            </w:r>
          </w:p>
        </w:tc>
        <w:tc>
          <w:tcPr>
            <w:tcW w:w="2658"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both"/>
              <w:rPr>
                <w:sz w:val="22"/>
                <w:szCs w:val="22"/>
              </w:rPr>
            </w:pPr>
            <w:r w:rsidRPr="009A3A7D">
              <w:rPr>
                <w:rStyle w:val="Teksttreci211pt3"/>
                <w:b/>
                <w:bCs/>
                <w:color w:val="000000"/>
              </w:rPr>
              <w:t>— Pan Franciszek</w:t>
            </w:r>
          </w:p>
        </w:tc>
      </w:tr>
      <w:tr w:rsidR="007D3A56" w:rsidRPr="009A3A7D">
        <w:tblPrEx>
          <w:tblCellMar>
            <w:top w:w="0" w:type="dxa"/>
            <w:left w:w="0" w:type="dxa"/>
            <w:bottom w:w="0" w:type="dxa"/>
            <w:right w:w="0" w:type="dxa"/>
          </w:tblCellMar>
        </w:tblPrEx>
        <w:trPr>
          <w:trHeight w:hRule="exact" w:val="606"/>
          <w:jc w:val="center"/>
        </w:trPr>
        <w:tc>
          <w:tcPr>
            <w:tcW w:w="14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RK.</w:t>
            </w:r>
          </w:p>
        </w:tc>
        <w:tc>
          <w:tcPr>
            <w:tcW w:w="293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58" w:lineRule="exact"/>
              <w:ind w:left="420" w:hanging="420"/>
              <w:jc w:val="left"/>
              <w:rPr>
                <w:sz w:val="22"/>
                <w:szCs w:val="22"/>
              </w:rPr>
            </w:pPr>
            <w:r w:rsidRPr="009A3A7D">
              <w:rPr>
                <w:rStyle w:val="Teksttreci211pt3"/>
                <w:b/>
                <w:bCs/>
                <w:color w:val="000000"/>
              </w:rPr>
              <w:t>— Roman Kwiatek (in</w:t>
            </w:r>
            <w:r w:rsidRPr="009A3A7D">
              <w:rPr>
                <w:rStyle w:val="Teksttreci211pt3"/>
                <w:b/>
                <w:bCs/>
                <w:color w:val="000000"/>
              </w:rPr>
              <w:softHyphen/>
              <w:t>formator)</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860"/>
              <w:jc w:val="left"/>
              <w:rPr>
                <w:sz w:val="22"/>
                <w:szCs w:val="22"/>
              </w:rPr>
            </w:pPr>
            <w:r w:rsidRPr="009A3A7D">
              <w:rPr>
                <w:rStyle w:val="Teksttreci211pt3"/>
                <w:b/>
                <w:bCs/>
                <w:color w:val="000000"/>
              </w:rPr>
              <w:t>Zabawa</w:t>
            </w:r>
          </w:p>
        </w:tc>
        <w:tc>
          <w:tcPr>
            <w:tcW w:w="2658"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64" w:lineRule="exact"/>
              <w:ind w:left="440" w:hanging="440"/>
              <w:jc w:val="left"/>
              <w:rPr>
                <w:sz w:val="22"/>
                <w:szCs w:val="22"/>
              </w:rPr>
            </w:pPr>
            <w:r w:rsidRPr="009A3A7D">
              <w:rPr>
                <w:rStyle w:val="Teksttreci211pt3"/>
                <w:b/>
                <w:bCs/>
                <w:color w:val="000000"/>
              </w:rPr>
              <w:t>— Zabawa na Ryba</w:t>
            </w:r>
            <w:r w:rsidRPr="009A3A7D">
              <w:rPr>
                <w:rStyle w:val="Teksttreci211pt3"/>
                <w:b/>
                <w:bCs/>
                <w:color w:val="000000"/>
              </w:rPr>
              <w:softHyphen/>
              <w:t>kach</w:t>
            </w:r>
          </w:p>
        </w:tc>
      </w:tr>
      <w:tr w:rsidR="007D3A56" w:rsidRPr="009A3A7D">
        <w:tblPrEx>
          <w:tblCellMar>
            <w:top w:w="0" w:type="dxa"/>
            <w:left w:w="0" w:type="dxa"/>
            <w:bottom w:w="0" w:type="dxa"/>
            <w:right w:w="0" w:type="dxa"/>
          </w:tblCellMar>
        </w:tblPrEx>
        <w:trPr>
          <w:trHeight w:hRule="exact" w:val="582"/>
          <w:jc w:val="center"/>
        </w:trPr>
        <w:tc>
          <w:tcPr>
            <w:tcW w:w="14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MK.</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58" w:lineRule="exact"/>
              <w:ind w:left="420" w:hanging="420"/>
              <w:jc w:val="left"/>
              <w:rPr>
                <w:sz w:val="22"/>
                <w:szCs w:val="22"/>
              </w:rPr>
            </w:pPr>
            <w:r w:rsidRPr="009A3A7D">
              <w:rPr>
                <w:rStyle w:val="Teksttreci211pt3"/>
                <w:b/>
                <w:bCs/>
                <w:color w:val="000000"/>
              </w:rPr>
              <w:t>— Marian Kwiatkowski (informator)</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360"/>
              <w:jc w:val="left"/>
              <w:rPr>
                <w:sz w:val="22"/>
                <w:szCs w:val="22"/>
              </w:rPr>
            </w:pPr>
            <w:r w:rsidRPr="009A3A7D">
              <w:rPr>
                <w:rStyle w:val="Teksttreci211pt3"/>
                <w:b/>
                <w:bCs/>
                <w:color w:val="000000"/>
              </w:rPr>
              <w:t>TR.</w:t>
            </w:r>
          </w:p>
        </w:tc>
        <w:tc>
          <w:tcPr>
            <w:tcW w:w="2658"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58" w:lineRule="exact"/>
              <w:ind w:left="440" w:hanging="440"/>
              <w:jc w:val="left"/>
              <w:rPr>
                <w:sz w:val="22"/>
                <w:szCs w:val="22"/>
              </w:rPr>
            </w:pPr>
            <w:r w:rsidRPr="009A3A7D">
              <w:rPr>
                <w:rStyle w:val="Teksttreci211pt3"/>
                <w:b/>
                <w:bCs/>
                <w:color w:val="000000"/>
              </w:rPr>
              <w:t>— Tadeusz Roch (infor</w:t>
            </w:r>
            <w:r w:rsidRPr="009A3A7D">
              <w:rPr>
                <w:rStyle w:val="Teksttreci211pt3"/>
                <w:b/>
                <w:bCs/>
                <w:color w:val="000000"/>
              </w:rPr>
              <w:softHyphen/>
              <w:t>mator)</w:t>
            </w:r>
          </w:p>
        </w:tc>
      </w:tr>
      <w:tr w:rsidR="007D3A56" w:rsidRPr="009A3A7D">
        <w:tblPrEx>
          <w:tblCellMar>
            <w:top w:w="0" w:type="dxa"/>
            <w:left w:w="0" w:type="dxa"/>
            <w:bottom w:w="0" w:type="dxa"/>
            <w:right w:w="0" w:type="dxa"/>
          </w:tblCellMar>
        </w:tblPrEx>
        <w:trPr>
          <w:trHeight w:hRule="exact" w:val="612"/>
          <w:jc w:val="center"/>
        </w:trPr>
        <w:tc>
          <w:tcPr>
            <w:tcW w:w="14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LM.</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58" w:lineRule="exact"/>
              <w:ind w:left="420" w:hanging="420"/>
              <w:jc w:val="left"/>
              <w:rPr>
                <w:sz w:val="22"/>
                <w:szCs w:val="22"/>
              </w:rPr>
            </w:pPr>
            <w:r w:rsidRPr="009A3A7D">
              <w:rPr>
                <w:rStyle w:val="Teksttreci211pt2"/>
                <w:b/>
                <w:bCs/>
                <w:color w:val="000000"/>
              </w:rPr>
              <w:t xml:space="preserve">— </w:t>
            </w:r>
            <w:r w:rsidRPr="009A3A7D">
              <w:rPr>
                <w:rStyle w:val="Teksttreci211pt3"/>
                <w:b/>
                <w:bCs/>
                <w:color w:val="000000"/>
              </w:rPr>
              <w:t>Leon Michalski (in</w:t>
            </w:r>
            <w:r w:rsidRPr="009A3A7D">
              <w:rPr>
                <w:rStyle w:val="Teksttreci211pt3"/>
                <w:b/>
                <w:bCs/>
                <w:color w:val="000000"/>
              </w:rPr>
              <w:softHyphen/>
              <w:t>formator)</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360"/>
              <w:jc w:val="left"/>
              <w:rPr>
                <w:sz w:val="22"/>
                <w:szCs w:val="22"/>
              </w:rPr>
            </w:pPr>
            <w:r w:rsidRPr="009A3A7D">
              <w:rPr>
                <w:rStyle w:val="Teksttreci211pt3"/>
                <w:b/>
                <w:bCs/>
                <w:color w:val="000000"/>
              </w:rPr>
              <w:t>BS.</w:t>
            </w:r>
          </w:p>
        </w:tc>
        <w:tc>
          <w:tcPr>
            <w:tcW w:w="2658"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58" w:lineRule="exact"/>
              <w:ind w:left="440" w:hanging="440"/>
              <w:jc w:val="left"/>
              <w:rPr>
                <w:sz w:val="22"/>
                <w:szCs w:val="22"/>
              </w:rPr>
            </w:pPr>
            <w:r w:rsidRPr="009A3A7D">
              <w:rPr>
                <w:rStyle w:val="Teksttreci211pt3"/>
                <w:b/>
                <w:bCs/>
                <w:color w:val="000000"/>
              </w:rPr>
              <w:t xml:space="preserve">— Barbara Sobczak </w:t>
            </w:r>
            <w:r w:rsidRPr="009A3A7D">
              <w:rPr>
                <w:rStyle w:val="Teksttreci211pt3"/>
                <w:b/>
                <w:bCs/>
                <w:color w:val="000000"/>
                <w:lang w:val="cs-CZ" w:eastAsia="cs-CZ"/>
              </w:rPr>
              <w:t>(in</w:t>
            </w:r>
            <w:r w:rsidRPr="009A3A7D">
              <w:rPr>
                <w:rStyle w:val="Teksttreci211pt3"/>
                <w:b/>
                <w:bCs/>
                <w:color w:val="000000"/>
                <w:lang w:val="cs-CZ" w:eastAsia="cs-CZ"/>
              </w:rPr>
              <w:softHyphen/>
              <w:t>formatorka)</w:t>
            </w:r>
          </w:p>
        </w:tc>
      </w:tr>
      <w:tr w:rsidR="007D3A56" w:rsidRPr="009A3A7D">
        <w:tblPrEx>
          <w:tblCellMar>
            <w:top w:w="0" w:type="dxa"/>
            <w:left w:w="0" w:type="dxa"/>
            <w:bottom w:w="0" w:type="dxa"/>
            <w:right w:w="0" w:type="dxa"/>
          </w:tblCellMar>
        </w:tblPrEx>
        <w:trPr>
          <w:trHeight w:hRule="exact" w:val="576"/>
          <w:jc w:val="center"/>
        </w:trPr>
        <w:tc>
          <w:tcPr>
            <w:tcW w:w="14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jc w:val="left"/>
              <w:rPr>
                <w:sz w:val="22"/>
                <w:szCs w:val="22"/>
              </w:rPr>
            </w:pPr>
            <w:r w:rsidRPr="009A3A7D">
              <w:rPr>
                <w:rStyle w:val="Teksttreci211pt3"/>
                <w:b/>
                <w:bCs/>
                <w:color w:val="000000"/>
              </w:rPr>
              <w:t>JM.</w:t>
            </w:r>
          </w:p>
        </w:tc>
        <w:tc>
          <w:tcPr>
            <w:tcW w:w="2934"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52" w:lineRule="exact"/>
              <w:ind w:left="420" w:hanging="420"/>
              <w:jc w:val="left"/>
              <w:rPr>
                <w:sz w:val="22"/>
                <w:szCs w:val="22"/>
              </w:rPr>
            </w:pPr>
            <w:r w:rsidRPr="009A3A7D">
              <w:rPr>
                <w:rStyle w:val="Teksttreci211pt3"/>
                <w:b/>
                <w:bCs/>
                <w:color w:val="000000"/>
              </w:rPr>
              <w:t xml:space="preserve">— Jadwiga Milewska </w:t>
            </w:r>
            <w:r w:rsidRPr="009A3A7D">
              <w:rPr>
                <w:rStyle w:val="Teksttreci211pt3"/>
                <w:b/>
                <w:bCs/>
                <w:color w:val="000000"/>
                <w:lang w:val="cs-CZ" w:eastAsia="cs-CZ"/>
              </w:rPr>
              <w:t>(informatorka)</w:t>
            </w:r>
          </w:p>
        </w:tc>
        <w:tc>
          <w:tcPr>
            <w:tcW w:w="1764" w:type="dxa"/>
            <w:tcBorders>
              <w:top w:val="nil"/>
              <w:left w:val="nil"/>
              <w:bottom w:val="nil"/>
              <w:right w:val="nil"/>
            </w:tcBorders>
            <w:shd w:val="clear" w:color="auto" w:fill="FFFFFF"/>
          </w:tcPr>
          <w:p w:rsidR="007D3A56" w:rsidRPr="009A3A7D" w:rsidRDefault="007D3A56">
            <w:pPr>
              <w:pStyle w:val="Teksttreci21"/>
              <w:framePr w:w="8820" w:wrap="notBeside" w:vAnchor="text" w:hAnchor="text" w:xAlign="center" w:y="1"/>
              <w:shd w:val="clear" w:color="auto" w:fill="auto"/>
              <w:spacing w:after="0" w:line="220" w:lineRule="exact"/>
              <w:ind w:left="360"/>
              <w:jc w:val="left"/>
              <w:rPr>
                <w:sz w:val="22"/>
                <w:szCs w:val="22"/>
              </w:rPr>
            </w:pPr>
            <w:r w:rsidRPr="009A3A7D">
              <w:rPr>
                <w:rStyle w:val="Teksttreci211pt3"/>
                <w:b/>
                <w:bCs/>
                <w:color w:val="000000"/>
              </w:rPr>
              <w:t>JSz.</w:t>
            </w:r>
          </w:p>
        </w:tc>
        <w:tc>
          <w:tcPr>
            <w:tcW w:w="2658" w:type="dxa"/>
            <w:tcBorders>
              <w:top w:val="nil"/>
              <w:left w:val="nil"/>
              <w:bottom w:val="nil"/>
              <w:right w:val="nil"/>
            </w:tcBorders>
            <w:shd w:val="clear" w:color="auto" w:fill="FFFFFF"/>
            <w:vAlign w:val="bottom"/>
          </w:tcPr>
          <w:p w:rsidR="007D3A56" w:rsidRPr="009A3A7D" w:rsidRDefault="007D3A56">
            <w:pPr>
              <w:pStyle w:val="Teksttreci21"/>
              <w:framePr w:w="8820" w:wrap="notBeside" w:vAnchor="text" w:hAnchor="text" w:xAlign="center" w:y="1"/>
              <w:shd w:val="clear" w:color="auto" w:fill="auto"/>
              <w:spacing w:after="0" w:line="264" w:lineRule="exact"/>
              <w:ind w:left="440" w:hanging="440"/>
              <w:jc w:val="left"/>
              <w:rPr>
                <w:sz w:val="22"/>
                <w:szCs w:val="22"/>
              </w:rPr>
            </w:pPr>
            <w:r w:rsidRPr="009A3A7D">
              <w:rPr>
                <w:rStyle w:val="Teksttreci211pt3"/>
                <w:b/>
                <w:bCs/>
                <w:color w:val="000000"/>
              </w:rPr>
              <w:t>— Józef Szymański (in</w:t>
            </w:r>
            <w:r w:rsidRPr="009A3A7D">
              <w:rPr>
                <w:rStyle w:val="Teksttreci211pt3"/>
                <w:b/>
                <w:bCs/>
                <w:color w:val="000000"/>
              </w:rPr>
              <w:softHyphen/>
              <w:t>formator)</w:t>
            </w:r>
          </w:p>
        </w:tc>
      </w:tr>
    </w:tbl>
    <w:p w:rsidR="007D3A56" w:rsidRPr="009A3A7D" w:rsidRDefault="007D3A56">
      <w:pPr>
        <w:framePr w:w="8820" w:wrap="notBeside" w:vAnchor="text" w:hAnchor="text" w:xAlign="center" w:y="1"/>
        <w:rPr>
          <w:color w:val="auto"/>
          <w:sz w:val="22"/>
          <w:szCs w:val="22"/>
        </w:rPr>
      </w:pPr>
    </w:p>
    <w:p w:rsidR="007D3A56" w:rsidRPr="009A3A7D" w:rsidRDefault="007D3A56">
      <w:pPr>
        <w:rPr>
          <w:color w:val="auto"/>
          <w:sz w:val="22"/>
          <w:szCs w:val="22"/>
        </w:rPr>
      </w:pPr>
    </w:p>
    <w:p w:rsidR="007D3A56" w:rsidRPr="009A3A7D" w:rsidRDefault="007D3A56">
      <w:pPr>
        <w:rPr>
          <w:color w:val="auto"/>
          <w:sz w:val="22"/>
          <w:szCs w:val="22"/>
        </w:rPr>
        <w:sectPr w:rsidR="007D3A56" w:rsidRPr="009A3A7D">
          <w:headerReference w:type="even" r:id="rId40"/>
          <w:headerReference w:type="default" r:id="rId41"/>
          <w:pgSz w:w="11539" w:h="17477"/>
          <w:pgMar w:top="2163" w:right="1426" w:bottom="1445" w:left="1281" w:header="0" w:footer="3" w:gutter="0"/>
          <w:pgNumType w:start="203"/>
          <w:cols w:space="708"/>
          <w:noEndnote/>
          <w:docGrid w:linePitch="360"/>
        </w:sectPr>
      </w:pPr>
    </w:p>
    <w:p w:rsidR="007D3A56" w:rsidRPr="009A3A7D" w:rsidRDefault="007D3A56">
      <w:pPr>
        <w:spacing w:line="240" w:lineRule="exact"/>
        <w:rPr>
          <w:color w:val="auto"/>
          <w:sz w:val="22"/>
          <w:szCs w:val="22"/>
        </w:rPr>
      </w:pPr>
    </w:p>
    <w:p w:rsidR="007D3A56" w:rsidRPr="009A3A7D" w:rsidRDefault="007D3A56">
      <w:pPr>
        <w:spacing w:line="240" w:lineRule="exact"/>
        <w:rPr>
          <w:color w:val="auto"/>
          <w:sz w:val="22"/>
          <w:szCs w:val="22"/>
        </w:rPr>
      </w:pPr>
    </w:p>
    <w:p w:rsidR="007D3A56" w:rsidRPr="009A3A7D" w:rsidRDefault="007D3A56">
      <w:pPr>
        <w:spacing w:line="240" w:lineRule="exact"/>
        <w:rPr>
          <w:color w:val="auto"/>
          <w:sz w:val="22"/>
          <w:szCs w:val="22"/>
        </w:rPr>
      </w:pPr>
    </w:p>
    <w:p w:rsidR="007D3A56" w:rsidRPr="009A3A7D" w:rsidRDefault="007D3A56">
      <w:pPr>
        <w:spacing w:line="240" w:lineRule="exact"/>
        <w:rPr>
          <w:color w:val="auto"/>
          <w:sz w:val="22"/>
          <w:szCs w:val="22"/>
        </w:rPr>
      </w:pPr>
    </w:p>
    <w:p w:rsidR="007D3A56" w:rsidRPr="009A3A7D" w:rsidRDefault="007D3A56">
      <w:pPr>
        <w:spacing w:line="240" w:lineRule="exact"/>
        <w:rPr>
          <w:color w:val="auto"/>
          <w:sz w:val="22"/>
          <w:szCs w:val="22"/>
        </w:rPr>
      </w:pPr>
    </w:p>
    <w:p w:rsidR="007D3A56" w:rsidRPr="009A3A7D" w:rsidRDefault="007D3A56">
      <w:pPr>
        <w:spacing w:line="240" w:lineRule="exact"/>
        <w:rPr>
          <w:color w:val="auto"/>
          <w:sz w:val="22"/>
          <w:szCs w:val="22"/>
        </w:rPr>
      </w:pPr>
    </w:p>
    <w:p w:rsidR="007D3A56" w:rsidRPr="009A3A7D" w:rsidRDefault="007D3A56">
      <w:pPr>
        <w:spacing w:before="93" w:after="93" w:line="240" w:lineRule="exact"/>
        <w:rPr>
          <w:color w:val="auto"/>
          <w:sz w:val="22"/>
          <w:szCs w:val="22"/>
        </w:rPr>
      </w:pPr>
    </w:p>
    <w:p w:rsidR="007D3A56" w:rsidRPr="009A3A7D" w:rsidRDefault="007D3A56">
      <w:pPr>
        <w:rPr>
          <w:color w:val="auto"/>
          <w:sz w:val="22"/>
          <w:szCs w:val="22"/>
        </w:rPr>
        <w:sectPr w:rsidR="007D3A56" w:rsidRPr="009A3A7D">
          <w:headerReference w:type="even" r:id="rId42"/>
          <w:headerReference w:type="default" r:id="rId43"/>
          <w:pgSz w:w="11539" w:h="17477"/>
          <w:pgMar w:top="2025" w:right="0" w:bottom="1536" w:left="0" w:header="0" w:footer="3" w:gutter="0"/>
          <w:pgNumType w:start="36"/>
          <w:cols w:space="708"/>
          <w:noEndnote/>
          <w:docGrid w:linePitch="360"/>
        </w:sectPr>
      </w:pPr>
    </w:p>
    <w:p w:rsidR="007D3A56" w:rsidRPr="009A3A7D" w:rsidRDefault="007D3A56">
      <w:pPr>
        <w:pStyle w:val="Teksttreci90"/>
        <w:shd w:val="clear" w:color="auto" w:fill="auto"/>
        <w:spacing w:after="499" w:line="264" w:lineRule="exact"/>
        <w:ind w:left="1280" w:right="1580"/>
      </w:pPr>
      <w:r w:rsidRPr="009A3A7D">
        <w:rPr>
          <w:rStyle w:val="Teksttreci9"/>
          <w:b/>
          <w:bCs/>
          <w:color w:val="000000"/>
          <w:lang w:eastAsia="en-US"/>
        </w:rPr>
        <w:lastRenderedPageBreak/>
        <w:t xml:space="preserve">A. J. BASAROWIE, </w:t>
      </w:r>
      <w:r w:rsidRPr="009A3A7D">
        <w:rPr>
          <w:rStyle w:val="Teksttreci9"/>
          <w:b/>
          <w:bCs/>
          <w:color w:val="000000"/>
        </w:rPr>
        <w:t xml:space="preserve">A. STRZYŻEWSKA, </w:t>
      </w:r>
      <w:r w:rsidRPr="009A3A7D">
        <w:rPr>
          <w:rStyle w:val="Teksttreci9"/>
          <w:b/>
          <w:bCs/>
          <w:color w:val="000000"/>
          <w:lang w:eastAsia="en-US"/>
        </w:rPr>
        <w:t xml:space="preserve">J. </w:t>
      </w:r>
      <w:r w:rsidRPr="009A3A7D">
        <w:rPr>
          <w:rStyle w:val="Teksttreci9"/>
          <w:b/>
          <w:bCs/>
          <w:color w:val="000000"/>
        </w:rPr>
        <w:t xml:space="preserve">WÓJTOWICZ, </w:t>
      </w:r>
      <w:r w:rsidRPr="009A3A7D">
        <w:rPr>
          <w:rStyle w:val="Teksttreci9"/>
          <w:b/>
          <w:bCs/>
          <w:color w:val="000000"/>
          <w:lang w:eastAsia="en-US"/>
        </w:rPr>
        <w:t xml:space="preserve">H. </w:t>
      </w:r>
      <w:r w:rsidRPr="009A3A7D">
        <w:rPr>
          <w:rStyle w:val="Teksttreci9"/>
          <w:b/>
          <w:bCs/>
          <w:color w:val="000000"/>
        </w:rPr>
        <w:t>ZDUŃSKA</w:t>
      </w:r>
    </w:p>
    <w:p w:rsidR="007D3A56" w:rsidRPr="009A3A7D" w:rsidRDefault="007D3A56">
      <w:pPr>
        <w:pStyle w:val="Teksttreci120"/>
        <w:shd w:val="clear" w:color="auto" w:fill="auto"/>
        <w:spacing w:before="0" w:after="144" w:line="240" w:lineRule="exact"/>
        <w:ind w:left="1280"/>
        <w:jc w:val="left"/>
        <w:rPr>
          <w:sz w:val="22"/>
          <w:szCs w:val="22"/>
        </w:rPr>
      </w:pPr>
      <w:r w:rsidRPr="009A3A7D">
        <w:rPr>
          <w:rStyle w:val="Teksttreci12Bezkursywy"/>
          <w:b/>
          <w:bCs/>
          <w:i/>
          <w:iCs/>
          <w:color w:val="000000"/>
          <w:sz w:val="22"/>
          <w:szCs w:val="22"/>
        </w:rPr>
        <w:t xml:space="preserve">O </w:t>
      </w:r>
      <w:r w:rsidRPr="009A3A7D">
        <w:rPr>
          <w:rStyle w:val="Teksttreci12"/>
          <w:b/>
          <w:bCs/>
          <w:i/>
          <w:iCs/>
          <w:color w:val="000000"/>
          <w:sz w:val="22"/>
          <w:szCs w:val="22"/>
        </w:rPr>
        <w:t>MAPOWANIU FAKTÓW FONETYCZNYCH</w:t>
      </w:r>
    </w:p>
    <w:p w:rsidR="007D3A56" w:rsidRPr="009A3A7D" w:rsidRDefault="007D3A56">
      <w:pPr>
        <w:pStyle w:val="Teksttreci21"/>
        <w:shd w:val="clear" w:color="auto" w:fill="auto"/>
        <w:spacing w:after="0" w:line="300" w:lineRule="exact"/>
        <w:ind w:firstLine="440"/>
        <w:jc w:val="both"/>
        <w:rPr>
          <w:sz w:val="22"/>
          <w:szCs w:val="22"/>
        </w:rPr>
      </w:pPr>
      <w:r w:rsidRPr="009A3A7D">
        <w:rPr>
          <w:rStyle w:val="Teksttreci2"/>
          <w:b/>
          <w:bCs/>
          <w:color w:val="000000"/>
          <w:sz w:val="22"/>
          <w:szCs w:val="22"/>
        </w:rPr>
        <w:t>Referat ten jest przeglądem dotychczasowych metod stosowanych przy mapowaniu faktów fonetycznych. Celem jego jest przegląd i chrono</w:t>
      </w:r>
      <w:r w:rsidRPr="009A3A7D">
        <w:rPr>
          <w:rStyle w:val="Teksttreci2"/>
          <w:b/>
          <w:bCs/>
          <w:color w:val="000000"/>
          <w:sz w:val="22"/>
          <w:szCs w:val="22"/>
        </w:rPr>
        <w:softHyphen/>
        <w:t>logiczne usystematyzowanie materiału, który może posłużyć do dalszej dyskusji nad kwestią opracowywania zagadnień fonetycznych w Atlasie Ogólnosłowiańskim.</w:t>
      </w:r>
    </w:p>
    <w:p w:rsidR="007D3A56" w:rsidRPr="009A3A7D" w:rsidRDefault="007D3A56">
      <w:pPr>
        <w:pStyle w:val="Teksttreci21"/>
        <w:shd w:val="clear" w:color="auto" w:fill="auto"/>
        <w:spacing w:after="0" w:line="300" w:lineRule="exact"/>
        <w:ind w:firstLine="440"/>
        <w:jc w:val="both"/>
        <w:rPr>
          <w:sz w:val="22"/>
          <w:szCs w:val="22"/>
        </w:rPr>
      </w:pPr>
      <w:r w:rsidRPr="009A3A7D">
        <w:rPr>
          <w:rStyle w:val="Teksttreci2"/>
          <w:b/>
          <w:bCs/>
          <w:color w:val="000000"/>
          <w:sz w:val="22"/>
          <w:szCs w:val="22"/>
        </w:rPr>
        <w:t xml:space="preserve">Najstarszą metodą mapowania faktów fonetycznych jest tzw. </w:t>
      </w:r>
      <w:r w:rsidRPr="009A3A7D">
        <w:rPr>
          <w:rStyle w:val="Teksttreci2Odstpy3pt"/>
          <w:b/>
          <w:bCs/>
          <w:color w:val="000000"/>
          <w:sz w:val="22"/>
          <w:szCs w:val="22"/>
        </w:rPr>
        <w:t>meto</w:t>
      </w:r>
      <w:r w:rsidRPr="009A3A7D">
        <w:rPr>
          <w:rStyle w:val="Teksttreci2Odstpy3pt"/>
          <w:b/>
          <w:bCs/>
          <w:color w:val="000000"/>
          <w:sz w:val="22"/>
          <w:szCs w:val="22"/>
        </w:rPr>
        <w:softHyphen/>
        <w:t>da napisowa,</w:t>
      </w:r>
      <w:r w:rsidRPr="009A3A7D">
        <w:rPr>
          <w:rStyle w:val="Teksttreci2"/>
          <w:b/>
          <w:bCs/>
          <w:color w:val="000000"/>
          <w:sz w:val="22"/>
          <w:szCs w:val="22"/>
        </w:rPr>
        <w:t xml:space="preserve"> polegająca na napisywaniu w odpowiednich punktach mapy różnych postaci fonetycznych wybranego wyrazu lub nawet kilku wyrazów*. Jest to tradycyjna metoda, którą posługiwał się </w:t>
      </w:r>
      <w:r w:rsidRPr="009A3A7D">
        <w:rPr>
          <w:rStyle w:val="Teksttreci2"/>
          <w:b/>
          <w:bCs/>
          <w:color w:val="000000"/>
          <w:sz w:val="22"/>
          <w:szCs w:val="22"/>
          <w:lang w:val="cs-CZ" w:eastAsia="cs-CZ"/>
        </w:rPr>
        <w:t>Gilliéron.</w:t>
      </w:r>
    </w:p>
    <w:p w:rsidR="007D3A56" w:rsidRPr="009A3A7D" w:rsidRDefault="007D3A56">
      <w:pPr>
        <w:pStyle w:val="Teksttreci21"/>
        <w:shd w:val="clear" w:color="auto" w:fill="auto"/>
        <w:spacing w:after="0" w:line="300" w:lineRule="exact"/>
        <w:ind w:firstLine="440"/>
        <w:jc w:val="both"/>
        <w:rPr>
          <w:sz w:val="22"/>
          <w:szCs w:val="22"/>
        </w:rPr>
      </w:pPr>
      <w:r w:rsidRPr="009A3A7D">
        <w:rPr>
          <w:rStyle w:val="Teksttreci2"/>
          <w:b/>
          <w:bCs/>
          <w:color w:val="000000"/>
          <w:sz w:val="22"/>
          <w:szCs w:val="22"/>
        </w:rPr>
        <w:t>Metoda ta stosowana była i jest w różnych pracach dialektologicz- nych zarówno polskich, jak i obcych. Można tu wymienić choćby cytowa</w:t>
      </w:r>
      <w:r w:rsidRPr="009A3A7D">
        <w:rPr>
          <w:rStyle w:val="Teksttreci2"/>
          <w:b/>
          <w:bCs/>
          <w:color w:val="000000"/>
          <w:sz w:val="22"/>
          <w:szCs w:val="22"/>
        </w:rPr>
        <w:softHyphen/>
        <w:t xml:space="preserve">ny już Atlas językowy polskiego Podkarpacia, a z nowszych Atlasu </w:t>
      </w:r>
      <w:r w:rsidRPr="009A3A7D">
        <w:rPr>
          <w:rStyle w:val="Teksttreci2"/>
          <w:b/>
          <w:bCs/>
          <w:color w:val="000000"/>
          <w:sz w:val="22"/>
          <w:szCs w:val="22"/>
          <w:lang w:val="de-DE" w:eastAsia="de-DE"/>
        </w:rPr>
        <w:t xml:space="preserve">lingvistic </w:t>
      </w:r>
      <w:r w:rsidRPr="009A3A7D">
        <w:rPr>
          <w:rStyle w:val="Teksttreci2"/>
          <w:b/>
          <w:bCs/>
          <w:color w:val="000000"/>
          <w:sz w:val="22"/>
          <w:szCs w:val="22"/>
        </w:rPr>
        <w:t>romin, 1956 r. oraz robiony całkowicie tą metodą Atlas języ</w:t>
      </w:r>
      <w:r w:rsidRPr="009A3A7D">
        <w:rPr>
          <w:rStyle w:val="Teksttreci2"/>
          <w:b/>
          <w:bCs/>
          <w:color w:val="000000"/>
          <w:sz w:val="22"/>
          <w:szCs w:val="22"/>
        </w:rPr>
        <w:softHyphen/>
        <w:t>kowy Flandrii. W. P</w:t>
      </w:r>
      <w:r w:rsidRPr="009A3A7D">
        <w:rPr>
          <w:rStyle w:val="Teksttreci2"/>
          <w:b/>
          <w:bCs/>
          <w:color w:val="000000"/>
          <w:sz w:val="22"/>
          <w:szCs w:val="22"/>
          <w:lang w:val="cs-CZ" w:eastAsia="cs-CZ"/>
        </w:rPr>
        <w:t>é</w:t>
      </w:r>
      <w:r w:rsidRPr="009A3A7D">
        <w:rPr>
          <w:rStyle w:val="Teksttreci2"/>
          <w:b/>
          <w:bCs/>
          <w:color w:val="000000"/>
          <w:sz w:val="22"/>
          <w:szCs w:val="22"/>
        </w:rPr>
        <w:t xml:space="preserve">e </w:t>
      </w:r>
      <w:r w:rsidRPr="009A3A7D">
        <w:rPr>
          <w:rStyle w:val="Teksttreci2"/>
          <w:b/>
          <w:bCs/>
          <w:color w:val="000000"/>
          <w:sz w:val="22"/>
          <w:szCs w:val="22"/>
          <w:vertAlign w:val="superscript"/>
        </w:rPr>
        <w:footnoteReference w:id="18"/>
      </w:r>
      <w:r w:rsidRPr="009A3A7D">
        <w:rPr>
          <w:rStyle w:val="Teksttreci2"/>
          <w:b/>
          <w:bCs/>
          <w:color w:val="000000"/>
          <w:sz w:val="22"/>
          <w:szCs w:val="22"/>
          <w:vertAlign w:val="superscript"/>
        </w:rPr>
        <w:t xml:space="preserve"> </w:t>
      </w:r>
      <w:r w:rsidRPr="009A3A7D">
        <w:rPr>
          <w:rStyle w:val="Teksttreci2"/>
          <w:b/>
          <w:bCs/>
          <w:color w:val="000000"/>
          <w:sz w:val="22"/>
          <w:szCs w:val="22"/>
          <w:vertAlign w:val="superscript"/>
        </w:rPr>
        <w:footnoteReference w:id="19"/>
      </w:r>
      <w:r w:rsidRPr="009A3A7D">
        <w:rPr>
          <w:rStyle w:val="Teksttreci2"/>
          <w:b/>
          <w:bCs/>
          <w:color w:val="000000"/>
          <w:sz w:val="22"/>
          <w:szCs w:val="22"/>
        </w:rPr>
        <w:t>.</w:t>
      </w:r>
    </w:p>
    <w:p w:rsidR="007D3A56" w:rsidRPr="009A3A7D" w:rsidRDefault="007D3A56">
      <w:pPr>
        <w:pStyle w:val="Teksttreci21"/>
        <w:shd w:val="clear" w:color="auto" w:fill="auto"/>
        <w:spacing w:after="0" w:line="306" w:lineRule="exact"/>
        <w:ind w:firstLine="440"/>
        <w:jc w:val="both"/>
        <w:rPr>
          <w:sz w:val="22"/>
          <w:szCs w:val="22"/>
        </w:rPr>
      </w:pPr>
      <w:r w:rsidRPr="009A3A7D">
        <w:rPr>
          <w:rStyle w:val="Teksttreci2"/>
          <w:b/>
          <w:bCs/>
          <w:color w:val="000000"/>
          <w:sz w:val="22"/>
          <w:szCs w:val="22"/>
        </w:rPr>
        <w:t>W wydanym obecnie Małym Atlasie Gwar Polskich</w:t>
      </w:r>
      <w:r w:rsidRPr="009A3A7D">
        <w:rPr>
          <w:rStyle w:val="Teksttreci2"/>
          <w:b/>
          <w:bCs/>
          <w:color w:val="000000"/>
          <w:sz w:val="22"/>
          <w:szCs w:val="22"/>
          <w:vertAlign w:val="superscript"/>
        </w:rPr>
        <w:footnoteReference w:id="20"/>
      </w:r>
      <w:r w:rsidRPr="009A3A7D">
        <w:rPr>
          <w:rStyle w:val="Teksttreci2"/>
          <w:b/>
          <w:bCs/>
          <w:color w:val="000000"/>
          <w:sz w:val="22"/>
          <w:szCs w:val="22"/>
        </w:rPr>
        <w:t xml:space="preserve"> ten sposób mapowania stosuje się w ostatecznych wypadkach, gdy bogactwo postaci fonetycznych mapowanego wyrazu nie pozwała na zastosowanie innej metody </w:t>
      </w:r>
      <w:r w:rsidRPr="009A3A7D">
        <w:rPr>
          <w:rStyle w:val="Teksttreci2"/>
          <w:b/>
          <w:bCs/>
          <w:color w:val="000000"/>
          <w:sz w:val="22"/>
          <w:szCs w:val="22"/>
          <w:vertAlign w:val="superscript"/>
        </w:rPr>
        <w:footnoteReference w:id="21"/>
      </w:r>
      <w:r w:rsidRPr="009A3A7D">
        <w:rPr>
          <w:rStyle w:val="Teksttreci2"/>
          <w:b/>
          <w:bCs/>
          <w:color w:val="000000"/>
          <w:sz w:val="22"/>
          <w:szCs w:val="22"/>
          <w:vertAlign w:val="superscript"/>
        </w:rPr>
        <w:t xml:space="preserve"> </w:t>
      </w:r>
      <w:r w:rsidRPr="009A3A7D">
        <w:rPr>
          <w:rStyle w:val="Teksttreci2"/>
          <w:b/>
          <w:bCs/>
          <w:color w:val="000000"/>
          <w:sz w:val="22"/>
          <w:szCs w:val="22"/>
          <w:vertAlign w:val="superscript"/>
        </w:rPr>
        <w:footnoteReference w:id="22"/>
      </w:r>
      <w:r w:rsidRPr="009A3A7D">
        <w:rPr>
          <w:rStyle w:val="Teksttreci2"/>
          <w:b/>
          <w:bCs/>
          <w:color w:val="000000"/>
          <w:sz w:val="22"/>
          <w:szCs w:val="22"/>
        </w:rPr>
        <w:t>.</w:t>
      </w:r>
    </w:p>
    <w:p w:rsidR="007D3A56" w:rsidRPr="009A3A7D" w:rsidRDefault="007D3A56">
      <w:pPr>
        <w:pStyle w:val="Teksttreci21"/>
        <w:shd w:val="clear" w:color="auto" w:fill="auto"/>
        <w:spacing w:after="0" w:line="300" w:lineRule="exact"/>
        <w:ind w:firstLine="440"/>
        <w:jc w:val="both"/>
        <w:rPr>
          <w:sz w:val="22"/>
          <w:szCs w:val="22"/>
        </w:rPr>
        <w:sectPr w:rsidR="007D3A56" w:rsidRPr="009A3A7D">
          <w:type w:val="continuous"/>
          <w:pgSz w:w="11539" w:h="17477"/>
          <w:pgMar w:top="2025" w:right="1469" w:bottom="1536" w:left="1148" w:header="0" w:footer="3" w:gutter="0"/>
          <w:cols w:space="708"/>
          <w:noEndnote/>
          <w:docGrid w:linePitch="360"/>
        </w:sectPr>
      </w:pPr>
      <w:r w:rsidRPr="009A3A7D">
        <w:rPr>
          <w:rStyle w:val="Teksttreci2"/>
          <w:b/>
          <w:bCs/>
          <w:color w:val="000000"/>
          <w:sz w:val="22"/>
          <w:szCs w:val="22"/>
        </w:rPr>
        <w:t>Metoda ta pozwala przedstawić wiernie zebrany materiał z całym jego bogactwem i różnorodnością, przy czym jedna mapa może informo</w:t>
      </w:r>
      <w:r w:rsidRPr="009A3A7D">
        <w:rPr>
          <w:rStyle w:val="Teksttreci2"/>
          <w:b/>
          <w:bCs/>
          <w:color w:val="000000"/>
          <w:sz w:val="22"/>
          <w:szCs w:val="22"/>
        </w:rPr>
        <w:softHyphen/>
        <w:t>wać o faktach fonetycznych, fleksyjnych, słowotwórczych, a także lek</w:t>
      </w:r>
      <w:r w:rsidRPr="009A3A7D">
        <w:rPr>
          <w:rStyle w:val="Teksttreci2"/>
          <w:b/>
          <w:bCs/>
          <w:color w:val="000000"/>
          <w:sz w:val="22"/>
          <w:szCs w:val="22"/>
        </w:rPr>
        <w:softHyphen/>
        <w:t xml:space="preserve">sykalnych, np, w Atłasie języka polskiego Podkarpacia </w:t>
      </w:r>
      <w:r w:rsidRPr="009A3A7D">
        <w:rPr>
          <w:rStyle w:val="Teksttreci2"/>
          <w:b/>
          <w:bCs/>
          <w:color w:val="000000"/>
          <w:sz w:val="22"/>
          <w:szCs w:val="22"/>
          <w:vertAlign w:val="superscript"/>
        </w:rPr>
        <w:t>r</w:t>
      </w:r>
      <w:r w:rsidRPr="009A3A7D">
        <w:rPr>
          <w:rStyle w:val="Teksttreci2"/>
          <w:b/>
          <w:bCs/>
          <w:color w:val="000000"/>
          <w:sz w:val="22"/>
          <w:szCs w:val="22"/>
        </w:rPr>
        <w:t xml:space="preserve"> mapa napisowa nr 13 „parafia, parafianin, ewent. parafianie” informuje:</w:t>
      </w:r>
    </w:p>
    <w:p w:rsidR="007D3A56" w:rsidRPr="009A3A7D" w:rsidRDefault="007D3A56">
      <w:pPr>
        <w:pStyle w:val="Teksttreci21"/>
        <w:numPr>
          <w:ilvl w:val="0"/>
          <w:numId w:val="4"/>
        </w:numPr>
        <w:shd w:val="clear" w:color="auto" w:fill="auto"/>
        <w:tabs>
          <w:tab w:val="left" w:pos="931"/>
        </w:tabs>
        <w:spacing w:after="60" w:line="240" w:lineRule="exact"/>
        <w:ind w:firstLine="520"/>
        <w:jc w:val="both"/>
        <w:rPr>
          <w:sz w:val="22"/>
          <w:szCs w:val="22"/>
        </w:rPr>
      </w:pPr>
      <w:r w:rsidRPr="009A3A7D">
        <w:rPr>
          <w:rStyle w:val="Teksttreci2"/>
          <w:b/>
          <w:bCs/>
          <w:color w:val="000000"/>
          <w:sz w:val="22"/>
          <w:szCs w:val="22"/>
        </w:rPr>
        <w:lastRenderedPageBreak/>
        <w:t xml:space="preserve">o występowaniu </w:t>
      </w:r>
      <w:r w:rsidRPr="009A3A7D">
        <w:rPr>
          <w:rStyle w:val="Teksttreci2Kursywa"/>
          <w:b/>
          <w:bCs/>
          <w:color w:val="000000"/>
          <w:sz w:val="22"/>
          <w:szCs w:val="22"/>
        </w:rPr>
        <w:t>a</w:t>
      </w:r>
      <w:r w:rsidRPr="009A3A7D">
        <w:rPr>
          <w:rStyle w:val="Teksttreci2"/>
          <w:b/>
          <w:bCs/>
          <w:color w:val="000000"/>
          <w:sz w:val="22"/>
          <w:szCs w:val="22"/>
        </w:rPr>
        <w:t xml:space="preserve"> pochylonego w końcówce wyrazu </w:t>
      </w:r>
      <w:r w:rsidRPr="009A3A7D">
        <w:rPr>
          <w:rStyle w:val="Teksttreci2Kursywa"/>
          <w:b/>
          <w:bCs/>
          <w:color w:val="000000"/>
          <w:sz w:val="22"/>
          <w:szCs w:val="22"/>
        </w:rPr>
        <w:t>parafia,</w:t>
      </w:r>
    </w:p>
    <w:p w:rsidR="007D3A56" w:rsidRPr="009A3A7D" w:rsidRDefault="007D3A56">
      <w:pPr>
        <w:pStyle w:val="Teksttreci120"/>
        <w:numPr>
          <w:ilvl w:val="0"/>
          <w:numId w:val="4"/>
        </w:numPr>
        <w:shd w:val="clear" w:color="auto" w:fill="auto"/>
        <w:tabs>
          <w:tab w:val="left" w:pos="931"/>
        </w:tabs>
        <w:spacing w:before="0" w:after="19" w:line="240" w:lineRule="exact"/>
        <w:ind w:firstLine="520"/>
        <w:rPr>
          <w:sz w:val="22"/>
          <w:szCs w:val="22"/>
        </w:rPr>
      </w:pPr>
      <w:r w:rsidRPr="009A3A7D">
        <w:rPr>
          <w:rStyle w:val="Teksttreci12Bezkursywy"/>
          <w:b/>
          <w:bCs/>
          <w:i/>
          <w:iCs/>
          <w:color w:val="000000"/>
          <w:sz w:val="22"/>
          <w:szCs w:val="22"/>
        </w:rPr>
        <w:t xml:space="preserve">o końcówce mian. 1. mn. </w:t>
      </w:r>
      <w:r w:rsidRPr="009A3A7D">
        <w:rPr>
          <w:rStyle w:val="Teksttreci12"/>
          <w:b/>
          <w:bCs/>
          <w:i/>
          <w:iCs/>
          <w:color w:val="000000"/>
          <w:sz w:val="22"/>
          <w:szCs w:val="22"/>
        </w:rPr>
        <w:t>farńicy, parafi̯any, parafi̯ańe,</w:t>
      </w:r>
    </w:p>
    <w:p w:rsidR="007D3A56" w:rsidRPr="009A3A7D" w:rsidRDefault="007D3A56">
      <w:pPr>
        <w:pStyle w:val="Teksttreci21"/>
        <w:numPr>
          <w:ilvl w:val="0"/>
          <w:numId w:val="4"/>
        </w:numPr>
        <w:shd w:val="clear" w:color="auto" w:fill="auto"/>
        <w:spacing w:after="0" w:line="306" w:lineRule="exact"/>
        <w:ind w:firstLine="520"/>
        <w:jc w:val="both"/>
        <w:rPr>
          <w:sz w:val="22"/>
          <w:szCs w:val="22"/>
        </w:rPr>
      </w:pPr>
      <w:r w:rsidRPr="009A3A7D">
        <w:rPr>
          <w:rStyle w:val="Teksttreci2"/>
          <w:b/>
          <w:bCs/>
          <w:color w:val="000000"/>
          <w:sz w:val="22"/>
          <w:szCs w:val="22"/>
        </w:rPr>
        <w:t xml:space="preserve"> o sufiksach tworzących nazwy mieszkańca: </w:t>
      </w:r>
      <w:r w:rsidRPr="009A3A7D">
        <w:rPr>
          <w:rStyle w:val="Teksttreci2Kursywa"/>
          <w:b/>
          <w:bCs/>
          <w:color w:val="000000"/>
          <w:sz w:val="22"/>
          <w:szCs w:val="22"/>
        </w:rPr>
        <w:t xml:space="preserve">farńik, </w:t>
      </w:r>
      <w:r w:rsidRPr="009A3A7D">
        <w:rPr>
          <w:rStyle w:val="Teksttreci2Kursywa"/>
          <w:b/>
          <w:bCs/>
          <w:color w:val="000000"/>
          <w:sz w:val="22"/>
          <w:szCs w:val="22"/>
          <w:lang w:val="cs-CZ" w:eastAsia="cs-CZ"/>
        </w:rPr>
        <w:t>zborov</w:t>
      </w:r>
      <w:r w:rsidRPr="009A3A7D">
        <w:rPr>
          <w:rStyle w:val="Teksttreci2Kursywa"/>
          <w:b/>
          <w:bCs/>
          <w:color w:val="000000"/>
          <w:sz w:val="22"/>
          <w:szCs w:val="22"/>
        </w:rPr>
        <w:t>ń</w:t>
      </w:r>
      <w:r w:rsidRPr="009A3A7D">
        <w:rPr>
          <w:rStyle w:val="Teksttreci2Kursywa"/>
          <w:b/>
          <w:bCs/>
          <w:color w:val="000000"/>
          <w:sz w:val="22"/>
          <w:szCs w:val="22"/>
          <w:lang w:val="cs-CZ" w:eastAsia="cs-CZ"/>
        </w:rPr>
        <w:t xml:space="preserve">ik, </w:t>
      </w:r>
      <w:r w:rsidRPr="009A3A7D">
        <w:rPr>
          <w:rStyle w:val="Teksttreci2Kursywa"/>
          <w:b/>
          <w:bCs/>
          <w:color w:val="000000"/>
          <w:sz w:val="22"/>
          <w:szCs w:val="22"/>
        </w:rPr>
        <w:t>parafi̯on,</w:t>
      </w:r>
    </w:p>
    <w:p w:rsidR="007D3A56" w:rsidRPr="009A3A7D" w:rsidRDefault="007D3A56">
      <w:pPr>
        <w:pStyle w:val="Teksttreci21"/>
        <w:numPr>
          <w:ilvl w:val="0"/>
          <w:numId w:val="4"/>
        </w:numPr>
        <w:shd w:val="clear" w:color="auto" w:fill="auto"/>
        <w:tabs>
          <w:tab w:val="left" w:pos="931"/>
        </w:tabs>
        <w:spacing w:after="106" w:line="288" w:lineRule="exact"/>
        <w:ind w:firstLine="520"/>
        <w:jc w:val="both"/>
        <w:rPr>
          <w:sz w:val="22"/>
          <w:szCs w:val="22"/>
        </w:rPr>
      </w:pPr>
      <w:r w:rsidRPr="009A3A7D">
        <w:rPr>
          <w:rStyle w:val="Teksttreci2"/>
          <w:b/>
          <w:bCs/>
          <w:color w:val="000000"/>
          <w:sz w:val="22"/>
          <w:szCs w:val="22"/>
        </w:rPr>
        <w:t xml:space="preserve">o nazwie zespołu wsi należących do danego kościoła: </w:t>
      </w:r>
      <w:r w:rsidRPr="009A3A7D">
        <w:rPr>
          <w:rStyle w:val="Teksttreci2Kursywa"/>
          <w:b/>
          <w:bCs/>
          <w:color w:val="000000"/>
          <w:sz w:val="22"/>
          <w:szCs w:val="22"/>
        </w:rPr>
        <w:t>parafi̯a, zbur, fara.</w:t>
      </w:r>
    </w:p>
    <w:p w:rsidR="007D3A56" w:rsidRPr="009A3A7D" w:rsidRDefault="007D3A56">
      <w:pPr>
        <w:pStyle w:val="Teksttreci21"/>
        <w:shd w:val="clear" w:color="auto" w:fill="auto"/>
        <w:spacing w:after="0" w:line="306" w:lineRule="exact"/>
        <w:ind w:firstLine="520"/>
        <w:jc w:val="both"/>
        <w:rPr>
          <w:sz w:val="22"/>
          <w:szCs w:val="22"/>
        </w:rPr>
      </w:pPr>
      <w:r w:rsidRPr="009A3A7D">
        <w:rPr>
          <w:rStyle w:val="Teksttreci2"/>
          <w:b/>
          <w:bCs/>
          <w:color w:val="000000"/>
          <w:sz w:val="22"/>
          <w:szCs w:val="22"/>
        </w:rPr>
        <w:t>Jeżeli jednak założymy, że celem kartografii lingwistycznej jest przejrzyste przedstawienie przeanalizowanego już uprzednio materiału językowego, to należy stwierdzić, że mapy napisowe nie spełniają tego ważnego warunku, gdyż nie są przejrzyste i komunikatywne.</w:t>
      </w:r>
    </w:p>
    <w:p w:rsidR="007D3A56" w:rsidRPr="009A3A7D" w:rsidRDefault="007D3A56">
      <w:pPr>
        <w:pStyle w:val="Teksttreci21"/>
        <w:shd w:val="clear" w:color="auto" w:fill="auto"/>
        <w:spacing w:after="0" w:line="306" w:lineRule="exact"/>
        <w:ind w:firstLine="520"/>
        <w:jc w:val="both"/>
        <w:rPr>
          <w:sz w:val="22"/>
          <w:szCs w:val="22"/>
        </w:rPr>
      </w:pPr>
      <w:r w:rsidRPr="009A3A7D">
        <w:rPr>
          <w:rStyle w:val="Teksttreci2"/>
          <w:b/>
          <w:bCs/>
          <w:color w:val="000000"/>
          <w:sz w:val="22"/>
          <w:szCs w:val="22"/>
        </w:rPr>
        <w:t>Nagromadzenie wielu faktów językowych w dużym stopniu zmniej</w:t>
      </w:r>
      <w:r w:rsidRPr="009A3A7D">
        <w:rPr>
          <w:rStyle w:val="Teksttreci2"/>
          <w:b/>
          <w:bCs/>
          <w:color w:val="000000"/>
          <w:sz w:val="22"/>
          <w:szCs w:val="22"/>
        </w:rPr>
        <w:softHyphen/>
        <w:t>sza ich czytelność, a zróżnicowanie poszczególnych zjawisk nie jest do</w:t>
      </w:r>
      <w:r w:rsidRPr="009A3A7D">
        <w:rPr>
          <w:rStyle w:val="Teksttreci2"/>
          <w:b/>
          <w:bCs/>
          <w:color w:val="000000"/>
          <w:sz w:val="22"/>
          <w:szCs w:val="22"/>
        </w:rPr>
        <w:softHyphen/>
        <w:t>statecznie wyraziste.</w:t>
      </w:r>
    </w:p>
    <w:p w:rsidR="007D3A56" w:rsidRPr="009A3A7D" w:rsidRDefault="007D3A56">
      <w:pPr>
        <w:pStyle w:val="Teksttreci21"/>
        <w:shd w:val="clear" w:color="auto" w:fill="auto"/>
        <w:spacing w:after="0" w:line="306" w:lineRule="exact"/>
        <w:ind w:firstLine="520"/>
        <w:jc w:val="both"/>
        <w:rPr>
          <w:sz w:val="22"/>
          <w:szCs w:val="22"/>
        </w:rPr>
      </w:pPr>
      <w:r w:rsidRPr="009A3A7D">
        <w:rPr>
          <w:rStyle w:val="Teksttreci2"/>
          <w:b/>
          <w:bCs/>
          <w:color w:val="000000"/>
          <w:sz w:val="22"/>
          <w:szCs w:val="22"/>
        </w:rPr>
        <w:t>Również w tym wypadku, gdy mapa przedstawia wyrazy zróżnico</w:t>
      </w:r>
      <w:r w:rsidRPr="009A3A7D">
        <w:rPr>
          <w:rStyle w:val="Teksttreci2"/>
          <w:b/>
          <w:bCs/>
          <w:color w:val="000000"/>
          <w:sz w:val="22"/>
          <w:szCs w:val="22"/>
        </w:rPr>
        <w:softHyphen/>
        <w:t>wane tylko pod względem fonetycznym — trudno w gąszczu wypisanych wyrazów zorientować się w stopniu zróżnicowania fonetycznego. Nawet zmapowany jeden wyraz może przecież reprezentować wiele cech fone</w:t>
      </w:r>
      <w:r w:rsidRPr="009A3A7D">
        <w:rPr>
          <w:rStyle w:val="Teksttreci2"/>
          <w:b/>
          <w:bCs/>
          <w:color w:val="000000"/>
          <w:sz w:val="22"/>
          <w:szCs w:val="22"/>
        </w:rPr>
        <w:softHyphen/>
        <w:t>tycznych jednocześnie, a zróżnicowanie terenowe poszczególnych zjawisk fonetycznych nie jest wówczas dostatecznie wyraziste dla czytelnika. W takich wypadkach autorzy wprowadzają nieraz na mapy napisowe izofony, które czynią mapę bardziej przejrzystą. Izofony są więc już wy</w:t>
      </w:r>
      <w:r w:rsidRPr="009A3A7D">
        <w:rPr>
          <w:rStyle w:val="Teksttreci2"/>
          <w:b/>
          <w:bCs/>
          <w:color w:val="000000"/>
          <w:sz w:val="22"/>
          <w:szCs w:val="22"/>
        </w:rPr>
        <w:softHyphen/>
        <w:t>nikiem pewnej analizy dokonanej w zakresie mapowanego materiału.</w:t>
      </w:r>
    </w:p>
    <w:p w:rsidR="007D3A56" w:rsidRPr="009A3A7D" w:rsidRDefault="007D3A56">
      <w:pPr>
        <w:pStyle w:val="Teksttreci21"/>
        <w:shd w:val="clear" w:color="auto" w:fill="auto"/>
        <w:spacing w:after="0" w:line="312" w:lineRule="exact"/>
        <w:ind w:firstLine="400"/>
        <w:jc w:val="both"/>
        <w:rPr>
          <w:sz w:val="22"/>
          <w:szCs w:val="22"/>
        </w:rPr>
      </w:pPr>
      <w:r w:rsidRPr="009A3A7D">
        <w:rPr>
          <w:rStyle w:val="Teksttreci2"/>
          <w:b/>
          <w:bCs/>
          <w:color w:val="000000"/>
          <w:sz w:val="22"/>
          <w:szCs w:val="22"/>
        </w:rPr>
        <w:t>Mapy napisowo-izoglosowe przedstawiają za pomocą napisów cały materiał — podając jednocześnie zasięgi cech fonetycznych występu</w:t>
      </w:r>
      <w:r w:rsidRPr="009A3A7D">
        <w:rPr>
          <w:rStyle w:val="Teksttreci2"/>
          <w:b/>
          <w:bCs/>
          <w:color w:val="000000"/>
          <w:sz w:val="22"/>
          <w:szCs w:val="22"/>
        </w:rPr>
        <w:softHyphen/>
        <w:t>jących w danym wyrazie. Przykładem takiego opracowania kartogra</w:t>
      </w:r>
      <w:r w:rsidRPr="009A3A7D">
        <w:rPr>
          <w:rStyle w:val="Teksttreci2"/>
          <w:b/>
          <w:bCs/>
          <w:color w:val="000000"/>
          <w:sz w:val="22"/>
          <w:szCs w:val="22"/>
        </w:rPr>
        <w:softHyphen/>
        <w:t>ficznego może być mapa nr 43 (wyrazu „srebro”) z M.A.G.P., na któ</w:t>
      </w:r>
      <w:r w:rsidRPr="009A3A7D">
        <w:rPr>
          <w:rStyle w:val="Teksttreci2"/>
          <w:b/>
          <w:bCs/>
          <w:color w:val="000000"/>
          <w:sz w:val="22"/>
          <w:szCs w:val="22"/>
        </w:rPr>
        <w:softHyphen/>
        <w:t>rej różne rodzaje izoglos (różne ze względu na kolor i fakturę) infor</w:t>
      </w:r>
      <w:r w:rsidRPr="009A3A7D">
        <w:rPr>
          <w:rStyle w:val="Teksttreci2"/>
          <w:b/>
          <w:bCs/>
          <w:color w:val="000000"/>
          <w:sz w:val="22"/>
          <w:szCs w:val="22"/>
        </w:rPr>
        <w:softHyphen/>
        <w:t>mują o zasięgu takich cech fonetycznych tego wyrazu jak: nagłosowa grupa spółgłoskowa, wymowa sylaby wygłosowej oraz barwa samo</w:t>
      </w:r>
      <w:r w:rsidRPr="009A3A7D">
        <w:rPr>
          <w:rStyle w:val="Teksttreci2"/>
          <w:b/>
          <w:bCs/>
          <w:color w:val="000000"/>
          <w:sz w:val="22"/>
          <w:szCs w:val="22"/>
        </w:rPr>
        <w:softHyphen/>
        <w:t>głoski e.</w:t>
      </w:r>
    </w:p>
    <w:p w:rsidR="007D3A56" w:rsidRPr="009A3A7D" w:rsidRDefault="007D3A56">
      <w:pPr>
        <w:pStyle w:val="Teksttreci21"/>
        <w:shd w:val="clear" w:color="auto" w:fill="auto"/>
        <w:spacing w:after="0" w:line="324" w:lineRule="exact"/>
        <w:ind w:firstLine="400"/>
        <w:jc w:val="both"/>
        <w:rPr>
          <w:sz w:val="22"/>
          <w:szCs w:val="22"/>
        </w:rPr>
      </w:pPr>
      <w:r w:rsidRPr="009A3A7D">
        <w:rPr>
          <w:rStyle w:val="Teksttreci2"/>
          <w:b/>
          <w:bCs/>
          <w:color w:val="000000"/>
          <w:sz w:val="22"/>
          <w:szCs w:val="22"/>
        </w:rPr>
        <w:t xml:space="preserve">Mapy izoglosowe, na których nie ma napisów, przedstawiają zasięgi cech fonetycznych, ustalonych na podstawie bądź to jednego, bądź paru wyrazów. Np. w pracy J. </w:t>
      </w:r>
      <w:r w:rsidRPr="009A3A7D">
        <w:rPr>
          <w:rStyle w:val="Teksttreci2"/>
          <w:b/>
          <w:bCs/>
          <w:color w:val="000000"/>
          <w:sz w:val="22"/>
          <w:szCs w:val="22"/>
          <w:lang w:val="cs-CZ" w:eastAsia="cs-CZ"/>
        </w:rPr>
        <w:t xml:space="preserve">Voráča </w:t>
      </w:r>
      <w:r w:rsidRPr="009A3A7D">
        <w:rPr>
          <w:rStyle w:val="Teksttreci2"/>
          <w:b/>
          <w:bCs/>
          <w:color w:val="000000"/>
          <w:sz w:val="22"/>
          <w:szCs w:val="22"/>
        </w:rPr>
        <w:t xml:space="preserve">pt. </w:t>
      </w:r>
      <w:r w:rsidRPr="009A3A7D">
        <w:rPr>
          <w:rStyle w:val="Teksttreci2"/>
          <w:b/>
          <w:bCs/>
          <w:color w:val="000000"/>
          <w:sz w:val="22"/>
          <w:szCs w:val="22"/>
          <w:lang w:val="cs-CZ" w:eastAsia="cs-CZ"/>
        </w:rPr>
        <w:t xml:space="preserve">„Česká nářeči jihozápadní, Praha, 1955 r., mapa </w:t>
      </w:r>
      <w:r w:rsidRPr="009A3A7D">
        <w:rPr>
          <w:rStyle w:val="Teksttreci2"/>
          <w:b/>
          <w:bCs/>
          <w:color w:val="000000"/>
          <w:sz w:val="22"/>
          <w:szCs w:val="22"/>
        </w:rPr>
        <w:t xml:space="preserve">nr </w:t>
      </w:r>
      <w:r w:rsidRPr="009A3A7D">
        <w:rPr>
          <w:rStyle w:val="Teksttreci2"/>
          <w:b/>
          <w:bCs/>
          <w:color w:val="000000"/>
          <w:sz w:val="22"/>
          <w:szCs w:val="22"/>
          <w:lang w:val="cs-CZ" w:eastAsia="cs-CZ"/>
        </w:rPr>
        <w:t xml:space="preserve">II, vyrovnávání přehlásky </w:t>
      </w:r>
      <w:r w:rsidRPr="009A3A7D">
        <w:rPr>
          <w:rStyle w:val="Teksttreci2Kursywa"/>
          <w:b/>
          <w:bCs/>
          <w:color w:val="000000"/>
          <w:sz w:val="22"/>
          <w:szCs w:val="22"/>
          <w:lang w:val="cs-CZ" w:eastAsia="cs-CZ"/>
        </w:rPr>
        <w:t>a ^ ě</w:t>
      </w:r>
      <w:r w:rsidRPr="009A3A7D">
        <w:rPr>
          <w:rStyle w:val="Teksttreci2"/>
          <w:b/>
          <w:bCs/>
          <w:color w:val="000000"/>
          <w:sz w:val="22"/>
          <w:szCs w:val="22"/>
          <w:lang w:val="cs-CZ" w:eastAsia="cs-CZ"/>
        </w:rPr>
        <w:t xml:space="preserve"> (e)” </w:t>
      </w:r>
      <w:r w:rsidRPr="009A3A7D">
        <w:rPr>
          <w:rStyle w:val="Teksttreci2"/>
          <w:b/>
          <w:bCs/>
          <w:color w:val="000000"/>
          <w:sz w:val="22"/>
          <w:szCs w:val="22"/>
        </w:rPr>
        <w:t xml:space="preserve">poszczególne izoglosy określają zasięgi </w:t>
      </w:r>
      <w:r w:rsidRPr="009A3A7D">
        <w:rPr>
          <w:rStyle w:val="Teksttreci2Kursywa"/>
          <w:b/>
          <w:bCs/>
          <w:color w:val="000000"/>
          <w:sz w:val="22"/>
          <w:szCs w:val="22"/>
          <w:lang w:val="ru-RU" w:eastAsia="ru-RU"/>
        </w:rPr>
        <w:t>а</w:t>
      </w:r>
      <w:r w:rsidRPr="009A3A7D">
        <w:rPr>
          <w:rStyle w:val="Teksttreci2"/>
          <w:b/>
          <w:bCs/>
          <w:color w:val="000000"/>
          <w:sz w:val="22"/>
          <w:szCs w:val="22"/>
          <w:lang w:val="ru-RU" w:eastAsia="ru-RU"/>
        </w:rPr>
        <w:t xml:space="preserve"> </w:t>
      </w:r>
      <w:r w:rsidRPr="009A3A7D">
        <w:rPr>
          <w:rStyle w:val="Teksttreci2"/>
          <w:b/>
          <w:bCs/>
          <w:color w:val="000000"/>
          <w:sz w:val="22"/>
          <w:szCs w:val="22"/>
          <w:lang w:val="cs-CZ" w:eastAsia="cs-CZ"/>
        </w:rPr>
        <w:t xml:space="preserve">^ </w:t>
      </w:r>
      <w:r w:rsidRPr="009A3A7D">
        <w:rPr>
          <w:rStyle w:val="Teksttreci2Kursywa"/>
          <w:b/>
          <w:bCs/>
          <w:color w:val="000000"/>
          <w:sz w:val="22"/>
          <w:szCs w:val="22"/>
          <w:lang w:val="ru-RU" w:eastAsia="ru-RU"/>
        </w:rPr>
        <w:t xml:space="preserve">ё </w:t>
      </w:r>
      <w:r w:rsidRPr="009A3A7D">
        <w:rPr>
          <w:rStyle w:val="Teksttreci2Kursywa"/>
          <w:b/>
          <w:bCs/>
          <w:color w:val="000000"/>
          <w:sz w:val="22"/>
          <w:szCs w:val="22"/>
          <w:lang w:val="cs-CZ" w:eastAsia="cs-CZ"/>
        </w:rPr>
        <w:t>(e)</w:t>
      </w:r>
      <w:r w:rsidRPr="009A3A7D">
        <w:rPr>
          <w:rStyle w:val="Teksttreci2"/>
          <w:b/>
          <w:bCs/>
          <w:color w:val="000000"/>
          <w:sz w:val="22"/>
          <w:szCs w:val="22"/>
          <w:lang w:val="cs-CZ" w:eastAsia="cs-CZ"/>
        </w:rPr>
        <w:t xml:space="preserve"> </w:t>
      </w:r>
      <w:r w:rsidRPr="009A3A7D">
        <w:rPr>
          <w:rStyle w:val="Teksttreci2"/>
          <w:b/>
          <w:bCs/>
          <w:color w:val="000000"/>
          <w:sz w:val="22"/>
          <w:szCs w:val="22"/>
        </w:rPr>
        <w:t>w wybranych formach czasowniko</w:t>
      </w:r>
      <w:r w:rsidRPr="009A3A7D">
        <w:rPr>
          <w:rStyle w:val="Teksttreci2"/>
          <w:b/>
          <w:bCs/>
          <w:color w:val="000000"/>
          <w:sz w:val="22"/>
          <w:szCs w:val="22"/>
        </w:rPr>
        <w:softHyphen/>
        <w:t>wych. Tak też zmapował szereg zagadnień również i fonetycznych Z. Stieber w swojej pracy pt. „Izoglosy gwarowe na obszarze dawnych województw łęczyckiego i sieradzkiego”. Kraków, 1939. (Patrz mapy do</w:t>
      </w:r>
      <w:r w:rsidRPr="009A3A7D">
        <w:rPr>
          <w:rStyle w:val="Teksttreci2"/>
          <w:b/>
          <w:bCs/>
          <w:color w:val="000000"/>
          <w:sz w:val="22"/>
          <w:szCs w:val="22"/>
        </w:rPr>
        <w:softHyphen/>
        <w:t>łączone do tej pracy).</w:t>
      </w:r>
    </w:p>
    <w:p w:rsidR="007D3A56" w:rsidRPr="009A3A7D" w:rsidRDefault="007D3A56">
      <w:pPr>
        <w:pStyle w:val="Teksttreci21"/>
        <w:shd w:val="clear" w:color="auto" w:fill="auto"/>
        <w:spacing w:after="0" w:line="324" w:lineRule="exact"/>
        <w:ind w:firstLine="400"/>
        <w:jc w:val="both"/>
        <w:rPr>
          <w:sz w:val="22"/>
          <w:szCs w:val="22"/>
        </w:rPr>
        <w:sectPr w:rsidR="007D3A56" w:rsidRPr="009A3A7D">
          <w:headerReference w:type="even" r:id="rId44"/>
          <w:headerReference w:type="default" r:id="rId45"/>
          <w:pgSz w:w="11539" w:h="17477"/>
          <w:pgMar w:top="2025" w:right="1469" w:bottom="1536" w:left="1148" w:header="0" w:footer="3" w:gutter="0"/>
          <w:pgNumType w:start="207"/>
          <w:cols w:space="708"/>
          <w:noEndnote/>
          <w:docGrid w:linePitch="360"/>
        </w:sectPr>
      </w:pPr>
      <w:r w:rsidRPr="009A3A7D">
        <w:rPr>
          <w:rStyle w:val="Teksttreci2"/>
          <w:b/>
          <w:bCs/>
          <w:color w:val="000000"/>
          <w:sz w:val="22"/>
          <w:szCs w:val="22"/>
        </w:rPr>
        <w:t>Mapy izoglosowe, wykreślone na podstawie kilku lub kilkunastu uprzednio zmapowanych wyrazów, stanowią pewnego rodzaju syntezę materiału językowego.</w:t>
      </w:r>
    </w:p>
    <w:p w:rsidR="007D3A56" w:rsidRPr="009A3A7D" w:rsidRDefault="007D3A56">
      <w:pPr>
        <w:pStyle w:val="Teksttreci21"/>
        <w:shd w:val="clear" w:color="auto" w:fill="auto"/>
        <w:spacing w:after="0" w:line="300" w:lineRule="exact"/>
        <w:ind w:firstLine="460"/>
        <w:jc w:val="both"/>
        <w:rPr>
          <w:sz w:val="22"/>
          <w:szCs w:val="22"/>
        </w:rPr>
      </w:pPr>
      <w:r w:rsidRPr="009A3A7D">
        <w:rPr>
          <w:rStyle w:val="Teksttreci2"/>
          <w:b/>
          <w:bCs/>
          <w:color w:val="000000"/>
          <w:sz w:val="22"/>
          <w:szCs w:val="22"/>
        </w:rPr>
        <w:lastRenderedPageBreak/>
        <w:t>Dobrym przykładem takiego opracowania mogą być niektóre mapy z Atlasu gwar ludowych rosyjskich</w:t>
      </w:r>
      <w:r w:rsidRPr="009A3A7D">
        <w:rPr>
          <w:rStyle w:val="Teksttreci2"/>
          <w:b/>
          <w:bCs/>
          <w:color w:val="000000"/>
          <w:sz w:val="22"/>
          <w:szCs w:val="22"/>
          <w:vertAlign w:val="superscript"/>
        </w:rPr>
        <w:footnoteReference w:id="23"/>
      </w:r>
      <w:r w:rsidRPr="009A3A7D">
        <w:rPr>
          <w:rStyle w:val="Teksttreci2"/>
          <w:b/>
          <w:bCs/>
          <w:color w:val="000000"/>
          <w:sz w:val="22"/>
          <w:szCs w:val="22"/>
        </w:rPr>
        <w:t xml:space="preserve">. Można tu porównać choćby mapę nr 7 (izoglosową) z mapami nr 38 </w:t>
      </w:r>
      <w:r w:rsidRPr="009A3A7D">
        <w:rPr>
          <w:rStyle w:val="Teksttreci2"/>
          <w:b/>
          <w:bCs/>
          <w:color w:val="000000"/>
          <w:sz w:val="22"/>
          <w:szCs w:val="22"/>
          <w:lang w:val="ru-RU" w:eastAsia="ru-RU"/>
        </w:rPr>
        <w:t xml:space="preserve">„качество задненёбной звонкой, согласной фонемы’* </w:t>
      </w:r>
      <w:r w:rsidRPr="009A3A7D">
        <w:rPr>
          <w:rStyle w:val="Teksttreci2"/>
          <w:b/>
          <w:bCs/>
          <w:color w:val="000000"/>
          <w:sz w:val="22"/>
          <w:szCs w:val="22"/>
        </w:rPr>
        <w:t xml:space="preserve">i nr </w:t>
      </w:r>
      <w:r w:rsidRPr="009A3A7D">
        <w:rPr>
          <w:rStyle w:val="Teksttreci2"/>
          <w:b/>
          <w:bCs/>
          <w:color w:val="000000"/>
          <w:sz w:val="22"/>
          <w:szCs w:val="22"/>
          <w:lang w:val="ru-RU" w:eastAsia="ru-RU"/>
        </w:rPr>
        <w:t>39 „согласный на месте р на конце слова”.</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Na mapach tego rodzaju oprócz izoglos zwykle zaznaczone są punkty, z których pochodzi przedstawiony materiał.</w:t>
      </w:r>
    </w:p>
    <w:p w:rsidR="007D3A56" w:rsidRPr="009A3A7D" w:rsidRDefault="007D3A56">
      <w:pPr>
        <w:pStyle w:val="Teksttreci21"/>
        <w:shd w:val="clear" w:color="auto" w:fill="auto"/>
        <w:spacing w:after="0" w:line="300" w:lineRule="exact"/>
        <w:ind w:firstLine="460"/>
        <w:jc w:val="both"/>
        <w:rPr>
          <w:sz w:val="22"/>
          <w:szCs w:val="22"/>
        </w:rPr>
      </w:pPr>
      <w:r w:rsidRPr="009A3A7D">
        <w:rPr>
          <w:rStyle w:val="Teksttreci2"/>
          <w:b/>
          <w:bCs/>
          <w:color w:val="000000"/>
          <w:sz w:val="22"/>
          <w:szCs w:val="22"/>
        </w:rPr>
        <w:t>Innym przykładem map tego typu są mapy syntetyczne, czasem zwane systemowymi, na których wytyczone izoglosy wykreślają zasięgi pewnych cech fonetycznych, np. mapa „Cech głosowych” w pracy K. Nitscha „Dialekty języka polskiego”. Wrocław — Kraków, 1957 r. (wyd. I, 1915). Na mapach takich nie podaje się zazwyczaj na podstawie ilu i jakich wyrazów dokonano uogólnienia oraz nie zaznacza się punktów, z których został zebrany materiał gwarowy. Techniczną odmia</w:t>
      </w:r>
      <w:r w:rsidRPr="009A3A7D">
        <w:rPr>
          <w:rStyle w:val="Teksttreci2"/>
          <w:b/>
          <w:bCs/>
          <w:color w:val="000000"/>
          <w:sz w:val="22"/>
          <w:szCs w:val="22"/>
        </w:rPr>
        <w:softHyphen/>
        <w:t>ną map izoglosowych są tzw. mapy płaszczyznowe, na których rolę izoglos spełniają zamalowane lub zakreskowane płaszczyzny. Często na mapach łączy się te dwie techniki. Również w wyżej cytowanej pracy K. Nitscha rozmieszczenie różnych cech fonetycznych oznaczone jest na mapie za pomocą zakreskowanych płaszczyzn i izoglos.</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Innym sposobem mapowania faktów fonetycznych są tzw. mapy punktowe. Tego typu technikę stosuje się b. często przy mapowaniu nie tylko fonetycznych faktów językowych. Ze względu na to, że fakty fo</w:t>
      </w:r>
      <w:r w:rsidRPr="009A3A7D">
        <w:rPr>
          <w:rStyle w:val="Teksttreci2"/>
          <w:b/>
          <w:bCs/>
          <w:color w:val="000000"/>
          <w:sz w:val="22"/>
          <w:szCs w:val="22"/>
        </w:rPr>
        <w:softHyphen/>
        <w:t>netyczne były mapowane najczęściej przy okazji przede wszystkim fak</w:t>
      </w:r>
      <w:r w:rsidRPr="009A3A7D">
        <w:rPr>
          <w:rStyle w:val="Teksttreci2"/>
          <w:b/>
          <w:bCs/>
          <w:color w:val="000000"/>
          <w:sz w:val="22"/>
          <w:szCs w:val="22"/>
        </w:rPr>
        <w:softHyphen/>
        <w:t>tów leksykalnych — technikę tę zaczęto stosować również do map czysto fonetycznych.</w:t>
      </w:r>
    </w:p>
    <w:p w:rsidR="007D3A56" w:rsidRPr="009A3A7D" w:rsidRDefault="007D3A56">
      <w:pPr>
        <w:pStyle w:val="Teksttreci21"/>
        <w:shd w:val="clear" w:color="auto" w:fill="auto"/>
        <w:spacing w:after="0" w:line="306" w:lineRule="exact"/>
        <w:ind w:firstLine="460"/>
        <w:jc w:val="both"/>
        <w:rPr>
          <w:sz w:val="22"/>
          <w:szCs w:val="22"/>
        </w:rPr>
      </w:pPr>
      <w:r w:rsidRPr="009A3A7D">
        <w:rPr>
          <w:rStyle w:val="Teksttreci2"/>
          <w:b/>
          <w:bCs/>
          <w:color w:val="000000"/>
          <w:sz w:val="22"/>
          <w:szCs w:val="22"/>
        </w:rPr>
        <w:t xml:space="preserve">Przykładem takich map punktowych, fonetycznych mogą być np. mapy w M.A.G.P.: nr 83 „Wymowa </w:t>
      </w:r>
      <w:r w:rsidRPr="009A3A7D">
        <w:rPr>
          <w:rStyle w:val="Teksttreci2Kursywa"/>
          <w:b/>
          <w:bCs/>
          <w:color w:val="000000"/>
          <w:sz w:val="22"/>
          <w:szCs w:val="22"/>
        </w:rPr>
        <w:t>sw-</w:t>
      </w:r>
      <w:r w:rsidRPr="009A3A7D">
        <w:rPr>
          <w:rStyle w:val="Teksttreci2"/>
          <w:b/>
          <w:bCs/>
          <w:color w:val="000000"/>
          <w:sz w:val="22"/>
          <w:szCs w:val="22"/>
        </w:rPr>
        <w:t xml:space="preserve"> w wyrazie sw</w:t>
      </w:r>
      <w:r w:rsidRPr="009A3A7D">
        <w:rPr>
          <w:rStyle w:val="Teksttreci2Kursywa"/>
          <w:b/>
          <w:bCs/>
          <w:color w:val="000000"/>
          <w:sz w:val="22"/>
          <w:szCs w:val="22"/>
        </w:rPr>
        <w:t>orzeń</w:t>
      </w:r>
      <w:r w:rsidRPr="009A3A7D">
        <w:rPr>
          <w:rStyle w:val="Teksttreci2"/>
          <w:b/>
          <w:bCs/>
          <w:color w:val="000000"/>
          <w:sz w:val="22"/>
          <w:szCs w:val="22"/>
        </w:rPr>
        <w:t xml:space="preserve">” oraz mapy „wyrazowe” w pracy „Studia fonetyczne z Warmii i Mazur” </w:t>
      </w:r>
      <w:r w:rsidRPr="009A3A7D">
        <w:rPr>
          <w:rStyle w:val="Teksttreci2"/>
          <w:b/>
          <w:bCs/>
          <w:color w:val="000000"/>
          <w:sz w:val="22"/>
          <w:szCs w:val="22"/>
          <w:vertAlign w:val="superscript"/>
        </w:rPr>
        <w:footnoteReference w:id="24"/>
      </w:r>
      <w:r w:rsidRPr="009A3A7D">
        <w:rPr>
          <w:rStyle w:val="Teksttreci2"/>
          <w:b/>
          <w:bCs/>
          <w:color w:val="000000"/>
          <w:sz w:val="22"/>
          <w:szCs w:val="22"/>
        </w:rPr>
        <w:t>.</w:t>
      </w:r>
    </w:p>
    <w:p w:rsidR="007D3A56" w:rsidRPr="009A3A7D" w:rsidRDefault="007D3A56">
      <w:pPr>
        <w:pStyle w:val="Teksttreci21"/>
        <w:shd w:val="clear" w:color="auto" w:fill="auto"/>
        <w:spacing w:after="0" w:line="318" w:lineRule="exact"/>
        <w:ind w:firstLine="460"/>
        <w:jc w:val="both"/>
        <w:rPr>
          <w:sz w:val="22"/>
          <w:szCs w:val="22"/>
        </w:rPr>
      </w:pPr>
      <w:r w:rsidRPr="009A3A7D">
        <w:rPr>
          <w:rStyle w:val="Teksttreci2"/>
          <w:b/>
          <w:bCs/>
          <w:color w:val="000000"/>
          <w:sz w:val="22"/>
          <w:szCs w:val="22"/>
        </w:rPr>
        <w:t>Mapy te są mapami analitycznymi, dającymi dokładną lokalizację omawianego zjawiska fonetycznego w określonej pozycji wyrazowej.</w:t>
      </w:r>
    </w:p>
    <w:p w:rsidR="007D3A56" w:rsidRPr="009A3A7D" w:rsidRDefault="007D3A56">
      <w:pPr>
        <w:pStyle w:val="Teksttreci21"/>
        <w:shd w:val="clear" w:color="auto" w:fill="auto"/>
        <w:spacing w:after="0" w:line="318" w:lineRule="exact"/>
        <w:ind w:firstLine="460"/>
        <w:jc w:val="both"/>
        <w:rPr>
          <w:sz w:val="22"/>
          <w:szCs w:val="22"/>
        </w:rPr>
      </w:pPr>
      <w:r w:rsidRPr="009A3A7D">
        <w:rPr>
          <w:rStyle w:val="Teksttreci2"/>
          <w:b/>
          <w:bCs/>
          <w:color w:val="000000"/>
          <w:sz w:val="22"/>
          <w:szCs w:val="22"/>
        </w:rPr>
        <w:t>Wszystkie wyżej omówione sposoby mapowanych faktów fonetycz</w:t>
      </w:r>
      <w:r w:rsidRPr="009A3A7D">
        <w:rPr>
          <w:rStyle w:val="Teksttreci2"/>
          <w:b/>
          <w:bCs/>
          <w:color w:val="000000"/>
          <w:sz w:val="22"/>
          <w:szCs w:val="22"/>
        </w:rPr>
        <w:softHyphen/>
        <w:t>nych mogą być stosowane odrębnie bądź też łączone w różne kom</w:t>
      </w:r>
      <w:r w:rsidRPr="009A3A7D">
        <w:rPr>
          <w:rStyle w:val="Teksttreci2"/>
          <w:b/>
          <w:bCs/>
          <w:color w:val="000000"/>
          <w:sz w:val="22"/>
          <w:szCs w:val="22"/>
        </w:rPr>
        <w:softHyphen/>
        <w:t>binacje.</w:t>
      </w:r>
    </w:p>
    <w:p w:rsidR="007D3A56" w:rsidRPr="009A3A7D" w:rsidRDefault="007D3A56">
      <w:pPr>
        <w:pStyle w:val="Teksttreci21"/>
        <w:shd w:val="clear" w:color="auto" w:fill="auto"/>
        <w:spacing w:after="0" w:line="300" w:lineRule="exact"/>
        <w:ind w:firstLine="460"/>
        <w:jc w:val="both"/>
        <w:rPr>
          <w:sz w:val="22"/>
          <w:szCs w:val="22"/>
        </w:rPr>
      </w:pPr>
      <w:r w:rsidRPr="009A3A7D">
        <w:rPr>
          <w:rStyle w:val="Teksttreci2"/>
          <w:b/>
          <w:bCs/>
          <w:color w:val="000000"/>
          <w:sz w:val="22"/>
          <w:szCs w:val="22"/>
        </w:rPr>
        <w:t>Mimo różnic w sposobie przedstawiania materiału wszystkie te me</w:t>
      </w:r>
      <w:r w:rsidRPr="009A3A7D">
        <w:rPr>
          <w:rStyle w:val="Teksttreci2"/>
          <w:b/>
          <w:bCs/>
          <w:color w:val="000000"/>
          <w:sz w:val="22"/>
          <w:szCs w:val="22"/>
        </w:rPr>
        <w:softHyphen/>
        <w:t>tody łączy to, że informują one przede wszystkim o zasięgu zjawisk fo</w:t>
      </w:r>
      <w:r w:rsidRPr="009A3A7D">
        <w:rPr>
          <w:rStyle w:val="Teksttreci2"/>
          <w:b/>
          <w:bCs/>
          <w:color w:val="000000"/>
          <w:sz w:val="22"/>
          <w:szCs w:val="22"/>
        </w:rPr>
        <w:softHyphen/>
        <w:t>netycznych, gdyż celem ich nie jest ukazywanie dynamizmu rozwojo</w:t>
      </w:r>
      <w:r w:rsidRPr="009A3A7D">
        <w:rPr>
          <w:rStyle w:val="Teksttreci2"/>
          <w:b/>
          <w:bCs/>
          <w:color w:val="000000"/>
          <w:sz w:val="22"/>
          <w:szCs w:val="22"/>
        </w:rPr>
        <w:softHyphen/>
        <w:t>wego zjawisk językowych. Natomiast wtedy, gdy celem badań staje się wewnętrzne zróżnicowanie jakiegoś dialektu, gdy zależy na wykryciu tendencji językowych i wzajemnych stosunków między tymi różnymi tendencjami lub faktami językowymi — wtedy stosowana bywa w języ</w:t>
      </w:r>
      <w:r w:rsidRPr="009A3A7D">
        <w:rPr>
          <w:rStyle w:val="Teksttreci2"/>
          <w:b/>
          <w:bCs/>
          <w:color w:val="000000"/>
          <w:sz w:val="22"/>
          <w:szCs w:val="22"/>
        </w:rPr>
        <w:softHyphen/>
        <w:t>koznawstwie metoda ilościowa (statystyczna).</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t>Założenia teoretyczne tej metody przedstawił w swoich pracach, a zwłaszcza w pracy pt. „O statystyczne przedstawienie izoglos” W. Do</w:t>
      </w:r>
      <w:r w:rsidRPr="009A3A7D">
        <w:rPr>
          <w:rStyle w:val="Teksttreci2"/>
          <w:b/>
          <w:bCs/>
          <w:color w:val="000000"/>
          <w:sz w:val="22"/>
          <w:szCs w:val="22"/>
        </w:rPr>
        <w:softHyphen/>
        <w:t xml:space="preserve">roszewski </w:t>
      </w:r>
      <w:r w:rsidRPr="009A3A7D">
        <w:rPr>
          <w:rStyle w:val="Teksttreci2"/>
          <w:b/>
          <w:bCs/>
          <w:color w:val="000000"/>
          <w:sz w:val="22"/>
          <w:szCs w:val="22"/>
          <w:vertAlign w:val="superscript"/>
        </w:rPr>
        <w:footnoteReference w:id="25"/>
      </w:r>
      <w:r w:rsidRPr="009A3A7D">
        <w:rPr>
          <w:rStyle w:val="Teksttreci2"/>
          <w:b/>
          <w:bCs/>
          <w:color w:val="000000"/>
          <w:sz w:val="22"/>
          <w:szCs w:val="22"/>
        </w:rPr>
        <w:t>. Pierwsze zdania tej pracy określają cel metody' statystycz</w:t>
      </w:r>
      <w:r w:rsidRPr="009A3A7D">
        <w:rPr>
          <w:rStyle w:val="Teksttreci2"/>
          <w:b/>
          <w:bCs/>
          <w:color w:val="000000"/>
          <w:sz w:val="22"/>
          <w:szCs w:val="22"/>
        </w:rPr>
        <w:softHyphen/>
        <w:t>nej: „Dialektologia jest badaniem mowy jednostek: w każdej mowie jednostkowej stwierdzamy współistnienie elementów różnorodnych i chwiejność w ich zakresie. Poprzez chwiejność fonemów (dźwięków mowy) dają się dostrzec tendencje artykulacyjne — dziedzictwa dawnych wspólnot językowych. Stopień natężenia tych tendencji i ich względną wagę historyczną można mierzyć za pomocą metody... statystycznej”.</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lastRenderedPageBreak/>
        <w:t>Analiza obfitego materiału językowego, zapisanego od jednego infor</w:t>
      </w:r>
      <w:r w:rsidRPr="009A3A7D">
        <w:rPr>
          <w:rStyle w:val="Teksttreci2"/>
          <w:b/>
          <w:bCs/>
          <w:color w:val="000000"/>
          <w:sz w:val="22"/>
          <w:szCs w:val="22"/>
        </w:rPr>
        <w:softHyphen/>
        <w:t>matora, w zakresie jakiegoś faktu fonetycznego wykazuje, że mowa jed</w:t>
      </w:r>
      <w:r w:rsidRPr="009A3A7D">
        <w:rPr>
          <w:rStyle w:val="Teksttreci2"/>
          <w:b/>
          <w:bCs/>
          <w:color w:val="000000"/>
          <w:sz w:val="22"/>
          <w:szCs w:val="22"/>
        </w:rPr>
        <w:softHyphen/>
        <w:t>nostki nie jest czymś jednolitym, że panuje w niej dość duże rozchwia</w:t>
      </w:r>
      <w:r w:rsidRPr="009A3A7D">
        <w:rPr>
          <w:rStyle w:val="Teksttreci2"/>
          <w:b/>
          <w:bCs/>
          <w:color w:val="000000"/>
          <w:sz w:val="22"/>
          <w:szCs w:val="22"/>
        </w:rPr>
        <w:softHyphen/>
        <w:t>nie, gdyż „Artykułowanie głosek jest czynnością, która, jak każda czyn</w:t>
      </w:r>
      <w:r w:rsidRPr="009A3A7D">
        <w:rPr>
          <w:rStyle w:val="Teksttreci2"/>
          <w:b/>
          <w:bCs/>
          <w:color w:val="000000"/>
          <w:sz w:val="22"/>
          <w:szCs w:val="22"/>
        </w:rPr>
        <w:softHyphen/>
        <w:t>ność żywego organizmu, nie jest powtarzana w sposób iden</w:t>
      </w:r>
      <w:r w:rsidRPr="009A3A7D">
        <w:rPr>
          <w:rStyle w:val="Teksttreci2"/>
          <w:b/>
          <w:bCs/>
          <w:color w:val="000000"/>
          <w:sz w:val="22"/>
          <w:szCs w:val="22"/>
        </w:rPr>
        <w:softHyphen/>
        <w:t xml:space="preserve">tyczny... </w:t>
      </w:r>
      <w:r w:rsidRPr="009A3A7D">
        <w:rPr>
          <w:rStyle w:val="Teksttreci2"/>
          <w:b/>
          <w:bCs/>
          <w:color w:val="000000"/>
          <w:sz w:val="22"/>
          <w:szCs w:val="22"/>
          <w:vertAlign w:val="superscript"/>
        </w:rPr>
        <w:footnoteReference w:id="26"/>
      </w:r>
      <w:r w:rsidRPr="009A3A7D">
        <w:rPr>
          <w:rStyle w:val="Teksttreci2"/>
          <w:b/>
          <w:bCs/>
          <w:color w:val="000000"/>
          <w:sz w:val="22"/>
          <w:szCs w:val="22"/>
        </w:rPr>
        <w:t>.</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t>Dlatego też dla wyciągnięcia ogólnych wniosków co do typu wymo</w:t>
      </w:r>
      <w:r w:rsidRPr="009A3A7D">
        <w:rPr>
          <w:rStyle w:val="Teksttreci2"/>
          <w:b/>
          <w:bCs/>
          <w:color w:val="000000"/>
          <w:sz w:val="22"/>
          <w:szCs w:val="22"/>
        </w:rPr>
        <w:softHyphen/>
        <w:t>wy panującego na badanym terenie, nie można poprzestać ani na zapisie tylko jednego wymówienia w zakresie badanego faktu, ani też na doko</w:t>
      </w:r>
      <w:r w:rsidRPr="009A3A7D">
        <w:rPr>
          <w:rStyle w:val="Teksttreci2"/>
          <w:b/>
          <w:bCs/>
          <w:color w:val="000000"/>
          <w:sz w:val="22"/>
          <w:szCs w:val="22"/>
        </w:rPr>
        <w:softHyphen/>
        <w:t>nywaniu wyboru z posiadanego materiału, gdyż w tym ostatnim wy</w:t>
      </w:r>
      <w:r w:rsidRPr="009A3A7D">
        <w:rPr>
          <w:rStyle w:val="Teksttreci2"/>
          <w:b/>
          <w:bCs/>
          <w:color w:val="000000"/>
          <w:sz w:val="22"/>
          <w:szCs w:val="22"/>
        </w:rPr>
        <w:softHyphen/>
        <w:t>padku wybór może okazać się zupełnie fałszywy. Należy więc przedsta</w:t>
      </w:r>
      <w:r w:rsidRPr="009A3A7D">
        <w:rPr>
          <w:rStyle w:val="Teksttreci2"/>
          <w:b/>
          <w:bCs/>
          <w:color w:val="000000"/>
          <w:sz w:val="22"/>
          <w:szCs w:val="22"/>
        </w:rPr>
        <w:softHyphen/>
        <w:t>wiać cały posiadany materiał, gdyż wtedy można zauważyć, że chwiej</w:t>
      </w:r>
      <w:r w:rsidRPr="009A3A7D">
        <w:rPr>
          <w:rStyle w:val="Teksttreci2"/>
          <w:b/>
          <w:bCs/>
          <w:color w:val="000000"/>
          <w:sz w:val="22"/>
          <w:szCs w:val="22"/>
        </w:rPr>
        <w:softHyphen/>
        <w:t xml:space="preserve">ność artykulacyjna w mowie jednostki jest pozorna, „podlega pewnym regularnościom i może być badana i mierzona” </w:t>
      </w:r>
      <w:r w:rsidRPr="009A3A7D">
        <w:rPr>
          <w:rStyle w:val="Teksttreci2"/>
          <w:b/>
          <w:bCs/>
          <w:color w:val="000000"/>
          <w:sz w:val="22"/>
          <w:szCs w:val="22"/>
          <w:vertAlign w:val="superscript"/>
        </w:rPr>
        <w:footnoteReference w:id="27"/>
      </w:r>
      <w:r w:rsidRPr="009A3A7D">
        <w:rPr>
          <w:rStyle w:val="Teksttreci2"/>
          <w:b/>
          <w:bCs/>
          <w:color w:val="000000"/>
          <w:sz w:val="22"/>
          <w:szCs w:val="22"/>
          <w:vertAlign w:val="superscript"/>
        </w:rPr>
        <w:t xml:space="preserve"> </w:t>
      </w:r>
      <w:r w:rsidRPr="009A3A7D">
        <w:rPr>
          <w:rStyle w:val="Teksttreci2"/>
          <w:b/>
          <w:bCs/>
          <w:color w:val="000000"/>
          <w:sz w:val="22"/>
          <w:szCs w:val="22"/>
          <w:vertAlign w:val="superscript"/>
        </w:rPr>
        <w:footnoteReference w:id="28"/>
      </w:r>
      <w:r w:rsidRPr="009A3A7D">
        <w:rPr>
          <w:rStyle w:val="Teksttreci2"/>
          <w:b/>
          <w:bCs/>
          <w:color w:val="000000"/>
          <w:sz w:val="22"/>
          <w:szCs w:val="22"/>
        </w:rPr>
        <w:t>. Aby zorientować się w częstotliwości występowania wariantów fonetycznych poszczególnych głosek należy je ująć statystycznie. Z tak przedstawionego materiału można wyciągnąć wnioski o tendencjach fonetycznych panujących w mo</w:t>
      </w:r>
      <w:r w:rsidRPr="009A3A7D">
        <w:rPr>
          <w:rStyle w:val="Teksttreci2"/>
          <w:b/>
          <w:bCs/>
          <w:color w:val="000000"/>
          <w:sz w:val="22"/>
          <w:szCs w:val="22"/>
        </w:rPr>
        <w:softHyphen/>
        <w:t>wie badanej jednostki lub pewnego obszaru.</w:t>
      </w:r>
    </w:p>
    <w:p w:rsidR="007D3A56" w:rsidRPr="009A3A7D" w:rsidRDefault="007D3A56">
      <w:pPr>
        <w:pStyle w:val="Teksttreci21"/>
        <w:shd w:val="clear" w:color="auto" w:fill="auto"/>
        <w:spacing w:after="0" w:line="306" w:lineRule="exact"/>
        <w:ind w:firstLine="420"/>
        <w:jc w:val="both"/>
        <w:rPr>
          <w:sz w:val="22"/>
          <w:szCs w:val="22"/>
        </w:rPr>
      </w:pPr>
      <w:r w:rsidRPr="009A3A7D">
        <w:rPr>
          <w:rStyle w:val="Teksttreci2"/>
          <w:b/>
          <w:bCs/>
          <w:color w:val="000000"/>
          <w:sz w:val="22"/>
          <w:szCs w:val="22"/>
        </w:rPr>
        <w:t>Mapa przedstawiająca ilościowe nasilenie poszczególnych wariantów fonetycznych... „nie tylko orientuje nas w stanie współczesnym, lecz oprócz tego daje nam możność dodania do każdego zjawiska współczes</w:t>
      </w:r>
      <w:r w:rsidRPr="009A3A7D">
        <w:rPr>
          <w:rStyle w:val="Teksttreci2"/>
          <w:b/>
          <w:bCs/>
          <w:color w:val="000000"/>
          <w:sz w:val="22"/>
          <w:szCs w:val="22"/>
        </w:rPr>
        <w:softHyphen/>
        <w:t>nego jego „współczynnika diachronicznego”, tj. umieszczenia go w ra</w:t>
      </w:r>
      <w:r w:rsidRPr="009A3A7D">
        <w:rPr>
          <w:rStyle w:val="Teksttreci2"/>
          <w:b/>
          <w:bCs/>
          <w:color w:val="000000"/>
          <w:sz w:val="22"/>
          <w:szCs w:val="22"/>
        </w:rPr>
        <w:softHyphen/>
        <w:t>mach jego histerycznego rozwoju: dzięki ocenie ilościowej jesteśmy w stanie określić, czy omawiany fakt wyraża tendencję o pełnej żywot</w:t>
      </w:r>
      <w:r w:rsidRPr="009A3A7D">
        <w:rPr>
          <w:rStyle w:val="Teksttreci2"/>
          <w:b/>
          <w:bCs/>
          <w:color w:val="000000"/>
          <w:sz w:val="22"/>
          <w:szCs w:val="22"/>
        </w:rPr>
        <w:softHyphen/>
        <w:t xml:space="preserve">ności, wyprzedzającą inną tendencję, czy jest ustępującą tendencją, która zawiera lub też jest w stanie zalążkowym” </w:t>
      </w:r>
      <w:r w:rsidRPr="009A3A7D">
        <w:rPr>
          <w:rStyle w:val="Teksttreci2"/>
          <w:b/>
          <w:bCs/>
          <w:color w:val="000000"/>
          <w:sz w:val="22"/>
          <w:szCs w:val="22"/>
          <w:vertAlign w:val="superscript"/>
        </w:rPr>
        <w:t>n</w:t>
      </w:r>
      <w:r w:rsidRPr="009A3A7D">
        <w:rPr>
          <w:rStyle w:val="Teksttreci2"/>
          <w:b/>
          <w:bCs/>
          <w:color w:val="000000"/>
          <w:sz w:val="22"/>
          <w:szCs w:val="22"/>
        </w:rPr>
        <w:t>.</w:t>
      </w:r>
    </w:p>
    <w:p w:rsidR="007D3A56" w:rsidRPr="009A3A7D" w:rsidRDefault="007D3A56">
      <w:pPr>
        <w:pStyle w:val="Teksttreci21"/>
        <w:shd w:val="clear" w:color="auto" w:fill="auto"/>
        <w:spacing w:after="0" w:line="300" w:lineRule="exact"/>
        <w:ind w:firstLine="440"/>
        <w:jc w:val="both"/>
        <w:rPr>
          <w:sz w:val="22"/>
          <w:szCs w:val="22"/>
        </w:rPr>
      </w:pPr>
      <w:r w:rsidRPr="009A3A7D">
        <w:rPr>
          <w:rStyle w:val="Teksttreci2"/>
          <w:b/>
          <w:bCs/>
          <w:color w:val="000000"/>
          <w:sz w:val="22"/>
          <w:szCs w:val="22"/>
        </w:rPr>
        <w:t>Pierwsze kartograficzne próby statystycznego przedstawienia faktów fonetycznych pochodzą z 1934 r. Są to mianowicie dwie mapy fonetycz</w:t>
      </w:r>
      <w:r w:rsidRPr="009A3A7D">
        <w:rPr>
          <w:rStyle w:val="Teksttreci2"/>
          <w:b/>
          <w:bCs/>
          <w:color w:val="000000"/>
          <w:sz w:val="22"/>
          <w:szCs w:val="22"/>
        </w:rPr>
        <w:softHyphen/>
        <w:t xml:space="preserve">ne wykonane przez H. Friedricha, którymi uzupełniony był referat W. Doroszewskiego pt. „Charakter ilościowy zróżnicowania fonetycznego dialektów” wygłoszony na II Międzynarodowym Kongresie Slawistów w Warszawie w 1934 r. Do mapowania faktów fonetycznych H. Friedrich zastosował kwadraty </w:t>
      </w:r>
      <w:r w:rsidRPr="009A3A7D">
        <w:rPr>
          <w:rStyle w:val="Teksttreci2"/>
          <w:b/>
          <w:bCs/>
          <w:color w:val="000000"/>
          <w:sz w:val="22"/>
          <w:szCs w:val="22"/>
          <w:vertAlign w:val="superscript"/>
        </w:rPr>
        <w:footnoteReference w:id="29"/>
      </w:r>
      <w:r w:rsidRPr="009A3A7D">
        <w:rPr>
          <w:rStyle w:val="Teksttreci2"/>
          <w:b/>
          <w:bCs/>
          <w:color w:val="000000"/>
          <w:sz w:val="22"/>
          <w:szCs w:val="22"/>
        </w:rPr>
        <w:t xml:space="preserve"> za pomocą których przedstawił stosunki panu</w:t>
      </w:r>
      <w:r w:rsidRPr="009A3A7D">
        <w:rPr>
          <w:rStyle w:val="Teksttreci2"/>
          <w:b/>
          <w:bCs/>
          <w:color w:val="000000"/>
          <w:sz w:val="22"/>
          <w:szCs w:val="22"/>
        </w:rPr>
        <w:softHyphen/>
        <w:t xml:space="preserve">jące w zakresie odpowiedników ogólnopolskich </w:t>
      </w:r>
      <w:r w:rsidRPr="009A3A7D">
        <w:rPr>
          <w:rStyle w:val="Teksttreci2Kursywa"/>
          <w:b/>
          <w:bCs/>
          <w:color w:val="000000"/>
          <w:sz w:val="22"/>
          <w:szCs w:val="22"/>
        </w:rPr>
        <w:t>ę, o</w:t>
      </w:r>
      <w:r w:rsidRPr="009A3A7D">
        <w:rPr>
          <w:rStyle w:val="Teksttreci2"/>
          <w:b/>
          <w:bCs/>
          <w:color w:val="000000"/>
          <w:sz w:val="22"/>
          <w:szCs w:val="22"/>
        </w:rPr>
        <w:t xml:space="preserve"> na Mazowszu.</w:t>
      </w:r>
    </w:p>
    <w:p w:rsidR="007D3A56" w:rsidRPr="009A3A7D" w:rsidRDefault="00F666C2">
      <w:pPr>
        <w:framePr w:h="2670" w:wrap="notBeside" w:vAnchor="text" w:hAnchor="text" w:xAlign="center" w:y="1"/>
        <w:jc w:val="center"/>
        <w:rPr>
          <w:color w:val="auto"/>
          <w:sz w:val="22"/>
          <w:szCs w:val="22"/>
        </w:rPr>
      </w:pPr>
      <w:r>
        <w:rPr>
          <w:noProof/>
          <w:color w:val="auto"/>
          <w:sz w:val="22"/>
          <w:szCs w:val="22"/>
        </w:rPr>
        <w:drawing>
          <wp:inline distT="0" distB="0" distL="0" distR="0">
            <wp:extent cx="1638300" cy="16954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1638300" cy="1695450"/>
                    </a:xfrm>
                    <a:prstGeom prst="rect">
                      <a:avLst/>
                    </a:prstGeom>
                    <a:noFill/>
                    <a:ln w="9525">
                      <a:noFill/>
                      <a:miter lim="800000"/>
                      <a:headEnd/>
                      <a:tailEnd/>
                    </a:ln>
                  </pic:spPr>
                </pic:pic>
              </a:graphicData>
            </a:graphic>
          </wp:inline>
        </w:drawing>
      </w:r>
    </w:p>
    <w:p w:rsidR="007D3A56" w:rsidRPr="009A3A7D" w:rsidRDefault="007D3A56">
      <w:pPr>
        <w:pStyle w:val="Podpisobrazu0"/>
        <w:framePr w:h="2670" w:wrap="notBeside" w:vAnchor="text" w:hAnchor="text" w:xAlign="center" w:y="1"/>
        <w:shd w:val="clear" w:color="auto" w:fill="auto"/>
        <w:spacing w:line="220" w:lineRule="exact"/>
      </w:pPr>
      <w:r w:rsidRPr="009A3A7D">
        <w:rPr>
          <w:rStyle w:val="Podpisobrazu"/>
          <w:b/>
          <w:bCs/>
          <w:color w:val="000000"/>
          <w:lang w:eastAsia="en-US"/>
        </w:rPr>
        <w:t xml:space="preserve">Ryc. </w:t>
      </w:r>
      <w:r w:rsidRPr="009A3A7D">
        <w:rPr>
          <w:rStyle w:val="Podpisobrazu"/>
          <w:b/>
          <w:bCs/>
          <w:color w:val="000000"/>
        </w:rPr>
        <w:t>1. Nosówka przednia w śródgłosie</w:t>
      </w:r>
    </w:p>
    <w:p w:rsidR="007D3A56" w:rsidRPr="009A3A7D" w:rsidRDefault="007D3A56">
      <w:pPr>
        <w:rPr>
          <w:color w:val="auto"/>
          <w:sz w:val="22"/>
          <w:szCs w:val="22"/>
        </w:rPr>
      </w:pPr>
    </w:p>
    <w:p w:rsidR="007D3A56" w:rsidRPr="009A3A7D" w:rsidRDefault="007D3A56">
      <w:pPr>
        <w:pStyle w:val="Teksttreci21"/>
        <w:shd w:val="clear" w:color="auto" w:fill="auto"/>
        <w:spacing w:before="192" w:after="0" w:line="300" w:lineRule="exact"/>
        <w:ind w:firstLine="440"/>
        <w:jc w:val="both"/>
        <w:rPr>
          <w:sz w:val="22"/>
          <w:szCs w:val="22"/>
        </w:rPr>
      </w:pPr>
      <w:r w:rsidRPr="009A3A7D">
        <w:rPr>
          <w:rStyle w:val="Teksttreci2"/>
          <w:b/>
          <w:bCs/>
          <w:color w:val="000000"/>
          <w:sz w:val="22"/>
          <w:szCs w:val="22"/>
        </w:rPr>
        <w:t>W myśl zasady, że materiał z każdej zbadanej miejscowości powinien być przedstawiony oddzielnie, a zarazem w całości — każdy kwadrat umieszczany przy odpowiedniej wsi na mapie przedstawia wymowę reprezentatywną dla danej wsi z zakresu wybranego zagadnienia, a ma</w:t>
      </w:r>
      <w:r w:rsidRPr="009A3A7D">
        <w:rPr>
          <w:rStyle w:val="Teksttreci2"/>
          <w:b/>
          <w:bCs/>
          <w:color w:val="000000"/>
          <w:sz w:val="22"/>
          <w:szCs w:val="22"/>
        </w:rPr>
        <w:softHyphen/>
        <w:t>teriał wyrazowy pochodzi zwykle od dwu lub trzech osób o podobnym typie wymowy.</w:t>
      </w:r>
    </w:p>
    <w:p w:rsidR="007D3A56" w:rsidRPr="009A3A7D" w:rsidRDefault="007D3A56">
      <w:pPr>
        <w:pStyle w:val="Teksttreci21"/>
        <w:shd w:val="clear" w:color="auto" w:fill="auto"/>
        <w:spacing w:after="0" w:line="300" w:lineRule="exact"/>
        <w:ind w:firstLine="440"/>
        <w:jc w:val="both"/>
        <w:rPr>
          <w:sz w:val="22"/>
          <w:szCs w:val="22"/>
        </w:rPr>
      </w:pPr>
      <w:r w:rsidRPr="009A3A7D">
        <w:rPr>
          <w:rStyle w:val="Teksttreci2"/>
          <w:b/>
          <w:bCs/>
          <w:color w:val="000000"/>
          <w:sz w:val="22"/>
          <w:szCs w:val="22"/>
        </w:rPr>
        <w:t>Liczba wymówień przeliczona na procenty przedstawiona została gra</w:t>
      </w:r>
      <w:r w:rsidRPr="009A3A7D">
        <w:rPr>
          <w:rStyle w:val="Teksttreci2"/>
          <w:b/>
          <w:bCs/>
          <w:color w:val="000000"/>
          <w:sz w:val="22"/>
          <w:szCs w:val="22"/>
        </w:rPr>
        <w:softHyphen/>
        <w:t>ficznie przez zakreślenie odpowiednio proporcjonalnych pól kwadratu: Np. na przedstawionych przez H. Friedricha mapach linie pionowe wewnątrz kwadratów wyznaczają pola odpowiadające barwie nosówki przedniej lub tylnej. Przy czym pola te mogą być oznaczane kolorami lub też u dołu, pod każdym polem podpisuje się odpowiedni znak na barwę ustną nosówki. Natomiast różnorodne zakreskowanie odpowied</w:t>
      </w:r>
      <w:r w:rsidRPr="009A3A7D">
        <w:rPr>
          <w:rStyle w:val="Teksttreci2"/>
          <w:b/>
          <w:bCs/>
          <w:color w:val="000000"/>
          <w:sz w:val="22"/>
          <w:szCs w:val="22"/>
        </w:rPr>
        <w:softHyphen/>
        <w:t>nich pól informuje o charakterze rezonansu nosowego. Autor map zazna</w:t>
      </w:r>
      <w:r w:rsidRPr="009A3A7D">
        <w:rPr>
          <w:rStyle w:val="Teksttreci2"/>
          <w:b/>
          <w:bCs/>
          <w:color w:val="000000"/>
          <w:sz w:val="22"/>
          <w:szCs w:val="22"/>
        </w:rPr>
        <w:softHyphen/>
        <w:t xml:space="preserve">cza, że równie dobrze rolę kwadratów mogą spełniać koła </w:t>
      </w:r>
      <w:r w:rsidRPr="009A3A7D">
        <w:rPr>
          <w:rStyle w:val="Teksttreci2"/>
          <w:b/>
          <w:bCs/>
          <w:color w:val="000000"/>
          <w:sz w:val="22"/>
          <w:szCs w:val="22"/>
          <w:vertAlign w:val="superscript"/>
        </w:rPr>
        <w:footnoteReference w:id="30"/>
      </w:r>
      <w:r w:rsidRPr="009A3A7D">
        <w:rPr>
          <w:rStyle w:val="Teksttreci2"/>
          <w:b/>
          <w:bCs/>
          <w:color w:val="000000"/>
          <w:sz w:val="22"/>
          <w:szCs w:val="22"/>
        </w:rPr>
        <w:t>. W ten spo</w:t>
      </w:r>
      <w:r w:rsidRPr="009A3A7D">
        <w:rPr>
          <w:rStyle w:val="Teksttreci2"/>
          <w:b/>
          <w:bCs/>
          <w:color w:val="000000"/>
          <w:sz w:val="22"/>
          <w:szCs w:val="22"/>
        </w:rPr>
        <w:softHyphen/>
        <w:t>sób zrobiona mapa zawiera wszystkie warianty artykulacyjne, informuje o ich wzajemnym ustosunkowaniu a zarazem pozwala wnioskować o kie</w:t>
      </w:r>
      <w:r w:rsidRPr="009A3A7D">
        <w:rPr>
          <w:rStyle w:val="Teksttreci2"/>
          <w:b/>
          <w:bCs/>
          <w:color w:val="000000"/>
          <w:sz w:val="22"/>
          <w:szCs w:val="22"/>
        </w:rPr>
        <w:softHyphen/>
        <w:t>runku rozwoju tendencji fonetycznych. Pod względem graficznym nie jest to jednak wystarczająco przejrzyste rozwiązanie. Przede wszystkim wrysowane na mapę kwadraty muszą być dość duże — by można było dzielić je na pola, a te z kolei odróżniać za pomocą kreskowania. W związku z tym mapa — nawet o dość małej podziałce, robi wrażenie zatłoczonej. W tym ujęciu graficznym jako moment wyróżniający nie został wykorzystany kształt figury (jednakowej wielkości kwadraty wewnątrz odpowiednio zakreskowane). Graficznym udoskonaleniem w statystycznym przedstawieniu faktów fonetycznych są tzw. profile wprowadzone przez J. Tokarskiego</w:t>
      </w:r>
      <w:r w:rsidRPr="009A3A7D">
        <w:rPr>
          <w:rStyle w:val="Teksttreci2"/>
          <w:b/>
          <w:bCs/>
          <w:color w:val="000000"/>
          <w:sz w:val="22"/>
          <w:szCs w:val="22"/>
          <w:vertAlign w:val="superscript"/>
        </w:rPr>
        <w:t>u</w:t>
      </w:r>
      <w:r w:rsidRPr="009A3A7D">
        <w:rPr>
          <w:rStyle w:val="Teksttreci2"/>
          <w:b/>
          <w:bCs/>
          <w:color w:val="000000"/>
          <w:sz w:val="22"/>
          <w:szCs w:val="22"/>
        </w:rPr>
        <w:t>. Za pomocą zespołu pionowych kolumienek, których wysokość jest uzależniona od danych procentowych, autor przedstawia wszystkie warianty fonetyczne mapowanej głoski.</w:t>
      </w:r>
    </w:p>
    <w:p w:rsidR="007D3A56" w:rsidRPr="009A3A7D" w:rsidRDefault="00F666C2">
      <w:pPr>
        <w:framePr w:h="3492" w:wrap="notBeside" w:vAnchor="text" w:hAnchor="text" w:xAlign="center" w:y="1"/>
        <w:jc w:val="center"/>
        <w:rPr>
          <w:color w:val="auto"/>
          <w:sz w:val="22"/>
          <w:szCs w:val="22"/>
        </w:rPr>
      </w:pPr>
      <w:r>
        <w:rPr>
          <w:noProof/>
          <w:color w:val="auto"/>
          <w:sz w:val="22"/>
          <w:szCs w:val="22"/>
        </w:rPr>
        <w:drawing>
          <wp:inline distT="0" distB="0" distL="0" distR="0">
            <wp:extent cx="3448050" cy="221932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3448050" cy="2219325"/>
                    </a:xfrm>
                    <a:prstGeom prst="rect">
                      <a:avLst/>
                    </a:prstGeom>
                    <a:noFill/>
                    <a:ln w="9525">
                      <a:noFill/>
                      <a:miter lim="800000"/>
                      <a:headEnd/>
                      <a:tailEnd/>
                    </a:ln>
                  </pic:spPr>
                </pic:pic>
              </a:graphicData>
            </a:graphic>
          </wp:inline>
        </w:drawing>
      </w:r>
    </w:p>
    <w:p w:rsidR="007D3A56" w:rsidRPr="009A3A7D" w:rsidRDefault="007D3A56">
      <w:pPr>
        <w:pStyle w:val="Podpisobrazu0"/>
        <w:framePr w:h="3492" w:wrap="notBeside" w:vAnchor="text" w:hAnchor="text" w:xAlign="center" w:y="1"/>
        <w:shd w:val="clear" w:color="auto" w:fill="auto"/>
        <w:spacing w:line="220" w:lineRule="exact"/>
      </w:pPr>
      <w:r w:rsidRPr="009A3A7D">
        <w:rPr>
          <w:rStyle w:val="Podpisobrazu"/>
          <w:b/>
          <w:bCs/>
          <w:color w:val="000000"/>
        </w:rPr>
        <w:t>Ryc. 2. Warianty fonetyczne mapowanej głoski</w:t>
      </w:r>
    </w:p>
    <w:p w:rsidR="007D3A56" w:rsidRPr="009A3A7D" w:rsidRDefault="007D3A56">
      <w:pPr>
        <w:rPr>
          <w:color w:val="auto"/>
          <w:sz w:val="22"/>
          <w:szCs w:val="22"/>
        </w:rPr>
      </w:pPr>
    </w:p>
    <w:p w:rsidR="007D3A56" w:rsidRPr="009A3A7D" w:rsidRDefault="007D3A56">
      <w:pPr>
        <w:pStyle w:val="Teksttreci21"/>
        <w:shd w:val="clear" w:color="auto" w:fill="auto"/>
        <w:spacing w:before="248" w:after="343" w:line="312" w:lineRule="exact"/>
        <w:jc w:val="both"/>
        <w:rPr>
          <w:sz w:val="22"/>
          <w:szCs w:val="22"/>
        </w:rPr>
      </w:pPr>
      <w:r w:rsidRPr="009A3A7D">
        <w:rPr>
          <w:rStyle w:val="Teksttreci2"/>
          <w:b/>
          <w:bCs/>
          <w:color w:val="000000"/>
          <w:sz w:val="22"/>
          <w:szCs w:val="22"/>
        </w:rPr>
        <w:t xml:space="preserve">W ten sposób po raz pierwszy kształt figury (składający się z dwu lub więcej profilów różnej wysokości) stał się czynnikiem pierwszorzędnym przy statystycznym przedstawianiu faktów </w:t>
      </w:r>
      <w:r w:rsidRPr="009A3A7D">
        <w:rPr>
          <w:rStyle w:val="Teksttreci2"/>
          <w:b/>
          <w:bCs/>
          <w:color w:val="000000"/>
          <w:sz w:val="22"/>
          <w:szCs w:val="22"/>
        </w:rPr>
        <w:lastRenderedPageBreak/>
        <w:t>fonetycznych.</w:t>
      </w:r>
    </w:p>
    <w:p w:rsidR="007D3A56" w:rsidRPr="009A3A7D" w:rsidRDefault="007D3A56">
      <w:pPr>
        <w:pStyle w:val="Teksttreci90"/>
        <w:shd w:val="clear" w:color="auto" w:fill="auto"/>
        <w:spacing w:line="258" w:lineRule="exact"/>
        <w:jc w:val="both"/>
      </w:pPr>
      <w:r w:rsidRPr="009A3A7D">
        <w:rPr>
          <w:rStyle w:val="Teksttreci9"/>
          <w:b/>
          <w:bCs/>
          <w:color w:val="000000"/>
        </w:rPr>
        <w:t>rając się na cyt. pracach W. Doroszewskiego i H. Friedricha o metodzie statystycz</w:t>
      </w:r>
      <w:r w:rsidRPr="009A3A7D">
        <w:rPr>
          <w:rStyle w:val="Teksttreci9"/>
          <w:b/>
          <w:bCs/>
          <w:color w:val="000000"/>
        </w:rPr>
        <w:softHyphen/>
        <w:t xml:space="preserve">nej w opracowywaniu materiałów dialektologicznych, pokazuje ciekawy sposób rozwiązania graficznego wyżej wspomnianego zagadnienia. Por. mapa załączona do niniejszego artykułu. Na mapie </w:t>
      </w:r>
      <w:r w:rsidRPr="009A3A7D">
        <w:rPr>
          <w:rStyle w:val="Teksttreci9"/>
          <w:b/>
          <w:bCs/>
          <w:color w:val="000000"/>
          <w:lang w:val="cs-CZ" w:eastAsia="cs-CZ"/>
        </w:rPr>
        <w:t xml:space="preserve">„Frekvence podob </w:t>
      </w:r>
      <w:r w:rsidRPr="009A3A7D">
        <w:rPr>
          <w:rStyle w:val="Teksttreci9"/>
          <w:b/>
          <w:bCs/>
          <w:color w:val="000000"/>
        </w:rPr>
        <w:t xml:space="preserve">typu </w:t>
      </w:r>
      <w:r w:rsidRPr="009A3A7D">
        <w:rPr>
          <w:rStyle w:val="Teksttreci9Bezpogrubienia1"/>
          <w:b/>
          <w:bCs/>
          <w:color w:val="000000"/>
          <w:lang w:val="cs-CZ" w:eastAsia="cs-CZ"/>
        </w:rPr>
        <w:t>uhlího”</w:t>
      </w:r>
      <w:r w:rsidRPr="009A3A7D">
        <w:rPr>
          <w:rStyle w:val="Teksttreci9"/>
          <w:b/>
          <w:bCs/>
          <w:color w:val="000000"/>
          <w:lang w:val="cs-CZ" w:eastAsia="cs-CZ"/>
        </w:rPr>
        <w:t xml:space="preserve"> (v. desitkách procent) </w:t>
      </w:r>
      <w:r w:rsidRPr="009A3A7D">
        <w:rPr>
          <w:rStyle w:val="Teksttreci9"/>
          <w:b/>
          <w:bCs/>
          <w:color w:val="000000"/>
        </w:rPr>
        <w:t xml:space="preserve">widać </w:t>
      </w:r>
      <w:r w:rsidRPr="009A3A7D">
        <w:rPr>
          <w:rStyle w:val="Teksttreci9"/>
          <w:b/>
          <w:bCs/>
          <w:color w:val="000000"/>
          <w:lang w:val="cs-CZ" w:eastAsia="cs-CZ"/>
        </w:rPr>
        <w:t xml:space="preserve">jak </w:t>
      </w:r>
      <w:r w:rsidRPr="009A3A7D">
        <w:rPr>
          <w:rStyle w:val="Teksttreci9"/>
          <w:b/>
          <w:bCs/>
          <w:color w:val="000000"/>
        </w:rPr>
        <w:t>przydatną może być metoda statystyczna przy opracowywaniu wielu zagadnień gwarowych. Ten sam problem zmapowany tradycyjnie (mapa punkto</w:t>
      </w:r>
      <w:r w:rsidRPr="009A3A7D">
        <w:rPr>
          <w:rStyle w:val="Teksttreci9"/>
          <w:b/>
          <w:bCs/>
          <w:color w:val="000000"/>
        </w:rPr>
        <w:softHyphen/>
        <w:t xml:space="preserve">wa), (por. cyt. artykuł P. </w:t>
      </w:r>
      <w:r w:rsidRPr="009A3A7D">
        <w:rPr>
          <w:rStyle w:val="Teksttreci9"/>
          <w:b/>
          <w:bCs/>
          <w:color w:val="000000"/>
          <w:lang w:val="cs-CZ" w:eastAsia="cs-CZ"/>
        </w:rPr>
        <w:t xml:space="preserve">Jančáka) </w:t>
      </w:r>
      <w:r w:rsidRPr="009A3A7D">
        <w:rPr>
          <w:rStyle w:val="Teksttreci9"/>
          <w:b/>
          <w:bCs/>
          <w:color w:val="000000"/>
        </w:rPr>
        <w:t xml:space="preserve">dawał obraz nieprzejrzysty i nierzeczywisty, gdyż pomijał sprawcę wzajemnych proporcji obu typów </w:t>
      </w:r>
      <w:r w:rsidRPr="009A3A7D">
        <w:rPr>
          <w:rStyle w:val="Teksttreci9Bezpogrubienia1"/>
          <w:b/>
          <w:bCs/>
          <w:color w:val="000000"/>
          <w:lang w:val="cs-CZ" w:eastAsia="cs-CZ"/>
        </w:rPr>
        <w:t>(uhlí// uhlího),</w:t>
      </w:r>
      <w:r w:rsidRPr="009A3A7D">
        <w:rPr>
          <w:rStyle w:val="Teksttreci9"/>
          <w:b/>
          <w:bCs/>
          <w:color w:val="000000"/>
          <w:lang w:val="cs-CZ" w:eastAsia="cs-CZ"/>
        </w:rPr>
        <w:t xml:space="preserve"> </w:t>
      </w:r>
      <w:r w:rsidRPr="009A3A7D">
        <w:rPr>
          <w:rStyle w:val="Teksttreci9"/>
          <w:b/>
          <w:bCs/>
          <w:color w:val="000000"/>
        </w:rPr>
        <w:t>co w tym wypadku stanowiło istotę zagadnienia.</w:t>
      </w:r>
    </w:p>
    <w:p w:rsidR="007D3A56" w:rsidRPr="009A3A7D" w:rsidRDefault="007D3A56">
      <w:pPr>
        <w:pStyle w:val="Teksttreci90"/>
        <w:shd w:val="clear" w:color="auto" w:fill="auto"/>
        <w:spacing w:line="258" w:lineRule="exact"/>
        <w:ind w:firstLine="460"/>
        <w:jc w:val="both"/>
        <w:sectPr w:rsidR="007D3A56" w:rsidRPr="009A3A7D">
          <w:headerReference w:type="even" r:id="rId48"/>
          <w:headerReference w:type="default" r:id="rId49"/>
          <w:headerReference w:type="first" r:id="rId50"/>
          <w:pgSz w:w="11539" w:h="17477"/>
          <w:pgMar w:top="2025" w:right="1469" w:bottom="1536" w:left="1148" w:header="0" w:footer="3" w:gutter="0"/>
          <w:cols w:space="708"/>
          <w:noEndnote/>
          <w:titlePg/>
          <w:docGrid w:linePitch="360"/>
        </w:sectPr>
      </w:pPr>
      <w:r w:rsidRPr="009A3A7D">
        <w:rPr>
          <w:rStyle w:val="Teksttreci9"/>
          <w:b/>
          <w:bCs/>
          <w:color w:val="000000"/>
          <w:vertAlign w:val="superscript"/>
        </w:rPr>
        <w:t>11</w:t>
      </w:r>
      <w:r w:rsidRPr="009A3A7D">
        <w:rPr>
          <w:rStyle w:val="Teksttreci9"/>
          <w:b/>
          <w:bCs/>
          <w:color w:val="000000"/>
        </w:rPr>
        <w:t xml:space="preserve"> </w:t>
      </w:r>
      <w:r w:rsidRPr="009A3A7D">
        <w:rPr>
          <w:rStyle w:val="Teksttreci9Bezpogrubienia1"/>
          <w:b/>
          <w:bCs/>
          <w:color w:val="000000"/>
        </w:rPr>
        <w:t>Dynamizm procesów językowych i metody jego badania.</w:t>
      </w:r>
      <w:r w:rsidRPr="009A3A7D">
        <w:rPr>
          <w:rStyle w:val="Teksttreci9"/>
          <w:b/>
          <w:bCs/>
          <w:color w:val="000000"/>
        </w:rPr>
        <w:t xml:space="preserve"> Poradnik Jęz. 1952, s. 8. „Z zagadnień ewolucji fonetycznej (fonetyka analityczna)”. Spr. z Pos. Kom. Jęz. T. N. W., t. IV, W-wa 1952. (Fragmenty nie drukowanej w całości pracy pt. „Gwara wsi Serpelice”).</w:t>
      </w:r>
    </w:p>
    <w:p w:rsidR="007D3A56" w:rsidRPr="009A3A7D" w:rsidRDefault="007D3A56">
      <w:pPr>
        <w:pStyle w:val="Teksttreci21"/>
        <w:shd w:val="clear" w:color="auto" w:fill="auto"/>
        <w:spacing w:after="0" w:line="318" w:lineRule="exact"/>
        <w:ind w:firstLine="460"/>
        <w:jc w:val="both"/>
        <w:rPr>
          <w:sz w:val="22"/>
          <w:szCs w:val="22"/>
        </w:rPr>
      </w:pPr>
      <w:r w:rsidRPr="009A3A7D">
        <w:rPr>
          <w:rStyle w:val="Teksttreci2"/>
          <w:b/>
          <w:bCs/>
          <w:color w:val="000000"/>
          <w:sz w:val="22"/>
          <w:szCs w:val="22"/>
        </w:rPr>
        <w:lastRenderedPageBreak/>
        <w:t>Diagramy te, często stosowane przez autora w pracy, nie używane były do robienia map fonetycznych. J. Tokarski za pomocą diagra</w:t>
      </w:r>
      <w:r w:rsidRPr="009A3A7D">
        <w:rPr>
          <w:rStyle w:val="Teksttreci2"/>
          <w:b/>
          <w:bCs/>
          <w:color w:val="000000"/>
          <w:sz w:val="22"/>
          <w:szCs w:val="22"/>
        </w:rPr>
        <w:softHyphen/>
        <w:t>mów (profilów), tak jak H. Friedrich za pomocą kwadratów, przedsta</w:t>
      </w:r>
      <w:r w:rsidRPr="009A3A7D">
        <w:rPr>
          <w:rStyle w:val="Teksttreci2"/>
          <w:b/>
          <w:bCs/>
          <w:color w:val="000000"/>
          <w:sz w:val="22"/>
          <w:szCs w:val="22"/>
        </w:rPr>
        <w:softHyphen/>
        <w:t>wia cały materiał z zakresu omawianego zagadnienia uzyskany od paru informatorów, tak że każdy profil obrazuje sposoby wymawiania wybra</w:t>
      </w:r>
      <w:r w:rsidRPr="009A3A7D">
        <w:rPr>
          <w:rStyle w:val="Teksttreci2"/>
          <w:b/>
          <w:bCs/>
          <w:color w:val="000000"/>
          <w:sz w:val="22"/>
          <w:szCs w:val="22"/>
        </w:rPr>
        <w:softHyphen/>
        <w:t>nej głoski — charakterystyczne dla grupy osób należących do tego sa</w:t>
      </w:r>
      <w:r w:rsidRPr="009A3A7D">
        <w:rPr>
          <w:rStyle w:val="Teksttreci2"/>
          <w:b/>
          <w:bCs/>
          <w:color w:val="000000"/>
          <w:sz w:val="22"/>
          <w:szCs w:val="22"/>
        </w:rPr>
        <w:softHyphen/>
        <w:t>mego środowiska językowego. Ten sposób mapowania faktów fonetycz-</w:t>
      </w:r>
    </w:p>
    <w:p w:rsidR="007D3A56" w:rsidRPr="009A3A7D" w:rsidRDefault="00F666C2">
      <w:pPr>
        <w:framePr w:h="6804" w:wrap="notBeside" w:vAnchor="text" w:hAnchor="text" w:xAlign="center" w:y="1"/>
        <w:jc w:val="center"/>
        <w:rPr>
          <w:color w:val="auto"/>
          <w:sz w:val="22"/>
          <w:szCs w:val="22"/>
        </w:rPr>
      </w:pPr>
      <w:r>
        <w:rPr>
          <w:noProof/>
          <w:color w:val="auto"/>
          <w:sz w:val="22"/>
          <w:szCs w:val="22"/>
        </w:rPr>
        <w:drawing>
          <wp:inline distT="0" distB="0" distL="0" distR="0">
            <wp:extent cx="5610225" cy="4324350"/>
            <wp:effectExtent l="1905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srcRect/>
                    <a:stretch>
                      <a:fillRect/>
                    </a:stretch>
                  </pic:blipFill>
                  <pic:spPr bwMode="auto">
                    <a:xfrm>
                      <a:off x="0" y="0"/>
                      <a:ext cx="5610225" cy="4324350"/>
                    </a:xfrm>
                    <a:prstGeom prst="rect">
                      <a:avLst/>
                    </a:prstGeom>
                    <a:noFill/>
                    <a:ln w="9525">
                      <a:noFill/>
                      <a:miter lim="800000"/>
                      <a:headEnd/>
                      <a:tailEnd/>
                    </a:ln>
                  </pic:spPr>
                </pic:pic>
              </a:graphicData>
            </a:graphic>
          </wp:inline>
        </w:drawing>
      </w:r>
    </w:p>
    <w:p w:rsidR="007D3A56" w:rsidRPr="009A3A7D" w:rsidRDefault="007D3A56">
      <w:pPr>
        <w:pStyle w:val="Podpistabeli0"/>
        <w:framePr w:h="6804" w:wrap="notBeside" w:vAnchor="text" w:hAnchor="text" w:xAlign="center" w:y="1"/>
        <w:shd w:val="clear" w:color="auto" w:fill="auto"/>
        <w:spacing w:line="220" w:lineRule="exact"/>
      </w:pPr>
      <w:r w:rsidRPr="009A3A7D">
        <w:rPr>
          <w:rStyle w:val="Podpistabeli"/>
          <w:b/>
          <w:bCs/>
          <w:color w:val="000000"/>
        </w:rPr>
        <w:t xml:space="preserve">Ryc.3. Ścieśnienie samogłoski </w:t>
      </w:r>
      <w:r w:rsidRPr="009A3A7D">
        <w:rPr>
          <w:rStyle w:val="PodpistabeliBezpogrubienia"/>
          <w:b/>
          <w:bCs/>
          <w:color w:val="000000"/>
        </w:rPr>
        <w:t>ą</w:t>
      </w:r>
      <w:r w:rsidRPr="009A3A7D">
        <w:rPr>
          <w:rStyle w:val="Podpistabeli"/>
          <w:b/>
          <w:bCs/>
          <w:color w:val="000000"/>
        </w:rPr>
        <w:t>—T</w:t>
      </w:r>
    </w:p>
    <w:p w:rsidR="007D3A56" w:rsidRPr="009A3A7D" w:rsidRDefault="007D3A56">
      <w:pPr>
        <w:rPr>
          <w:color w:val="auto"/>
          <w:sz w:val="22"/>
          <w:szCs w:val="22"/>
        </w:rPr>
      </w:pPr>
    </w:p>
    <w:p w:rsidR="007D3A56" w:rsidRPr="009A3A7D" w:rsidRDefault="007D3A56">
      <w:pPr>
        <w:pStyle w:val="Teksttreci21"/>
        <w:shd w:val="clear" w:color="auto" w:fill="auto"/>
        <w:spacing w:before="174" w:after="0" w:line="330" w:lineRule="exact"/>
        <w:jc w:val="both"/>
        <w:rPr>
          <w:sz w:val="22"/>
          <w:szCs w:val="22"/>
        </w:rPr>
      </w:pPr>
      <w:r w:rsidRPr="009A3A7D">
        <w:rPr>
          <w:rStyle w:val="Teksttreci2"/>
          <w:b/>
          <w:bCs/>
          <w:color w:val="000000"/>
          <w:sz w:val="22"/>
          <w:szCs w:val="22"/>
        </w:rPr>
        <w:t>nych, oparty na teoretycznych zasadach metody ilościowej W. Doro</w:t>
      </w:r>
      <w:r w:rsidRPr="009A3A7D">
        <w:rPr>
          <w:rStyle w:val="Teksttreci2"/>
          <w:b/>
          <w:bCs/>
          <w:color w:val="000000"/>
          <w:sz w:val="22"/>
          <w:szCs w:val="22"/>
        </w:rPr>
        <w:softHyphen/>
        <w:t>szewskiego, przejęła Pracownia Dialektologiczna PAN. Wyrazem tej kon</w:t>
      </w:r>
      <w:r w:rsidRPr="009A3A7D">
        <w:rPr>
          <w:rStyle w:val="Teksttreci2"/>
          <w:b/>
          <w:bCs/>
          <w:color w:val="000000"/>
          <w:sz w:val="22"/>
          <w:szCs w:val="22"/>
        </w:rPr>
        <w:softHyphen/>
        <w:t>tynuacji są mapy oraz wykresy w cytowanej pracy pt. „Studia fonetyczne z Warmii i Mazur”, cz. I. Konsonantyzm. Patrz mapa dołączona do tego artykułu.</w:t>
      </w:r>
    </w:p>
    <w:p w:rsidR="007D3A56" w:rsidRPr="009A3A7D" w:rsidRDefault="007D3A56">
      <w:pPr>
        <w:pStyle w:val="Teksttreci21"/>
        <w:shd w:val="clear" w:color="auto" w:fill="auto"/>
        <w:spacing w:after="403" w:line="318" w:lineRule="exact"/>
        <w:ind w:firstLine="460"/>
        <w:jc w:val="both"/>
        <w:rPr>
          <w:sz w:val="22"/>
          <w:szCs w:val="22"/>
        </w:rPr>
      </w:pPr>
      <w:r w:rsidRPr="009A3A7D">
        <w:rPr>
          <w:rStyle w:val="Teksttreci2"/>
          <w:b/>
          <w:bCs/>
          <w:color w:val="000000"/>
          <w:sz w:val="22"/>
          <w:szCs w:val="22"/>
        </w:rPr>
        <w:t>Wprowadzone innowacje polegają na tym, że w wyżej cytowanej pra</w:t>
      </w:r>
      <w:r w:rsidRPr="009A3A7D">
        <w:rPr>
          <w:rStyle w:val="Teksttreci2"/>
          <w:b/>
          <w:bCs/>
          <w:color w:val="000000"/>
          <w:sz w:val="22"/>
          <w:szCs w:val="22"/>
        </w:rPr>
        <w:softHyphen/>
        <w:t>cy każdy wykres wykonany jest nie na podstawie materiału od paru osób, lecz tylko od jednej, reprezentatywnej dla badanej miejscowości.</w:t>
      </w:r>
    </w:p>
    <w:p w:rsidR="007D3A56" w:rsidRPr="009A3A7D" w:rsidRDefault="007D3A56">
      <w:pPr>
        <w:pStyle w:val="Stopka"/>
        <w:shd w:val="clear" w:color="auto" w:fill="auto"/>
        <w:spacing w:line="264" w:lineRule="exact"/>
        <w:ind w:firstLine="460"/>
        <w:jc w:val="both"/>
        <w:sectPr w:rsidR="007D3A56" w:rsidRPr="009A3A7D">
          <w:headerReference w:type="even" r:id="rId52"/>
          <w:headerReference w:type="default" r:id="rId53"/>
          <w:headerReference w:type="first" r:id="rId54"/>
          <w:pgSz w:w="11539" w:h="17477"/>
          <w:pgMar w:top="2025" w:right="1469" w:bottom="1536" w:left="1148" w:header="0" w:footer="3" w:gutter="0"/>
          <w:pgNumType w:start="42"/>
          <w:cols w:space="708"/>
          <w:noEndnote/>
          <w:docGrid w:linePitch="360"/>
        </w:sectPr>
      </w:pPr>
      <w:r w:rsidRPr="009A3A7D">
        <w:rPr>
          <w:color w:val="000000"/>
          <w:vertAlign w:val="superscript"/>
        </w:rPr>
        <w:t>15</w:t>
      </w:r>
      <w:r w:rsidRPr="009A3A7D">
        <w:rPr>
          <w:color w:val="000000"/>
        </w:rPr>
        <w:t xml:space="preserve"> Na podstawie informacji ustnej J. Tokarskiego wiadomo, że mapy takie były w projekcie. Niestety wybuch II wojny światowej przerwał na długo wszel</w:t>
      </w:r>
      <w:r w:rsidRPr="009A3A7D">
        <w:rPr>
          <w:color w:val="000000"/>
        </w:rPr>
        <w:softHyphen/>
        <w:t>kie prace w tym kierunku.</w:t>
      </w:r>
    </w:p>
    <w:p w:rsidR="007D3A56" w:rsidRPr="009A3A7D" w:rsidRDefault="007D3A56">
      <w:pPr>
        <w:pStyle w:val="Teksttreci21"/>
        <w:shd w:val="clear" w:color="auto" w:fill="auto"/>
        <w:spacing w:after="419" w:line="306" w:lineRule="exact"/>
        <w:jc w:val="both"/>
        <w:rPr>
          <w:sz w:val="22"/>
          <w:szCs w:val="22"/>
        </w:rPr>
      </w:pPr>
      <w:r w:rsidRPr="009A3A7D">
        <w:rPr>
          <w:rStyle w:val="Teksttreci2"/>
          <w:b/>
          <w:bCs/>
          <w:color w:val="000000"/>
          <w:sz w:val="22"/>
          <w:szCs w:val="22"/>
        </w:rPr>
        <w:lastRenderedPageBreak/>
        <w:t>Poza tym, ze względów praktycznych — by zwiększyć czytelność ma</w:t>
      </w:r>
      <w:r w:rsidRPr="009A3A7D">
        <w:rPr>
          <w:rStyle w:val="Teksttreci2"/>
          <w:b/>
          <w:bCs/>
          <w:color w:val="000000"/>
          <w:sz w:val="22"/>
          <w:szCs w:val="22"/>
        </w:rPr>
        <w:softHyphen/>
        <w:t>py —poszczególne profile odpowiadające określonym wariantom fone</w:t>
      </w:r>
      <w:r w:rsidRPr="009A3A7D">
        <w:rPr>
          <w:rStyle w:val="Teksttreci2"/>
          <w:b/>
          <w:bCs/>
          <w:color w:val="000000"/>
          <w:sz w:val="22"/>
          <w:szCs w:val="22"/>
        </w:rPr>
        <w:softHyphen/>
        <w:t>tycznym zakreśla się we wszystkich miejscowościach w jednakowy sposób, a u dołu podpisuje dane procentowe. Czytelność tak wykreślo</w:t>
      </w:r>
      <w:r w:rsidRPr="009A3A7D">
        <w:rPr>
          <w:rStyle w:val="Teksttreci2"/>
          <w:b/>
          <w:bCs/>
          <w:color w:val="000000"/>
          <w:sz w:val="22"/>
          <w:szCs w:val="22"/>
        </w:rPr>
        <w:softHyphen/>
        <w:t>nych map jest lepsza niż przy poprzednich rozwiązaniach graficznych.</w:t>
      </w:r>
    </w:p>
    <w:p w:rsidR="007D3A56" w:rsidRPr="009A3A7D" w:rsidRDefault="00F666C2">
      <w:pPr>
        <w:framePr w:h="7596" w:wrap="notBeside" w:vAnchor="text" w:hAnchor="text" w:xAlign="center" w:y="1"/>
        <w:jc w:val="center"/>
        <w:rPr>
          <w:color w:val="auto"/>
          <w:sz w:val="22"/>
          <w:szCs w:val="22"/>
        </w:rPr>
      </w:pPr>
      <w:r>
        <w:rPr>
          <w:noProof/>
          <w:color w:val="auto"/>
          <w:sz w:val="22"/>
          <w:szCs w:val="22"/>
        </w:rPr>
        <w:drawing>
          <wp:inline distT="0" distB="0" distL="0" distR="0">
            <wp:extent cx="5229225" cy="4819650"/>
            <wp:effectExtent l="1905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srcRect/>
                    <a:stretch>
                      <a:fillRect/>
                    </a:stretch>
                  </pic:blipFill>
                  <pic:spPr bwMode="auto">
                    <a:xfrm>
                      <a:off x="0" y="0"/>
                      <a:ext cx="5229225" cy="4819650"/>
                    </a:xfrm>
                    <a:prstGeom prst="rect">
                      <a:avLst/>
                    </a:prstGeom>
                    <a:noFill/>
                    <a:ln w="9525">
                      <a:noFill/>
                      <a:miter lim="800000"/>
                      <a:headEnd/>
                      <a:tailEnd/>
                    </a:ln>
                  </pic:spPr>
                </pic:pic>
              </a:graphicData>
            </a:graphic>
          </wp:inline>
        </w:drawing>
      </w:r>
    </w:p>
    <w:p w:rsidR="007D3A56" w:rsidRPr="009A3A7D" w:rsidRDefault="007D3A56">
      <w:pPr>
        <w:spacing w:line="480" w:lineRule="exact"/>
        <w:rPr>
          <w:color w:val="auto"/>
          <w:sz w:val="22"/>
          <w:szCs w:val="22"/>
        </w:rPr>
      </w:pPr>
    </w:p>
    <w:p w:rsidR="007D3A56" w:rsidRPr="009A3A7D" w:rsidRDefault="00F666C2">
      <w:pPr>
        <w:framePr w:h="558" w:wrap="notBeside" w:vAnchor="text" w:hAnchor="text" w:xAlign="center" w:y="1"/>
        <w:jc w:val="center"/>
        <w:rPr>
          <w:color w:val="auto"/>
          <w:sz w:val="22"/>
          <w:szCs w:val="22"/>
        </w:rPr>
      </w:pPr>
      <w:r>
        <w:rPr>
          <w:noProof/>
          <w:color w:val="auto"/>
          <w:sz w:val="22"/>
          <w:szCs w:val="22"/>
        </w:rPr>
        <w:drawing>
          <wp:inline distT="0" distB="0" distL="0" distR="0">
            <wp:extent cx="3324225" cy="352425"/>
            <wp:effectExtent l="1905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srcRect/>
                    <a:stretch>
                      <a:fillRect/>
                    </a:stretch>
                  </pic:blipFill>
                  <pic:spPr bwMode="auto">
                    <a:xfrm>
                      <a:off x="0" y="0"/>
                      <a:ext cx="3324225" cy="352425"/>
                    </a:xfrm>
                    <a:prstGeom prst="rect">
                      <a:avLst/>
                    </a:prstGeom>
                    <a:noFill/>
                    <a:ln w="9525">
                      <a:noFill/>
                      <a:miter lim="800000"/>
                      <a:headEnd/>
                      <a:tailEnd/>
                    </a:ln>
                  </pic:spPr>
                </pic:pic>
              </a:graphicData>
            </a:graphic>
          </wp:inline>
        </w:drawing>
      </w:r>
    </w:p>
    <w:p w:rsidR="007D3A56" w:rsidRPr="009A3A7D" w:rsidRDefault="007D3A56">
      <w:pPr>
        <w:rPr>
          <w:color w:val="auto"/>
          <w:sz w:val="22"/>
          <w:szCs w:val="22"/>
        </w:rPr>
      </w:pPr>
    </w:p>
    <w:p w:rsidR="007D3A56" w:rsidRPr="009A3A7D" w:rsidRDefault="007D3A56">
      <w:pPr>
        <w:pStyle w:val="Teksttreci90"/>
        <w:shd w:val="clear" w:color="auto" w:fill="auto"/>
        <w:spacing w:before="131" w:line="264" w:lineRule="exact"/>
        <w:ind w:left="1220" w:right="2460"/>
      </w:pPr>
      <w:r w:rsidRPr="009A3A7D">
        <w:rPr>
          <w:rStyle w:val="Teksttreci9"/>
          <w:b/>
          <w:bCs/>
          <w:color w:val="000000"/>
        </w:rPr>
        <w:t xml:space="preserve">Ryc. 4 </w:t>
      </w:r>
      <w:r w:rsidRPr="009A3A7D">
        <w:rPr>
          <w:rStyle w:val="Teksttreci9"/>
          <w:b/>
          <w:bCs/>
          <w:color w:val="000000"/>
          <w:lang w:val="ru-RU" w:eastAsia="ru-RU"/>
        </w:rPr>
        <w:t xml:space="preserve">Произношение групп согласных </w:t>
      </w:r>
      <w:r w:rsidRPr="009A3A7D">
        <w:rPr>
          <w:rStyle w:val="Teksttreci9Bezpogrubienia1"/>
          <w:b/>
          <w:bCs/>
          <w:color w:val="000000"/>
          <w:lang w:val="ru-RU" w:eastAsia="ru-RU"/>
        </w:rPr>
        <w:t>ДИ</w:t>
      </w:r>
      <w:r w:rsidRPr="009A3A7D">
        <w:rPr>
          <w:rStyle w:val="Teksttreci9"/>
          <w:b/>
          <w:bCs/>
          <w:color w:val="000000"/>
          <w:lang w:val="ru-RU" w:eastAsia="ru-RU"/>
        </w:rPr>
        <w:t xml:space="preserve"> и </w:t>
      </w:r>
      <w:r w:rsidRPr="009A3A7D">
        <w:rPr>
          <w:rStyle w:val="Teksttreci9Bezpogrubienia1"/>
          <w:b/>
          <w:bCs/>
          <w:color w:val="000000"/>
          <w:lang w:val="ru-RU" w:eastAsia="ru-RU"/>
        </w:rPr>
        <w:t xml:space="preserve">БН </w:t>
      </w:r>
      <w:r w:rsidRPr="009A3A7D">
        <w:rPr>
          <w:rStyle w:val="Teksttreci9"/>
          <w:b/>
          <w:bCs/>
          <w:color w:val="000000"/>
          <w:lang w:val="ru-RU" w:eastAsia="ru-RU"/>
        </w:rPr>
        <w:t>условные обозначения:</w:t>
      </w:r>
    </w:p>
    <w:p w:rsidR="007D3A56" w:rsidRPr="009A3A7D" w:rsidRDefault="007D3A56">
      <w:pPr>
        <w:pStyle w:val="Teksttreci90"/>
        <w:numPr>
          <w:ilvl w:val="0"/>
          <w:numId w:val="5"/>
        </w:numPr>
        <w:shd w:val="clear" w:color="auto" w:fill="auto"/>
        <w:tabs>
          <w:tab w:val="left" w:pos="1540"/>
        </w:tabs>
        <w:spacing w:line="252" w:lineRule="exact"/>
        <w:ind w:left="1220"/>
        <w:jc w:val="both"/>
      </w:pPr>
      <w:r w:rsidRPr="009A3A7D">
        <w:rPr>
          <w:rStyle w:val="Teksttreci9"/>
          <w:b/>
          <w:bCs/>
          <w:color w:val="000000"/>
          <w:lang w:val="ru-RU" w:eastAsia="ru-RU"/>
        </w:rPr>
        <w:t>Отсутствие ассимиляции групп согласных</w:t>
      </w:r>
    </w:p>
    <w:p w:rsidR="007D3A56" w:rsidRPr="009A3A7D" w:rsidRDefault="007D3A56">
      <w:pPr>
        <w:pStyle w:val="Teksttreci110"/>
        <w:shd w:val="clear" w:color="auto" w:fill="auto"/>
        <w:spacing w:after="0" w:line="252" w:lineRule="exact"/>
        <w:ind w:left="1860"/>
        <w:jc w:val="left"/>
      </w:pPr>
      <w:r w:rsidRPr="009A3A7D">
        <w:rPr>
          <w:rStyle w:val="Teksttreci11Odstpy0pt"/>
          <w:i/>
          <w:iCs/>
          <w:color w:val="000000"/>
        </w:rPr>
        <w:t>[гла’дна, па’дна, дре’бни]</w:t>
      </w:r>
    </w:p>
    <w:p w:rsidR="007D3A56" w:rsidRPr="009A3A7D" w:rsidRDefault="007D3A56">
      <w:pPr>
        <w:pStyle w:val="Teksttreci90"/>
        <w:numPr>
          <w:ilvl w:val="0"/>
          <w:numId w:val="5"/>
        </w:numPr>
        <w:shd w:val="clear" w:color="auto" w:fill="auto"/>
        <w:tabs>
          <w:tab w:val="left" w:pos="1558"/>
        </w:tabs>
        <w:spacing w:line="252" w:lineRule="exact"/>
        <w:ind w:left="1220"/>
        <w:jc w:val="both"/>
      </w:pPr>
      <w:r w:rsidRPr="009A3A7D">
        <w:rPr>
          <w:rStyle w:val="Teksttreci9"/>
          <w:b/>
          <w:bCs/>
          <w:color w:val="000000"/>
          <w:lang w:val="ru-RU" w:eastAsia="ru-RU"/>
        </w:rPr>
        <w:t>ассимиляция групп согласных:</w:t>
      </w:r>
    </w:p>
    <w:p w:rsidR="007D3A56" w:rsidRPr="009A3A7D" w:rsidRDefault="007D3A56">
      <w:pPr>
        <w:pStyle w:val="Teksttreci110"/>
        <w:shd w:val="clear" w:color="auto" w:fill="auto"/>
        <w:spacing w:after="0" w:line="252" w:lineRule="exact"/>
        <w:ind w:left="1860"/>
        <w:jc w:val="left"/>
      </w:pPr>
      <w:r w:rsidRPr="009A3A7D">
        <w:rPr>
          <w:rStyle w:val="Teksttreci11Odstpy0pt"/>
          <w:i/>
          <w:iCs/>
          <w:color w:val="000000"/>
        </w:rPr>
        <w:t>дн &gt; нн, дн &gt; тн [гла’нна, па’нна, дре’мни]</w:t>
      </w:r>
    </w:p>
    <w:p w:rsidR="007D3A56" w:rsidRPr="009A3A7D" w:rsidRDefault="007D3A56">
      <w:pPr>
        <w:pStyle w:val="Teksttreci90"/>
        <w:numPr>
          <w:ilvl w:val="0"/>
          <w:numId w:val="5"/>
        </w:numPr>
        <w:shd w:val="clear" w:color="auto" w:fill="auto"/>
        <w:tabs>
          <w:tab w:val="left" w:pos="1558"/>
        </w:tabs>
        <w:spacing w:line="220" w:lineRule="exact"/>
        <w:ind w:left="1220"/>
        <w:jc w:val="both"/>
      </w:pPr>
      <w:r w:rsidRPr="009A3A7D">
        <w:rPr>
          <w:rStyle w:val="Teksttreci9"/>
          <w:b/>
          <w:bCs/>
          <w:color w:val="000000"/>
          <w:lang w:val="ru-RU" w:eastAsia="ru-RU"/>
        </w:rPr>
        <w:t xml:space="preserve">ассимиляция группы </w:t>
      </w:r>
      <w:r w:rsidRPr="009A3A7D">
        <w:rPr>
          <w:rStyle w:val="Teksttreci9Bezpogrubienia1"/>
          <w:b/>
          <w:bCs/>
          <w:color w:val="000000"/>
          <w:lang w:val="ru-RU" w:eastAsia="ru-RU"/>
        </w:rPr>
        <w:t>он &gt; тн [дремни],</w:t>
      </w:r>
      <w:r w:rsidRPr="009A3A7D">
        <w:rPr>
          <w:rStyle w:val="Teksttreci9"/>
          <w:b/>
          <w:bCs/>
          <w:color w:val="000000"/>
          <w:lang w:val="ru-RU" w:eastAsia="ru-RU"/>
        </w:rPr>
        <w:t xml:space="preserve"> но отсутствие</w:t>
      </w:r>
    </w:p>
    <w:p w:rsidR="007D3A56" w:rsidRPr="009A3A7D" w:rsidRDefault="007D3A56">
      <w:pPr>
        <w:pStyle w:val="Teksttreci110"/>
        <w:shd w:val="clear" w:color="auto" w:fill="auto"/>
        <w:spacing w:after="56" w:line="220" w:lineRule="exact"/>
        <w:ind w:left="1860"/>
        <w:jc w:val="left"/>
      </w:pPr>
      <w:r w:rsidRPr="009A3A7D">
        <w:rPr>
          <w:rStyle w:val="Teksttreci11Pogrubienie"/>
          <w:i/>
          <w:iCs/>
          <w:color w:val="000000"/>
          <w:lang w:val="ru-RU" w:eastAsia="ru-RU"/>
        </w:rPr>
        <w:t xml:space="preserve">ассимиляции группы </w:t>
      </w:r>
      <w:r w:rsidRPr="009A3A7D">
        <w:rPr>
          <w:rStyle w:val="Teksttreci11Odstpy0pt"/>
          <w:i/>
          <w:iCs/>
          <w:color w:val="000000"/>
        </w:rPr>
        <w:t>дн [гла’дна, па!дна]</w:t>
      </w:r>
    </w:p>
    <w:p w:rsidR="007D3A56" w:rsidRPr="009A3A7D" w:rsidRDefault="007D3A56">
      <w:pPr>
        <w:pStyle w:val="Teksttreci110"/>
        <w:numPr>
          <w:ilvl w:val="0"/>
          <w:numId w:val="5"/>
        </w:numPr>
        <w:shd w:val="clear" w:color="auto" w:fill="auto"/>
        <w:tabs>
          <w:tab w:val="left" w:pos="1558"/>
        </w:tabs>
        <w:spacing w:after="0" w:line="220" w:lineRule="exact"/>
        <w:ind w:left="1220"/>
      </w:pPr>
      <w:r w:rsidRPr="009A3A7D">
        <w:rPr>
          <w:rStyle w:val="Teksttreci11Pogrubienie"/>
          <w:i/>
          <w:iCs/>
          <w:color w:val="000000"/>
          <w:lang w:val="ru-RU" w:eastAsia="ru-RU"/>
        </w:rPr>
        <w:t xml:space="preserve">ассимиляция группы </w:t>
      </w:r>
      <w:r w:rsidRPr="009A3A7D">
        <w:rPr>
          <w:rStyle w:val="Teksttreci11Odstpy0pt"/>
          <w:i/>
          <w:iCs/>
          <w:color w:val="000000"/>
        </w:rPr>
        <w:t>дн &gt; нн [гла’нна, па’нна],</w:t>
      </w:r>
    </w:p>
    <w:p w:rsidR="007D3A56" w:rsidRPr="009A3A7D" w:rsidRDefault="007D3A56">
      <w:pPr>
        <w:pStyle w:val="Teksttreci90"/>
        <w:shd w:val="clear" w:color="auto" w:fill="auto"/>
        <w:spacing w:line="220" w:lineRule="exact"/>
        <w:ind w:left="1860"/>
        <w:sectPr w:rsidR="007D3A56" w:rsidRPr="009A3A7D">
          <w:headerReference w:type="even" r:id="rId57"/>
          <w:headerReference w:type="default" r:id="rId58"/>
          <w:headerReference w:type="first" r:id="rId59"/>
          <w:pgSz w:w="11539" w:h="17477"/>
          <w:pgMar w:top="2025" w:right="1469" w:bottom="1536" w:left="1148" w:header="0" w:footer="3" w:gutter="0"/>
          <w:pgNumType w:start="213"/>
          <w:cols w:space="708"/>
          <w:noEndnote/>
          <w:titlePg/>
          <w:docGrid w:linePitch="360"/>
        </w:sectPr>
      </w:pPr>
      <w:r w:rsidRPr="009A3A7D">
        <w:rPr>
          <w:rStyle w:val="Teksttreci9"/>
          <w:b/>
          <w:bCs/>
          <w:color w:val="000000"/>
          <w:lang w:val="ru-RU" w:eastAsia="ru-RU"/>
        </w:rPr>
        <w:t xml:space="preserve">но отсутствие ассимиляции группы он </w:t>
      </w:r>
      <w:r w:rsidRPr="009A3A7D">
        <w:rPr>
          <w:rStyle w:val="Teksttreci9Bezpogrubienia1"/>
          <w:b/>
          <w:bCs/>
          <w:color w:val="000000"/>
          <w:lang w:val="ru-RU" w:eastAsia="ru-RU"/>
        </w:rPr>
        <w:t>[дре’бни]</w:t>
      </w:r>
    </w:p>
    <w:p w:rsidR="007D3A56" w:rsidRPr="009A3A7D" w:rsidRDefault="007D3A56">
      <w:pPr>
        <w:spacing w:line="118" w:lineRule="exact"/>
        <w:rPr>
          <w:color w:val="auto"/>
          <w:sz w:val="22"/>
          <w:szCs w:val="22"/>
        </w:rPr>
      </w:pPr>
    </w:p>
    <w:p w:rsidR="007D3A56" w:rsidRPr="009A3A7D" w:rsidRDefault="007D3A56">
      <w:pPr>
        <w:rPr>
          <w:color w:val="auto"/>
          <w:sz w:val="22"/>
          <w:szCs w:val="22"/>
        </w:rPr>
        <w:sectPr w:rsidR="007D3A56" w:rsidRPr="009A3A7D">
          <w:pgSz w:w="11539" w:h="17477"/>
          <w:pgMar w:top="1868" w:right="0" w:bottom="1868" w:left="0" w:header="0" w:footer="3" w:gutter="0"/>
          <w:cols w:space="708"/>
          <w:noEndnote/>
          <w:docGrid w:linePitch="360"/>
        </w:sectPr>
      </w:pPr>
    </w:p>
    <w:p w:rsidR="007D3A56" w:rsidRPr="009A3A7D" w:rsidRDefault="00F666C2">
      <w:pPr>
        <w:spacing w:line="360" w:lineRule="exact"/>
        <w:rPr>
          <w:color w:val="auto"/>
          <w:sz w:val="22"/>
          <w:szCs w:val="22"/>
        </w:rPr>
      </w:pPr>
      <w:r>
        <w:rPr>
          <w:noProof/>
        </w:rPr>
        <w:lastRenderedPageBreak/>
        <w:drawing>
          <wp:anchor distT="0" distB="0" distL="63500" distR="63500" simplePos="0" relativeHeight="251659264" behindDoc="1" locked="0" layoutInCell="1" allowOverlap="1">
            <wp:simplePos x="0" y="0"/>
            <wp:positionH relativeFrom="margin">
              <wp:posOffset>635</wp:posOffset>
            </wp:positionH>
            <wp:positionV relativeFrom="paragraph">
              <wp:posOffset>0</wp:posOffset>
            </wp:positionV>
            <wp:extent cx="5504815" cy="8571230"/>
            <wp:effectExtent l="19050" t="0" r="635" b="0"/>
            <wp:wrapNone/>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a:srcRect/>
                    <a:stretch>
                      <a:fillRect/>
                    </a:stretch>
                  </pic:blipFill>
                  <pic:spPr bwMode="auto">
                    <a:xfrm>
                      <a:off x="0" y="0"/>
                      <a:ext cx="5504815" cy="8571230"/>
                    </a:xfrm>
                    <a:prstGeom prst="rect">
                      <a:avLst/>
                    </a:prstGeom>
                    <a:noFill/>
                  </pic:spPr>
                </pic:pic>
              </a:graphicData>
            </a:graphic>
          </wp:anchor>
        </w:drawing>
      </w:r>
      <w:r w:rsidR="008A5091">
        <w:rPr>
          <w:noProof/>
        </w:rPr>
        <w:pict>
          <v:shape id="_x0000_s1069" type="#_x0000_t202" style="position:absolute;margin-left:434.6pt;margin-top:204pt;width:13.3pt;height:206.4pt;z-index:251660288;mso-wrap-distance-left:5pt;mso-wrap-distance-right:5pt;mso-position-horizontal-relative:margin;mso-position-vertical-relative:text" filled="f" stroked="f">
            <v:textbox style="layout-flow:vertical;mso-layout-flow-alt:bottom-to-top" inset="0,0,0,0">
              <w:txbxContent>
                <w:p w:rsidR="007D3A56" w:rsidRDefault="007D3A56">
                  <w:pPr>
                    <w:pStyle w:val="Teksttreci90"/>
                    <w:shd w:val="clear" w:color="auto" w:fill="auto"/>
                    <w:spacing w:line="220" w:lineRule="exact"/>
                  </w:pPr>
                  <w:r>
                    <w:rPr>
                      <w:rStyle w:val="Teksttreci9Exact"/>
                      <w:b/>
                      <w:bCs/>
                      <w:color w:val="000000"/>
                    </w:rPr>
                    <w:t xml:space="preserve">Rye. 5. Kontynuanty </w:t>
                  </w:r>
                  <w:r>
                    <w:rPr>
                      <w:rStyle w:val="Teksttreci9Exact"/>
                      <w:b/>
                      <w:bCs/>
                      <w:color w:val="000000"/>
                      <w:lang w:val="pl-PL" w:eastAsia="pl-PL"/>
                    </w:rPr>
                    <w:t xml:space="preserve">spółgłoski </w:t>
                  </w:r>
                  <w:r>
                    <w:rPr>
                      <w:rStyle w:val="Teksttreci9Exact"/>
                      <w:b/>
                      <w:bCs/>
                      <w:color w:val="000000"/>
                      <w:lang w:val="cs-CZ" w:eastAsia="cs-CZ"/>
                    </w:rPr>
                    <w:t>Č</w:t>
                  </w:r>
                </w:p>
              </w:txbxContent>
            </v:textbox>
            <w10:wrap anchorx="margin"/>
          </v:shape>
        </w:pict>
      </w: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526" w:lineRule="exact"/>
        <w:rPr>
          <w:color w:val="auto"/>
          <w:sz w:val="22"/>
          <w:szCs w:val="22"/>
        </w:rPr>
      </w:pPr>
    </w:p>
    <w:p w:rsidR="007D3A56" w:rsidRPr="009A3A7D" w:rsidRDefault="007D3A56">
      <w:pPr>
        <w:rPr>
          <w:color w:val="auto"/>
          <w:sz w:val="22"/>
          <w:szCs w:val="22"/>
        </w:rPr>
        <w:sectPr w:rsidR="007D3A56" w:rsidRPr="009A3A7D">
          <w:type w:val="continuous"/>
          <w:pgSz w:w="11539" w:h="17477"/>
          <w:pgMar w:top="1868" w:right="1213" w:bottom="1868" w:left="1368" w:header="0" w:footer="3" w:gutter="0"/>
          <w:cols w:space="708"/>
          <w:noEndnote/>
          <w:docGrid w:linePitch="360"/>
        </w:sectPr>
      </w:pPr>
    </w:p>
    <w:p w:rsidR="007D3A56" w:rsidRPr="009A3A7D" w:rsidRDefault="008A5091">
      <w:pPr>
        <w:spacing w:line="360" w:lineRule="exact"/>
        <w:rPr>
          <w:color w:val="auto"/>
          <w:sz w:val="22"/>
          <w:szCs w:val="22"/>
        </w:rPr>
      </w:pPr>
      <w:r>
        <w:rPr>
          <w:noProof/>
        </w:rPr>
        <w:lastRenderedPageBreak/>
        <w:pict>
          <v:shape id="_x0000_s1070" type="#_x0000_t202" style="position:absolute;margin-left:.05pt;margin-top:3pt;width:534.9pt;height:422.4pt;z-index:251661312;mso-wrap-distance-left:5pt;mso-wrap-distance-right:5pt;mso-position-horizontal-relative:margin" wrapcoords="0 0 21600 0 21600 20873 19782 20977 19782 21600 2362 21600 2362 20977 0 20873 0 0" filled="f" stroked="f">
            <v:textbox style="mso-fit-shape-to-text:t" inset="0,0,0,0">
              <w:txbxContent>
                <w:p w:rsidR="007D3A56" w:rsidRDefault="00F666C2">
                  <w:pPr>
                    <w:jc w:val="center"/>
                    <w:rPr>
                      <w:color w:val="auto"/>
                      <w:sz w:val="2"/>
                      <w:szCs w:val="2"/>
                    </w:rPr>
                  </w:pPr>
                  <w:r>
                    <w:rPr>
                      <w:noProof/>
                      <w:color w:val="auto"/>
                      <w:sz w:val="2"/>
                      <w:szCs w:val="2"/>
                    </w:rPr>
                    <w:drawing>
                      <wp:inline distT="0" distB="0" distL="0" distR="0">
                        <wp:extent cx="6791325" cy="5362575"/>
                        <wp:effectExtent l="1905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srcRect/>
                                <a:stretch>
                                  <a:fillRect/>
                                </a:stretch>
                              </pic:blipFill>
                              <pic:spPr bwMode="auto">
                                <a:xfrm>
                                  <a:off x="0" y="0"/>
                                  <a:ext cx="6791325" cy="5362575"/>
                                </a:xfrm>
                                <a:prstGeom prst="rect">
                                  <a:avLst/>
                                </a:prstGeom>
                                <a:noFill/>
                                <a:ln w="9525">
                                  <a:noFill/>
                                  <a:miter lim="800000"/>
                                  <a:headEnd/>
                                  <a:tailEnd/>
                                </a:ln>
                              </pic:spPr>
                            </pic:pic>
                          </a:graphicData>
                        </a:graphic>
                      </wp:inline>
                    </w:drawing>
                  </w:r>
                </w:p>
                <w:p w:rsidR="007D3A56" w:rsidRDefault="007D3A56">
                  <w:pPr>
                    <w:pStyle w:val="Podpisobrazu0"/>
                    <w:shd w:val="clear" w:color="auto" w:fill="auto"/>
                    <w:spacing w:line="220" w:lineRule="exact"/>
                  </w:pPr>
                  <w:r>
                    <w:rPr>
                      <w:rStyle w:val="PodpisobrazuExact"/>
                      <w:b/>
                      <w:bCs/>
                      <w:color w:val="000000"/>
                      <w:lang w:val="en-US" w:eastAsia="en-US"/>
                    </w:rPr>
                    <w:t xml:space="preserve">Ryc. 6. </w:t>
                  </w:r>
                  <w:r>
                    <w:rPr>
                      <w:rStyle w:val="PodpisobrazuExact"/>
                      <w:b/>
                      <w:bCs/>
                      <w:color w:val="000000"/>
                    </w:rPr>
                    <w:t xml:space="preserve">Statistická mapa </w:t>
                  </w:r>
                  <w:r>
                    <w:rPr>
                      <w:rStyle w:val="PodpisobrazuExact"/>
                      <w:b/>
                      <w:bCs/>
                      <w:color w:val="000000"/>
                      <w:lang w:val="ru-RU" w:eastAsia="ru-RU"/>
                    </w:rPr>
                    <w:t xml:space="preserve">с. </w:t>
                  </w:r>
                  <w:r>
                    <w:rPr>
                      <w:rStyle w:val="PodpisobrazuExact"/>
                      <w:b/>
                      <w:bCs/>
                      <w:color w:val="000000"/>
                    </w:rPr>
                    <w:t xml:space="preserve">2 Frekvence podob typu </w:t>
                  </w:r>
                  <w:r>
                    <w:rPr>
                      <w:rStyle w:val="PodpisobrazuBezpogrubienia"/>
                      <w:b/>
                      <w:bCs/>
                      <w:color w:val="000000"/>
                    </w:rPr>
                    <w:t>uhlího</w:t>
                  </w:r>
                  <w:r>
                    <w:rPr>
                      <w:rStyle w:val="PodpisobrazuExact"/>
                      <w:b/>
                      <w:bCs/>
                      <w:color w:val="000000"/>
                    </w:rPr>
                    <w:t xml:space="preserve"> (v desitkách procent)</w:t>
                  </w:r>
                </w:p>
              </w:txbxContent>
            </v:textbox>
            <w10:wrap anchorx="margin"/>
          </v:shape>
        </w:pict>
      </w:r>
      <w:r>
        <w:rPr>
          <w:noProof/>
        </w:rPr>
        <w:pict>
          <v:shape id="_x0000_s1071" type="#_x0000_t202" style="position:absolute;margin-left:623.9pt;margin-top:0;width:12.1pt;height:440.7pt;z-index:251662336;mso-wrap-distance-left:5pt;mso-wrap-distance-right:5pt;mso-position-horizontal-relative:margin" filled="f" stroked="f">
            <v:textbox style="layout-flow:vertical" inset="0,0,0,0">
              <w:txbxContent>
                <w:p w:rsidR="007D3A56" w:rsidRDefault="007D3A56">
                  <w:pPr>
                    <w:pStyle w:val="Teksttreci100"/>
                    <w:shd w:val="clear" w:color="auto" w:fill="auto"/>
                    <w:tabs>
                      <w:tab w:val="left" w:pos="8448"/>
                    </w:tabs>
                    <w:spacing w:line="220" w:lineRule="exact"/>
                    <w:jc w:val="both"/>
                  </w:pPr>
                  <w:r>
                    <w:rPr>
                      <w:rStyle w:val="Teksttreci10Exact"/>
                      <w:i/>
                      <w:iCs/>
                      <w:color w:val="000000"/>
                      <w:lang w:val="cs-CZ" w:eastAsia="cs-CZ"/>
                    </w:rPr>
                    <w:t xml:space="preserve">O </w:t>
                  </w:r>
                  <w:r>
                    <w:rPr>
                      <w:rStyle w:val="Teksttreci10Exact"/>
                      <w:i/>
                      <w:iCs/>
                      <w:color w:val="000000"/>
                    </w:rPr>
                    <w:t>MAPOWANIU FAKTÓW FONETYCZNYCH</w:t>
                  </w:r>
                  <w:r>
                    <w:rPr>
                      <w:rStyle w:val="Teksttreci10Bezkursywy1"/>
                      <w:i/>
                      <w:iCs/>
                      <w:noProof w:val="0"/>
                      <w:color w:val="000000"/>
                    </w:rPr>
                    <w:tab/>
                  </w:r>
                  <w:r>
                    <w:rPr>
                      <w:rStyle w:val="Pogrubienie"/>
                      <w:i w:val="0"/>
                      <w:iCs w:val="0"/>
                      <w:color w:val="000000"/>
                      <w:spacing w:val="0"/>
                      <w:sz w:val="22"/>
                      <w:szCs w:val="22"/>
                      <w:lang w:val="cs-CZ" w:eastAsia="cs-CZ"/>
                    </w:rPr>
                    <w:t>215</w:t>
                  </w:r>
                </w:p>
              </w:txbxContent>
            </v:textbox>
            <w10:wrap anchorx="margin"/>
          </v:shape>
        </w:pict>
      </w: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360" w:lineRule="exact"/>
        <w:rPr>
          <w:color w:val="auto"/>
          <w:sz w:val="22"/>
          <w:szCs w:val="22"/>
        </w:rPr>
      </w:pPr>
    </w:p>
    <w:p w:rsidR="007D3A56" w:rsidRPr="009A3A7D" w:rsidRDefault="007D3A56">
      <w:pPr>
        <w:spacing w:line="526" w:lineRule="exact"/>
        <w:rPr>
          <w:color w:val="auto"/>
          <w:sz w:val="22"/>
          <w:szCs w:val="22"/>
        </w:rPr>
      </w:pPr>
    </w:p>
    <w:p w:rsidR="007D3A56" w:rsidRPr="009A3A7D" w:rsidRDefault="007D3A56">
      <w:pPr>
        <w:rPr>
          <w:color w:val="auto"/>
          <w:sz w:val="22"/>
          <w:szCs w:val="22"/>
        </w:rPr>
        <w:sectPr w:rsidR="007D3A56" w:rsidRPr="009A3A7D">
          <w:headerReference w:type="even" r:id="rId62"/>
          <w:headerReference w:type="default" r:id="rId63"/>
          <w:headerReference w:type="first" r:id="rId64"/>
          <w:pgSz w:w="16840" w:h="11900" w:orient="landscape"/>
          <w:pgMar w:top="1436" w:right="1071" w:bottom="1436" w:left="3048" w:header="0" w:footer="3" w:gutter="0"/>
          <w:pgNumType w:start="45"/>
          <w:cols w:space="708"/>
          <w:noEndnote/>
          <w:docGrid w:linePitch="360"/>
        </w:sectPr>
      </w:pPr>
    </w:p>
    <w:p w:rsidR="007D3A56" w:rsidRPr="009A3A7D" w:rsidRDefault="007D3A56">
      <w:pPr>
        <w:pStyle w:val="Teksttreci21"/>
        <w:shd w:val="clear" w:color="auto" w:fill="auto"/>
        <w:spacing w:after="0" w:line="288" w:lineRule="exact"/>
        <w:ind w:firstLine="420"/>
        <w:jc w:val="both"/>
        <w:rPr>
          <w:sz w:val="22"/>
          <w:szCs w:val="22"/>
        </w:rPr>
      </w:pPr>
      <w:r w:rsidRPr="009A3A7D">
        <w:rPr>
          <w:rStyle w:val="Teksttreci2"/>
          <w:b/>
          <w:bCs/>
          <w:color w:val="000000"/>
          <w:sz w:val="22"/>
          <w:szCs w:val="22"/>
        </w:rPr>
        <w:lastRenderedPageBreak/>
        <w:t xml:space="preserve">W referacie naszym staraliśmy się przedstawić metody stosowane (przeważnie) w polskich pracach dialektologicznych. Do interesujących rozwiązań kartograficznych doszli autorzy jednego z nowszych atlasów gwarowych: „Atasu gwar bułgarskich w ZSRR” (M. 1958, wyd. </w:t>
      </w:r>
      <w:r w:rsidRPr="009A3A7D">
        <w:rPr>
          <w:rStyle w:val="Teksttreci2"/>
          <w:b/>
          <w:bCs/>
          <w:color w:val="000000"/>
          <w:sz w:val="22"/>
          <w:szCs w:val="22"/>
          <w:lang w:eastAsia="en-US"/>
        </w:rPr>
        <w:t xml:space="preserve">AN </w:t>
      </w:r>
      <w:r w:rsidRPr="009A3A7D">
        <w:rPr>
          <w:rStyle w:val="Teksttreci2"/>
          <w:b/>
          <w:bCs/>
          <w:color w:val="000000"/>
          <w:sz w:val="22"/>
          <w:szCs w:val="22"/>
        </w:rPr>
        <w:t>ZSRR). W pracy tej znajdujemy próby przedstawienia na mapach faktów fonetycznych w sposób umożliwiający czytelnikowi zorientowanie się w tym, które z przedstawionych zjawisk są starsze, które nowsze, jaki jest stopień zróżnicowania danego zjawiska w danej wsi, jaka częstotli</w:t>
      </w:r>
      <w:r w:rsidRPr="009A3A7D">
        <w:rPr>
          <w:rStyle w:val="Teksttreci2"/>
          <w:b/>
          <w:bCs/>
          <w:color w:val="000000"/>
          <w:sz w:val="22"/>
          <w:szCs w:val="22"/>
        </w:rPr>
        <w:softHyphen/>
        <w:t>wość wariantów mapowego dźwięku.</w:t>
      </w:r>
    </w:p>
    <w:p w:rsidR="007D3A56" w:rsidRPr="009A3A7D" w:rsidRDefault="007D3A56">
      <w:pPr>
        <w:pStyle w:val="Teksttreci21"/>
        <w:shd w:val="clear" w:color="auto" w:fill="auto"/>
        <w:spacing w:after="0" w:line="294" w:lineRule="exact"/>
        <w:ind w:firstLine="420"/>
        <w:jc w:val="both"/>
        <w:rPr>
          <w:sz w:val="22"/>
          <w:szCs w:val="22"/>
        </w:rPr>
      </w:pPr>
      <w:r w:rsidRPr="009A3A7D">
        <w:rPr>
          <w:rStyle w:val="Teksttreci2"/>
          <w:b/>
          <w:bCs/>
          <w:color w:val="000000"/>
          <w:sz w:val="22"/>
          <w:szCs w:val="22"/>
        </w:rPr>
        <w:t>Przyjęto system przedstawiania zjawiska na mapie za pomocą prosto</w:t>
      </w:r>
      <w:r w:rsidRPr="009A3A7D">
        <w:rPr>
          <w:rStyle w:val="Teksttreci2"/>
          <w:b/>
          <w:bCs/>
          <w:color w:val="000000"/>
          <w:sz w:val="22"/>
          <w:szCs w:val="22"/>
        </w:rPr>
        <w:softHyphen/>
        <w:t>kątów. Wykorzystując kolor i fakturę autorzy Atlasu pokazują liczbę i jakość wariantów fonetycznych oraz ich nasilenie. W wypadku, gdy udało się ustalić, który z kontynuantów jest starszy, a który nowszy — prostokąt dzielono poziomo na dwie części, proporcjonalnie do natę</w:t>
      </w:r>
      <w:r w:rsidRPr="009A3A7D">
        <w:rPr>
          <w:rStyle w:val="Teksttreci2"/>
          <w:b/>
          <w:bCs/>
          <w:color w:val="000000"/>
          <w:sz w:val="22"/>
          <w:szCs w:val="22"/>
        </w:rPr>
        <w:softHyphen/>
        <w:t>żenia danego zjawiska, część dolna — przedstawiała zjawisko starsze, górna — nowsze. Jeśli natomiast, notując oboczne warianty, trudno było rozeznać się, który z nich jest archaiczny, ograniczono się do poda</w:t>
      </w:r>
      <w:r w:rsidRPr="009A3A7D">
        <w:rPr>
          <w:rStyle w:val="Teksttreci2"/>
          <w:b/>
          <w:bCs/>
          <w:color w:val="000000"/>
          <w:sz w:val="22"/>
          <w:szCs w:val="22"/>
        </w:rPr>
        <w:softHyphen/>
        <w:t>nia liczby i nasilenia wariantów i wtedy dzielono prostokąt pionowo na części proporcjonalne do częstości występowania wariantów.</w:t>
      </w:r>
    </w:p>
    <w:p w:rsidR="007D3A56" w:rsidRPr="009A3A7D" w:rsidRDefault="007D3A56">
      <w:pPr>
        <w:pStyle w:val="Teksttreci21"/>
        <w:shd w:val="clear" w:color="auto" w:fill="auto"/>
        <w:spacing w:after="0" w:line="294" w:lineRule="exact"/>
        <w:ind w:firstLine="420"/>
        <w:jc w:val="both"/>
        <w:rPr>
          <w:sz w:val="22"/>
          <w:szCs w:val="22"/>
        </w:rPr>
        <w:sectPr w:rsidR="007D3A56" w:rsidRPr="009A3A7D">
          <w:headerReference w:type="even" r:id="rId65"/>
          <w:headerReference w:type="default" r:id="rId66"/>
          <w:pgSz w:w="11539" w:h="17477"/>
          <w:pgMar w:top="2413" w:right="2156" w:bottom="2413" w:left="1013" w:header="0" w:footer="3" w:gutter="0"/>
          <w:pgNumType w:start="216"/>
          <w:cols w:space="708"/>
          <w:noEndnote/>
          <w:docGrid w:linePitch="360"/>
        </w:sectPr>
      </w:pPr>
      <w:r w:rsidRPr="009A3A7D">
        <w:rPr>
          <w:rStyle w:val="Teksttreci2"/>
          <w:b/>
          <w:bCs/>
          <w:color w:val="000000"/>
          <w:sz w:val="22"/>
          <w:szCs w:val="22"/>
        </w:rPr>
        <w:t>Mimo tak skomplikowanego problemu, jakim było przedstawienie gwar bułgarskich na obcym tle językowym, autorom udało się w spo</w:t>
      </w:r>
      <w:r w:rsidRPr="009A3A7D">
        <w:rPr>
          <w:rStyle w:val="Teksttreci2"/>
          <w:b/>
          <w:bCs/>
          <w:color w:val="000000"/>
          <w:sz w:val="22"/>
          <w:szCs w:val="22"/>
        </w:rPr>
        <w:softHyphen/>
        <w:t>sób przejrzysty ująć zjawiska fonetyczne w ich rozwoju. Różnorodność przedstawionych tu metod mapowania wskazuje na to, że w zależności od celów, jakie stawiają sobie autorzy prac, wybierają oni różne sposoby graficznego przedstawiania faktów. Ważną rolę odgrywają tu również takie czynniki jak np. zróżnicowanie materiału (wielość wariantów fone</w:t>
      </w:r>
      <w:r w:rsidRPr="009A3A7D">
        <w:rPr>
          <w:rStyle w:val="Teksttreci2"/>
          <w:b/>
          <w:bCs/>
          <w:color w:val="000000"/>
          <w:sz w:val="22"/>
          <w:szCs w:val="22"/>
        </w:rPr>
        <w:softHyphen/>
        <w:t>tycznych), rodzaj opisywanych zagadnień (fakty sporadyczne lub pow</w:t>
      </w:r>
      <w:r w:rsidRPr="009A3A7D">
        <w:rPr>
          <w:rStyle w:val="Teksttreci2"/>
          <w:b/>
          <w:bCs/>
          <w:color w:val="000000"/>
          <w:sz w:val="22"/>
          <w:szCs w:val="22"/>
        </w:rPr>
        <w:softHyphen/>
        <w:t>szechne), a także wielkość obszaru i gęstość badanych punktów.</w:t>
      </w:r>
    </w:p>
    <w:p w:rsidR="007D3A56" w:rsidRPr="009A3A7D" w:rsidRDefault="007D3A56">
      <w:pPr>
        <w:pStyle w:val="Teksttreci120"/>
        <w:shd w:val="clear" w:color="auto" w:fill="auto"/>
        <w:spacing w:before="0" w:after="486" w:line="240" w:lineRule="exact"/>
        <w:ind w:left="1300"/>
        <w:jc w:val="left"/>
        <w:rPr>
          <w:sz w:val="22"/>
          <w:szCs w:val="22"/>
        </w:rPr>
      </w:pPr>
      <w:r w:rsidRPr="009A3A7D">
        <w:rPr>
          <w:rStyle w:val="Teksttreci12"/>
          <w:b/>
          <w:bCs/>
          <w:i/>
          <w:iCs/>
          <w:color w:val="000000"/>
          <w:sz w:val="22"/>
          <w:szCs w:val="22"/>
          <w:lang w:val="cs-CZ" w:eastAsia="cs-CZ"/>
        </w:rPr>
        <w:lastRenderedPageBreak/>
        <w:t xml:space="preserve">STUDIA </w:t>
      </w:r>
      <w:r w:rsidRPr="009A3A7D">
        <w:rPr>
          <w:rStyle w:val="Teksttreci12"/>
          <w:b/>
          <w:bCs/>
          <w:i/>
          <w:iCs/>
          <w:color w:val="000000"/>
          <w:sz w:val="22"/>
          <w:szCs w:val="22"/>
        </w:rPr>
        <w:t>WYRAZOWE</w:t>
      </w:r>
    </w:p>
    <w:p w:rsidR="007D3A56" w:rsidRPr="009A3A7D" w:rsidRDefault="007D3A56">
      <w:pPr>
        <w:pStyle w:val="Teksttreci21"/>
        <w:shd w:val="clear" w:color="auto" w:fill="auto"/>
        <w:spacing w:after="376" w:line="240" w:lineRule="exact"/>
        <w:ind w:firstLine="440"/>
        <w:jc w:val="both"/>
        <w:rPr>
          <w:sz w:val="22"/>
          <w:szCs w:val="22"/>
        </w:rPr>
      </w:pP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«kowadło».</w:t>
      </w:r>
    </w:p>
    <w:p w:rsidR="007D3A56" w:rsidRPr="009A3A7D" w:rsidRDefault="007D3A56">
      <w:pPr>
        <w:pStyle w:val="Teksttreci21"/>
        <w:shd w:val="clear" w:color="auto" w:fill="auto"/>
        <w:spacing w:after="55" w:line="318" w:lineRule="exact"/>
        <w:ind w:firstLine="440"/>
        <w:jc w:val="both"/>
        <w:rPr>
          <w:sz w:val="22"/>
          <w:szCs w:val="22"/>
        </w:rPr>
      </w:pPr>
      <w:r w:rsidRPr="009A3A7D">
        <w:rPr>
          <w:rStyle w:val="Teksttreci2"/>
          <w:b/>
          <w:bCs/>
          <w:color w:val="000000"/>
          <w:sz w:val="22"/>
          <w:szCs w:val="22"/>
        </w:rPr>
        <w:t xml:space="preserve">Współczesną nazwą literacką «kowadła» w języku niemieckim jest wyraz </w:t>
      </w:r>
      <w:r w:rsidRPr="009A3A7D">
        <w:rPr>
          <w:rStyle w:val="Teksttreci2Kursywa"/>
          <w:b/>
          <w:bCs/>
          <w:color w:val="000000"/>
          <w:sz w:val="22"/>
          <w:szCs w:val="22"/>
          <w:lang w:val="de-DE" w:eastAsia="de-DE"/>
        </w:rPr>
        <w:t>der Amboss</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wymawiany (amb)s </w:t>
      </w:r>
      <w:r w:rsidRPr="009A3A7D">
        <w:rPr>
          <w:rStyle w:val="Teksttreci2"/>
          <w:b/>
          <w:bCs/>
          <w:color w:val="000000"/>
          <w:sz w:val="22"/>
          <w:szCs w:val="22"/>
          <w:lang w:eastAsia="en-US"/>
        </w:rPr>
        <w:t xml:space="preserve">Victor </w:t>
      </w:r>
      <w:r w:rsidRPr="009A3A7D">
        <w:rPr>
          <w:rStyle w:val="Teksttreci2"/>
          <w:b/>
          <w:bCs/>
          <w:color w:val="000000"/>
          <w:sz w:val="22"/>
          <w:szCs w:val="22"/>
        </w:rPr>
        <w:t xml:space="preserve">DAWb 13. (U Siebsa DBa 99: </w:t>
      </w:r>
      <w:r w:rsidRPr="009A3A7D">
        <w:rPr>
          <w:rStyle w:val="Teksttreci2"/>
          <w:b/>
          <w:bCs/>
          <w:color w:val="000000"/>
          <w:sz w:val="22"/>
          <w:szCs w:val="22"/>
          <w:lang w:val="de-DE" w:eastAsia="de-DE"/>
        </w:rPr>
        <w:t xml:space="preserve">„Ambos </w:t>
      </w:r>
      <w:r w:rsidRPr="009A3A7D">
        <w:rPr>
          <w:rStyle w:val="Teksttreci2Kursywa"/>
          <w:b/>
          <w:bCs/>
          <w:color w:val="000000"/>
          <w:sz w:val="22"/>
          <w:szCs w:val="22"/>
          <w:lang w:val="cs-CZ" w:eastAsia="cs-CZ"/>
        </w:rPr>
        <w:t>ámbos</w:t>
      </w:r>
      <w:r w:rsidRPr="009A3A7D">
        <w:rPr>
          <w:rStyle w:val="Teksttreci2"/>
          <w:b/>
          <w:bCs/>
          <w:color w:val="000000"/>
          <w:sz w:val="22"/>
          <w:szCs w:val="22"/>
          <w:lang w:val="cs-CZ" w:eastAsia="cs-CZ"/>
        </w:rPr>
        <w:t xml:space="preserve"> </w:t>
      </w:r>
      <w:r w:rsidRPr="009A3A7D">
        <w:rPr>
          <w:rStyle w:val="Teksttreci2"/>
          <w:b/>
          <w:bCs/>
          <w:color w:val="000000"/>
          <w:sz w:val="22"/>
          <w:szCs w:val="22"/>
          <w:lang w:val="de-DE" w:eastAsia="de-DE"/>
        </w:rPr>
        <w:t xml:space="preserve">PI. Ambosse; </w:t>
      </w:r>
      <w:r w:rsidRPr="009A3A7D">
        <w:rPr>
          <w:rStyle w:val="Teksttreci2"/>
          <w:b/>
          <w:bCs/>
          <w:color w:val="000000"/>
          <w:sz w:val="22"/>
          <w:szCs w:val="22"/>
          <w:lang w:val="cs-CZ" w:eastAsia="cs-CZ"/>
        </w:rPr>
        <w:t xml:space="preserve">ámboso”. </w:t>
      </w:r>
      <w:r w:rsidRPr="009A3A7D">
        <w:rPr>
          <w:rStyle w:val="Teksttreci2"/>
          <w:b/>
          <w:bCs/>
          <w:color w:val="000000"/>
          <w:sz w:val="22"/>
          <w:szCs w:val="22"/>
          <w:lang w:val="de-DE" w:eastAsia="de-DE"/>
        </w:rPr>
        <w:t xml:space="preserve">Siebs </w:t>
      </w:r>
      <w:r w:rsidRPr="009A3A7D">
        <w:rPr>
          <w:rStyle w:val="Teksttreci2"/>
          <w:b/>
          <w:bCs/>
          <w:color w:val="000000"/>
          <w:sz w:val="22"/>
          <w:szCs w:val="22"/>
        </w:rPr>
        <w:t xml:space="preserve">w innym miejscu — tamże 48 — podaje formę 1. p. </w:t>
      </w:r>
      <w:r w:rsidRPr="009A3A7D">
        <w:rPr>
          <w:rStyle w:val="Teksttreci2Kursywa"/>
          <w:b/>
          <w:bCs/>
          <w:color w:val="000000"/>
          <w:sz w:val="22"/>
          <w:szCs w:val="22"/>
          <w:lang w:val="de-DE" w:eastAsia="de-DE"/>
        </w:rPr>
        <w:t>Amboss).</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Formę </w:t>
      </w:r>
      <w:r w:rsidRPr="009A3A7D">
        <w:rPr>
          <w:rStyle w:val="Teksttreci2Kursywa"/>
          <w:b/>
          <w:bCs/>
          <w:color w:val="000000"/>
          <w:sz w:val="22"/>
          <w:szCs w:val="22"/>
          <w:lang w:val="de-DE" w:eastAsia="de-DE"/>
        </w:rPr>
        <w:t>Ambos</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również podaje </w:t>
      </w:r>
      <w:r w:rsidRPr="009A3A7D">
        <w:rPr>
          <w:rStyle w:val="Teksttreci2"/>
          <w:b/>
          <w:bCs/>
          <w:color w:val="000000"/>
          <w:sz w:val="22"/>
          <w:szCs w:val="22"/>
          <w:lang w:val="de-DE" w:eastAsia="de-DE"/>
        </w:rPr>
        <w:t xml:space="preserve">Brückner </w:t>
      </w:r>
      <w:r w:rsidRPr="009A3A7D">
        <w:rPr>
          <w:rStyle w:val="Teksttreci2"/>
          <w:b/>
          <w:bCs/>
          <w:color w:val="000000"/>
          <w:sz w:val="22"/>
          <w:szCs w:val="22"/>
        </w:rPr>
        <w:t xml:space="preserve">SEJP 4. Wyraz ten do języka polskiego zapożyczony został dość dawno. Jednakże L. Moszyński: „Geogr. Zapoż. </w:t>
      </w:r>
      <w:r w:rsidRPr="009A3A7D">
        <w:rPr>
          <w:rStyle w:val="Teksttreci2"/>
          <w:b/>
          <w:bCs/>
          <w:color w:val="000000"/>
          <w:sz w:val="22"/>
          <w:szCs w:val="22"/>
          <w:lang w:val="de-DE" w:eastAsia="de-DE"/>
        </w:rPr>
        <w:t xml:space="preserve">Niem.” </w:t>
      </w:r>
      <w:r w:rsidRPr="009A3A7D">
        <w:rPr>
          <w:rStyle w:val="Teksttreci2"/>
          <w:b/>
          <w:bCs/>
          <w:color w:val="000000"/>
          <w:sz w:val="22"/>
          <w:szCs w:val="22"/>
        </w:rPr>
        <w:t>nie przyta</w:t>
      </w:r>
      <w:r w:rsidRPr="009A3A7D">
        <w:rPr>
          <w:rStyle w:val="Teksttreci2"/>
          <w:b/>
          <w:bCs/>
          <w:color w:val="000000"/>
          <w:sz w:val="22"/>
          <w:szCs w:val="22"/>
        </w:rPr>
        <w:softHyphen/>
        <w:t xml:space="preserve">cza go wśród zapożyczeń staropolskich, Linde również go nie podaje. </w:t>
      </w:r>
      <w:r w:rsidRPr="009A3A7D">
        <w:rPr>
          <w:rStyle w:val="Teksttreci2"/>
          <w:b/>
          <w:bCs/>
          <w:color w:val="000000"/>
          <w:sz w:val="22"/>
          <w:szCs w:val="22"/>
          <w:lang w:val="de-DE" w:eastAsia="de-DE"/>
        </w:rPr>
        <w:t xml:space="preserve">Brückner </w:t>
      </w:r>
      <w:r w:rsidRPr="009A3A7D">
        <w:rPr>
          <w:rStyle w:val="Teksttreci2"/>
          <w:b/>
          <w:bCs/>
          <w:color w:val="000000"/>
          <w:sz w:val="22"/>
          <w:szCs w:val="22"/>
        </w:rPr>
        <w:t xml:space="preserve">1. </w:t>
      </w:r>
      <w:r w:rsidRPr="009A3A7D">
        <w:rPr>
          <w:rStyle w:val="Teksttreci2"/>
          <w:b/>
          <w:bCs/>
          <w:color w:val="000000"/>
          <w:sz w:val="22"/>
          <w:szCs w:val="22"/>
          <w:lang w:val="cs-CZ" w:eastAsia="cs-CZ"/>
        </w:rPr>
        <w:t xml:space="preserve">cit. </w:t>
      </w:r>
      <w:r w:rsidRPr="009A3A7D">
        <w:rPr>
          <w:rStyle w:val="Teksttreci2"/>
          <w:b/>
          <w:bCs/>
          <w:color w:val="000000"/>
          <w:sz w:val="22"/>
          <w:szCs w:val="22"/>
        </w:rPr>
        <w:t xml:space="preserve">pod hasłem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podaje znaczenie „nakowadlnia” Jest to zapewne rusycyzm, por. rosyjskie </w:t>
      </w:r>
      <w:r w:rsidRPr="009A3A7D">
        <w:rPr>
          <w:rStyle w:val="Teksttreci2"/>
          <w:b/>
          <w:bCs/>
          <w:color w:val="000000"/>
          <w:sz w:val="22"/>
          <w:szCs w:val="22"/>
          <w:lang w:val="ru-RU" w:eastAsia="ru-RU"/>
        </w:rPr>
        <w:t xml:space="preserve">наковальня </w:t>
      </w:r>
      <w:r w:rsidRPr="009A3A7D">
        <w:rPr>
          <w:rStyle w:val="Teksttreci2"/>
          <w:b/>
          <w:bCs/>
          <w:color w:val="000000"/>
          <w:sz w:val="22"/>
          <w:szCs w:val="22"/>
        </w:rPr>
        <w:t xml:space="preserve">„albo </w:t>
      </w:r>
      <w:r w:rsidRPr="009A3A7D">
        <w:rPr>
          <w:rStyle w:val="Teksttreci2Kursywa"/>
          <w:b/>
          <w:bCs/>
          <w:color w:val="000000"/>
          <w:sz w:val="22"/>
          <w:szCs w:val="22"/>
        </w:rPr>
        <w:t xml:space="preserve">ambusek </w:t>
      </w:r>
      <w:r w:rsidRPr="009A3A7D">
        <w:rPr>
          <w:rStyle w:val="Teksttreci2"/>
          <w:b/>
          <w:bCs/>
          <w:color w:val="000000"/>
          <w:sz w:val="22"/>
          <w:szCs w:val="22"/>
        </w:rPr>
        <w:t>ze słowniczka (jakiego? — uwaga autora) z r. 1932’</w:t>
      </w:r>
      <w:r w:rsidRPr="009A3A7D">
        <w:rPr>
          <w:rStyle w:val="Teksttreci2"/>
          <w:b/>
          <w:bCs/>
          <w:color w:val="000000"/>
          <w:sz w:val="22"/>
          <w:szCs w:val="22"/>
          <w:vertAlign w:val="superscript"/>
        </w:rPr>
        <w:t>,</w:t>
      </w:r>
      <w:r w:rsidRPr="009A3A7D">
        <w:rPr>
          <w:rStyle w:val="Teksttreci2"/>
          <w:b/>
          <w:bCs/>
          <w:color w:val="000000"/>
          <w:sz w:val="22"/>
          <w:szCs w:val="22"/>
        </w:rPr>
        <w:t xml:space="preserve"> oraz przykład uży</w:t>
      </w:r>
      <w:r w:rsidRPr="009A3A7D">
        <w:rPr>
          <w:rStyle w:val="Teksttreci2"/>
          <w:b/>
          <w:bCs/>
          <w:color w:val="000000"/>
          <w:sz w:val="22"/>
          <w:szCs w:val="22"/>
        </w:rPr>
        <w:softHyphen/>
        <w:t xml:space="preserve">cia „na ambusie igły wybijać” z jakiejś „Ustawy cechowej” (bez podania wieku zabytku). Korbut WNJP wyrazu tego (ani w formie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ani w postaci </w:t>
      </w:r>
      <w:r w:rsidRPr="009A3A7D">
        <w:rPr>
          <w:rStyle w:val="Teksttreci2Kursywa"/>
          <w:b/>
          <w:bCs/>
          <w:color w:val="000000"/>
          <w:sz w:val="22"/>
          <w:szCs w:val="22"/>
        </w:rPr>
        <w:t>ambos)</w:t>
      </w:r>
      <w:r w:rsidRPr="009A3A7D">
        <w:rPr>
          <w:rStyle w:val="Teksttreci2"/>
          <w:b/>
          <w:bCs/>
          <w:color w:val="000000"/>
          <w:sz w:val="22"/>
          <w:szCs w:val="22"/>
        </w:rPr>
        <w:t xml:space="preserve"> nie wymienia. Karłowicz przytacza dwa przykłady uży</w:t>
      </w:r>
      <w:r w:rsidRPr="009A3A7D">
        <w:rPr>
          <w:rStyle w:val="Teksttreci2"/>
          <w:b/>
          <w:bCs/>
          <w:color w:val="000000"/>
          <w:sz w:val="22"/>
          <w:szCs w:val="22"/>
        </w:rPr>
        <w:softHyphen/>
        <w:t xml:space="preserve">cia wyrazu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ale tylko w znaczeniu narzędzia szewskiego, za po</w:t>
      </w:r>
      <w:r w:rsidRPr="009A3A7D">
        <w:rPr>
          <w:rStyle w:val="Teksttreci2"/>
          <w:b/>
          <w:bCs/>
          <w:color w:val="000000"/>
          <w:sz w:val="22"/>
          <w:szCs w:val="22"/>
        </w:rPr>
        <w:softHyphen/>
        <w:t xml:space="preserve">mocą którego — po jego nagrzaniu — naciera się kanty butów woskiem: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 «rozpalone żelazo», na które kładzie się wosk czarny. Woskiem tym (szewcy) czernią obcasy” Rud. 21;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«żelazo rozpalone, które szewcy kładą w wosk czarny i tem buty pocierają». Pr. Fil. t. V 150 (SGP t. I 12).</w:t>
      </w:r>
    </w:p>
    <w:p w:rsidR="007D3A56" w:rsidRPr="009A3A7D" w:rsidRDefault="007D3A56">
      <w:pPr>
        <w:pStyle w:val="Teksttreci21"/>
        <w:shd w:val="clear" w:color="auto" w:fill="auto"/>
        <w:spacing w:after="0" w:line="324" w:lineRule="exact"/>
        <w:ind w:firstLine="440"/>
        <w:jc w:val="both"/>
        <w:rPr>
          <w:sz w:val="22"/>
          <w:szCs w:val="22"/>
        </w:rPr>
        <w:sectPr w:rsidR="007D3A56" w:rsidRPr="009A3A7D">
          <w:headerReference w:type="even" r:id="rId67"/>
          <w:headerReference w:type="default" r:id="rId68"/>
          <w:pgSz w:w="11539" w:h="17477"/>
          <w:pgMar w:top="4168" w:right="1450" w:bottom="1660" w:left="1221" w:header="0" w:footer="3" w:gutter="0"/>
          <w:pgNumType w:start="47"/>
          <w:cols w:space="708"/>
          <w:noEndnote/>
          <w:docGrid w:linePitch="360"/>
        </w:sectPr>
      </w:pPr>
      <w:r w:rsidRPr="009A3A7D">
        <w:rPr>
          <w:rStyle w:val="Teksttreci2"/>
          <w:b/>
          <w:bCs/>
          <w:color w:val="000000"/>
          <w:sz w:val="22"/>
          <w:szCs w:val="22"/>
        </w:rPr>
        <w:t>Pierwszy przykład pochodzi ze wsi Rudawy (pod Krakowem), drugi — również z okolic Krakowa. Narzędzie to przypomina istotnie kowa</w:t>
      </w:r>
      <w:r w:rsidRPr="009A3A7D">
        <w:rPr>
          <w:rStyle w:val="Teksttreci2"/>
          <w:b/>
          <w:bCs/>
          <w:color w:val="000000"/>
          <w:sz w:val="22"/>
          <w:szCs w:val="22"/>
        </w:rPr>
        <w:softHyphen/>
        <w:t>dełko. Choć wyraz ten jest ponad wszelką wątpliwość zapożyczeniem z języka niemieckiego, wśród współczesnych szewskich nazw niemiec</w:t>
      </w:r>
      <w:r w:rsidRPr="009A3A7D">
        <w:rPr>
          <w:rStyle w:val="Teksttreci2"/>
          <w:b/>
          <w:bCs/>
          <w:color w:val="000000"/>
          <w:sz w:val="22"/>
          <w:szCs w:val="22"/>
        </w:rPr>
        <w:softHyphen/>
        <w:t xml:space="preserve">kich tego znaczenia wyrazu </w:t>
      </w:r>
      <w:r w:rsidRPr="009A3A7D">
        <w:rPr>
          <w:rStyle w:val="Teksttreci2Kursywa"/>
          <w:b/>
          <w:bCs/>
          <w:color w:val="000000"/>
          <w:sz w:val="22"/>
          <w:szCs w:val="22"/>
          <w:lang w:val="de-DE" w:eastAsia="de-DE"/>
        </w:rPr>
        <w:t xml:space="preserve">Amboss </w:t>
      </w:r>
      <w:r w:rsidRPr="009A3A7D">
        <w:rPr>
          <w:rStyle w:val="Teksttreci2Kursywa"/>
          <w:b/>
          <w:bCs/>
          <w:color w:val="000000"/>
          <w:sz w:val="22"/>
          <w:szCs w:val="22"/>
        </w:rPr>
        <w:t>(Ambos)</w:t>
      </w:r>
      <w:r w:rsidRPr="009A3A7D">
        <w:rPr>
          <w:rStyle w:val="Teksttreci2"/>
          <w:b/>
          <w:bCs/>
          <w:color w:val="000000"/>
          <w:sz w:val="22"/>
          <w:szCs w:val="22"/>
        </w:rPr>
        <w:t xml:space="preserve"> nie znalazłem w żadnym z dostępnych mi słowników. Holub — </w:t>
      </w:r>
      <w:r w:rsidRPr="009A3A7D">
        <w:rPr>
          <w:rStyle w:val="Teksttreci2"/>
          <w:b/>
          <w:bCs/>
          <w:color w:val="000000"/>
          <w:sz w:val="22"/>
          <w:szCs w:val="22"/>
          <w:lang w:val="cs-CZ" w:eastAsia="cs-CZ"/>
        </w:rPr>
        <w:t xml:space="preserve">Kopečný </w:t>
      </w:r>
      <w:r w:rsidRPr="009A3A7D">
        <w:rPr>
          <w:rStyle w:val="Teksttreci2"/>
          <w:b/>
          <w:bCs/>
          <w:color w:val="000000"/>
          <w:sz w:val="22"/>
          <w:szCs w:val="22"/>
        </w:rPr>
        <w:t xml:space="preserve">oraz Herzer </w:t>
      </w:r>
      <w:r w:rsidRPr="009A3A7D">
        <w:rPr>
          <w:rStyle w:val="Teksttreci2"/>
          <w:b/>
          <w:bCs/>
          <w:color w:val="000000"/>
          <w:sz w:val="22"/>
          <w:szCs w:val="22"/>
          <w:lang w:val="cs-CZ" w:eastAsia="cs-CZ"/>
        </w:rPr>
        <w:t>č</w:t>
      </w:r>
      <w:r w:rsidRPr="009A3A7D">
        <w:rPr>
          <w:rStyle w:val="Teksttreci2"/>
          <w:b/>
          <w:bCs/>
          <w:color w:val="000000"/>
          <w:sz w:val="22"/>
          <w:szCs w:val="22"/>
        </w:rPr>
        <w:t>-N nie podają zapożyczenia tego wyrazu niemieckiego w żadnej postaci do ję</w:t>
      </w:r>
      <w:r w:rsidRPr="009A3A7D">
        <w:rPr>
          <w:rStyle w:val="Teksttreci2"/>
          <w:b/>
          <w:bCs/>
          <w:color w:val="000000"/>
          <w:sz w:val="22"/>
          <w:szCs w:val="22"/>
        </w:rPr>
        <w:softHyphen/>
        <w:t>zyka czeskiego. Nie jest wykluczone, że znaczenie te rozwinęło się dopie</w:t>
      </w:r>
      <w:r w:rsidRPr="009A3A7D">
        <w:rPr>
          <w:rStyle w:val="Teksttreci2"/>
          <w:b/>
          <w:bCs/>
          <w:color w:val="000000"/>
          <w:sz w:val="22"/>
          <w:szCs w:val="22"/>
        </w:rPr>
        <w:softHyphen/>
        <w:t>ro w języku polskim. W każdym razie sprawa wymaga zbadania i wy</w:t>
      </w:r>
      <w:r w:rsidRPr="009A3A7D">
        <w:rPr>
          <w:rStyle w:val="Teksttreci2"/>
          <w:b/>
          <w:bCs/>
          <w:color w:val="000000"/>
          <w:sz w:val="22"/>
          <w:szCs w:val="22"/>
        </w:rPr>
        <w:softHyphen/>
        <w:t xml:space="preserve">jaśnienia. M. </w:t>
      </w:r>
      <w:r w:rsidRPr="009A3A7D">
        <w:rPr>
          <w:rStyle w:val="Teksttreci2"/>
          <w:b/>
          <w:bCs/>
          <w:color w:val="000000"/>
          <w:sz w:val="22"/>
          <w:szCs w:val="22"/>
          <w:lang w:val="de-DE" w:eastAsia="de-DE"/>
        </w:rPr>
        <w:t xml:space="preserve">in. </w:t>
      </w:r>
      <w:r w:rsidRPr="009A3A7D">
        <w:rPr>
          <w:rStyle w:val="Teksttreci2"/>
          <w:b/>
          <w:bCs/>
          <w:color w:val="000000"/>
          <w:sz w:val="22"/>
          <w:szCs w:val="22"/>
        </w:rPr>
        <w:t xml:space="preserve">ważna jest droga, jaką przebył wyraz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z języka niemieckiego na teren gwar małopolskich (krakowskich). Na jakim tere</w:t>
      </w:r>
      <w:r w:rsidRPr="009A3A7D">
        <w:rPr>
          <w:rStyle w:val="Teksttreci2"/>
          <w:b/>
          <w:bCs/>
          <w:color w:val="000000"/>
          <w:sz w:val="22"/>
          <w:szCs w:val="22"/>
        </w:rPr>
        <w:softHyphen/>
        <w:t>nie dokonała się zmiana znaczenia tego wyrazu?</w:t>
      </w:r>
    </w:p>
    <w:p w:rsidR="007D3A56" w:rsidRPr="009A3A7D" w:rsidRDefault="007D3A56">
      <w:pPr>
        <w:pStyle w:val="Teksttreci21"/>
        <w:shd w:val="clear" w:color="auto" w:fill="auto"/>
        <w:spacing w:after="0" w:line="312" w:lineRule="exact"/>
        <w:ind w:firstLine="440"/>
        <w:jc w:val="both"/>
        <w:rPr>
          <w:sz w:val="22"/>
          <w:szCs w:val="22"/>
        </w:rPr>
      </w:pPr>
      <w:r w:rsidRPr="009A3A7D">
        <w:rPr>
          <w:rStyle w:val="Teksttreci2"/>
          <w:b/>
          <w:bCs/>
          <w:color w:val="000000"/>
          <w:sz w:val="22"/>
          <w:szCs w:val="22"/>
        </w:rPr>
        <w:lastRenderedPageBreak/>
        <w:t xml:space="preserve">Na Mazurach i Warmii wyraz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został zapisany czterokrotnie i tylko w znaczeniu «kowadła»:</w:t>
      </w:r>
    </w:p>
    <w:p w:rsidR="007D3A56" w:rsidRPr="009A3A7D" w:rsidRDefault="007D3A56">
      <w:pPr>
        <w:pStyle w:val="Teksttreci21"/>
        <w:numPr>
          <w:ilvl w:val="0"/>
          <w:numId w:val="6"/>
        </w:numPr>
        <w:shd w:val="clear" w:color="auto" w:fill="auto"/>
        <w:tabs>
          <w:tab w:val="left" w:pos="826"/>
        </w:tabs>
        <w:spacing w:after="74" w:line="240" w:lineRule="exact"/>
        <w:ind w:firstLine="440"/>
        <w:jc w:val="both"/>
        <w:rPr>
          <w:sz w:val="22"/>
          <w:szCs w:val="22"/>
        </w:rPr>
      </w:pPr>
      <w:r w:rsidRPr="009A3A7D">
        <w:rPr>
          <w:rStyle w:val="Teksttreci2"/>
          <w:b/>
          <w:bCs/>
          <w:color w:val="000000"/>
          <w:sz w:val="22"/>
          <w:szCs w:val="22"/>
        </w:rPr>
        <w:t xml:space="preserve">...na tyn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(jako oboczną nazwę informator podał </w:t>
      </w:r>
      <w:r w:rsidRPr="009A3A7D">
        <w:rPr>
          <w:rStyle w:val="Teksttreci2Kursywa"/>
          <w:b/>
          <w:bCs/>
          <w:color w:val="000000"/>
          <w:sz w:val="22"/>
          <w:szCs w:val="22"/>
        </w:rPr>
        <w:t>kowadṷo</w:t>
      </w:r>
      <w:r w:rsidRPr="009A3A7D">
        <w:rPr>
          <w:rStyle w:val="Teksttreci2"/>
          <w:b/>
          <w:bCs/>
          <w:color w:val="000000"/>
          <w:sz w:val="22"/>
          <w:szCs w:val="22"/>
        </w:rPr>
        <w:t>),</w:t>
      </w:r>
    </w:p>
    <w:p w:rsidR="007D3A56" w:rsidRPr="009A3A7D" w:rsidRDefault="007D3A56">
      <w:pPr>
        <w:pStyle w:val="Teksttreci21"/>
        <w:numPr>
          <w:ilvl w:val="0"/>
          <w:numId w:val="6"/>
        </w:numPr>
        <w:shd w:val="clear" w:color="auto" w:fill="auto"/>
        <w:tabs>
          <w:tab w:val="left" w:pos="826"/>
        </w:tabs>
        <w:spacing w:after="0" w:line="312" w:lineRule="exact"/>
        <w:ind w:firstLine="440"/>
        <w:jc w:val="both"/>
        <w:rPr>
          <w:sz w:val="22"/>
          <w:szCs w:val="22"/>
        </w:rPr>
      </w:pPr>
      <w:r w:rsidRPr="009A3A7D">
        <w:rPr>
          <w:rStyle w:val="Teksttreci2"/>
          <w:b/>
          <w:bCs/>
          <w:color w:val="000000"/>
          <w:sz w:val="22"/>
          <w:szCs w:val="22"/>
        </w:rPr>
        <w:t>...</w:t>
      </w:r>
      <w:r w:rsidRPr="009A3A7D">
        <w:rPr>
          <w:rStyle w:val="Teksttreci2Kursywa"/>
          <w:b/>
          <w:bCs/>
          <w:color w:val="000000"/>
          <w:sz w:val="22"/>
          <w:szCs w:val="22"/>
          <w:lang w:eastAsia="en-US"/>
        </w:rPr>
        <w:t>ambus</w:t>
      </w:r>
      <w:r w:rsidRPr="009A3A7D">
        <w:rPr>
          <w:rStyle w:val="Teksttreci2Kursywa"/>
          <w:b/>
          <w:bCs/>
          <w:color w:val="000000"/>
          <w:sz w:val="22"/>
          <w:szCs w:val="22"/>
        </w:rPr>
        <w:t>,</w:t>
      </w:r>
      <w:r w:rsidRPr="009A3A7D">
        <w:rPr>
          <w:rStyle w:val="Teksttreci2"/>
          <w:b/>
          <w:bCs/>
          <w:color w:val="000000"/>
          <w:sz w:val="22"/>
          <w:szCs w:val="22"/>
        </w:rPr>
        <w:t xml:space="preserve"> w </w:t>
      </w:r>
      <w:r w:rsidRPr="009A3A7D">
        <w:rPr>
          <w:rStyle w:val="Teksttreci2Kursywa"/>
          <w:b/>
          <w:bCs/>
          <w:color w:val="000000"/>
          <w:sz w:val="22"/>
          <w:szCs w:val="22"/>
        </w:rPr>
        <w:t>ambuśe</w:t>
      </w:r>
      <w:r w:rsidRPr="009A3A7D">
        <w:rPr>
          <w:rStyle w:val="Teksttreci2"/>
          <w:b/>
          <w:bCs/>
          <w:color w:val="000000"/>
          <w:sz w:val="22"/>
          <w:szCs w:val="22"/>
        </w:rPr>
        <w:t xml:space="preserve"> — zanotowane trzykrotnie w Mikołajkach Mrągowskich i wreszcie w Butrynach Nowych i w Klebarku na Warmii.</w:t>
      </w:r>
    </w:p>
    <w:p w:rsidR="007D3A56" w:rsidRPr="009A3A7D" w:rsidRDefault="007D3A56">
      <w:pPr>
        <w:pStyle w:val="Teksttreci21"/>
        <w:shd w:val="clear" w:color="auto" w:fill="auto"/>
        <w:spacing w:after="0" w:line="312" w:lineRule="exact"/>
        <w:ind w:firstLine="440"/>
        <w:jc w:val="both"/>
        <w:rPr>
          <w:sz w:val="22"/>
          <w:szCs w:val="22"/>
        </w:rPr>
      </w:pPr>
      <w:r w:rsidRPr="009A3A7D">
        <w:rPr>
          <w:rStyle w:val="Teksttreci2"/>
          <w:b/>
          <w:bCs/>
          <w:color w:val="000000"/>
          <w:sz w:val="22"/>
          <w:szCs w:val="22"/>
        </w:rPr>
        <w:t xml:space="preserve">W tymże — podstawowym — znaczeniu występuje obecnie wyraz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na Kaszubach. Oto fragment opowieści wierszowanej ( w rodzaju komiksu) pisanej współczesną gwarą kaszubską:</w:t>
      </w:r>
    </w:p>
    <w:p w:rsidR="007D3A56" w:rsidRPr="009A3A7D" w:rsidRDefault="007D3A56">
      <w:pPr>
        <w:pStyle w:val="Teksttreci21"/>
        <w:shd w:val="clear" w:color="auto" w:fill="auto"/>
        <w:spacing w:after="0" w:line="306" w:lineRule="exact"/>
        <w:ind w:left="1600" w:right="1900"/>
        <w:jc w:val="left"/>
        <w:rPr>
          <w:sz w:val="22"/>
          <w:szCs w:val="22"/>
        </w:rPr>
      </w:pPr>
      <w:r w:rsidRPr="009A3A7D">
        <w:rPr>
          <w:rStyle w:val="Teksttreci2"/>
          <w:b/>
          <w:bCs/>
          <w:color w:val="000000"/>
          <w:sz w:val="22"/>
          <w:szCs w:val="22"/>
        </w:rPr>
        <w:t xml:space="preserve">„Chutko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buten wëpchnął tam, gdzie pole </w:t>
      </w:r>
      <w:r w:rsidRPr="009A3A7D">
        <w:rPr>
          <w:rStyle w:val="Teksttreci2"/>
          <w:b/>
          <w:bCs/>
          <w:color w:val="000000"/>
          <w:sz w:val="22"/>
          <w:szCs w:val="22"/>
          <w:lang w:val="cs-CZ" w:eastAsia="cs-CZ"/>
        </w:rPr>
        <w:t xml:space="preserve">zbiégo </w:t>
      </w:r>
      <w:r w:rsidRPr="009A3A7D">
        <w:rPr>
          <w:rStyle w:val="Teksttreci2"/>
          <w:b/>
          <w:bCs/>
          <w:color w:val="000000"/>
          <w:sz w:val="22"/>
          <w:szCs w:val="22"/>
        </w:rPr>
        <w:t>grzëpą; wręgę z tełu przemachrowôł, żebë miół maszyna nowô...</w:t>
      </w:r>
      <w:r w:rsidRPr="009A3A7D">
        <w:rPr>
          <w:rStyle w:val="Teksttreci2"/>
          <w:b/>
          <w:bCs/>
          <w:color w:val="000000"/>
          <w:sz w:val="22"/>
          <w:szCs w:val="22"/>
          <w:vertAlign w:val="superscript"/>
        </w:rPr>
        <w:t>,,</w:t>
      </w:r>
    </w:p>
    <w:p w:rsidR="007D3A56" w:rsidRPr="009A3A7D" w:rsidRDefault="007D3A56">
      <w:pPr>
        <w:pStyle w:val="Teksttreci21"/>
        <w:shd w:val="clear" w:color="auto" w:fill="auto"/>
        <w:spacing w:after="0" w:line="306" w:lineRule="exact"/>
        <w:ind w:left="1600" w:right="1900"/>
        <w:jc w:val="left"/>
        <w:rPr>
          <w:sz w:val="22"/>
          <w:szCs w:val="22"/>
        </w:rPr>
      </w:pPr>
      <w:r w:rsidRPr="009A3A7D">
        <w:rPr>
          <w:rStyle w:val="Teksttreci2"/>
          <w:b/>
          <w:bCs/>
          <w:color w:val="000000"/>
          <w:sz w:val="22"/>
          <w:szCs w:val="22"/>
        </w:rPr>
        <w:t xml:space="preserve">„Jakbë smantk wiôzł z belny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z tëłu rëkło, trzasło naróz — na Walôszku skóra scërpła:</w:t>
      </w:r>
    </w:p>
    <w:p w:rsidR="007D3A56" w:rsidRPr="009A3A7D" w:rsidRDefault="007D3A56">
      <w:pPr>
        <w:pStyle w:val="Teksttreci21"/>
        <w:shd w:val="clear" w:color="auto" w:fill="auto"/>
        <w:spacing w:after="0" w:line="306" w:lineRule="exact"/>
        <w:ind w:left="1600"/>
        <w:jc w:val="left"/>
        <w:rPr>
          <w:sz w:val="22"/>
          <w:szCs w:val="22"/>
        </w:rPr>
      </w:pPr>
      <w:r w:rsidRPr="009A3A7D">
        <w:rPr>
          <w:rStyle w:val="Teksttreci2"/>
          <w:b/>
          <w:bCs/>
          <w:color w:val="000000"/>
          <w:sz w:val="22"/>
          <w:szCs w:val="22"/>
          <w:lang w:val="cs-CZ" w:eastAsia="cs-CZ"/>
        </w:rPr>
        <w:t xml:space="preserve">Biés </w:t>
      </w:r>
      <w:r w:rsidRPr="009A3A7D">
        <w:rPr>
          <w:rStyle w:val="Teksttreci2"/>
          <w:b/>
          <w:bCs/>
          <w:color w:val="000000"/>
          <w:sz w:val="22"/>
          <w:szCs w:val="22"/>
        </w:rPr>
        <w:t>gdze pognó do Lёcёpra?...</w:t>
      </w:r>
      <w:r w:rsidRPr="009A3A7D">
        <w:rPr>
          <w:rStyle w:val="Teksttreci2"/>
          <w:b/>
          <w:bCs/>
          <w:color w:val="000000"/>
          <w:sz w:val="22"/>
          <w:szCs w:val="22"/>
          <w:vertAlign w:val="superscript"/>
        </w:rPr>
        <w:t>,,</w:t>
      </w:r>
    </w:p>
    <w:p w:rsidR="007D3A56" w:rsidRPr="009A3A7D" w:rsidRDefault="007D3A56">
      <w:pPr>
        <w:pStyle w:val="Teksttreci21"/>
        <w:shd w:val="clear" w:color="auto" w:fill="auto"/>
        <w:spacing w:after="0" w:line="306" w:lineRule="exact"/>
        <w:ind w:left="1600"/>
        <w:jc w:val="left"/>
        <w:rPr>
          <w:sz w:val="22"/>
          <w:szCs w:val="22"/>
        </w:rPr>
      </w:pPr>
      <w:r w:rsidRPr="009A3A7D">
        <w:rPr>
          <w:rStyle w:val="Teksttreci2"/>
          <w:b/>
          <w:bCs/>
          <w:color w:val="000000"/>
          <w:sz w:val="22"/>
          <w:szCs w:val="22"/>
        </w:rPr>
        <w:t>(Staszków Jan, „Walôszek sepie na ksężëc”.</w:t>
      </w:r>
    </w:p>
    <w:p w:rsidR="007D3A56" w:rsidRPr="009A3A7D" w:rsidRDefault="007D3A56">
      <w:pPr>
        <w:pStyle w:val="Teksttreci21"/>
        <w:shd w:val="clear" w:color="auto" w:fill="auto"/>
        <w:spacing w:after="0" w:line="306" w:lineRule="exact"/>
        <w:ind w:left="1600"/>
        <w:jc w:val="left"/>
        <w:rPr>
          <w:sz w:val="22"/>
          <w:szCs w:val="22"/>
        </w:rPr>
      </w:pPr>
      <w:r w:rsidRPr="009A3A7D">
        <w:rPr>
          <w:rStyle w:val="Teksttreci2"/>
          <w:b/>
          <w:bCs/>
          <w:color w:val="000000"/>
          <w:sz w:val="22"/>
          <w:szCs w:val="22"/>
          <w:lang w:val="cs-CZ" w:eastAsia="cs-CZ"/>
        </w:rPr>
        <w:t>Kasz</w:t>
      </w:r>
      <w:r w:rsidRPr="009A3A7D">
        <w:rPr>
          <w:rStyle w:val="Teksttreci2"/>
          <w:b/>
          <w:bCs/>
          <w:color w:val="000000"/>
          <w:sz w:val="22"/>
          <w:szCs w:val="22"/>
        </w:rPr>
        <w:t>ë</w:t>
      </w:r>
      <w:r w:rsidRPr="009A3A7D">
        <w:rPr>
          <w:rStyle w:val="Teksttreci2"/>
          <w:b/>
          <w:bCs/>
          <w:color w:val="000000"/>
          <w:sz w:val="22"/>
          <w:szCs w:val="22"/>
          <w:lang w:val="cs-CZ" w:eastAsia="cs-CZ"/>
        </w:rPr>
        <w:t xml:space="preserve">be </w:t>
      </w:r>
      <w:r w:rsidRPr="009A3A7D">
        <w:rPr>
          <w:rStyle w:val="Teksttreci2"/>
          <w:b/>
          <w:bCs/>
          <w:color w:val="000000"/>
          <w:sz w:val="22"/>
          <w:szCs w:val="22"/>
        </w:rPr>
        <w:t>nr 5 (7) 16—</w:t>
      </w:r>
      <w:r w:rsidRPr="009A3A7D">
        <w:rPr>
          <w:rStyle w:val="Teksttreci2"/>
          <w:b/>
          <w:bCs/>
          <w:color w:val="000000"/>
          <w:sz w:val="22"/>
          <w:szCs w:val="22"/>
          <w:lang w:val="cs-CZ" w:eastAsia="cs-CZ"/>
        </w:rPr>
        <w:t>30.XII.1957).</w:t>
      </w:r>
    </w:p>
    <w:p w:rsidR="007D3A56" w:rsidRPr="009A3A7D" w:rsidRDefault="007D3A56">
      <w:pPr>
        <w:pStyle w:val="Teksttreci21"/>
        <w:shd w:val="clear" w:color="auto" w:fill="auto"/>
        <w:spacing w:after="0" w:line="306" w:lineRule="exact"/>
        <w:ind w:firstLine="440"/>
        <w:jc w:val="both"/>
        <w:rPr>
          <w:sz w:val="22"/>
          <w:szCs w:val="22"/>
        </w:rPr>
      </w:pPr>
      <w:r w:rsidRPr="009A3A7D">
        <w:rPr>
          <w:rStyle w:val="Teksttreci2"/>
          <w:b/>
          <w:bCs/>
          <w:color w:val="000000"/>
          <w:sz w:val="22"/>
          <w:szCs w:val="22"/>
        </w:rPr>
        <w:t>Słownik warszawski rejestruje obydwa znaczenia omawianego wyra</w:t>
      </w:r>
      <w:r w:rsidRPr="009A3A7D">
        <w:rPr>
          <w:rStyle w:val="Teksttreci2"/>
          <w:b/>
          <w:bCs/>
          <w:color w:val="000000"/>
          <w:sz w:val="22"/>
          <w:szCs w:val="22"/>
        </w:rPr>
        <w:softHyphen/>
        <w:t>zu. Pierwsze — blacharskie: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rodzaj kowadła do prostowania blachy”. Chodzi tu o narzędzie do pewnego stopnia specjalne. W zna</w:t>
      </w:r>
      <w:r w:rsidRPr="009A3A7D">
        <w:rPr>
          <w:rStyle w:val="Teksttreci2"/>
          <w:b/>
          <w:bCs/>
          <w:color w:val="000000"/>
          <w:sz w:val="22"/>
          <w:szCs w:val="22"/>
        </w:rPr>
        <w:softHyphen/>
        <w:t>czeniu drugim — szewskim wymieniony słownik podaje aż dwa warian</w:t>
      </w:r>
      <w:r w:rsidRPr="009A3A7D">
        <w:rPr>
          <w:rStyle w:val="Teksttreci2"/>
          <w:b/>
          <w:bCs/>
          <w:color w:val="000000"/>
          <w:sz w:val="22"/>
          <w:szCs w:val="22"/>
        </w:rPr>
        <w:softHyphen/>
        <w:t xml:space="preserve">ty fonetyczne (i nazwę synonimiczną): </w:t>
      </w:r>
      <w:r w:rsidRPr="009A3A7D">
        <w:rPr>
          <w:rStyle w:val="Teksttreci2Kursywa"/>
          <w:b/>
          <w:bCs/>
          <w:color w:val="000000"/>
          <w:sz w:val="22"/>
          <w:szCs w:val="22"/>
        </w:rPr>
        <w:t>„</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albo </w:t>
      </w:r>
      <w:r w:rsidRPr="009A3A7D">
        <w:rPr>
          <w:rStyle w:val="Teksttreci2Kursywa"/>
          <w:b/>
          <w:bCs/>
          <w:color w:val="000000"/>
          <w:sz w:val="22"/>
          <w:szCs w:val="22"/>
          <w:lang w:val="de-DE" w:eastAsia="de-DE"/>
        </w:rPr>
        <w:t>Ambos</w:t>
      </w:r>
      <w:r w:rsidRPr="009A3A7D">
        <w:rPr>
          <w:rStyle w:val="Teksttreci2"/>
          <w:b/>
          <w:bCs/>
          <w:color w:val="000000"/>
          <w:sz w:val="22"/>
          <w:szCs w:val="22"/>
        </w:rPr>
        <w:t xml:space="preserve">, </w:t>
      </w:r>
      <w:r w:rsidRPr="009A3A7D">
        <w:rPr>
          <w:rStyle w:val="Teksttreci2Kursywa"/>
          <w:b/>
          <w:bCs/>
          <w:color w:val="000000"/>
          <w:sz w:val="22"/>
          <w:szCs w:val="22"/>
        </w:rPr>
        <w:t xml:space="preserve">Krajec... </w:t>
      </w:r>
      <w:r w:rsidRPr="009A3A7D">
        <w:rPr>
          <w:rStyle w:val="Teksttreci2"/>
          <w:b/>
          <w:bCs/>
          <w:color w:val="000000"/>
          <w:sz w:val="22"/>
          <w:szCs w:val="22"/>
        </w:rPr>
        <w:t>rozpalone żelazo, na którym szewcy topią czarny wosk do czernienia obcasów” KK t. I. Co prawda definicja ostatnia nie jest ścisła, gdyż pro</w:t>
      </w:r>
      <w:r w:rsidRPr="009A3A7D">
        <w:rPr>
          <w:rStyle w:val="Teksttreci2"/>
          <w:b/>
          <w:bCs/>
          <w:color w:val="000000"/>
          <w:sz w:val="22"/>
          <w:szCs w:val="22"/>
        </w:rPr>
        <w:softHyphen/>
        <w:t>cedura ta nie dotyczy tylko wosku czarnego, ale wosku szewskiego w ogóle, a więc np. brązowego i czerwonego.</w:t>
      </w:r>
    </w:p>
    <w:p w:rsidR="007D3A56" w:rsidRPr="009A3A7D" w:rsidRDefault="007D3A56">
      <w:pPr>
        <w:pStyle w:val="Teksttreci21"/>
        <w:shd w:val="clear" w:color="auto" w:fill="auto"/>
        <w:spacing w:after="0" w:line="312" w:lineRule="exact"/>
        <w:ind w:firstLine="440"/>
        <w:jc w:val="both"/>
        <w:rPr>
          <w:sz w:val="22"/>
          <w:szCs w:val="22"/>
          <w:lang w:val="en-US"/>
        </w:rPr>
        <w:sectPr w:rsidR="007D3A56" w:rsidRPr="009A3A7D">
          <w:headerReference w:type="even" r:id="rId69"/>
          <w:headerReference w:type="default" r:id="rId70"/>
          <w:pgSz w:w="11539" w:h="17477"/>
          <w:pgMar w:top="2044" w:right="1553" w:bottom="1624" w:left="1101" w:header="0" w:footer="3" w:gutter="0"/>
          <w:pgNumType w:start="218"/>
          <w:cols w:space="708"/>
          <w:noEndnote/>
          <w:docGrid w:linePitch="360"/>
        </w:sectPr>
      </w:pPr>
      <w:r w:rsidRPr="009A3A7D">
        <w:rPr>
          <w:rStyle w:val="Teksttreci2"/>
          <w:b/>
          <w:bCs/>
          <w:color w:val="000000"/>
          <w:sz w:val="22"/>
          <w:szCs w:val="22"/>
        </w:rPr>
        <w:t xml:space="preserve">Wyraz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 xml:space="preserve">— wyjąwszy może tylko postać </w:t>
      </w:r>
      <w:r w:rsidRPr="009A3A7D">
        <w:rPr>
          <w:rStyle w:val="Teksttreci2Kursywa"/>
          <w:b/>
          <w:bCs/>
          <w:color w:val="000000"/>
          <w:sz w:val="22"/>
          <w:szCs w:val="22"/>
        </w:rPr>
        <w:t>ambos</w:t>
      </w:r>
      <w:r w:rsidRPr="009A3A7D">
        <w:rPr>
          <w:rStyle w:val="Teksttreci2"/>
          <w:b/>
          <w:bCs/>
          <w:color w:val="000000"/>
          <w:sz w:val="22"/>
          <w:szCs w:val="22"/>
        </w:rPr>
        <w:t xml:space="preserve"> przytoczoną przez Słownik warszawski — prawdopodobnie nie jest zapożyczeniem ze współczesnego niemieckiego języka literackiego („współczesny” rozu</w:t>
      </w:r>
      <w:r w:rsidRPr="009A3A7D">
        <w:rPr>
          <w:rStyle w:val="Teksttreci2"/>
          <w:b/>
          <w:bCs/>
          <w:color w:val="000000"/>
          <w:sz w:val="22"/>
          <w:szCs w:val="22"/>
        </w:rPr>
        <w:softHyphen/>
        <w:t>miane szerzej, powiedzmy ogarniając wiek XIX i XX); jest to pożyczka dawniejsza i nie wykluczone, że z gwar — najpewniej wschodnio-środkowo-niemieckiej; por. natomiast niżej postać dolnoniemiecką tego wyra</w:t>
      </w:r>
      <w:r w:rsidRPr="009A3A7D">
        <w:rPr>
          <w:rStyle w:val="Teksttreci2"/>
          <w:b/>
          <w:bCs/>
          <w:color w:val="000000"/>
          <w:sz w:val="22"/>
          <w:szCs w:val="22"/>
        </w:rPr>
        <w:softHyphen/>
        <w:t xml:space="preserve">zu </w:t>
      </w:r>
      <w:r w:rsidRPr="009A3A7D">
        <w:rPr>
          <w:rStyle w:val="Teksttreci2Kursywa"/>
          <w:b/>
          <w:bCs/>
          <w:color w:val="000000"/>
          <w:sz w:val="22"/>
          <w:szCs w:val="22"/>
        </w:rPr>
        <w:t>anebot</w:t>
      </w:r>
      <w:r w:rsidRPr="009A3A7D">
        <w:rPr>
          <w:rStyle w:val="Teksttreci2"/>
          <w:b/>
          <w:bCs/>
          <w:color w:val="000000"/>
          <w:sz w:val="22"/>
          <w:szCs w:val="22"/>
        </w:rPr>
        <w:t xml:space="preserve"> </w:t>
      </w:r>
      <w:r w:rsidRPr="009A3A7D">
        <w:rPr>
          <w:rStyle w:val="Teksttreci2"/>
          <w:b/>
          <w:bCs/>
          <w:color w:val="000000"/>
          <w:sz w:val="22"/>
          <w:szCs w:val="22"/>
          <w:lang w:val="de-DE" w:eastAsia="de-DE"/>
        </w:rPr>
        <w:t xml:space="preserve">Trübners </w:t>
      </w:r>
      <w:r w:rsidRPr="009A3A7D">
        <w:rPr>
          <w:rStyle w:val="Teksttreci2"/>
          <w:b/>
          <w:bCs/>
          <w:color w:val="000000"/>
          <w:sz w:val="22"/>
          <w:szCs w:val="22"/>
        </w:rPr>
        <w:t xml:space="preserve">DWb t. I 69—70. Możliwe nawet, że wyraz </w:t>
      </w:r>
      <w:r w:rsidRPr="009A3A7D">
        <w:rPr>
          <w:rStyle w:val="Teksttreci2Kursywa"/>
          <w:b/>
          <w:bCs/>
          <w:color w:val="000000"/>
          <w:sz w:val="22"/>
          <w:szCs w:val="22"/>
          <w:lang w:eastAsia="en-US"/>
        </w:rPr>
        <w:t xml:space="preserve">ambus </w:t>
      </w:r>
      <w:r w:rsidRPr="009A3A7D">
        <w:rPr>
          <w:rStyle w:val="Teksttreci2"/>
          <w:b/>
          <w:bCs/>
          <w:color w:val="000000"/>
          <w:sz w:val="22"/>
          <w:szCs w:val="22"/>
        </w:rPr>
        <w:t>przynieśli ze sobą na Warmię i Mazury osadnicy polscy jako wyraz już uprzednio zapożyczony do języka polskiego i do pewnego stopnia przyswojony, p. wyżej. Tak było z szeregiem innych wyrazów warmiń</w:t>
      </w:r>
      <w:r w:rsidRPr="009A3A7D">
        <w:rPr>
          <w:rStyle w:val="Teksttreci2"/>
          <w:b/>
          <w:bCs/>
          <w:color w:val="000000"/>
          <w:sz w:val="22"/>
          <w:szCs w:val="22"/>
        </w:rPr>
        <w:softHyphen/>
        <w:t>skich i mazurskich. Analiza postaci fonetycznej tego zapożyczenia z for</w:t>
      </w:r>
      <w:r w:rsidRPr="009A3A7D">
        <w:rPr>
          <w:rStyle w:val="Teksttreci2"/>
          <w:b/>
          <w:bCs/>
          <w:color w:val="000000"/>
          <w:sz w:val="22"/>
          <w:szCs w:val="22"/>
        </w:rPr>
        <w:softHyphen/>
        <w:t xml:space="preserve">mą wyrazu </w:t>
      </w:r>
      <w:r w:rsidRPr="009A3A7D">
        <w:rPr>
          <w:rStyle w:val="Teksttreci2Kursywa"/>
          <w:b/>
          <w:bCs/>
          <w:color w:val="000000"/>
          <w:sz w:val="22"/>
          <w:szCs w:val="22"/>
          <w:lang w:val="de-DE" w:eastAsia="de-DE"/>
        </w:rPr>
        <w:t>Amboss</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w języku niemieckim przemawia za tym, iż jest to pożyczka dawniejsza. Mianowicie samogłoska </w:t>
      </w:r>
      <w:r w:rsidRPr="009A3A7D">
        <w:rPr>
          <w:rStyle w:val="Teksttreci2Kursywa"/>
          <w:b/>
          <w:bCs/>
          <w:color w:val="000000"/>
          <w:sz w:val="22"/>
          <w:szCs w:val="22"/>
        </w:rPr>
        <w:t>u</w:t>
      </w:r>
      <w:r w:rsidRPr="009A3A7D">
        <w:rPr>
          <w:rStyle w:val="Teksttreci2"/>
          <w:b/>
          <w:bCs/>
          <w:color w:val="000000"/>
          <w:sz w:val="22"/>
          <w:szCs w:val="22"/>
        </w:rPr>
        <w:t xml:space="preserve"> w drugiej sylabie oma</w:t>
      </w:r>
      <w:r w:rsidRPr="009A3A7D">
        <w:rPr>
          <w:rStyle w:val="Teksttreci2"/>
          <w:b/>
          <w:bCs/>
          <w:color w:val="000000"/>
          <w:sz w:val="22"/>
          <w:szCs w:val="22"/>
        </w:rPr>
        <w:softHyphen/>
        <w:t>wianego wyrazu jest odpowiednikiem dawniejszego õ, spotykanego jesz</w:t>
      </w:r>
      <w:r w:rsidRPr="009A3A7D">
        <w:rPr>
          <w:rStyle w:val="Teksttreci2"/>
          <w:b/>
          <w:bCs/>
          <w:color w:val="000000"/>
          <w:sz w:val="22"/>
          <w:szCs w:val="22"/>
        </w:rPr>
        <w:softHyphen/>
        <w:t xml:space="preserve">cze może do dziś w gwarach. </w:t>
      </w:r>
      <w:r w:rsidRPr="009A3A7D">
        <w:rPr>
          <w:rStyle w:val="Teksttreci2"/>
          <w:b/>
          <w:bCs/>
          <w:color w:val="000000"/>
          <w:sz w:val="22"/>
          <w:szCs w:val="22"/>
          <w:lang w:val="en-US"/>
        </w:rPr>
        <w:t xml:space="preserve">(Por. </w:t>
      </w:r>
      <w:r w:rsidRPr="009A3A7D">
        <w:rPr>
          <w:rStyle w:val="Teksttreci2"/>
          <w:b/>
          <w:bCs/>
          <w:color w:val="000000"/>
          <w:sz w:val="22"/>
          <w:szCs w:val="22"/>
          <w:lang w:val="de-DE" w:eastAsia="de-DE"/>
        </w:rPr>
        <w:t xml:space="preserve">„Die Länge des </w:t>
      </w:r>
      <w:r w:rsidRPr="009A3A7D">
        <w:rPr>
          <w:rStyle w:val="Teksttreci2"/>
          <w:b/>
          <w:bCs/>
          <w:color w:val="000000"/>
          <w:sz w:val="22"/>
          <w:szCs w:val="22"/>
          <w:lang w:val="en-US"/>
        </w:rPr>
        <w:t>õ</w:t>
      </w:r>
      <w:r w:rsidRPr="009A3A7D">
        <w:rPr>
          <w:rStyle w:val="Teksttreci2"/>
          <w:b/>
          <w:bCs/>
          <w:color w:val="000000"/>
          <w:sz w:val="22"/>
          <w:szCs w:val="22"/>
          <w:lang w:val="de-DE" w:eastAsia="de-DE"/>
        </w:rPr>
        <w:t xml:space="preserve"> in der 2. Silbe nur noch landschaftlich” Weigand-Hirt t. I 49; r. 1909).</w:t>
      </w:r>
    </w:p>
    <w:p w:rsidR="007D3A56" w:rsidRPr="009A3A7D" w:rsidRDefault="007D3A56">
      <w:pPr>
        <w:pStyle w:val="Teksttreci21"/>
        <w:shd w:val="clear" w:color="auto" w:fill="auto"/>
        <w:spacing w:after="0" w:line="306" w:lineRule="exact"/>
        <w:ind w:left="1040" w:firstLine="420"/>
        <w:jc w:val="both"/>
        <w:rPr>
          <w:sz w:val="22"/>
          <w:szCs w:val="22"/>
        </w:rPr>
      </w:pPr>
      <w:r w:rsidRPr="009A3A7D">
        <w:rPr>
          <w:rStyle w:val="Teksttreci2"/>
          <w:b/>
          <w:bCs/>
          <w:color w:val="000000"/>
          <w:sz w:val="22"/>
          <w:szCs w:val="22"/>
        </w:rPr>
        <w:lastRenderedPageBreak/>
        <w:t>W dzisiejszym literackim języku niemieckim o krótkie zapanowało w tym wyrazie niepodzielnie. Śladem „ortograficznym” tej dawnej dłu</w:t>
      </w:r>
      <w:r w:rsidRPr="009A3A7D">
        <w:rPr>
          <w:rStyle w:val="Teksttreci2"/>
          <w:b/>
          <w:bCs/>
          <w:color w:val="000000"/>
          <w:sz w:val="22"/>
          <w:szCs w:val="22"/>
        </w:rPr>
        <w:softHyphen/>
        <w:t xml:space="preserve">gości jest nieaktualna już, ale podana np. przez Siebsa l.c. pisownia </w:t>
      </w:r>
      <w:r w:rsidRPr="009A3A7D">
        <w:rPr>
          <w:rStyle w:val="Teksttreci2Kursywa"/>
          <w:b/>
          <w:bCs/>
          <w:color w:val="000000"/>
          <w:sz w:val="22"/>
          <w:szCs w:val="22"/>
          <w:lang w:val="de-DE" w:eastAsia="de-DE"/>
        </w:rPr>
        <w:t>Ambos</w:t>
      </w:r>
      <w:r w:rsidRPr="009A3A7D">
        <w:rPr>
          <w:rStyle w:val="Teksttreci2Kursywa"/>
          <w:b/>
          <w:bCs/>
          <w:color w:val="000000"/>
          <w:sz w:val="22"/>
          <w:szCs w:val="22"/>
        </w:rPr>
        <w:t>,</w:t>
      </w:r>
      <w:r w:rsidRPr="009A3A7D">
        <w:rPr>
          <w:rStyle w:val="Teksttreci2"/>
          <w:b/>
          <w:bCs/>
          <w:color w:val="000000"/>
          <w:sz w:val="22"/>
          <w:szCs w:val="22"/>
        </w:rPr>
        <w:t xml:space="preserve"> p. wyżej. W języku staro wysoko niemieckim wyraz ten miał postać </w:t>
      </w:r>
      <w:r w:rsidRPr="009A3A7D">
        <w:rPr>
          <w:rStyle w:val="Teksttreci2Kursywa"/>
          <w:b/>
          <w:bCs/>
          <w:color w:val="000000"/>
          <w:sz w:val="22"/>
          <w:szCs w:val="22"/>
          <w:lang w:val="ru-RU" w:eastAsia="ru-RU"/>
        </w:rPr>
        <w:t>апа</w:t>
      </w:r>
      <w:r w:rsidRPr="009A3A7D">
        <w:rPr>
          <w:rStyle w:val="Teksttreci2Kursywa"/>
          <w:b/>
          <w:bCs/>
          <w:color w:val="000000"/>
          <w:sz w:val="22"/>
          <w:szCs w:val="22"/>
        </w:rPr>
        <w:t>bõ</w:t>
      </w:r>
      <w:r w:rsidRPr="009A3A7D">
        <w:rPr>
          <w:rStyle w:val="Teksttreci2Kursywa"/>
          <w:b/>
          <w:bCs/>
          <w:color w:val="000000"/>
          <w:sz w:val="22"/>
          <w:szCs w:val="22"/>
          <w:lang w:val="ru-RU" w:eastAsia="ru-RU"/>
        </w:rPr>
        <w:t>з</w:t>
      </w:r>
      <w:r w:rsidRPr="009A3A7D">
        <w:rPr>
          <w:rStyle w:val="Teksttreci2"/>
          <w:b/>
          <w:bCs/>
          <w:color w:val="000000"/>
          <w:sz w:val="22"/>
          <w:szCs w:val="22"/>
          <w:lang w:val="ru-RU" w:eastAsia="ru-RU"/>
        </w:rPr>
        <w:t xml:space="preserve"> </w:t>
      </w:r>
      <w:r w:rsidRPr="009A3A7D">
        <w:rPr>
          <w:rStyle w:val="Teksttreci2"/>
          <w:b/>
          <w:bCs/>
          <w:color w:val="000000"/>
          <w:sz w:val="22"/>
          <w:szCs w:val="22"/>
        </w:rPr>
        <w:t xml:space="preserve">r. m., w śrwniem. </w:t>
      </w:r>
      <w:r w:rsidRPr="009A3A7D">
        <w:rPr>
          <w:rStyle w:val="Teksttreci2Kursywa"/>
          <w:b/>
          <w:bCs/>
          <w:color w:val="000000"/>
          <w:sz w:val="22"/>
          <w:szCs w:val="22"/>
          <w:lang w:val="ru-RU" w:eastAsia="ru-RU"/>
        </w:rPr>
        <w:t>апе</w:t>
      </w:r>
      <w:r w:rsidRPr="009A3A7D">
        <w:rPr>
          <w:rStyle w:val="Teksttreci2Kursywa"/>
          <w:b/>
          <w:bCs/>
          <w:color w:val="000000"/>
          <w:sz w:val="22"/>
          <w:szCs w:val="22"/>
        </w:rPr>
        <w:t>bõ</w:t>
      </w:r>
      <w:r w:rsidRPr="009A3A7D">
        <w:rPr>
          <w:rStyle w:val="Teksttreci2Kursywa"/>
          <w:b/>
          <w:bCs/>
          <w:color w:val="000000"/>
          <w:sz w:val="22"/>
          <w:szCs w:val="22"/>
          <w:lang w:val="ru-RU" w:eastAsia="ru-RU"/>
        </w:rPr>
        <w:t>з</w:t>
      </w:r>
      <w:r w:rsidRPr="009A3A7D">
        <w:rPr>
          <w:rStyle w:val="Teksttreci2Kursywa"/>
          <w:b/>
          <w:bCs/>
          <w:color w:val="000000"/>
          <w:sz w:val="22"/>
          <w:szCs w:val="22"/>
        </w:rPr>
        <w:t xml:space="preserve">, ampõ, </w:t>
      </w:r>
      <w:r w:rsidRPr="009A3A7D">
        <w:rPr>
          <w:rStyle w:val="Teksttreci2Kursywa"/>
          <w:b/>
          <w:bCs/>
          <w:color w:val="000000"/>
          <w:sz w:val="22"/>
          <w:szCs w:val="22"/>
          <w:lang w:val="ru-RU" w:eastAsia="ru-RU"/>
        </w:rPr>
        <w:t>ап</w:t>
      </w:r>
      <w:r w:rsidRPr="009A3A7D">
        <w:rPr>
          <w:rStyle w:val="Teksttreci2Kursywa"/>
          <w:b/>
          <w:bCs/>
          <w:color w:val="000000"/>
          <w:sz w:val="22"/>
          <w:szCs w:val="22"/>
        </w:rPr>
        <w:t>bõ</w:t>
      </w:r>
      <w:r w:rsidRPr="009A3A7D">
        <w:rPr>
          <w:rStyle w:val="Teksttreci2Kursywa"/>
          <w:b/>
          <w:bCs/>
          <w:color w:val="000000"/>
          <w:sz w:val="22"/>
          <w:szCs w:val="22"/>
          <w:lang w:val="ru-RU" w:eastAsia="ru-RU"/>
        </w:rPr>
        <w:t>з</w:t>
      </w:r>
      <w:r w:rsidRPr="009A3A7D">
        <w:rPr>
          <w:rStyle w:val="Teksttreci2"/>
          <w:b/>
          <w:bCs/>
          <w:color w:val="000000"/>
          <w:sz w:val="22"/>
          <w:szCs w:val="22"/>
          <w:lang w:val="ru-RU" w:eastAsia="ru-RU"/>
        </w:rPr>
        <w:t xml:space="preserve"> </w:t>
      </w:r>
      <w:r w:rsidRPr="009A3A7D">
        <w:rPr>
          <w:rStyle w:val="Teksttreci2"/>
          <w:b/>
          <w:bCs/>
          <w:color w:val="000000"/>
          <w:sz w:val="22"/>
          <w:szCs w:val="22"/>
        </w:rPr>
        <w:t xml:space="preserve">i </w:t>
      </w:r>
      <w:r w:rsidRPr="009A3A7D">
        <w:rPr>
          <w:rStyle w:val="Teksttreci2Kursywa"/>
          <w:b/>
          <w:bCs/>
          <w:color w:val="000000"/>
          <w:sz w:val="22"/>
          <w:szCs w:val="22"/>
          <w:lang w:val="ru-RU" w:eastAsia="ru-RU"/>
        </w:rPr>
        <w:t>ат</w:t>
      </w:r>
      <w:r w:rsidRPr="009A3A7D">
        <w:rPr>
          <w:rStyle w:val="Teksttreci2Kursywa"/>
          <w:b/>
          <w:bCs/>
          <w:color w:val="000000"/>
          <w:sz w:val="22"/>
          <w:szCs w:val="22"/>
        </w:rPr>
        <w:t>bõ</w:t>
      </w:r>
      <w:r w:rsidRPr="009A3A7D">
        <w:rPr>
          <w:rStyle w:val="Teksttreci2Kursywa"/>
          <w:b/>
          <w:bCs/>
          <w:color w:val="000000"/>
          <w:sz w:val="22"/>
          <w:szCs w:val="22"/>
          <w:lang w:val="ru-RU" w:eastAsia="ru-RU"/>
        </w:rPr>
        <w:t>з</w:t>
      </w:r>
      <w:r w:rsidRPr="009A3A7D">
        <w:rPr>
          <w:rStyle w:val="Teksttreci2Kursywa"/>
          <w:b/>
          <w:bCs/>
          <w:color w:val="000000"/>
          <w:sz w:val="22"/>
          <w:szCs w:val="22"/>
        </w:rPr>
        <w:t>,</w:t>
      </w:r>
      <w:r w:rsidRPr="009A3A7D">
        <w:rPr>
          <w:rStyle w:val="Teksttreci2"/>
          <w:b/>
          <w:bCs/>
          <w:color w:val="000000"/>
          <w:sz w:val="22"/>
          <w:szCs w:val="22"/>
        </w:rPr>
        <w:t xml:space="preserve"> </w:t>
      </w:r>
      <w:r w:rsidRPr="009A3A7D">
        <w:rPr>
          <w:rStyle w:val="Teksttreci2"/>
          <w:b/>
          <w:bCs/>
          <w:color w:val="000000"/>
          <w:sz w:val="22"/>
          <w:szCs w:val="22"/>
          <w:lang w:val="de-DE" w:eastAsia="de-DE"/>
        </w:rPr>
        <w:t xml:space="preserve">Weigand- Hirt </w:t>
      </w:r>
      <w:r w:rsidRPr="009A3A7D">
        <w:rPr>
          <w:rStyle w:val="Teksttreci2"/>
          <w:b/>
          <w:bCs/>
          <w:color w:val="000000"/>
          <w:sz w:val="22"/>
          <w:szCs w:val="22"/>
        </w:rPr>
        <w:t xml:space="preserve">1. c.; </w:t>
      </w:r>
      <w:r w:rsidRPr="009A3A7D">
        <w:rPr>
          <w:rStyle w:val="Teksttreci2"/>
          <w:b/>
          <w:bCs/>
          <w:color w:val="000000"/>
          <w:sz w:val="22"/>
          <w:szCs w:val="22"/>
          <w:lang w:val="de-DE" w:eastAsia="de-DE"/>
        </w:rPr>
        <w:t xml:space="preserve">Kluge EWbDS XVII; </w:t>
      </w:r>
      <w:r w:rsidRPr="009A3A7D">
        <w:rPr>
          <w:rStyle w:val="Teksttreci2"/>
          <w:b/>
          <w:bCs/>
          <w:color w:val="000000"/>
          <w:sz w:val="22"/>
          <w:szCs w:val="22"/>
          <w:lang w:eastAsia="en-US"/>
        </w:rPr>
        <w:t xml:space="preserve">Lexer </w:t>
      </w:r>
      <w:r w:rsidRPr="009A3A7D">
        <w:rPr>
          <w:rStyle w:val="Teksttreci2"/>
          <w:b/>
          <w:bCs/>
          <w:color w:val="000000"/>
          <w:sz w:val="22"/>
          <w:szCs w:val="22"/>
          <w:lang w:val="de-DE" w:eastAsia="de-DE"/>
        </w:rPr>
        <w:t xml:space="preserve">MhdTwb 5; Tetzner DWb 14. </w:t>
      </w:r>
      <w:r w:rsidRPr="009A3A7D">
        <w:rPr>
          <w:rStyle w:val="Teksttreci2"/>
          <w:b/>
          <w:bCs/>
          <w:color w:val="000000"/>
          <w:sz w:val="22"/>
          <w:szCs w:val="22"/>
        </w:rPr>
        <w:t xml:space="preserve">Długie o ma również wspomniana wyżej postać dolnoniemiecka </w:t>
      </w:r>
      <w:r w:rsidRPr="009A3A7D">
        <w:rPr>
          <w:rStyle w:val="Teksttreci2Kursywa"/>
          <w:b/>
          <w:bCs/>
          <w:color w:val="000000"/>
          <w:sz w:val="22"/>
          <w:szCs w:val="22"/>
        </w:rPr>
        <w:t>anebõt.</w:t>
      </w:r>
    </w:p>
    <w:p w:rsidR="007D3A56" w:rsidRPr="009A3A7D" w:rsidRDefault="007D3A56">
      <w:pPr>
        <w:pStyle w:val="Teksttreci21"/>
        <w:shd w:val="clear" w:color="auto" w:fill="auto"/>
        <w:spacing w:after="0" w:line="306" w:lineRule="exact"/>
        <w:ind w:left="1040" w:firstLine="420"/>
        <w:jc w:val="both"/>
        <w:rPr>
          <w:sz w:val="22"/>
          <w:szCs w:val="22"/>
        </w:rPr>
      </w:pPr>
      <w:r w:rsidRPr="009A3A7D">
        <w:rPr>
          <w:rStyle w:val="Teksttreci2"/>
          <w:b/>
          <w:bCs/>
          <w:color w:val="000000"/>
          <w:sz w:val="22"/>
          <w:szCs w:val="22"/>
        </w:rPr>
        <w:t>Omawiany rzeczownik niemiecki wiąże się z czasownikiem: stwniem. b</w:t>
      </w:r>
      <w:r w:rsidRPr="009A3A7D">
        <w:rPr>
          <w:rStyle w:val="Teksttreci2Kursywa"/>
          <w:b/>
          <w:bCs/>
          <w:color w:val="000000"/>
          <w:sz w:val="22"/>
          <w:szCs w:val="22"/>
        </w:rPr>
        <w:t>õ</w:t>
      </w:r>
      <w:r w:rsidRPr="009A3A7D">
        <w:rPr>
          <w:rStyle w:val="Teksttreci2Kursywa"/>
          <w:b/>
          <w:bCs/>
          <w:color w:val="000000"/>
          <w:sz w:val="22"/>
          <w:szCs w:val="22"/>
          <w:lang w:val="ru-RU" w:eastAsia="ru-RU"/>
        </w:rPr>
        <w:t>ззап,</w:t>
      </w:r>
      <w:r w:rsidRPr="009A3A7D">
        <w:rPr>
          <w:rStyle w:val="Teksttreci2"/>
          <w:b/>
          <w:bCs/>
          <w:color w:val="000000"/>
          <w:sz w:val="22"/>
          <w:szCs w:val="22"/>
          <w:lang w:val="ru-RU" w:eastAsia="ru-RU"/>
        </w:rPr>
        <w:t xml:space="preserve"> </w:t>
      </w:r>
      <w:r w:rsidRPr="009A3A7D">
        <w:rPr>
          <w:rStyle w:val="Teksttreci2"/>
          <w:b/>
          <w:bCs/>
          <w:color w:val="000000"/>
          <w:sz w:val="22"/>
          <w:szCs w:val="22"/>
        </w:rPr>
        <w:t>śrwniem. b</w:t>
      </w:r>
      <w:r w:rsidRPr="009A3A7D">
        <w:rPr>
          <w:rStyle w:val="Teksttreci2Kursywa"/>
          <w:b/>
          <w:bCs/>
          <w:color w:val="000000"/>
          <w:sz w:val="22"/>
          <w:szCs w:val="22"/>
        </w:rPr>
        <w:t>õ</w:t>
      </w:r>
      <w:r w:rsidRPr="009A3A7D">
        <w:rPr>
          <w:rStyle w:val="Teksttreci2Kursywa"/>
          <w:b/>
          <w:bCs/>
          <w:color w:val="000000"/>
          <w:sz w:val="22"/>
          <w:szCs w:val="22"/>
          <w:lang w:val="ru-RU" w:eastAsia="ru-RU"/>
        </w:rPr>
        <w:t>зеп</w:t>
      </w:r>
      <w:r w:rsidRPr="009A3A7D">
        <w:rPr>
          <w:rStyle w:val="Teksttreci2"/>
          <w:b/>
          <w:bCs/>
          <w:color w:val="000000"/>
          <w:sz w:val="22"/>
          <w:szCs w:val="22"/>
          <w:lang w:val="ru-RU" w:eastAsia="ru-RU"/>
        </w:rPr>
        <w:t xml:space="preserve"> </w:t>
      </w:r>
      <w:r w:rsidRPr="009A3A7D">
        <w:rPr>
          <w:rStyle w:val="Teksttreci2"/>
          <w:b/>
          <w:bCs/>
          <w:color w:val="000000"/>
          <w:sz w:val="22"/>
          <w:szCs w:val="22"/>
        </w:rPr>
        <w:t xml:space="preserve">«bić» — por. ang. </w:t>
      </w:r>
      <w:r w:rsidRPr="009A3A7D">
        <w:rPr>
          <w:rStyle w:val="Teksttreci2Kursywa"/>
          <w:b/>
          <w:bCs/>
          <w:color w:val="000000"/>
          <w:sz w:val="22"/>
          <w:szCs w:val="22"/>
        </w:rPr>
        <w:t>to beat</w:t>
      </w:r>
      <w:r w:rsidRPr="009A3A7D">
        <w:rPr>
          <w:rStyle w:val="Teksttreci2"/>
          <w:b/>
          <w:bCs/>
          <w:color w:val="000000"/>
          <w:sz w:val="22"/>
          <w:szCs w:val="22"/>
        </w:rPr>
        <w:t xml:space="preserve"> «bić» — i oznacza «narzędzie, na którym się bije» </w:t>
      </w:r>
      <w:r w:rsidRPr="009A3A7D">
        <w:rPr>
          <w:rStyle w:val="Teksttreci2"/>
          <w:b/>
          <w:bCs/>
          <w:color w:val="000000"/>
          <w:sz w:val="22"/>
          <w:szCs w:val="22"/>
          <w:lang w:val="de-DE" w:eastAsia="de-DE"/>
        </w:rPr>
        <w:t>(„Gestell an oder auf dem man schlägt” Bergmann DWb 32).</w:t>
      </w:r>
    </w:p>
    <w:p w:rsidR="007D3A56" w:rsidRPr="009A3A7D" w:rsidRDefault="007D3A56">
      <w:pPr>
        <w:pStyle w:val="Teksttreci21"/>
        <w:shd w:val="clear" w:color="auto" w:fill="auto"/>
        <w:spacing w:after="0" w:line="318" w:lineRule="exact"/>
        <w:ind w:left="1040" w:firstLine="420"/>
        <w:jc w:val="both"/>
        <w:rPr>
          <w:sz w:val="22"/>
          <w:szCs w:val="22"/>
        </w:rPr>
      </w:pPr>
      <w:r w:rsidRPr="009A3A7D">
        <w:rPr>
          <w:rStyle w:val="Teksttreci2"/>
          <w:b/>
          <w:bCs/>
          <w:color w:val="000000"/>
          <w:sz w:val="22"/>
          <w:szCs w:val="22"/>
          <w:lang w:val="de-DE" w:eastAsia="de-DE"/>
        </w:rPr>
        <w:t xml:space="preserve">Prefisk </w:t>
      </w:r>
      <w:r w:rsidRPr="009A3A7D">
        <w:rPr>
          <w:rStyle w:val="Teksttreci2Kursywa"/>
          <w:b/>
          <w:bCs/>
          <w:color w:val="000000"/>
          <w:sz w:val="22"/>
          <w:szCs w:val="22"/>
          <w:lang w:val="de-DE" w:eastAsia="de-DE"/>
        </w:rPr>
        <w:t>ana-</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odpowiada w tym wyrazie współczesnemu </w:t>
      </w:r>
      <w:r w:rsidRPr="009A3A7D">
        <w:rPr>
          <w:rStyle w:val="Teksttreci2Kursywa"/>
          <w:b/>
          <w:bCs/>
          <w:color w:val="000000"/>
          <w:sz w:val="22"/>
          <w:szCs w:val="22"/>
          <w:lang w:val="de-DE" w:eastAsia="de-DE"/>
        </w:rPr>
        <w:t>an.</w:t>
      </w:r>
      <w:r w:rsidRPr="009A3A7D">
        <w:rPr>
          <w:rStyle w:val="Teksttreci2"/>
          <w:b/>
          <w:bCs/>
          <w:color w:val="000000"/>
          <w:sz w:val="22"/>
          <w:szCs w:val="22"/>
          <w:lang w:val="de-DE" w:eastAsia="de-DE"/>
        </w:rPr>
        <w:t xml:space="preserve"> </w:t>
      </w:r>
      <w:r w:rsidRPr="009A3A7D">
        <w:rPr>
          <w:rStyle w:val="Teksttreci2"/>
          <w:b/>
          <w:bCs/>
          <w:color w:val="000000"/>
          <w:sz w:val="22"/>
          <w:szCs w:val="22"/>
        </w:rPr>
        <w:t>W etymo</w:t>
      </w:r>
      <w:r w:rsidRPr="009A3A7D">
        <w:rPr>
          <w:rStyle w:val="Teksttreci2"/>
          <w:b/>
          <w:bCs/>
          <w:color w:val="000000"/>
          <w:sz w:val="22"/>
          <w:szCs w:val="22"/>
        </w:rPr>
        <w:softHyphen/>
        <w:t xml:space="preserve">logicznym związku </w:t>
      </w:r>
      <w:r w:rsidRPr="009A3A7D">
        <w:rPr>
          <w:rStyle w:val="Teksttreci2"/>
          <w:b/>
          <w:bCs/>
          <w:color w:val="000000"/>
          <w:sz w:val="22"/>
          <w:szCs w:val="22"/>
          <w:lang w:val="de-DE" w:eastAsia="de-DE"/>
        </w:rPr>
        <w:t xml:space="preserve">elementem </w:t>
      </w:r>
      <w:r w:rsidRPr="009A3A7D">
        <w:rPr>
          <w:rStyle w:val="Teksttreci2"/>
          <w:b/>
          <w:bCs/>
          <w:color w:val="000000"/>
          <w:sz w:val="22"/>
          <w:szCs w:val="22"/>
        </w:rPr>
        <w:t xml:space="preserve">drugim tego wyrazu </w:t>
      </w:r>
      <w:r w:rsidRPr="009A3A7D">
        <w:rPr>
          <w:rStyle w:val="Teksttreci2Kursywa"/>
          <w:b/>
          <w:bCs/>
          <w:color w:val="000000"/>
          <w:sz w:val="22"/>
          <w:szCs w:val="22"/>
        </w:rPr>
        <w:t>(-boss)</w:t>
      </w:r>
      <w:r w:rsidRPr="009A3A7D">
        <w:rPr>
          <w:rStyle w:val="Teksttreci2"/>
          <w:b/>
          <w:bCs/>
          <w:color w:val="000000"/>
          <w:sz w:val="22"/>
          <w:szCs w:val="22"/>
        </w:rPr>
        <w:t xml:space="preserve"> pozostaje angielski czasownik </w:t>
      </w:r>
      <w:r w:rsidRPr="009A3A7D">
        <w:rPr>
          <w:rStyle w:val="Teksttreci2Kursywa"/>
          <w:b/>
          <w:bCs/>
          <w:color w:val="000000"/>
          <w:sz w:val="22"/>
          <w:szCs w:val="22"/>
        </w:rPr>
        <w:t>to beat</w:t>
      </w:r>
      <w:r w:rsidRPr="009A3A7D">
        <w:rPr>
          <w:rStyle w:val="Teksttreci2"/>
          <w:b/>
          <w:bCs/>
          <w:color w:val="000000"/>
          <w:sz w:val="22"/>
          <w:szCs w:val="22"/>
        </w:rPr>
        <w:t xml:space="preserve"> «bić». Por. także śrwniem. b</w:t>
      </w:r>
      <w:r w:rsidRPr="009A3A7D">
        <w:rPr>
          <w:rStyle w:val="Teksttreci2Kursywa"/>
          <w:b/>
          <w:bCs/>
          <w:color w:val="000000"/>
          <w:sz w:val="22"/>
          <w:szCs w:val="22"/>
        </w:rPr>
        <w:t>õ</w:t>
      </w:r>
      <w:r w:rsidRPr="009A3A7D">
        <w:rPr>
          <w:rStyle w:val="Teksttreci2"/>
          <w:b/>
          <w:bCs/>
          <w:color w:val="000000"/>
          <w:sz w:val="22"/>
          <w:szCs w:val="22"/>
          <w:lang w:val="ru-RU" w:eastAsia="ru-RU"/>
        </w:rPr>
        <w:t xml:space="preserve">з </w:t>
      </w:r>
      <w:r w:rsidRPr="009A3A7D">
        <w:rPr>
          <w:rStyle w:val="Teksttreci2"/>
          <w:b/>
          <w:bCs/>
          <w:color w:val="000000"/>
          <w:sz w:val="22"/>
          <w:szCs w:val="22"/>
        </w:rPr>
        <w:t xml:space="preserve">«uderzenie» („Schlag”), również śrwniem. </w:t>
      </w:r>
      <w:r w:rsidRPr="009A3A7D">
        <w:rPr>
          <w:rStyle w:val="Teksttreci2Kursywa"/>
          <w:b/>
          <w:bCs/>
          <w:color w:val="000000"/>
          <w:sz w:val="22"/>
          <w:szCs w:val="22"/>
        </w:rPr>
        <w:t>biezen</w:t>
      </w:r>
      <w:r w:rsidRPr="009A3A7D">
        <w:rPr>
          <w:rStyle w:val="Teksttreci2"/>
          <w:b/>
          <w:bCs/>
          <w:color w:val="000000"/>
          <w:sz w:val="22"/>
          <w:szCs w:val="22"/>
        </w:rPr>
        <w:t xml:space="preserve"> „uderzać, popychać” („stossen”) i stąd pochodzący — utworzony za pomocą </w:t>
      </w:r>
      <w:r w:rsidRPr="009A3A7D">
        <w:rPr>
          <w:rStyle w:val="Teksttreci2"/>
          <w:b/>
          <w:bCs/>
          <w:color w:val="000000"/>
          <w:sz w:val="22"/>
          <w:szCs w:val="22"/>
          <w:lang w:val="cs-CZ" w:eastAsia="cs-CZ"/>
        </w:rPr>
        <w:t xml:space="preserve">formantu </w:t>
      </w:r>
      <w:r w:rsidRPr="009A3A7D">
        <w:rPr>
          <w:rStyle w:val="Teksttreci2"/>
          <w:b/>
          <w:bCs/>
          <w:color w:val="000000"/>
          <w:sz w:val="22"/>
          <w:szCs w:val="22"/>
        </w:rPr>
        <w:t xml:space="preserve">1 — czasownik gwarowy </w:t>
      </w:r>
      <w:r w:rsidRPr="009A3A7D">
        <w:rPr>
          <w:rStyle w:val="Teksttreci2Kursywa"/>
          <w:b/>
          <w:bCs/>
          <w:color w:val="000000"/>
          <w:sz w:val="22"/>
          <w:szCs w:val="22"/>
        </w:rPr>
        <w:t>biessein</w:t>
      </w:r>
      <w:r w:rsidRPr="009A3A7D">
        <w:rPr>
          <w:rStyle w:val="Teksttreci2"/>
          <w:b/>
          <w:bCs/>
          <w:color w:val="000000"/>
          <w:sz w:val="22"/>
          <w:szCs w:val="22"/>
        </w:rPr>
        <w:t xml:space="preserve"> („Stossen </w:t>
      </w:r>
      <w:r w:rsidRPr="009A3A7D">
        <w:rPr>
          <w:rStyle w:val="Teksttreci2"/>
          <w:b/>
          <w:bCs/>
          <w:color w:val="000000"/>
          <w:sz w:val="22"/>
          <w:szCs w:val="22"/>
          <w:lang w:val="de-DE" w:eastAsia="de-DE"/>
        </w:rPr>
        <w:t xml:space="preserve">freier, wildgewordener Kühe”). </w:t>
      </w:r>
      <w:r w:rsidRPr="009A3A7D">
        <w:rPr>
          <w:rStyle w:val="Teksttreci2"/>
          <w:b/>
          <w:bCs/>
          <w:color w:val="000000"/>
          <w:sz w:val="22"/>
          <w:szCs w:val="22"/>
        </w:rPr>
        <w:t>Prawdopo</w:t>
      </w:r>
      <w:r w:rsidRPr="009A3A7D">
        <w:rPr>
          <w:rStyle w:val="Teksttreci2"/>
          <w:b/>
          <w:bCs/>
          <w:color w:val="000000"/>
          <w:sz w:val="22"/>
          <w:szCs w:val="22"/>
        </w:rPr>
        <w:softHyphen/>
        <w:t xml:space="preserve">dobnie z rdzeniem tym należy również łączyć współczesny niemiecki wykrzyknik </w:t>
      </w:r>
      <w:r w:rsidRPr="009A3A7D">
        <w:rPr>
          <w:rStyle w:val="Teksttreci2Kursywa"/>
          <w:b/>
          <w:bCs/>
          <w:color w:val="000000"/>
          <w:sz w:val="22"/>
          <w:szCs w:val="22"/>
        </w:rPr>
        <w:t>bauz,</w:t>
      </w:r>
      <w:r w:rsidRPr="009A3A7D">
        <w:rPr>
          <w:rStyle w:val="Teksttreci2"/>
          <w:b/>
          <w:bCs/>
          <w:color w:val="000000"/>
          <w:sz w:val="22"/>
          <w:szCs w:val="22"/>
        </w:rPr>
        <w:t xml:space="preserve"> używany dla zasygnalizowania jakiegoś uderzenia czy upadku </w:t>
      </w:r>
      <w:r w:rsidRPr="009A3A7D">
        <w:rPr>
          <w:rStyle w:val="Teksttreci2"/>
          <w:b/>
          <w:bCs/>
          <w:color w:val="000000"/>
          <w:sz w:val="22"/>
          <w:szCs w:val="22"/>
          <w:lang w:val="de-DE" w:eastAsia="de-DE"/>
        </w:rPr>
        <w:t xml:space="preserve">(„bei geschehnem Schlag oder Fall”). </w:t>
      </w:r>
      <w:r w:rsidRPr="009A3A7D">
        <w:rPr>
          <w:rStyle w:val="Teksttreci2"/>
          <w:b/>
          <w:bCs/>
          <w:color w:val="000000"/>
          <w:sz w:val="22"/>
          <w:szCs w:val="22"/>
        </w:rPr>
        <w:t xml:space="preserve">Budowę wyrazu </w:t>
      </w:r>
      <w:r w:rsidRPr="009A3A7D">
        <w:rPr>
          <w:rStyle w:val="Teksttreci2Kursywa"/>
          <w:b/>
          <w:bCs/>
          <w:color w:val="000000"/>
          <w:sz w:val="22"/>
          <w:szCs w:val="22"/>
          <w:lang w:val="de-DE" w:eastAsia="de-DE"/>
        </w:rPr>
        <w:t xml:space="preserve">Amboss </w:t>
      </w:r>
      <w:r w:rsidRPr="009A3A7D">
        <w:rPr>
          <w:rStyle w:val="Teksttreci2"/>
          <w:b/>
          <w:bCs/>
          <w:color w:val="000000"/>
          <w:sz w:val="22"/>
          <w:szCs w:val="22"/>
        </w:rPr>
        <w:t xml:space="preserve">przypomina budowa jego łacińskiego odpowiednika, mianowicie wyrazu </w:t>
      </w:r>
      <w:r w:rsidRPr="009A3A7D">
        <w:rPr>
          <w:rStyle w:val="Teksttreci2Kursywa"/>
          <w:b/>
          <w:bCs/>
          <w:color w:val="000000"/>
          <w:sz w:val="22"/>
          <w:szCs w:val="22"/>
        </w:rPr>
        <w:t>incus,-udis</w:t>
      </w:r>
      <w:r w:rsidRPr="009A3A7D">
        <w:rPr>
          <w:rStyle w:val="Teksttreci2"/>
          <w:b/>
          <w:bCs/>
          <w:color w:val="000000"/>
          <w:sz w:val="22"/>
          <w:szCs w:val="22"/>
        </w:rPr>
        <w:t xml:space="preserve"> r. ż.: </w:t>
      </w:r>
      <w:r w:rsidRPr="009A3A7D">
        <w:rPr>
          <w:rStyle w:val="Teksttreci2Kursywa"/>
          <w:b/>
          <w:bCs/>
          <w:color w:val="000000"/>
          <w:sz w:val="22"/>
          <w:szCs w:val="22"/>
          <w:lang w:val="de-DE" w:eastAsia="de-DE"/>
        </w:rPr>
        <w:t>in</w:t>
      </w:r>
      <w:r w:rsidRPr="009A3A7D">
        <w:rPr>
          <w:rStyle w:val="Teksttreci2"/>
          <w:b/>
          <w:bCs/>
          <w:color w:val="000000"/>
          <w:sz w:val="22"/>
          <w:szCs w:val="22"/>
          <w:lang w:val="de-DE" w:eastAsia="de-DE"/>
        </w:rPr>
        <w:t xml:space="preserve"> «na» </w:t>
      </w:r>
      <w:r w:rsidRPr="009A3A7D">
        <w:rPr>
          <w:rStyle w:val="Teksttreci2"/>
          <w:b/>
          <w:bCs/>
          <w:color w:val="000000"/>
          <w:sz w:val="22"/>
          <w:szCs w:val="22"/>
        </w:rPr>
        <w:t xml:space="preserve">+ </w:t>
      </w:r>
      <w:r w:rsidRPr="009A3A7D">
        <w:rPr>
          <w:rStyle w:val="Teksttreci2Kursywa"/>
          <w:b/>
          <w:bCs/>
          <w:color w:val="000000"/>
          <w:sz w:val="22"/>
          <w:szCs w:val="22"/>
        </w:rPr>
        <w:t>cudo</w:t>
      </w:r>
      <w:r w:rsidRPr="009A3A7D">
        <w:rPr>
          <w:rStyle w:val="Teksttreci2"/>
          <w:b/>
          <w:bCs/>
          <w:color w:val="000000"/>
          <w:sz w:val="22"/>
          <w:szCs w:val="22"/>
        </w:rPr>
        <w:t xml:space="preserve"> «kuję». Nie jest zresztą wykluczone, że wyraz niemiecki wraz ze swym dawniejszym synonimem stwniem. </w:t>
      </w:r>
      <w:r w:rsidRPr="009A3A7D">
        <w:rPr>
          <w:rStyle w:val="Teksttreci2Kursywa"/>
          <w:b/>
          <w:bCs/>
          <w:color w:val="000000"/>
          <w:sz w:val="22"/>
          <w:szCs w:val="22"/>
        </w:rPr>
        <w:t>anafalz,</w:t>
      </w:r>
      <w:r w:rsidRPr="009A3A7D">
        <w:rPr>
          <w:rStyle w:val="Teksttreci2"/>
          <w:b/>
          <w:bCs/>
          <w:color w:val="000000"/>
          <w:sz w:val="22"/>
          <w:szCs w:val="22"/>
        </w:rPr>
        <w:t xml:space="preserve"> por. ang. </w:t>
      </w:r>
      <w:r w:rsidRPr="009A3A7D">
        <w:rPr>
          <w:rStyle w:val="Teksttreci2Kursywa"/>
          <w:b/>
          <w:bCs/>
          <w:color w:val="000000"/>
          <w:sz w:val="22"/>
          <w:szCs w:val="22"/>
          <w:lang w:eastAsia="en-US"/>
        </w:rPr>
        <w:t>anvil</w:t>
      </w:r>
      <w:r w:rsidRPr="009A3A7D">
        <w:rPr>
          <w:rStyle w:val="Teksttreci2"/>
          <w:b/>
          <w:bCs/>
          <w:color w:val="000000"/>
          <w:sz w:val="22"/>
          <w:szCs w:val="22"/>
          <w:lang w:eastAsia="en-US"/>
        </w:rPr>
        <w:t xml:space="preserve"> </w:t>
      </w:r>
      <w:r w:rsidRPr="009A3A7D">
        <w:rPr>
          <w:rStyle w:val="Teksttreci2"/>
          <w:b/>
          <w:bCs/>
          <w:color w:val="000000"/>
          <w:sz w:val="22"/>
          <w:szCs w:val="22"/>
        </w:rPr>
        <w:t xml:space="preserve">«kowadło» — jest repliką tego właśnie wyrazu łacińskiego. Tetzner DWb 1. c.; Walde-Hoffmann Lat EWb III t. I 692; </w:t>
      </w:r>
      <w:r w:rsidRPr="009A3A7D">
        <w:rPr>
          <w:rStyle w:val="Teksttreci2"/>
          <w:b/>
          <w:bCs/>
          <w:color w:val="000000"/>
          <w:sz w:val="22"/>
          <w:szCs w:val="22"/>
          <w:lang w:val="de-DE" w:eastAsia="de-DE"/>
        </w:rPr>
        <w:t xml:space="preserve">Trübners </w:t>
      </w:r>
      <w:r w:rsidRPr="009A3A7D">
        <w:rPr>
          <w:rStyle w:val="Teksttreci2"/>
          <w:b/>
          <w:bCs/>
          <w:color w:val="000000"/>
          <w:sz w:val="22"/>
          <w:szCs w:val="22"/>
        </w:rPr>
        <w:t>DWb I 69.</w:t>
      </w:r>
    </w:p>
    <w:p w:rsidR="007D3A56" w:rsidRPr="009A3A7D" w:rsidRDefault="007D3A56">
      <w:pPr>
        <w:pStyle w:val="Teksttreci21"/>
        <w:shd w:val="clear" w:color="auto" w:fill="auto"/>
        <w:spacing w:after="346" w:line="318" w:lineRule="exact"/>
        <w:ind w:left="1040" w:firstLine="420"/>
        <w:jc w:val="both"/>
        <w:rPr>
          <w:sz w:val="22"/>
          <w:szCs w:val="22"/>
        </w:rPr>
      </w:pPr>
      <w:r w:rsidRPr="009A3A7D">
        <w:rPr>
          <w:rStyle w:val="Teksttreci2"/>
          <w:b/>
          <w:bCs/>
          <w:color w:val="000000"/>
          <w:sz w:val="22"/>
          <w:szCs w:val="22"/>
        </w:rPr>
        <w:t xml:space="preserve">Warmińsko-mazurski wyraz </w:t>
      </w:r>
      <w:r w:rsidRPr="009A3A7D">
        <w:rPr>
          <w:rStyle w:val="Teksttreci2Kursywa"/>
          <w:b/>
          <w:bCs/>
          <w:color w:val="000000"/>
          <w:sz w:val="22"/>
          <w:szCs w:val="22"/>
          <w:lang w:val="cs-CZ" w:eastAsia="cs-CZ"/>
        </w:rPr>
        <w:t>posek’</w:t>
      </w:r>
      <w:r w:rsidRPr="009A3A7D">
        <w:rPr>
          <w:rStyle w:val="Teksttreci2Kursywa"/>
          <w:b/>
          <w:bCs/>
          <w:color w:val="000000"/>
          <w:sz w:val="22"/>
          <w:szCs w:val="22"/>
        </w:rPr>
        <w:t>el</w:t>
      </w:r>
      <w:r w:rsidRPr="009A3A7D">
        <w:rPr>
          <w:rStyle w:val="Teksttreci2Kursywa"/>
          <w:b/>
          <w:bCs/>
          <w:color w:val="000000"/>
          <w:sz w:val="22"/>
          <w:szCs w:val="22"/>
          <w:lang w:val="ru-RU" w:eastAsia="ru-RU"/>
        </w:rPr>
        <w:t>//</w:t>
      </w:r>
      <w:r w:rsidRPr="009A3A7D">
        <w:rPr>
          <w:rStyle w:val="Teksttreci2Kursywa"/>
          <w:b/>
          <w:bCs/>
          <w:color w:val="000000"/>
          <w:sz w:val="22"/>
          <w:szCs w:val="22"/>
        </w:rPr>
        <w:t>posęk’el//pośek’el</w:t>
      </w:r>
      <w:r w:rsidRPr="009A3A7D">
        <w:rPr>
          <w:rStyle w:val="Teksttreci2"/>
          <w:b/>
          <w:bCs/>
          <w:color w:val="000000"/>
          <w:sz w:val="22"/>
          <w:szCs w:val="22"/>
        </w:rPr>
        <w:t xml:space="preserve"> oznaczający ciężki młot kowalski, pochodzący od niemieckiego </w:t>
      </w:r>
      <w:r w:rsidRPr="009A3A7D">
        <w:rPr>
          <w:rStyle w:val="Teksttreci2Kursywa"/>
          <w:b/>
          <w:bCs/>
          <w:color w:val="000000"/>
          <w:sz w:val="22"/>
          <w:szCs w:val="22"/>
          <w:lang w:val="de-DE" w:eastAsia="de-DE"/>
        </w:rPr>
        <w:t>Possekel</w:t>
      </w:r>
      <w:r w:rsidRPr="009A3A7D">
        <w:rPr>
          <w:rStyle w:val="Teksttreci2"/>
          <w:b/>
          <w:bCs/>
          <w:color w:val="000000"/>
          <w:sz w:val="22"/>
          <w:szCs w:val="22"/>
          <w:lang w:val="de-DE" w:eastAsia="de-DE"/>
        </w:rPr>
        <w:t xml:space="preserve"> </w:t>
      </w:r>
      <w:r w:rsidRPr="009A3A7D">
        <w:rPr>
          <w:rStyle w:val="Teksttreci2"/>
          <w:b/>
          <w:bCs/>
          <w:color w:val="000000"/>
          <w:sz w:val="22"/>
          <w:szCs w:val="22"/>
        </w:rPr>
        <w:t>w pierw</w:t>
      </w:r>
      <w:r w:rsidRPr="009A3A7D">
        <w:rPr>
          <w:rStyle w:val="Teksttreci2"/>
          <w:b/>
          <w:bCs/>
          <w:color w:val="000000"/>
          <w:sz w:val="22"/>
          <w:szCs w:val="22"/>
        </w:rPr>
        <w:softHyphen/>
        <w:t xml:space="preserve">szej swej części </w:t>
      </w:r>
      <w:r w:rsidRPr="009A3A7D">
        <w:rPr>
          <w:rStyle w:val="Teksttreci2Kursywa"/>
          <w:b/>
          <w:bCs/>
          <w:color w:val="000000"/>
          <w:sz w:val="22"/>
          <w:szCs w:val="22"/>
        </w:rPr>
        <w:t>/Poss-/</w:t>
      </w:r>
      <w:r w:rsidRPr="009A3A7D">
        <w:rPr>
          <w:rStyle w:val="Teksttreci2"/>
          <w:b/>
          <w:bCs/>
          <w:color w:val="000000"/>
          <w:sz w:val="22"/>
          <w:szCs w:val="22"/>
        </w:rPr>
        <w:t xml:space="preserve"> ma element etymologicznie tożsamy z rdzeniem wyrazu </w:t>
      </w:r>
      <w:r w:rsidRPr="009A3A7D">
        <w:rPr>
          <w:rStyle w:val="Teksttreci2Kursywa"/>
          <w:b/>
          <w:bCs/>
          <w:color w:val="000000"/>
          <w:sz w:val="22"/>
          <w:szCs w:val="22"/>
          <w:lang w:val="de-DE" w:eastAsia="de-DE"/>
        </w:rPr>
        <w:t xml:space="preserve">Amboss </w:t>
      </w:r>
      <w:r w:rsidRPr="009A3A7D">
        <w:rPr>
          <w:rStyle w:val="Teksttreci2Kursywa"/>
          <w:b/>
          <w:bCs/>
          <w:color w:val="000000"/>
          <w:sz w:val="22"/>
          <w:szCs w:val="22"/>
        </w:rPr>
        <w:t>/-boss/.</w:t>
      </w:r>
      <w:r w:rsidRPr="009A3A7D">
        <w:rPr>
          <w:rStyle w:val="Teksttreci2"/>
          <w:b/>
          <w:bCs/>
          <w:color w:val="000000"/>
          <w:sz w:val="22"/>
          <w:szCs w:val="22"/>
        </w:rPr>
        <w:t xml:space="preserve"> Jak wspomniano wyżej wyraz </w:t>
      </w:r>
      <w:r w:rsidRPr="009A3A7D">
        <w:rPr>
          <w:rStyle w:val="Teksttreci2Kursywa"/>
          <w:b/>
          <w:bCs/>
          <w:color w:val="000000"/>
          <w:sz w:val="22"/>
          <w:szCs w:val="22"/>
          <w:lang w:val="de-DE" w:eastAsia="de-DE"/>
        </w:rPr>
        <w:t>Amboss</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składa się z przedrostka </w:t>
      </w:r>
      <w:r w:rsidRPr="009A3A7D">
        <w:rPr>
          <w:rStyle w:val="Teksttreci2Kursywa"/>
          <w:b/>
          <w:bCs/>
          <w:color w:val="000000"/>
          <w:sz w:val="22"/>
          <w:szCs w:val="22"/>
          <w:lang w:val="de-DE" w:eastAsia="de-DE"/>
        </w:rPr>
        <w:t>an-)am-</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i rdzenia -boss. Asymilacja </w:t>
      </w:r>
      <w:r w:rsidRPr="009A3A7D">
        <w:rPr>
          <w:rStyle w:val="Teksttreci2Kursywa"/>
          <w:b/>
          <w:bCs/>
          <w:color w:val="000000"/>
          <w:sz w:val="22"/>
          <w:szCs w:val="22"/>
        </w:rPr>
        <w:t>Anb-)Amb-</w:t>
      </w:r>
      <w:r w:rsidRPr="009A3A7D">
        <w:rPr>
          <w:rStyle w:val="Teksttreci2"/>
          <w:b/>
          <w:bCs/>
          <w:color w:val="000000"/>
          <w:sz w:val="22"/>
          <w:szCs w:val="22"/>
        </w:rPr>
        <w:t xml:space="preserve"> jest faktem historycznym, który mógł dokonać się już w języku średnio wy</w:t>
      </w:r>
      <w:r w:rsidRPr="009A3A7D">
        <w:rPr>
          <w:rStyle w:val="Teksttreci2"/>
          <w:b/>
          <w:bCs/>
          <w:color w:val="000000"/>
          <w:sz w:val="22"/>
          <w:szCs w:val="22"/>
        </w:rPr>
        <w:softHyphen/>
        <w:t>soko niemieckim, p. wyżej, i dowodzi leksykalizacji, jakiej uległ ten wy</w:t>
      </w:r>
      <w:r w:rsidRPr="009A3A7D">
        <w:rPr>
          <w:rStyle w:val="Teksttreci2"/>
          <w:b/>
          <w:bCs/>
          <w:color w:val="000000"/>
          <w:sz w:val="22"/>
          <w:szCs w:val="22"/>
        </w:rPr>
        <w:softHyphen/>
        <w:t>raz. Asymilacja prefiksów do rdzennych części wyrazów jest w języku niemieckim dość rzadka, co tłumaczy się przynajmniej częściowo sto</w:t>
      </w:r>
      <w:r w:rsidRPr="009A3A7D">
        <w:rPr>
          <w:rStyle w:val="Teksttreci2"/>
          <w:b/>
          <w:bCs/>
          <w:color w:val="000000"/>
          <w:sz w:val="22"/>
          <w:szCs w:val="22"/>
        </w:rPr>
        <w:softHyphen/>
        <w:t xml:space="preserve">sunkami akcentowymi — niektóre przedrostki nie zlewają się w całość akcentową z pozostałą częścią wyrazu, ale zachowują pewną autonomię, choćby dlatego że najczęściej są akcentowane — jako nosiciele funkcji znaczeniowych. Mimo to są w języku niemieckim wyrazy, w których wskutek leksykalizacji nastąpiło upodobnienie prefiksów do rdzenia, np. śrwniem. </w:t>
      </w:r>
      <w:r w:rsidRPr="009A3A7D">
        <w:rPr>
          <w:rStyle w:val="Teksttreci2Kursywa"/>
          <w:b/>
          <w:bCs/>
          <w:color w:val="000000"/>
          <w:sz w:val="22"/>
          <w:szCs w:val="22"/>
          <w:lang w:val="de-DE" w:eastAsia="de-DE"/>
        </w:rPr>
        <w:t xml:space="preserve">entfähen) empfangen, entfehlen) empfehlen, </w:t>
      </w:r>
      <w:r w:rsidRPr="009A3A7D">
        <w:rPr>
          <w:rStyle w:val="Teksttreci2Kursywa"/>
          <w:b/>
          <w:bCs/>
          <w:color w:val="000000"/>
          <w:sz w:val="22"/>
          <w:szCs w:val="22"/>
        </w:rPr>
        <w:t xml:space="preserve">* </w:t>
      </w:r>
      <w:r w:rsidRPr="009A3A7D">
        <w:rPr>
          <w:rStyle w:val="Teksttreci2Kursywa"/>
          <w:b/>
          <w:bCs/>
          <w:color w:val="000000"/>
          <w:sz w:val="22"/>
          <w:szCs w:val="22"/>
          <w:lang w:val="de-DE" w:eastAsia="de-DE"/>
        </w:rPr>
        <w:t>ent finden) empfin</w:t>
      </w:r>
      <w:r w:rsidRPr="009A3A7D">
        <w:rPr>
          <w:rStyle w:val="Teksttreci2Kursywa"/>
          <w:b/>
          <w:bCs/>
          <w:color w:val="000000"/>
          <w:sz w:val="22"/>
          <w:szCs w:val="22"/>
          <w:lang w:val="de-DE" w:eastAsia="de-DE"/>
        </w:rPr>
        <w:softHyphen/>
        <w:t>den,</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śrwniem. </w:t>
      </w:r>
      <w:r w:rsidRPr="009A3A7D">
        <w:rPr>
          <w:rStyle w:val="Teksttreci2Kursywa"/>
          <w:b/>
          <w:bCs/>
          <w:color w:val="000000"/>
          <w:sz w:val="22"/>
          <w:szCs w:val="22"/>
          <w:lang w:val="de-DE" w:eastAsia="de-DE"/>
        </w:rPr>
        <w:t>anbor) empor,</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śrwniem. </w:t>
      </w:r>
      <w:r w:rsidRPr="009A3A7D">
        <w:rPr>
          <w:rStyle w:val="Teksttreci2Kursywa"/>
          <w:b/>
          <w:bCs/>
          <w:color w:val="000000"/>
          <w:sz w:val="22"/>
          <w:szCs w:val="22"/>
          <w:lang w:val="de-DE" w:eastAsia="de-DE"/>
        </w:rPr>
        <w:t>hindber) Himbeere,</w:t>
      </w:r>
      <w:r w:rsidRPr="009A3A7D">
        <w:rPr>
          <w:rStyle w:val="Teksttreci2"/>
          <w:b/>
          <w:bCs/>
          <w:color w:val="000000"/>
          <w:sz w:val="22"/>
          <w:szCs w:val="22"/>
          <w:lang w:val="de-DE" w:eastAsia="de-DE"/>
        </w:rPr>
        <w:t xml:space="preserve"> </w:t>
      </w:r>
      <w:r w:rsidRPr="009A3A7D">
        <w:rPr>
          <w:rStyle w:val="Teksttreci2"/>
          <w:b/>
          <w:bCs/>
          <w:color w:val="000000"/>
          <w:sz w:val="22"/>
          <w:szCs w:val="22"/>
        </w:rPr>
        <w:t>śrwniem.</w:t>
      </w:r>
    </w:p>
    <w:p w:rsidR="007D3A56" w:rsidRPr="009A3A7D" w:rsidRDefault="007D3A56">
      <w:pPr>
        <w:rPr>
          <w:color w:val="auto"/>
          <w:sz w:val="22"/>
          <w:szCs w:val="22"/>
        </w:rPr>
      </w:pPr>
    </w:p>
    <w:p w:rsidR="007D3A56" w:rsidRPr="009A3A7D" w:rsidRDefault="007D3A56">
      <w:pPr>
        <w:pStyle w:val="Teksttreci21"/>
        <w:shd w:val="clear" w:color="auto" w:fill="auto"/>
        <w:spacing w:after="0" w:line="306" w:lineRule="exact"/>
        <w:ind w:left="1060"/>
        <w:jc w:val="both"/>
        <w:rPr>
          <w:sz w:val="22"/>
          <w:szCs w:val="22"/>
        </w:rPr>
      </w:pPr>
      <w:r w:rsidRPr="009A3A7D">
        <w:rPr>
          <w:rStyle w:val="Teksttreci2"/>
          <w:b/>
          <w:bCs/>
          <w:color w:val="000000"/>
          <w:sz w:val="22"/>
          <w:szCs w:val="22"/>
        </w:rPr>
        <w:t xml:space="preserve">grupy należy również wyraz </w:t>
      </w:r>
      <w:r w:rsidRPr="009A3A7D">
        <w:rPr>
          <w:rStyle w:val="Teksttreci2Kursywa"/>
          <w:b/>
          <w:bCs/>
          <w:color w:val="000000"/>
          <w:sz w:val="22"/>
          <w:szCs w:val="22"/>
          <w:lang w:val="de-DE" w:eastAsia="de-DE"/>
        </w:rPr>
        <w:t>Amboss.</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Wyrazów, w których wspomniane upodobnienie nie zaszło jest olbrzymia większość, są to np. </w:t>
      </w:r>
      <w:r w:rsidRPr="009A3A7D">
        <w:rPr>
          <w:rStyle w:val="Teksttreci2Kursywa"/>
          <w:b/>
          <w:bCs/>
          <w:color w:val="000000"/>
          <w:sz w:val="22"/>
          <w:szCs w:val="22"/>
        </w:rPr>
        <w:t xml:space="preserve">anbeten, </w:t>
      </w:r>
      <w:r w:rsidRPr="009A3A7D">
        <w:rPr>
          <w:rStyle w:val="Teksttreci2Kursywa"/>
          <w:b/>
          <w:bCs/>
          <w:color w:val="000000"/>
          <w:sz w:val="22"/>
          <w:szCs w:val="22"/>
          <w:lang w:val="de-DE" w:eastAsia="de-DE"/>
        </w:rPr>
        <w:t>anpirschen</w:t>
      </w:r>
      <w:r w:rsidRPr="009A3A7D">
        <w:rPr>
          <w:rStyle w:val="Teksttreci2"/>
          <w:b/>
          <w:bCs/>
          <w:color w:val="000000"/>
          <w:sz w:val="22"/>
          <w:szCs w:val="22"/>
          <w:lang w:val="de-DE" w:eastAsia="de-DE"/>
        </w:rPr>
        <w:t xml:space="preserve"> </w:t>
      </w:r>
      <w:r w:rsidRPr="009A3A7D">
        <w:rPr>
          <w:rStyle w:val="Teksttreci2"/>
          <w:b/>
          <w:bCs/>
          <w:color w:val="000000"/>
          <w:sz w:val="22"/>
          <w:szCs w:val="22"/>
        </w:rPr>
        <w:t>itd.; n nie uległo w nich zmianie na m.</w:t>
      </w:r>
    </w:p>
    <w:p w:rsidR="007D3A56" w:rsidRPr="009A3A7D" w:rsidRDefault="007D3A56">
      <w:pPr>
        <w:pStyle w:val="Teksttreci21"/>
        <w:shd w:val="clear" w:color="auto" w:fill="auto"/>
        <w:spacing w:after="0" w:line="306" w:lineRule="exact"/>
        <w:ind w:left="1060" w:firstLine="400"/>
        <w:jc w:val="both"/>
        <w:rPr>
          <w:sz w:val="22"/>
          <w:szCs w:val="22"/>
        </w:rPr>
      </w:pPr>
      <w:r w:rsidRPr="009A3A7D">
        <w:rPr>
          <w:rStyle w:val="Teksttreci2"/>
          <w:b/>
          <w:bCs/>
          <w:color w:val="000000"/>
          <w:sz w:val="22"/>
          <w:szCs w:val="22"/>
        </w:rPr>
        <w:t>Postać fonetyczna prefiksów w języku niemieckim jest bardziej odporna na upodobnienia niż w językach romańskich, a zwłaszcza we francuskim i włoskim. W językach słowiańskich prefiksy są mniej odporne niż w germańskich, ale bardziej odporne niż w romańskich.</w:t>
      </w:r>
    </w:p>
    <w:p w:rsidR="007D3A56" w:rsidRPr="009A3A7D" w:rsidRDefault="007D3A56">
      <w:pPr>
        <w:pStyle w:val="Teksttreci21"/>
        <w:shd w:val="clear" w:color="auto" w:fill="auto"/>
        <w:spacing w:after="0" w:line="306" w:lineRule="exact"/>
        <w:ind w:left="1060" w:firstLine="400"/>
        <w:jc w:val="both"/>
        <w:rPr>
          <w:sz w:val="22"/>
          <w:szCs w:val="22"/>
        </w:rPr>
      </w:pPr>
      <w:r w:rsidRPr="009A3A7D">
        <w:rPr>
          <w:rStyle w:val="Teksttreci2"/>
          <w:b/>
          <w:bCs/>
          <w:color w:val="000000"/>
          <w:sz w:val="22"/>
          <w:szCs w:val="22"/>
        </w:rPr>
        <w:t xml:space="preserve">Upodobnienie </w:t>
      </w:r>
      <w:r w:rsidRPr="009A3A7D">
        <w:rPr>
          <w:rStyle w:val="Teksttreci2Kursywa"/>
          <w:b/>
          <w:bCs/>
          <w:color w:val="000000"/>
          <w:sz w:val="22"/>
          <w:szCs w:val="22"/>
        </w:rPr>
        <w:t>nb)mb</w:t>
      </w:r>
      <w:r w:rsidRPr="009A3A7D">
        <w:rPr>
          <w:rStyle w:val="Teksttreci2"/>
          <w:b/>
          <w:bCs/>
          <w:color w:val="000000"/>
          <w:sz w:val="22"/>
          <w:szCs w:val="22"/>
        </w:rPr>
        <w:t xml:space="preserve"> mogło jednakże nastąpić już na gruncie pol</w:t>
      </w:r>
      <w:r w:rsidRPr="009A3A7D">
        <w:rPr>
          <w:rStyle w:val="Teksttreci2"/>
          <w:b/>
          <w:bCs/>
          <w:color w:val="000000"/>
          <w:sz w:val="22"/>
          <w:szCs w:val="22"/>
        </w:rPr>
        <w:softHyphen/>
        <w:t xml:space="preserve">skim — zgodnie ze zwyczajami fonetyki polskiej. Por. np </w:t>
      </w:r>
      <w:r w:rsidRPr="009A3A7D">
        <w:rPr>
          <w:rStyle w:val="Teksttreci2Kursywa"/>
          <w:b/>
          <w:bCs/>
          <w:color w:val="000000"/>
          <w:sz w:val="22"/>
          <w:szCs w:val="22"/>
        </w:rPr>
        <w:t>bakembardy</w:t>
      </w:r>
      <w:r w:rsidRPr="009A3A7D">
        <w:rPr>
          <w:rStyle w:val="Teksttreci2"/>
          <w:b/>
          <w:bCs/>
          <w:color w:val="000000"/>
          <w:sz w:val="22"/>
          <w:szCs w:val="22"/>
        </w:rPr>
        <w:t xml:space="preserve"> ( niem. </w:t>
      </w:r>
      <w:r w:rsidRPr="009A3A7D">
        <w:rPr>
          <w:rStyle w:val="Teksttreci2Kursywa"/>
          <w:b/>
          <w:bCs/>
          <w:color w:val="000000"/>
          <w:sz w:val="22"/>
          <w:szCs w:val="22"/>
          <w:lang w:val="de-DE" w:eastAsia="de-DE"/>
        </w:rPr>
        <w:t xml:space="preserve">Backenbart, </w:t>
      </w:r>
      <w:r w:rsidRPr="009A3A7D">
        <w:rPr>
          <w:rStyle w:val="Teksttreci2Kursywa"/>
          <w:b/>
          <w:bCs/>
          <w:color w:val="000000"/>
          <w:sz w:val="22"/>
          <w:szCs w:val="22"/>
        </w:rPr>
        <w:t>Frombork</w:t>
      </w:r>
      <w:r w:rsidRPr="009A3A7D">
        <w:rPr>
          <w:rStyle w:val="Teksttreci2"/>
          <w:b/>
          <w:bCs/>
          <w:color w:val="000000"/>
          <w:sz w:val="22"/>
          <w:szCs w:val="22"/>
        </w:rPr>
        <w:t xml:space="preserve"> ( </w:t>
      </w:r>
      <w:r w:rsidRPr="009A3A7D">
        <w:rPr>
          <w:rStyle w:val="Teksttreci2Kursywa"/>
          <w:b/>
          <w:bCs/>
          <w:color w:val="000000"/>
          <w:sz w:val="22"/>
          <w:szCs w:val="22"/>
          <w:lang w:val="de-DE" w:eastAsia="de-DE"/>
        </w:rPr>
        <w:t xml:space="preserve">Frauenburg, </w:t>
      </w:r>
      <w:r w:rsidRPr="009A3A7D">
        <w:rPr>
          <w:rStyle w:val="Teksttreci2Kursywa"/>
          <w:b/>
          <w:bCs/>
          <w:color w:val="000000"/>
          <w:sz w:val="22"/>
          <w:szCs w:val="22"/>
        </w:rPr>
        <w:t>Szymberk</w:t>
      </w:r>
      <w:r w:rsidRPr="009A3A7D">
        <w:rPr>
          <w:rStyle w:val="Teksttreci2"/>
          <w:b/>
          <w:bCs/>
          <w:color w:val="000000"/>
          <w:sz w:val="22"/>
          <w:szCs w:val="22"/>
        </w:rPr>
        <w:t xml:space="preserve"> ( </w:t>
      </w:r>
      <w:r w:rsidRPr="009A3A7D">
        <w:rPr>
          <w:rStyle w:val="Teksttreci2Kursywa"/>
          <w:b/>
          <w:bCs/>
          <w:color w:val="000000"/>
          <w:sz w:val="22"/>
          <w:szCs w:val="22"/>
          <w:lang w:val="de-DE" w:eastAsia="de-DE"/>
        </w:rPr>
        <w:t>Schön</w:t>
      </w:r>
      <w:r w:rsidRPr="009A3A7D">
        <w:rPr>
          <w:rStyle w:val="Teksttreci2Kursywa"/>
          <w:b/>
          <w:bCs/>
          <w:color w:val="000000"/>
          <w:sz w:val="22"/>
          <w:szCs w:val="22"/>
          <w:lang w:val="de-DE" w:eastAsia="de-DE"/>
        </w:rPr>
        <w:softHyphen/>
        <w:t>berg</w:t>
      </w:r>
      <w:r w:rsidRPr="009A3A7D">
        <w:rPr>
          <w:rStyle w:val="Teksttreci2Kursywa"/>
          <w:b/>
          <w:bCs/>
          <w:color w:val="000000"/>
          <w:sz w:val="22"/>
          <w:szCs w:val="22"/>
        </w:rPr>
        <w:t>, wimperga</w:t>
      </w:r>
      <w:r w:rsidRPr="009A3A7D">
        <w:rPr>
          <w:rStyle w:val="Teksttreci2"/>
          <w:b/>
          <w:bCs/>
          <w:color w:val="000000"/>
          <w:sz w:val="22"/>
          <w:szCs w:val="22"/>
        </w:rPr>
        <w:t xml:space="preserve"> ( </w:t>
      </w:r>
      <w:r w:rsidRPr="009A3A7D">
        <w:rPr>
          <w:rStyle w:val="Teksttreci2Kursywa"/>
          <w:b/>
          <w:bCs/>
          <w:color w:val="000000"/>
          <w:sz w:val="22"/>
          <w:szCs w:val="22"/>
        </w:rPr>
        <w:t xml:space="preserve">Winberg, ambałek </w:t>
      </w:r>
      <w:r w:rsidRPr="009A3A7D">
        <w:rPr>
          <w:rStyle w:val="Teksttreci2Kursywa"/>
          <w:b/>
          <w:bCs/>
          <w:color w:val="000000"/>
          <w:sz w:val="22"/>
          <w:szCs w:val="22"/>
          <w:lang w:val="ru-RU" w:eastAsia="ru-RU"/>
        </w:rPr>
        <w:t xml:space="preserve">// </w:t>
      </w:r>
      <w:r w:rsidRPr="009A3A7D">
        <w:rPr>
          <w:rStyle w:val="Teksttreci2Kursywa"/>
          <w:b/>
          <w:bCs/>
          <w:color w:val="000000"/>
          <w:sz w:val="22"/>
          <w:szCs w:val="22"/>
        </w:rPr>
        <w:t>hymbałek</w:t>
      </w:r>
      <w:r w:rsidRPr="009A3A7D">
        <w:rPr>
          <w:rStyle w:val="Teksttreci2"/>
          <w:b/>
          <w:bCs/>
          <w:color w:val="000000"/>
          <w:sz w:val="22"/>
          <w:szCs w:val="22"/>
        </w:rPr>
        <w:t xml:space="preserve"> ( </w:t>
      </w:r>
      <w:r w:rsidRPr="009A3A7D">
        <w:rPr>
          <w:rStyle w:val="Teksttreci2Kursywa"/>
          <w:b/>
          <w:bCs/>
          <w:color w:val="000000"/>
          <w:sz w:val="22"/>
          <w:szCs w:val="22"/>
          <w:lang w:val="de-DE" w:eastAsia="de-DE"/>
        </w:rPr>
        <w:t xml:space="preserve">Hahnbalken, </w:t>
      </w:r>
      <w:r w:rsidRPr="009A3A7D">
        <w:rPr>
          <w:rStyle w:val="Teksttreci2Kursywa"/>
          <w:b/>
          <w:bCs/>
          <w:color w:val="000000"/>
          <w:sz w:val="22"/>
          <w:szCs w:val="22"/>
        </w:rPr>
        <w:t>pam</w:t>
      </w:r>
      <w:r w:rsidRPr="009A3A7D">
        <w:rPr>
          <w:rStyle w:val="Teksttreci2Kursywa"/>
          <w:b/>
          <w:bCs/>
          <w:color w:val="000000"/>
          <w:sz w:val="22"/>
          <w:szCs w:val="22"/>
        </w:rPr>
        <w:softHyphen/>
        <w:t xml:space="preserve">puch ( </w:t>
      </w:r>
      <w:r w:rsidRPr="009A3A7D">
        <w:rPr>
          <w:rStyle w:val="Teksttreci2Kursywa"/>
          <w:b/>
          <w:bCs/>
          <w:color w:val="000000"/>
          <w:sz w:val="22"/>
          <w:szCs w:val="22"/>
          <w:lang w:val="de-DE" w:eastAsia="de-DE"/>
        </w:rPr>
        <w:t>Pfannkuchen.</w:t>
      </w:r>
      <w:r w:rsidRPr="009A3A7D">
        <w:rPr>
          <w:rStyle w:val="Teksttreci2"/>
          <w:b/>
          <w:bCs/>
          <w:color w:val="000000"/>
          <w:sz w:val="22"/>
          <w:szCs w:val="22"/>
          <w:lang w:val="de-DE" w:eastAsia="de-DE"/>
        </w:rPr>
        <w:t xml:space="preserve"> </w:t>
      </w:r>
      <w:r w:rsidRPr="009A3A7D">
        <w:rPr>
          <w:rStyle w:val="Teksttreci2"/>
          <w:b/>
          <w:bCs/>
          <w:color w:val="000000"/>
          <w:sz w:val="22"/>
          <w:szCs w:val="22"/>
        </w:rPr>
        <w:t>Korbut WNJP 85.</w:t>
      </w:r>
    </w:p>
    <w:p w:rsidR="007D3A56" w:rsidRPr="009A3A7D" w:rsidRDefault="007D3A56">
      <w:pPr>
        <w:pStyle w:val="Teksttreci21"/>
        <w:shd w:val="clear" w:color="auto" w:fill="auto"/>
        <w:spacing w:after="208" w:line="330" w:lineRule="exact"/>
        <w:ind w:left="1060" w:firstLine="400"/>
        <w:jc w:val="both"/>
        <w:rPr>
          <w:sz w:val="22"/>
          <w:szCs w:val="22"/>
        </w:rPr>
      </w:pPr>
      <w:r w:rsidRPr="009A3A7D">
        <w:rPr>
          <w:rStyle w:val="Teksttreci2"/>
          <w:b/>
          <w:bCs/>
          <w:color w:val="000000"/>
          <w:sz w:val="22"/>
          <w:szCs w:val="22"/>
        </w:rPr>
        <w:t>Rozważania poniższe pozwalają na sformułowanie następujących wniosków.</w:t>
      </w:r>
    </w:p>
    <w:p w:rsidR="007D3A56" w:rsidRPr="009A3A7D" w:rsidRDefault="007D3A56">
      <w:pPr>
        <w:pStyle w:val="Teksttreci110"/>
        <w:shd w:val="clear" w:color="auto" w:fill="auto"/>
        <w:spacing w:after="138" w:line="220" w:lineRule="exact"/>
        <w:ind w:left="1060"/>
      </w:pPr>
      <w:r w:rsidRPr="009A3A7D">
        <w:rPr>
          <w:rStyle w:val="Teksttreci11Odstpy0pt"/>
          <w:i/>
          <w:iCs/>
          <w:color w:val="000000"/>
          <w:lang w:val="pl-PL" w:eastAsia="pl-PL"/>
        </w:rPr>
        <w:t>WNIOSKI</w:t>
      </w:r>
    </w:p>
    <w:p w:rsidR="007D3A56" w:rsidRPr="009A3A7D" w:rsidRDefault="007D3A56">
      <w:pPr>
        <w:pStyle w:val="Teksttreci21"/>
        <w:numPr>
          <w:ilvl w:val="0"/>
          <w:numId w:val="7"/>
        </w:numPr>
        <w:shd w:val="clear" w:color="auto" w:fill="auto"/>
        <w:tabs>
          <w:tab w:val="left" w:pos="1855"/>
        </w:tabs>
        <w:spacing w:after="0" w:line="312" w:lineRule="exact"/>
        <w:ind w:left="1060" w:firstLine="400"/>
        <w:jc w:val="both"/>
        <w:rPr>
          <w:sz w:val="22"/>
          <w:szCs w:val="22"/>
        </w:rPr>
      </w:pPr>
      <w:r w:rsidRPr="009A3A7D">
        <w:rPr>
          <w:rStyle w:val="Teksttreci2"/>
          <w:b/>
          <w:bCs/>
          <w:color w:val="000000"/>
          <w:sz w:val="22"/>
          <w:szCs w:val="22"/>
        </w:rPr>
        <w:t xml:space="preserve">Wyraz </w:t>
      </w:r>
      <w:r w:rsidRPr="009A3A7D">
        <w:rPr>
          <w:rStyle w:val="Teksttreci2Kursywa"/>
          <w:b/>
          <w:bCs/>
          <w:color w:val="000000"/>
          <w:sz w:val="22"/>
          <w:szCs w:val="22"/>
          <w:lang w:eastAsia="en-US"/>
        </w:rPr>
        <w:t xml:space="preserve">ambus </w:t>
      </w:r>
      <w:r w:rsidRPr="009A3A7D">
        <w:rPr>
          <w:rStyle w:val="Teksttreci2Kursywa"/>
          <w:b/>
          <w:bCs/>
          <w:color w:val="000000"/>
          <w:sz w:val="22"/>
          <w:szCs w:val="22"/>
          <w:lang w:val="ru-RU" w:eastAsia="ru-RU"/>
        </w:rPr>
        <w:t>//</w:t>
      </w:r>
      <w:r w:rsidRPr="009A3A7D">
        <w:rPr>
          <w:rStyle w:val="Teksttreci2Kursywa"/>
          <w:b/>
          <w:bCs/>
          <w:color w:val="000000"/>
          <w:sz w:val="22"/>
          <w:szCs w:val="22"/>
        </w:rPr>
        <w:t>ambusek</w:t>
      </w:r>
      <w:r w:rsidRPr="009A3A7D">
        <w:rPr>
          <w:rStyle w:val="Teksttreci2"/>
          <w:b/>
          <w:bCs/>
          <w:color w:val="000000"/>
          <w:sz w:val="22"/>
          <w:szCs w:val="22"/>
        </w:rPr>
        <w:t xml:space="preserve"> jest zapożyczeniem niemieckiego </w:t>
      </w:r>
      <w:r w:rsidRPr="009A3A7D">
        <w:rPr>
          <w:rStyle w:val="Teksttreci2Kursywa"/>
          <w:b/>
          <w:bCs/>
          <w:color w:val="000000"/>
          <w:sz w:val="22"/>
          <w:szCs w:val="22"/>
        </w:rPr>
        <w:t xml:space="preserve">der </w:t>
      </w:r>
      <w:r w:rsidRPr="009A3A7D">
        <w:rPr>
          <w:rStyle w:val="Teksttreci2Kursywa"/>
          <w:b/>
          <w:bCs/>
          <w:color w:val="000000"/>
          <w:sz w:val="22"/>
          <w:szCs w:val="22"/>
          <w:lang w:val="de-DE" w:eastAsia="de-DE"/>
        </w:rPr>
        <w:t>Amboss</w:t>
      </w:r>
      <w:r w:rsidRPr="009A3A7D">
        <w:rPr>
          <w:rStyle w:val="Teksttreci2"/>
          <w:b/>
          <w:bCs/>
          <w:color w:val="000000"/>
          <w:sz w:val="22"/>
          <w:szCs w:val="22"/>
          <w:lang w:val="de-DE" w:eastAsia="de-DE"/>
        </w:rPr>
        <w:t xml:space="preserve"> </w:t>
      </w:r>
      <w:r w:rsidRPr="009A3A7D">
        <w:rPr>
          <w:rStyle w:val="Teksttreci2"/>
          <w:b/>
          <w:bCs/>
          <w:color w:val="000000"/>
          <w:sz w:val="22"/>
          <w:szCs w:val="22"/>
        </w:rPr>
        <w:t>«kowadło». Pożyczka ta jest dawniejsza: świadczy o tym samo</w:t>
      </w:r>
      <w:r w:rsidRPr="009A3A7D">
        <w:rPr>
          <w:rStyle w:val="Teksttreci2"/>
          <w:b/>
          <w:bCs/>
          <w:color w:val="000000"/>
          <w:sz w:val="22"/>
          <w:szCs w:val="22"/>
        </w:rPr>
        <w:softHyphen/>
        <w:t xml:space="preserve">głoska </w:t>
      </w:r>
      <w:r w:rsidRPr="009A3A7D">
        <w:rPr>
          <w:rStyle w:val="Teksttreci2Kursywa"/>
          <w:b/>
          <w:bCs/>
          <w:color w:val="000000"/>
          <w:sz w:val="22"/>
          <w:szCs w:val="22"/>
        </w:rPr>
        <w:t>u</w:t>
      </w:r>
      <w:r w:rsidRPr="009A3A7D">
        <w:rPr>
          <w:rStyle w:val="Teksttreci2"/>
          <w:b/>
          <w:bCs/>
          <w:color w:val="000000"/>
          <w:sz w:val="22"/>
          <w:szCs w:val="22"/>
        </w:rPr>
        <w:t xml:space="preserve"> występująca w sylabie ostatniej wyrazu, której obecnie odpo</w:t>
      </w:r>
      <w:r w:rsidRPr="009A3A7D">
        <w:rPr>
          <w:rStyle w:val="Teksttreci2"/>
          <w:b/>
          <w:bCs/>
          <w:color w:val="000000"/>
          <w:sz w:val="22"/>
          <w:szCs w:val="22"/>
        </w:rPr>
        <w:softHyphen/>
        <w:t xml:space="preserve">wiada w języku niemieckim o krótkie </w:t>
      </w:r>
      <w:r w:rsidRPr="009A3A7D">
        <w:rPr>
          <w:rStyle w:val="Teksttreci2Kursywa"/>
          <w:b/>
          <w:bCs/>
          <w:color w:val="000000"/>
          <w:sz w:val="22"/>
          <w:szCs w:val="22"/>
        </w:rPr>
        <w:t>(u);</w:t>
      </w:r>
      <w:r w:rsidRPr="009A3A7D">
        <w:rPr>
          <w:rStyle w:val="Teksttreci2"/>
          <w:b/>
          <w:bCs/>
          <w:color w:val="000000"/>
          <w:sz w:val="22"/>
          <w:szCs w:val="22"/>
        </w:rPr>
        <w:t xml:space="preserve"> polskie </w:t>
      </w:r>
      <w:r w:rsidRPr="009A3A7D">
        <w:rPr>
          <w:rStyle w:val="Teksttreci2Kursywa"/>
          <w:b/>
          <w:bCs/>
          <w:color w:val="000000"/>
          <w:sz w:val="22"/>
          <w:szCs w:val="22"/>
        </w:rPr>
        <w:t>u</w:t>
      </w:r>
      <w:r w:rsidRPr="009A3A7D">
        <w:rPr>
          <w:rStyle w:val="Teksttreci2"/>
          <w:b/>
          <w:bCs/>
          <w:color w:val="000000"/>
          <w:sz w:val="22"/>
          <w:szCs w:val="22"/>
        </w:rPr>
        <w:t xml:space="preserve"> musiało pochodzić ze ścieśnionego długiego niemieckiego o, które niegdyś występowało w tym </w:t>
      </w:r>
      <w:r w:rsidRPr="009A3A7D">
        <w:rPr>
          <w:rStyle w:val="Teksttreci2"/>
          <w:b/>
          <w:bCs/>
          <w:color w:val="000000"/>
          <w:sz w:val="22"/>
          <w:szCs w:val="22"/>
        </w:rPr>
        <w:lastRenderedPageBreak/>
        <w:t>wyrazie niemieckim, a obecnie przetrwało może jeszcze tylko w gwarach.</w:t>
      </w:r>
    </w:p>
    <w:p w:rsidR="007D3A56" w:rsidRPr="009A3A7D" w:rsidRDefault="007D3A56">
      <w:pPr>
        <w:pStyle w:val="Teksttreci21"/>
        <w:numPr>
          <w:ilvl w:val="0"/>
          <w:numId w:val="7"/>
        </w:numPr>
        <w:shd w:val="clear" w:color="auto" w:fill="auto"/>
        <w:tabs>
          <w:tab w:val="left" w:pos="1855"/>
        </w:tabs>
        <w:spacing w:after="0" w:line="318" w:lineRule="exact"/>
        <w:ind w:left="1060" w:firstLine="400"/>
        <w:jc w:val="both"/>
        <w:rPr>
          <w:sz w:val="22"/>
          <w:szCs w:val="22"/>
        </w:rPr>
      </w:pPr>
      <w:r w:rsidRPr="009A3A7D">
        <w:rPr>
          <w:rStyle w:val="Teksttreci2"/>
          <w:b/>
          <w:bCs/>
          <w:color w:val="000000"/>
          <w:sz w:val="22"/>
          <w:szCs w:val="22"/>
        </w:rPr>
        <w:t xml:space="preserve">Postać </w:t>
      </w:r>
      <w:r w:rsidRPr="009A3A7D">
        <w:rPr>
          <w:rStyle w:val="Teksttreci2Kursywa"/>
          <w:b/>
          <w:bCs/>
          <w:color w:val="000000"/>
          <w:sz w:val="22"/>
          <w:szCs w:val="22"/>
        </w:rPr>
        <w:t>ambos</w:t>
      </w:r>
      <w:r w:rsidRPr="009A3A7D">
        <w:rPr>
          <w:rStyle w:val="Teksttreci2"/>
          <w:b/>
          <w:bCs/>
          <w:color w:val="000000"/>
          <w:sz w:val="22"/>
          <w:szCs w:val="22"/>
        </w:rPr>
        <w:t xml:space="preserve"> może być zapożyczeniem chronologicznie nowszym niż </w:t>
      </w:r>
      <w:r w:rsidRPr="009A3A7D">
        <w:rPr>
          <w:rStyle w:val="Teksttreci2Kursywa"/>
          <w:b/>
          <w:bCs/>
          <w:color w:val="000000"/>
          <w:sz w:val="22"/>
          <w:szCs w:val="22"/>
          <w:lang w:eastAsia="en-US"/>
        </w:rPr>
        <w:t>ambus.</w:t>
      </w:r>
    </w:p>
    <w:p w:rsidR="007D3A56" w:rsidRPr="009A3A7D" w:rsidRDefault="007D3A56">
      <w:pPr>
        <w:pStyle w:val="Teksttreci21"/>
        <w:numPr>
          <w:ilvl w:val="0"/>
          <w:numId w:val="7"/>
        </w:numPr>
        <w:shd w:val="clear" w:color="auto" w:fill="auto"/>
        <w:tabs>
          <w:tab w:val="left" w:pos="1855"/>
        </w:tabs>
        <w:spacing w:after="0" w:line="312" w:lineRule="exact"/>
        <w:ind w:left="1060" w:firstLine="400"/>
        <w:jc w:val="both"/>
        <w:rPr>
          <w:sz w:val="22"/>
          <w:szCs w:val="22"/>
        </w:rPr>
      </w:pPr>
      <w:r w:rsidRPr="009A3A7D">
        <w:rPr>
          <w:rStyle w:val="Teksttreci2"/>
          <w:b/>
          <w:bCs/>
          <w:color w:val="000000"/>
          <w:sz w:val="22"/>
          <w:szCs w:val="22"/>
        </w:rPr>
        <w:t xml:space="preserve">Wyraz </w:t>
      </w:r>
      <w:r w:rsidRPr="009A3A7D">
        <w:rPr>
          <w:rStyle w:val="Teksttreci2Kursywa"/>
          <w:b/>
          <w:bCs/>
          <w:color w:val="000000"/>
          <w:sz w:val="22"/>
          <w:szCs w:val="22"/>
          <w:lang w:eastAsia="en-US"/>
        </w:rPr>
        <w:t>ambus</w:t>
      </w:r>
      <w:r w:rsidRPr="009A3A7D">
        <w:rPr>
          <w:rStyle w:val="Teksttreci2"/>
          <w:b/>
          <w:bCs/>
          <w:color w:val="000000"/>
          <w:sz w:val="22"/>
          <w:szCs w:val="22"/>
          <w:lang w:eastAsia="en-US"/>
        </w:rPr>
        <w:t xml:space="preserve"> </w:t>
      </w:r>
      <w:r w:rsidRPr="009A3A7D">
        <w:rPr>
          <w:rStyle w:val="Teksttreci2"/>
          <w:b/>
          <w:bCs/>
          <w:color w:val="000000"/>
          <w:sz w:val="22"/>
          <w:szCs w:val="22"/>
        </w:rPr>
        <w:t>występuje w języku polskim w następujących zna</w:t>
      </w:r>
      <w:r w:rsidRPr="009A3A7D">
        <w:rPr>
          <w:rStyle w:val="Teksttreci2"/>
          <w:b/>
          <w:bCs/>
          <w:color w:val="000000"/>
          <w:sz w:val="22"/>
          <w:szCs w:val="22"/>
        </w:rPr>
        <w:softHyphen/>
        <w:t>czeniach:</w:t>
      </w:r>
    </w:p>
    <w:p w:rsidR="007D3A56" w:rsidRPr="009A3A7D" w:rsidRDefault="007D3A56">
      <w:pPr>
        <w:pStyle w:val="Teksttreci21"/>
        <w:numPr>
          <w:ilvl w:val="0"/>
          <w:numId w:val="8"/>
        </w:numPr>
        <w:shd w:val="clear" w:color="auto" w:fill="auto"/>
        <w:tabs>
          <w:tab w:val="left" w:pos="1855"/>
        </w:tabs>
        <w:spacing w:after="0" w:line="312" w:lineRule="exact"/>
        <w:ind w:left="1060" w:firstLine="400"/>
        <w:jc w:val="both"/>
        <w:rPr>
          <w:sz w:val="22"/>
          <w:szCs w:val="22"/>
        </w:rPr>
      </w:pPr>
      <w:r w:rsidRPr="009A3A7D">
        <w:rPr>
          <w:rStyle w:val="Teksttreci2"/>
          <w:b/>
          <w:bCs/>
          <w:color w:val="000000"/>
          <w:sz w:val="22"/>
          <w:szCs w:val="22"/>
        </w:rPr>
        <w:t xml:space="preserve">a) «kowadło» w ogóle — w gwarach kaszubskich i warmińsko- mazurskich oraz w dawnym języku polskim m. </w:t>
      </w:r>
      <w:r w:rsidRPr="009A3A7D">
        <w:rPr>
          <w:rStyle w:val="Teksttreci2"/>
          <w:b/>
          <w:bCs/>
          <w:color w:val="000000"/>
          <w:sz w:val="22"/>
          <w:szCs w:val="22"/>
          <w:lang w:eastAsia="en-US"/>
        </w:rPr>
        <w:t xml:space="preserve">in. </w:t>
      </w:r>
      <w:r w:rsidRPr="009A3A7D">
        <w:rPr>
          <w:rStyle w:val="Teksttreci2"/>
          <w:b/>
          <w:bCs/>
          <w:color w:val="000000"/>
          <w:sz w:val="22"/>
          <w:szCs w:val="22"/>
        </w:rPr>
        <w:t>zarejestrowany w wieku XVI.</w:t>
      </w:r>
    </w:p>
    <w:p w:rsidR="007D3A56" w:rsidRPr="009A3A7D" w:rsidRDefault="007D3A56">
      <w:pPr>
        <w:pStyle w:val="Teksttreci21"/>
        <w:shd w:val="clear" w:color="auto" w:fill="auto"/>
        <w:spacing w:after="2" w:line="240" w:lineRule="exact"/>
        <w:ind w:right="220"/>
        <w:jc w:val="center"/>
        <w:rPr>
          <w:sz w:val="22"/>
          <w:szCs w:val="22"/>
        </w:rPr>
      </w:pPr>
      <w:r w:rsidRPr="009A3A7D">
        <w:rPr>
          <w:rStyle w:val="Teksttreci2"/>
          <w:b/>
          <w:bCs/>
          <w:color w:val="000000"/>
          <w:sz w:val="22"/>
          <w:szCs w:val="22"/>
        </w:rPr>
        <w:t>b) «kowadło» do prostowania blachy — blacharskie.</w:t>
      </w:r>
    </w:p>
    <w:p w:rsidR="007D3A56" w:rsidRPr="009A3A7D" w:rsidRDefault="007D3A56">
      <w:pPr>
        <w:pStyle w:val="Teksttreci21"/>
        <w:numPr>
          <w:ilvl w:val="0"/>
          <w:numId w:val="8"/>
        </w:numPr>
        <w:shd w:val="clear" w:color="auto" w:fill="auto"/>
        <w:tabs>
          <w:tab w:val="left" w:pos="1855"/>
        </w:tabs>
        <w:spacing w:after="0" w:line="312" w:lineRule="exact"/>
        <w:ind w:left="1060" w:firstLine="400"/>
        <w:jc w:val="both"/>
        <w:rPr>
          <w:sz w:val="22"/>
          <w:szCs w:val="22"/>
        </w:rPr>
      </w:pPr>
      <w:r w:rsidRPr="009A3A7D">
        <w:rPr>
          <w:rStyle w:val="Teksttreci2"/>
          <w:b/>
          <w:bCs/>
          <w:color w:val="000000"/>
          <w:sz w:val="22"/>
          <w:szCs w:val="22"/>
        </w:rPr>
        <w:t xml:space="preserve">«narzędzie szewskie do polerowania obcasów woskiem», inaczej </w:t>
      </w:r>
      <w:r w:rsidRPr="009A3A7D">
        <w:rPr>
          <w:rStyle w:val="Teksttreci2Kursywa"/>
          <w:b/>
          <w:bCs/>
          <w:color w:val="000000"/>
          <w:sz w:val="22"/>
          <w:szCs w:val="22"/>
        </w:rPr>
        <w:t xml:space="preserve">krajec </w:t>
      </w:r>
      <w:r w:rsidRPr="009A3A7D">
        <w:rPr>
          <w:rStyle w:val="Teksttreci2Kursywa"/>
          <w:b/>
          <w:bCs/>
          <w:color w:val="000000"/>
          <w:sz w:val="22"/>
          <w:szCs w:val="22"/>
          <w:lang w:eastAsia="en-US"/>
        </w:rPr>
        <w:t xml:space="preserve">(ambus </w:t>
      </w:r>
      <w:r w:rsidRPr="009A3A7D">
        <w:rPr>
          <w:rStyle w:val="Teksttreci2Kursywa"/>
          <w:b/>
          <w:bCs/>
          <w:color w:val="000000"/>
          <w:sz w:val="22"/>
          <w:szCs w:val="22"/>
          <w:lang w:val="ru-RU" w:eastAsia="ru-RU"/>
        </w:rPr>
        <w:t xml:space="preserve">// </w:t>
      </w:r>
      <w:r w:rsidRPr="009A3A7D">
        <w:rPr>
          <w:rStyle w:val="Teksttreci2Kursywa"/>
          <w:b/>
          <w:bCs/>
          <w:color w:val="000000"/>
          <w:sz w:val="22"/>
          <w:szCs w:val="22"/>
        </w:rPr>
        <w:t>ambos)</w:t>
      </w:r>
      <w:r w:rsidRPr="009A3A7D">
        <w:rPr>
          <w:rStyle w:val="Teksttreci2"/>
          <w:b/>
          <w:bCs/>
          <w:color w:val="000000"/>
          <w:sz w:val="22"/>
          <w:szCs w:val="22"/>
        </w:rPr>
        <w:t xml:space="preserve"> szewskie; m.in. z Krakowskiego.</w:t>
      </w:r>
    </w:p>
    <w:p w:rsidR="007D3A56" w:rsidRPr="009A3A7D" w:rsidRDefault="007D3A56">
      <w:pPr>
        <w:pStyle w:val="Teksttreci21"/>
        <w:numPr>
          <w:ilvl w:val="0"/>
          <w:numId w:val="7"/>
        </w:numPr>
        <w:shd w:val="clear" w:color="auto" w:fill="auto"/>
        <w:tabs>
          <w:tab w:val="left" w:pos="1855"/>
        </w:tabs>
        <w:spacing w:after="0" w:line="306" w:lineRule="exact"/>
        <w:ind w:left="1060" w:firstLine="400"/>
        <w:jc w:val="both"/>
        <w:rPr>
          <w:sz w:val="22"/>
          <w:szCs w:val="22"/>
        </w:rPr>
        <w:sectPr w:rsidR="007D3A56" w:rsidRPr="009A3A7D">
          <w:pgSz w:w="11539" w:h="17477"/>
          <w:pgMar w:top="535" w:right="1366" w:bottom="75" w:left="286" w:header="0" w:footer="3" w:gutter="0"/>
          <w:cols w:space="708"/>
          <w:noEndnote/>
          <w:docGrid w:linePitch="360"/>
        </w:sectPr>
      </w:pPr>
      <w:r w:rsidRPr="009A3A7D">
        <w:rPr>
          <w:rStyle w:val="Teksttreci2"/>
          <w:b/>
          <w:bCs/>
          <w:color w:val="000000"/>
          <w:sz w:val="22"/>
          <w:szCs w:val="22"/>
        </w:rPr>
        <w:t xml:space="preserve">Asymilacja </w:t>
      </w:r>
      <w:r w:rsidRPr="009A3A7D">
        <w:rPr>
          <w:rStyle w:val="Teksttreci2Kursywa"/>
          <w:b/>
          <w:bCs/>
          <w:color w:val="000000"/>
          <w:sz w:val="22"/>
          <w:szCs w:val="22"/>
        </w:rPr>
        <w:t>nb ) mb</w:t>
      </w:r>
      <w:r w:rsidRPr="009A3A7D">
        <w:rPr>
          <w:rStyle w:val="Teksttreci2"/>
          <w:b/>
          <w:bCs/>
          <w:color w:val="000000"/>
          <w:sz w:val="22"/>
          <w:szCs w:val="22"/>
        </w:rPr>
        <w:t xml:space="preserve"> nastąpiła w omawianym wyrazie prawdopo</w:t>
      </w:r>
      <w:r w:rsidRPr="009A3A7D">
        <w:rPr>
          <w:rStyle w:val="Teksttreci2"/>
          <w:b/>
          <w:bCs/>
          <w:color w:val="000000"/>
          <w:sz w:val="22"/>
          <w:szCs w:val="22"/>
        </w:rPr>
        <w:softHyphen/>
        <w:t xml:space="preserve">dobnie jeszcze na gruncie niemieckim jako objaw leksykalizacji wyrazu, którego budowę przestano rozumieć; por. także niemiecki wyraz </w:t>
      </w:r>
      <w:r w:rsidRPr="009A3A7D">
        <w:rPr>
          <w:rStyle w:val="Teksttreci2Kursywa"/>
          <w:b/>
          <w:bCs/>
          <w:color w:val="000000"/>
          <w:sz w:val="22"/>
          <w:szCs w:val="22"/>
          <w:lang w:val="de-DE" w:eastAsia="de-DE"/>
        </w:rPr>
        <w:t>Posse</w:t>
      </w:r>
      <w:r w:rsidRPr="009A3A7D">
        <w:rPr>
          <w:rStyle w:val="Teksttreci2Kursywa"/>
          <w:b/>
          <w:bCs/>
          <w:color w:val="000000"/>
          <w:sz w:val="22"/>
          <w:szCs w:val="22"/>
          <w:lang w:val="de-DE" w:eastAsia="de-DE"/>
        </w:rPr>
        <w:softHyphen/>
        <w:t>kel,</w:t>
      </w:r>
      <w:r w:rsidRPr="009A3A7D">
        <w:rPr>
          <w:rStyle w:val="Teksttreci2"/>
          <w:b/>
          <w:bCs/>
          <w:color w:val="000000"/>
          <w:sz w:val="22"/>
          <w:szCs w:val="22"/>
          <w:lang w:val="de-DE" w:eastAsia="de-DE"/>
        </w:rPr>
        <w:t xml:space="preserve"> </w:t>
      </w:r>
      <w:r w:rsidRPr="009A3A7D">
        <w:rPr>
          <w:rStyle w:val="Teksttreci2"/>
          <w:b/>
          <w:bCs/>
          <w:color w:val="000000"/>
          <w:sz w:val="22"/>
          <w:szCs w:val="22"/>
        </w:rPr>
        <w:t>w którym dla przeciętnego Niemca zatarta jest jego podzielność słowotwórczo-etymologiczna.</w:t>
      </w:r>
    </w:p>
    <w:p w:rsidR="007D3A56" w:rsidRPr="009A3A7D" w:rsidRDefault="007D3A56">
      <w:pPr>
        <w:pStyle w:val="Teksttreci120"/>
        <w:shd w:val="clear" w:color="auto" w:fill="auto"/>
        <w:spacing w:before="0" w:after="398" w:line="288" w:lineRule="exact"/>
        <w:ind w:left="1740" w:right="2100"/>
        <w:jc w:val="left"/>
        <w:rPr>
          <w:sz w:val="22"/>
          <w:szCs w:val="22"/>
        </w:rPr>
      </w:pPr>
      <w:r w:rsidRPr="009A3A7D">
        <w:rPr>
          <w:rStyle w:val="Teksttreci12"/>
          <w:b/>
          <w:bCs/>
          <w:i/>
          <w:iCs/>
          <w:color w:val="000000"/>
          <w:sz w:val="22"/>
          <w:szCs w:val="22"/>
          <w:lang w:eastAsia="en-US"/>
        </w:rPr>
        <w:lastRenderedPageBreak/>
        <w:t xml:space="preserve">KADYK — </w:t>
      </w:r>
      <w:r w:rsidRPr="009A3A7D">
        <w:rPr>
          <w:rStyle w:val="Teksttreci12"/>
          <w:b/>
          <w:bCs/>
          <w:i/>
          <w:iCs/>
          <w:color w:val="000000"/>
          <w:sz w:val="22"/>
          <w:szCs w:val="22"/>
        </w:rPr>
        <w:t>WARMIŃSKO-MAZURSKA NAZWA JAŁOWCA</w:t>
      </w:r>
      <w:r w:rsidRPr="009A3A7D">
        <w:rPr>
          <w:rStyle w:val="Teksttreci12"/>
          <w:b/>
          <w:bCs/>
          <w:i/>
          <w:iCs/>
          <w:color w:val="000000"/>
          <w:sz w:val="22"/>
          <w:szCs w:val="22"/>
          <w:vertAlign w:val="superscript"/>
        </w:rPr>
        <w:t>9</w:t>
      </w:r>
    </w:p>
    <w:p w:rsidR="007D3A56" w:rsidRPr="009A3A7D" w:rsidRDefault="007D3A56">
      <w:pPr>
        <w:pStyle w:val="Teksttreci21"/>
        <w:shd w:val="clear" w:color="auto" w:fill="auto"/>
        <w:spacing w:after="277" w:line="240" w:lineRule="exact"/>
        <w:ind w:left="4560"/>
        <w:jc w:val="left"/>
        <w:rPr>
          <w:sz w:val="22"/>
          <w:szCs w:val="22"/>
        </w:rPr>
      </w:pPr>
      <w:r w:rsidRPr="009A3A7D">
        <w:rPr>
          <w:rStyle w:val="Teksttreci2"/>
          <w:b/>
          <w:bCs/>
          <w:color w:val="000000"/>
          <w:sz w:val="22"/>
          <w:szCs w:val="22"/>
          <w:lang w:eastAsia="en-US"/>
        </w:rPr>
        <w:t>I.</w:t>
      </w:r>
    </w:p>
    <w:p w:rsidR="007D3A56" w:rsidRPr="009A3A7D" w:rsidRDefault="007D3A56">
      <w:pPr>
        <w:pStyle w:val="Teksttreci21"/>
        <w:shd w:val="clear" w:color="auto" w:fill="auto"/>
        <w:spacing w:after="65" w:line="306" w:lineRule="exact"/>
        <w:ind w:left="500" w:right="660" w:firstLine="380"/>
        <w:jc w:val="both"/>
        <w:rPr>
          <w:sz w:val="22"/>
          <w:szCs w:val="22"/>
        </w:rPr>
      </w:pPr>
      <w:r w:rsidRPr="009A3A7D">
        <w:rPr>
          <w:rStyle w:val="Teksttreci2"/>
          <w:b/>
          <w:bCs/>
          <w:color w:val="000000"/>
          <w:sz w:val="22"/>
          <w:szCs w:val="22"/>
        </w:rPr>
        <w:t xml:space="preserve">Na Pomorzu Mazowieckim występuje jako nazwa ,,jałowca” wyraz </w:t>
      </w:r>
      <w:r w:rsidRPr="009A3A7D">
        <w:rPr>
          <w:rStyle w:val="Teksttreci2Kursywa"/>
          <w:b/>
          <w:bCs/>
          <w:color w:val="000000"/>
          <w:sz w:val="22"/>
          <w:szCs w:val="22"/>
        </w:rPr>
        <w:t>kadyk</w:t>
      </w:r>
      <w:r w:rsidRPr="009A3A7D">
        <w:rPr>
          <w:rStyle w:val="Teksttreci2"/>
          <w:b/>
          <w:bCs/>
          <w:color w:val="000000"/>
          <w:sz w:val="22"/>
          <w:szCs w:val="22"/>
        </w:rPr>
        <w:t xml:space="preserve"> (warianty: </w:t>
      </w:r>
      <w:r w:rsidRPr="009A3A7D">
        <w:rPr>
          <w:rStyle w:val="Teksttreci2Kursywa"/>
          <w:b/>
          <w:bCs/>
          <w:color w:val="000000"/>
          <w:sz w:val="22"/>
          <w:szCs w:val="22"/>
        </w:rPr>
        <w:t>k'ady</w:t>
      </w:r>
      <w:r w:rsidRPr="009A3A7D">
        <w:rPr>
          <w:rStyle w:val="Teksttreci2"/>
          <w:b/>
          <w:bCs/>
          <w:color w:val="000000"/>
          <w:sz w:val="22"/>
          <w:szCs w:val="22"/>
        </w:rPr>
        <w:t xml:space="preserve">, </w:t>
      </w:r>
      <w:r w:rsidRPr="009A3A7D">
        <w:rPr>
          <w:rStyle w:val="Teksttreci2Kursywa"/>
          <w:b/>
          <w:bCs/>
          <w:color w:val="000000"/>
          <w:sz w:val="22"/>
          <w:szCs w:val="22"/>
        </w:rPr>
        <w:t>k'adik</w:t>
      </w:r>
      <w:r w:rsidRPr="009A3A7D">
        <w:rPr>
          <w:rStyle w:val="Teksttreci2"/>
          <w:b/>
          <w:bCs/>
          <w:color w:val="000000"/>
          <w:sz w:val="22"/>
          <w:szCs w:val="22"/>
        </w:rPr>
        <w:t xml:space="preserve"> itcł.). Wyraz ten odpowiada jednemu z wariantów niemieckiej gwarowej nazwy jałowca występującej jedynie na terenie wschodniej części Pomorza (b. „Westpreussen”) b. Prus Wschodnich („Ostpreussen”) oraz w Inflantach </w:t>
      </w:r>
      <w:r w:rsidRPr="009A3A7D">
        <w:rPr>
          <w:rStyle w:val="Teksttreci2"/>
          <w:b/>
          <w:bCs/>
          <w:color w:val="000000"/>
          <w:sz w:val="22"/>
          <w:szCs w:val="22"/>
          <w:lang w:val="de-DE" w:eastAsia="de-DE"/>
        </w:rPr>
        <w:t xml:space="preserve">(„Livland”) </w:t>
      </w:r>
      <w:r w:rsidRPr="009A3A7D">
        <w:rPr>
          <w:rStyle w:val="Teksttreci2"/>
          <w:b/>
          <w:bCs/>
          <w:color w:val="000000"/>
          <w:sz w:val="22"/>
          <w:szCs w:val="22"/>
        </w:rPr>
        <w:t xml:space="preserve">(Dornseiff DWslOO). Pawłowski D-R — z roku 1911 — podaje przy wyrazie </w:t>
      </w:r>
      <w:r w:rsidRPr="009A3A7D">
        <w:rPr>
          <w:rStyle w:val="Teksttreci2Kursywa"/>
          <w:b/>
          <w:bCs/>
          <w:color w:val="000000"/>
          <w:sz w:val="22"/>
          <w:szCs w:val="22"/>
        </w:rPr>
        <w:t>Kaddig</w:t>
      </w:r>
      <w:r w:rsidRPr="009A3A7D">
        <w:rPr>
          <w:rStyle w:val="Teksttreci2"/>
          <w:b/>
          <w:bCs/>
          <w:color w:val="000000"/>
          <w:sz w:val="22"/>
          <w:szCs w:val="22"/>
        </w:rPr>
        <w:t xml:space="preserve"> uwagę: </w:t>
      </w:r>
      <w:r w:rsidRPr="009A3A7D">
        <w:rPr>
          <w:rStyle w:val="Teksttreci2"/>
          <w:b/>
          <w:bCs/>
          <w:color w:val="000000"/>
          <w:sz w:val="22"/>
          <w:szCs w:val="22"/>
          <w:lang w:val="de-DE" w:eastAsia="de-DE"/>
        </w:rPr>
        <w:t xml:space="preserve">„in den Ostseeprovinzen gebräuchlich” </w:t>
      </w:r>
      <w:r w:rsidRPr="009A3A7D">
        <w:rPr>
          <w:rStyle w:val="Teksttreci2"/>
          <w:b/>
          <w:bCs/>
          <w:color w:val="000000"/>
          <w:sz w:val="22"/>
          <w:szCs w:val="22"/>
        </w:rPr>
        <w:t>(„używany w pro</w:t>
      </w:r>
      <w:r w:rsidRPr="009A3A7D">
        <w:rPr>
          <w:rStyle w:val="Teksttreci2"/>
          <w:b/>
          <w:bCs/>
          <w:color w:val="000000"/>
          <w:sz w:val="22"/>
          <w:szCs w:val="22"/>
        </w:rPr>
        <w:softHyphen/>
        <w:t>wincjach bałtyckich”).</w:t>
      </w:r>
    </w:p>
    <w:p w:rsidR="007D3A56" w:rsidRPr="009A3A7D" w:rsidRDefault="007D3A56">
      <w:pPr>
        <w:pStyle w:val="Teksttreci21"/>
        <w:shd w:val="clear" w:color="auto" w:fill="auto"/>
        <w:spacing w:after="60" w:line="300" w:lineRule="exact"/>
        <w:ind w:left="500" w:firstLine="380"/>
        <w:jc w:val="both"/>
        <w:rPr>
          <w:sz w:val="22"/>
          <w:szCs w:val="22"/>
        </w:rPr>
      </w:pPr>
      <w:r w:rsidRPr="009A3A7D">
        <w:rPr>
          <w:rStyle w:val="Teksttreci2"/>
          <w:b/>
          <w:bCs/>
          <w:color w:val="000000"/>
          <w:sz w:val="22"/>
          <w:szCs w:val="22"/>
        </w:rPr>
        <w:t xml:space="preserve">Na Pomorzu właściwym </w:t>
      </w:r>
      <w:r w:rsidRPr="009A3A7D">
        <w:rPr>
          <w:rStyle w:val="Teksttreci2"/>
          <w:b/>
          <w:bCs/>
          <w:color w:val="000000"/>
          <w:sz w:val="22"/>
          <w:szCs w:val="22"/>
          <w:lang w:val="de-DE" w:eastAsia="de-DE"/>
        </w:rPr>
        <w:t xml:space="preserve">(„Pommern”) </w:t>
      </w:r>
      <w:r w:rsidRPr="009A3A7D">
        <w:rPr>
          <w:rStyle w:val="Teksttreci2"/>
          <w:b/>
          <w:bCs/>
          <w:color w:val="000000"/>
          <w:sz w:val="22"/>
          <w:szCs w:val="22"/>
        </w:rPr>
        <w:t>występują według Dornseiffa</w:t>
      </w:r>
    </w:p>
    <w:p w:rsidR="007D3A56" w:rsidRPr="009A3A7D" w:rsidRDefault="007D3A56">
      <w:pPr>
        <w:pStyle w:val="Teksttreci21"/>
        <w:numPr>
          <w:ilvl w:val="0"/>
          <w:numId w:val="9"/>
        </w:numPr>
        <w:shd w:val="clear" w:color="auto" w:fill="auto"/>
        <w:tabs>
          <w:tab w:val="left" w:pos="800"/>
        </w:tabs>
        <w:spacing w:after="46" w:line="300" w:lineRule="exact"/>
        <w:ind w:left="500" w:right="660"/>
        <w:jc w:val="both"/>
        <w:rPr>
          <w:sz w:val="22"/>
          <w:szCs w:val="22"/>
        </w:rPr>
      </w:pPr>
      <w:r w:rsidRPr="009A3A7D">
        <w:rPr>
          <w:rStyle w:val="Teksttreci2"/>
          <w:b/>
          <w:bCs/>
          <w:color w:val="000000"/>
          <w:sz w:val="22"/>
          <w:szCs w:val="22"/>
        </w:rPr>
        <w:t xml:space="preserve">c. również nazwy inne. </w:t>
      </w:r>
      <w:r w:rsidRPr="009A3A7D">
        <w:rPr>
          <w:rStyle w:val="Teksttreci2"/>
          <w:b/>
          <w:bCs/>
          <w:color w:val="000000"/>
          <w:sz w:val="22"/>
          <w:szCs w:val="22"/>
          <w:lang w:val="de-DE" w:eastAsia="de-DE"/>
        </w:rPr>
        <w:t xml:space="preserve">M.in. </w:t>
      </w:r>
      <w:r w:rsidRPr="009A3A7D">
        <w:rPr>
          <w:rStyle w:val="Teksttreci2Kursywa"/>
          <w:b/>
          <w:bCs/>
          <w:color w:val="000000"/>
          <w:sz w:val="22"/>
          <w:szCs w:val="22"/>
          <w:lang w:val="de-DE" w:eastAsia="de-DE"/>
        </w:rPr>
        <w:t>Machandel</w:t>
      </w:r>
      <w:r w:rsidRPr="009A3A7D">
        <w:rPr>
          <w:rStyle w:val="Teksttreci2"/>
          <w:b/>
          <w:bCs/>
          <w:color w:val="000000"/>
          <w:sz w:val="22"/>
          <w:szCs w:val="22"/>
          <w:lang w:val="de-DE" w:eastAsia="de-DE"/>
        </w:rPr>
        <w:t xml:space="preserve"> </w:t>
      </w:r>
      <w:r w:rsidRPr="009A3A7D">
        <w:rPr>
          <w:rStyle w:val="Teksttreci2"/>
          <w:b/>
          <w:bCs/>
          <w:color w:val="000000"/>
          <w:sz w:val="22"/>
          <w:szCs w:val="22"/>
        </w:rPr>
        <w:t xml:space="preserve">(od dolnej Wezery aż po Gdańsk), </w:t>
      </w:r>
      <w:r w:rsidRPr="009A3A7D">
        <w:rPr>
          <w:rStyle w:val="Teksttreci2Kursywa"/>
          <w:b/>
          <w:bCs/>
          <w:color w:val="000000"/>
          <w:sz w:val="22"/>
          <w:szCs w:val="22"/>
        </w:rPr>
        <w:t>Eynbeerenboom</w:t>
      </w:r>
      <w:r w:rsidRPr="009A3A7D">
        <w:rPr>
          <w:rStyle w:val="Teksttreci2"/>
          <w:b/>
          <w:bCs/>
          <w:color w:val="000000"/>
          <w:sz w:val="22"/>
          <w:szCs w:val="22"/>
        </w:rPr>
        <w:t xml:space="preserve"> (Pomorze), </w:t>
      </w:r>
      <w:r w:rsidRPr="009A3A7D">
        <w:rPr>
          <w:rStyle w:val="Teksttreci2Kursywa"/>
          <w:b/>
          <w:bCs/>
          <w:color w:val="000000"/>
          <w:sz w:val="22"/>
          <w:szCs w:val="22"/>
        </w:rPr>
        <w:t>Euwerbusch</w:t>
      </w:r>
      <w:r w:rsidRPr="009A3A7D">
        <w:rPr>
          <w:rStyle w:val="Teksttreci2"/>
          <w:b/>
          <w:bCs/>
          <w:color w:val="000000"/>
          <w:sz w:val="22"/>
          <w:szCs w:val="22"/>
        </w:rPr>
        <w:t xml:space="preserve"> (Pomorze), </w:t>
      </w:r>
      <w:r w:rsidRPr="009A3A7D">
        <w:rPr>
          <w:rStyle w:val="Teksttreci2Kursywa"/>
          <w:b/>
          <w:bCs/>
          <w:color w:val="000000"/>
          <w:sz w:val="22"/>
          <w:szCs w:val="22"/>
        </w:rPr>
        <w:t>Knirk</w:t>
      </w:r>
      <w:r w:rsidRPr="009A3A7D">
        <w:rPr>
          <w:rStyle w:val="Teksttreci2"/>
          <w:b/>
          <w:bCs/>
          <w:color w:val="000000"/>
          <w:sz w:val="22"/>
          <w:szCs w:val="22"/>
        </w:rPr>
        <w:t xml:space="preserve">, </w:t>
      </w:r>
      <w:r w:rsidRPr="009A3A7D">
        <w:rPr>
          <w:rStyle w:val="Teksttreci2Kursywa"/>
          <w:b/>
          <w:bCs/>
          <w:color w:val="000000"/>
          <w:sz w:val="22"/>
          <w:szCs w:val="22"/>
        </w:rPr>
        <w:t>Knirkbusch</w:t>
      </w:r>
      <w:r w:rsidRPr="009A3A7D">
        <w:rPr>
          <w:rStyle w:val="Teksttreci2"/>
          <w:b/>
          <w:bCs/>
          <w:color w:val="000000"/>
          <w:sz w:val="22"/>
          <w:szCs w:val="22"/>
        </w:rPr>
        <w:t xml:space="preserve"> (Meklenburgia, Pomorze), </w:t>
      </w:r>
      <w:r w:rsidRPr="009A3A7D">
        <w:rPr>
          <w:rStyle w:val="Teksttreci2Kursywa"/>
          <w:b/>
          <w:bCs/>
          <w:color w:val="000000"/>
          <w:sz w:val="22"/>
          <w:szCs w:val="22"/>
        </w:rPr>
        <w:t>Knister</w:t>
      </w:r>
      <w:r w:rsidRPr="009A3A7D">
        <w:rPr>
          <w:rStyle w:val="Teksttreci2"/>
          <w:b/>
          <w:bCs/>
          <w:color w:val="000000"/>
          <w:sz w:val="22"/>
          <w:szCs w:val="22"/>
        </w:rPr>
        <w:t xml:space="preserve"> (Pomorze), </w:t>
      </w:r>
      <w:r w:rsidRPr="009A3A7D">
        <w:rPr>
          <w:rStyle w:val="Teksttreci2Kursywa"/>
          <w:b/>
          <w:bCs/>
          <w:color w:val="000000"/>
          <w:sz w:val="22"/>
          <w:szCs w:val="22"/>
        </w:rPr>
        <w:t xml:space="preserve">Zist-Struck </w:t>
      </w:r>
      <w:r w:rsidRPr="009A3A7D">
        <w:rPr>
          <w:rStyle w:val="Teksttreci2"/>
          <w:b/>
          <w:bCs/>
          <w:color w:val="000000"/>
          <w:sz w:val="22"/>
          <w:szCs w:val="22"/>
        </w:rPr>
        <w:t>(Pomorze).</w:t>
      </w:r>
    </w:p>
    <w:p w:rsidR="007D3A56" w:rsidRPr="009A3A7D" w:rsidRDefault="007D3A56">
      <w:pPr>
        <w:pStyle w:val="Teksttreci21"/>
        <w:shd w:val="clear" w:color="auto" w:fill="auto"/>
        <w:spacing w:after="60" w:line="318" w:lineRule="exact"/>
        <w:ind w:left="500" w:right="660" w:firstLine="380"/>
        <w:jc w:val="both"/>
        <w:rPr>
          <w:sz w:val="22"/>
          <w:szCs w:val="22"/>
        </w:rPr>
      </w:pPr>
      <w:r w:rsidRPr="009A3A7D">
        <w:rPr>
          <w:rStyle w:val="Teksttreci2"/>
          <w:b/>
          <w:bCs/>
          <w:color w:val="000000"/>
          <w:sz w:val="22"/>
          <w:szCs w:val="22"/>
        </w:rPr>
        <w:t xml:space="preserve">Inne gwarowe warianty niemieckie omawianego wyrazu to </w:t>
      </w:r>
      <w:r w:rsidRPr="009A3A7D">
        <w:rPr>
          <w:rStyle w:val="Teksttreci2Kursywa"/>
          <w:b/>
          <w:bCs/>
          <w:color w:val="000000"/>
          <w:sz w:val="22"/>
          <w:szCs w:val="22"/>
        </w:rPr>
        <w:t xml:space="preserve">Kadik </w:t>
      </w:r>
      <w:r w:rsidRPr="009A3A7D">
        <w:rPr>
          <w:rStyle w:val="Teksttreci2"/>
          <w:b/>
          <w:bCs/>
          <w:color w:val="000000"/>
          <w:sz w:val="22"/>
          <w:szCs w:val="22"/>
        </w:rPr>
        <w:t xml:space="preserve">z Warmii, </w:t>
      </w:r>
      <w:r w:rsidRPr="009A3A7D">
        <w:rPr>
          <w:rStyle w:val="Teksttreci2"/>
          <w:b/>
          <w:bCs/>
          <w:color w:val="000000"/>
          <w:sz w:val="22"/>
          <w:szCs w:val="22"/>
          <w:lang w:val="de-DE" w:eastAsia="de-DE"/>
        </w:rPr>
        <w:t xml:space="preserve">Philipp </w:t>
      </w:r>
      <w:r w:rsidRPr="009A3A7D">
        <w:rPr>
          <w:rStyle w:val="Teksttreci2"/>
          <w:b/>
          <w:bCs/>
          <w:color w:val="000000"/>
          <w:sz w:val="22"/>
          <w:szCs w:val="22"/>
        </w:rPr>
        <w:t xml:space="preserve">ASE, </w:t>
      </w:r>
      <w:r w:rsidRPr="009A3A7D">
        <w:rPr>
          <w:rStyle w:val="Teksttreci2Kursywa"/>
          <w:b/>
          <w:bCs/>
          <w:color w:val="000000"/>
          <w:sz w:val="22"/>
          <w:szCs w:val="22"/>
        </w:rPr>
        <w:t>Kaddig</w:t>
      </w:r>
      <w:r w:rsidRPr="009A3A7D">
        <w:rPr>
          <w:rStyle w:val="Teksttreci2"/>
          <w:b/>
          <w:bCs/>
          <w:color w:val="000000"/>
          <w:sz w:val="22"/>
          <w:szCs w:val="22"/>
        </w:rPr>
        <w:t xml:space="preserve"> z tzw. Prus Zachodnich i Inflant (—), Dornseiff 1. c. Tę ostatnią postać podaje również Mrongowiusz N-P oraz P-N pod hasłem Jałowiec, </w:t>
      </w:r>
      <w:r w:rsidRPr="009A3A7D">
        <w:rPr>
          <w:rStyle w:val="Teksttreci2Kursywa"/>
          <w:b/>
          <w:bCs/>
          <w:color w:val="000000"/>
          <w:sz w:val="22"/>
          <w:szCs w:val="22"/>
        </w:rPr>
        <w:t>Kaddischenstrauch</w:t>
      </w:r>
      <w:r w:rsidRPr="009A3A7D">
        <w:rPr>
          <w:rStyle w:val="Teksttreci2"/>
          <w:b/>
          <w:bCs/>
          <w:color w:val="000000"/>
          <w:sz w:val="22"/>
          <w:szCs w:val="22"/>
        </w:rPr>
        <w:t xml:space="preserve"> (z tzw. Prus Wschodnich) i wreszcie </w:t>
      </w:r>
      <w:r w:rsidRPr="009A3A7D">
        <w:rPr>
          <w:rStyle w:val="Teksttreci2Kursywa"/>
          <w:b/>
          <w:bCs/>
          <w:color w:val="000000"/>
          <w:sz w:val="22"/>
          <w:szCs w:val="22"/>
        </w:rPr>
        <w:t>Kattig</w:t>
      </w:r>
      <w:r w:rsidRPr="009A3A7D">
        <w:rPr>
          <w:rStyle w:val="Teksttreci2"/>
          <w:b/>
          <w:bCs/>
          <w:color w:val="000000"/>
          <w:sz w:val="22"/>
          <w:szCs w:val="22"/>
        </w:rPr>
        <w:t xml:space="preserve"> tamże. Dornseiff DWs 5 </w:t>
      </w:r>
      <w:r w:rsidRPr="009A3A7D">
        <w:rPr>
          <w:rStyle w:val="Teksttreci2"/>
          <w:b/>
          <w:bCs/>
          <w:color w:val="000000"/>
          <w:sz w:val="22"/>
          <w:szCs w:val="22"/>
          <w:lang w:val="de-DE" w:eastAsia="de-DE"/>
        </w:rPr>
        <w:t xml:space="preserve">Auf. </w:t>
      </w:r>
      <w:r w:rsidRPr="009A3A7D">
        <w:rPr>
          <w:rStyle w:val="Teksttreci2"/>
          <w:b/>
          <w:bCs/>
          <w:color w:val="000000"/>
          <w:sz w:val="22"/>
          <w:szCs w:val="22"/>
        </w:rPr>
        <w:t xml:space="preserve">12 podaje nazwy </w:t>
      </w:r>
      <w:r w:rsidRPr="009A3A7D">
        <w:rPr>
          <w:rStyle w:val="Teksttreci2Kursywa"/>
          <w:b/>
          <w:bCs/>
          <w:color w:val="000000"/>
          <w:sz w:val="22"/>
          <w:szCs w:val="22"/>
        </w:rPr>
        <w:t xml:space="preserve">Kattig </w:t>
      </w:r>
      <w:r w:rsidRPr="009A3A7D">
        <w:rPr>
          <w:rStyle w:val="Teksttreci2"/>
          <w:b/>
          <w:bCs/>
          <w:color w:val="000000"/>
          <w:sz w:val="22"/>
          <w:szCs w:val="22"/>
        </w:rPr>
        <w:t xml:space="preserve">i </w:t>
      </w:r>
      <w:r w:rsidRPr="009A3A7D">
        <w:rPr>
          <w:rStyle w:val="Teksttreci2Kursywa"/>
          <w:b/>
          <w:bCs/>
          <w:color w:val="000000"/>
          <w:sz w:val="22"/>
          <w:szCs w:val="22"/>
        </w:rPr>
        <w:t>Kaddichenstrauch</w:t>
      </w:r>
      <w:r w:rsidRPr="009A3A7D">
        <w:rPr>
          <w:rStyle w:val="Teksttreci2"/>
          <w:b/>
          <w:bCs/>
          <w:color w:val="000000"/>
          <w:sz w:val="22"/>
          <w:szCs w:val="22"/>
        </w:rPr>
        <w:t xml:space="preserve"> bez bliższej „lokalizacji”, a tylko jako „wschodnio- pruskie” („Ostpreussen”). J. Janko w swoim słowniku niemiecko-czeskim podaje jeszcze niemiecki wyraz złożony </w:t>
      </w:r>
      <w:r w:rsidRPr="009A3A7D">
        <w:rPr>
          <w:rStyle w:val="Teksttreci2Kursywa"/>
          <w:b/>
          <w:bCs/>
          <w:color w:val="000000"/>
          <w:sz w:val="22"/>
          <w:szCs w:val="22"/>
          <w:lang w:val="de-DE" w:eastAsia="de-DE"/>
        </w:rPr>
        <w:t>Kaddigöl</w:t>
      </w:r>
      <w:r w:rsidRPr="009A3A7D">
        <w:rPr>
          <w:rStyle w:val="Teksttreci2"/>
          <w:b/>
          <w:bCs/>
          <w:color w:val="000000"/>
          <w:sz w:val="22"/>
          <w:szCs w:val="22"/>
          <w:lang w:val="de-DE" w:eastAsia="de-DE"/>
        </w:rPr>
        <w:t xml:space="preserve"> </w:t>
      </w:r>
      <w:r w:rsidRPr="009A3A7D">
        <w:rPr>
          <w:rStyle w:val="Teksttreci2"/>
          <w:b/>
          <w:bCs/>
          <w:color w:val="000000"/>
          <w:sz w:val="22"/>
          <w:szCs w:val="22"/>
          <w:lang w:val="cs-CZ" w:eastAsia="cs-CZ"/>
        </w:rPr>
        <w:t xml:space="preserve">„jalovcový </w:t>
      </w:r>
      <w:r w:rsidRPr="009A3A7D">
        <w:rPr>
          <w:rStyle w:val="Teksttreci2"/>
          <w:b/>
          <w:bCs/>
          <w:color w:val="000000"/>
          <w:sz w:val="22"/>
          <w:szCs w:val="22"/>
        </w:rPr>
        <w:t xml:space="preserve">olej” == „olej jałowcowy”. Janko </w:t>
      </w:r>
      <w:r w:rsidRPr="009A3A7D">
        <w:rPr>
          <w:rStyle w:val="Teksttreci2"/>
          <w:b/>
          <w:bCs/>
          <w:color w:val="000000"/>
          <w:sz w:val="22"/>
          <w:szCs w:val="22"/>
          <w:lang w:val="cs-CZ" w:eastAsia="cs-CZ"/>
        </w:rPr>
        <w:t xml:space="preserve">Něm-Č </w:t>
      </w:r>
      <w:r w:rsidRPr="009A3A7D">
        <w:rPr>
          <w:rStyle w:val="Teksttreci2"/>
          <w:b/>
          <w:bCs/>
          <w:color w:val="000000"/>
          <w:sz w:val="22"/>
          <w:szCs w:val="22"/>
        </w:rPr>
        <w:t>t. II 504.</w:t>
      </w:r>
    </w:p>
    <w:p w:rsidR="007D3A56" w:rsidRPr="009A3A7D" w:rsidRDefault="007D3A56">
      <w:pPr>
        <w:pStyle w:val="Teksttreci21"/>
        <w:shd w:val="clear" w:color="auto" w:fill="auto"/>
        <w:spacing w:after="0" w:line="318" w:lineRule="exact"/>
        <w:ind w:left="500" w:right="660" w:firstLine="380"/>
        <w:jc w:val="both"/>
        <w:rPr>
          <w:sz w:val="22"/>
          <w:szCs w:val="22"/>
        </w:rPr>
        <w:sectPr w:rsidR="007D3A56" w:rsidRPr="009A3A7D">
          <w:headerReference w:type="even" r:id="rId71"/>
          <w:headerReference w:type="default" r:id="rId72"/>
          <w:pgSz w:w="11539" w:h="17477"/>
          <w:pgMar w:top="4354" w:right="704" w:bottom="1528" w:left="948" w:header="0" w:footer="3" w:gutter="0"/>
          <w:pgNumType w:start="51"/>
          <w:cols w:space="708"/>
          <w:noEndnote/>
          <w:docGrid w:linePitch="360"/>
        </w:sectPr>
      </w:pPr>
      <w:r w:rsidRPr="009A3A7D">
        <w:rPr>
          <w:rStyle w:val="Teksttreci2"/>
          <w:b/>
          <w:bCs/>
          <w:color w:val="000000"/>
          <w:sz w:val="22"/>
          <w:szCs w:val="22"/>
        </w:rPr>
        <w:t xml:space="preserve">Zarówno polski wyraz, jak i nazwa niemiecka, we wszystkich swoich wariantach wywodzą się z języków bałtyckich, najprawdopodobniej zaś ze staropruskiego </w:t>
      </w:r>
      <w:r w:rsidRPr="009A3A7D">
        <w:rPr>
          <w:rStyle w:val="Teksttreci2Kursywa"/>
          <w:b/>
          <w:bCs/>
          <w:color w:val="000000"/>
          <w:sz w:val="22"/>
          <w:szCs w:val="22"/>
        </w:rPr>
        <w:t>kadegis.</w:t>
      </w:r>
      <w:r w:rsidRPr="009A3A7D">
        <w:rPr>
          <w:rStyle w:val="Teksttreci2"/>
          <w:b/>
          <w:bCs/>
          <w:color w:val="000000"/>
          <w:sz w:val="22"/>
          <w:szCs w:val="22"/>
        </w:rPr>
        <w:t xml:space="preserve"> M. </w:t>
      </w:r>
      <w:r w:rsidRPr="009A3A7D">
        <w:rPr>
          <w:rStyle w:val="Teksttreci2"/>
          <w:b/>
          <w:bCs/>
          <w:color w:val="000000"/>
          <w:sz w:val="22"/>
          <w:szCs w:val="22"/>
          <w:lang w:val="de-DE" w:eastAsia="de-DE"/>
        </w:rPr>
        <w:t xml:space="preserve">Philipp, </w:t>
      </w:r>
      <w:r w:rsidRPr="009A3A7D">
        <w:rPr>
          <w:rStyle w:val="Teksttreci2"/>
          <w:b/>
          <w:bCs/>
          <w:color w:val="000000"/>
          <w:sz w:val="22"/>
          <w:szCs w:val="22"/>
        </w:rPr>
        <w:t>1. c. Autor ten podaje przy for</w:t>
      </w:r>
      <w:r w:rsidRPr="009A3A7D">
        <w:rPr>
          <w:rStyle w:val="Teksttreci2"/>
          <w:b/>
          <w:bCs/>
          <w:color w:val="000000"/>
          <w:sz w:val="22"/>
          <w:szCs w:val="22"/>
        </w:rPr>
        <w:softHyphen/>
        <w:t xml:space="preserve">mie niemiecko-warmińskiej </w:t>
      </w:r>
      <w:r w:rsidRPr="009A3A7D">
        <w:rPr>
          <w:rStyle w:val="Teksttreci2Kursywa"/>
          <w:b/>
          <w:bCs/>
          <w:color w:val="000000"/>
          <w:sz w:val="22"/>
          <w:szCs w:val="22"/>
        </w:rPr>
        <w:t>Kadik</w:t>
      </w:r>
      <w:r w:rsidRPr="009A3A7D">
        <w:rPr>
          <w:rStyle w:val="Teksttreci2"/>
          <w:b/>
          <w:bCs/>
          <w:color w:val="000000"/>
          <w:sz w:val="22"/>
          <w:szCs w:val="22"/>
        </w:rPr>
        <w:t xml:space="preserve"> </w:t>
      </w:r>
      <w:r w:rsidRPr="009A3A7D">
        <w:rPr>
          <w:rStyle w:val="Teksttreci2"/>
          <w:b/>
          <w:bCs/>
          <w:color w:val="000000"/>
          <w:sz w:val="22"/>
          <w:szCs w:val="22"/>
          <w:lang w:val="de-DE" w:eastAsia="de-DE"/>
        </w:rPr>
        <w:t xml:space="preserve">„Wacholder” </w:t>
      </w:r>
      <w:r w:rsidRPr="009A3A7D">
        <w:rPr>
          <w:rStyle w:val="Teksttreci2"/>
          <w:b/>
          <w:bCs/>
          <w:color w:val="000000"/>
          <w:sz w:val="22"/>
          <w:szCs w:val="22"/>
        </w:rPr>
        <w:t>(„jałowiec”) objaśnie</w:t>
      </w:r>
      <w:r w:rsidRPr="009A3A7D">
        <w:rPr>
          <w:rStyle w:val="Teksttreci2"/>
          <w:b/>
          <w:bCs/>
          <w:color w:val="000000"/>
          <w:sz w:val="22"/>
          <w:szCs w:val="22"/>
        </w:rPr>
        <w:softHyphen/>
        <w:t xml:space="preserve">nia etymologiczne niezupełnie ścisłe: „lit. altpr. [staropruskie, litewskie] </w:t>
      </w:r>
      <w:r w:rsidRPr="009A3A7D">
        <w:rPr>
          <w:rStyle w:val="Teksttreci2Kursywa"/>
          <w:b/>
          <w:bCs/>
          <w:color w:val="000000"/>
          <w:sz w:val="22"/>
          <w:szCs w:val="22"/>
        </w:rPr>
        <w:t xml:space="preserve">Kadegis; </w:t>
      </w:r>
      <w:r w:rsidRPr="009A3A7D">
        <w:rPr>
          <w:rStyle w:val="Teksttreci2Kursywa"/>
          <w:b/>
          <w:bCs/>
          <w:color w:val="000000"/>
          <w:sz w:val="22"/>
          <w:szCs w:val="22"/>
          <w:lang w:val="cs-CZ" w:eastAsia="cs-CZ"/>
        </w:rPr>
        <w:t>kadili</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[sic!] </w:t>
      </w:r>
      <w:r w:rsidRPr="009A3A7D">
        <w:rPr>
          <w:rStyle w:val="Teksttreci2"/>
          <w:b/>
          <w:bCs/>
          <w:color w:val="000000"/>
          <w:sz w:val="22"/>
          <w:szCs w:val="22"/>
          <w:lang w:val="de-DE" w:eastAsia="de-DE"/>
        </w:rPr>
        <w:t xml:space="preserve">räuchern” </w:t>
      </w:r>
      <w:r w:rsidRPr="009A3A7D">
        <w:rPr>
          <w:rStyle w:val="Teksttreci2"/>
          <w:b/>
          <w:bCs/>
          <w:color w:val="000000"/>
          <w:sz w:val="22"/>
          <w:szCs w:val="22"/>
        </w:rPr>
        <w:t xml:space="preserve">(kadzić). Prawdopodobnie chodziło mu o słowiańskie </w:t>
      </w:r>
      <w:r w:rsidRPr="009A3A7D">
        <w:rPr>
          <w:rStyle w:val="Teksttreci2Kursywa"/>
          <w:b/>
          <w:bCs/>
          <w:color w:val="000000"/>
          <w:sz w:val="22"/>
          <w:szCs w:val="22"/>
        </w:rPr>
        <w:t>kaditi</w:t>
      </w:r>
      <w:r w:rsidRPr="009A3A7D">
        <w:rPr>
          <w:rStyle w:val="Teksttreci2"/>
          <w:b/>
          <w:bCs/>
          <w:color w:val="000000"/>
          <w:sz w:val="22"/>
          <w:szCs w:val="22"/>
        </w:rPr>
        <w:t>, które jednak w tym wypadku musiałoby się wią</w:t>
      </w:r>
      <w:r w:rsidRPr="009A3A7D">
        <w:rPr>
          <w:rStyle w:val="Teksttreci2"/>
          <w:b/>
          <w:bCs/>
          <w:color w:val="000000"/>
          <w:sz w:val="22"/>
          <w:szCs w:val="22"/>
        </w:rPr>
        <w:softHyphen/>
        <w:t xml:space="preserve">zać z omawianym wyrazem. Po litewsku „kadzić” to </w:t>
      </w:r>
      <w:r w:rsidRPr="009A3A7D">
        <w:rPr>
          <w:rStyle w:val="Teksttreci2Kursywa"/>
          <w:b/>
          <w:bCs/>
          <w:color w:val="000000"/>
          <w:sz w:val="22"/>
          <w:szCs w:val="22"/>
        </w:rPr>
        <w:t>smilkyti.</w:t>
      </w:r>
      <w:r w:rsidRPr="009A3A7D">
        <w:rPr>
          <w:rStyle w:val="Teksttreci2"/>
          <w:b/>
          <w:bCs/>
          <w:color w:val="000000"/>
          <w:sz w:val="22"/>
          <w:szCs w:val="22"/>
        </w:rPr>
        <w:t xml:space="preserve"> Talman- tas L — P.</w:t>
      </w:r>
    </w:p>
    <w:p w:rsidR="007D3A56" w:rsidRPr="009A3A7D" w:rsidRDefault="007D3A56">
      <w:pPr>
        <w:pStyle w:val="Teksttreci21"/>
        <w:shd w:val="clear" w:color="auto" w:fill="auto"/>
        <w:spacing w:after="0" w:line="300" w:lineRule="exact"/>
        <w:ind w:left="1060" w:right="180" w:firstLine="400"/>
        <w:jc w:val="both"/>
        <w:rPr>
          <w:sz w:val="22"/>
          <w:szCs w:val="22"/>
        </w:rPr>
      </w:pPr>
      <w:r w:rsidRPr="009A3A7D">
        <w:rPr>
          <w:rStyle w:val="Teksttreci2"/>
          <w:b/>
          <w:bCs/>
          <w:color w:val="000000"/>
          <w:sz w:val="22"/>
          <w:szCs w:val="22"/>
          <w:lang w:val="de-DE" w:eastAsia="de-DE"/>
        </w:rPr>
        <w:lastRenderedPageBreak/>
        <w:t xml:space="preserve">Nesselmann </w:t>
      </w:r>
      <w:r w:rsidRPr="009A3A7D">
        <w:rPr>
          <w:rStyle w:val="Teksttreci2"/>
          <w:b/>
          <w:bCs/>
          <w:color w:val="000000"/>
          <w:sz w:val="22"/>
          <w:szCs w:val="22"/>
        </w:rPr>
        <w:t xml:space="preserve">ThLP60 wymienia jako pruski wyraz </w:t>
      </w:r>
      <w:r w:rsidRPr="009A3A7D">
        <w:rPr>
          <w:rStyle w:val="Teksttreci2Kursywa"/>
          <w:b/>
          <w:bCs/>
          <w:color w:val="000000"/>
          <w:sz w:val="22"/>
          <w:szCs w:val="22"/>
        </w:rPr>
        <w:t>kadegis.</w:t>
      </w:r>
      <w:r w:rsidRPr="009A3A7D">
        <w:rPr>
          <w:rStyle w:val="Teksttreci2"/>
          <w:b/>
          <w:bCs/>
          <w:color w:val="000000"/>
          <w:sz w:val="22"/>
          <w:szCs w:val="22"/>
        </w:rPr>
        <w:t xml:space="preserve"> Podaje on, że w Prusach Wschodnich — bo tak chyba trzeba rozumieć użyte przez niego słowa: </w:t>
      </w:r>
      <w:r w:rsidRPr="009A3A7D">
        <w:rPr>
          <w:rStyle w:val="Teksttreci2"/>
          <w:b/>
          <w:bCs/>
          <w:color w:val="000000"/>
          <w:sz w:val="22"/>
          <w:szCs w:val="22"/>
          <w:lang w:val="de-DE" w:eastAsia="de-DE"/>
        </w:rPr>
        <w:t xml:space="preserve">„...hier provinziell allgemein...”, </w:t>
      </w:r>
      <w:r w:rsidRPr="009A3A7D">
        <w:rPr>
          <w:rStyle w:val="Teksttreci2"/>
          <w:b/>
          <w:bCs/>
          <w:color w:val="000000"/>
          <w:sz w:val="22"/>
          <w:szCs w:val="22"/>
        </w:rPr>
        <w:t xml:space="preserve">czyli „tu prowincjonalnie powszechnie” — „jałowiec” bywa powszechnie nazywany </w:t>
      </w:r>
      <w:r w:rsidRPr="009A3A7D">
        <w:rPr>
          <w:rStyle w:val="Teksttreci2Kursywa"/>
          <w:b/>
          <w:bCs/>
          <w:color w:val="000000"/>
          <w:sz w:val="22"/>
          <w:szCs w:val="22"/>
        </w:rPr>
        <w:t>kaddig</w:t>
      </w:r>
      <w:r w:rsidRPr="009A3A7D">
        <w:rPr>
          <w:rStyle w:val="Teksttreci2"/>
          <w:b/>
          <w:bCs/>
          <w:color w:val="000000"/>
          <w:sz w:val="22"/>
          <w:szCs w:val="22"/>
        </w:rPr>
        <w:t xml:space="preserve"> (rok wydania wspomnianej pracy — 1873) i używany do wędzenia. Przyta</w:t>
      </w:r>
      <w:r w:rsidRPr="009A3A7D">
        <w:rPr>
          <w:rStyle w:val="Teksttreci2"/>
          <w:b/>
          <w:bCs/>
          <w:color w:val="000000"/>
          <w:sz w:val="22"/>
          <w:szCs w:val="22"/>
        </w:rPr>
        <w:softHyphen/>
        <w:t xml:space="preserve">czając litewskie </w:t>
      </w:r>
      <w:r w:rsidRPr="009A3A7D">
        <w:rPr>
          <w:rStyle w:val="Teksttreci2Kursywa"/>
          <w:b/>
          <w:bCs/>
          <w:color w:val="000000"/>
          <w:sz w:val="22"/>
          <w:szCs w:val="22"/>
          <w:lang w:val="cs-CZ" w:eastAsia="cs-CZ"/>
        </w:rPr>
        <w:t>kadagýs</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wiąże je ze starocerkiewnosłowiańskim </w:t>
      </w:r>
      <w:r w:rsidRPr="009A3A7D">
        <w:rPr>
          <w:rStyle w:val="Teksttreci2Kursywa"/>
          <w:b/>
          <w:bCs/>
          <w:color w:val="000000"/>
          <w:sz w:val="22"/>
          <w:szCs w:val="22"/>
        </w:rPr>
        <w:t xml:space="preserve">kaditi, </w:t>
      </w:r>
      <w:r w:rsidRPr="009A3A7D">
        <w:rPr>
          <w:rStyle w:val="Teksttreci2"/>
          <w:b/>
          <w:bCs/>
          <w:color w:val="000000"/>
          <w:sz w:val="22"/>
          <w:szCs w:val="22"/>
        </w:rPr>
        <w:t xml:space="preserve">rosyjskim </w:t>
      </w:r>
      <w:r w:rsidRPr="009A3A7D">
        <w:rPr>
          <w:rStyle w:val="Teksttreci2Kursywa"/>
          <w:b/>
          <w:bCs/>
          <w:color w:val="000000"/>
          <w:sz w:val="22"/>
          <w:szCs w:val="22"/>
          <w:lang w:val="cs-CZ" w:eastAsia="cs-CZ"/>
        </w:rPr>
        <w:t>kadit’,</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polskim </w:t>
      </w:r>
      <w:r w:rsidRPr="009A3A7D">
        <w:rPr>
          <w:rStyle w:val="Teksttreci2Kursywa"/>
          <w:b/>
          <w:bCs/>
          <w:color w:val="000000"/>
          <w:sz w:val="22"/>
          <w:szCs w:val="22"/>
        </w:rPr>
        <w:t>kadzić</w:t>
      </w:r>
      <w:r w:rsidRPr="009A3A7D">
        <w:rPr>
          <w:rStyle w:val="Teksttreci2"/>
          <w:b/>
          <w:bCs/>
          <w:color w:val="000000"/>
          <w:sz w:val="22"/>
          <w:szCs w:val="22"/>
        </w:rPr>
        <w:t xml:space="preserve"> «wędzić» (sic!), starocerkiewnosłowiań</w:t>
      </w:r>
      <w:r w:rsidRPr="009A3A7D">
        <w:rPr>
          <w:rStyle w:val="Teksttreci2"/>
          <w:b/>
          <w:bCs/>
          <w:color w:val="000000"/>
          <w:sz w:val="22"/>
          <w:szCs w:val="22"/>
        </w:rPr>
        <w:softHyphen/>
        <w:t xml:space="preserve">skim </w:t>
      </w:r>
      <w:r w:rsidRPr="009A3A7D">
        <w:rPr>
          <w:rStyle w:val="Teksttreci2Kursywa"/>
          <w:b/>
          <w:bCs/>
          <w:color w:val="000000"/>
          <w:sz w:val="22"/>
          <w:szCs w:val="22"/>
          <w:lang w:val="cs-CZ" w:eastAsia="cs-CZ"/>
        </w:rPr>
        <w:t>kadilo</w:t>
      </w:r>
      <w:r w:rsidRPr="009A3A7D">
        <w:rPr>
          <w:rStyle w:val="Teksttreci2"/>
          <w:b/>
          <w:bCs/>
          <w:color w:val="000000"/>
          <w:sz w:val="22"/>
          <w:szCs w:val="22"/>
        </w:rPr>
        <w:t xml:space="preserve">, polskim </w:t>
      </w:r>
      <w:r w:rsidRPr="009A3A7D">
        <w:rPr>
          <w:rStyle w:val="Teksttreci2Kursywa"/>
          <w:b/>
          <w:bCs/>
          <w:color w:val="000000"/>
          <w:sz w:val="22"/>
          <w:szCs w:val="22"/>
        </w:rPr>
        <w:t>kadzidło</w:t>
      </w:r>
      <w:r w:rsidRPr="009A3A7D">
        <w:rPr>
          <w:rStyle w:val="Teksttreci2"/>
          <w:b/>
          <w:bCs/>
          <w:color w:val="000000"/>
          <w:sz w:val="22"/>
          <w:szCs w:val="22"/>
        </w:rPr>
        <w:t xml:space="preserve"> i informuje, że ten wyraz przeniknął z kolei do języka litewskiego jako </w:t>
      </w:r>
      <w:r w:rsidRPr="009A3A7D">
        <w:rPr>
          <w:rStyle w:val="Teksttreci2Kursywa"/>
          <w:b/>
          <w:bCs/>
          <w:color w:val="000000"/>
          <w:sz w:val="22"/>
          <w:szCs w:val="22"/>
        </w:rPr>
        <w:t>kodylas;</w:t>
      </w:r>
      <w:r w:rsidRPr="009A3A7D">
        <w:rPr>
          <w:rStyle w:val="Teksttreci2"/>
          <w:b/>
          <w:bCs/>
          <w:color w:val="000000"/>
          <w:sz w:val="22"/>
          <w:szCs w:val="22"/>
        </w:rPr>
        <w:t xml:space="preserve"> zestawia ten wyraz z rosyj</w:t>
      </w:r>
      <w:r w:rsidRPr="009A3A7D">
        <w:rPr>
          <w:rStyle w:val="Teksttreci2"/>
          <w:b/>
          <w:bCs/>
          <w:color w:val="000000"/>
          <w:sz w:val="22"/>
          <w:szCs w:val="22"/>
        </w:rPr>
        <w:softHyphen/>
        <w:t xml:space="preserve">skim </w:t>
      </w:r>
      <w:r w:rsidRPr="009A3A7D">
        <w:rPr>
          <w:rStyle w:val="Teksttreci2Kursywa"/>
          <w:b/>
          <w:bCs/>
          <w:color w:val="000000"/>
          <w:sz w:val="22"/>
          <w:szCs w:val="22"/>
          <w:lang w:val="cs-CZ" w:eastAsia="cs-CZ"/>
        </w:rPr>
        <w:t>kadilo</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„kadzielnica” </w:t>
      </w:r>
      <w:r w:rsidRPr="009A3A7D">
        <w:rPr>
          <w:rStyle w:val="Teksttreci2"/>
          <w:b/>
          <w:bCs/>
          <w:color w:val="000000"/>
          <w:sz w:val="22"/>
          <w:szCs w:val="22"/>
          <w:lang w:val="de-DE" w:eastAsia="de-DE"/>
        </w:rPr>
        <w:t>(„Rauchpfanne”).</w:t>
      </w:r>
    </w:p>
    <w:p w:rsidR="007D3A56" w:rsidRPr="009A3A7D" w:rsidRDefault="007D3A56">
      <w:pPr>
        <w:pStyle w:val="Teksttreci21"/>
        <w:shd w:val="clear" w:color="auto" w:fill="auto"/>
        <w:spacing w:after="0" w:line="300" w:lineRule="exact"/>
        <w:ind w:left="1060" w:right="180" w:firstLine="400"/>
        <w:jc w:val="both"/>
        <w:rPr>
          <w:sz w:val="22"/>
          <w:szCs w:val="22"/>
        </w:rPr>
      </w:pPr>
      <w:r w:rsidRPr="009A3A7D">
        <w:rPr>
          <w:rStyle w:val="Teksttreci2"/>
          <w:b/>
          <w:bCs/>
          <w:color w:val="000000"/>
          <w:sz w:val="22"/>
          <w:szCs w:val="22"/>
        </w:rPr>
        <w:t xml:space="preserve">Wreszcie z wyrazem </w:t>
      </w:r>
      <w:r w:rsidRPr="009A3A7D">
        <w:rPr>
          <w:rStyle w:val="Teksttreci2Kursywa"/>
          <w:b/>
          <w:bCs/>
          <w:color w:val="000000"/>
          <w:sz w:val="22"/>
          <w:szCs w:val="22"/>
        </w:rPr>
        <w:t>kadegis</w:t>
      </w:r>
      <w:r w:rsidRPr="009A3A7D">
        <w:rPr>
          <w:rStyle w:val="Teksttreci2"/>
          <w:b/>
          <w:bCs/>
          <w:color w:val="000000"/>
          <w:sz w:val="22"/>
          <w:szCs w:val="22"/>
        </w:rPr>
        <w:t xml:space="preserve"> łączy ten autor nazwy miejscowe </w:t>
      </w:r>
      <w:r w:rsidRPr="009A3A7D">
        <w:rPr>
          <w:rStyle w:val="Teksttreci2Kursywa"/>
          <w:b/>
          <w:bCs/>
          <w:color w:val="000000"/>
          <w:sz w:val="22"/>
          <w:szCs w:val="22"/>
        </w:rPr>
        <w:t xml:space="preserve">kad- </w:t>
      </w:r>
      <w:r w:rsidRPr="009A3A7D">
        <w:rPr>
          <w:rStyle w:val="Teksttreci2Kursywa"/>
          <w:b/>
          <w:bCs/>
          <w:color w:val="000000"/>
          <w:sz w:val="22"/>
          <w:szCs w:val="22"/>
          <w:lang w:val="de-DE" w:eastAsia="de-DE"/>
        </w:rPr>
        <w:t>gienen (kadegienen)</w:t>
      </w:r>
      <w:r w:rsidRPr="009A3A7D">
        <w:rPr>
          <w:rStyle w:val="Teksttreci2"/>
          <w:b/>
          <w:bCs/>
          <w:color w:val="000000"/>
          <w:sz w:val="22"/>
          <w:szCs w:val="22"/>
          <w:lang w:val="de-DE" w:eastAsia="de-DE"/>
        </w:rPr>
        <w:t xml:space="preserve"> Kreis </w:t>
      </w:r>
      <w:r w:rsidRPr="009A3A7D">
        <w:rPr>
          <w:rStyle w:val="Teksttreci2"/>
          <w:b/>
          <w:bCs/>
          <w:color w:val="000000"/>
          <w:sz w:val="22"/>
          <w:szCs w:val="22"/>
        </w:rPr>
        <w:t xml:space="preserve">Labiau oraz </w:t>
      </w:r>
      <w:r w:rsidRPr="009A3A7D">
        <w:rPr>
          <w:rStyle w:val="Teksttreci2Kursywa"/>
          <w:b/>
          <w:bCs/>
          <w:color w:val="000000"/>
          <w:sz w:val="22"/>
          <w:szCs w:val="22"/>
        </w:rPr>
        <w:t>kaddig-haus</w:t>
      </w:r>
      <w:r w:rsidRPr="009A3A7D">
        <w:rPr>
          <w:rStyle w:val="Teksttreci2"/>
          <w:b/>
          <w:bCs/>
          <w:color w:val="000000"/>
          <w:sz w:val="22"/>
          <w:szCs w:val="22"/>
        </w:rPr>
        <w:t xml:space="preserve"> </w:t>
      </w:r>
      <w:r w:rsidRPr="009A3A7D">
        <w:rPr>
          <w:rStyle w:val="Teksttreci2"/>
          <w:b/>
          <w:bCs/>
          <w:color w:val="000000"/>
          <w:sz w:val="22"/>
          <w:szCs w:val="22"/>
          <w:lang w:val="de-DE" w:eastAsia="de-DE"/>
        </w:rPr>
        <w:t>Kreis Wehlau.</w:t>
      </w:r>
    </w:p>
    <w:p w:rsidR="007D3A56" w:rsidRPr="009A3A7D" w:rsidRDefault="007D3A56">
      <w:pPr>
        <w:pStyle w:val="Teksttreci21"/>
        <w:shd w:val="clear" w:color="auto" w:fill="auto"/>
        <w:spacing w:after="0" w:line="318" w:lineRule="exact"/>
        <w:ind w:left="1060" w:right="180" w:firstLine="400"/>
        <w:jc w:val="both"/>
        <w:rPr>
          <w:sz w:val="22"/>
          <w:szCs w:val="22"/>
        </w:rPr>
      </w:pPr>
      <w:r w:rsidRPr="009A3A7D">
        <w:rPr>
          <w:rStyle w:val="Teksttreci2"/>
          <w:b/>
          <w:bCs/>
          <w:color w:val="000000"/>
          <w:sz w:val="22"/>
          <w:szCs w:val="22"/>
        </w:rPr>
        <w:t>Przegląd wariantów fonetycznych omawianego wyrazu w gwarach niemieckich podaje poniższa tablica.</w:t>
      </w:r>
    </w:p>
    <w:tbl>
      <w:tblPr>
        <w:tblW w:w="0" w:type="auto"/>
        <w:jc w:val="right"/>
        <w:tblLayout w:type="fixed"/>
        <w:tblCellMar>
          <w:left w:w="0" w:type="dxa"/>
          <w:right w:w="0" w:type="dxa"/>
        </w:tblCellMar>
        <w:tblLook w:val="0000"/>
      </w:tblPr>
      <w:tblGrid>
        <w:gridCol w:w="492"/>
        <w:gridCol w:w="3450"/>
        <w:gridCol w:w="672"/>
        <w:gridCol w:w="678"/>
        <w:gridCol w:w="672"/>
        <w:gridCol w:w="672"/>
        <w:gridCol w:w="672"/>
        <w:gridCol w:w="678"/>
        <w:gridCol w:w="696"/>
      </w:tblGrid>
      <w:tr w:rsidR="007D3A56" w:rsidRPr="009A3A7D">
        <w:tblPrEx>
          <w:tblCellMar>
            <w:top w:w="0" w:type="dxa"/>
            <w:left w:w="0" w:type="dxa"/>
            <w:bottom w:w="0" w:type="dxa"/>
            <w:right w:w="0" w:type="dxa"/>
          </w:tblCellMar>
        </w:tblPrEx>
        <w:trPr>
          <w:trHeight w:hRule="exact" w:val="708"/>
          <w:jc w:val="right"/>
        </w:trPr>
        <w:tc>
          <w:tcPr>
            <w:tcW w:w="492" w:type="dxa"/>
            <w:tcBorders>
              <w:top w:val="single" w:sz="4" w:space="0" w:color="auto"/>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3"/>
                <w:b/>
                <w:bCs/>
                <w:color w:val="000000"/>
              </w:rPr>
              <w:t>Lp.</w:t>
            </w:r>
          </w:p>
        </w:tc>
        <w:tc>
          <w:tcPr>
            <w:tcW w:w="3450" w:type="dxa"/>
            <w:tcBorders>
              <w:top w:val="single" w:sz="4" w:space="0" w:color="auto"/>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center"/>
              <w:rPr>
                <w:sz w:val="22"/>
                <w:szCs w:val="22"/>
              </w:rPr>
            </w:pPr>
            <w:r w:rsidRPr="009A3A7D">
              <w:rPr>
                <w:rStyle w:val="Teksttreci211pt3"/>
                <w:b/>
                <w:bCs/>
                <w:color w:val="000000"/>
              </w:rPr>
              <w:t>Warianty fonetyczne</w:t>
            </w:r>
          </w:p>
        </w:tc>
        <w:tc>
          <w:tcPr>
            <w:tcW w:w="672" w:type="dxa"/>
            <w:tcBorders>
              <w:top w:val="single" w:sz="4" w:space="0" w:color="auto"/>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3"/>
                <w:b/>
                <w:bCs/>
                <w:color w:val="000000"/>
              </w:rPr>
              <w:t>- a -</w:t>
            </w:r>
          </w:p>
        </w:tc>
        <w:tc>
          <w:tcPr>
            <w:tcW w:w="678" w:type="dxa"/>
            <w:tcBorders>
              <w:top w:val="single" w:sz="4" w:space="0" w:color="auto"/>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single" w:sz="4" w:space="0" w:color="auto"/>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3"/>
                <w:b/>
                <w:bCs/>
                <w:color w:val="000000"/>
              </w:rPr>
              <w:t>-d-</w:t>
            </w:r>
          </w:p>
        </w:tc>
        <w:tc>
          <w:tcPr>
            <w:tcW w:w="672" w:type="dxa"/>
            <w:tcBorders>
              <w:top w:val="single" w:sz="4" w:space="0" w:color="auto"/>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single" w:sz="4" w:space="0" w:color="auto"/>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3"/>
                <w:b/>
                <w:bCs/>
                <w:color w:val="000000"/>
              </w:rPr>
              <w:t>-g"</w:t>
            </w:r>
          </w:p>
        </w:tc>
        <w:tc>
          <w:tcPr>
            <w:tcW w:w="678" w:type="dxa"/>
            <w:tcBorders>
              <w:top w:val="single" w:sz="4" w:space="0" w:color="auto"/>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96" w:type="dxa"/>
            <w:tcBorders>
              <w:top w:val="single" w:sz="4" w:space="0" w:color="auto"/>
              <w:left w:val="single" w:sz="4" w:space="0" w:color="auto"/>
              <w:bottom w:val="nil"/>
              <w:right w:val="single" w:sz="4" w:space="0" w:color="auto"/>
            </w:tcBorders>
            <w:shd w:val="clear" w:color="auto" w:fill="FFFFFF"/>
          </w:tcPr>
          <w:p w:rsidR="007D3A56" w:rsidRPr="009A3A7D" w:rsidRDefault="007D3A56">
            <w:pPr>
              <w:framePr w:w="8682" w:wrap="notBeside" w:vAnchor="text" w:hAnchor="text" w:xAlign="right" w:y="1"/>
              <w:rPr>
                <w:color w:val="auto"/>
                <w:sz w:val="22"/>
                <w:szCs w:val="22"/>
              </w:rPr>
            </w:pPr>
          </w:p>
        </w:tc>
      </w:tr>
      <w:tr w:rsidR="007D3A56" w:rsidRPr="009A3A7D">
        <w:tblPrEx>
          <w:tblCellMar>
            <w:top w:w="0" w:type="dxa"/>
            <w:left w:w="0" w:type="dxa"/>
            <w:bottom w:w="0" w:type="dxa"/>
            <w:right w:w="0" w:type="dxa"/>
          </w:tblCellMar>
        </w:tblPrEx>
        <w:trPr>
          <w:trHeight w:hRule="exact" w:val="366"/>
          <w:jc w:val="right"/>
        </w:trPr>
        <w:tc>
          <w:tcPr>
            <w:tcW w:w="492" w:type="dxa"/>
            <w:tcBorders>
              <w:top w:val="single" w:sz="4" w:space="0" w:color="auto"/>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1</w:t>
            </w:r>
          </w:p>
        </w:tc>
        <w:tc>
          <w:tcPr>
            <w:tcW w:w="3450" w:type="dxa"/>
            <w:tcBorders>
              <w:top w:val="single" w:sz="4" w:space="0" w:color="auto"/>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Kaddik</w:t>
            </w:r>
          </w:p>
        </w:tc>
        <w:tc>
          <w:tcPr>
            <w:tcW w:w="672" w:type="dxa"/>
            <w:tcBorders>
              <w:top w:val="single" w:sz="4" w:space="0" w:color="auto"/>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single" w:sz="4" w:space="0" w:color="auto"/>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single" w:sz="4" w:space="0" w:color="auto"/>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single" w:sz="4" w:space="0" w:color="auto"/>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single" w:sz="4" w:space="0" w:color="auto"/>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8" w:type="dxa"/>
            <w:tcBorders>
              <w:top w:val="single" w:sz="4" w:space="0" w:color="auto"/>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96" w:type="dxa"/>
            <w:tcBorders>
              <w:top w:val="single" w:sz="4" w:space="0" w:color="auto"/>
              <w:left w:val="single" w:sz="4" w:space="0" w:color="auto"/>
              <w:bottom w:val="nil"/>
              <w:right w:val="single" w:sz="4" w:space="0" w:color="auto"/>
            </w:tcBorders>
            <w:shd w:val="clear" w:color="auto" w:fill="FFFFFF"/>
          </w:tcPr>
          <w:p w:rsidR="007D3A56" w:rsidRPr="009A3A7D" w:rsidRDefault="007D3A56">
            <w:pPr>
              <w:framePr w:w="8682" w:wrap="notBeside" w:vAnchor="text" w:hAnchor="text" w:xAlign="right" w:y="1"/>
              <w:rPr>
                <w:color w:val="auto"/>
                <w:sz w:val="22"/>
                <w:szCs w:val="22"/>
              </w:rPr>
            </w:pPr>
          </w:p>
        </w:tc>
      </w:tr>
      <w:tr w:rsidR="007D3A56" w:rsidRPr="009A3A7D">
        <w:tblPrEx>
          <w:tblCellMar>
            <w:top w:w="0" w:type="dxa"/>
            <w:left w:w="0" w:type="dxa"/>
            <w:bottom w:w="0" w:type="dxa"/>
            <w:right w:w="0" w:type="dxa"/>
          </w:tblCellMar>
        </w:tblPrEx>
        <w:trPr>
          <w:trHeight w:hRule="exact" w:val="270"/>
          <w:jc w:val="right"/>
        </w:trPr>
        <w:tc>
          <w:tcPr>
            <w:tcW w:w="492" w:type="dxa"/>
            <w:tcBorders>
              <w:top w:val="nil"/>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2</w:t>
            </w:r>
          </w:p>
        </w:tc>
        <w:tc>
          <w:tcPr>
            <w:tcW w:w="3450"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Kadig</w:t>
            </w: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8"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96" w:type="dxa"/>
            <w:tcBorders>
              <w:top w:val="nil"/>
              <w:left w:val="single" w:sz="4" w:space="0" w:color="auto"/>
              <w:bottom w:val="nil"/>
              <w:right w:val="single" w:sz="4" w:space="0" w:color="auto"/>
            </w:tcBorders>
            <w:shd w:val="clear" w:color="auto" w:fill="FFFFFF"/>
          </w:tcPr>
          <w:p w:rsidR="007D3A56" w:rsidRPr="009A3A7D" w:rsidRDefault="007D3A56">
            <w:pPr>
              <w:framePr w:w="8682" w:wrap="notBeside" w:vAnchor="text" w:hAnchor="text" w:xAlign="right" w:y="1"/>
              <w:rPr>
                <w:color w:val="auto"/>
                <w:sz w:val="22"/>
                <w:szCs w:val="22"/>
              </w:rPr>
            </w:pPr>
          </w:p>
        </w:tc>
      </w:tr>
      <w:tr w:rsidR="007D3A56" w:rsidRPr="009A3A7D">
        <w:tblPrEx>
          <w:tblCellMar>
            <w:top w:w="0" w:type="dxa"/>
            <w:left w:w="0" w:type="dxa"/>
            <w:bottom w:w="0" w:type="dxa"/>
            <w:right w:w="0" w:type="dxa"/>
          </w:tblCellMar>
        </w:tblPrEx>
        <w:trPr>
          <w:trHeight w:hRule="exact" w:val="234"/>
          <w:jc w:val="right"/>
        </w:trPr>
        <w:tc>
          <w:tcPr>
            <w:tcW w:w="49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3</w:t>
            </w:r>
          </w:p>
        </w:tc>
        <w:tc>
          <w:tcPr>
            <w:tcW w:w="3450"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Kadik</w:t>
            </w: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8"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8"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96" w:type="dxa"/>
            <w:tcBorders>
              <w:top w:val="nil"/>
              <w:left w:val="single" w:sz="4" w:space="0" w:color="auto"/>
              <w:bottom w:val="nil"/>
              <w:right w:val="single" w:sz="4" w:space="0" w:color="auto"/>
            </w:tcBorders>
            <w:shd w:val="clear" w:color="auto" w:fill="FFFFFF"/>
          </w:tcPr>
          <w:p w:rsidR="007D3A56" w:rsidRPr="009A3A7D" w:rsidRDefault="007D3A56">
            <w:pPr>
              <w:framePr w:w="8682" w:wrap="notBeside" w:vAnchor="text" w:hAnchor="text" w:xAlign="right" w:y="1"/>
              <w:rPr>
                <w:color w:val="auto"/>
                <w:sz w:val="22"/>
                <w:szCs w:val="22"/>
              </w:rPr>
            </w:pPr>
          </w:p>
        </w:tc>
      </w:tr>
      <w:tr w:rsidR="007D3A56" w:rsidRPr="009A3A7D">
        <w:tblPrEx>
          <w:tblCellMar>
            <w:top w:w="0" w:type="dxa"/>
            <w:left w:w="0" w:type="dxa"/>
            <w:bottom w:w="0" w:type="dxa"/>
            <w:right w:w="0" w:type="dxa"/>
          </w:tblCellMar>
        </w:tblPrEx>
        <w:trPr>
          <w:trHeight w:hRule="exact" w:val="270"/>
          <w:jc w:val="right"/>
        </w:trPr>
        <w:tc>
          <w:tcPr>
            <w:tcW w:w="49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4</w:t>
            </w:r>
          </w:p>
        </w:tc>
        <w:tc>
          <w:tcPr>
            <w:tcW w:w="3450"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Kaddig</w:t>
            </w:r>
          </w:p>
        </w:tc>
        <w:tc>
          <w:tcPr>
            <w:tcW w:w="672"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96" w:type="dxa"/>
            <w:tcBorders>
              <w:top w:val="nil"/>
              <w:left w:val="single" w:sz="4" w:space="0" w:color="auto"/>
              <w:bottom w:val="nil"/>
              <w:right w:val="single" w:sz="4" w:space="0" w:color="auto"/>
            </w:tcBorders>
            <w:shd w:val="clear" w:color="auto" w:fill="FFFFFF"/>
          </w:tcPr>
          <w:p w:rsidR="007D3A56" w:rsidRPr="009A3A7D" w:rsidRDefault="007D3A56">
            <w:pPr>
              <w:framePr w:w="8682" w:wrap="notBeside" w:vAnchor="text" w:hAnchor="text" w:xAlign="right" w:y="1"/>
              <w:rPr>
                <w:color w:val="auto"/>
                <w:sz w:val="22"/>
                <w:szCs w:val="22"/>
              </w:rPr>
            </w:pPr>
          </w:p>
        </w:tc>
      </w:tr>
      <w:tr w:rsidR="007D3A56" w:rsidRPr="009A3A7D">
        <w:tblPrEx>
          <w:tblCellMar>
            <w:top w:w="0" w:type="dxa"/>
            <w:left w:w="0" w:type="dxa"/>
            <w:bottom w:w="0" w:type="dxa"/>
            <w:right w:w="0" w:type="dxa"/>
          </w:tblCellMar>
        </w:tblPrEx>
        <w:trPr>
          <w:trHeight w:hRule="exact" w:val="246"/>
          <w:jc w:val="right"/>
        </w:trPr>
        <w:tc>
          <w:tcPr>
            <w:tcW w:w="492" w:type="dxa"/>
            <w:tcBorders>
              <w:top w:val="nil"/>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5</w:t>
            </w:r>
          </w:p>
        </w:tc>
        <w:tc>
          <w:tcPr>
            <w:tcW w:w="3450" w:type="dxa"/>
            <w:tcBorders>
              <w:top w:val="nil"/>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Kattig</w:t>
            </w:r>
          </w:p>
        </w:tc>
        <w:tc>
          <w:tcPr>
            <w:tcW w:w="672"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96" w:type="dxa"/>
            <w:vMerge w:val="restart"/>
            <w:tcBorders>
              <w:top w:val="nil"/>
              <w:left w:val="single" w:sz="4" w:space="0" w:color="auto"/>
              <w:bottom w:val="nil"/>
              <w:right w:val="single" w:sz="4" w:space="0" w:color="auto"/>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r>
      <w:tr w:rsidR="007D3A56" w:rsidRPr="009A3A7D">
        <w:tblPrEx>
          <w:tblCellMar>
            <w:top w:w="0" w:type="dxa"/>
            <w:left w:w="0" w:type="dxa"/>
            <w:bottom w:w="0" w:type="dxa"/>
            <w:right w:w="0" w:type="dxa"/>
          </w:tblCellMar>
        </w:tblPrEx>
        <w:trPr>
          <w:trHeight w:hRule="exact" w:val="252"/>
          <w:jc w:val="right"/>
        </w:trPr>
        <w:tc>
          <w:tcPr>
            <w:tcW w:w="492" w:type="dxa"/>
            <w:tcBorders>
              <w:top w:val="nil"/>
              <w:left w:val="single" w:sz="4" w:space="0" w:color="auto"/>
              <w:bottom w:val="nil"/>
              <w:right w:val="nil"/>
            </w:tcBorders>
            <w:shd w:val="clear" w:color="auto" w:fill="FFFFFF"/>
            <w:vAlign w:val="bottom"/>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6</w:t>
            </w:r>
          </w:p>
        </w:tc>
        <w:tc>
          <w:tcPr>
            <w:tcW w:w="3450"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Kattich (enstrauch)</w:t>
            </w:r>
          </w:p>
        </w:tc>
        <w:tc>
          <w:tcPr>
            <w:tcW w:w="672" w:type="dxa"/>
            <w:tcBorders>
              <w:top w:val="nil"/>
              <w:left w:val="single" w:sz="4" w:space="0" w:color="auto"/>
              <w:bottom w:val="nil"/>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nil"/>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8" w:type="dxa"/>
            <w:tcBorders>
              <w:top w:val="nil"/>
              <w:left w:val="single" w:sz="4" w:space="0" w:color="auto"/>
              <w:bottom w:val="nil"/>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96" w:type="dxa"/>
            <w:vMerge/>
            <w:tcBorders>
              <w:top w:val="nil"/>
              <w:left w:val="single" w:sz="4" w:space="0" w:color="auto"/>
              <w:bottom w:val="nil"/>
              <w:right w:val="single" w:sz="4" w:space="0" w:color="auto"/>
            </w:tcBorders>
            <w:shd w:val="clear" w:color="auto" w:fill="FFFFFF"/>
            <w:vAlign w:val="center"/>
          </w:tcPr>
          <w:p w:rsidR="007D3A56" w:rsidRPr="009A3A7D" w:rsidRDefault="007D3A56">
            <w:pPr>
              <w:framePr w:w="8682" w:wrap="notBeside" w:vAnchor="text" w:hAnchor="text" w:xAlign="right" w:y="1"/>
              <w:rPr>
                <w:color w:val="auto"/>
                <w:sz w:val="22"/>
                <w:szCs w:val="22"/>
              </w:rPr>
            </w:pPr>
          </w:p>
        </w:tc>
      </w:tr>
      <w:tr w:rsidR="007D3A56" w:rsidRPr="009A3A7D">
        <w:tblPrEx>
          <w:tblCellMar>
            <w:top w:w="0" w:type="dxa"/>
            <w:left w:w="0" w:type="dxa"/>
            <w:bottom w:w="0" w:type="dxa"/>
            <w:right w:w="0" w:type="dxa"/>
          </w:tblCellMar>
        </w:tblPrEx>
        <w:trPr>
          <w:trHeight w:hRule="exact" w:val="336"/>
          <w:jc w:val="right"/>
        </w:trPr>
        <w:tc>
          <w:tcPr>
            <w:tcW w:w="492" w:type="dxa"/>
            <w:tcBorders>
              <w:top w:val="nil"/>
              <w:left w:val="single" w:sz="4" w:space="0" w:color="auto"/>
              <w:bottom w:val="single" w:sz="4" w:space="0" w:color="auto"/>
              <w:right w:val="nil"/>
            </w:tcBorders>
            <w:shd w:val="clear" w:color="auto" w:fill="FFFFFF"/>
            <w:vAlign w:val="center"/>
          </w:tcPr>
          <w:p w:rsidR="007D3A56" w:rsidRPr="009A3A7D" w:rsidRDefault="007D3A56">
            <w:pPr>
              <w:pStyle w:val="Teksttreci21"/>
              <w:framePr w:w="8682" w:wrap="notBeside" w:vAnchor="text" w:hAnchor="text" w:xAlign="right" w:y="1"/>
              <w:shd w:val="clear" w:color="auto" w:fill="auto"/>
              <w:spacing w:after="0" w:line="220" w:lineRule="exact"/>
              <w:ind w:left="220"/>
              <w:jc w:val="left"/>
              <w:rPr>
                <w:sz w:val="22"/>
                <w:szCs w:val="22"/>
              </w:rPr>
            </w:pPr>
            <w:r w:rsidRPr="009A3A7D">
              <w:rPr>
                <w:rStyle w:val="Teksttreci211pt3"/>
                <w:b/>
                <w:bCs/>
                <w:color w:val="000000"/>
              </w:rPr>
              <w:t>7</w:t>
            </w:r>
          </w:p>
        </w:tc>
        <w:tc>
          <w:tcPr>
            <w:tcW w:w="3450" w:type="dxa"/>
            <w:tcBorders>
              <w:top w:val="nil"/>
              <w:left w:val="single" w:sz="4" w:space="0" w:color="auto"/>
              <w:bottom w:val="single" w:sz="4" w:space="0" w:color="auto"/>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jc w:val="left"/>
              <w:rPr>
                <w:sz w:val="22"/>
                <w:szCs w:val="22"/>
              </w:rPr>
            </w:pPr>
            <w:r w:rsidRPr="009A3A7D">
              <w:rPr>
                <w:rStyle w:val="Teksttreci211pt1"/>
                <w:b/>
                <w:bCs/>
                <w:color w:val="000000"/>
              </w:rPr>
              <w:t>Kaddich (enstrauch)</w:t>
            </w:r>
          </w:p>
        </w:tc>
        <w:tc>
          <w:tcPr>
            <w:tcW w:w="672" w:type="dxa"/>
            <w:tcBorders>
              <w:top w:val="nil"/>
              <w:left w:val="single" w:sz="4" w:space="0" w:color="auto"/>
              <w:bottom w:val="single" w:sz="4" w:space="0" w:color="auto"/>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8" w:type="dxa"/>
            <w:tcBorders>
              <w:top w:val="nil"/>
              <w:left w:val="single" w:sz="4" w:space="0" w:color="auto"/>
              <w:bottom w:val="single" w:sz="4" w:space="0" w:color="auto"/>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single" w:sz="4" w:space="0" w:color="auto"/>
              <w:right w:val="nil"/>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c>
          <w:tcPr>
            <w:tcW w:w="672" w:type="dxa"/>
            <w:tcBorders>
              <w:top w:val="nil"/>
              <w:left w:val="single" w:sz="4" w:space="0" w:color="auto"/>
              <w:bottom w:val="single" w:sz="4" w:space="0" w:color="auto"/>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2" w:type="dxa"/>
            <w:tcBorders>
              <w:top w:val="nil"/>
              <w:left w:val="single" w:sz="4" w:space="0" w:color="auto"/>
              <w:bottom w:val="single" w:sz="4" w:space="0" w:color="auto"/>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78" w:type="dxa"/>
            <w:tcBorders>
              <w:top w:val="nil"/>
              <w:left w:val="single" w:sz="4" w:space="0" w:color="auto"/>
              <w:bottom w:val="single" w:sz="4" w:space="0" w:color="auto"/>
              <w:right w:val="nil"/>
            </w:tcBorders>
            <w:shd w:val="clear" w:color="auto" w:fill="FFFFFF"/>
          </w:tcPr>
          <w:p w:rsidR="007D3A56" w:rsidRPr="009A3A7D" w:rsidRDefault="007D3A56">
            <w:pPr>
              <w:framePr w:w="8682" w:wrap="notBeside" w:vAnchor="text" w:hAnchor="text" w:xAlign="right" w:y="1"/>
              <w:rPr>
                <w:color w:val="auto"/>
                <w:sz w:val="22"/>
                <w:szCs w:val="22"/>
              </w:rPr>
            </w:pPr>
          </w:p>
        </w:tc>
        <w:tc>
          <w:tcPr>
            <w:tcW w:w="696" w:type="dxa"/>
            <w:tcBorders>
              <w:top w:val="nil"/>
              <w:left w:val="single" w:sz="4" w:space="0" w:color="auto"/>
              <w:bottom w:val="single" w:sz="4" w:space="0" w:color="auto"/>
              <w:right w:val="single" w:sz="4" w:space="0" w:color="auto"/>
            </w:tcBorders>
            <w:shd w:val="clear" w:color="auto" w:fill="FFFFFF"/>
          </w:tcPr>
          <w:p w:rsidR="007D3A56" w:rsidRPr="009A3A7D" w:rsidRDefault="007D3A56">
            <w:pPr>
              <w:pStyle w:val="Teksttreci21"/>
              <w:framePr w:w="8682" w:wrap="notBeside" w:vAnchor="text" w:hAnchor="text" w:xAlign="right" w:y="1"/>
              <w:shd w:val="clear" w:color="auto" w:fill="auto"/>
              <w:spacing w:after="0" w:line="220" w:lineRule="exact"/>
              <w:ind w:left="260"/>
              <w:jc w:val="left"/>
              <w:rPr>
                <w:sz w:val="22"/>
                <w:szCs w:val="22"/>
              </w:rPr>
            </w:pPr>
            <w:r w:rsidRPr="009A3A7D">
              <w:rPr>
                <w:rStyle w:val="Teksttreci211pt3"/>
                <w:b/>
                <w:bCs/>
                <w:color w:val="000000"/>
              </w:rPr>
              <w:t>+</w:t>
            </w:r>
          </w:p>
        </w:tc>
      </w:tr>
    </w:tbl>
    <w:p w:rsidR="007D3A56" w:rsidRPr="009A3A7D" w:rsidRDefault="007D3A56">
      <w:pPr>
        <w:framePr w:w="8682" w:wrap="notBeside" w:vAnchor="text" w:hAnchor="text" w:xAlign="right" w:y="1"/>
        <w:rPr>
          <w:color w:val="auto"/>
          <w:sz w:val="22"/>
          <w:szCs w:val="22"/>
        </w:rPr>
      </w:pPr>
    </w:p>
    <w:p w:rsidR="007D3A56" w:rsidRPr="009A3A7D" w:rsidRDefault="007D3A56">
      <w:pPr>
        <w:rPr>
          <w:color w:val="auto"/>
          <w:sz w:val="22"/>
          <w:szCs w:val="22"/>
        </w:rPr>
      </w:pPr>
    </w:p>
    <w:p w:rsidR="007D3A56" w:rsidRPr="009A3A7D" w:rsidRDefault="007D3A56">
      <w:pPr>
        <w:pStyle w:val="Teksttreci21"/>
        <w:shd w:val="clear" w:color="auto" w:fill="auto"/>
        <w:spacing w:before="190" w:after="0" w:line="318" w:lineRule="exact"/>
        <w:ind w:left="1060" w:right="180" w:firstLine="400"/>
        <w:jc w:val="both"/>
        <w:rPr>
          <w:sz w:val="22"/>
          <w:szCs w:val="22"/>
        </w:rPr>
      </w:pPr>
      <w:r w:rsidRPr="009A3A7D">
        <w:rPr>
          <w:rStyle w:val="Teksttreci2"/>
          <w:b/>
          <w:bCs/>
          <w:color w:val="000000"/>
          <w:sz w:val="22"/>
          <w:szCs w:val="22"/>
        </w:rPr>
        <w:t>Jak wynika z powyższej tablicy najwięcej jest form stosunkowo bli</w:t>
      </w:r>
      <w:r w:rsidRPr="009A3A7D">
        <w:rPr>
          <w:rStyle w:val="Teksttreci2"/>
          <w:b/>
          <w:bCs/>
          <w:color w:val="000000"/>
          <w:sz w:val="22"/>
          <w:szCs w:val="22"/>
        </w:rPr>
        <w:softHyphen/>
        <w:t xml:space="preserve">skich zarówno w postaci polskiej, jak i staropruskiej — pol. </w:t>
      </w:r>
      <w:r w:rsidRPr="009A3A7D">
        <w:rPr>
          <w:rStyle w:val="Teksttreci2Kursywa"/>
          <w:b/>
          <w:bCs/>
          <w:color w:val="000000"/>
          <w:sz w:val="22"/>
          <w:szCs w:val="22"/>
        </w:rPr>
        <w:t>kadyk,</w:t>
      </w:r>
      <w:r w:rsidRPr="009A3A7D">
        <w:rPr>
          <w:rStyle w:val="Teksttreci2"/>
          <w:b/>
          <w:bCs/>
          <w:color w:val="000000"/>
          <w:sz w:val="22"/>
          <w:szCs w:val="22"/>
        </w:rPr>
        <w:t xml:space="preserve"> stpr. </w:t>
      </w:r>
      <w:r w:rsidRPr="009A3A7D">
        <w:rPr>
          <w:rStyle w:val="Teksttreci2Kursywa"/>
          <w:b/>
          <w:bCs/>
          <w:color w:val="000000"/>
          <w:sz w:val="22"/>
          <w:szCs w:val="22"/>
        </w:rPr>
        <w:t>kadegis</w:t>
      </w:r>
      <w:r w:rsidRPr="009A3A7D">
        <w:rPr>
          <w:rStyle w:val="Teksttreci2"/>
          <w:b/>
          <w:bCs/>
          <w:color w:val="000000"/>
          <w:sz w:val="22"/>
          <w:szCs w:val="22"/>
        </w:rPr>
        <w:t xml:space="preserve"> — omawianego wyrazu:</w:t>
      </w:r>
    </w:p>
    <w:p w:rsidR="007D3A56" w:rsidRPr="009A3A7D" w:rsidRDefault="007D3A56">
      <w:pPr>
        <w:pStyle w:val="Teksttreci21"/>
        <w:numPr>
          <w:ilvl w:val="0"/>
          <w:numId w:val="10"/>
        </w:numPr>
        <w:shd w:val="clear" w:color="auto" w:fill="auto"/>
        <w:tabs>
          <w:tab w:val="left" w:pos="1860"/>
        </w:tabs>
        <w:spacing w:after="0" w:line="240" w:lineRule="exact"/>
        <w:ind w:left="1060" w:firstLine="400"/>
        <w:jc w:val="both"/>
        <w:rPr>
          <w:sz w:val="22"/>
          <w:szCs w:val="22"/>
        </w:rPr>
      </w:pPr>
      <w:r w:rsidRPr="009A3A7D">
        <w:rPr>
          <w:rStyle w:val="Teksttreci2"/>
          <w:b/>
          <w:bCs/>
          <w:color w:val="000000"/>
          <w:sz w:val="22"/>
          <w:szCs w:val="22"/>
        </w:rPr>
        <w:t>z krótkim a:</w:t>
      </w:r>
    </w:p>
    <w:p w:rsidR="007D3A56" w:rsidRPr="009A3A7D" w:rsidRDefault="007D3A56">
      <w:pPr>
        <w:pStyle w:val="Spistreci40"/>
        <w:shd w:val="clear" w:color="auto" w:fill="auto"/>
        <w:tabs>
          <w:tab w:val="left" w:leader="underscore" w:pos="5675"/>
        </w:tabs>
        <w:ind w:left="5040" w:firstLine="0"/>
        <w:rPr>
          <w:sz w:val="22"/>
          <w:szCs w:val="22"/>
        </w:rPr>
      </w:pPr>
      <w:r w:rsidRPr="009A3A7D">
        <w:rPr>
          <w:sz w:val="22"/>
          <w:szCs w:val="22"/>
        </w:rPr>
        <w:fldChar w:fldCharType="begin"/>
      </w:r>
      <w:r w:rsidRPr="009A3A7D">
        <w:rPr>
          <w:sz w:val="22"/>
          <w:szCs w:val="22"/>
        </w:rPr>
        <w:instrText xml:space="preserve"> TOC \o "1-5" \h \z </w:instrText>
      </w:r>
      <w:r w:rsidRPr="009A3A7D">
        <w:rPr>
          <w:sz w:val="22"/>
          <w:szCs w:val="22"/>
        </w:rPr>
        <w:fldChar w:fldCharType="separate"/>
      </w:r>
      <w:r w:rsidRPr="009A3A7D">
        <w:rPr>
          <w:rStyle w:val="Spistreci4Bezkursywy"/>
          <w:b/>
          <w:bCs/>
          <w:i/>
          <w:iCs/>
          <w:color w:val="000000"/>
          <w:sz w:val="22"/>
          <w:szCs w:val="22"/>
        </w:rPr>
        <w:t>a</w:t>
      </w:r>
      <w:r w:rsidRPr="009A3A7D">
        <w:rPr>
          <w:rStyle w:val="Spistreci4Bezkursywy"/>
          <w:b/>
          <w:bCs/>
          <w:i/>
          <w:iCs/>
          <w:color w:val="000000"/>
          <w:sz w:val="22"/>
          <w:szCs w:val="22"/>
        </w:rPr>
        <w:tab/>
        <w:t>5_</w:t>
      </w:r>
    </w:p>
    <w:p w:rsidR="007D3A56" w:rsidRPr="009A3A7D" w:rsidRDefault="007D3A56">
      <w:pPr>
        <w:pStyle w:val="Spistreci40"/>
        <w:shd w:val="clear" w:color="auto" w:fill="auto"/>
        <w:tabs>
          <w:tab w:val="left" w:pos="5675"/>
        </w:tabs>
        <w:ind w:left="5020" w:firstLine="0"/>
        <w:rPr>
          <w:sz w:val="22"/>
          <w:szCs w:val="22"/>
        </w:rPr>
      </w:pPr>
      <w:r w:rsidRPr="009A3A7D">
        <w:rPr>
          <w:rStyle w:val="Spistreci4Bezkursywy"/>
          <w:b/>
          <w:bCs/>
          <w:i/>
          <w:iCs/>
          <w:color w:val="000000"/>
          <w:sz w:val="22"/>
          <w:szCs w:val="22"/>
        </w:rPr>
        <w:t>a:</w:t>
      </w:r>
      <w:r w:rsidRPr="009A3A7D">
        <w:rPr>
          <w:rStyle w:val="Spistreci4Bezkursywy"/>
          <w:b/>
          <w:bCs/>
          <w:i/>
          <w:iCs/>
          <w:color w:val="000000"/>
          <w:sz w:val="22"/>
          <w:szCs w:val="22"/>
        </w:rPr>
        <w:tab/>
        <w:t>2</w:t>
      </w:r>
    </w:p>
    <w:p w:rsidR="007D3A56" w:rsidRPr="009A3A7D" w:rsidRDefault="007D3A56">
      <w:pPr>
        <w:pStyle w:val="Spistreci40"/>
        <w:shd w:val="clear" w:color="auto" w:fill="auto"/>
        <w:ind w:left="1060" w:right="180"/>
        <w:rPr>
          <w:sz w:val="22"/>
          <w:szCs w:val="22"/>
        </w:rPr>
      </w:pPr>
      <w:r w:rsidRPr="009A3A7D">
        <w:rPr>
          <w:rStyle w:val="Spistreci4"/>
          <w:b/>
          <w:bCs/>
          <w:i/>
          <w:iCs/>
          <w:color w:val="000000"/>
          <w:sz w:val="22"/>
          <w:szCs w:val="22"/>
        </w:rPr>
        <w:t>Kaddik, Kaddig, Kattig, Kattichenslrauch, Kaddigenstr</w:t>
      </w:r>
      <w:r w:rsidRPr="009A3A7D">
        <w:rPr>
          <w:rStyle w:val="Spistreci4"/>
          <w:b/>
          <w:bCs/>
          <w:i/>
          <w:iCs/>
          <w:color w:val="000000"/>
          <w:sz w:val="22"/>
          <w:szCs w:val="22"/>
          <w:lang w:val="de-DE" w:eastAsia="de-DE"/>
        </w:rPr>
        <w:t xml:space="preserve">auch: </w:t>
      </w:r>
      <w:r w:rsidRPr="009A3A7D">
        <w:rPr>
          <w:rStyle w:val="Spistreci4"/>
          <w:b/>
          <w:bCs/>
          <w:i/>
          <w:iCs/>
          <w:color w:val="000000"/>
          <w:sz w:val="22"/>
          <w:szCs w:val="22"/>
        </w:rPr>
        <w:t>kadig, Kadik.</w:t>
      </w:r>
    </w:p>
    <w:p w:rsidR="007D3A56" w:rsidRPr="009A3A7D" w:rsidRDefault="007D3A56">
      <w:pPr>
        <w:pStyle w:val="Spistreci40"/>
        <w:numPr>
          <w:ilvl w:val="0"/>
          <w:numId w:val="10"/>
        </w:numPr>
        <w:shd w:val="clear" w:color="auto" w:fill="auto"/>
        <w:tabs>
          <w:tab w:val="left" w:pos="1860"/>
        </w:tabs>
        <w:spacing w:line="312" w:lineRule="exact"/>
        <w:ind w:left="1060"/>
        <w:rPr>
          <w:sz w:val="22"/>
          <w:szCs w:val="22"/>
        </w:rPr>
      </w:pPr>
      <w:r w:rsidRPr="009A3A7D">
        <w:rPr>
          <w:rStyle w:val="Spistreci4Bezkursywy"/>
          <w:b/>
          <w:bCs/>
          <w:i/>
          <w:iCs/>
          <w:color w:val="000000"/>
          <w:sz w:val="22"/>
          <w:szCs w:val="22"/>
        </w:rPr>
        <w:t>z d:</w:t>
      </w:r>
    </w:p>
    <w:p w:rsidR="007D3A56" w:rsidRPr="009A3A7D" w:rsidRDefault="007D3A56">
      <w:pPr>
        <w:pStyle w:val="Teksttreci21"/>
        <w:shd w:val="clear" w:color="auto" w:fill="auto"/>
        <w:spacing w:after="0" w:line="312" w:lineRule="exact"/>
        <w:ind w:left="5020" w:right="4120"/>
        <w:rPr>
          <w:sz w:val="22"/>
          <w:szCs w:val="22"/>
        </w:rPr>
      </w:pPr>
      <w:r w:rsidRPr="009A3A7D">
        <w:rPr>
          <w:sz w:val="22"/>
          <w:szCs w:val="22"/>
        </w:rPr>
        <w:fldChar w:fldCharType="end"/>
      </w:r>
      <w:r w:rsidRPr="009A3A7D">
        <w:rPr>
          <w:rStyle w:val="Teksttreci2"/>
          <w:b/>
          <w:bCs/>
          <w:color w:val="000000"/>
          <w:sz w:val="22"/>
          <w:szCs w:val="22"/>
        </w:rPr>
        <w:t>d _ 5 t 2</w:t>
      </w:r>
    </w:p>
    <w:p w:rsidR="007D3A56" w:rsidRPr="009A3A7D" w:rsidRDefault="007D3A56">
      <w:pPr>
        <w:pStyle w:val="Teksttreci120"/>
        <w:shd w:val="clear" w:color="auto" w:fill="auto"/>
        <w:spacing w:before="0" w:after="0" w:line="342" w:lineRule="exact"/>
        <w:ind w:left="1060" w:firstLine="400"/>
        <w:rPr>
          <w:sz w:val="22"/>
          <w:szCs w:val="22"/>
        </w:rPr>
      </w:pPr>
      <w:r w:rsidRPr="009A3A7D">
        <w:rPr>
          <w:rStyle w:val="Teksttreci12"/>
          <w:b/>
          <w:bCs/>
          <w:i/>
          <w:iCs/>
          <w:color w:val="000000"/>
          <w:sz w:val="22"/>
          <w:szCs w:val="22"/>
        </w:rPr>
        <w:t>Kaddik, Kaaig, Kadik, Kaddig, Kaddichenstrauch: Kattig, Kattichenstrauch</w:t>
      </w:r>
      <w:r w:rsidRPr="009A3A7D">
        <w:rPr>
          <w:rStyle w:val="Teksttreci12Bezkursywy"/>
          <w:b/>
          <w:bCs/>
          <w:i/>
          <w:iCs/>
          <w:color w:val="000000"/>
          <w:sz w:val="22"/>
          <w:szCs w:val="22"/>
        </w:rPr>
        <w:t>.</w:t>
      </w:r>
    </w:p>
    <w:p w:rsidR="007D3A56" w:rsidRPr="009A3A7D" w:rsidRDefault="007D3A56">
      <w:pPr>
        <w:pStyle w:val="Teksttreci21"/>
        <w:numPr>
          <w:ilvl w:val="0"/>
          <w:numId w:val="10"/>
        </w:numPr>
        <w:shd w:val="clear" w:color="auto" w:fill="auto"/>
        <w:tabs>
          <w:tab w:val="left" w:pos="1860"/>
        </w:tabs>
        <w:spacing w:after="0" w:line="240" w:lineRule="exact"/>
        <w:ind w:left="1060" w:firstLine="400"/>
        <w:jc w:val="both"/>
        <w:rPr>
          <w:sz w:val="22"/>
          <w:szCs w:val="22"/>
        </w:rPr>
      </w:pPr>
      <w:r w:rsidRPr="009A3A7D">
        <w:rPr>
          <w:rStyle w:val="Teksttreci2"/>
          <w:b/>
          <w:bCs/>
          <w:color w:val="000000"/>
          <w:sz w:val="22"/>
          <w:szCs w:val="22"/>
        </w:rPr>
        <w:t>z g:</w:t>
      </w:r>
    </w:p>
    <w:p w:rsidR="007D3A56" w:rsidRPr="009A3A7D" w:rsidRDefault="007D3A56">
      <w:pPr>
        <w:pStyle w:val="Teksttreci21"/>
        <w:shd w:val="clear" w:color="auto" w:fill="auto"/>
        <w:spacing w:after="0" w:line="240" w:lineRule="exact"/>
        <w:ind w:left="1060" w:firstLine="400"/>
        <w:jc w:val="both"/>
        <w:rPr>
          <w:sz w:val="22"/>
          <w:szCs w:val="22"/>
        </w:rPr>
      </w:pPr>
      <w:r w:rsidRPr="009A3A7D">
        <w:rPr>
          <w:rStyle w:val="Teksttreci2"/>
          <w:b/>
          <w:bCs/>
          <w:color w:val="000000"/>
          <w:sz w:val="22"/>
          <w:szCs w:val="22"/>
        </w:rPr>
        <w:t>g : k</w:t>
      </w:r>
      <w:r w:rsidRPr="009A3A7D">
        <w:rPr>
          <w:rStyle w:val="Teksttreci2"/>
          <w:b/>
          <w:bCs/>
          <w:color w:val="000000"/>
          <w:sz w:val="22"/>
          <w:szCs w:val="22"/>
          <w:lang w:val="ru-RU" w:eastAsia="ru-RU"/>
        </w:rPr>
        <w:t xml:space="preserve"> </w:t>
      </w:r>
      <w:r w:rsidRPr="009A3A7D">
        <w:rPr>
          <w:rStyle w:val="Teksttreci2"/>
          <w:b/>
          <w:bCs/>
          <w:color w:val="000000"/>
          <w:sz w:val="22"/>
          <w:szCs w:val="22"/>
        </w:rPr>
        <w:t xml:space="preserve">: ch — </w:t>
      </w:r>
      <w:r w:rsidRPr="009A3A7D">
        <w:rPr>
          <w:rStyle w:val="Teksttreci2Odstpy3pt"/>
          <w:b/>
          <w:bCs/>
          <w:color w:val="000000"/>
          <w:sz w:val="22"/>
          <w:szCs w:val="22"/>
        </w:rPr>
        <w:t>3:2:2</w:t>
      </w:r>
    </w:p>
    <w:p w:rsidR="007D3A56" w:rsidRPr="009A3A7D" w:rsidRDefault="007D3A56">
      <w:pPr>
        <w:pStyle w:val="Teksttreci120"/>
        <w:shd w:val="clear" w:color="auto" w:fill="auto"/>
        <w:spacing w:before="0" w:after="0" w:line="336" w:lineRule="exact"/>
        <w:ind w:left="1060" w:right="180" w:firstLine="400"/>
        <w:rPr>
          <w:sz w:val="22"/>
          <w:szCs w:val="22"/>
        </w:rPr>
      </w:pPr>
      <w:r w:rsidRPr="009A3A7D">
        <w:rPr>
          <w:rStyle w:val="Teksttreci12"/>
          <w:b/>
          <w:bCs/>
          <w:i/>
          <w:iCs/>
          <w:color w:val="000000"/>
          <w:sz w:val="22"/>
          <w:szCs w:val="22"/>
        </w:rPr>
        <w:t>Kadig, Kaddig, Kattig: Kaddik, Kadik: Kattichenstrauch, Kaddi</w:t>
      </w:r>
      <w:r w:rsidRPr="009A3A7D">
        <w:rPr>
          <w:rStyle w:val="Teksttreci12"/>
          <w:b/>
          <w:bCs/>
          <w:i/>
          <w:iCs/>
          <w:color w:val="000000"/>
          <w:sz w:val="22"/>
          <w:szCs w:val="22"/>
        </w:rPr>
        <w:softHyphen/>
        <w:t>chenstrauch.</w:t>
      </w:r>
    </w:p>
    <w:p w:rsidR="007D3A56" w:rsidRPr="009A3A7D" w:rsidRDefault="007D3A56">
      <w:pPr>
        <w:pStyle w:val="Teksttreci21"/>
        <w:shd w:val="clear" w:color="auto" w:fill="auto"/>
        <w:spacing w:after="0" w:line="306" w:lineRule="exact"/>
        <w:ind w:left="1060" w:right="180" w:firstLine="400"/>
        <w:jc w:val="both"/>
        <w:rPr>
          <w:sz w:val="22"/>
          <w:szCs w:val="22"/>
        </w:rPr>
      </w:pPr>
      <w:r w:rsidRPr="009A3A7D">
        <w:rPr>
          <w:rStyle w:val="Teksttreci2"/>
          <w:b/>
          <w:bCs/>
          <w:color w:val="000000"/>
          <w:sz w:val="22"/>
          <w:szCs w:val="22"/>
        </w:rPr>
        <w:t xml:space="preserve">Por. także litewskie wyrazy </w:t>
      </w:r>
      <w:r w:rsidRPr="009A3A7D">
        <w:rPr>
          <w:rStyle w:val="Teksttreci2Kursywa"/>
          <w:b/>
          <w:bCs/>
          <w:color w:val="000000"/>
          <w:sz w:val="22"/>
          <w:szCs w:val="22"/>
        </w:rPr>
        <w:t>kadagys</w:t>
      </w:r>
      <w:r w:rsidRPr="009A3A7D">
        <w:rPr>
          <w:rStyle w:val="Teksttreci2"/>
          <w:b/>
          <w:bCs/>
          <w:color w:val="000000"/>
          <w:sz w:val="22"/>
          <w:szCs w:val="22"/>
        </w:rPr>
        <w:t xml:space="preserve"> «jałowiec» DLKż, </w:t>
      </w:r>
      <w:r w:rsidRPr="009A3A7D">
        <w:rPr>
          <w:rStyle w:val="Teksttreci2Kursywa"/>
          <w:b/>
          <w:bCs/>
          <w:color w:val="000000"/>
          <w:sz w:val="22"/>
          <w:szCs w:val="22"/>
        </w:rPr>
        <w:t xml:space="preserve">kadagynas </w:t>
      </w:r>
      <w:r w:rsidRPr="009A3A7D">
        <w:rPr>
          <w:rStyle w:val="Teksttreci2"/>
          <w:b/>
          <w:bCs/>
          <w:color w:val="000000"/>
          <w:sz w:val="22"/>
          <w:szCs w:val="22"/>
        </w:rPr>
        <w:t xml:space="preserve">i </w:t>
      </w:r>
      <w:r w:rsidRPr="009A3A7D">
        <w:rPr>
          <w:rStyle w:val="Teksttreci2Kursywa"/>
          <w:b/>
          <w:bCs/>
          <w:color w:val="000000"/>
          <w:sz w:val="22"/>
          <w:szCs w:val="22"/>
          <w:lang w:val="de-DE" w:eastAsia="de-DE"/>
        </w:rPr>
        <w:t>kadagyne</w:t>
      </w:r>
      <w:r w:rsidRPr="009A3A7D">
        <w:rPr>
          <w:rStyle w:val="Teksttreci2"/>
          <w:b/>
          <w:bCs/>
          <w:color w:val="000000"/>
          <w:sz w:val="22"/>
          <w:szCs w:val="22"/>
          <w:lang w:val="de-DE" w:eastAsia="de-DE"/>
        </w:rPr>
        <w:t xml:space="preserve"> «Wachholdergesträuch» </w:t>
      </w:r>
      <w:r w:rsidRPr="009A3A7D">
        <w:rPr>
          <w:rStyle w:val="Teksttreci2"/>
          <w:b/>
          <w:bCs/>
          <w:color w:val="000000"/>
          <w:sz w:val="22"/>
          <w:szCs w:val="22"/>
        </w:rPr>
        <w:t>(«zarośla jałowcowe») Kurschat op.</w:t>
      </w:r>
    </w:p>
    <w:p w:rsidR="007D3A56" w:rsidRPr="009A3A7D" w:rsidRDefault="007D3A56">
      <w:pPr>
        <w:pStyle w:val="Teksttreci21"/>
        <w:shd w:val="clear" w:color="auto" w:fill="auto"/>
        <w:spacing w:after="390" w:line="312" w:lineRule="exact"/>
        <w:ind w:left="300" w:right="880"/>
        <w:jc w:val="both"/>
        <w:rPr>
          <w:sz w:val="22"/>
          <w:szCs w:val="22"/>
        </w:rPr>
      </w:pPr>
      <w:r w:rsidRPr="009A3A7D">
        <w:rPr>
          <w:rStyle w:val="Teksttreci2"/>
          <w:b/>
          <w:bCs/>
          <w:color w:val="000000"/>
          <w:sz w:val="22"/>
          <w:szCs w:val="22"/>
          <w:lang w:val="cs-CZ" w:eastAsia="cs-CZ"/>
        </w:rPr>
        <w:t xml:space="preserve">cit., </w:t>
      </w:r>
      <w:r w:rsidRPr="009A3A7D">
        <w:rPr>
          <w:rStyle w:val="Teksttreci2Kursywa"/>
          <w:b/>
          <w:bCs/>
          <w:color w:val="000000"/>
          <w:sz w:val="22"/>
          <w:szCs w:val="22"/>
          <w:lang w:val="cs-CZ" w:eastAsia="cs-CZ"/>
        </w:rPr>
        <w:t>kadaguogé</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«jagoda jałowcowa» Sereiskis L — Ki wreszcie </w:t>
      </w:r>
      <w:r w:rsidRPr="009A3A7D">
        <w:rPr>
          <w:rStyle w:val="Teksttreci2Kursywa"/>
          <w:b/>
          <w:bCs/>
          <w:color w:val="000000"/>
          <w:sz w:val="22"/>
          <w:szCs w:val="22"/>
        </w:rPr>
        <w:t xml:space="preserve">kadeginis </w:t>
      </w:r>
      <w:r w:rsidRPr="009A3A7D">
        <w:rPr>
          <w:rStyle w:val="Teksttreci2"/>
          <w:b/>
          <w:bCs/>
          <w:color w:val="000000"/>
          <w:sz w:val="22"/>
          <w:szCs w:val="22"/>
          <w:lang w:val="de-DE" w:eastAsia="de-DE"/>
        </w:rPr>
        <w:t xml:space="preserve">«wachholdern» </w:t>
      </w:r>
      <w:r w:rsidRPr="009A3A7D">
        <w:rPr>
          <w:rStyle w:val="Teksttreci2"/>
          <w:b/>
          <w:bCs/>
          <w:color w:val="000000"/>
          <w:sz w:val="22"/>
          <w:szCs w:val="22"/>
        </w:rPr>
        <w:t xml:space="preserve">(«jałowcowy») </w:t>
      </w:r>
      <w:r w:rsidRPr="009A3A7D">
        <w:rPr>
          <w:rStyle w:val="Teksttreci2"/>
          <w:b/>
          <w:bCs/>
          <w:color w:val="000000"/>
          <w:sz w:val="22"/>
          <w:szCs w:val="22"/>
          <w:lang w:val="de-DE" w:eastAsia="de-DE"/>
        </w:rPr>
        <w:t xml:space="preserve">Kurschat </w:t>
      </w:r>
      <w:r w:rsidRPr="009A3A7D">
        <w:rPr>
          <w:rStyle w:val="Teksttreci2"/>
          <w:b/>
          <w:bCs/>
          <w:color w:val="000000"/>
          <w:sz w:val="22"/>
          <w:szCs w:val="22"/>
        </w:rPr>
        <w:t xml:space="preserve">L — </w:t>
      </w:r>
      <w:r w:rsidRPr="009A3A7D">
        <w:rPr>
          <w:rStyle w:val="Teksttreci2Kursywa"/>
          <w:b/>
          <w:bCs/>
          <w:color w:val="000000"/>
          <w:sz w:val="22"/>
          <w:szCs w:val="22"/>
        </w:rPr>
        <w:t>D.</w:t>
      </w:r>
      <w:r w:rsidRPr="009A3A7D">
        <w:rPr>
          <w:rStyle w:val="Teksttreci2"/>
          <w:b/>
          <w:bCs/>
          <w:color w:val="000000"/>
          <w:sz w:val="22"/>
          <w:szCs w:val="22"/>
        </w:rPr>
        <w:t xml:space="preserve"> Źródło tego wyrazu jest więc znane, nasuwa się jednak pytanie czy dostał się on do polsz</w:t>
      </w:r>
      <w:r w:rsidRPr="009A3A7D">
        <w:rPr>
          <w:rStyle w:val="Teksttreci2"/>
          <w:b/>
          <w:bCs/>
          <w:color w:val="000000"/>
          <w:sz w:val="22"/>
          <w:szCs w:val="22"/>
        </w:rPr>
        <w:softHyphen/>
        <w:t>czyzny i do niemczyzny bezpośrednio z języków bałtyckich, czy też do gwar Warmii i Mazur za pośrednictwem niemieckim, a może nawet do języka niemieckiego poprzez gwary polskie. Ścisła i dokładna odpo</w:t>
      </w:r>
      <w:r w:rsidRPr="009A3A7D">
        <w:rPr>
          <w:rStyle w:val="Teksttreci2"/>
          <w:b/>
          <w:bCs/>
          <w:color w:val="000000"/>
          <w:sz w:val="22"/>
          <w:szCs w:val="22"/>
        </w:rPr>
        <w:softHyphen/>
        <w:t>wiedź na to pytanie jest w tej chwili trudna.</w:t>
      </w:r>
    </w:p>
    <w:p w:rsidR="007D3A56" w:rsidRPr="009A3A7D" w:rsidRDefault="007D3A56">
      <w:pPr>
        <w:pStyle w:val="Teksttreci250"/>
        <w:shd w:val="clear" w:color="auto" w:fill="auto"/>
        <w:spacing w:before="0" w:after="207" w:line="200" w:lineRule="exact"/>
        <w:ind w:left="4600"/>
        <w:rPr>
          <w:sz w:val="22"/>
          <w:szCs w:val="22"/>
        </w:rPr>
      </w:pPr>
      <w:r w:rsidRPr="009A3A7D">
        <w:rPr>
          <w:rStyle w:val="Teksttreci25"/>
          <w:b/>
          <w:bCs/>
          <w:color w:val="000000"/>
          <w:sz w:val="22"/>
          <w:szCs w:val="22"/>
        </w:rPr>
        <w:lastRenderedPageBreak/>
        <w:t>II</w:t>
      </w:r>
    </w:p>
    <w:p w:rsidR="007D3A56" w:rsidRPr="009A3A7D" w:rsidRDefault="007D3A56">
      <w:pPr>
        <w:pStyle w:val="Teksttreci21"/>
        <w:shd w:val="clear" w:color="auto" w:fill="auto"/>
        <w:spacing w:after="0" w:line="306" w:lineRule="exact"/>
        <w:ind w:left="300" w:right="880" w:firstLine="400"/>
        <w:jc w:val="both"/>
        <w:rPr>
          <w:sz w:val="22"/>
          <w:szCs w:val="22"/>
        </w:rPr>
      </w:pPr>
      <w:r w:rsidRPr="009A3A7D">
        <w:rPr>
          <w:rStyle w:val="Teksttreci2"/>
          <w:b/>
          <w:bCs/>
          <w:color w:val="000000"/>
          <w:sz w:val="22"/>
          <w:szCs w:val="22"/>
        </w:rPr>
        <w:t xml:space="preserve">SGP podaje oprócz wyrazu </w:t>
      </w:r>
      <w:r w:rsidRPr="009A3A7D">
        <w:rPr>
          <w:rStyle w:val="Teksttreci2Kursywa"/>
          <w:b/>
          <w:bCs/>
          <w:color w:val="000000"/>
          <w:sz w:val="22"/>
          <w:szCs w:val="22"/>
        </w:rPr>
        <w:t>kadyk</w:t>
      </w:r>
      <w:r w:rsidRPr="009A3A7D">
        <w:rPr>
          <w:rStyle w:val="Teksttreci2"/>
          <w:b/>
          <w:bCs/>
          <w:color w:val="000000"/>
          <w:sz w:val="22"/>
          <w:szCs w:val="22"/>
        </w:rPr>
        <w:t xml:space="preserve"> derywaty </w:t>
      </w:r>
      <w:r w:rsidRPr="009A3A7D">
        <w:rPr>
          <w:rStyle w:val="Teksttreci2Kursywa"/>
          <w:b/>
          <w:bCs/>
          <w:color w:val="000000"/>
          <w:sz w:val="22"/>
          <w:szCs w:val="22"/>
        </w:rPr>
        <w:t>kadyczka</w:t>
      </w:r>
      <w:r w:rsidRPr="009A3A7D">
        <w:rPr>
          <w:rStyle w:val="Teksttreci2"/>
          <w:b/>
          <w:bCs/>
          <w:color w:val="000000"/>
          <w:sz w:val="22"/>
          <w:szCs w:val="22"/>
        </w:rPr>
        <w:t xml:space="preserve"> („wódka na pewno jałowcowa”) i </w:t>
      </w:r>
      <w:r w:rsidRPr="009A3A7D">
        <w:rPr>
          <w:rStyle w:val="Teksttreci2Kursywa"/>
          <w:b/>
          <w:bCs/>
          <w:color w:val="000000"/>
          <w:sz w:val="22"/>
          <w:szCs w:val="22"/>
        </w:rPr>
        <w:t>kadykowy:</w:t>
      </w:r>
    </w:p>
    <w:p w:rsidR="007D3A56" w:rsidRPr="009A3A7D" w:rsidRDefault="007D3A56">
      <w:pPr>
        <w:pStyle w:val="Teksttreci21"/>
        <w:shd w:val="clear" w:color="auto" w:fill="auto"/>
        <w:spacing w:after="0" w:line="306" w:lineRule="exact"/>
        <w:ind w:left="300" w:firstLine="400"/>
        <w:jc w:val="both"/>
        <w:rPr>
          <w:sz w:val="22"/>
          <w:szCs w:val="22"/>
        </w:rPr>
      </w:pPr>
      <w:r w:rsidRPr="009A3A7D">
        <w:rPr>
          <w:rStyle w:val="Teksttreci2"/>
          <w:b/>
          <w:bCs/>
          <w:color w:val="000000"/>
          <w:sz w:val="22"/>
          <w:szCs w:val="22"/>
        </w:rPr>
        <w:t>„KADYK — jałowiec”</w:t>
      </w:r>
    </w:p>
    <w:p w:rsidR="007D3A56" w:rsidRPr="009A3A7D" w:rsidRDefault="007D3A56">
      <w:pPr>
        <w:pStyle w:val="Teksttreci21"/>
        <w:shd w:val="clear" w:color="auto" w:fill="auto"/>
        <w:spacing w:after="0" w:line="306" w:lineRule="exact"/>
        <w:ind w:left="300" w:firstLine="400"/>
        <w:jc w:val="both"/>
        <w:rPr>
          <w:sz w:val="22"/>
          <w:szCs w:val="22"/>
        </w:rPr>
      </w:pPr>
      <w:r w:rsidRPr="009A3A7D">
        <w:rPr>
          <w:rStyle w:val="Teksttreci2"/>
          <w:b/>
          <w:bCs/>
          <w:color w:val="000000"/>
          <w:sz w:val="22"/>
          <w:szCs w:val="22"/>
        </w:rPr>
        <w:t xml:space="preserve">„Pamiętnik fizjograficzny V, </w:t>
      </w:r>
      <w:r w:rsidRPr="009A3A7D">
        <w:rPr>
          <w:rStyle w:val="Teksttreci2"/>
          <w:b/>
          <w:bCs/>
          <w:color w:val="000000"/>
          <w:sz w:val="22"/>
          <w:szCs w:val="22"/>
          <w:lang w:val="de-DE" w:eastAsia="de-DE"/>
        </w:rPr>
        <w:t xml:space="preserve">dz. </w:t>
      </w:r>
      <w:r w:rsidRPr="009A3A7D">
        <w:rPr>
          <w:rStyle w:val="Teksttreci2"/>
          <w:b/>
          <w:bCs/>
          <w:color w:val="000000"/>
          <w:sz w:val="22"/>
          <w:szCs w:val="22"/>
        </w:rPr>
        <w:t>IV, str. 13”.</w:t>
      </w:r>
    </w:p>
    <w:p w:rsidR="007D3A56" w:rsidRPr="009A3A7D" w:rsidRDefault="007D3A56">
      <w:pPr>
        <w:pStyle w:val="Teksttreci21"/>
        <w:shd w:val="clear" w:color="auto" w:fill="auto"/>
        <w:spacing w:after="0" w:line="306" w:lineRule="exact"/>
        <w:ind w:left="300" w:firstLine="400"/>
        <w:jc w:val="both"/>
        <w:rPr>
          <w:sz w:val="22"/>
          <w:szCs w:val="22"/>
        </w:rPr>
      </w:pPr>
      <w:r w:rsidRPr="009A3A7D">
        <w:rPr>
          <w:rStyle w:val="Teksttreci2"/>
          <w:b/>
          <w:bCs/>
          <w:color w:val="000000"/>
          <w:sz w:val="22"/>
          <w:szCs w:val="22"/>
        </w:rPr>
        <w:t>„KADYCZKA — wódka”.</w:t>
      </w:r>
    </w:p>
    <w:p w:rsidR="007D3A56" w:rsidRPr="009A3A7D" w:rsidRDefault="007D3A56">
      <w:pPr>
        <w:pStyle w:val="Teksttreci21"/>
        <w:shd w:val="clear" w:color="auto" w:fill="auto"/>
        <w:spacing w:after="0" w:line="306" w:lineRule="exact"/>
        <w:ind w:left="300" w:firstLine="400"/>
        <w:jc w:val="both"/>
        <w:rPr>
          <w:sz w:val="22"/>
          <w:szCs w:val="22"/>
        </w:rPr>
      </w:pPr>
      <w:r w:rsidRPr="009A3A7D">
        <w:rPr>
          <w:rStyle w:val="Teksttreci2"/>
          <w:b/>
          <w:bCs/>
          <w:color w:val="000000"/>
          <w:sz w:val="22"/>
          <w:szCs w:val="22"/>
        </w:rPr>
        <w:t>Pr. Fil. V. 754”</w:t>
      </w:r>
    </w:p>
    <w:p w:rsidR="007D3A56" w:rsidRPr="009A3A7D" w:rsidRDefault="007D3A56">
      <w:pPr>
        <w:pStyle w:val="Teksttreci21"/>
        <w:shd w:val="clear" w:color="auto" w:fill="auto"/>
        <w:spacing w:after="0" w:line="306" w:lineRule="exact"/>
        <w:ind w:left="300" w:right="880" w:firstLine="400"/>
        <w:jc w:val="both"/>
        <w:rPr>
          <w:sz w:val="22"/>
          <w:szCs w:val="22"/>
        </w:rPr>
      </w:pPr>
      <w:r w:rsidRPr="009A3A7D">
        <w:rPr>
          <w:rStyle w:val="Teksttreci2"/>
          <w:b/>
          <w:bCs/>
          <w:color w:val="000000"/>
          <w:sz w:val="22"/>
          <w:szCs w:val="22"/>
        </w:rPr>
        <w:t xml:space="preserve">KADYKOWY = „jałowcowy”: </w:t>
      </w:r>
      <w:r w:rsidRPr="009A3A7D">
        <w:rPr>
          <w:rStyle w:val="Teksttreci2Kursywa"/>
          <w:b/>
          <w:bCs/>
          <w:color w:val="000000"/>
          <w:sz w:val="22"/>
          <w:szCs w:val="22"/>
        </w:rPr>
        <w:t>kadykowe jagody.</w:t>
      </w:r>
      <w:r w:rsidRPr="009A3A7D">
        <w:rPr>
          <w:rStyle w:val="Teksttreci2"/>
          <w:b/>
          <w:bCs/>
          <w:color w:val="000000"/>
          <w:sz w:val="22"/>
          <w:szCs w:val="22"/>
        </w:rPr>
        <w:t xml:space="preserve"> Wisła III. 90 (Sembrzycki, o Gwarze Mazurów Pruskich);</w:t>
      </w:r>
    </w:p>
    <w:p w:rsidR="007D3A56" w:rsidRPr="009A3A7D" w:rsidRDefault="007D3A56">
      <w:pPr>
        <w:pStyle w:val="Teksttreci120"/>
        <w:shd w:val="clear" w:color="auto" w:fill="auto"/>
        <w:spacing w:before="0" w:after="0" w:line="306" w:lineRule="exact"/>
        <w:ind w:left="300" w:firstLine="400"/>
        <w:rPr>
          <w:sz w:val="22"/>
          <w:szCs w:val="22"/>
        </w:rPr>
      </w:pPr>
      <w:r w:rsidRPr="009A3A7D">
        <w:rPr>
          <w:rStyle w:val="Teksttreci12"/>
          <w:b/>
          <w:bCs/>
          <w:i/>
          <w:iCs/>
          <w:color w:val="000000"/>
          <w:sz w:val="22"/>
          <w:szCs w:val="22"/>
        </w:rPr>
        <w:t>kadykowe drzewo.</w:t>
      </w:r>
      <w:r w:rsidRPr="009A3A7D">
        <w:rPr>
          <w:rStyle w:val="Teksttreci12Bezkursywy"/>
          <w:b/>
          <w:bCs/>
          <w:i/>
          <w:iCs/>
          <w:color w:val="000000"/>
          <w:sz w:val="22"/>
          <w:szCs w:val="22"/>
        </w:rPr>
        <w:t xml:space="preserve"> Wisła IV. 687.</w:t>
      </w:r>
    </w:p>
    <w:p w:rsidR="007D3A56" w:rsidRPr="009A3A7D" w:rsidRDefault="007D3A56">
      <w:pPr>
        <w:pStyle w:val="Teksttreci21"/>
        <w:shd w:val="clear" w:color="auto" w:fill="auto"/>
        <w:spacing w:after="0" w:line="306" w:lineRule="exact"/>
        <w:ind w:left="300" w:right="880" w:firstLine="400"/>
        <w:jc w:val="both"/>
        <w:rPr>
          <w:sz w:val="22"/>
          <w:szCs w:val="22"/>
        </w:rPr>
      </w:pPr>
      <w:r w:rsidRPr="009A3A7D">
        <w:rPr>
          <w:rStyle w:val="Teksttreci2"/>
          <w:b/>
          <w:bCs/>
          <w:color w:val="000000"/>
          <w:sz w:val="22"/>
          <w:szCs w:val="22"/>
        </w:rPr>
        <w:t xml:space="preserve">(Niestety na podstawie rozwiązań skrótów zamieszczonych na końcu VI tomu SGP trudno się zorientować o terenie, na którym powyższe wyrazy zapisano — oprócz połączenia </w:t>
      </w:r>
      <w:r w:rsidRPr="009A3A7D">
        <w:rPr>
          <w:rStyle w:val="Teksttreci2Kursywa"/>
          <w:b/>
          <w:bCs/>
          <w:color w:val="000000"/>
          <w:sz w:val="22"/>
          <w:szCs w:val="22"/>
        </w:rPr>
        <w:t>kadykowe jagody</w:t>
      </w:r>
      <w:r w:rsidRPr="009A3A7D">
        <w:rPr>
          <w:rStyle w:val="Teksttreci2"/>
          <w:b/>
          <w:bCs/>
          <w:color w:val="000000"/>
          <w:sz w:val="22"/>
          <w:szCs w:val="22"/>
        </w:rPr>
        <w:t xml:space="preserve"> — najprawdo</w:t>
      </w:r>
      <w:r w:rsidRPr="009A3A7D">
        <w:rPr>
          <w:rStyle w:val="Teksttreci2"/>
          <w:b/>
          <w:bCs/>
          <w:color w:val="000000"/>
          <w:sz w:val="22"/>
          <w:szCs w:val="22"/>
        </w:rPr>
        <w:softHyphen/>
        <w:t>podobniej jednak na Pomorzu Mazowieckim).</w:t>
      </w:r>
    </w:p>
    <w:p w:rsidR="007D3A56" w:rsidRPr="009A3A7D" w:rsidRDefault="007D3A56">
      <w:pPr>
        <w:pStyle w:val="Teksttreci21"/>
        <w:shd w:val="clear" w:color="auto" w:fill="auto"/>
        <w:spacing w:after="0" w:line="306" w:lineRule="exact"/>
        <w:ind w:left="300" w:right="880" w:firstLine="400"/>
        <w:jc w:val="both"/>
        <w:rPr>
          <w:sz w:val="22"/>
          <w:szCs w:val="22"/>
        </w:rPr>
      </w:pPr>
      <w:r w:rsidRPr="009A3A7D">
        <w:rPr>
          <w:rStyle w:val="Teksttreci2"/>
          <w:b/>
          <w:bCs/>
          <w:color w:val="000000"/>
          <w:sz w:val="22"/>
          <w:szCs w:val="22"/>
        </w:rPr>
        <w:t xml:space="preserve">Słownik warszawski zamieszcza wyrazy </w:t>
      </w:r>
      <w:r w:rsidRPr="009A3A7D">
        <w:rPr>
          <w:rStyle w:val="Teksttreci2Kursywa"/>
          <w:b/>
          <w:bCs/>
          <w:color w:val="000000"/>
          <w:sz w:val="22"/>
          <w:szCs w:val="22"/>
        </w:rPr>
        <w:t>kadyk</w:t>
      </w:r>
      <w:r w:rsidRPr="009A3A7D">
        <w:rPr>
          <w:rStyle w:val="Teksttreci2"/>
          <w:b/>
          <w:bCs/>
          <w:color w:val="000000"/>
          <w:sz w:val="22"/>
          <w:szCs w:val="22"/>
        </w:rPr>
        <w:t xml:space="preserve"> i </w:t>
      </w:r>
      <w:r w:rsidRPr="009A3A7D">
        <w:rPr>
          <w:rStyle w:val="Teksttreci2Kursywa"/>
          <w:b/>
          <w:bCs/>
          <w:color w:val="000000"/>
          <w:sz w:val="22"/>
          <w:szCs w:val="22"/>
        </w:rPr>
        <w:t>kadykowy,</w:t>
      </w:r>
      <w:r w:rsidRPr="009A3A7D">
        <w:rPr>
          <w:rStyle w:val="Teksttreci2"/>
          <w:b/>
          <w:bCs/>
          <w:color w:val="000000"/>
          <w:sz w:val="22"/>
          <w:szCs w:val="22"/>
        </w:rPr>
        <w:t xml:space="preserve"> kwali</w:t>
      </w:r>
      <w:r w:rsidRPr="009A3A7D">
        <w:rPr>
          <w:rStyle w:val="Teksttreci2"/>
          <w:b/>
          <w:bCs/>
          <w:color w:val="000000"/>
          <w:sz w:val="22"/>
          <w:szCs w:val="22"/>
        </w:rPr>
        <w:softHyphen/>
        <w:t>fikując obydwa jako gwarowe:</w:t>
      </w:r>
    </w:p>
    <w:p w:rsidR="007D3A56" w:rsidRPr="009A3A7D" w:rsidRDefault="007D3A56">
      <w:pPr>
        <w:pStyle w:val="Teksttreci21"/>
        <w:shd w:val="clear" w:color="auto" w:fill="auto"/>
        <w:spacing w:after="0" w:line="306" w:lineRule="exact"/>
        <w:ind w:left="300" w:firstLine="400"/>
        <w:jc w:val="both"/>
        <w:rPr>
          <w:sz w:val="22"/>
          <w:szCs w:val="22"/>
        </w:rPr>
      </w:pPr>
      <w:r w:rsidRPr="009A3A7D">
        <w:rPr>
          <w:rStyle w:val="Teksttreci2"/>
          <w:b/>
          <w:bCs/>
          <w:color w:val="000000"/>
          <w:sz w:val="22"/>
          <w:szCs w:val="22"/>
        </w:rPr>
        <w:t xml:space="preserve">„1. </w:t>
      </w:r>
      <w:r w:rsidRPr="009A3A7D">
        <w:rPr>
          <w:rStyle w:val="Teksttreci2Kursywa"/>
          <w:b/>
          <w:bCs/>
          <w:color w:val="000000"/>
          <w:sz w:val="22"/>
          <w:szCs w:val="22"/>
        </w:rPr>
        <w:t>kadyk,</w:t>
      </w:r>
      <w:r w:rsidRPr="009A3A7D">
        <w:rPr>
          <w:rStyle w:val="Teksttreci2"/>
          <w:b/>
          <w:bCs/>
          <w:color w:val="000000"/>
          <w:sz w:val="22"/>
          <w:szCs w:val="22"/>
        </w:rPr>
        <w:t xml:space="preserve"> u lm. i (Nm., </w:t>
      </w:r>
      <w:r w:rsidRPr="009A3A7D">
        <w:rPr>
          <w:rStyle w:val="Teksttreci2Kursywa"/>
          <w:b/>
          <w:bCs/>
          <w:color w:val="000000"/>
          <w:sz w:val="22"/>
          <w:szCs w:val="22"/>
        </w:rPr>
        <w:t>kaddig, kaddik),</w:t>
      </w:r>
      <w:r w:rsidRPr="009A3A7D">
        <w:rPr>
          <w:rStyle w:val="Teksttreci2"/>
          <w:b/>
          <w:bCs/>
          <w:color w:val="000000"/>
          <w:sz w:val="22"/>
          <w:szCs w:val="22"/>
        </w:rPr>
        <w:t xml:space="preserve"> z czesk. </w:t>
      </w:r>
      <w:r w:rsidRPr="009A3A7D">
        <w:rPr>
          <w:rStyle w:val="Teksttreci2Kursywa"/>
          <w:b/>
          <w:bCs/>
          <w:color w:val="000000"/>
          <w:sz w:val="22"/>
          <w:szCs w:val="22"/>
        </w:rPr>
        <w:t>kadik</w:t>
      </w:r>
      <w:r w:rsidRPr="009A3A7D">
        <w:rPr>
          <w:rStyle w:val="Teksttreci2"/>
          <w:b/>
          <w:bCs/>
          <w:color w:val="000000"/>
          <w:sz w:val="22"/>
          <w:szCs w:val="22"/>
        </w:rPr>
        <w:t xml:space="preserve"> — jałowiec”,</w:t>
      </w:r>
    </w:p>
    <w:p w:rsidR="007D3A56" w:rsidRPr="009A3A7D" w:rsidRDefault="007D3A56">
      <w:pPr>
        <w:pStyle w:val="Teksttreci120"/>
        <w:shd w:val="clear" w:color="auto" w:fill="auto"/>
        <w:spacing w:before="0" w:after="0" w:line="306" w:lineRule="exact"/>
        <w:ind w:left="300" w:right="880" w:firstLine="400"/>
        <w:rPr>
          <w:sz w:val="22"/>
          <w:szCs w:val="22"/>
        </w:rPr>
      </w:pPr>
      <w:r w:rsidRPr="009A3A7D">
        <w:rPr>
          <w:rStyle w:val="Teksttreci12"/>
          <w:b/>
          <w:bCs/>
          <w:i/>
          <w:iCs/>
          <w:color w:val="000000"/>
          <w:sz w:val="22"/>
          <w:szCs w:val="22"/>
        </w:rPr>
        <w:t>,,kadykowy</w:t>
      </w:r>
      <w:r w:rsidRPr="009A3A7D">
        <w:rPr>
          <w:rStyle w:val="Teksttreci12Bezkursywy"/>
          <w:b/>
          <w:bCs/>
          <w:i/>
          <w:iCs/>
          <w:color w:val="000000"/>
          <w:sz w:val="22"/>
          <w:szCs w:val="22"/>
        </w:rPr>
        <w:t xml:space="preserve"> przymiotnik od 1. </w:t>
      </w:r>
      <w:r w:rsidRPr="009A3A7D">
        <w:rPr>
          <w:rStyle w:val="Teksttreci12"/>
          <w:b/>
          <w:bCs/>
          <w:i/>
          <w:iCs/>
          <w:color w:val="000000"/>
          <w:sz w:val="22"/>
          <w:szCs w:val="22"/>
        </w:rPr>
        <w:t>kadyk:</w:t>
      </w:r>
      <w:r w:rsidRPr="009A3A7D">
        <w:rPr>
          <w:rStyle w:val="Teksttreci12Bezkursywy"/>
          <w:b/>
          <w:bCs/>
          <w:i/>
          <w:iCs/>
          <w:color w:val="000000"/>
          <w:sz w:val="22"/>
          <w:szCs w:val="22"/>
        </w:rPr>
        <w:t xml:space="preserve"> jałowcowy: </w:t>
      </w:r>
      <w:r w:rsidRPr="009A3A7D">
        <w:rPr>
          <w:rStyle w:val="Teksttreci12"/>
          <w:b/>
          <w:bCs/>
          <w:i/>
          <w:iCs/>
          <w:color w:val="000000"/>
          <w:sz w:val="22"/>
          <w:szCs w:val="22"/>
        </w:rPr>
        <w:t>kadykowe jagody. Kadykowe drzewo</w:t>
      </w:r>
      <w:r w:rsidRPr="009A3A7D">
        <w:rPr>
          <w:rStyle w:val="Teksttreci12Bezkursywy"/>
          <w:b/>
          <w:bCs/>
          <w:i/>
          <w:iCs/>
          <w:color w:val="000000"/>
          <w:sz w:val="22"/>
          <w:szCs w:val="22"/>
        </w:rPr>
        <w:t>”. KK t. II 199.</w:t>
      </w:r>
    </w:p>
    <w:p w:rsidR="007D3A56" w:rsidRPr="009A3A7D" w:rsidRDefault="007D3A56">
      <w:pPr>
        <w:pStyle w:val="Teksttreci21"/>
        <w:shd w:val="clear" w:color="auto" w:fill="auto"/>
        <w:spacing w:after="0" w:line="306" w:lineRule="exact"/>
        <w:ind w:left="300" w:right="880" w:firstLine="400"/>
        <w:jc w:val="both"/>
        <w:rPr>
          <w:sz w:val="22"/>
          <w:szCs w:val="22"/>
        </w:rPr>
      </w:pPr>
      <w:r w:rsidRPr="009A3A7D">
        <w:rPr>
          <w:rStyle w:val="Teksttreci2"/>
          <w:b/>
          <w:bCs/>
          <w:color w:val="000000"/>
          <w:sz w:val="22"/>
          <w:szCs w:val="22"/>
        </w:rPr>
        <w:t xml:space="preserve">Informacja dotycząca etymologii wyrazu </w:t>
      </w:r>
      <w:r w:rsidRPr="009A3A7D">
        <w:rPr>
          <w:rStyle w:val="Teksttreci2Kursywa"/>
          <w:b/>
          <w:bCs/>
          <w:color w:val="000000"/>
          <w:sz w:val="22"/>
          <w:szCs w:val="22"/>
        </w:rPr>
        <w:t>kadyk</w:t>
      </w:r>
      <w:r w:rsidRPr="009A3A7D">
        <w:rPr>
          <w:rStyle w:val="Teksttreci2"/>
          <w:b/>
          <w:bCs/>
          <w:color w:val="000000"/>
          <w:sz w:val="22"/>
          <w:szCs w:val="22"/>
        </w:rPr>
        <w:t xml:space="preserve"> jest tylko częściowo prawdziwa. Prawdą jest mianowicie, że</w:t>
      </w:r>
    </w:p>
    <w:p w:rsidR="007D3A56" w:rsidRPr="009A3A7D" w:rsidRDefault="007D3A56">
      <w:pPr>
        <w:pStyle w:val="Teksttreci21"/>
        <w:numPr>
          <w:ilvl w:val="0"/>
          <w:numId w:val="11"/>
        </w:numPr>
        <w:shd w:val="clear" w:color="auto" w:fill="auto"/>
        <w:tabs>
          <w:tab w:val="left" w:pos="1050"/>
        </w:tabs>
        <w:spacing w:after="0" w:line="288" w:lineRule="exact"/>
        <w:ind w:left="300" w:right="880" w:firstLine="400"/>
        <w:jc w:val="both"/>
        <w:rPr>
          <w:sz w:val="22"/>
          <w:szCs w:val="22"/>
        </w:rPr>
      </w:pPr>
      <w:r w:rsidRPr="009A3A7D">
        <w:rPr>
          <w:rStyle w:val="Teksttreci2"/>
          <w:b/>
          <w:bCs/>
          <w:color w:val="000000"/>
          <w:sz w:val="22"/>
          <w:szCs w:val="22"/>
        </w:rPr>
        <w:t xml:space="preserve">wyraz niemiecki </w:t>
      </w:r>
      <w:r w:rsidRPr="009A3A7D">
        <w:rPr>
          <w:rStyle w:val="Teksttreci2Kursywa"/>
          <w:b/>
          <w:bCs/>
          <w:color w:val="000000"/>
          <w:sz w:val="22"/>
          <w:szCs w:val="22"/>
        </w:rPr>
        <w:t xml:space="preserve">kaddig </w:t>
      </w:r>
      <w:r w:rsidRPr="009A3A7D">
        <w:rPr>
          <w:rStyle w:val="Teksttreci2Kursywa"/>
          <w:b/>
          <w:bCs/>
          <w:color w:val="000000"/>
          <w:sz w:val="22"/>
          <w:szCs w:val="22"/>
          <w:lang w:val="ru-RU" w:eastAsia="ru-RU"/>
        </w:rPr>
        <w:t xml:space="preserve">// </w:t>
      </w:r>
      <w:r w:rsidRPr="009A3A7D">
        <w:rPr>
          <w:rStyle w:val="Teksttreci2Kursywa"/>
          <w:b/>
          <w:bCs/>
          <w:color w:val="000000"/>
          <w:sz w:val="22"/>
          <w:szCs w:val="22"/>
        </w:rPr>
        <w:t>kaddik</w:t>
      </w:r>
      <w:r w:rsidRPr="009A3A7D">
        <w:rPr>
          <w:rStyle w:val="Teksttreci2"/>
          <w:b/>
          <w:bCs/>
          <w:color w:val="000000"/>
          <w:sz w:val="22"/>
          <w:szCs w:val="22"/>
        </w:rPr>
        <w:t xml:space="preserve"> wiąże się z polskim gwarowym </w:t>
      </w:r>
      <w:r w:rsidRPr="009A3A7D">
        <w:rPr>
          <w:rStyle w:val="Teksttreci2Kursywa"/>
          <w:b/>
          <w:bCs/>
          <w:color w:val="000000"/>
          <w:sz w:val="22"/>
          <w:szCs w:val="22"/>
        </w:rPr>
        <w:t>kadyk,</w:t>
      </w:r>
    </w:p>
    <w:p w:rsidR="007D3A56" w:rsidRPr="009A3A7D" w:rsidRDefault="007D3A56">
      <w:pPr>
        <w:pStyle w:val="Teksttreci21"/>
        <w:numPr>
          <w:ilvl w:val="0"/>
          <w:numId w:val="11"/>
        </w:numPr>
        <w:shd w:val="clear" w:color="auto" w:fill="auto"/>
        <w:tabs>
          <w:tab w:val="left" w:pos="1050"/>
        </w:tabs>
        <w:spacing w:after="0" w:line="306" w:lineRule="exact"/>
        <w:ind w:left="300" w:right="880" w:firstLine="400"/>
        <w:jc w:val="both"/>
        <w:rPr>
          <w:sz w:val="22"/>
          <w:szCs w:val="22"/>
        </w:rPr>
        <w:sectPr w:rsidR="007D3A56" w:rsidRPr="009A3A7D">
          <w:headerReference w:type="even" r:id="rId73"/>
          <w:headerReference w:type="default" r:id="rId74"/>
          <w:headerReference w:type="first" r:id="rId75"/>
          <w:pgSz w:w="11539" w:h="17477"/>
          <w:pgMar w:top="2238" w:right="1131" w:bottom="1479" w:left="521" w:header="0" w:footer="3" w:gutter="0"/>
          <w:pgNumType w:start="222"/>
          <w:cols w:space="708"/>
          <w:noEndnote/>
          <w:titlePg/>
          <w:docGrid w:linePitch="360"/>
        </w:sectPr>
      </w:pPr>
      <w:r w:rsidRPr="009A3A7D">
        <w:rPr>
          <w:rStyle w:val="Teksttreci2"/>
          <w:b/>
          <w:bCs/>
          <w:color w:val="000000"/>
          <w:sz w:val="22"/>
          <w:szCs w:val="22"/>
        </w:rPr>
        <w:t xml:space="preserve">w języku czeskim jedną z nazw „jałowca” jest wyraz </w:t>
      </w:r>
      <w:r w:rsidRPr="009A3A7D">
        <w:rPr>
          <w:rStyle w:val="Teksttreci2Kursywa"/>
          <w:b/>
          <w:bCs/>
          <w:color w:val="000000"/>
          <w:sz w:val="22"/>
          <w:szCs w:val="22"/>
        </w:rPr>
        <w:t>kadik,</w:t>
      </w:r>
      <w:r w:rsidRPr="009A3A7D">
        <w:rPr>
          <w:rStyle w:val="Teksttreci2"/>
          <w:b/>
          <w:bCs/>
          <w:color w:val="000000"/>
          <w:sz w:val="22"/>
          <w:szCs w:val="22"/>
        </w:rPr>
        <w:t xml:space="preserve"> por. „</w:t>
      </w:r>
      <w:r w:rsidRPr="009A3A7D">
        <w:rPr>
          <w:rStyle w:val="Teksttreci2Kursywa"/>
          <w:b/>
          <w:bCs/>
          <w:color w:val="000000"/>
          <w:sz w:val="22"/>
          <w:szCs w:val="22"/>
        </w:rPr>
        <w:t>kadik...</w:t>
      </w:r>
      <w:r w:rsidRPr="009A3A7D">
        <w:rPr>
          <w:rStyle w:val="Teksttreci2"/>
          <w:b/>
          <w:bCs/>
          <w:color w:val="000000"/>
          <w:sz w:val="22"/>
          <w:szCs w:val="22"/>
        </w:rPr>
        <w:t xml:space="preserve"> </w:t>
      </w:r>
      <w:r w:rsidRPr="009A3A7D">
        <w:rPr>
          <w:rStyle w:val="Teksttreci2"/>
          <w:b/>
          <w:bCs/>
          <w:color w:val="000000"/>
          <w:sz w:val="22"/>
          <w:szCs w:val="22"/>
          <w:lang w:val="de-DE" w:eastAsia="de-DE"/>
        </w:rPr>
        <w:t xml:space="preserve">Wachholder” </w:t>
      </w:r>
      <w:r w:rsidRPr="009A3A7D">
        <w:rPr>
          <w:rStyle w:val="Teksttreci2"/>
          <w:b/>
          <w:bCs/>
          <w:color w:val="000000"/>
          <w:sz w:val="22"/>
          <w:szCs w:val="22"/>
        </w:rPr>
        <w:t xml:space="preserve">— „jałowiec” Herzer </w:t>
      </w:r>
      <w:r w:rsidRPr="009A3A7D">
        <w:rPr>
          <w:rStyle w:val="Teksttreci2"/>
          <w:b/>
          <w:bCs/>
          <w:color w:val="000000"/>
          <w:sz w:val="22"/>
          <w:szCs w:val="22"/>
          <w:lang w:val="cs-CZ" w:eastAsia="cs-CZ"/>
        </w:rPr>
        <w:t xml:space="preserve">Č-N </w:t>
      </w:r>
      <w:r w:rsidRPr="009A3A7D">
        <w:rPr>
          <w:rStyle w:val="Teksttreci2"/>
          <w:b/>
          <w:bCs/>
          <w:color w:val="000000"/>
          <w:sz w:val="22"/>
          <w:szCs w:val="22"/>
        </w:rPr>
        <w:t xml:space="preserve">t. I 453; </w:t>
      </w:r>
      <w:r w:rsidRPr="009A3A7D">
        <w:rPr>
          <w:rStyle w:val="Teksttreci2Kursywa"/>
          <w:b/>
          <w:bCs/>
          <w:color w:val="000000"/>
          <w:sz w:val="22"/>
          <w:szCs w:val="22"/>
        </w:rPr>
        <w:t>„kadik</w:t>
      </w:r>
      <w:r w:rsidRPr="009A3A7D">
        <w:rPr>
          <w:rStyle w:val="Teksttreci2"/>
          <w:b/>
          <w:bCs/>
          <w:color w:val="000000"/>
          <w:sz w:val="22"/>
          <w:szCs w:val="22"/>
        </w:rPr>
        <w:t xml:space="preserve"> jało</w:t>
      </w:r>
      <w:r w:rsidRPr="009A3A7D">
        <w:rPr>
          <w:rStyle w:val="Teksttreci2"/>
          <w:b/>
          <w:bCs/>
          <w:color w:val="000000"/>
          <w:sz w:val="22"/>
          <w:szCs w:val="22"/>
        </w:rPr>
        <w:softHyphen/>
        <w:t xml:space="preserve">wiec, </w:t>
      </w:r>
      <w:r w:rsidRPr="009A3A7D">
        <w:rPr>
          <w:rStyle w:val="Teksttreci2Kursywa"/>
          <w:b/>
          <w:bCs/>
          <w:color w:val="000000"/>
          <w:sz w:val="22"/>
          <w:szCs w:val="22"/>
          <w:lang w:val="cs-CZ" w:eastAsia="cs-CZ"/>
        </w:rPr>
        <w:t>kadíkowý</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jałowcowy” Hora Cz-P 220. Ciekawe, że Machek w książce poświęconej czeskim i słowackim nazwom roślin pomija nazwę </w:t>
      </w:r>
      <w:r w:rsidRPr="009A3A7D">
        <w:rPr>
          <w:rStyle w:val="Teksttreci2Kursywa"/>
          <w:b/>
          <w:bCs/>
          <w:color w:val="000000"/>
          <w:sz w:val="22"/>
          <w:szCs w:val="22"/>
        </w:rPr>
        <w:t>kadik.</w:t>
      </w:r>
      <w:r w:rsidRPr="009A3A7D">
        <w:rPr>
          <w:rStyle w:val="Teksttreci2"/>
          <w:b/>
          <w:bCs/>
          <w:color w:val="000000"/>
          <w:sz w:val="22"/>
          <w:szCs w:val="22"/>
        </w:rPr>
        <w:t xml:space="preserve"> Na stronie 39 </w:t>
      </w:r>
      <w:r w:rsidRPr="009A3A7D">
        <w:rPr>
          <w:rStyle w:val="Teksttreci2"/>
          <w:b/>
          <w:bCs/>
          <w:color w:val="000000"/>
          <w:sz w:val="22"/>
          <w:szCs w:val="22"/>
          <w:lang w:val="cs-CZ" w:eastAsia="cs-CZ"/>
        </w:rPr>
        <w:t xml:space="preserve">ČSIJR </w:t>
      </w:r>
      <w:r w:rsidRPr="009A3A7D">
        <w:rPr>
          <w:rStyle w:val="Teksttreci2"/>
          <w:b/>
          <w:bCs/>
          <w:color w:val="000000"/>
          <w:sz w:val="22"/>
          <w:szCs w:val="22"/>
        </w:rPr>
        <w:t xml:space="preserve">omawia nazwy jałowca, podając tam m. </w:t>
      </w:r>
      <w:r w:rsidRPr="009A3A7D">
        <w:rPr>
          <w:rStyle w:val="Teksttreci2"/>
          <w:b/>
          <w:bCs/>
          <w:color w:val="000000"/>
          <w:sz w:val="22"/>
          <w:szCs w:val="22"/>
          <w:lang w:val="de-DE" w:eastAsia="de-DE"/>
        </w:rPr>
        <w:t xml:space="preserve">in. </w:t>
      </w:r>
      <w:r w:rsidRPr="009A3A7D">
        <w:rPr>
          <w:rStyle w:val="Teksttreci2"/>
          <w:b/>
          <w:bCs/>
          <w:color w:val="000000"/>
          <w:sz w:val="22"/>
          <w:szCs w:val="22"/>
        </w:rPr>
        <w:t xml:space="preserve">nazwy słowackie m. </w:t>
      </w:r>
      <w:r w:rsidRPr="009A3A7D">
        <w:rPr>
          <w:rStyle w:val="Teksttreci2"/>
          <w:b/>
          <w:bCs/>
          <w:color w:val="000000"/>
          <w:sz w:val="22"/>
          <w:szCs w:val="22"/>
          <w:lang w:val="de-DE" w:eastAsia="de-DE"/>
        </w:rPr>
        <w:t xml:space="preserve">in. </w:t>
      </w:r>
      <w:r w:rsidRPr="009A3A7D">
        <w:rPr>
          <w:rStyle w:val="Teksttreci2Kursywa"/>
          <w:b/>
          <w:bCs/>
          <w:color w:val="000000"/>
          <w:sz w:val="22"/>
          <w:szCs w:val="22"/>
          <w:lang w:val="cs-CZ" w:eastAsia="cs-CZ"/>
        </w:rPr>
        <w:t>borovec, borovka, borovniak, borka.</w:t>
      </w:r>
      <w:r w:rsidRPr="009A3A7D">
        <w:rPr>
          <w:rStyle w:val="Teksttreci2"/>
          <w:b/>
          <w:bCs/>
          <w:color w:val="000000"/>
          <w:sz w:val="22"/>
          <w:szCs w:val="22"/>
          <w:lang w:val="cs-CZ" w:eastAsia="cs-CZ"/>
        </w:rPr>
        <w:t xml:space="preserve"> </w:t>
      </w:r>
      <w:r w:rsidRPr="009A3A7D">
        <w:rPr>
          <w:rStyle w:val="Teksttreci2"/>
          <w:b/>
          <w:bCs/>
          <w:color w:val="000000"/>
          <w:sz w:val="22"/>
          <w:szCs w:val="22"/>
        </w:rPr>
        <w:t>Nie wia</w:t>
      </w:r>
      <w:r w:rsidRPr="009A3A7D">
        <w:rPr>
          <w:rStyle w:val="Teksttreci2"/>
          <w:b/>
          <w:bCs/>
          <w:color w:val="000000"/>
          <w:sz w:val="22"/>
          <w:szCs w:val="22"/>
        </w:rPr>
        <w:softHyphen/>
        <w:t xml:space="preserve">domo, </w:t>
      </w:r>
      <w:r w:rsidRPr="009A3A7D">
        <w:rPr>
          <w:rStyle w:val="Teksttreci2"/>
          <w:b/>
          <w:bCs/>
          <w:color w:val="000000"/>
          <w:sz w:val="22"/>
          <w:szCs w:val="22"/>
          <w:lang w:val="cs-CZ" w:eastAsia="cs-CZ"/>
        </w:rPr>
        <w:t xml:space="preserve">jak </w:t>
      </w:r>
      <w:r w:rsidRPr="009A3A7D">
        <w:rPr>
          <w:rStyle w:val="Teksttreci2"/>
          <w:b/>
          <w:bCs/>
          <w:color w:val="000000"/>
          <w:sz w:val="22"/>
          <w:szCs w:val="22"/>
        </w:rPr>
        <w:t xml:space="preserve">wytłumaczyć </w:t>
      </w:r>
      <w:r w:rsidRPr="009A3A7D">
        <w:rPr>
          <w:rStyle w:val="Teksttreci2"/>
          <w:b/>
          <w:bCs/>
          <w:color w:val="000000"/>
          <w:sz w:val="22"/>
          <w:szCs w:val="22"/>
          <w:lang w:val="cs-CZ" w:eastAsia="cs-CZ"/>
        </w:rPr>
        <w:t xml:space="preserve">brak </w:t>
      </w:r>
      <w:r w:rsidRPr="009A3A7D">
        <w:rPr>
          <w:rStyle w:val="Teksttreci2"/>
          <w:b/>
          <w:bCs/>
          <w:color w:val="000000"/>
          <w:sz w:val="22"/>
          <w:szCs w:val="22"/>
        </w:rPr>
        <w:t xml:space="preserve">nazwy </w:t>
      </w:r>
      <w:r w:rsidRPr="009A3A7D">
        <w:rPr>
          <w:rStyle w:val="Teksttreci2Kursywa"/>
          <w:b/>
          <w:bCs/>
          <w:color w:val="000000"/>
          <w:sz w:val="22"/>
          <w:szCs w:val="22"/>
          <w:lang w:val="cs-CZ" w:eastAsia="cs-CZ"/>
        </w:rPr>
        <w:t>kadik</w:t>
      </w:r>
      <w:r w:rsidRPr="009A3A7D">
        <w:rPr>
          <w:rStyle w:val="Teksttreci2"/>
          <w:b/>
          <w:bCs/>
          <w:color w:val="000000"/>
          <w:sz w:val="22"/>
          <w:szCs w:val="22"/>
          <w:lang w:val="cs-CZ" w:eastAsia="cs-CZ"/>
        </w:rPr>
        <w:t xml:space="preserve"> </w:t>
      </w:r>
      <w:r w:rsidRPr="009A3A7D">
        <w:rPr>
          <w:rStyle w:val="Teksttreci2"/>
          <w:b/>
          <w:bCs/>
          <w:color w:val="000000"/>
          <w:sz w:val="22"/>
          <w:szCs w:val="22"/>
        </w:rPr>
        <w:t>we wspomnianym opraco</w:t>
      </w:r>
      <w:r w:rsidRPr="009A3A7D">
        <w:rPr>
          <w:rStyle w:val="Teksttreci2"/>
          <w:b/>
          <w:bCs/>
          <w:color w:val="000000"/>
          <w:sz w:val="22"/>
          <w:szCs w:val="22"/>
        </w:rPr>
        <w:softHyphen/>
        <w:t xml:space="preserve">waniu, w każdym razie może to wskazywać na rzadkość tej nazwy. Nazwa najbardziej rozpowszechniona w języku czeskim to jednak </w:t>
      </w:r>
      <w:r w:rsidRPr="009A3A7D">
        <w:rPr>
          <w:rStyle w:val="Teksttreci2Kursywa"/>
          <w:b/>
          <w:bCs/>
          <w:color w:val="000000"/>
          <w:sz w:val="22"/>
          <w:szCs w:val="22"/>
          <w:lang w:val="cs-CZ" w:eastAsia="cs-CZ"/>
        </w:rPr>
        <w:t>jalo</w:t>
      </w:r>
      <w:r w:rsidRPr="009A3A7D">
        <w:rPr>
          <w:rStyle w:val="Teksttreci2Kursywa"/>
          <w:b/>
          <w:bCs/>
          <w:color w:val="000000"/>
          <w:sz w:val="22"/>
          <w:szCs w:val="22"/>
          <w:lang w:val="cs-CZ" w:eastAsia="cs-CZ"/>
        </w:rPr>
        <w:softHyphen/>
        <w:t>vec.</w:t>
      </w:r>
      <w:r w:rsidRPr="009A3A7D">
        <w:rPr>
          <w:rStyle w:val="Teksttreci2"/>
          <w:b/>
          <w:bCs/>
          <w:color w:val="000000"/>
          <w:sz w:val="22"/>
          <w:szCs w:val="22"/>
          <w:lang w:val="cs-CZ" w:eastAsia="cs-CZ"/>
        </w:rPr>
        <w:t xml:space="preserve"> </w:t>
      </w:r>
      <w:r w:rsidRPr="009A3A7D">
        <w:rPr>
          <w:rStyle w:val="Teksttreci2"/>
          <w:b/>
          <w:bCs/>
          <w:color w:val="000000"/>
          <w:sz w:val="22"/>
          <w:szCs w:val="22"/>
        </w:rPr>
        <w:t xml:space="preserve">Jednakże mimo łudzącego podobieństwa warmińsko-mazurskiego </w:t>
      </w:r>
      <w:r w:rsidRPr="009A3A7D">
        <w:rPr>
          <w:rStyle w:val="Teksttreci2Kursywa"/>
          <w:b/>
          <w:bCs/>
          <w:color w:val="000000"/>
          <w:sz w:val="22"/>
          <w:szCs w:val="22"/>
        </w:rPr>
        <w:t>kadyk//kadik</w:t>
      </w:r>
      <w:r w:rsidRPr="009A3A7D">
        <w:rPr>
          <w:rStyle w:val="Teksttreci2"/>
          <w:b/>
          <w:bCs/>
          <w:color w:val="000000"/>
          <w:sz w:val="22"/>
          <w:szCs w:val="22"/>
        </w:rPr>
        <w:t xml:space="preserve"> itd. niemieckiego </w:t>
      </w:r>
      <w:r w:rsidRPr="009A3A7D">
        <w:rPr>
          <w:rStyle w:val="Teksttreci2Kursywa"/>
          <w:b/>
          <w:bCs/>
          <w:color w:val="000000"/>
          <w:sz w:val="22"/>
          <w:szCs w:val="22"/>
        </w:rPr>
        <w:t>Kaddig</w:t>
      </w:r>
      <w:r w:rsidRPr="009A3A7D">
        <w:rPr>
          <w:rStyle w:val="Teksttreci2Kursywa"/>
          <w:b/>
          <w:bCs/>
          <w:color w:val="000000"/>
          <w:sz w:val="22"/>
          <w:szCs w:val="22"/>
          <w:lang w:val="ru-RU" w:eastAsia="ru-RU"/>
        </w:rPr>
        <w:t>//</w:t>
      </w:r>
      <w:r w:rsidRPr="009A3A7D">
        <w:rPr>
          <w:rStyle w:val="Teksttreci2Kursywa"/>
          <w:b/>
          <w:bCs/>
          <w:color w:val="000000"/>
          <w:sz w:val="22"/>
          <w:szCs w:val="22"/>
        </w:rPr>
        <w:t>Kaddik</w:t>
      </w:r>
      <w:r w:rsidRPr="009A3A7D">
        <w:rPr>
          <w:rStyle w:val="Teksttreci2"/>
          <w:b/>
          <w:bCs/>
          <w:color w:val="000000"/>
          <w:sz w:val="22"/>
          <w:szCs w:val="22"/>
        </w:rPr>
        <w:t xml:space="preserve"> itd. oraz czeskiego </w:t>
      </w:r>
      <w:r w:rsidRPr="009A3A7D">
        <w:rPr>
          <w:rStyle w:val="Teksttreci2Kursywa"/>
          <w:b/>
          <w:bCs/>
          <w:color w:val="000000"/>
          <w:sz w:val="22"/>
          <w:szCs w:val="22"/>
        </w:rPr>
        <w:t>kadik</w:t>
      </w:r>
      <w:r w:rsidRPr="009A3A7D">
        <w:rPr>
          <w:rStyle w:val="Teksttreci2"/>
          <w:b/>
          <w:bCs/>
          <w:color w:val="000000"/>
          <w:sz w:val="22"/>
          <w:szCs w:val="22"/>
        </w:rPr>
        <w:t xml:space="preserve"> niesposób przyjąć, że omawiany wyraz polski i niemiecki wywo-</w:t>
      </w:r>
    </w:p>
    <w:p w:rsidR="007D3A56" w:rsidRPr="009A3A7D" w:rsidRDefault="007D3A56">
      <w:pPr>
        <w:pStyle w:val="Teksttreci21"/>
        <w:shd w:val="clear" w:color="auto" w:fill="auto"/>
        <w:spacing w:after="0" w:line="288" w:lineRule="exact"/>
        <w:ind w:left="1360" w:right="340"/>
        <w:jc w:val="both"/>
        <w:rPr>
          <w:sz w:val="22"/>
          <w:szCs w:val="22"/>
        </w:rPr>
      </w:pPr>
      <w:r w:rsidRPr="009A3A7D">
        <w:rPr>
          <w:rStyle w:val="Teksttreci2"/>
          <w:b/>
          <w:bCs/>
          <w:color w:val="000000"/>
          <w:sz w:val="22"/>
          <w:szCs w:val="22"/>
        </w:rPr>
        <w:lastRenderedPageBreak/>
        <w:t xml:space="preserve">dzą się z języka czeskiego. Przede wszystkim podważa tę tezę fakt terenu występowania zarówno polskiego </w:t>
      </w:r>
      <w:r w:rsidRPr="009A3A7D">
        <w:rPr>
          <w:rStyle w:val="Teksttreci2Kursywa"/>
          <w:b/>
          <w:bCs/>
          <w:color w:val="000000"/>
          <w:sz w:val="22"/>
          <w:szCs w:val="22"/>
        </w:rPr>
        <w:t>kadyk</w:t>
      </w:r>
      <w:r w:rsidRPr="009A3A7D">
        <w:rPr>
          <w:rStyle w:val="Teksttreci2"/>
          <w:b/>
          <w:bCs/>
          <w:color w:val="000000"/>
          <w:sz w:val="22"/>
          <w:szCs w:val="22"/>
        </w:rPr>
        <w:t>, jak i leksykalnych jego nie</w:t>
      </w:r>
      <w:r w:rsidRPr="009A3A7D">
        <w:rPr>
          <w:rStyle w:val="Teksttreci2"/>
          <w:b/>
          <w:bCs/>
          <w:color w:val="000000"/>
          <w:sz w:val="22"/>
          <w:szCs w:val="22"/>
        </w:rPr>
        <w:softHyphen/>
        <w:t>mieckich odpowiedników: wszystkie one występują na Pomorzu, w rejo</w:t>
      </w:r>
      <w:r w:rsidRPr="009A3A7D">
        <w:rPr>
          <w:rStyle w:val="Teksttreci2"/>
          <w:b/>
          <w:bCs/>
          <w:color w:val="000000"/>
          <w:sz w:val="22"/>
          <w:szCs w:val="22"/>
        </w:rPr>
        <w:softHyphen/>
        <w:t>nie morza Bałtyckiego, nie zaś na południu na terenach graniczących z czeskim obszarem językowym. Co więcej, etymologia wyrazu polskiego i niemieckiego wystarczająco i zupełnie naturalnie tłumaczy się przy pomocy porównania (p. wyżej) z odpowiednimi wyrazami litewskim i staropruskim.</w:t>
      </w:r>
    </w:p>
    <w:p w:rsidR="007D3A56" w:rsidRPr="009A3A7D" w:rsidRDefault="007D3A56">
      <w:pPr>
        <w:pStyle w:val="Teksttreci21"/>
        <w:shd w:val="clear" w:color="auto" w:fill="auto"/>
        <w:spacing w:after="0" w:line="294" w:lineRule="exact"/>
        <w:ind w:left="1360" w:right="340" w:firstLine="360"/>
        <w:jc w:val="both"/>
        <w:rPr>
          <w:sz w:val="22"/>
          <w:szCs w:val="22"/>
        </w:rPr>
      </w:pPr>
      <w:r w:rsidRPr="009A3A7D">
        <w:rPr>
          <w:rStyle w:val="Teksttreci2"/>
          <w:b/>
          <w:bCs/>
          <w:color w:val="000000"/>
          <w:sz w:val="22"/>
          <w:szCs w:val="22"/>
        </w:rPr>
        <w:t xml:space="preserve">Wywodzenie warmińsko-mazurskiego kadyk i niemieckiego </w:t>
      </w:r>
      <w:r w:rsidRPr="009A3A7D">
        <w:rPr>
          <w:rStyle w:val="Teksttreci2Kursywa"/>
          <w:b/>
          <w:bCs/>
          <w:color w:val="000000"/>
          <w:sz w:val="22"/>
          <w:szCs w:val="22"/>
        </w:rPr>
        <w:t xml:space="preserve">Kaddig </w:t>
      </w:r>
      <w:r w:rsidRPr="009A3A7D">
        <w:rPr>
          <w:rStyle w:val="Teksttreci2"/>
          <w:b/>
          <w:bCs/>
          <w:color w:val="000000"/>
          <w:sz w:val="22"/>
          <w:szCs w:val="22"/>
        </w:rPr>
        <w:t xml:space="preserve">itd. z języka czeskiego wymagałoby karkołomnego skoku z północy na południe ponad terenami, na których omawiany wyraz nie występuje. Co prawda wyrazy te — warmińsko-mazurskie </w:t>
      </w:r>
      <w:r w:rsidRPr="009A3A7D">
        <w:rPr>
          <w:rStyle w:val="Teksttreci2Kursywa"/>
          <w:b/>
          <w:bCs/>
          <w:color w:val="000000"/>
          <w:sz w:val="22"/>
          <w:szCs w:val="22"/>
        </w:rPr>
        <w:t>kadyk</w:t>
      </w:r>
      <w:r w:rsidRPr="009A3A7D">
        <w:rPr>
          <w:rStyle w:val="Teksttreci2"/>
          <w:b/>
          <w:bCs/>
          <w:color w:val="000000"/>
          <w:sz w:val="22"/>
          <w:szCs w:val="22"/>
        </w:rPr>
        <w:t xml:space="preserve">, niemieckie </w:t>
      </w:r>
      <w:r w:rsidRPr="009A3A7D">
        <w:rPr>
          <w:rStyle w:val="Teksttreci2Kursywa"/>
          <w:b/>
          <w:bCs/>
          <w:color w:val="000000"/>
          <w:sz w:val="22"/>
          <w:szCs w:val="22"/>
        </w:rPr>
        <w:t>Kad</w:t>
      </w:r>
      <w:r w:rsidRPr="009A3A7D">
        <w:rPr>
          <w:rStyle w:val="Teksttreci2Kursywa"/>
          <w:b/>
          <w:bCs/>
          <w:color w:val="000000"/>
          <w:sz w:val="22"/>
          <w:szCs w:val="22"/>
        </w:rPr>
        <w:softHyphen/>
        <w:t>dig</w:t>
      </w:r>
      <w:r w:rsidRPr="009A3A7D">
        <w:rPr>
          <w:rStyle w:val="Teksttreci2"/>
          <w:b/>
          <w:bCs/>
          <w:color w:val="000000"/>
          <w:sz w:val="22"/>
          <w:szCs w:val="22"/>
        </w:rPr>
        <w:t xml:space="preserve"> i czeskie </w:t>
      </w:r>
      <w:r w:rsidRPr="009A3A7D">
        <w:rPr>
          <w:rStyle w:val="Teksttreci2Kursywa"/>
          <w:b/>
          <w:bCs/>
          <w:color w:val="000000"/>
          <w:sz w:val="22"/>
          <w:szCs w:val="22"/>
        </w:rPr>
        <w:t>kadik</w:t>
      </w:r>
      <w:r w:rsidRPr="009A3A7D">
        <w:rPr>
          <w:rStyle w:val="Teksttreci2"/>
          <w:b/>
          <w:bCs/>
          <w:color w:val="000000"/>
          <w:sz w:val="22"/>
          <w:szCs w:val="22"/>
        </w:rPr>
        <w:t xml:space="preserve"> — są ze sobą prawdopodobnie spokrewnione, ale jest to sprawa o wiele dawniejsza i dotyczy jeszcze wspólnoty językowej bałto-słowiańskie j.</w:t>
      </w:r>
    </w:p>
    <w:p w:rsidR="007D3A56" w:rsidRPr="009A3A7D" w:rsidRDefault="007D3A56">
      <w:pPr>
        <w:pStyle w:val="Teksttreci21"/>
        <w:shd w:val="clear" w:color="auto" w:fill="auto"/>
        <w:spacing w:after="0" w:line="300" w:lineRule="exact"/>
        <w:ind w:left="1360" w:right="340" w:firstLine="360"/>
        <w:jc w:val="both"/>
        <w:rPr>
          <w:sz w:val="22"/>
          <w:szCs w:val="22"/>
        </w:rPr>
      </w:pPr>
      <w:r w:rsidRPr="009A3A7D">
        <w:rPr>
          <w:rStyle w:val="Teksttreci2"/>
          <w:b/>
          <w:bCs/>
          <w:color w:val="000000"/>
          <w:sz w:val="22"/>
          <w:szCs w:val="22"/>
        </w:rPr>
        <w:t xml:space="preserve">Tak np. Berneker SlEtWb t. I 467 jest zdania, że litewskie </w:t>
      </w:r>
      <w:r w:rsidRPr="009A3A7D">
        <w:rPr>
          <w:rStyle w:val="Teksttreci2Kursywa"/>
          <w:b/>
          <w:bCs/>
          <w:color w:val="000000"/>
          <w:sz w:val="22"/>
          <w:szCs w:val="22"/>
        </w:rPr>
        <w:t xml:space="preserve">kadagys </w:t>
      </w:r>
      <w:r w:rsidRPr="009A3A7D">
        <w:rPr>
          <w:rStyle w:val="Teksttreci2"/>
          <w:b/>
          <w:bCs/>
          <w:color w:val="000000"/>
          <w:sz w:val="22"/>
          <w:szCs w:val="22"/>
        </w:rPr>
        <w:t xml:space="preserve">i staropruskie </w:t>
      </w:r>
      <w:r w:rsidRPr="009A3A7D">
        <w:rPr>
          <w:rStyle w:val="Teksttreci2Kursywa"/>
          <w:b/>
          <w:bCs/>
          <w:color w:val="000000"/>
          <w:sz w:val="22"/>
          <w:szCs w:val="22"/>
        </w:rPr>
        <w:t>kadegis</w:t>
      </w:r>
      <w:r w:rsidRPr="009A3A7D">
        <w:rPr>
          <w:rStyle w:val="Teksttreci2"/>
          <w:b/>
          <w:bCs/>
          <w:color w:val="000000"/>
          <w:sz w:val="22"/>
          <w:szCs w:val="22"/>
        </w:rPr>
        <w:t xml:space="preserve"> «jałowiec» wiążą się ze słowiańskim </w:t>
      </w:r>
      <w:r w:rsidRPr="009A3A7D">
        <w:rPr>
          <w:rStyle w:val="Teksttreci2Kursywa"/>
          <w:b/>
          <w:bCs/>
          <w:color w:val="000000"/>
          <w:sz w:val="22"/>
          <w:szCs w:val="22"/>
        </w:rPr>
        <w:t>kadją</w:t>
      </w:r>
      <w:r w:rsidRPr="009A3A7D">
        <w:rPr>
          <w:rStyle w:val="Teksttreci2"/>
          <w:b/>
          <w:bCs/>
          <w:color w:val="000000"/>
          <w:sz w:val="22"/>
          <w:szCs w:val="22"/>
        </w:rPr>
        <w:t xml:space="preserve"> i </w:t>
      </w:r>
      <w:r w:rsidRPr="009A3A7D">
        <w:rPr>
          <w:rStyle w:val="Teksttreci2Kursywa"/>
          <w:b/>
          <w:bCs/>
          <w:color w:val="000000"/>
          <w:sz w:val="22"/>
          <w:szCs w:val="22"/>
        </w:rPr>
        <w:t xml:space="preserve">kaditi </w:t>
      </w:r>
      <w:r w:rsidRPr="009A3A7D">
        <w:rPr>
          <w:rStyle w:val="Teksttreci2"/>
          <w:b/>
          <w:bCs/>
          <w:color w:val="000000"/>
          <w:sz w:val="22"/>
          <w:szCs w:val="22"/>
        </w:rPr>
        <w:t>«kadzić».</w:t>
      </w:r>
    </w:p>
    <w:p w:rsidR="007D3A56" w:rsidRPr="009A3A7D" w:rsidRDefault="007D3A56">
      <w:pPr>
        <w:pStyle w:val="Teksttreci21"/>
        <w:shd w:val="clear" w:color="auto" w:fill="auto"/>
        <w:spacing w:after="0" w:line="288" w:lineRule="exact"/>
        <w:ind w:left="1360" w:right="340" w:firstLine="360"/>
        <w:jc w:val="both"/>
        <w:rPr>
          <w:sz w:val="22"/>
          <w:szCs w:val="22"/>
        </w:rPr>
      </w:pPr>
      <w:r w:rsidRPr="009A3A7D">
        <w:rPr>
          <w:rStyle w:val="Teksttreci2"/>
          <w:b/>
          <w:bCs/>
          <w:color w:val="000000"/>
          <w:sz w:val="22"/>
          <w:szCs w:val="22"/>
        </w:rPr>
        <w:t xml:space="preserve">Wśród nazw drzew i krzewów w gwarach polskich — i niemieckich — Pomorza Mazowieckiego nazwa jałowca </w:t>
      </w:r>
      <w:r w:rsidRPr="009A3A7D">
        <w:rPr>
          <w:rStyle w:val="Teksttreci2Kursywa"/>
          <w:b/>
          <w:bCs/>
          <w:color w:val="000000"/>
          <w:sz w:val="22"/>
          <w:szCs w:val="22"/>
        </w:rPr>
        <w:t>kadyk</w:t>
      </w:r>
      <w:r w:rsidRPr="009A3A7D">
        <w:rPr>
          <w:rStyle w:val="Teksttreci2"/>
          <w:b/>
          <w:bCs/>
          <w:color w:val="000000"/>
          <w:sz w:val="22"/>
          <w:szCs w:val="22"/>
        </w:rPr>
        <w:t xml:space="preserve"> itd. jest chyba jedynym zapożyczeniem, reliktem </w:t>
      </w:r>
      <w:r w:rsidRPr="009A3A7D">
        <w:rPr>
          <w:rStyle w:val="Teksttreci2"/>
          <w:b/>
          <w:bCs/>
          <w:color w:val="000000"/>
          <w:sz w:val="22"/>
          <w:szCs w:val="22"/>
          <w:lang w:val="cs-CZ" w:eastAsia="cs-CZ"/>
        </w:rPr>
        <w:t xml:space="preserve">substrátu </w:t>
      </w:r>
      <w:r w:rsidRPr="009A3A7D">
        <w:rPr>
          <w:rStyle w:val="Teksttreci2"/>
          <w:b/>
          <w:bCs/>
          <w:color w:val="000000"/>
          <w:sz w:val="22"/>
          <w:szCs w:val="22"/>
        </w:rPr>
        <w:t xml:space="preserve">staropruskiego czy starolitewskiego (jeśli nie jest nim mazurska nazwa jodły </w:t>
      </w:r>
      <w:r w:rsidRPr="009A3A7D">
        <w:rPr>
          <w:rStyle w:val="Teksttreci2Kursywa"/>
          <w:b/>
          <w:bCs/>
          <w:color w:val="000000"/>
          <w:sz w:val="22"/>
          <w:szCs w:val="22"/>
        </w:rPr>
        <w:t>jeglija,</w:t>
      </w:r>
      <w:r w:rsidRPr="009A3A7D">
        <w:rPr>
          <w:rStyle w:val="Teksttreci2"/>
          <w:b/>
          <w:bCs/>
          <w:color w:val="000000"/>
          <w:sz w:val="22"/>
          <w:szCs w:val="22"/>
        </w:rPr>
        <w:t xml:space="preserve"> por. litewskie </w:t>
      </w:r>
      <w:r w:rsidRPr="009A3A7D">
        <w:rPr>
          <w:rStyle w:val="Teksttreci2"/>
          <w:b/>
          <w:bCs/>
          <w:color w:val="000000"/>
          <w:sz w:val="22"/>
          <w:szCs w:val="22"/>
          <w:lang w:val="cs-CZ" w:eastAsia="cs-CZ"/>
        </w:rPr>
        <w:t>ěgle);</w:t>
      </w:r>
    </w:p>
    <w:p w:rsidR="007D3A56" w:rsidRPr="009A3A7D" w:rsidRDefault="007D3A56">
      <w:pPr>
        <w:pStyle w:val="Teksttreci21"/>
        <w:shd w:val="clear" w:color="auto" w:fill="auto"/>
        <w:tabs>
          <w:tab w:val="left" w:pos="1608"/>
        </w:tabs>
        <w:spacing w:after="0" w:line="288" w:lineRule="exact"/>
        <w:ind w:left="1360" w:right="340"/>
        <w:jc w:val="both"/>
        <w:rPr>
          <w:sz w:val="22"/>
          <w:szCs w:val="22"/>
        </w:rPr>
      </w:pPr>
      <w:r w:rsidRPr="009A3A7D">
        <w:rPr>
          <w:rStyle w:val="Teksttreci2"/>
          <w:b/>
          <w:bCs/>
          <w:color w:val="000000"/>
          <w:sz w:val="22"/>
          <w:szCs w:val="22"/>
        </w:rPr>
        <w:t>o</w:t>
      </w:r>
      <w:r w:rsidRPr="009A3A7D">
        <w:rPr>
          <w:rStyle w:val="Teksttreci2"/>
          <w:b/>
          <w:bCs/>
          <w:color w:val="000000"/>
          <w:sz w:val="22"/>
          <w:szCs w:val="22"/>
        </w:rPr>
        <w:tab/>
        <w:t>dawności tego zapożyczenia świadczy: a) dość znaczna liczba — bo aż 7 wariantów fonetycznych tego wyrazu w gwarach niemieckich (p. wy</w:t>
      </w:r>
      <w:r w:rsidRPr="009A3A7D">
        <w:rPr>
          <w:rStyle w:val="Teksttreci2"/>
          <w:b/>
          <w:bCs/>
          <w:color w:val="000000"/>
          <w:sz w:val="22"/>
          <w:szCs w:val="22"/>
        </w:rPr>
        <w:softHyphen/>
        <w:t>żej) oraz b) odejście zarówno form polskich, jak i niemieckich od form litewskich i pruskich tego wyrazu.</w:t>
      </w:r>
    </w:p>
    <w:p w:rsidR="007D3A56" w:rsidRPr="009A3A7D" w:rsidRDefault="007D3A56">
      <w:pPr>
        <w:pStyle w:val="Teksttreci21"/>
        <w:shd w:val="clear" w:color="auto" w:fill="auto"/>
        <w:spacing w:after="0" w:line="288" w:lineRule="exact"/>
        <w:ind w:left="1360" w:right="340" w:firstLine="360"/>
        <w:jc w:val="both"/>
        <w:rPr>
          <w:sz w:val="22"/>
          <w:szCs w:val="22"/>
        </w:rPr>
      </w:pPr>
      <w:r w:rsidRPr="009A3A7D">
        <w:rPr>
          <w:rStyle w:val="Teksttreci2"/>
          <w:b/>
          <w:bCs/>
          <w:color w:val="000000"/>
          <w:sz w:val="22"/>
          <w:szCs w:val="22"/>
        </w:rPr>
        <w:t>W każdym wypadku stykania się języków — a ściślej: ludzi posłu</w:t>
      </w:r>
      <w:r w:rsidRPr="009A3A7D">
        <w:rPr>
          <w:rStyle w:val="Teksttreci2"/>
          <w:b/>
          <w:bCs/>
          <w:color w:val="000000"/>
          <w:sz w:val="22"/>
          <w:szCs w:val="22"/>
        </w:rPr>
        <w:softHyphen/>
        <w:t>gujących się różnymi językami — mogą przenikać z jednego języka do drugiego pewne elementy: najłatwiej leksykalne, najtrudniej fonetycz</w:t>
      </w:r>
      <w:r w:rsidRPr="009A3A7D">
        <w:rPr>
          <w:rStyle w:val="Teksttreci2"/>
          <w:b/>
          <w:bCs/>
          <w:color w:val="000000"/>
          <w:sz w:val="22"/>
          <w:szCs w:val="22"/>
        </w:rPr>
        <w:softHyphen/>
        <w:t>ne i fleksyjne, w pewnych zaś okolicznościach dość łatwo syntaktyczne — przy bilingwizmie! — oraz słowotwórcze — najczęściej sufiksy.</w:t>
      </w:r>
    </w:p>
    <w:p w:rsidR="007D3A56" w:rsidRPr="009A3A7D" w:rsidRDefault="007D3A56">
      <w:pPr>
        <w:pStyle w:val="Teksttreci21"/>
        <w:shd w:val="clear" w:color="auto" w:fill="auto"/>
        <w:spacing w:after="0" w:line="300" w:lineRule="exact"/>
        <w:ind w:left="1360" w:right="340" w:firstLine="360"/>
        <w:jc w:val="both"/>
        <w:rPr>
          <w:sz w:val="22"/>
          <w:szCs w:val="22"/>
        </w:rPr>
      </w:pPr>
      <w:r w:rsidRPr="009A3A7D">
        <w:rPr>
          <w:rStyle w:val="Teksttreci2"/>
          <w:b/>
          <w:bCs/>
          <w:color w:val="000000"/>
          <w:sz w:val="22"/>
          <w:szCs w:val="22"/>
        </w:rPr>
        <w:t xml:space="preserve">Przechodząc do szczegółowej sprawy wyrazu </w:t>
      </w:r>
      <w:r w:rsidRPr="009A3A7D">
        <w:rPr>
          <w:rStyle w:val="Teksttreci2Kursywa"/>
          <w:b/>
          <w:bCs/>
          <w:color w:val="000000"/>
          <w:sz w:val="22"/>
          <w:szCs w:val="22"/>
        </w:rPr>
        <w:t>kadyk</w:t>
      </w:r>
      <w:r w:rsidRPr="009A3A7D">
        <w:rPr>
          <w:rStyle w:val="Teksttreci2"/>
          <w:b/>
          <w:bCs/>
          <w:color w:val="000000"/>
          <w:sz w:val="22"/>
          <w:szCs w:val="22"/>
        </w:rPr>
        <w:t xml:space="preserve"> stajemy wobec pytania: dlaczego właśnie ten wyraz spośród wielu nazw krzewów</w:t>
      </w:r>
    </w:p>
    <w:p w:rsidR="007D3A56" w:rsidRPr="009A3A7D" w:rsidRDefault="007D3A56">
      <w:pPr>
        <w:pStyle w:val="Teksttreci21"/>
        <w:shd w:val="clear" w:color="auto" w:fill="auto"/>
        <w:tabs>
          <w:tab w:val="left" w:pos="1626"/>
        </w:tabs>
        <w:spacing w:after="0" w:line="300" w:lineRule="exact"/>
        <w:ind w:left="1360" w:right="340"/>
        <w:jc w:val="both"/>
        <w:rPr>
          <w:sz w:val="22"/>
          <w:szCs w:val="22"/>
        </w:rPr>
      </w:pPr>
      <w:r w:rsidRPr="009A3A7D">
        <w:rPr>
          <w:rStyle w:val="Teksttreci2"/>
          <w:b/>
          <w:bCs/>
          <w:color w:val="000000"/>
          <w:sz w:val="22"/>
          <w:szCs w:val="22"/>
        </w:rPr>
        <w:t>i</w:t>
      </w:r>
      <w:r w:rsidRPr="009A3A7D">
        <w:rPr>
          <w:rStyle w:val="Teksttreci2"/>
          <w:b/>
          <w:bCs/>
          <w:color w:val="000000"/>
          <w:sz w:val="22"/>
          <w:szCs w:val="22"/>
        </w:rPr>
        <w:tab/>
        <w:t>drzew Pomorza Mazowieckiego został przyjęty przez obydwa języki, polski i niemiecki, z języka dawnych autochtonów Pomorza Mazowiec</w:t>
      </w:r>
      <w:r w:rsidRPr="009A3A7D">
        <w:rPr>
          <w:rStyle w:val="Teksttreci2"/>
          <w:b/>
          <w:bCs/>
          <w:color w:val="000000"/>
          <w:sz w:val="22"/>
          <w:szCs w:val="22"/>
        </w:rPr>
        <w:softHyphen/>
        <w:t>kiego?</w:t>
      </w:r>
    </w:p>
    <w:p w:rsidR="007D3A56" w:rsidRPr="009A3A7D" w:rsidRDefault="007D3A56">
      <w:pPr>
        <w:pStyle w:val="Teksttreci21"/>
        <w:shd w:val="clear" w:color="auto" w:fill="auto"/>
        <w:spacing w:after="0" w:line="300" w:lineRule="exact"/>
        <w:ind w:left="1360" w:right="340" w:firstLine="360"/>
        <w:jc w:val="both"/>
        <w:rPr>
          <w:sz w:val="22"/>
          <w:szCs w:val="22"/>
        </w:rPr>
        <w:sectPr w:rsidR="007D3A56" w:rsidRPr="009A3A7D">
          <w:pgSz w:w="11539" w:h="17477"/>
          <w:pgMar w:top="2749" w:right="42" w:bottom="1807" w:left="1610" w:header="0" w:footer="3" w:gutter="0"/>
          <w:cols w:space="708"/>
          <w:noEndnote/>
          <w:docGrid w:linePitch="360"/>
        </w:sectPr>
      </w:pPr>
      <w:r w:rsidRPr="009A3A7D">
        <w:rPr>
          <w:rStyle w:val="Teksttreci2"/>
          <w:b/>
          <w:bCs/>
          <w:color w:val="000000"/>
          <w:sz w:val="22"/>
          <w:szCs w:val="22"/>
        </w:rPr>
        <w:t>Odpowiedź na to pytanie nie jest prosta, gdyż zapożyczenie to jest faktem dawnym i z tego okresu brak dokumentów i materiałów. Wydaje się jednak, że jedną z przyczyn tego faktu, była swoista odrębność jałowca na tych terenach, która uderzyła przybyszów zarówno z Polski jak i z Niemiec: mianowicie jego wyjątkowo duże rozmiary. Podczas wędrówek dialektologicznych po Warmii i Mazurach niejednokrotnie widywałem jałowce wysokości średniego, a nawet wysokiego drzewa.</w:t>
      </w:r>
    </w:p>
    <w:p w:rsidR="007D3A56" w:rsidRPr="009A3A7D" w:rsidRDefault="007D3A56">
      <w:pPr>
        <w:pStyle w:val="Teksttreci21"/>
        <w:shd w:val="clear" w:color="auto" w:fill="auto"/>
        <w:spacing w:after="0" w:line="306" w:lineRule="exact"/>
        <w:ind w:left="420" w:right="740"/>
        <w:jc w:val="both"/>
        <w:rPr>
          <w:sz w:val="22"/>
          <w:szCs w:val="22"/>
        </w:rPr>
      </w:pPr>
      <w:r w:rsidRPr="009A3A7D">
        <w:rPr>
          <w:rStyle w:val="Teksttreci2"/>
          <w:b/>
          <w:bCs/>
          <w:color w:val="000000"/>
          <w:sz w:val="22"/>
          <w:szCs w:val="22"/>
        </w:rPr>
        <w:lastRenderedPageBreak/>
        <w:t>Czytamy o tamtejszych jałowcach w wydawnictwie „Warmia i Mazury” co następuje: „Jałowiec osiąga na Pomorzu Mazowieckim rozmiary wy</w:t>
      </w:r>
      <w:r w:rsidRPr="009A3A7D">
        <w:rPr>
          <w:rStyle w:val="Teksttreci2"/>
          <w:b/>
          <w:bCs/>
          <w:color w:val="000000"/>
          <w:sz w:val="22"/>
          <w:szCs w:val="22"/>
        </w:rPr>
        <w:softHyphen/>
        <w:t xml:space="preserve">sokiego drzewa”. Walas „Roślinność” WM 42. Por. także następującą notatkę w </w:t>
      </w:r>
      <w:r w:rsidRPr="009A3A7D">
        <w:rPr>
          <w:rStyle w:val="Teksttreci2"/>
          <w:b/>
          <w:bCs/>
          <w:color w:val="000000"/>
          <w:sz w:val="22"/>
          <w:szCs w:val="22"/>
          <w:lang w:val="cs-CZ" w:eastAsia="cs-CZ"/>
        </w:rPr>
        <w:t xml:space="preserve">„Expressie </w:t>
      </w:r>
      <w:r w:rsidRPr="009A3A7D">
        <w:rPr>
          <w:rStyle w:val="Teksttreci2"/>
          <w:b/>
          <w:bCs/>
          <w:color w:val="000000"/>
          <w:sz w:val="22"/>
          <w:szCs w:val="22"/>
        </w:rPr>
        <w:t>Wieczornym” z dnia 10 X I960 r. (nr 244): „Jałow</w:t>
      </w:r>
      <w:r w:rsidRPr="009A3A7D">
        <w:rPr>
          <w:rStyle w:val="Teksttreci2"/>
          <w:b/>
          <w:bCs/>
          <w:color w:val="000000"/>
          <w:sz w:val="22"/>
          <w:szCs w:val="22"/>
        </w:rPr>
        <w:softHyphen/>
        <w:t>cowy olbrzym ściąga liczne rzesze turystów”:</w:t>
      </w:r>
    </w:p>
    <w:p w:rsidR="007D3A56" w:rsidRPr="009A3A7D" w:rsidRDefault="007D3A56">
      <w:pPr>
        <w:pStyle w:val="Teksttreci21"/>
        <w:shd w:val="clear" w:color="auto" w:fill="auto"/>
        <w:spacing w:after="0" w:line="306" w:lineRule="exact"/>
        <w:ind w:left="420" w:right="740" w:firstLine="380"/>
        <w:jc w:val="both"/>
        <w:rPr>
          <w:sz w:val="22"/>
          <w:szCs w:val="22"/>
        </w:rPr>
      </w:pPr>
      <w:r w:rsidRPr="009A3A7D">
        <w:rPr>
          <w:rStyle w:val="Teksttreci2"/>
          <w:b/>
          <w:bCs/>
          <w:color w:val="000000"/>
          <w:sz w:val="22"/>
          <w:szCs w:val="22"/>
        </w:rPr>
        <w:t>„W pow. Szczytno, w woj. olsztyńskim, koło wsi Lipowiec rośnie naj</w:t>
      </w:r>
      <w:r w:rsidRPr="009A3A7D">
        <w:rPr>
          <w:rStyle w:val="Teksttreci2"/>
          <w:b/>
          <w:bCs/>
          <w:color w:val="000000"/>
          <w:sz w:val="22"/>
          <w:szCs w:val="22"/>
        </w:rPr>
        <w:softHyphen/>
        <w:t>większe w Europie drzewo jałowcowe. Liczy ono 14 m wysokości i znaj</w:t>
      </w:r>
      <w:r w:rsidRPr="009A3A7D">
        <w:rPr>
          <w:rStyle w:val="Teksttreci2"/>
          <w:b/>
          <w:bCs/>
          <w:color w:val="000000"/>
          <w:sz w:val="22"/>
          <w:szCs w:val="22"/>
        </w:rPr>
        <w:softHyphen/>
        <w:t>duje się pod pieczołowitą ochroną konserwatora zabytków w Olsztynie. Na miejsce to ściągają liczne rzesze turystów podziwiając piękną budowę drzewa, a zdjęcie na jego tle stanowi miłą pamiątkę”.</w:t>
      </w:r>
    </w:p>
    <w:p w:rsidR="007D3A56" w:rsidRPr="009A3A7D" w:rsidRDefault="007D3A56">
      <w:pPr>
        <w:pStyle w:val="Teksttreci21"/>
        <w:shd w:val="clear" w:color="auto" w:fill="auto"/>
        <w:spacing w:after="0" w:line="306" w:lineRule="exact"/>
        <w:ind w:left="420" w:right="740" w:firstLine="380"/>
        <w:jc w:val="both"/>
        <w:rPr>
          <w:sz w:val="22"/>
          <w:szCs w:val="22"/>
        </w:rPr>
      </w:pPr>
      <w:r w:rsidRPr="009A3A7D">
        <w:rPr>
          <w:rStyle w:val="Teksttreci2"/>
          <w:b/>
          <w:bCs/>
          <w:color w:val="000000"/>
          <w:sz w:val="22"/>
          <w:szCs w:val="22"/>
        </w:rPr>
        <w:t>Niewątpliwie ta oryginalność tamtejszego jałowca skłoniła przyby</w:t>
      </w:r>
      <w:r w:rsidRPr="009A3A7D">
        <w:rPr>
          <w:rStyle w:val="Teksttreci2"/>
          <w:b/>
          <w:bCs/>
          <w:color w:val="000000"/>
          <w:sz w:val="22"/>
          <w:szCs w:val="22"/>
        </w:rPr>
        <w:softHyphen/>
        <w:t>szów do traktowania jałowca o wielkich rozmiarach jako nowego odręb</w:t>
      </w:r>
      <w:r w:rsidRPr="009A3A7D">
        <w:rPr>
          <w:rStyle w:val="Teksttreci2"/>
          <w:b/>
          <w:bCs/>
          <w:color w:val="000000"/>
          <w:sz w:val="22"/>
          <w:szCs w:val="22"/>
        </w:rPr>
        <w:softHyphen/>
        <w:t>nego desygnatu, różnego od jałowca małego, znanego im z dotychcza</w:t>
      </w:r>
      <w:r w:rsidRPr="009A3A7D">
        <w:rPr>
          <w:rStyle w:val="Teksttreci2"/>
          <w:b/>
          <w:bCs/>
          <w:color w:val="000000"/>
          <w:sz w:val="22"/>
          <w:szCs w:val="22"/>
        </w:rPr>
        <w:softHyphen/>
        <w:t xml:space="preserve">sowego doświadczenia. Poznając więc nowy — w ich rozumieniu — desygnat, przyjęli również nową jego nazwę od tubylców. Z czasem wyraz ten </w:t>
      </w:r>
      <w:r w:rsidRPr="009A3A7D">
        <w:rPr>
          <w:rStyle w:val="Teksttreci2Kursywa"/>
          <w:b/>
          <w:bCs/>
          <w:color w:val="000000"/>
          <w:sz w:val="22"/>
          <w:szCs w:val="22"/>
        </w:rPr>
        <w:t>(kadyk</w:t>
      </w:r>
      <w:r w:rsidRPr="009A3A7D">
        <w:rPr>
          <w:rStyle w:val="Teksttreci2"/>
          <w:b/>
          <w:bCs/>
          <w:color w:val="000000"/>
          <w:sz w:val="22"/>
          <w:szCs w:val="22"/>
        </w:rPr>
        <w:t xml:space="preserve"> itd.) przestał oznaczać tylko jałowiec o dużych roz</w:t>
      </w:r>
      <w:r w:rsidRPr="009A3A7D">
        <w:rPr>
          <w:rStyle w:val="Teksttreci2"/>
          <w:b/>
          <w:bCs/>
          <w:color w:val="000000"/>
          <w:sz w:val="22"/>
          <w:szCs w:val="22"/>
        </w:rPr>
        <w:softHyphen/>
        <w:t>miarach i stał się nazwą jałowca w ogóle, jak to ma miejsce obecnie.</w:t>
      </w:r>
    </w:p>
    <w:p w:rsidR="007D3A56" w:rsidRPr="009A3A7D" w:rsidRDefault="007D3A56">
      <w:pPr>
        <w:pStyle w:val="Teksttreci21"/>
        <w:shd w:val="clear" w:color="auto" w:fill="auto"/>
        <w:spacing w:after="0" w:line="318" w:lineRule="exact"/>
        <w:ind w:left="420" w:right="740" w:firstLine="380"/>
        <w:jc w:val="both"/>
        <w:rPr>
          <w:sz w:val="22"/>
          <w:szCs w:val="22"/>
        </w:rPr>
      </w:pPr>
      <w:r w:rsidRPr="009A3A7D">
        <w:rPr>
          <w:rStyle w:val="Teksttreci2"/>
          <w:b/>
          <w:bCs/>
          <w:color w:val="000000"/>
          <w:sz w:val="22"/>
          <w:szCs w:val="22"/>
        </w:rPr>
        <w:t>Drugim czynnikiem, który mógł wpłynąć na szczególne wyodręb</w:t>
      </w:r>
      <w:r w:rsidRPr="009A3A7D">
        <w:rPr>
          <w:rStyle w:val="Teksttreci2"/>
          <w:b/>
          <w:bCs/>
          <w:color w:val="000000"/>
          <w:sz w:val="22"/>
          <w:szCs w:val="22"/>
        </w:rPr>
        <w:softHyphen/>
        <w:t>nienie jałowca w świadomości, a co za tym i w mowie mieszkańców Pomorza Mazowieckiego spośród innych przedstawicieli flory był fakt, iż z jagód jałowca sporządzano typowy dla tamtejszych terenów spe</w:t>
      </w:r>
      <w:r w:rsidRPr="009A3A7D">
        <w:rPr>
          <w:rStyle w:val="Teksttreci2"/>
          <w:b/>
          <w:bCs/>
          <w:color w:val="000000"/>
          <w:sz w:val="22"/>
          <w:szCs w:val="22"/>
        </w:rPr>
        <w:softHyphen/>
        <w:t xml:space="preserve">cjalny napój, tzw. piwo jałowcowe. Bardzo szczegółowo omawia ten etnograficzny szczegół E. </w:t>
      </w:r>
      <w:r w:rsidRPr="009A3A7D">
        <w:rPr>
          <w:rStyle w:val="Teksttreci2"/>
          <w:b/>
          <w:bCs/>
          <w:color w:val="000000"/>
          <w:sz w:val="22"/>
          <w:szCs w:val="22"/>
          <w:lang w:val="de-DE" w:eastAsia="de-DE"/>
        </w:rPr>
        <w:t xml:space="preserve">Schnippei „Volkskunde” </w:t>
      </w:r>
      <w:r w:rsidRPr="009A3A7D">
        <w:rPr>
          <w:rStyle w:val="Teksttreci2"/>
          <w:b/>
          <w:bCs/>
          <w:color w:val="000000"/>
          <w:sz w:val="22"/>
          <w:szCs w:val="22"/>
        </w:rPr>
        <w:t>20 nn, podając nawet przepis na przyrządzanie tego napoju i akcentując dawność tego trunku. Na Kurpiach — bliskich Mazurom również językowo — por. H. Frie</w:t>
      </w:r>
      <w:r w:rsidRPr="009A3A7D">
        <w:rPr>
          <w:rStyle w:val="Teksttreci2"/>
          <w:b/>
          <w:bCs/>
          <w:color w:val="000000"/>
          <w:sz w:val="22"/>
          <w:szCs w:val="22"/>
        </w:rPr>
        <w:softHyphen/>
        <w:t>drich „Gwara Kurpiowska” 25 — piwo jałowcowe też jest — lub było — znane i pijane. Pisze o tym A. Chętnik: „Piwo jałowcowe” („psiwo jełowcowe”). Piwo to wyrabiane było na Kurpiach „od niepamiantnych casów”, jak powiadają starsi ludzie. Wyrób tego napoju w każdym razie wyprzedził chyba na puszczy znacznie wyrób piwa i kwasów zbożo</w:t>
      </w:r>
      <w:r w:rsidRPr="009A3A7D">
        <w:rPr>
          <w:rStyle w:val="Teksttreci2"/>
          <w:b/>
          <w:bCs/>
          <w:color w:val="000000"/>
          <w:sz w:val="22"/>
          <w:szCs w:val="22"/>
        </w:rPr>
        <w:softHyphen/>
        <w:t>wych...” „Pożywienie Kurpiów” 62 — „Piwo jałowcowe wyrabiano daw</w:t>
      </w:r>
      <w:r w:rsidRPr="009A3A7D">
        <w:rPr>
          <w:rStyle w:val="Teksttreci2"/>
          <w:b/>
          <w:bCs/>
          <w:color w:val="000000"/>
          <w:sz w:val="22"/>
          <w:szCs w:val="22"/>
        </w:rPr>
        <w:softHyphen/>
        <w:t xml:space="preserve">niej na wszystkie ważniejsze uroczystości i obrzędy. Był to więc i napój obrzędowy. Wesela, chrzciny, pogrzeby itp. nie mogły się wprost obejść bez tego piwa, zwanego inaczej </w:t>
      </w:r>
      <w:r w:rsidRPr="009A3A7D">
        <w:rPr>
          <w:rStyle w:val="Teksttreci2"/>
          <w:b/>
          <w:bCs/>
          <w:color w:val="000000"/>
          <w:sz w:val="22"/>
          <w:szCs w:val="22"/>
          <w:lang w:val="de-DE" w:eastAsia="de-DE"/>
        </w:rPr>
        <w:t xml:space="preserve">«kozicowym». </w:t>
      </w:r>
      <w:r w:rsidRPr="009A3A7D">
        <w:rPr>
          <w:rStyle w:val="Teksttreci2"/>
          <w:b/>
          <w:bCs/>
          <w:color w:val="000000"/>
          <w:sz w:val="22"/>
          <w:szCs w:val="22"/>
        </w:rPr>
        <w:t>Na wesela robiono go całe beczki, nie brakowało go na wszystkich stołach biesiadnych...”. Tamże 63. Bardzo możliwe, że dawny ten napój przejęli późniejszy mieszkańcy te</w:t>
      </w:r>
      <w:r w:rsidRPr="009A3A7D">
        <w:rPr>
          <w:rStyle w:val="Teksttreci2"/>
          <w:b/>
          <w:bCs/>
          <w:color w:val="000000"/>
          <w:sz w:val="22"/>
          <w:szCs w:val="22"/>
        </w:rPr>
        <w:softHyphen/>
        <w:t>renów Pomorza Mazowieckiego od wcześniejszych autochtonów tych ziem — Prusów. Byłby to w takim razie jeszcze jeden szczegół wyjaś</w:t>
      </w:r>
      <w:r w:rsidRPr="009A3A7D">
        <w:rPr>
          <w:rStyle w:val="Teksttreci2"/>
          <w:b/>
          <w:bCs/>
          <w:color w:val="000000"/>
          <w:sz w:val="22"/>
          <w:szCs w:val="22"/>
        </w:rPr>
        <w:softHyphen/>
        <w:t xml:space="preserve">niający przejęcie wyrazów </w:t>
      </w:r>
      <w:r w:rsidRPr="009A3A7D">
        <w:rPr>
          <w:rStyle w:val="Teksttreci2Kursywa"/>
          <w:b/>
          <w:bCs/>
          <w:color w:val="000000"/>
          <w:sz w:val="22"/>
          <w:szCs w:val="22"/>
        </w:rPr>
        <w:t>kadyk</w:t>
      </w:r>
      <w:r w:rsidRPr="009A3A7D">
        <w:rPr>
          <w:rStyle w:val="Teksttreci2"/>
          <w:b/>
          <w:bCs/>
          <w:color w:val="000000"/>
          <w:sz w:val="22"/>
          <w:szCs w:val="22"/>
        </w:rPr>
        <w:t xml:space="preserve"> itd. oraz </w:t>
      </w:r>
      <w:r w:rsidRPr="009A3A7D">
        <w:rPr>
          <w:rStyle w:val="Teksttreci2Kursywa"/>
          <w:b/>
          <w:bCs/>
          <w:color w:val="000000"/>
          <w:sz w:val="22"/>
          <w:szCs w:val="22"/>
        </w:rPr>
        <w:t>Kaddig</w:t>
      </w:r>
      <w:r w:rsidRPr="009A3A7D">
        <w:rPr>
          <w:rStyle w:val="Teksttreci2"/>
          <w:b/>
          <w:bCs/>
          <w:color w:val="000000"/>
          <w:sz w:val="22"/>
          <w:szCs w:val="22"/>
        </w:rPr>
        <w:t xml:space="preserve"> itd. przez Niemców i Polaków zamieszkujących te tereny: wraz z piwem jałowcowym prze</w:t>
      </w:r>
      <w:r w:rsidRPr="009A3A7D">
        <w:rPr>
          <w:rStyle w:val="Teksttreci2"/>
          <w:b/>
          <w:bCs/>
          <w:color w:val="000000"/>
          <w:sz w:val="22"/>
          <w:szCs w:val="22"/>
        </w:rPr>
        <w:softHyphen/>
        <w:t>jęto również obcą nazwę rośliny — jałowca.</w:t>
      </w:r>
    </w:p>
    <w:p w:rsidR="007D3A56" w:rsidRPr="009A3A7D" w:rsidRDefault="007D3A56">
      <w:pPr>
        <w:pStyle w:val="Teksttreci21"/>
        <w:shd w:val="clear" w:color="auto" w:fill="auto"/>
        <w:spacing w:after="0" w:line="342" w:lineRule="exact"/>
        <w:ind w:left="420" w:right="740" w:firstLine="380"/>
        <w:jc w:val="both"/>
        <w:rPr>
          <w:sz w:val="22"/>
          <w:szCs w:val="22"/>
        </w:rPr>
        <w:sectPr w:rsidR="007D3A56" w:rsidRPr="009A3A7D">
          <w:pgSz w:w="11539" w:h="17477"/>
          <w:pgMar w:top="1894" w:right="808" w:bottom="1858" w:left="843" w:header="0" w:footer="3" w:gutter="0"/>
          <w:cols w:space="708"/>
          <w:noEndnote/>
          <w:docGrid w:linePitch="360"/>
        </w:sectPr>
      </w:pPr>
      <w:r w:rsidRPr="009A3A7D">
        <w:rPr>
          <w:rStyle w:val="Teksttreci2"/>
          <w:b/>
          <w:bCs/>
          <w:color w:val="000000"/>
          <w:sz w:val="22"/>
          <w:szCs w:val="22"/>
        </w:rPr>
        <w:t>Na podstawie przedstawionych materiałów można sformułować tylko kilka wniosków o ograniczonym zastosowaniu:</w:t>
      </w:r>
    </w:p>
    <w:p w:rsidR="007D3A56" w:rsidRPr="009A3A7D" w:rsidRDefault="007D3A56">
      <w:pPr>
        <w:pStyle w:val="Nagweklubstopka20"/>
        <w:shd w:val="clear" w:color="auto" w:fill="auto"/>
        <w:spacing w:after="194" w:line="200" w:lineRule="exact"/>
        <w:ind w:left="1180"/>
        <w:rPr>
          <w:sz w:val="22"/>
          <w:szCs w:val="22"/>
        </w:rPr>
      </w:pPr>
      <w:r w:rsidRPr="009A3A7D">
        <w:rPr>
          <w:sz w:val="22"/>
          <w:szCs w:val="22"/>
        </w:rPr>
        <w:lastRenderedPageBreak/>
        <w:fldChar w:fldCharType="begin"/>
      </w:r>
      <w:r w:rsidRPr="009A3A7D">
        <w:rPr>
          <w:sz w:val="22"/>
          <w:szCs w:val="22"/>
        </w:rPr>
        <w:instrText xml:space="preserve"> PAGE \* MERGEFORMAT </w:instrText>
      </w:r>
      <w:r w:rsidRPr="009A3A7D">
        <w:rPr>
          <w:sz w:val="22"/>
          <w:szCs w:val="22"/>
        </w:rPr>
        <w:fldChar w:fldCharType="separate"/>
      </w:r>
      <w:r w:rsidRPr="009A3A7D">
        <w:rPr>
          <w:rStyle w:val="Nagweklubstopka2"/>
          <w:color w:val="000000"/>
          <w:sz w:val="22"/>
          <w:szCs w:val="22"/>
        </w:rPr>
        <w:t>226</w:t>
      </w:r>
      <w:r w:rsidRPr="009A3A7D">
        <w:rPr>
          <w:sz w:val="22"/>
          <w:szCs w:val="22"/>
        </w:rPr>
        <w:fldChar w:fldCharType="end"/>
      </w:r>
    </w:p>
    <w:p w:rsidR="007D3A56" w:rsidRPr="009A3A7D" w:rsidRDefault="007D3A56">
      <w:pPr>
        <w:rPr>
          <w:color w:val="auto"/>
          <w:sz w:val="22"/>
          <w:szCs w:val="22"/>
        </w:rPr>
      </w:pPr>
    </w:p>
    <w:p w:rsidR="007D3A56" w:rsidRPr="009A3A7D" w:rsidRDefault="007D3A56">
      <w:pPr>
        <w:pStyle w:val="Teksttreci21"/>
        <w:numPr>
          <w:ilvl w:val="0"/>
          <w:numId w:val="12"/>
        </w:numPr>
        <w:shd w:val="clear" w:color="auto" w:fill="auto"/>
        <w:tabs>
          <w:tab w:val="left" w:pos="1896"/>
        </w:tabs>
        <w:spacing w:after="0" w:line="294" w:lineRule="exact"/>
        <w:ind w:left="1180" w:right="560" w:firstLine="360"/>
        <w:jc w:val="both"/>
        <w:rPr>
          <w:sz w:val="22"/>
          <w:szCs w:val="22"/>
        </w:rPr>
      </w:pPr>
      <w:r w:rsidRPr="009A3A7D">
        <w:rPr>
          <w:rStyle w:val="Teksttreci2"/>
          <w:b/>
          <w:bCs/>
          <w:color w:val="000000"/>
          <w:sz w:val="22"/>
          <w:szCs w:val="22"/>
        </w:rPr>
        <w:t xml:space="preserve">Warmińsko-mazurskie </w:t>
      </w:r>
      <w:r w:rsidRPr="009A3A7D">
        <w:rPr>
          <w:rStyle w:val="Teksttreci2Kursywa"/>
          <w:b/>
          <w:bCs/>
          <w:color w:val="000000"/>
          <w:sz w:val="22"/>
          <w:szCs w:val="22"/>
        </w:rPr>
        <w:t>kadyk</w:t>
      </w:r>
      <w:r w:rsidRPr="009A3A7D">
        <w:rPr>
          <w:rStyle w:val="Teksttreci2"/>
          <w:b/>
          <w:bCs/>
          <w:color w:val="000000"/>
          <w:sz w:val="22"/>
          <w:szCs w:val="22"/>
        </w:rPr>
        <w:t xml:space="preserve"> może być zapożyczeniem bezpośred</w:t>
      </w:r>
      <w:r w:rsidRPr="009A3A7D">
        <w:rPr>
          <w:rStyle w:val="Teksttreci2"/>
          <w:b/>
          <w:bCs/>
          <w:color w:val="000000"/>
          <w:sz w:val="22"/>
          <w:szCs w:val="22"/>
        </w:rPr>
        <w:softHyphen/>
        <w:t xml:space="preserve">nio ze staropruskiego albo pochodzić od niemieckiej postaci </w:t>
      </w:r>
      <w:r w:rsidRPr="009A3A7D">
        <w:rPr>
          <w:rStyle w:val="Teksttreci2Kursywa"/>
          <w:b/>
          <w:bCs/>
          <w:color w:val="000000"/>
          <w:sz w:val="22"/>
          <w:szCs w:val="22"/>
        </w:rPr>
        <w:t>Kaddig.</w:t>
      </w:r>
    </w:p>
    <w:p w:rsidR="007D3A56" w:rsidRPr="009A3A7D" w:rsidRDefault="007D3A56">
      <w:pPr>
        <w:pStyle w:val="Teksttreci21"/>
        <w:numPr>
          <w:ilvl w:val="0"/>
          <w:numId w:val="12"/>
        </w:numPr>
        <w:shd w:val="clear" w:color="auto" w:fill="auto"/>
        <w:tabs>
          <w:tab w:val="left" w:pos="1896"/>
        </w:tabs>
        <w:spacing w:after="55" w:line="288" w:lineRule="exact"/>
        <w:ind w:left="1180" w:right="560" w:firstLine="360"/>
        <w:jc w:val="both"/>
        <w:rPr>
          <w:sz w:val="22"/>
          <w:szCs w:val="22"/>
        </w:rPr>
      </w:pPr>
      <w:r w:rsidRPr="009A3A7D">
        <w:rPr>
          <w:rStyle w:val="Teksttreci2"/>
          <w:b/>
          <w:bCs/>
          <w:color w:val="000000"/>
          <w:sz w:val="22"/>
          <w:szCs w:val="22"/>
        </w:rPr>
        <w:t xml:space="preserve">Niemiecka postać </w:t>
      </w:r>
      <w:r w:rsidRPr="009A3A7D">
        <w:rPr>
          <w:rStyle w:val="Teksttreci2Kursywa"/>
          <w:b/>
          <w:bCs/>
          <w:color w:val="000000"/>
          <w:sz w:val="22"/>
          <w:szCs w:val="22"/>
        </w:rPr>
        <w:t>Kadik, Kaddik</w:t>
      </w:r>
      <w:r w:rsidRPr="009A3A7D">
        <w:rPr>
          <w:rStyle w:val="Teksttreci2"/>
          <w:b/>
          <w:bCs/>
          <w:color w:val="000000"/>
          <w:sz w:val="22"/>
          <w:szCs w:val="22"/>
        </w:rPr>
        <w:t xml:space="preserve"> i </w:t>
      </w:r>
      <w:r w:rsidRPr="009A3A7D">
        <w:rPr>
          <w:rStyle w:val="Teksttreci2Kursywa"/>
          <w:b/>
          <w:bCs/>
          <w:color w:val="000000"/>
          <w:sz w:val="22"/>
          <w:szCs w:val="22"/>
        </w:rPr>
        <w:t>Kaddig</w:t>
      </w:r>
      <w:r w:rsidRPr="009A3A7D">
        <w:rPr>
          <w:rStyle w:val="Teksttreci2"/>
          <w:b/>
          <w:bCs/>
          <w:color w:val="000000"/>
          <w:sz w:val="22"/>
          <w:szCs w:val="22"/>
        </w:rPr>
        <w:t xml:space="preserve"> może pochodzić z gwar polskich, choć Berneker 1. c. utrzymuje, że wyraz polski przejęty został z języka niemieckiego: </w:t>
      </w:r>
      <w:r w:rsidRPr="009A3A7D">
        <w:rPr>
          <w:rStyle w:val="Teksttreci2"/>
          <w:b/>
          <w:bCs/>
          <w:color w:val="000000"/>
          <w:sz w:val="22"/>
          <w:szCs w:val="22"/>
          <w:lang w:val="de-DE" w:eastAsia="de-DE"/>
        </w:rPr>
        <w:t xml:space="preserve">„...hieraus deutsch dialektisch </w:t>
      </w:r>
      <w:r w:rsidRPr="009A3A7D">
        <w:rPr>
          <w:rStyle w:val="Teksttreci2"/>
          <w:b/>
          <w:bCs/>
          <w:color w:val="000000"/>
          <w:sz w:val="22"/>
          <w:szCs w:val="22"/>
        </w:rPr>
        <w:t xml:space="preserve">im </w:t>
      </w:r>
      <w:r w:rsidRPr="009A3A7D">
        <w:rPr>
          <w:rStyle w:val="Teksttreci2"/>
          <w:b/>
          <w:bCs/>
          <w:color w:val="000000"/>
          <w:sz w:val="22"/>
          <w:szCs w:val="22"/>
          <w:lang w:val="de-DE" w:eastAsia="de-DE"/>
        </w:rPr>
        <w:t xml:space="preserve">Nordosten </w:t>
      </w:r>
      <w:r w:rsidRPr="009A3A7D">
        <w:rPr>
          <w:rStyle w:val="Teksttreci2Kursywa"/>
          <w:b/>
          <w:bCs/>
          <w:color w:val="000000"/>
          <w:sz w:val="22"/>
          <w:szCs w:val="22"/>
        </w:rPr>
        <w:t>kaddig, kaddik,</w:t>
      </w:r>
      <w:r w:rsidRPr="009A3A7D">
        <w:rPr>
          <w:rStyle w:val="Teksttreci2"/>
          <w:b/>
          <w:bCs/>
          <w:color w:val="000000"/>
          <w:sz w:val="22"/>
          <w:szCs w:val="22"/>
        </w:rPr>
        <w:t xml:space="preserve"> </w:t>
      </w:r>
      <w:r w:rsidRPr="009A3A7D">
        <w:rPr>
          <w:rStyle w:val="Teksttreci2"/>
          <w:b/>
          <w:bCs/>
          <w:color w:val="000000"/>
          <w:sz w:val="22"/>
          <w:szCs w:val="22"/>
          <w:lang w:val="de-DE" w:eastAsia="de-DE"/>
        </w:rPr>
        <w:t xml:space="preserve">das ins Polnische dialektisch als </w:t>
      </w:r>
      <w:r w:rsidRPr="009A3A7D">
        <w:rPr>
          <w:rStyle w:val="Teksttreci2Kursywa"/>
          <w:b/>
          <w:bCs/>
          <w:color w:val="000000"/>
          <w:sz w:val="22"/>
          <w:szCs w:val="22"/>
          <w:lang w:val="de-DE" w:eastAsia="de-DE"/>
        </w:rPr>
        <w:t>kadyk</w:t>
      </w:r>
      <w:r w:rsidRPr="009A3A7D">
        <w:rPr>
          <w:rStyle w:val="Teksttreci2"/>
          <w:b/>
          <w:bCs/>
          <w:color w:val="000000"/>
          <w:sz w:val="22"/>
          <w:szCs w:val="22"/>
          <w:lang w:val="de-DE" w:eastAsia="de-DE"/>
        </w:rPr>
        <w:t xml:space="preserve"> aufgenommen ist...” Jak </w:t>
      </w:r>
      <w:r w:rsidRPr="009A3A7D">
        <w:rPr>
          <w:rStyle w:val="Teksttreci2"/>
          <w:b/>
          <w:bCs/>
          <w:color w:val="000000"/>
          <w:sz w:val="22"/>
          <w:szCs w:val="22"/>
        </w:rPr>
        <w:t>było naprawdę, wyjaśnić mogą tylko dalsze badania histo</w:t>
      </w:r>
      <w:r w:rsidRPr="009A3A7D">
        <w:rPr>
          <w:rStyle w:val="Teksttreci2"/>
          <w:b/>
          <w:bCs/>
          <w:color w:val="000000"/>
          <w:sz w:val="22"/>
          <w:szCs w:val="22"/>
        </w:rPr>
        <w:softHyphen/>
        <w:t>ryczne i językowe gwar Pomorza Mazowieckiego.</w:t>
      </w:r>
    </w:p>
    <w:p w:rsidR="007D3A56" w:rsidRPr="009A3A7D" w:rsidRDefault="007D3A56">
      <w:pPr>
        <w:pStyle w:val="Teksttreci21"/>
        <w:numPr>
          <w:ilvl w:val="0"/>
          <w:numId w:val="12"/>
        </w:numPr>
        <w:shd w:val="clear" w:color="auto" w:fill="auto"/>
        <w:tabs>
          <w:tab w:val="left" w:pos="1896"/>
        </w:tabs>
        <w:spacing w:after="60" w:line="294" w:lineRule="exact"/>
        <w:ind w:left="1180" w:right="560" w:firstLine="360"/>
        <w:jc w:val="both"/>
        <w:rPr>
          <w:sz w:val="22"/>
          <w:szCs w:val="22"/>
        </w:rPr>
      </w:pPr>
      <w:r w:rsidRPr="009A3A7D">
        <w:rPr>
          <w:rStyle w:val="Teksttreci2"/>
          <w:b/>
          <w:bCs/>
          <w:color w:val="000000"/>
          <w:sz w:val="22"/>
          <w:szCs w:val="22"/>
        </w:rPr>
        <w:t xml:space="preserve">Niemieckie formy </w:t>
      </w:r>
      <w:r w:rsidRPr="009A3A7D">
        <w:rPr>
          <w:rStyle w:val="Teksttreci2Kursywa"/>
          <w:b/>
          <w:bCs/>
          <w:color w:val="000000"/>
          <w:sz w:val="22"/>
          <w:szCs w:val="22"/>
        </w:rPr>
        <w:t>Kaddig, Kaddichenstrauch</w:t>
      </w:r>
      <w:r w:rsidRPr="009A3A7D">
        <w:rPr>
          <w:rStyle w:val="Teksttreci2"/>
          <w:b/>
          <w:bCs/>
          <w:color w:val="000000"/>
          <w:sz w:val="22"/>
          <w:szCs w:val="22"/>
        </w:rPr>
        <w:t xml:space="preserve"> i </w:t>
      </w:r>
      <w:r w:rsidRPr="009A3A7D">
        <w:rPr>
          <w:rStyle w:val="Teksttreci2Kursywa"/>
          <w:b/>
          <w:bCs/>
          <w:color w:val="000000"/>
          <w:sz w:val="22"/>
          <w:szCs w:val="22"/>
        </w:rPr>
        <w:t>Kattig</w:t>
      </w:r>
      <w:r w:rsidRPr="009A3A7D">
        <w:rPr>
          <w:rStyle w:val="Teksttreci2"/>
          <w:b/>
          <w:bCs/>
          <w:color w:val="000000"/>
          <w:sz w:val="22"/>
          <w:szCs w:val="22"/>
        </w:rPr>
        <w:t xml:space="preserve"> są w każ</w:t>
      </w:r>
      <w:r w:rsidRPr="009A3A7D">
        <w:rPr>
          <w:rStyle w:val="Teksttreci2"/>
          <w:b/>
          <w:bCs/>
          <w:color w:val="000000"/>
          <w:sz w:val="22"/>
          <w:szCs w:val="22"/>
        </w:rPr>
        <w:softHyphen/>
        <w:t>dym razie zapożyczeniem z języków bałtyckich.</w:t>
      </w:r>
    </w:p>
    <w:p w:rsidR="007D3A56" w:rsidRPr="009A3A7D" w:rsidRDefault="007D3A56">
      <w:pPr>
        <w:pStyle w:val="Teksttreci21"/>
        <w:numPr>
          <w:ilvl w:val="0"/>
          <w:numId w:val="12"/>
        </w:numPr>
        <w:shd w:val="clear" w:color="auto" w:fill="auto"/>
        <w:tabs>
          <w:tab w:val="left" w:pos="1896"/>
        </w:tabs>
        <w:spacing w:after="0" w:line="294" w:lineRule="exact"/>
        <w:ind w:left="1180" w:right="560" w:firstLine="360"/>
        <w:jc w:val="both"/>
        <w:rPr>
          <w:sz w:val="22"/>
          <w:szCs w:val="22"/>
        </w:rPr>
      </w:pPr>
      <w:r w:rsidRPr="009A3A7D">
        <w:rPr>
          <w:rStyle w:val="Teksttreci2"/>
          <w:b/>
          <w:bCs/>
          <w:color w:val="000000"/>
          <w:sz w:val="22"/>
          <w:szCs w:val="22"/>
        </w:rPr>
        <w:t>Przejęcie nazwy „jałowca” pochodzącej z języka staropruskiego zarówno przez Niemców, jak i Polaków zamieszkałych na Pomorzu Ma</w:t>
      </w:r>
      <w:r w:rsidRPr="009A3A7D">
        <w:rPr>
          <w:rStyle w:val="Teksttreci2"/>
          <w:b/>
          <w:bCs/>
          <w:color w:val="000000"/>
          <w:sz w:val="22"/>
          <w:szCs w:val="22"/>
        </w:rPr>
        <w:softHyphen/>
        <w:t>zowieckim tłumaczy się prawdopodobnie tym, że:</w:t>
      </w:r>
    </w:p>
    <w:p w:rsidR="007D3A56" w:rsidRPr="009A3A7D" w:rsidRDefault="007D3A56">
      <w:pPr>
        <w:pStyle w:val="Teksttreci21"/>
        <w:numPr>
          <w:ilvl w:val="0"/>
          <w:numId w:val="13"/>
        </w:numPr>
        <w:shd w:val="clear" w:color="auto" w:fill="auto"/>
        <w:tabs>
          <w:tab w:val="left" w:pos="1896"/>
        </w:tabs>
        <w:spacing w:after="0" w:line="288" w:lineRule="exact"/>
        <w:ind w:left="1180" w:right="560" w:firstLine="360"/>
        <w:jc w:val="both"/>
        <w:rPr>
          <w:sz w:val="22"/>
          <w:szCs w:val="22"/>
        </w:rPr>
      </w:pPr>
      <w:r w:rsidRPr="009A3A7D">
        <w:rPr>
          <w:rStyle w:val="Teksttreci2"/>
          <w:b/>
          <w:bCs/>
          <w:color w:val="000000"/>
          <w:sz w:val="22"/>
          <w:szCs w:val="22"/>
        </w:rPr>
        <w:t>miejscowe jałowce (krzewy) zwróciły uwagę przybyszów swoją wielkością dorównującą drzewom, rodząc jak gdyby potrzebę nazwy nowej na ten pod względem wielkości nowy desygnat,</w:t>
      </w:r>
    </w:p>
    <w:p w:rsidR="009A3A7D" w:rsidRPr="009A3A7D" w:rsidRDefault="007D3A56">
      <w:pPr>
        <w:pStyle w:val="Teksttreci21"/>
        <w:numPr>
          <w:ilvl w:val="0"/>
          <w:numId w:val="13"/>
        </w:numPr>
        <w:shd w:val="clear" w:color="auto" w:fill="auto"/>
        <w:tabs>
          <w:tab w:val="left" w:pos="1902"/>
        </w:tabs>
        <w:spacing w:after="0" w:line="288" w:lineRule="exact"/>
        <w:ind w:left="1180" w:right="560" w:firstLine="360"/>
        <w:jc w:val="both"/>
        <w:rPr>
          <w:rStyle w:val="Teksttreci2"/>
          <w:b/>
          <w:bCs/>
          <w:color w:val="000000"/>
          <w:sz w:val="22"/>
          <w:szCs w:val="22"/>
        </w:rPr>
      </w:pPr>
      <w:r w:rsidRPr="009A3A7D">
        <w:rPr>
          <w:rStyle w:val="Teksttreci2"/>
          <w:b/>
          <w:bCs/>
          <w:color w:val="000000"/>
          <w:sz w:val="22"/>
          <w:szCs w:val="22"/>
        </w:rPr>
        <w:t>jałowiec i od tej strony mógł zwrócić uwagę zarówno Niemców, jak i Polaków, że z jagód jego wyrabiano specjalny napój „piwo jałow</w:t>
      </w:r>
      <w:r w:rsidRPr="009A3A7D">
        <w:rPr>
          <w:rStyle w:val="Teksttreci2"/>
          <w:b/>
          <w:bCs/>
          <w:color w:val="000000"/>
          <w:sz w:val="22"/>
          <w:szCs w:val="22"/>
        </w:rPr>
        <w:softHyphen/>
        <w:t>cowe”. Napój ten znany był i Niemcom i Polakom, i być może przejęty został od Prusów, dawniejszych mieszkańców Pomorza Mazowieckiego.</w:t>
      </w:r>
    </w:p>
    <w:p w:rsidR="009A3A7D" w:rsidRPr="009A3A7D" w:rsidRDefault="009A3A7D" w:rsidP="009A3A7D">
      <w:pPr>
        <w:pStyle w:val="Teksttreci30"/>
        <w:shd w:val="clear" w:color="auto" w:fill="auto"/>
        <w:spacing w:after="0" w:line="280" w:lineRule="exact"/>
        <w:ind w:left="1300"/>
        <w:rPr>
          <w:sz w:val="22"/>
          <w:szCs w:val="22"/>
        </w:rPr>
      </w:pPr>
      <w:r w:rsidRPr="009A3A7D">
        <w:rPr>
          <w:b/>
          <w:bCs/>
          <w:color w:val="000000"/>
          <w:sz w:val="22"/>
          <w:szCs w:val="22"/>
        </w:rPr>
        <w:br w:type="page"/>
      </w:r>
      <w:r w:rsidRPr="009A3A7D">
        <w:rPr>
          <w:rStyle w:val="Teksttreci3"/>
          <w:i/>
          <w:iCs/>
          <w:color w:val="000000"/>
          <w:sz w:val="22"/>
          <w:szCs w:val="22"/>
        </w:rPr>
        <w:lastRenderedPageBreak/>
        <w:t xml:space="preserve">WARMIŃSKO-MAZURSKIE </w:t>
      </w:r>
      <w:r w:rsidRPr="009A3A7D">
        <w:rPr>
          <w:rStyle w:val="Teksttreci3"/>
          <w:i/>
          <w:iCs/>
          <w:color w:val="000000"/>
          <w:sz w:val="22"/>
          <w:szCs w:val="22"/>
          <w:lang w:eastAsia="en-US"/>
        </w:rPr>
        <w:t xml:space="preserve">DYBZAK </w:t>
      </w:r>
      <w:r w:rsidRPr="009A3A7D">
        <w:rPr>
          <w:rStyle w:val="Teksttreci3"/>
          <w:i/>
          <w:iCs/>
          <w:color w:val="000000"/>
          <w:sz w:val="22"/>
          <w:szCs w:val="22"/>
        </w:rPr>
        <w:t>«KIESZEŃ»</w:t>
      </w:r>
    </w:p>
    <w:p w:rsidR="009A3A7D" w:rsidRPr="009A3A7D" w:rsidRDefault="009A3A7D" w:rsidP="009A3A7D">
      <w:pPr>
        <w:pStyle w:val="Teksttreci30"/>
        <w:shd w:val="clear" w:color="auto" w:fill="auto"/>
        <w:spacing w:after="414" w:line="280" w:lineRule="exact"/>
        <w:ind w:left="1300"/>
        <w:rPr>
          <w:sz w:val="22"/>
          <w:szCs w:val="22"/>
        </w:rPr>
      </w:pPr>
      <w:r w:rsidRPr="009A3A7D">
        <w:rPr>
          <w:rStyle w:val="Teksttreci3"/>
          <w:i/>
          <w:iCs/>
          <w:color w:val="000000"/>
          <w:sz w:val="22"/>
          <w:szCs w:val="22"/>
          <w:lang w:eastAsia="en-US"/>
        </w:rPr>
        <w:t xml:space="preserve">I KLEWER </w:t>
      </w:r>
      <w:r w:rsidRPr="009A3A7D">
        <w:rPr>
          <w:rStyle w:val="Teksttreci3"/>
          <w:i/>
          <w:iCs/>
          <w:color w:val="000000"/>
          <w:sz w:val="22"/>
          <w:szCs w:val="22"/>
          <w:lang w:val="de-DE" w:eastAsia="de-DE"/>
        </w:rPr>
        <w:t>«</w:t>
      </w:r>
      <w:r w:rsidRPr="009A3A7D">
        <w:rPr>
          <w:rStyle w:val="Teksttreci3"/>
          <w:i/>
          <w:iCs/>
          <w:color w:val="000000"/>
          <w:sz w:val="22"/>
          <w:szCs w:val="22"/>
        </w:rPr>
        <w:t>KONICZYNA</w:t>
      </w:r>
      <w:r w:rsidRPr="009A3A7D">
        <w:rPr>
          <w:rStyle w:val="Teksttreci3"/>
          <w:i/>
          <w:iCs/>
          <w:color w:val="000000"/>
          <w:sz w:val="22"/>
          <w:szCs w:val="22"/>
          <w:lang w:val="de-DE" w:eastAsia="de-DE"/>
        </w:rPr>
        <w:t>»</w:t>
      </w:r>
    </w:p>
    <w:p w:rsidR="009A3A7D" w:rsidRPr="009A3A7D" w:rsidRDefault="009A3A7D" w:rsidP="009A3A7D">
      <w:pPr>
        <w:pStyle w:val="Teksttreci21"/>
        <w:shd w:val="clear" w:color="auto" w:fill="auto"/>
        <w:ind w:firstLine="460"/>
        <w:rPr>
          <w:sz w:val="22"/>
          <w:szCs w:val="22"/>
        </w:rPr>
      </w:pPr>
      <w:r w:rsidRPr="009A3A7D">
        <w:rPr>
          <w:rStyle w:val="Teksttreci2"/>
          <w:color w:val="000000"/>
          <w:sz w:val="22"/>
          <w:szCs w:val="22"/>
        </w:rPr>
        <w:t xml:space="preserve">W gwarach Warmii </w:t>
      </w:r>
      <w:r w:rsidRPr="009A3A7D">
        <w:rPr>
          <w:rStyle w:val="Teksttreci2"/>
          <w:color w:val="000000"/>
          <w:sz w:val="22"/>
          <w:szCs w:val="22"/>
          <w:lang w:eastAsia="en-US"/>
        </w:rPr>
        <w:t xml:space="preserve">i Mazur </w:t>
      </w:r>
      <w:r w:rsidRPr="009A3A7D">
        <w:rPr>
          <w:rStyle w:val="Teksttreci2"/>
          <w:color w:val="000000"/>
          <w:sz w:val="22"/>
          <w:szCs w:val="22"/>
        </w:rPr>
        <w:t xml:space="preserve">w znaczeniu „kieszeni”, występuje wyraz pochodzenia niemieckiego, mianowicie </w:t>
      </w:r>
      <w:r w:rsidRPr="009A3A7D">
        <w:rPr>
          <w:rStyle w:val="Teksttreci2Kursywa"/>
          <w:color w:val="000000"/>
          <w:sz w:val="22"/>
          <w:szCs w:val="22"/>
          <w:lang w:val="cs-CZ" w:eastAsia="cs-CZ"/>
        </w:rPr>
        <w:t xml:space="preserve">ďibzak </w:t>
      </w:r>
      <w:r w:rsidRPr="009A3A7D">
        <w:rPr>
          <w:rStyle w:val="Teksttreci2Kursywa"/>
          <w:color w:val="000000"/>
          <w:sz w:val="22"/>
          <w:szCs w:val="22"/>
          <w:lang w:val="ru-RU" w:eastAsia="ru-RU"/>
        </w:rPr>
        <w:t xml:space="preserve">// </w:t>
      </w:r>
      <w:r w:rsidRPr="009A3A7D">
        <w:rPr>
          <w:rStyle w:val="Teksttreci2Kursywa"/>
          <w:color w:val="000000"/>
          <w:sz w:val="22"/>
          <w:szCs w:val="22"/>
        </w:rPr>
        <w:t>dybzak,</w:t>
      </w:r>
      <w:r w:rsidRPr="009A3A7D">
        <w:rPr>
          <w:rStyle w:val="Teksttreci2"/>
          <w:color w:val="000000"/>
          <w:sz w:val="22"/>
          <w:szCs w:val="22"/>
        </w:rPr>
        <w:t xml:space="preserve"> np.: „...tak ṷon wźoṷ </w:t>
      </w:r>
      <w:r w:rsidRPr="009A3A7D">
        <w:rPr>
          <w:rStyle w:val="Teksttreci2"/>
          <w:color w:val="000000"/>
          <w:sz w:val="22"/>
          <w:szCs w:val="22"/>
          <w:lang w:eastAsia="en-US"/>
        </w:rPr>
        <w:t xml:space="preserve">ten pap’erek </w:t>
      </w:r>
      <w:r w:rsidRPr="009A3A7D">
        <w:rPr>
          <w:rStyle w:val="Teksttreci2"/>
          <w:color w:val="000000"/>
          <w:sz w:val="22"/>
          <w:szCs w:val="22"/>
        </w:rPr>
        <w:t xml:space="preserve">i pšecitau co tam stoi i </w:t>
      </w:r>
      <w:r w:rsidRPr="009A3A7D">
        <w:rPr>
          <w:rStyle w:val="Teksttreci2"/>
          <w:color w:val="000000"/>
          <w:sz w:val="22"/>
          <w:szCs w:val="22"/>
          <w:lang w:eastAsia="en-US"/>
        </w:rPr>
        <w:t>sxowa</w:t>
      </w:r>
      <w:r w:rsidRPr="009A3A7D">
        <w:rPr>
          <w:rStyle w:val="Teksttreci2"/>
          <w:color w:val="000000"/>
          <w:sz w:val="22"/>
          <w:szCs w:val="22"/>
        </w:rPr>
        <w:t>ṷ</w:t>
      </w:r>
      <w:r w:rsidRPr="009A3A7D">
        <w:rPr>
          <w:rStyle w:val="Teksttreci2"/>
          <w:color w:val="000000"/>
          <w:sz w:val="22"/>
          <w:szCs w:val="22"/>
          <w:lang w:eastAsia="en-US"/>
        </w:rPr>
        <w:t xml:space="preserve"> </w:t>
      </w:r>
      <w:r w:rsidRPr="009A3A7D">
        <w:rPr>
          <w:rStyle w:val="Teksttreci2"/>
          <w:color w:val="000000"/>
          <w:sz w:val="22"/>
          <w:szCs w:val="22"/>
        </w:rPr>
        <w:t xml:space="preserve">go w dibzak...”. Notowano go na Pomorzu Mazowieckim podczas badań dialektologicznych w latach 1950—52. Przedtem na tym samym terenie zanotował ten wyraz — </w:t>
      </w:r>
      <w:r w:rsidRPr="009A3A7D">
        <w:rPr>
          <w:rStyle w:val="Teksttreci2Kursywa"/>
          <w:color w:val="000000"/>
          <w:sz w:val="22"/>
          <w:szCs w:val="22"/>
        </w:rPr>
        <w:t>dibzak</w:t>
      </w:r>
      <w:r w:rsidRPr="009A3A7D">
        <w:rPr>
          <w:rStyle w:val="Teksttreci2"/>
          <w:color w:val="000000"/>
          <w:sz w:val="22"/>
          <w:szCs w:val="22"/>
        </w:rPr>
        <w:t xml:space="preserve"> «kieszeń» — na początku naszego stulecia Kazimierz Nitzsch. </w:t>
      </w:r>
      <w:r w:rsidRPr="009A3A7D">
        <w:rPr>
          <w:rStyle w:val="Teksttreci2"/>
          <w:color w:val="000000"/>
          <w:sz w:val="22"/>
          <w:szCs w:val="22"/>
          <w:lang w:eastAsia="en-US"/>
        </w:rPr>
        <w:t xml:space="preserve">WPP </w:t>
      </w:r>
      <w:r w:rsidRPr="009A3A7D">
        <w:rPr>
          <w:rStyle w:val="Teksttreci2"/>
          <w:color w:val="000000"/>
          <w:sz w:val="22"/>
          <w:szCs w:val="22"/>
        </w:rPr>
        <w:t>III 310.</w:t>
      </w:r>
    </w:p>
    <w:p w:rsidR="009A3A7D" w:rsidRPr="009A3A7D" w:rsidRDefault="009A3A7D" w:rsidP="009A3A7D">
      <w:pPr>
        <w:pStyle w:val="Teksttreci21"/>
        <w:shd w:val="clear" w:color="auto" w:fill="auto"/>
        <w:ind w:firstLine="460"/>
        <w:rPr>
          <w:sz w:val="22"/>
          <w:szCs w:val="22"/>
        </w:rPr>
      </w:pPr>
      <w:r w:rsidRPr="009A3A7D">
        <w:rPr>
          <w:rStyle w:val="Teksttreci2"/>
          <w:color w:val="000000"/>
          <w:sz w:val="22"/>
          <w:szCs w:val="22"/>
        </w:rPr>
        <w:t xml:space="preserve">Wyraz </w:t>
      </w:r>
      <w:r w:rsidRPr="009A3A7D">
        <w:rPr>
          <w:rStyle w:val="Teksttreci2Kursywa"/>
          <w:color w:val="000000"/>
          <w:sz w:val="22"/>
          <w:szCs w:val="22"/>
        </w:rPr>
        <w:t>dybzak</w:t>
      </w:r>
      <w:r w:rsidRPr="009A3A7D">
        <w:rPr>
          <w:rStyle w:val="Teksttreci2"/>
          <w:color w:val="000000"/>
          <w:sz w:val="22"/>
          <w:szCs w:val="22"/>
        </w:rPr>
        <w:t xml:space="preserve"> pochodzi z języka niemieckiego, w którym wyraz wyjściowy tego zapożyczenia — </w:t>
      </w:r>
      <w:r w:rsidRPr="009A3A7D">
        <w:rPr>
          <w:rStyle w:val="Teksttreci2Kursywa"/>
          <w:color w:val="000000"/>
          <w:sz w:val="22"/>
          <w:szCs w:val="22"/>
          <w:lang w:val="de-DE" w:eastAsia="de-DE"/>
        </w:rPr>
        <w:t>der Diebssack</w:t>
      </w:r>
      <w:r w:rsidRPr="009A3A7D">
        <w:rPr>
          <w:rStyle w:val="Teksttreci2"/>
          <w:color w:val="000000"/>
          <w:sz w:val="22"/>
          <w:szCs w:val="22"/>
          <w:lang w:val="de-DE" w:eastAsia="de-DE"/>
        </w:rPr>
        <w:t xml:space="preserve"> </w:t>
      </w:r>
      <w:r w:rsidRPr="009A3A7D">
        <w:rPr>
          <w:rStyle w:val="Teksttreci2"/>
          <w:color w:val="000000"/>
          <w:sz w:val="22"/>
          <w:szCs w:val="22"/>
        </w:rPr>
        <w:t xml:space="preserve">— jest obecnie już tylko archaizmem. Podaje go bardzo niewiele źródeł leksykograficznych, ale między innymi słownik litewsko-niemiecki </w:t>
      </w:r>
      <w:r w:rsidRPr="009A3A7D">
        <w:rPr>
          <w:rStyle w:val="Teksttreci2"/>
          <w:color w:val="000000"/>
          <w:sz w:val="22"/>
          <w:szCs w:val="22"/>
          <w:lang w:val="de-DE" w:eastAsia="de-DE"/>
        </w:rPr>
        <w:t xml:space="preserve">Kurschat </w:t>
      </w:r>
      <w:r w:rsidRPr="009A3A7D">
        <w:rPr>
          <w:rStyle w:val="Teksttreci2"/>
          <w:color w:val="000000"/>
          <w:sz w:val="22"/>
          <w:szCs w:val="22"/>
        </w:rPr>
        <w:t>L-D 388 jako nie</w:t>
      </w:r>
      <w:r w:rsidRPr="009A3A7D">
        <w:rPr>
          <w:rStyle w:val="Teksttreci2"/>
          <w:color w:val="000000"/>
          <w:sz w:val="22"/>
          <w:szCs w:val="22"/>
        </w:rPr>
        <w:softHyphen/>
        <w:t xml:space="preserve">miecki odpowiednik litewskiego </w:t>
      </w:r>
      <w:r w:rsidRPr="009A3A7D">
        <w:rPr>
          <w:rStyle w:val="Teksttreci2Kursywa"/>
          <w:color w:val="000000"/>
          <w:sz w:val="22"/>
          <w:szCs w:val="22"/>
        </w:rPr>
        <w:t>slibžakas.</w:t>
      </w:r>
      <w:r w:rsidRPr="009A3A7D">
        <w:rPr>
          <w:rStyle w:val="Teksttreci2"/>
          <w:color w:val="000000"/>
          <w:sz w:val="22"/>
          <w:szCs w:val="22"/>
        </w:rPr>
        <w:t xml:space="preserve"> Wyraz </w:t>
      </w:r>
      <w:r w:rsidRPr="009A3A7D">
        <w:rPr>
          <w:rStyle w:val="Teksttreci2Kursywa"/>
          <w:color w:val="000000"/>
          <w:sz w:val="22"/>
          <w:szCs w:val="22"/>
          <w:lang w:val="de-DE" w:eastAsia="de-DE"/>
        </w:rPr>
        <w:t>Diebssack</w:t>
      </w:r>
      <w:r w:rsidRPr="009A3A7D">
        <w:rPr>
          <w:rStyle w:val="Teksttreci2"/>
          <w:color w:val="000000"/>
          <w:sz w:val="22"/>
          <w:szCs w:val="22"/>
          <w:lang w:val="de-DE" w:eastAsia="de-DE"/>
        </w:rPr>
        <w:t xml:space="preserve"> </w:t>
      </w:r>
      <w:r w:rsidRPr="009A3A7D">
        <w:rPr>
          <w:rStyle w:val="Teksttreci2"/>
          <w:color w:val="000000"/>
          <w:sz w:val="22"/>
          <w:szCs w:val="22"/>
        </w:rPr>
        <w:t>jest zło</w:t>
      </w:r>
      <w:r w:rsidRPr="009A3A7D">
        <w:rPr>
          <w:rStyle w:val="Teksttreci2"/>
          <w:color w:val="000000"/>
          <w:sz w:val="22"/>
          <w:szCs w:val="22"/>
        </w:rPr>
        <w:softHyphen/>
        <w:t xml:space="preserve">żeniem powstałym z wyrazów </w:t>
      </w:r>
      <w:r w:rsidRPr="009A3A7D">
        <w:rPr>
          <w:rStyle w:val="Teksttreci2Kursywa"/>
          <w:color w:val="000000"/>
          <w:sz w:val="22"/>
          <w:szCs w:val="22"/>
          <w:lang w:val="de-DE" w:eastAsia="de-DE"/>
        </w:rPr>
        <w:t>Dieb</w:t>
      </w:r>
      <w:r w:rsidRPr="009A3A7D">
        <w:rPr>
          <w:rStyle w:val="Teksttreci2"/>
          <w:color w:val="000000"/>
          <w:sz w:val="22"/>
          <w:szCs w:val="22"/>
          <w:lang w:val="de-DE" w:eastAsia="de-DE"/>
        </w:rPr>
        <w:t xml:space="preserve"> </w:t>
      </w:r>
      <w:r w:rsidRPr="009A3A7D">
        <w:rPr>
          <w:rStyle w:val="Teksttreci2"/>
          <w:color w:val="000000"/>
          <w:sz w:val="22"/>
          <w:szCs w:val="22"/>
        </w:rPr>
        <w:t xml:space="preserve">«złodziej» i </w:t>
      </w:r>
      <w:r w:rsidRPr="009A3A7D">
        <w:rPr>
          <w:rStyle w:val="Teksttreci2Kursywa"/>
          <w:color w:val="000000"/>
          <w:sz w:val="22"/>
          <w:szCs w:val="22"/>
          <w:lang w:eastAsia="en-US"/>
        </w:rPr>
        <w:t>Sack.</w:t>
      </w:r>
      <w:r w:rsidRPr="009A3A7D">
        <w:rPr>
          <w:rStyle w:val="Teksttreci2"/>
          <w:color w:val="000000"/>
          <w:sz w:val="22"/>
          <w:szCs w:val="22"/>
          <w:lang w:eastAsia="en-US"/>
        </w:rPr>
        <w:t xml:space="preserve"> </w:t>
      </w:r>
      <w:r w:rsidRPr="009A3A7D">
        <w:rPr>
          <w:rStyle w:val="Teksttreci2"/>
          <w:color w:val="000000"/>
          <w:sz w:val="22"/>
          <w:szCs w:val="22"/>
        </w:rPr>
        <w:t>Ten ostatni wyraz we współczesnym języku ogólnoniemieckim znaczy «worek, woreczek», «torba, torebka» itd. Por. Kalina N-P. Jednakże na południu Niemiec — również w języku potocznym, nie tylko we właściwych gwarach — wy</w:t>
      </w:r>
      <w:r w:rsidRPr="009A3A7D">
        <w:rPr>
          <w:rStyle w:val="Teksttreci2"/>
          <w:color w:val="000000"/>
          <w:sz w:val="22"/>
          <w:szCs w:val="22"/>
        </w:rPr>
        <w:softHyphen/>
        <w:t>raz ten ma znaczenie «kieszeń»; zresztą znaczenie to trafia się spora</w:t>
      </w:r>
      <w:r w:rsidRPr="009A3A7D">
        <w:rPr>
          <w:rStyle w:val="Teksttreci2"/>
          <w:color w:val="000000"/>
          <w:sz w:val="22"/>
          <w:szCs w:val="22"/>
        </w:rPr>
        <w:softHyphen/>
        <w:t xml:space="preserve">dycznie również i w Niemczech północnych. </w:t>
      </w:r>
      <w:r w:rsidRPr="009A3A7D">
        <w:rPr>
          <w:rStyle w:val="Teksttreci2"/>
          <w:color w:val="000000"/>
          <w:sz w:val="22"/>
          <w:szCs w:val="22"/>
          <w:lang w:eastAsia="en-US"/>
        </w:rPr>
        <w:t xml:space="preserve">Paul </w:t>
      </w:r>
      <w:r w:rsidRPr="009A3A7D">
        <w:rPr>
          <w:rStyle w:val="Teksttreci2"/>
          <w:color w:val="000000"/>
          <w:sz w:val="22"/>
          <w:szCs w:val="22"/>
        </w:rPr>
        <w:t xml:space="preserve">DWb V, </w:t>
      </w:r>
      <w:r w:rsidRPr="009A3A7D">
        <w:rPr>
          <w:rStyle w:val="Teksttreci2"/>
          <w:color w:val="000000"/>
          <w:sz w:val="22"/>
          <w:szCs w:val="22"/>
          <w:lang w:val="de-DE" w:eastAsia="de-DE"/>
        </w:rPr>
        <w:t xml:space="preserve">Kluge </w:t>
      </w:r>
      <w:r w:rsidRPr="009A3A7D">
        <w:rPr>
          <w:rStyle w:val="Teksttreci2"/>
          <w:color w:val="000000"/>
          <w:sz w:val="22"/>
          <w:szCs w:val="22"/>
        </w:rPr>
        <w:t xml:space="preserve">EtWbDS XVII 618. Powyższy fakt bardzo łatwo się tłumaczy, gdyż „kieszeń” to istotnie „worek” przyszyty do ubrania. Otóż na południu Niemiec zdarzają się właśnie złożenia z członem </w:t>
      </w:r>
      <w:r w:rsidRPr="009A3A7D">
        <w:rPr>
          <w:rStyle w:val="Teksttreci2Kursywa"/>
          <w:color w:val="000000"/>
          <w:sz w:val="22"/>
          <w:szCs w:val="22"/>
          <w:lang w:eastAsia="en-US"/>
        </w:rPr>
        <w:t>Sack</w:t>
      </w:r>
      <w:r w:rsidRPr="009A3A7D">
        <w:rPr>
          <w:rStyle w:val="Teksttreci2"/>
          <w:color w:val="000000"/>
          <w:sz w:val="22"/>
          <w:szCs w:val="22"/>
          <w:lang w:eastAsia="en-US"/>
        </w:rPr>
        <w:t xml:space="preserve"> </w:t>
      </w:r>
      <w:r w:rsidRPr="009A3A7D">
        <w:rPr>
          <w:rStyle w:val="Teksttreci2"/>
          <w:color w:val="000000"/>
          <w:sz w:val="22"/>
          <w:szCs w:val="22"/>
        </w:rPr>
        <w:t>— w tym zna</w:t>
      </w:r>
      <w:r w:rsidRPr="009A3A7D">
        <w:rPr>
          <w:rStyle w:val="Teksttreci2"/>
          <w:color w:val="000000"/>
          <w:sz w:val="22"/>
          <w:szCs w:val="22"/>
        </w:rPr>
        <w:softHyphen/>
        <w:t xml:space="preserve">czeniu — «kieszeń», a więc: </w:t>
      </w:r>
      <w:r w:rsidRPr="009A3A7D">
        <w:rPr>
          <w:rStyle w:val="Teksttreci2Kursywa"/>
          <w:color w:val="000000"/>
          <w:sz w:val="22"/>
          <w:szCs w:val="22"/>
          <w:lang w:val="de-DE" w:eastAsia="de-DE"/>
        </w:rPr>
        <w:t>Sacktuch</w:t>
      </w:r>
      <w:r w:rsidRPr="009A3A7D">
        <w:rPr>
          <w:rStyle w:val="Teksttreci2"/>
          <w:color w:val="000000"/>
          <w:sz w:val="22"/>
          <w:szCs w:val="22"/>
          <w:lang w:val="de-DE" w:eastAsia="de-DE"/>
        </w:rPr>
        <w:t xml:space="preserve"> </w:t>
      </w:r>
      <w:r w:rsidRPr="009A3A7D">
        <w:rPr>
          <w:rStyle w:val="Teksttreci20"/>
          <w:color w:val="000000"/>
          <w:sz w:val="22"/>
          <w:szCs w:val="22"/>
        </w:rPr>
        <w:t xml:space="preserve">= </w:t>
      </w:r>
      <w:r w:rsidRPr="009A3A7D">
        <w:rPr>
          <w:rStyle w:val="Teksttreci2Kursywa"/>
          <w:color w:val="000000"/>
          <w:sz w:val="22"/>
          <w:szCs w:val="22"/>
          <w:lang w:val="de-DE" w:eastAsia="de-DE"/>
        </w:rPr>
        <w:t>„Taschentuch”</w:t>
      </w:r>
      <w:r w:rsidRPr="009A3A7D">
        <w:rPr>
          <w:rStyle w:val="Teksttreci2"/>
          <w:color w:val="000000"/>
          <w:sz w:val="22"/>
          <w:szCs w:val="22"/>
          <w:lang w:val="de-DE" w:eastAsia="de-DE"/>
        </w:rPr>
        <w:t xml:space="preserve"> </w:t>
      </w:r>
      <w:r w:rsidRPr="009A3A7D">
        <w:rPr>
          <w:rStyle w:val="Teksttreci2"/>
          <w:color w:val="000000"/>
          <w:sz w:val="22"/>
          <w:szCs w:val="22"/>
        </w:rPr>
        <w:t xml:space="preserve">(«chustka do nosa»), </w:t>
      </w:r>
      <w:r w:rsidRPr="009A3A7D">
        <w:rPr>
          <w:rStyle w:val="Teksttreci2Kursywa"/>
          <w:color w:val="000000"/>
          <w:sz w:val="22"/>
          <w:szCs w:val="22"/>
          <w:lang w:val="de-DE" w:eastAsia="de-DE"/>
        </w:rPr>
        <w:t>Sackuhr</w:t>
      </w:r>
      <w:r w:rsidRPr="009A3A7D">
        <w:rPr>
          <w:rStyle w:val="Teksttreci2"/>
          <w:color w:val="000000"/>
          <w:sz w:val="22"/>
          <w:szCs w:val="22"/>
          <w:lang w:val="de-DE" w:eastAsia="de-DE"/>
        </w:rPr>
        <w:t xml:space="preserve"> </w:t>
      </w:r>
      <w:r w:rsidRPr="009A3A7D">
        <w:rPr>
          <w:rStyle w:val="Teksttreci2"/>
          <w:color w:val="000000"/>
          <w:sz w:val="22"/>
          <w:szCs w:val="22"/>
        </w:rPr>
        <w:t xml:space="preserve">= </w:t>
      </w:r>
      <w:r w:rsidRPr="009A3A7D">
        <w:rPr>
          <w:rStyle w:val="Teksttreci2Kursywa"/>
          <w:color w:val="000000"/>
          <w:sz w:val="22"/>
          <w:szCs w:val="22"/>
          <w:lang w:val="de-DE" w:eastAsia="de-DE"/>
        </w:rPr>
        <w:t>„Taschenuhr”</w:t>
      </w:r>
      <w:r w:rsidRPr="009A3A7D">
        <w:rPr>
          <w:rStyle w:val="Teksttreci2"/>
          <w:color w:val="000000"/>
          <w:sz w:val="22"/>
          <w:szCs w:val="22"/>
          <w:lang w:val="de-DE" w:eastAsia="de-DE"/>
        </w:rPr>
        <w:t xml:space="preserve"> </w:t>
      </w:r>
      <w:r w:rsidRPr="009A3A7D">
        <w:rPr>
          <w:rStyle w:val="Teksttreci2"/>
          <w:color w:val="000000"/>
          <w:sz w:val="22"/>
          <w:szCs w:val="22"/>
        </w:rPr>
        <w:t xml:space="preserve">(«zegarek kieszonkowy»), </w:t>
      </w:r>
      <w:r w:rsidRPr="009A3A7D">
        <w:rPr>
          <w:rStyle w:val="Teksttreci2Kursywa"/>
          <w:color w:val="000000"/>
          <w:sz w:val="22"/>
          <w:szCs w:val="22"/>
        </w:rPr>
        <w:t>Giletsack</w:t>
      </w:r>
      <w:r w:rsidRPr="009A3A7D">
        <w:rPr>
          <w:rStyle w:val="Teksttreci2"/>
          <w:color w:val="000000"/>
          <w:sz w:val="22"/>
          <w:szCs w:val="22"/>
        </w:rPr>
        <w:t xml:space="preserve"> = </w:t>
      </w:r>
      <w:r w:rsidRPr="009A3A7D">
        <w:rPr>
          <w:rStyle w:val="Teksttreci2Kursywa"/>
          <w:color w:val="000000"/>
          <w:sz w:val="22"/>
          <w:szCs w:val="22"/>
        </w:rPr>
        <w:t>„Gilettache”</w:t>
      </w:r>
      <w:r w:rsidRPr="009A3A7D">
        <w:rPr>
          <w:rStyle w:val="Teksttreci2"/>
          <w:color w:val="000000"/>
          <w:sz w:val="22"/>
          <w:szCs w:val="22"/>
        </w:rPr>
        <w:t xml:space="preserve"> («kieszeń u kamizelki»), </w:t>
      </w:r>
      <w:r w:rsidRPr="009A3A7D">
        <w:rPr>
          <w:rStyle w:val="Teksttreci2Kursywa"/>
          <w:color w:val="000000"/>
          <w:sz w:val="22"/>
          <w:szCs w:val="22"/>
          <w:lang w:val="de-DE" w:eastAsia="de-DE"/>
        </w:rPr>
        <w:t>Hosensack</w:t>
      </w:r>
      <w:r w:rsidRPr="009A3A7D">
        <w:rPr>
          <w:rStyle w:val="Teksttreci2"/>
          <w:color w:val="000000"/>
          <w:sz w:val="22"/>
          <w:szCs w:val="22"/>
          <w:lang w:val="de-DE" w:eastAsia="de-DE"/>
        </w:rPr>
        <w:t xml:space="preserve"> </w:t>
      </w:r>
      <w:r w:rsidRPr="009A3A7D">
        <w:rPr>
          <w:rStyle w:val="Teksttreci2"/>
          <w:color w:val="000000"/>
          <w:sz w:val="22"/>
          <w:szCs w:val="22"/>
        </w:rPr>
        <w:t xml:space="preserve">= </w:t>
      </w:r>
      <w:r w:rsidRPr="009A3A7D">
        <w:rPr>
          <w:rStyle w:val="Teksttreci2Kursywa"/>
          <w:color w:val="000000"/>
          <w:sz w:val="22"/>
          <w:szCs w:val="22"/>
          <w:lang w:val="de-DE" w:eastAsia="de-DE"/>
        </w:rPr>
        <w:t>„Hosentasche”</w:t>
      </w:r>
      <w:r w:rsidRPr="009A3A7D">
        <w:rPr>
          <w:rStyle w:val="Teksttreci2"/>
          <w:color w:val="000000"/>
          <w:sz w:val="22"/>
          <w:szCs w:val="22"/>
          <w:lang w:val="de-DE" w:eastAsia="de-DE"/>
        </w:rPr>
        <w:t xml:space="preserve"> </w:t>
      </w:r>
      <w:r w:rsidRPr="009A3A7D">
        <w:rPr>
          <w:rStyle w:val="Teksttreci2"/>
          <w:color w:val="000000"/>
          <w:sz w:val="22"/>
          <w:szCs w:val="22"/>
        </w:rPr>
        <w:t>(«kie</w:t>
      </w:r>
      <w:r w:rsidRPr="009A3A7D">
        <w:rPr>
          <w:rStyle w:val="Teksttreci2"/>
          <w:color w:val="000000"/>
          <w:sz w:val="22"/>
          <w:szCs w:val="22"/>
        </w:rPr>
        <w:softHyphen/>
        <w:t>szeń u spodni»). Tamże. Rozmieszczenie terenowe obu wyrazów w zna</w:t>
      </w:r>
      <w:r w:rsidRPr="009A3A7D">
        <w:rPr>
          <w:rStyle w:val="Teksttreci2"/>
          <w:color w:val="000000"/>
          <w:sz w:val="22"/>
          <w:szCs w:val="22"/>
        </w:rPr>
        <w:softHyphen/>
        <w:t>czeniu «kieszeń» oraz granice tego zjawiska podaje Kretschmer Wort- geogr. 514.</w:t>
      </w:r>
    </w:p>
    <w:p w:rsidR="009A3A7D" w:rsidRPr="009A3A7D" w:rsidRDefault="009A3A7D" w:rsidP="009A3A7D">
      <w:pPr>
        <w:pStyle w:val="Teksttreci21"/>
        <w:shd w:val="clear" w:color="auto" w:fill="auto"/>
        <w:spacing w:line="336" w:lineRule="exact"/>
        <w:ind w:firstLine="460"/>
        <w:rPr>
          <w:sz w:val="22"/>
          <w:szCs w:val="22"/>
        </w:rPr>
      </w:pPr>
      <w:r w:rsidRPr="009A3A7D">
        <w:rPr>
          <w:rStyle w:val="Teksttreci2"/>
          <w:color w:val="000000"/>
          <w:sz w:val="22"/>
          <w:szCs w:val="22"/>
        </w:rPr>
        <w:t xml:space="preserve">SGP podaje wyraz </w:t>
      </w:r>
      <w:r w:rsidRPr="009A3A7D">
        <w:rPr>
          <w:rStyle w:val="Teksttreci2Kursywa"/>
          <w:color w:val="000000"/>
          <w:sz w:val="22"/>
          <w:szCs w:val="22"/>
        </w:rPr>
        <w:t>dybzak</w:t>
      </w:r>
      <w:r w:rsidRPr="009A3A7D">
        <w:rPr>
          <w:rStyle w:val="Teksttreci2"/>
          <w:color w:val="000000"/>
          <w:sz w:val="22"/>
          <w:szCs w:val="22"/>
        </w:rPr>
        <w:t xml:space="preserve"> w znaczeniu «worka na żelastwo» z Kra</w:t>
      </w:r>
      <w:r w:rsidRPr="009A3A7D">
        <w:rPr>
          <w:rStyle w:val="Teksttreci2"/>
          <w:color w:val="000000"/>
          <w:sz w:val="22"/>
          <w:szCs w:val="22"/>
        </w:rPr>
        <w:softHyphen/>
        <w:t>kowskiego oraz «kieszeni» właśnie z Mazur.</w:t>
      </w:r>
    </w:p>
    <w:p w:rsidR="009A3A7D" w:rsidRPr="009A3A7D" w:rsidRDefault="009A3A7D" w:rsidP="009A3A7D">
      <w:pPr>
        <w:pStyle w:val="Teksttreci21"/>
        <w:shd w:val="clear" w:color="auto" w:fill="auto"/>
        <w:spacing w:line="324" w:lineRule="exact"/>
        <w:ind w:firstLine="460"/>
        <w:rPr>
          <w:sz w:val="22"/>
          <w:szCs w:val="22"/>
        </w:rPr>
        <w:sectPr w:rsidR="009A3A7D" w:rsidRPr="009A3A7D">
          <w:headerReference w:type="even" r:id="rId76"/>
          <w:headerReference w:type="default" r:id="rId77"/>
          <w:pgSz w:w="11900" w:h="16840"/>
          <w:pgMar w:top="3861" w:right="1853" w:bottom="1343" w:left="1226" w:header="0" w:footer="3" w:gutter="0"/>
          <w:cols w:space="708"/>
          <w:noEndnote/>
          <w:docGrid w:linePitch="360"/>
        </w:sectPr>
      </w:pPr>
      <w:r w:rsidRPr="009A3A7D">
        <w:rPr>
          <w:rStyle w:val="Teksttreci2Kursywa"/>
          <w:color w:val="000000"/>
          <w:sz w:val="22"/>
          <w:szCs w:val="22"/>
        </w:rPr>
        <w:t>«DYBZAK</w:t>
      </w:r>
      <w:r w:rsidRPr="009A3A7D">
        <w:rPr>
          <w:rStyle w:val="Teksttreci2"/>
          <w:color w:val="000000"/>
          <w:sz w:val="22"/>
          <w:szCs w:val="22"/>
        </w:rPr>
        <w:t xml:space="preserve"> — worek na żelastwo, Krak. I. 64 ods. </w:t>
      </w:r>
      <w:r w:rsidRPr="009A3A7D">
        <w:rPr>
          <w:rStyle w:val="Teksttreci2Kursywa"/>
          <w:color w:val="000000"/>
          <w:sz w:val="22"/>
          <w:szCs w:val="22"/>
        </w:rPr>
        <w:t>Dybzak</w:t>
      </w:r>
      <w:r w:rsidRPr="009A3A7D">
        <w:rPr>
          <w:rStyle w:val="Teksttreci2"/>
          <w:color w:val="000000"/>
          <w:sz w:val="22"/>
          <w:szCs w:val="22"/>
        </w:rPr>
        <w:t xml:space="preserve"> = kieszeń: „Jedzcie, pijcie... A w dybzaki nie chowajcie”. Wisła VII 96, n° 13. Pod hasłem </w:t>
      </w:r>
      <w:r w:rsidRPr="009A3A7D">
        <w:rPr>
          <w:rStyle w:val="Teksttreci2Kursywa"/>
          <w:color w:val="000000"/>
          <w:sz w:val="22"/>
          <w:szCs w:val="22"/>
        </w:rPr>
        <w:t>dybžak</w:t>
      </w:r>
      <w:r w:rsidRPr="009A3A7D">
        <w:rPr>
          <w:rStyle w:val="Teksttreci2"/>
          <w:color w:val="000000"/>
          <w:sz w:val="22"/>
          <w:szCs w:val="22"/>
        </w:rPr>
        <w:t xml:space="preserve"> umieszcza Karłowicz również wyraz «Dezwak </w:t>
      </w:r>
      <w:r w:rsidRPr="009A3A7D">
        <w:rPr>
          <w:rStyle w:val="Teksttreci20"/>
          <w:color w:val="000000"/>
          <w:sz w:val="22"/>
          <w:szCs w:val="22"/>
          <w:vertAlign w:val="superscript"/>
        </w:rPr>
        <w:t xml:space="preserve"> </w:t>
      </w:r>
      <w:r w:rsidRPr="009A3A7D">
        <w:rPr>
          <w:rStyle w:val="Teksttreci2"/>
          <w:color w:val="000000"/>
          <w:sz w:val="22"/>
          <w:szCs w:val="22"/>
        </w:rPr>
        <w:t xml:space="preserve">„kieszeń u sukni żeńskiej” </w:t>
      </w:r>
      <w:r w:rsidRPr="009A3A7D">
        <w:rPr>
          <w:rStyle w:val="Teksttreci2"/>
          <w:color w:val="000000"/>
          <w:sz w:val="22"/>
          <w:szCs w:val="22"/>
          <w:lang w:val="de-DE" w:eastAsia="de-DE"/>
        </w:rPr>
        <w:t xml:space="preserve">Hilf. 164» </w:t>
      </w:r>
      <w:r w:rsidRPr="009A3A7D">
        <w:rPr>
          <w:rStyle w:val="Teksttreci2"/>
          <w:color w:val="000000"/>
          <w:sz w:val="22"/>
          <w:szCs w:val="22"/>
        </w:rPr>
        <w:t>SGP l.c. Nie ulega wątpliwości,</w:t>
      </w:r>
    </w:p>
    <w:p w:rsidR="009A3A7D" w:rsidRPr="009A3A7D" w:rsidRDefault="009A3A7D" w:rsidP="009A3A7D">
      <w:pPr>
        <w:spacing w:before="6" w:after="6" w:line="240" w:lineRule="exact"/>
        <w:rPr>
          <w:color w:val="auto"/>
          <w:sz w:val="22"/>
          <w:szCs w:val="22"/>
        </w:rPr>
      </w:pPr>
    </w:p>
    <w:p w:rsidR="009A3A7D" w:rsidRPr="009A3A7D" w:rsidRDefault="009A3A7D" w:rsidP="009A3A7D">
      <w:pPr>
        <w:rPr>
          <w:color w:val="auto"/>
          <w:sz w:val="22"/>
          <w:szCs w:val="22"/>
        </w:rPr>
        <w:sectPr w:rsidR="009A3A7D" w:rsidRPr="009A3A7D">
          <w:headerReference w:type="even" r:id="rId78"/>
          <w:headerReference w:type="default" r:id="rId79"/>
          <w:pgSz w:w="11900" w:h="16840"/>
          <w:pgMar w:top="1446" w:right="0" w:bottom="1040" w:left="0" w:header="0" w:footer="3" w:gutter="0"/>
          <w:pgNumType w:start="228"/>
          <w:cols w:space="708"/>
          <w:noEndnote/>
          <w:docGrid w:linePitch="360"/>
        </w:sectPr>
      </w:pPr>
    </w:p>
    <w:p w:rsidR="009A3A7D" w:rsidRPr="009A3A7D" w:rsidRDefault="009A3A7D" w:rsidP="009A3A7D">
      <w:pPr>
        <w:pStyle w:val="Teksttreci21"/>
        <w:shd w:val="clear" w:color="auto" w:fill="auto"/>
        <w:spacing w:line="306" w:lineRule="exact"/>
        <w:rPr>
          <w:sz w:val="22"/>
          <w:szCs w:val="22"/>
        </w:rPr>
      </w:pPr>
      <w:r w:rsidRPr="009A3A7D">
        <w:rPr>
          <w:rStyle w:val="Teksttreci2"/>
          <w:color w:val="000000"/>
          <w:sz w:val="22"/>
          <w:szCs w:val="22"/>
        </w:rPr>
        <w:lastRenderedPageBreak/>
        <w:t xml:space="preserve">że wyraz ten jest również przekształconym niemieckim rzeczownikiem </w:t>
      </w:r>
      <w:r w:rsidRPr="009A3A7D">
        <w:rPr>
          <w:rStyle w:val="Teksttreci2Kursywa"/>
          <w:color w:val="000000"/>
          <w:sz w:val="22"/>
          <w:szCs w:val="22"/>
          <w:lang w:val="de-DE" w:eastAsia="de-DE"/>
        </w:rPr>
        <w:t>Diebssack:</w:t>
      </w:r>
      <w:r w:rsidRPr="009A3A7D">
        <w:rPr>
          <w:rStyle w:val="Teksttreci2"/>
          <w:color w:val="000000"/>
          <w:sz w:val="22"/>
          <w:szCs w:val="22"/>
          <w:lang w:val="de-DE" w:eastAsia="de-DE"/>
        </w:rPr>
        <w:t xml:space="preserve"> </w:t>
      </w:r>
      <w:r w:rsidRPr="009A3A7D">
        <w:rPr>
          <w:rStyle w:val="Teksttreci2"/>
          <w:color w:val="000000"/>
          <w:sz w:val="22"/>
          <w:szCs w:val="22"/>
        </w:rPr>
        <w:t xml:space="preserve">[di:bzak] } * </w:t>
      </w:r>
      <w:r w:rsidRPr="009A3A7D">
        <w:rPr>
          <w:rStyle w:val="Teksttreci2Kursywa"/>
          <w:color w:val="000000"/>
          <w:sz w:val="22"/>
          <w:szCs w:val="22"/>
        </w:rPr>
        <w:t>debzak )</w:t>
      </w:r>
      <w:r w:rsidRPr="009A3A7D">
        <w:rPr>
          <w:rStyle w:val="Teksttreci2"/>
          <w:color w:val="000000"/>
          <w:sz w:val="22"/>
          <w:szCs w:val="22"/>
        </w:rPr>
        <w:t xml:space="preserve"> * </w:t>
      </w:r>
      <w:r w:rsidRPr="009A3A7D">
        <w:rPr>
          <w:rStyle w:val="Teksttreci2Kursywa"/>
          <w:color w:val="000000"/>
          <w:sz w:val="22"/>
          <w:szCs w:val="22"/>
        </w:rPr>
        <w:t>dewzak</w:t>
      </w:r>
      <w:r w:rsidRPr="009A3A7D">
        <w:rPr>
          <w:rStyle w:val="Teksttreci2"/>
          <w:color w:val="000000"/>
          <w:sz w:val="22"/>
          <w:szCs w:val="22"/>
        </w:rPr>
        <w:t xml:space="preserve"> ) * </w:t>
      </w:r>
      <w:r w:rsidRPr="009A3A7D">
        <w:rPr>
          <w:rStyle w:val="Teksttreci2Kursywa"/>
          <w:color w:val="000000"/>
          <w:sz w:val="22"/>
          <w:szCs w:val="22"/>
        </w:rPr>
        <w:t>dezwak.</w:t>
      </w:r>
    </w:p>
    <w:p w:rsidR="009A3A7D" w:rsidRPr="009A3A7D" w:rsidRDefault="009A3A7D" w:rsidP="009A3A7D">
      <w:pPr>
        <w:pStyle w:val="Teksttreci21"/>
        <w:shd w:val="clear" w:color="auto" w:fill="auto"/>
        <w:spacing w:line="300" w:lineRule="exact"/>
        <w:ind w:firstLine="460"/>
        <w:rPr>
          <w:sz w:val="22"/>
          <w:szCs w:val="22"/>
        </w:rPr>
      </w:pPr>
      <w:r w:rsidRPr="009A3A7D">
        <w:rPr>
          <w:rStyle w:val="Teksttreci2"/>
          <w:color w:val="000000"/>
          <w:sz w:val="22"/>
          <w:szCs w:val="22"/>
        </w:rPr>
        <w:t xml:space="preserve">Wspomniany wyżej litewski wyraz </w:t>
      </w:r>
      <w:r w:rsidRPr="009A3A7D">
        <w:rPr>
          <w:rStyle w:val="Teksttreci2Kursywa"/>
          <w:color w:val="000000"/>
          <w:sz w:val="22"/>
          <w:szCs w:val="22"/>
        </w:rPr>
        <w:t>slibžakas</w:t>
      </w:r>
      <w:r w:rsidRPr="009A3A7D">
        <w:rPr>
          <w:rStyle w:val="Teksttreci2"/>
          <w:color w:val="000000"/>
          <w:sz w:val="22"/>
          <w:szCs w:val="22"/>
        </w:rPr>
        <w:t xml:space="preserve"> również jest dość inte</w:t>
      </w:r>
      <w:r w:rsidRPr="009A3A7D">
        <w:rPr>
          <w:rStyle w:val="Teksttreci2"/>
          <w:color w:val="000000"/>
          <w:sz w:val="22"/>
          <w:szCs w:val="22"/>
        </w:rPr>
        <w:softHyphen/>
        <w:t xml:space="preserve">resujący. Kurschat podaje go za Nesselmannem, ale jako wyraz, którego sam niezupełnie jest pewny </w:t>
      </w:r>
      <w:r w:rsidRPr="009A3A7D">
        <w:rPr>
          <w:rStyle w:val="Teksttreci2"/>
          <w:color w:val="000000"/>
          <w:sz w:val="22"/>
          <w:szCs w:val="22"/>
          <w:lang w:val="de-DE" w:eastAsia="de-DE"/>
        </w:rPr>
        <w:t xml:space="preserve">(„die mir nicht völlig bekannten Wörter” </w:t>
      </w:r>
      <w:r w:rsidRPr="009A3A7D">
        <w:rPr>
          <w:rStyle w:val="Teksttreci2"/>
          <w:color w:val="000000"/>
          <w:sz w:val="22"/>
          <w:szCs w:val="22"/>
          <w:lang w:val="cs-CZ" w:eastAsia="cs-CZ"/>
        </w:rPr>
        <w:t xml:space="preserve">op. cit. XI). </w:t>
      </w:r>
      <w:r w:rsidRPr="009A3A7D">
        <w:rPr>
          <w:rStyle w:val="Teksttreci2"/>
          <w:color w:val="000000"/>
          <w:sz w:val="22"/>
          <w:szCs w:val="22"/>
        </w:rPr>
        <w:t xml:space="preserve">Powtarza </w:t>
      </w:r>
      <w:r w:rsidRPr="009A3A7D">
        <w:rPr>
          <w:rStyle w:val="Teksttreci2"/>
          <w:color w:val="000000"/>
          <w:sz w:val="22"/>
          <w:szCs w:val="22"/>
          <w:lang w:val="cs-CZ" w:eastAsia="cs-CZ"/>
        </w:rPr>
        <w:t xml:space="preserve">jednak </w:t>
      </w:r>
      <w:r w:rsidRPr="009A3A7D">
        <w:rPr>
          <w:rStyle w:val="Teksttreci2"/>
          <w:color w:val="000000"/>
          <w:sz w:val="22"/>
          <w:szCs w:val="22"/>
        </w:rPr>
        <w:t xml:space="preserve">domysły </w:t>
      </w:r>
      <w:r w:rsidRPr="009A3A7D">
        <w:rPr>
          <w:rStyle w:val="Teksttreci2"/>
          <w:color w:val="000000"/>
          <w:sz w:val="22"/>
          <w:szCs w:val="22"/>
          <w:lang w:val="de-DE" w:eastAsia="de-DE"/>
        </w:rPr>
        <w:t xml:space="preserve">Nesselmanna </w:t>
      </w:r>
      <w:r w:rsidRPr="009A3A7D">
        <w:rPr>
          <w:rStyle w:val="Teksttreci2"/>
          <w:color w:val="000000"/>
          <w:sz w:val="22"/>
          <w:szCs w:val="22"/>
        </w:rPr>
        <w:t xml:space="preserve">co do ewentualnej etymologii tego wyrazu, że mianowicie wyraz ten zapewne wiąże się z czasownikiem </w:t>
      </w:r>
      <w:r w:rsidRPr="009A3A7D">
        <w:rPr>
          <w:rStyle w:val="Teksttreci2Kursywa"/>
          <w:color w:val="000000"/>
          <w:sz w:val="22"/>
          <w:szCs w:val="22"/>
        </w:rPr>
        <w:t>ślepiu</w:t>
      </w:r>
      <w:r w:rsidRPr="009A3A7D">
        <w:rPr>
          <w:rStyle w:val="Teksttreci2"/>
          <w:color w:val="000000"/>
          <w:sz w:val="22"/>
          <w:szCs w:val="22"/>
        </w:rPr>
        <w:t xml:space="preserve"> «chować, ukrywać». Wydaje mi się to słuszne; wyrazem niemieckim, który w tym wypadku był zapożyczony i uległ omawianej zmianie jest jednak </w:t>
      </w:r>
      <w:r w:rsidRPr="009A3A7D">
        <w:rPr>
          <w:rStyle w:val="Teksttreci2"/>
          <w:color w:val="000000"/>
          <w:sz w:val="22"/>
          <w:szCs w:val="22"/>
          <w:lang w:val="de-DE" w:eastAsia="de-DE"/>
        </w:rPr>
        <w:t xml:space="preserve">nie </w:t>
      </w:r>
      <w:r w:rsidRPr="009A3A7D">
        <w:rPr>
          <w:rStyle w:val="Teksttreci2Kursywa"/>
          <w:color w:val="000000"/>
          <w:sz w:val="22"/>
          <w:szCs w:val="22"/>
          <w:lang w:val="de-DE" w:eastAsia="de-DE"/>
        </w:rPr>
        <w:t>Diebssack</w:t>
      </w:r>
      <w:r w:rsidRPr="009A3A7D">
        <w:rPr>
          <w:rStyle w:val="Teksttreci2"/>
          <w:color w:val="000000"/>
          <w:sz w:val="22"/>
          <w:szCs w:val="22"/>
        </w:rPr>
        <w:t xml:space="preserve">, ale jego synonim </w:t>
      </w:r>
      <w:r w:rsidRPr="009A3A7D">
        <w:rPr>
          <w:rStyle w:val="Teksttreci2Kursywa"/>
          <w:color w:val="000000"/>
          <w:sz w:val="22"/>
          <w:szCs w:val="22"/>
          <w:lang w:val="de-DE" w:eastAsia="de-DE"/>
        </w:rPr>
        <w:t>Schieb</w:t>
      </w:r>
      <w:r w:rsidRPr="009A3A7D">
        <w:rPr>
          <w:rStyle w:val="Teksttreci2Kursywa"/>
          <w:color w:val="000000"/>
          <w:sz w:val="22"/>
          <w:szCs w:val="22"/>
          <w:lang w:eastAsia="en-US"/>
        </w:rPr>
        <w:t>sack</w:t>
      </w:r>
      <w:r w:rsidRPr="009A3A7D">
        <w:rPr>
          <w:rStyle w:val="Teksttreci2"/>
          <w:color w:val="000000"/>
          <w:sz w:val="22"/>
          <w:szCs w:val="22"/>
          <w:lang w:eastAsia="en-US"/>
        </w:rPr>
        <w:t xml:space="preserve"> </w:t>
      </w:r>
      <w:r w:rsidRPr="009A3A7D">
        <w:rPr>
          <w:rStyle w:val="Teksttreci2"/>
          <w:color w:val="000000"/>
          <w:sz w:val="22"/>
          <w:szCs w:val="22"/>
        </w:rPr>
        <w:t xml:space="preserve">czy </w:t>
      </w:r>
      <w:r w:rsidRPr="009A3A7D">
        <w:rPr>
          <w:rStyle w:val="Teksttreci2Kursywa"/>
          <w:color w:val="000000"/>
          <w:sz w:val="22"/>
          <w:szCs w:val="22"/>
          <w:lang w:val="de-DE" w:eastAsia="de-DE"/>
        </w:rPr>
        <w:t>Schiebesack,</w:t>
      </w:r>
      <w:r w:rsidRPr="009A3A7D">
        <w:rPr>
          <w:rStyle w:val="Teksttreci2"/>
          <w:color w:val="000000"/>
          <w:sz w:val="22"/>
          <w:szCs w:val="22"/>
          <w:lang w:val="de-DE" w:eastAsia="de-DE"/>
        </w:rPr>
        <w:t xml:space="preserve"> </w:t>
      </w:r>
      <w:r w:rsidRPr="009A3A7D">
        <w:rPr>
          <w:rStyle w:val="Teksttreci2"/>
          <w:color w:val="000000"/>
          <w:sz w:val="22"/>
          <w:szCs w:val="22"/>
        </w:rPr>
        <w:t xml:space="preserve">również oznaczający «kieszeń» </w:t>
      </w:r>
      <w:r w:rsidRPr="009A3A7D">
        <w:rPr>
          <w:rStyle w:val="Teksttreci2"/>
          <w:color w:val="000000"/>
          <w:sz w:val="22"/>
          <w:szCs w:val="22"/>
          <w:lang w:val="de-DE" w:eastAsia="de-DE"/>
        </w:rPr>
        <w:t xml:space="preserve">(„Kleidertasche etwas </w:t>
      </w:r>
      <w:r w:rsidRPr="009A3A7D">
        <w:rPr>
          <w:rStyle w:val="Teksttreci2"/>
          <w:color w:val="000000"/>
          <w:sz w:val="22"/>
          <w:szCs w:val="22"/>
        </w:rPr>
        <w:t xml:space="preserve">heneinzuschieben, </w:t>
      </w:r>
      <w:r w:rsidRPr="009A3A7D">
        <w:rPr>
          <w:rStyle w:val="Teksttreci2"/>
          <w:color w:val="000000"/>
          <w:sz w:val="22"/>
          <w:szCs w:val="22"/>
          <w:lang w:val="de-DE" w:eastAsia="de-DE"/>
        </w:rPr>
        <w:t xml:space="preserve">Ficke” Sanders-Wülfing </w:t>
      </w:r>
      <w:r w:rsidRPr="009A3A7D">
        <w:rPr>
          <w:rStyle w:val="Teksttreci2"/>
          <w:color w:val="000000"/>
          <w:sz w:val="22"/>
          <w:szCs w:val="22"/>
        </w:rPr>
        <w:t>590 «kieszeń w ubra</w:t>
      </w:r>
      <w:r w:rsidRPr="009A3A7D">
        <w:rPr>
          <w:rStyle w:val="Teksttreci2"/>
          <w:color w:val="000000"/>
          <w:sz w:val="22"/>
          <w:szCs w:val="22"/>
        </w:rPr>
        <w:softHyphen/>
        <w:t xml:space="preserve">niu, do której można coś wsunąć»). Litewski </w:t>
      </w:r>
      <w:r w:rsidRPr="009A3A7D">
        <w:rPr>
          <w:rStyle w:val="Teksttreci2Kursywa"/>
          <w:color w:val="000000"/>
          <w:sz w:val="22"/>
          <w:szCs w:val="22"/>
        </w:rPr>
        <w:t>slibžakas</w:t>
      </w:r>
      <w:r w:rsidRPr="009A3A7D">
        <w:rPr>
          <w:rStyle w:val="Teksttreci2"/>
          <w:color w:val="000000"/>
          <w:sz w:val="22"/>
          <w:szCs w:val="22"/>
        </w:rPr>
        <w:t xml:space="preserve"> jest jednak zapo</w:t>
      </w:r>
      <w:r w:rsidRPr="009A3A7D">
        <w:rPr>
          <w:rStyle w:val="Teksttreci2"/>
          <w:color w:val="000000"/>
          <w:sz w:val="22"/>
          <w:szCs w:val="22"/>
        </w:rPr>
        <w:softHyphen/>
        <w:t xml:space="preserve">życzeniem wcześniejszym niż warmińsko-mazurski </w:t>
      </w:r>
      <w:r w:rsidRPr="009A3A7D">
        <w:rPr>
          <w:rStyle w:val="Teksttreci2Kursywa"/>
          <w:color w:val="000000"/>
          <w:sz w:val="22"/>
          <w:szCs w:val="22"/>
        </w:rPr>
        <w:t>dybzak.</w:t>
      </w:r>
      <w:r w:rsidRPr="009A3A7D">
        <w:rPr>
          <w:rStyle w:val="Teksttreci2"/>
          <w:color w:val="000000"/>
          <w:sz w:val="22"/>
          <w:szCs w:val="22"/>
        </w:rPr>
        <w:t xml:space="preserve"> Wskazuje na to przejście niem. </w:t>
      </w:r>
      <w:r w:rsidRPr="009A3A7D">
        <w:rPr>
          <w:rStyle w:val="Teksttreci2Kursywa"/>
          <w:color w:val="000000"/>
          <w:sz w:val="22"/>
          <w:szCs w:val="22"/>
        </w:rPr>
        <w:t>s [z] w z [ž].</w:t>
      </w:r>
      <w:r w:rsidRPr="009A3A7D">
        <w:rPr>
          <w:rStyle w:val="Teksttreci2"/>
          <w:color w:val="000000"/>
          <w:sz w:val="22"/>
          <w:szCs w:val="22"/>
        </w:rPr>
        <w:t xml:space="preserve"> Podobnie polski </w:t>
      </w:r>
      <w:r w:rsidRPr="009A3A7D">
        <w:rPr>
          <w:rStyle w:val="Teksttreci2Kursywa"/>
          <w:color w:val="000000"/>
          <w:sz w:val="22"/>
          <w:szCs w:val="22"/>
        </w:rPr>
        <w:t>żak</w:t>
      </w:r>
      <w:r w:rsidRPr="009A3A7D">
        <w:rPr>
          <w:rStyle w:val="Teksttreci2"/>
          <w:color w:val="000000"/>
          <w:sz w:val="22"/>
          <w:szCs w:val="22"/>
        </w:rPr>
        <w:t xml:space="preserve"> jest też zapożycze</w:t>
      </w:r>
      <w:r w:rsidRPr="009A3A7D">
        <w:rPr>
          <w:rStyle w:val="Teksttreci2"/>
          <w:color w:val="000000"/>
          <w:sz w:val="22"/>
          <w:szCs w:val="22"/>
        </w:rPr>
        <w:softHyphen/>
        <w:t xml:space="preserve">niem dawniejszym. Moszyński </w:t>
      </w:r>
      <w:r w:rsidRPr="009A3A7D">
        <w:rPr>
          <w:rStyle w:val="Teksttreci2"/>
          <w:color w:val="000000"/>
          <w:sz w:val="22"/>
          <w:szCs w:val="22"/>
          <w:lang w:val="cs-CZ" w:eastAsia="cs-CZ"/>
        </w:rPr>
        <w:t xml:space="preserve">op. </w:t>
      </w:r>
      <w:r w:rsidRPr="009A3A7D">
        <w:rPr>
          <w:rStyle w:val="Teksttreci2"/>
          <w:color w:val="000000"/>
          <w:sz w:val="22"/>
          <w:szCs w:val="22"/>
        </w:rPr>
        <w:t xml:space="preserve">cit. 78 podaje go wśród zapożyczeń staropolskich — sprzed roku 1500; forma oboczna, a raczej dublet to </w:t>
      </w:r>
      <w:r w:rsidRPr="009A3A7D">
        <w:rPr>
          <w:rStyle w:val="Teksttreci2Kursywa"/>
          <w:color w:val="000000"/>
          <w:sz w:val="22"/>
          <w:szCs w:val="22"/>
        </w:rPr>
        <w:t>sak,</w:t>
      </w:r>
      <w:r w:rsidRPr="009A3A7D">
        <w:rPr>
          <w:rStyle w:val="Teksttreci2"/>
          <w:color w:val="000000"/>
          <w:sz w:val="22"/>
          <w:szCs w:val="22"/>
        </w:rPr>
        <w:t xml:space="preserve"> znaczenie «wór rybacki, sieć».</w:t>
      </w:r>
    </w:p>
    <w:p w:rsidR="009A3A7D" w:rsidRPr="009A3A7D" w:rsidRDefault="009A3A7D" w:rsidP="009A3A7D">
      <w:pPr>
        <w:pStyle w:val="Teksttreci21"/>
        <w:shd w:val="clear" w:color="auto" w:fill="auto"/>
        <w:spacing w:after="252" w:line="300" w:lineRule="exact"/>
        <w:ind w:firstLine="460"/>
        <w:rPr>
          <w:sz w:val="22"/>
          <w:szCs w:val="22"/>
        </w:rPr>
      </w:pPr>
      <w:r w:rsidRPr="009A3A7D">
        <w:rPr>
          <w:rStyle w:val="Teksttreci2"/>
          <w:color w:val="000000"/>
          <w:sz w:val="22"/>
          <w:szCs w:val="22"/>
        </w:rPr>
        <w:t xml:space="preserve">Wyraz </w:t>
      </w:r>
      <w:r w:rsidRPr="009A3A7D">
        <w:rPr>
          <w:rStyle w:val="Teksttreci2Kursywa"/>
          <w:color w:val="000000"/>
          <w:sz w:val="22"/>
          <w:szCs w:val="22"/>
        </w:rPr>
        <w:t>dybzak,</w:t>
      </w:r>
      <w:r w:rsidRPr="009A3A7D">
        <w:rPr>
          <w:rStyle w:val="Teksttreci2"/>
          <w:color w:val="000000"/>
          <w:sz w:val="22"/>
          <w:szCs w:val="22"/>
        </w:rPr>
        <w:t xml:space="preserve"> dop. </w:t>
      </w:r>
      <w:r w:rsidRPr="009A3A7D">
        <w:rPr>
          <w:rStyle w:val="Teksttreci2Kursywa"/>
          <w:color w:val="000000"/>
          <w:sz w:val="22"/>
          <w:szCs w:val="22"/>
        </w:rPr>
        <w:t>dybzaka</w:t>
      </w:r>
      <w:r w:rsidRPr="009A3A7D">
        <w:rPr>
          <w:rStyle w:val="Teksttreci2"/>
          <w:color w:val="000000"/>
          <w:sz w:val="22"/>
          <w:szCs w:val="22"/>
        </w:rPr>
        <w:t xml:space="preserve"> występuje również w języku dolnołużyckim jako «kieszeń, kieszeń u spodni» Zapis Słowow. W języku górno- łużyckim wyraz </w:t>
      </w:r>
      <w:r w:rsidRPr="009A3A7D">
        <w:rPr>
          <w:rStyle w:val="Teksttreci2Kursywa"/>
          <w:color w:val="000000"/>
          <w:sz w:val="22"/>
          <w:szCs w:val="22"/>
        </w:rPr>
        <w:t>dybzak</w:t>
      </w:r>
      <w:r w:rsidRPr="009A3A7D">
        <w:rPr>
          <w:rStyle w:val="Teksttreci2"/>
          <w:color w:val="000000"/>
          <w:sz w:val="22"/>
          <w:szCs w:val="22"/>
        </w:rPr>
        <w:t xml:space="preserve"> jest archaizmem i ustępującym synonimem używanego zwykle </w:t>
      </w:r>
      <w:r w:rsidRPr="009A3A7D">
        <w:rPr>
          <w:rStyle w:val="Teksttreci2Kursywa"/>
          <w:color w:val="000000"/>
          <w:sz w:val="22"/>
          <w:szCs w:val="22"/>
        </w:rPr>
        <w:t>kapsa;</w:t>
      </w:r>
      <w:r w:rsidRPr="009A3A7D">
        <w:rPr>
          <w:rStyle w:val="Teksttreci2"/>
          <w:color w:val="000000"/>
          <w:sz w:val="22"/>
          <w:szCs w:val="22"/>
        </w:rPr>
        <w:t xml:space="preserve"> obydwa te wyrazy znaczą również «kieszeń». Jakubaš Hsrb- N 99.</w:t>
      </w:r>
    </w:p>
    <w:p w:rsidR="009A3A7D" w:rsidRPr="009A3A7D" w:rsidRDefault="009A3A7D" w:rsidP="009A3A7D">
      <w:pPr>
        <w:pStyle w:val="Teksttreci40"/>
        <w:shd w:val="clear" w:color="auto" w:fill="auto"/>
        <w:spacing w:before="0" w:after="72" w:line="210" w:lineRule="exact"/>
        <w:rPr>
          <w:sz w:val="22"/>
          <w:szCs w:val="22"/>
        </w:rPr>
      </w:pPr>
      <w:r w:rsidRPr="009A3A7D">
        <w:rPr>
          <w:rStyle w:val="Teksttreci4"/>
          <w:i/>
          <w:iCs/>
          <w:color w:val="000000"/>
          <w:sz w:val="22"/>
          <w:szCs w:val="22"/>
        </w:rPr>
        <w:t>WNIOSKI</w:t>
      </w:r>
    </w:p>
    <w:p w:rsidR="009A3A7D" w:rsidRPr="009A3A7D" w:rsidRDefault="009A3A7D" w:rsidP="009A3A7D">
      <w:pPr>
        <w:pStyle w:val="Teksttreci21"/>
        <w:numPr>
          <w:ilvl w:val="0"/>
          <w:numId w:val="1"/>
        </w:numPr>
        <w:shd w:val="clear" w:color="auto" w:fill="auto"/>
        <w:tabs>
          <w:tab w:val="left" w:pos="756"/>
        </w:tabs>
        <w:spacing w:after="0" w:line="300" w:lineRule="exact"/>
        <w:ind w:firstLine="460"/>
        <w:jc w:val="both"/>
        <w:rPr>
          <w:sz w:val="22"/>
          <w:szCs w:val="22"/>
        </w:rPr>
      </w:pPr>
      <w:r w:rsidRPr="009A3A7D">
        <w:rPr>
          <w:rStyle w:val="Teksttreci2"/>
          <w:color w:val="000000"/>
          <w:sz w:val="22"/>
          <w:szCs w:val="22"/>
        </w:rPr>
        <w:t xml:space="preserve">Warmińsko-mazurski wyraz </w:t>
      </w:r>
      <w:r w:rsidRPr="009A3A7D">
        <w:rPr>
          <w:rStyle w:val="Teksttreci2Kursywa"/>
          <w:color w:val="000000"/>
          <w:sz w:val="22"/>
          <w:szCs w:val="22"/>
        </w:rPr>
        <w:t>dybzak</w:t>
      </w:r>
      <w:r w:rsidRPr="009A3A7D">
        <w:rPr>
          <w:rStyle w:val="Teksttreci2"/>
          <w:color w:val="000000"/>
          <w:sz w:val="22"/>
          <w:szCs w:val="22"/>
        </w:rPr>
        <w:t xml:space="preserve"> wywodzi się z niemieckiego </w:t>
      </w:r>
      <w:r w:rsidRPr="009A3A7D">
        <w:rPr>
          <w:rStyle w:val="Teksttreci2Kursywa"/>
          <w:color w:val="000000"/>
          <w:sz w:val="22"/>
          <w:szCs w:val="22"/>
          <w:lang w:val="de-DE" w:eastAsia="de-DE"/>
        </w:rPr>
        <w:t>Diebssack.</w:t>
      </w:r>
      <w:r w:rsidRPr="009A3A7D">
        <w:rPr>
          <w:rStyle w:val="Teksttreci2"/>
          <w:color w:val="000000"/>
          <w:sz w:val="22"/>
          <w:szCs w:val="22"/>
          <w:lang w:val="de-DE" w:eastAsia="de-DE"/>
        </w:rPr>
        <w:t xml:space="preserve"> </w:t>
      </w:r>
      <w:r w:rsidRPr="009A3A7D">
        <w:rPr>
          <w:rStyle w:val="Teksttreci2"/>
          <w:color w:val="000000"/>
          <w:sz w:val="22"/>
          <w:szCs w:val="22"/>
        </w:rPr>
        <w:t>Jest to dawna nazwa kieszeni, dosłownie: «worek złodziejski». W języku niemieckim wyraz ten jest obecnie archaizmem. Do gwar polskich został zapożyczony z gwar niemieckich. Nie jest to zapoży</w:t>
      </w:r>
      <w:r w:rsidRPr="009A3A7D">
        <w:rPr>
          <w:rStyle w:val="Teksttreci2"/>
          <w:color w:val="000000"/>
          <w:sz w:val="22"/>
          <w:szCs w:val="22"/>
        </w:rPr>
        <w:softHyphen/>
        <w:t xml:space="preserve">czenie staropolskie — sprzed roku 1500 — gdyż wówczas niemieckiemu ortograficznemu -s- odpowiadałoby polskie -ż-. Por. </w:t>
      </w:r>
      <w:r w:rsidRPr="009A3A7D">
        <w:rPr>
          <w:rStyle w:val="Teksttreci2Kursywa"/>
          <w:color w:val="000000"/>
          <w:sz w:val="22"/>
          <w:szCs w:val="22"/>
        </w:rPr>
        <w:t>żak</w:t>
      </w:r>
      <w:r w:rsidRPr="009A3A7D">
        <w:rPr>
          <w:rStyle w:val="Teksttreci2"/>
          <w:color w:val="000000"/>
          <w:sz w:val="22"/>
          <w:szCs w:val="22"/>
        </w:rPr>
        <w:t xml:space="preserve"> «więcierz», </w:t>
      </w:r>
      <w:r w:rsidRPr="009A3A7D">
        <w:rPr>
          <w:rStyle w:val="Teksttreci2Kursywa"/>
          <w:color w:val="000000"/>
          <w:sz w:val="22"/>
          <w:szCs w:val="22"/>
        </w:rPr>
        <w:t xml:space="preserve">żur </w:t>
      </w:r>
      <w:r w:rsidRPr="009A3A7D">
        <w:rPr>
          <w:rStyle w:val="Teksttreci2"/>
          <w:color w:val="000000"/>
          <w:sz w:val="22"/>
          <w:szCs w:val="22"/>
        </w:rPr>
        <w:t xml:space="preserve">{ śrwniem, </w:t>
      </w:r>
      <w:r w:rsidRPr="009A3A7D">
        <w:rPr>
          <w:rStyle w:val="Teksttreci2Kursywa"/>
          <w:color w:val="000000"/>
          <w:sz w:val="22"/>
          <w:szCs w:val="22"/>
        </w:rPr>
        <w:t>sur</w:t>
      </w:r>
      <w:r w:rsidRPr="009A3A7D">
        <w:rPr>
          <w:rStyle w:val="Teksttreci2"/>
          <w:color w:val="000000"/>
          <w:sz w:val="22"/>
          <w:szCs w:val="22"/>
        </w:rPr>
        <w:t xml:space="preserve"> «kwaśny» (współczesne: </w:t>
      </w:r>
      <w:r w:rsidRPr="009A3A7D">
        <w:rPr>
          <w:rStyle w:val="Teksttreci2Kursywa"/>
          <w:color w:val="000000"/>
          <w:sz w:val="22"/>
          <w:szCs w:val="22"/>
          <w:lang w:val="de-DE" w:eastAsia="de-DE"/>
        </w:rPr>
        <w:t>sauer)</w:t>
      </w:r>
      <w:r w:rsidRPr="009A3A7D">
        <w:rPr>
          <w:rStyle w:val="Teksttreci2"/>
          <w:color w:val="000000"/>
          <w:sz w:val="22"/>
          <w:szCs w:val="22"/>
          <w:lang w:val="de-DE" w:eastAsia="de-DE"/>
        </w:rPr>
        <w:t xml:space="preserve"> </w:t>
      </w:r>
      <w:r w:rsidRPr="009A3A7D">
        <w:rPr>
          <w:rStyle w:val="Teksttreci2"/>
          <w:color w:val="000000"/>
          <w:sz w:val="22"/>
          <w:szCs w:val="22"/>
        </w:rPr>
        <w:t xml:space="preserve">oraz warmińsko-mazurskie </w:t>
      </w:r>
      <w:r w:rsidRPr="009A3A7D">
        <w:rPr>
          <w:rStyle w:val="Teksttreci2Kursywa"/>
          <w:color w:val="000000"/>
          <w:sz w:val="22"/>
          <w:szCs w:val="22"/>
        </w:rPr>
        <w:t>żaga</w:t>
      </w:r>
      <w:r w:rsidRPr="009A3A7D">
        <w:rPr>
          <w:rStyle w:val="Teksttreci2"/>
          <w:color w:val="000000"/>
          <w:sz w:val="22"/>
          <w:szCs w:val="22"/>
        </w:rPr>
        <w:t xml:space="preserve"> «piła» (współczesne niemieckie: </w:t>
      </w:r>
      <w:r w:rsidRPr="009A3A7D">
        <w:rPr>
          <w:rStyle w:val="Teksttreci2Kursywa"/>
          <w:color w:val="000000"/>
          <w:sz w:val="22"/>
          <w:szCs w:val="22"/>
          <w:lang w:val="de-DE" w:eastAsia="de-DE"/>
        </w:rPr>
        <w:t>die Säge).</w:t>
      </w:r>
    </w:p>
    <w:p w:rsidR="009A3A7D" w:rsidRPr="009A3A7D" w:rsidRDefault="009A3A7D" w:rsidP="009A3A7D">
      <w:pPr>
        <w:pStyle w:val="Teksttreci21"/>
        <w:numPr>
          <w:ilvl w:val="0"/>
          <w:numId w:val="1"/>
        </w:numPr>
        <w:shd w:val="clear" w:color="auto" w:fill="auto"/>
        <w:tabs>
          <w:tab w:val="left" w:pos="756"/>
        </w:tabs>
        <w:spacing w:after="0" w:line="306" w:lineRule="exact"/>
        <w:ind w:firstLine="460"/>
        <w:jc w:val="both"/>
        <w:rPr>
          <w:sz w:val="22"/>
          <w:szCs w:val="22"/>
        </w:rPr>
      </w:pPr>
      <w:r w:rsidRPr="009A3A7D">
        <w:rPr>
          <w:rStyle w:val="Teksttreci2"/>
          <w:color w:val="000000"/>
          <w:sz w:val="22"/>
          <w:szCs w:val="22"/>
        </w:rPr>
        <w:t xml:space="preserve">Człon podstawowy niemieckiego złożenia </w:t>
      </w:r>
      <w:r w:rsidRPr="009A3A7D">
        <w:rPr>
          <w:rStyle w:val="Teksttreci2Kursywa"/>
          <w:color w:val="000000"/>
          <w:sz w:val="22"/>
          <w:szCs w:val="22"/>
          <w:lang w:val="de-DE" w:eastAsia="de-DE"/>
        </w:rPr>
        <w:t>Diebssack</w:t>
      </w:r>
      <w:r w:rsidRPr="009A3A7D">
        <w:rPr>
          <w:rStyle w:val="Teksttreci2"/>
          <w:color w:val="000000"/>
          <w:sz w:val="22"/>
          <w:szCs w:val="22"/>
          <w:lang w:val="de-DE" w:eastAsia="de-DE"/>
        </w:rPr>
        <w:t xml:space="preserve"> </w:t>
      </w:r>
      <w:r w:rsidRPr="009A3A7D">
        <w:rPr>
          <w:rStyle w:val="Teksttreci2"/>
          <w:color w:val="000000"/>
          <w:sz w:val="22"/>
          <w:szCs w:val="22"/>
        </w:rPr>
        <w:t xml:space="preserve">stanowi wyraz </w:t>
      </w:r>
      <w:r w:rsidRPr="009A3A7D">
        <w:rPr>
          <w:rStyle w:val="Teksttreci2Kursywa"/>
          <w:color w:val="000000"/>
          <w:sz w:val="22"/>
          <w:szCs w:val="22"/>
          <w:lang w:eastAsia="en-US"/>
        </w:rPr>
        <w:t>Sack,</w:t>
      </w:r>
      <w:r w:rsidRPr="009A3A7D">
        <w:rPr>
          <w:rStyle w:val="Teksttreci2"/>
          <w:color w:val="000000"/>
          <w:sz w:val="22"/>
          <w:szCs w:val="22"/>
          <w:lang w:eastAsia="en-US"/>
        </w:rPr>
        <w:t xml:space="preserve"> </w:t>
      </w:r>
      <w:r w:rsidRPr="009A3A7D">
        <w:rPr>
          <w:rStyle w:val="Teksttreci2"/>
          <w:color w:val="000000"/>
          <w:sz w:val="22"/>
          <w:szCs w:val="22"/>
        </w:rPr>
        <w:t>znaczący we współczesnym niemieckim języku literackim «worek», jednakże w południowych dzielnicach Niemiec występuje on również w znaczeniu «kieszeń».</w:t>
      </w:r>
    </w:p>
    <w:p w:rsidR="009A3A7D" w:rsidRPr="009A3A7D" w:rsidRDefault="009A3A7D" w:rsidP="009A3A7D">
      <w:pPr>
        <w:pStyle w:val="Teksttreci21"/>
        <w:numPr>
          <w:ilvl w:val="0"/>
          <w:numId w:val="1"/>
        </w:numPr>
        <w:shd w:val="clear" w:color="auto" w:fill="auto"/>
        <w:tabs>
          <w:tab w:val="left" w:pos="756"/>
        </w:tabs>
        <w:spacing w:after="0" w:line="300" w:lineRule="exact"/>
        <w:ind w:firstLine="460"/>
        <w:jc w:val="both"/>
        <w:rPr>
          <w:sz w:val="22"/>
          <w:szCs w:val="22"/>
        </w:rPr>
      </w:pPr>
      <w:r w:rsidRPr="009A3A7D">
        <w:rPr>
          <w:rStyle w:val="Teksttreci2"/>
          <w:color w:val="000000"/>
          <w:sz w:val="22"/>
          <w:szCs w:val="22"/>
        </w:rPr>
        <w:t xml:space="preserve">Słownik Gwarowy Karłowicza przytacza wyraz </w:t>
      </w:r>
      <w:r w:rsidRPr="009A3A7D">
        <w:rPr>
          <w:rStyle w:val="Teksttreci2Kursywa"/>
          <w:color w:val="000000"/>
          <w:sz w:val="22"/>
          <w:szCs w:val="22"/>
        </w:rPr>
        <w:t>dybzak</w:t>
      </w:r>
      <w:r w:rsidRPr="009A3A7D">
        <w:rPr>
          <w:rStyle w:val="Teksttreci2"/>
          <w:color w:val="000000"/>
          <w:sz w:val="22"/>
          <w:szCs w:val="22"/>
        </w:rPr>
        <w:t xml:space="preserve"> z gwar polskich w znaczeniu a. «worek na żelastwo» z Krakowskiego — a więc bliższym podstawowemu znaczeniu </w:t>
      </w:r>
      <w:r w:rsidRPr="009A3A7D">
        <w:rPr>
          <w:rStyle w:val="Teksttreci2Kursywa"/>
          <w:color w:val="000000"/>
          <w:sz w:val="22"/>
          <w:szCs w:val="22"/>
          <w:lang w:eastAsia="en-US"/>
        </w:rPr>
        <w:t>Sack</w:t>
      </w:r>
      <w:r w:rsidRPr="009A3A7D">
        <w:rPr>
          <w:rStyle w:val="Teksttreci2"/>
          <w:color w:val="000000"/>
          <w:sz w:val="22"/>
          <w:szCs w:val="22"/>
          <w:lang w:eastAsia="en-US"/>
        </w:rPr>
        <w:t xml:space="preserve"> </w:t>
      </w:r>
      <w:r w:rsidRPr="009A3A7D">
        <w:rPr>
          <w:rStyle w:val="Teksttreci2"/>
          <w:color w:val="000000"/>
          <w:sz w:val="22"/>
          <w:szCs w:val="22"/>
        </w:rPr>
        <w:t>— «worek» — oraz b. jako «kie</w:t>
      </w:r>
      <w:r w:rsidRPr="009A3A7D">
        <w:rPr>
          <w:rStyle w:val="Teksttreci2"/>
          <w:color w:val="000000"/>
          <w:sz w:val="22"/>
          <w:szCs w:val="22"/>
        </w:rPr>
        <w:softHyphen/>
        <w:t xml:space="preserve">szeń», z Mazur. Zapewne od niemieckiego </w:t>
      </w:r>
      <w:r w:rsidRPr="009A3A7D">
        <w:rPr>
          <w:rStyle w:val="Teksttreci2Kursywa"/>
          <w:color w:val="000000"/>
          <w:sz w:val="22"/>
          <w:szCs w:val="22"/>
          <w:lang w:val="de-DE" w:eastAsia="de-DE"/>
        </w:rPr>
        <w:t>Diebssack</w:t>
      </w:r>
      <w:r w:rsidRPr="009A3A7D">
        <w:rPr>
          <w:rStyle w:val="Teksttreci2"/>
          <w:color w:val="000000"/>
          <w:sz w:val="22"/>
          <w:szCs w:val="22"/>
          <w:lang w:val="de-DE" w:eastAsia="de-DE"/>
        </w:rPr>
        <w:t xml:space="preserve"> </w:t>
      </w:r>
      <w:r w:rsidRPr="009A3A7D">
        <w:rPr>
          <w:rStyle w:val="Teksttreci2"/>
          <w:color w:val="000000"/>
          <w:sz w:val="22"/>
          <w:szCs w:val="22"/>
        </w:rPr>
        <w:t xml:space="preserve">pochodzi również zanotowane przez Hilferdinga kaszubskie </w:t>
      </w:r>
      <w:r w:rsidRPr="009A3A7D">
        <w:rPr>
          <w:rStyle w:val="Teksttreci2Kursywa"/>
          <w:color w:val="000000"/>
          <w:sz w:val="22"/>
          <w:szCs w:val="22"/>
        </w:rPr>
        <w:t>dezwak (z</w:t>
      </w:r>
      <w:r w:rsidRPr="009A3A7D">
        <w:rPr>
          <w:rStyle w:val="Teksttreci2"/>
          <w:color w:val="000000"/>
          <w:sz w:val="22"/>
          <w:szCs w:val="22"/>
        </w:rPr>
        <w:t xml:space="preserve"> metatezą: </w:t>
      </w:r>
      <w:r w:rsidRPr="009A3A7D">
        <w:rPr>
          <w:rStyle w:val="Teksttreci2Kursywa"/>
          <w:color w:val="000000"/>
          <w:sz w:val="22"/>
          <w:szCs w:val="22"/>
        </w:rPr>
        <w:t xml:space="preserve">zw { bz </w:t>
      </w:r>
      <w:r w:rsidRPr="009A3A7D">
        <w:rPr>
          <w:rStyle w:val="Teksttreci2"/>
          <w:color w:val="000000"/>
          <w:sz w:val="22"/>
          <w:szCs w:val="22"/>
        </w:rPr>
        <w:t xml:space="preserve">i uszczelinowieniem: </w:t>
      </w:r>
      <w:r w:rsidRPr="009A3A7D">
        <w:rPr>
          <w:rStyle w:val="Teksttreci2Kursywa"/>
          <w:color w:val="000000"/>
          <w:sz w:val="22"/>
          <w:szCs w:val="22"/>
        </w:rPr>
        <w:t>b</w:t>
      </w:r>
      <w:r w:rsidRPr="009A3A7D">
        <w:rPr>
          <w:rStyle w:val="Teksttreci2"/>
          <w:color w:val="000000"/>
          <w:sz w:val="22"/>
          <w:szCs w:val="22"/>
        </w:rPr>
        <w:t xml:space="preserve"> ) </w:t>
      </w:r>
      <w:r w:rsidRPr="009A3A7D">
        <w:rPr>
          <w:rStyle w:val="Teksttreci2Kursywa"/>
          <w:color w:val="000000"/>
          <w:sz w:val="22"/>
          <w:szCs w:val="22"/>
        </w:rPr>
        <w:t>w).</w:t>
      </w:r>
      <w:r w:rsidRPr="009A3A7D">
        <w:rPr>
          <w:rStyle w:val="Teksttreci2"/>
          <w:color w:val="000000"/>
          <w:sz w:val="22"/>
          <w:szCs w:val="22"/>
        </w:rPr>
        <w:t xml:space="preserve"> Fakt, że w słowniku pomorskim Lorentza</w:t>
      </w:r>
    </w:p>
    <w:p w:rsidR="009A3A7D" w:rsidRPr="009A3A7D" w:rsidRDefault="009A3A7D" w:rsidP="009A3A7D">
      <w:pPr>
        <w:pStyle w:val="Teksttreci21"/>
        <w:shd w:val="clear" w:color="auto" w:fill="auto"/>
        <w:rPr>
          <w:sz w:val="22"/>
          <w:szCs w:val="22"/>
        </w:rPr>
      </w:pPr>
      <w:r w:rsidRPr="009A3A7D">
        <w:rPr>
          <w:rStyle w:val="Teksttreci2"/>
          <w:color w:val="000000"/>
          <w:sz w:val="22"/>
          <w:szCs w:val="22"/>
        </w:rPr>
        <w:t>wyraz ten nie jest zarejestrowany, świadczyć może, iż jest to archaizm również w gwarze kaszubskiej.</w:t>
      </w:r>
    </w:p>
    <w:p w:rsidR="009A3A7D" w:rsidRPr="009A3A7D" w:rsidRDefault="009A3A7D" w:rsidP="009A3A7D">
      <w:pPr>
        <w:pStyle w:val="Teksttreci21"/>
        <w:numPr>
          <w:ilvl w:val="0"/>
          <w:numId w:val="2"/>
        </w:numPr>
        <w:shd w:val="clear" w:color="auto" w:fill="auto"/>
        <w:tabs>
          <w:tab w:val="left" w:pos="774"/>
        </w:tabs>
        <w:spacing w:after="0" w:line="312" w:lineRule="exact"/>
        <w:ind w:firstLine="460"/>
        <w:jc w:val="both"/>
        <w:rPr>
          <w:sz w:val="22"/>
          <w:szCs w:val="22"/>
        </w:rPr>
      </w:pPr>
      <w:r w:rsidRPr="009A3A7D">
        <w:rPr>
          <w:rStyle w:val="Teksttreci2"/>
          <w:color w:val="000000"/>
          <w:sz w:val="22"/>
          <w:szCs w:val="22"/>
        </w:rPr>
        <w:t xml:space="preserve">Podobną etymologię jak warmińsko-mazurski </w:t>
      </w:r>
      <w:r w:rsidRPr="009A3A7D">
        <w:rPr>
          <w:rStyle w:val="Teksttreci2Kursywa"/>
          <w:color w:val="000000"/>
          <w:sz w:val="22"/>
          <w:szCs w:val="22"/>
        </w:rPr>
        <w:t>dybzak</w:t>
      </w:r>
      <w:r w:rsidRPr="009A3A7D">
        <w:rPr>
          <w:rStyle w:val="Teksttreci2"/>
          <w:color w:val="000000"/>
          <w:sz w:val="22"/>
          <w:szCs w:val="22"/>
        </w:rPr>
        <w:t xml:space="preserve"> ma zareje</w:t>
      </w:r>
      <w:r w:rsidRPr="009A3A7D">
        <w:rPr>
          <w:rStyle w:val="Teksttreci2"/>
          <w:color w:val="000000"/>
          <w:sz w:val="22"/>
          <w:szCs w:val="22"/>
        </w:rPr>
        <w:softHyphen/>
        <w:t xml:space="preserve">strowany przez Kurschata litewski wyraz </w:t>
      </w:r>
      <w:r w:rsidRPr="009A3A7D">
        <w:rPr>
          <w:rStyle w:val="Teksttreci2Kursywa"/>
          <w:color w:val="000000"/>
          <w:sz w:val="22"/>
          <w:szCs w:val="22"/>
        </w:rPr>
        <w:t>slibzakas o</w:t>
      </w:r>
      <w:r w:rsidRPr="009A3A7D">
        <w:rPr>
          <w:rStyle w:val="Teksttreci2"/>
          <w:color w:val="000000"/>
          <w:sz w:val="22"/>
          <w:szCs w:val="22"/>
        </w:rPr>
        <w:t xml:space="preserve"> identycznym zna</w:t>
      </w:r>
      <w:r w:rsidRPr="009A3A7D">
        <w:rPr>
          <w:rStyle w:val="Teksttreci2"/>
          <w:color w:val="000000"/>
          <w:sz w:val="22"/>
          <w:szCs w:val="22"/>
        </w:rPr>
        <w:softHyphen/>
        <w:t xml:space="preserve">czeniu. Litewski </w:t>
      </w:r>
      <w:r w:rsidRPr="009A3A7D">
        <w:rPr>
          <w:rStyle w:val="Teksttreci2Kursywa"/>
          <w:color w:val="000000"/>
          <w:sz w:val="22"/>
          <w:szCs w:val="22"/>
        </w:rPr>
        <w:t>slibzakas</w:t>
      </w:r>
      <w:r w:rsidRPr="009A3A7D">
        <w:rPr>
          <w:rStyle w:val="Teksttreci2"/>
          <w:color w:val="000000"/>
          <w:sz w:val="22"/>
          <w:szCs w:val="22"/>
        </w:rPr>
        <w:t xml:space="preserve"> to kontaminacja niemieckiego rzeczownika </w:t>
      </w:r>
      <w:r w:rsidRPr="009A3A7D">
        <w:rPr>
          <w:rStyle w:val="Teksttreci2Kursywa"/>
          <w:color w:val="000000"/>
          <w:sz w:val="22"/>
          <w:szCs w:val="22"/>
        </w:rPr>
        <w:t xml:space="preserve">Schiebsack </w:t>
      </w:r>
      <w:r w:rsidRPr="009A3A7D">
        <w:rPr>
          <w:rStyle w:val="Teksttreci2Kursywa"/>
          <w:color w:val="000000"/>
          <w:sz w:val="22"/>
          <w:szCs w:val="22"/>
          <w:lang w:val="ru-RU" w:eastAsia="ru-RU"/>
        </w:rPr>
        <w:t xml:space="preserve">// </w:t>
      </w:r>
      <w:r w:rsidRPr="009A3A7D">
        <w:rPr>
          <w:rStyle w:val="Teksttreci2Kursywa"/>
          <w:color w:val="000000"/>
          <w:sz w:val="22"/>
          <w:szCs w:val="22"/>
          <w:lang w:val="de-DE" w:eastAsia="de-DE"/>
        </w:rPr>
        <w:t>Schiebesack</w:t>
      </w:r>
      <w:r w:rsidRPr="009A3A7D">
        <w:rPr>
          <w:rStyle w:val="Teksttreci2"/>
          <w:color w:val="000000"/>
          <w:sz w:val="22"/>
          <w:szCs w:val="22"/>
          <w:lang w:val="de-DE" w:eastAsia="de-DE"/>
        </w:rPr>
        <w:t xml:space="preserve"> </w:t>
      </w:r>
      <w:r w:rsidRPr="009A3A7D">
        <w:rPr>
          <w:rStyle w:val="Teksttreci2"/>
          <w:color w:val="000000"/>
          <w:sz w:val="22"/>
          <w:szCs w:val="22"/>
        </w:rPr>
        <w:t xml:space="preserve">«kieszeń» oraz litewskiego czasownika </w:t>
      </w:r>
      <w:r w:rsidRPr="009A3A7D">
        <w:rPr>
          <w:rStyle w:val="Teksttreci2Kursywa"/>
          <w:color w:val="000000"/>
          <w:sz w:val="22"/>
          <w:szCs w:val="22"/>
        </w:rPr>
        <w:t xml:space="preserve">ślepiu </w:t>
      </w:r>
      <w:r w:rsidRPr="009A3A7D">
        <w:rPr>
          <w:rStyle w:val="Teksttreci2"/>
          <w:color w:val="000000"/>
          <w:sz w:val="22"/>
          <w:szCs w:val="22"/>
        </w:rPr>
        <w:t>«chowam, kryję». Kontaminacja ta tłumaczy się bliskością sytuacyjno- semantyczną obu wyrazów, gdyż «kieszeń» to miejsce, gdzie coś można «ukryć, schować». Jest to przykład atrakcji paronimicznej (etymologii ludowej).</w:t>
      </w:r>
    </w:p>
    <w:p w:rsidR="009A3A7D" w:rsidRPr="009A3A7D" w:rsidRDefault="009A3A7D" w:rsidP="009A3A7D">
      <w:pPr>
        <w:pStyle w:val="Teksttreci21"/>
        <w:numPr>
          <w:ilvl w:val="0"/>
          <w:numId w:val="2"/>
        </w:numPr>
        <w:shd w:val="clear" w:color="auto" w:fill="auto"/>
        <w:tabs>
          <w:tab w:val="left" w:pos="774"/>
        </w:tabs>
        <w:spacing w:after="0" w:line="312" w:lineRule="exact"/>
        <w:ind w:firstLine="460"/>
        <w:jc w:val="both"/>
        <w:rPr>
          <w:sz w:val="22"/>
          <w:szCs w:val="22"/>
        </w:rPr>
      </w:pPr>
      <w:r w:rsidRPr="009A3A7D">
        <w:rPr>
          <w:rStyle w:val="Teksttreci2"/>
          <w:color w:val="000000"/>
          <w:sz w:val="22"/>
          <w:szCs w:val="22"/>
        </w:rPr>
        <w:t xml:space="preserve">Występujący w językach łużyckich wyraz </w:t>
      </w:r>
      <w:r w:rsidRPr="009A3A7D">
        <w:rPr>
          <w:rStyle w:val="Teksttreci2Kursywa"/>
          <w:color w:val="000000"/>
          <w:sz w:val="22"/>
          <w:szCs w:val="22"/>
        </w:rPr>
        <w:t>dybzak</w:t>
      </w:r>
      <w:r w:rsidRPr="009A3A7D">
        <w:rPr>
          <w:rStyle w:val="Teksttreci2"/>
          <w:color w:val="000000"/>
          <w:sz w:val="22"/>
          <w:szCs w:val="22"/>
        </w:rPr>
        <w:t xml:space="preserve"> jest również ustępującym archaizmem.</w:t>
      </w:r>
    </w:p>
    <w:p w:rsidR="009A3A7D" w:rsidRPr="009A3A7D" w:rsidRDefault="009A3A7D" w:rsidP="009A3A7D">
      <w:pPr>
        <w:pStyle w:val="Teksttreci21"/>
        <w:numPr>
          <w:ilvl w:val="0"/>
          <w:numId w:val="2"/>
        </w:numPr>
        <w:shd w:val="clear" w:color="auto" w:fill="auto"/>
        <w:tabs>
          <w:tab w:val="left" w:pos="774"/>
        </w:tabs>
        <w:spacing w:after="262" w:line="312" w:lineRule="exact"/>
        <w:ind w:firstLine="460"/>
        <w:jc w:val="both"/>
        <w:rPr>
          <w:sz w:val="22"/>
          <w:szCs w:val="22"/>
        </w:rPr>
      </w:pPr>
      <w:r w:rsidRPr="009A3A7D">
        <w:rPr>
          <w:rStyle w:val="Teksttreci2"/>
          <w:color w:val="000000"/>
          <w:sz w:val="22"/>
          <w:szCs w:val="22"/>
        </w:rPr>
        <w:t xml:space="preserve">Wyjście z użycia niemieckiego </w:t>
      </w:r>
      <w:r w:rsidRPr="009A3A7D">
        <w:rPr>
          <w:rStyle w:val="Teksttreci2Kursywa"/>
          <w:color w:val="000000"/>
          <w:sz w:val="22"/>
          <w:szCs w:val="22"/>
          <w:lang w:val="de-DE" w:eastAsia="de-DE"/>
        </w:rPr>
        <w:t>Diebsack</w:t>
      </w:r>
      <w:r w:rsidRPr="009A3A7D">
        <w:rPr>
          <w:rStyle w:val="Teksttreci2"/>
          <w:color w:val="000000"/>
          <w:sz w:val="22"/>
          <w:szCs w:val="22"/>
          <w:lang w:val="de-DE" w:eastAsia="de-DE"/>
        </w:rPr>
        <w:t xml:space="preserve"> </w:t>
      </w:r>
      <w:r w:rsidRPr="009A3A7D">
        <w:rPr>
          <w:rStyle w:val="Teksttreci2"/>
          <w:color w:val="000000"/>
          <w:sz w:val="22"/>
          <w:szCs w:val="22"/>
        </w:rPr>
        <w:t xml:space="preserve">być może tłumaczy się względami </w:t>
      </w:r>
      <w:r w:rsidRPr="009A3A7D">
        <w:rPr>
          <w:rStyle w:val="Teksttreci2"/>
          <w:color w:val="000000"/>
          <w:sz w:val="22"/>
          <w:szCs w:val="22"/>
        </w:rPr>
        <w:lastRenderedPageBreak/>
        <w:t>eufemistycznymi — unikaniem nazwy o przejrzystej etymo</w:t>
      </w:r>
      <w:r w:rsidRPr="009A3A7D">
        <w:rPr>
          <w:rStyle w:val="Teksttreci2"/>
          <w:color w:val="000000"/>
          <w:sz w:val="22"/>
          <w:szCs w:val="22"/>
        </w:rPr>
        <w:softHyphen/>
        <w:t>logii znaczącej «worek złodziejski».</w:t>
      </w:r>
    </w:p>
    <w:p w:rsidR="009A3A7D" w:rsidRPr="009A3A7D" w:rsidRDefault="009A3A7D" w:rsidP="009A3A7D">
      <w:pPr>
        <w:pStyle w:val="Teksttreci40"/>
        <w:shd w:val="clear" w:color="auto" w:fill="auto"/>
        <w:spacing w:before="0" w:after="74" w:line="210" w:lineRule="exact"/>
        <w:rPr>
          <w:sz w:val="22"/>
          <w:szCs w:val="22"/>
        </w:rPr>
      </w:pPr>
      <w:r w:rsidRPr="009A3A7D">
        <w:rPr>
          <w:rStyle w:val="Teksttreci4"/>
          <w:i/>
          <w:iCs/>
          <w:color w:val="000000"/>
          <w:sz w:val="22"/>
          <w:szCs w:val="22"/>
        </w:rPr>
        <w:t>WARMIŃSKO-MAZURSKIE KLEWER</w:t>
      </w:r>
      <w:r w:rsidRPr="009A3A7D">
        <w:rPr>
          <w:rStyle w:val="Teksttreci4Bezkursywy"/>
          <w:i/>
          <w:iCs/>
          <w:color w:val="000000"/>
          <w:sz w:val="22"/>
          <w:szCs w:val="22"/>
          <w:lang w:val="pl-PL" w:eastAsia="pl-PL"/>
        </w:rPr>
        <w:t xml:space="preserve"> </w:t>
      </w:r>
      <w:r w:rsidRPr="009A3A7D">
        <w:rPr>
          <w:rStyle w:val="Teksttreci4Bezkursywy"/>
          <w:i/>
          <w:iCs/>
          <w:color w:val="000000"/>
          <w:sz w:val="22"/>
          <w:szCs w:val="22"/>
          <w:lang w:val="de-DE" w:eastAsia="de-DE"/>
        </w:rPr>
        <w:t>«</w:t>
      </w:r>
      <w:r w:rsidRPr="009A3A7D">
        <w:rPr>
          <w:rStyle w:val="Teksttreci4"/>
          <w:i/>
          <w:iCs/>
          <w:color w:val="000000"/>
          <w:sz w:val="22"/>
          <w:szCs w:val="22"/>
        </w:rPr>
        <w:t>KONICZYNA</w:t>
      </w:r>
      <w:r w:rsidRPr="009A3A7D">
        <w:rPr>
          <w:rStyle w:val="Teksttreci4Bezkursywy"/>
          <w:i/>
          <w:iCs/>
          <w:color w:val="000000"/>
          <w:sz w:val="22"/>
          <w:szCs w:val="22"/>
          <w:lang w:val="de-DE" w:eastAsia="de-DE"/>
        </w:rPr>
        <w:t>»</w:t>
      </w:r>
    </w:p>
    <w:p w:rsidR="009A3A7D" w:rsidRPr="009A3A7D" w:rsidRDefault="009A3A7D" w:rsidP="009A3A7D">
      <w:pPr>
        <w:pStyle w:val="Teksttreci21"/>
        <w:shd w:val="clear" w:color="auto" w:fill="auto"/>
        <w:ind w:firstLine="460"/>
        <w:rPr>
          <w:sz w:val="22"/>
          <w:szCs w:val="22"/>
        </w:rPr>
      </w:pPr>
      <w:r w:rsidRPr="009A3A7D">
        <w:rPr>
          <w:rStyle w:val="Teksttreci2"/>
          <w:color w:val="000000"/>
          <w:sz w:val="22"/>
          <w:szCs w:val="22"/>
        </w:rPr>
        <w:t xml:space="preserve">Jest to wyraz pochodzenia dolnoniemieckiego (Paul DWb; Wasserzieher </w:t>
      </w:r>
      <w:r w:rsidRPr="009A3A7D">
        <w:rPr>
          <w:rStyle w:val="Teksttreci2"/>
          <w:color w:val="000000"/>
          <w:sz w:val="22"/>
          <w:szCs w:val="22"/>
          <w:lang w:val="de-DE" w:eastAsia="de-DE"/>
        </w:rPr>
        <w:t xml:space="preserve">Woher </w:t>
      </w:r>
      <w:r w:rsidRPr="009A3A7D">
        <w:rPr>
          <w:rStyle w:val="Teksttreci2"/>
          <w:color w:val="000000"/>
          <w:sz w:val="22"/>
          <w:szCs w:val="22"/>
        </w:rPr>
        <w:t xml:space="preserve">147; Preobrażenskij 312; </w:t>
      </w:r>
      <w:r w:rsidRPr="009A3A7D">
        <w:rPr>
          <w:rStyle w:val="Teksttreci2"/>
          <w:color w:val="000000"/>
          <w:sz w:val="22"/>
          <w:szCs w:val="22"/>
          <w:lang w:val="de-DE" w:eastAsia="de-DE"/>
        </w:rPr>
        <w:t xml:space="preserve">Weigand </w:t>
      </w:r>
      <w:r w:rsidRPr="009A3A7D">
        <w:rPr>
          <w:rStyle w:val="Teksttreci2"/>
          <w:color w:val="000000"/>
          <w:sz w:val="22"/>
          <w:szCs w:val="22"/>
        </w:rPr>
        <w:t xml:space="preserve">— </w:t>
      </w:r>
      <w:r w:rsidRPr="009A3A7D">
        <w:rPr>
          <w:rStyle w:val="Teksttreci2"/>
          <w:color w:val="000000"/>
          <w:sz w:val="22"/>
          <w:szCs w:val="22"/>
          <w:lang w:val="de-DE" w:eastAsia="de-DE"/>
        </w:rPr>
        <w:t xml:space="preserve">Hirt </w:t>
      </w:r>
      <w:r w:rsidRPr="009A3A7D">
        <w:rPr>
          <w:rStyle w:val="Teksttreci2"/>
          <w:color w:val="000000"/>
          <w:sz w:val="22"/>
          <w:szCs w:val="22"/>
        </w:rPr>
        <w:t xml:space="preserve">t. I 1051; </w:t>
      </w:r>
      <w:r w:rsidRPr="009A3A7D">
        <w:rPr>
          <w:rStyle w:val="Teksttreci2"/>
          <w:color w:val="000000"/>
          <w:sz w:val="22"/>
          <w:szCs w:val="22"/>
          <w:lang w:val="de-DE" w:eastAsia="de-DE"/>
        </w:rPr>
        <w:t xml:space="preserve">SprachBrockhaus; Heyne </w:t>
      </w:r>
      <w:r w:rsidRPr="009A3A7D">
        <w:rPr>
          <w:rStyle w:val="Teksttreci2"/>
          <w:color w:val="000000"/>
          <w:sz w:val="22"/>
          <w:szCs w:val="22"/>
        </w:rPr>
        <w:t xml:space="preserve">DWb t. II 367; Skeat ED 95). Jego górno- niemiecki odpowiednik i dublet etymologiczny rozpowszechniony obecnie jako jedyna nazwa koniczyny w języku literackim i ogólnoniemieckim to </w:t>
      </w:r>
      <w:r w:rsidRPr="009A3A7D">
        <w:rPr>
          <w:rStyle w:val="Teksttreci2Kursywa"/>
          <w:color w:val="000000"/>
          <w:sz w:val="22"/>
          <w:szCs w:val="22"/>
          <w:lang w:val="de-DE" w:eastAsia="de-DE"/>
        </w:rPr>
        <w:t>der Klee.</w:t>
      </w:r>
    </w:p>
    <w:p w:rsidR="009A3A7D" w:rsidRPr="009A3A7D" w:rsidRDefault="009A3A7D" w:rsidP="009A3A7D">
      <w:pPr>
        <w:pStyle w:val="Teksttreci21"/>
        <w:shd w:val="clear" w:color="auto" w:fill="auto"/>
        <w:ind w:firstLine="460"/>
        <w:rPr>
          <w:sz w:val="22"/>
          <w:szCs w:val="22"/>
        </w:rPr>
      </w:pPr>
      <w:r w:rsidRPr="009A3A7D">
        <w:rPr>
          <w:rStyle w:val="Teksttreci2"/>
          <w:color w:val="000000"/>
          <w:sz w:val="22"/>
          <w:szCs w:val="22"/>
        </w:rPr>
        <w:t xml:space="preserve">Dolnoniemiecki wyraz: </w:t>
      </w:r>
      <w:r w:rsidRPr="009A3A7D">
        <w:rPr>
          <w:rStyle w:val="Teksttreci2Kursywa"/>
          <w:color w:val="000000"/>
          <w:sz w:val="22"/>
          <w:szCs w:val="22"/>
        </w:rPr>
        <w:t>der Klewer</w:t>
      </w:r>
      <w:r w:rsidRPr="009A3A7D">
        <w:rPr>
          <w:rStyle w:val="Teksttreci2"/>
          <w:color w:val="000000"/>
          <w:sz w:val="22"/>
          <w:szCs w:val="22"/>
        </w:rPr>
        <w:t xml:space="preserve"> — Sprach-Brockhaus tamże np.: </w:t>
      </w:r>
      <w:r w:rsidRPr="009A3A7D">
        <w:rPr>
          <w:rStyle w:val="Teksttreci2Kursywa"/>
          <w:color w:val="000000"/>
          <w:sz w:val="22"/>
          <w:szCs w:val="22"/>
          <w:lang w:val="de-DE" w:eastAsia="de-DE"/>
        </w:rPr>
        <w:t>der Klewervier</w:t>
      </w:r>
      <w:r w:rsidRPr="009A3A7D">
        <w:rPr>
          <w:rStyle w:val="Teksttreci2"/>
          <w:color w:val="000000"/>
          <w:sz w:val="22"/>
          <w:szCs w:val="22"/>
          <w:lang w:val="de-DE" w:eastAsia="de-DE"/>
        </w:rPr>
        <w:t xml:space="preserve"> „Vierblattkies” </w:t>
      </w:r>
      <w:r w:rsidRPr="009A3A7D">
        <w:rPr>
          <w:rStyle w:val="Teksttreci2"/>
          <w:color w:val="000000"/>
          <w:sz w:val="22"/>
          <w:szCs w:val="22"/>
        </w:rPr>
        <w:t>«czterolistna koniczynka» — jest — his</w:t>
      </w:r>
      <w:r w:rsidRPr="009A3A7D">
        <w:rPr>
          <w:rStyle w:val="Teksttreci2"/>
          <w:color w:val="000000"/>
          <w:sz w:val="22"/>
          <w:szCs w:val="22"/>
        </w:rPr>
        <w:softHyphen/>
        <w:t xml:space="preserve">torycznie rzecz biorąc — wariantem fonetycznym wyżej wymienionego </w:t>
      </w:r>
      <w:r w:rsidRPr="009A3A7D">
        <w:rPr>
          <w:rStyle w:val="Teksttreci2Kursywa"/>
          <w:color w:val="000000"/>
          <w:sz w:val="22"/>
          <w:szCs w:val="22"/>
          <w:lang w:val="de-DE" w:eastAsia="de-DE"/>
        </w:rPr>
        <w:t>der Klee,</w:t>
      </w:r>
      <w:r w:rsidRPr="009A3A7D">
        <w:rPr>
          <w:rStyle w:val="Teksttreci2"/>
          <w:color w:val="000000"/>
          <w:sz w:val="22"/>
          <w:szCs w:val="22"/>
          <w:lang w:val="de-DE" w:eastAsia="de-DE"/>
        </w:rPr>
        <w:t xml:space="preserve"> </w:t>
      </w:r>
      <w:r w:rsidRPr="009A3A7D">
        <w:rPr>
          <w:rStyle w:val="Teksttreci2"/>
          <w:color w:val="000000"/>
          <w:sz w:val="22"/>
          <w:szCs w:val="22"/>
        </w:rPr>
        <w:t xml:space="preserve">który w języku starogórnoniemieckim miał postać </w:t>
      </w:r>
      <w:r w:rsidRPr="009A3A7D">
        <w:rPr>
          <w:rStyle w:val="Teksttreci2Kursywa"/>
          <w:color w:val="000000"/>
          <w:sz w:val="22"/>
          <w:szCs w:val="22"/>
        </w:rPr>
        <w:t>chleo, chle, kle</w:t>
      </w:r>
      <w:r w:rsidRPr="009A3A7D">
        <w:rPr>
          <w:rStyle w:val="Teksttreci2"/>
          <w:color w:val="000000"/>
          <w:sz w:val="22"/>
          <w:szCs w:val="22"/>
        </w:rPr>
        <w:t xml:space="preserve"> </w:t>
      </w:r>
      <w:r w:rsidRPr="009A3A7D">
        <w:rPr>
          <w:rStyle w:val="Teksttreci2"/>
          <w:color w:val="000000"/>
          <w:sz w:val="22"/>
          <w:szCs w:val="22"/>
          <w:lang w:val="de-DE" w:eastAsia="de-DE"/>
        </w:rPr>
        <w:t xml:space="preserve">Heyne </w:t>
      </w:r>
      <w:r w:rsidRPr="009A3A7D">
        <w:rPr>
          <w:rStyle w:val="Teksttreci2"/>
          <w:color w:val="000000"/>
          <w:sz w:val="22"/>
          <w:szCs w:val="22"/>
        </w:rPr>
        <w:t xml:space="preserve">DWb t. 367, </w:t>
      </w:r>
      <w:r w:rsidRPr="009A3A7D">
        <w:rPr>
          <w:rStyle w:val="Teksttreci2Kursywa"/>
          <w:color w:val="000000"/>
          <w:sz w:val="22"/>
          <w:szCs w:val="22"/>
          <w:lang w:val="cs-CZ" w:eastAsia="cs-CZ"/>
        </w:rPr>
        <w:t>klec</w:t>
      </w:r>
      <w:r w:rsidRPr="009A3A7D">
        <w:rPr>
          <w:rStyle w:val="Teksttreci2"/>
          <w:color w:val="000000"/>
          <w:sz w:val="22"/>
          <w:szCs w:val="22"/>
          <w:lang w:val="cs-CZ" w:eastAsia="cs-CZ"/>
        </w:rPr>
        <w:t xml:space="preserve"> </w:t>
      </w:r>
      <w:r w:rsidRPr="009A3A7D">
        <w:rPr>
          <w:rStyle w:val="Teksttreci2"/>
          <w:color w:val="000000"/>
          <w:sz w:val="22"/>
          <w:szCs w:val="22"/>
        </w:rPr>
        <w:t xml:space="preserve">(podobno jest to postać najstarsza). </w:t>
      </w:r>
      <w:r w:rsidRPr="009A3A7D">
        <w:rPr>
          <w:rStyle w:val="Teksttreci2"/>
          <w:color w:val="000000"/>
          <w:sz w:val="22"/>
          <w:szCs w:val="22"/>
          <w:lang w:val="de-DE" w:eastAsia="de-DE"/>
        </w:rPr>
        <w:t xml:space="preserve">Kluge </w:t>
      </w:r>
      <w:r w:rsidRPr="009A3A7D">
        <w:rPr>
          <w:rStyle w:val="Teksttreci2"/>
          <w:color w:val="000000"/>
          <w:sz w:val="22"/>
          <w:szCs w:val="22"/>
        </w:rPr>
        <w:t xml:space="preserve">EWbDS 306, a wywodzi się (wraz ze swym wariantem </w:t>
      </w:r>
      <w:r w:rsidRPr="009A3A7D">
        <w:rPr>
          <w:rStyle w:val="Teksttreci2Kursywa"/>
          <w:color w:val="000000"/>
          <w:sz w:val="22"/>
          <w:szCs w:val="22"/>
        </w:rPr>
        <w:t>Klewe</w:t>
      </w:r>
      <w:r w:rsidRPr="009A3A7D">
        <w:rPr>
          <w:rStyle w:val="Teksttreci2"/>
          <w:color w:val="000000"/>
          <w:sz w:val="22"/>
          <w:szCs w:val="22"/>
        </w:rPr>
        <w:t xml:space="preserve"> itd. z ger</w:t>
      </w:r>
      <w:r w:rsidRPr="009A3A7D">
        <w:rPr>
          <w:rStyle w:val="Teksttreci2"/>
          <w:color w:val="000000"/>
          <w:sz w:val="22"/>
          <w:szCs w:val="22"/>
        </w:rPr>
        <w:softHyphen/>
        <w:t xml:space="preserve">mańskiego rdzenia </w:t>
      </w:r>
      <w:r w:rsidRPr="009A3A7D">
        <w:rPr>
          <w:rStyle w:val="Teksttreci2Kursywa"/>
          <w:color w:val="000000"/>
          <w:sz w:val="22"/>
          <w:szCs w:val="22"/>
        </w:rPr>
        <w:t>klaiwa</w:t>
      </w:r>
      <w:r w:rsidRPr="009A3A7D">
        <w:rPr>
          <w:rStyle w:val="Teksttreci2"/>
          <w:color w:val="000000"/>
          <w:sz w:val="22"/>
          <w:szCs w:val="22"/>
        </w:rPr>
        <w:t xml:space="preserve"> — </w:t>
      </w:r>
      <w:r w:rsidRPr="009A3A7D">
        <w:rPr>
          <w:rStyle w:val="Teksttreci2"/>
          <w:color w:val="000000"/>
          <w:sz w:val="22"/>
          <w:szCs w:val="22"/>
          <w:lang w:val="de-DE" w:eastAsia="de-DE"/>
        </w:rPr>
        <w:t xml:space="preserve">„spalten” </w:t>
      </w:r>
      <w:r w:rsidRPr="009A3A7D">
        <w:rPr>
          <w:rStyle w:val="Teksttreci2"/>
          <w:color w:val="000000"/>
          <w:sz w:val="22"/>
          <w:szCs w:val="22"/>
        </w:rPr>
        <w:t xml:space="preserve">«łupać, rozszczepiać», tamże. Wyraz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 xml:space="preserve">obecnie rodzaju męskiego, miewał najczęściej rodzaj męski, tak było np. w języku starogórnoniemieckim, rzadziej nijaki </w:t>
      </w:r>
      <w:r w:rsidRPr="009A3A7D">
        <w:rPr>
          <w:rStyle w:val="Teksttreci2"/>
          <w:color w:val="000000"/>
          <w:sz w:val="22"/>
          <w:szCs w:val="22"/>
          <w:lang w:val="de-DE" w:eastAsia="de-DE"/>
        </w:rPr>
        <w:t xml:space="preserve">(Weigand </w:t>
      </w:r>
      <w:r w:rsidRPr="009A3A7D">
        <w:rPr>
          <w:rStyle w:val="Teksttreci2"/>
          <w:color w:val="000000"/>
          <w:sz w:val="22"/>
          <w:szCs w:val="22"/>
        </w:rPr>
        <w:t xml:space="preserve">— </w:t>
      </w:r>
      <w:r w:rsidRPr="009A3A7D">
        <w:rPr>
          <w:rStyle w:val="Teksttreci2"/>
          <w:color w:val="000000"/>
          <w:sz w:val="22"/>
          <w:szCs w:val="22"/>
          <w:lang w:val="de-DE" w:eastAsia="de-DE"/>
        </w:rPr>
        <w:t xml:space="preserve">Hirt </w:t>
      </w:r>
      <w:r w:rsidRPr="009A3A7D">
        <w:rPr>
          <w:rStyle w:val="Teksttreci2"/>
          <w:color w:val="000000"/>
          <w:sz w:val="22"/>
          <w:szCs w:val="22"/>
        </w:rPr>
        <w:t xml:space="preserve">t. 1051) i żeński (np. w r. 1652 u </w:t>
      </w:r>
      <w:r w:rsidRPr="009A3A7D">
        <w:rPr>
          <w:rStyle w:val="Teksttreci2"/>
          <w:color w:val="000000"/>
          <w:sz w:val="22"/>
          <w:szCs w:val="22"/>
          <w:lang w:val="de-DE" w:eastAsia="de-DE"/>
        </w:rPr>
        <w:t xml:space="preserve">Rista Parnass </w:t>
      </w:r>
      <w:r w:rsidRPr="009A3A7D">
        <w:rPr>
          <w:rStyle w:val="Teksttreci2"/>
          <w:color w:val="000000"/>
          <w:sz w:val="22"/>
          <w:szCs w:val="22"/>
        </w:rPr>
        <w:t xml:space="preserve">694 występuje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 xml:space="preserve">jako rzeczownik rodzaju żeńskiego, akwizgrańskie </w:t>
      </w:r>
      <w:r w:rsidRPr="009A3A7D">
        <w:rPr>
          <w:rStyle w:val="Teksttreci2Kursywa"/>
          <w:color w:val="000000"/>
          <w:sz w:val="22"/>
          <w:szCs w:val="22"/>
        </w:rPr>
        <w:t>klie</w:t>
      </w:r>
      <w:r w:rsidRPr="009A3A7D">
        <w:rPr>
          <w:rStyle w:val="Teksttreci2"/>
          <w:color w:val="000000"/>
          <w:sz w:val="22"/>
          <w:szCs w:val="22"/>
        </w:rPr>
        <w:t xml:space="preserve"> ma również rodzaj żeński). Przypadki zależne wyrazu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w języku starogórnonie</w:t>
      </w:r>
      <w:r w:rsidRPr="009A3A7D">
        <w:rPr>
          <w:rStyle w:val="Teksttreci2"/>
          <w:color w:val="000000"/>
          <w:sz w:val="22"/>
          <w:szCs w:val="22"/>
        </w:rPr>
        <w:softHyphen/>
        <w:t>mieckim i średniogórnoniemieckim zawierały w temacie -</w:t>
      </w:r>
      <w:r w:rsidRPr="009A3A7D">
        <w:rPr>
          <w:rStyle w:val="Teksttreci2Kursywa"/>
          <w:color w:val="000000"/>
          <w:sz w:val="22"/>
          <w:szCs w:val="22"/>
        </w:rPr>
        <w:t xml:space="preserve">w </w:t>
      </w:r>
      <w:r w:rsidRPr="009A3A7D">
        <w:rPr>
          <w:rStyle w:val="Teksttreci2"/>
          <w:color w:val="000000"/>
          <w:sz w:val="22"/>
          <w:szCs w:val="22"/>
        </w:rPr>
        <w:t xml:space="preserve">które w mianowniku zanikło, np. stwn. </w:t>
      </w:r>
      <w:r w:rsidRPr="009A3A7D">
        <w:rPr>
          <w:rStyle w:val="Teksttreci2Kursywa"/>
          <w:color w:val="000000"/>
          <w:sz w:val="22"/>
          <w:szCs w:val="22"/>
        </w:rPr>
        <w:t>Chleo</w:t>
      </w:r>
      <w:r w:rsidRPr="009A3A7D">
        <w:rPr>
          <w:rStyle w:val="Teksttreci2"/>
          <w:color w:val="000000"/>
          <w:sz w:val="22"/>
          <w:szCs w:val="22"/>
        </w:rPr>
        <w:t xml:space="preserve"> r. m. i nij., </w:t>
      </w:r>
      <w:r w:rsidRPr="009A3A7D">
        <w:rPr>
          <w:rStyle w:val="Teksttreci2"/>
          <w:color w:val="000000"/>
          <w:sz w:val="22"/>
          <w:szCs w:val="22"/>
          <w:lang w:val="de-DE" w:eastAsia="de-DE"/>
        </w:rPr>
        <w:t xml:space="preserve">dop. </w:t>
      </w:r>
      <w:r w:rsidRPr="009A3A7D">
        <w:rPr>
          <w:rStyle w:val="Teksttreci2Kursywa"/>
          <w:color w:val="000000"/>
          <w:sz w:val="22"/>
          <w:szCs w:val="22"/>
        </w:rPr>
        <w:t>Chlewes</w:t>
      </w:r>
      <w:r w:rsidRPr="009A3A7D">
        <w:rPr>
          <w:rStyle w:val="Teksttreci2"/>
          <w:color w:val="000000"/>
          <w:sz w:val="22"/>
          <w:szCs w:val="22"/>
        </w:rPr>
        <w:t xml:space="preserve"> „mit </w:t>
      </w:r>
      <w:r w:rsidRPr="009A3A7D">
        <w:rPr>
          <w:rStyle w:val="Teksttreci2"/>
          <w:color w:val="000000"/>
          <w:sz w:val="22"/>
          <w:szCs w:val="22"/>
          <w:lang w:val="de-DE" w:eastAsia="de-DE"/>
        </w:rPr>
        <w:t xml:space="preserve">Kleeblumen untermischter Rasen” </w:t>
      </w:r>
      <w:r w:rsidRPr="009A3A7D">
        <w:rPr>
          <w:rStyle w:val="Teksttreci2"/>
          <w:color w:val="000000"/>
          <w:sz w:val="22"/>
          <w:szCs w:val="22"/>
        </w:rPr>
        <w:t>«trawnik z domieszką wsianej ko</w:t>
      </w:r>
      <w:r w:rsidRPr="009A3A7D">
        <w:rPr>
          <w:rStyle w:val="Teksttreci2"/>
          <w:color w:val="000000"/>
          <w:sz w:val="22"/>
          <w:szCs w:val="22"/>
        </w:rPr>
        <w:softHyphen/>
        <w:t xml:space="preserve">niczyny» </w:t>
      </w:r>
      <w:r w:rsidRPr="009A3A7D">
        <w:rPr>
          <w:rStyle w:val="Teksttreci2"/>
          <w:color w:val="000000"/>
          <w:sz w:val="22"/>
          <w:szCs w:val="22"/>
          <w:lang w:val="de-DE" w:eastAsia="de-DE"/>
        </w:rPr>
        <w:t xml:space="preserve">Weigand </w:t>
      </w:r>
      <w:r w:rsidRPr="009A3A7D">
        <w:rPr>
          <w:rStyle w:val="Teksttreci2"/>
          <w:color w:val="000000"/>
          <w:sz w:val="22"/>
          <w:szCs w:val="22"/>
        </w:rPr>
        <w:t xml:space="preserve">— </w:t>
      </w:r>
      <w:r w:rsidRPr="009A3A7D">
        <w:rPr>
          <w:rStyle w:val="Teksttreci2"/>
          <w:color w:val="000000"/>
          <w:sz w:val="22"/>
          <w:szCs w:val="22"/>
          <w:lang w:val="de-DE" w:eastAsia="de-DE"/>
        </w:rPr>
        <w:t xml:space="preserve">Hirt </w:t>
      </w:r>
      <w:r w:rsidRPr="009A3A7D">
        <w:rPr>
          <w:rStyle w:val="Teksttreci2"/>
          <w:color w:val="000000"/>
          <w:sz w:val="22"/>
          <w:szCs w:val="22"/>
        </w:rPr>
        <w:t xml:space="preserve">1. </w:t>
      </w:r>
      <w:r w:rsidRPr="009A3A7D">
        <w:rPr>
          <w:rStyle w:val="Teksttreci2"/>
          <w:color w:val="000000"/>
          <w:sz w:val="22"/>
          <w:szCs w:val="22"/>
          <w:lang w:val="cs-CZ" w:eastAsia="cs-CZ"/>
        </w:rPr>
        <w:t xml:space="preserve">cit., </w:t>
      </w:r>
      <w:r w:rsidRPr="009A3A7D">
        <w:rPr>
          <w:rStyle w:val="Teksttreci2"/>
          <w:color w:val="000000"/>
          <w:sz w:val="22"/>
          <w:szCs w:val="22"/>
        </w:rPr>
        <w:t xml:space="preserve">śrwn. </w:t>
      </w:r>
      <w:r w:rsidRPr="009A3A7D">
        <w:rPr>
          <w:rStyle w:val="Teksttreci2Kursywa"/>
          <w:color w:val="000000"/>
          <w:sz w:val="22"/>
          <w:szCs w:val="22"/>
        </w:rPr>
        <w:t>kle</w:t>
      </w:r>
      <w:r w:rsidRPr="009A3A7D">
        <w:rPr>
          <w:rStyle w:val="Teksttreci2"/>
          <w:color w:val="000000"/>
          <w:sz w:val="22"/>
          <w:szCs w:val="22"/>
        </w:rPr>
        <w:t xml:space="preserve"> r. m. i nij., dop. </w:t>
      </w:r>
      <w:r w:rsidRPr="009A3A7D">
        <w:rPr>
          <w:rStyle w:val="Teksttreci2Kursywa"/>
          <w:color w:val="000000"/>
          <w:sz w:val="22"/>
          <w:szCs w:val="22"/>
        </w:rPr>
        <w:t xml:space="preserve">klewes, </w:t>
      </w:r>
      <w:r w:rsidRPr="009A3A7D">
        <w:rPr>
          <w:rStyle w:val="Teksttreci2"/>
          <w:color w:val="000000"/>
          <w:sz w:val="22"/>
          <w:szCs w:val="22"/>
        </w:rPr>
        <w:t>tamże.</w:t>
      </w:r>
    </w:p>
    <w:p w:rsidR="009A3A7D" w:rsidRPr="009A3A7D" w:rsidRDefault="009A3A7D" w:rsidP="009A3A7D">
      <w:pPr>
        <w:pStyle w:val="Teksttreci21"/>
        <w:shd w:val="clear" w:color="auto" w:fill="auto"/>
        <w:ind w:firstLine="460"/>
        <w:rPr>
          <w:sz w:val="22"/>
          <w:szCs w:val="22"/>
          <w:lang w:val="de-DE"/>
        </w:rPr>
      </w:pPr>
      <w:r w:rsidRPr="009A3A7D">
        <w:rPr>
          <w:rStyle w:val="Teksttreci2"/>
          <w:color w:val="000000"/>
          <w:sz w:val="22"/>
          <w:szCs w:val="22"/>
        </w:rPr>
        <w:t xml:space="preserve">Zanik wygłosowego </w:t>
      </w:r>
      <w:r w:rsidRPr="009A3A7D">
        <w:rPr>
          <w:rStyle w:val="Teksttreci2Kursywa"/>
          <w:color w:val="000000"/>
          <w:sz w:val="22"/>
          <w:szCs w:val="22"/>
        </w:rPr>
        <w:t>w</w:t>
      </w:r>
      <w:r w:rsidRPr="009A3A7D">
        <w:rPr>
          <w:rStyle w:val="Teksttreci2"/>
          <w:color w:val="000000"/>
          <w:sz w:val="22"/>
          <w:szCs w:val="22"/>
        </w:rPr>
        <w:t xml:space="preserve"> w języku średniogórnoniemieckim był zjawis</w:t>
      </w:r>
      <w:r w:rsidRPr="009A3A7D">
        <w:rPr>
          <w:rStyle w:val="Teksttreci2"/>
          <w:color w:val="000000"/>
          <w:sz w:val="22"/>
          <w:szCs w:val="22"/>
        </w:rPr>
        <w:softHyphen/>
        <w:t xml:space="preserve">kiem częstym we wszystkich dziedzinach morfologii. Pisze o tym m. </w:t>
      </w:r>
      <w:r w:rsidRPr="009A3A7D">
        <w:rPr>
          <w:rStyle w:val="Teksttreci2"/>
          <w:color w:val="000000"/>
          <w:sz w:val="22"/>
          <w:szCs w:val="22"/>
          <w:lang w:val="de-DE" w:eastAsia="de-DE"/>
        </w:rPr>
        <w:t xml:space="preserve">in. </w:t>
      </w:r>
      <w:r w:rsidRPr="009A3A7D">
        <w:rPr>
          <w:rStyle w:val="Teksttreci2"/>
          <w:color w:val="000000"/>
          <w:sz w:val="22"/>
          <w:szCs w:val="22"/>
        </w:rPr>
        <w:t xml:space="preserve">Paul w </w:t>
      </w:r>
      <w:r w:rsidRPr="009A3A7D">
        <w:rPr>
          <w:rStyle w:val="Teksttreci2"/>
          <w:color w:val="000000"/>
          <w:sz w:val="22"/>
          <w:szCs w:val="22"/>
          <w:lang w:val="de-DE" w:eastAsia="de-DE"/>
        </w:rPr>
        <w:t xml:space="preserve">Mittelhochdeutsche Grammatik </w:t>
      </w:r>
      <w:r w:rsidRPr="009A3A7D">
        <w:rPr>
          <w:rStyle w:val="Teksttreci2"/>
          <w:color w:val="000000"/>
          <w:sz w:val="22"/>
          <w:szCs w:val="22"/>
        </w:rPr>
        <w:t xml:space="preserve">36: </w:t>
      </w:r>
      <w:r w:rsidRPr="009A3A7D">
        <w:rPr>
          <w:rStyle w:val="Teksttreci2"/>
          <w:color w:val="000000"/>
          <w:sz w:val="22"/>
          <w:szCs w:val="22"/>
          <w:lang w:val="de-DE" w:eastAsia="de-DE"/>
        </w:rPr>
        <w:t xml:space="preserve">„Ein </w:t>
      </w:r>
      <w:r w:rsidRPr="009A3A7D">
        <w:rPr>
          <w:rStyle w:val="Teksttreci2Kursywa"/>
          <w:color w:val="000000"/>
          <w:sz w:val="22"/>
          <w:szCs w:val="22"/>
        </w:rPr>
        <w:t>w</w:t>
      </w:r>
      <w:r w:rsidRPr="009A3A7D">
        <w:rPr>
          <w:rStyle w:val="Teksttreci2"/>
          <w:color w:val="000000"/>
          <w:sz w:val="22"/>
          <w:szCs w:val="22"/>
        </w:rPr>
        <w:t xml:space="preserve"> im </w:t>
      </w:r>
      <w:r w:rsidRPr="009A3A7D">
        <w:rPr>
          <w:rStyle w:val="Teksttreci2"/>
          <w:color w:val="000000"/>
          <w:sz w:val="22"/>
          <w:szCs w:val="22"/>
          <w:lang w:val="de-DE" w:eastAsia="de-DE"/>
        </w:rPr>
        <w:t xml:space="preserve">silbenauslaut fällt fort. Vgl. </w:t>
      </w:r>
      <w:r w:rsidRPr="009A3A7D">
        <w:rPr>
          <w:rStyle w:val="Teksttreci2Kursywa"/>
          <w:color w:val="000000"/>
          <w:sz w:val="22"/>
          <w:szCs w:val="22"/>
          <w:lang w:val="de-DE" w:eastAsia="de-DE"/>
        </w:rPr>
        <w:t>bl</w:t>
      </w:r>
      <w:r w:rsidRPr="009A3A7D">
        <w:rPr>
          <w:rStyle w:val="Teksttreci2Kursywa"/>
          <w:color w:val="000000"/>
          <w:sz w:val="22"/>
          <w:szCs w:val="22"/>
          <w:lang w:val="de-DE"/>
        </w:rPr>
        <w:t>â</w:t>
      </w:r>
      <w:r w:rsidRPr="009A3A7D">
        <w:rPr>
          <w:rStyle w:val="Teksttreci2Kursywa"/>
          <w:color w:val="000000"/>
          <w:sz w:val="22"/>
          <w:szCs w:val="22"/>
          <w:lang w:val="de-DE" w:eastAsia="de-DE"/>
        </w:rPr>
        <w:t>-bl</w:t>
      </w:r>
      <w:r w:rsidRPr="009A3A7D">
        <w:rPr>
          <w:rStyle w:val="Teksttreci2Kursywa"/>
          <w:color w:val="000000"/>
          <w:sz w:val="22"/>
          <w:szCs w:val="22"/>
          <w:lang w:val="de-DE"/>
        </w:rPr>
        <w:t>â</w:t>
      </w:r>
      <w:r w:rsidRPr="009A3A7D">
        <w:rPr>
          <w:rStyle w:val="Teksttreci2Kursywa"/>
          <w:color w:val="000000"/>
          <w:sz w:val="22"/>
          <w:szCs w:val="22"/>
          <w:lang w:val="de-DE" w:eastAsia="de-DE"/>
        </w:rPr>
        <w:t xml:space="preserve">wer, </w:t>
      </w:r>
      <w:r w:rsidRPr="009A3A7D">
        <w:rPr>
          <w:rStyle w:val="Teksttreci2Kursywa"/>
          <w:color w:val="000000"/>
          <w:sz w:val="22"/>
          <w:szCs w:val="22"/>
          <w:lang w:val="de-DE"/>
        </w:rPr>
        <w:t>gra</w:t>
      </w:r>
      <w:r w:rsidRPr="009A3A7D">
        <w:rPr>
          <w:rStyle w:val="Teksttreci2"/>
          <w:color w:val="000000"/>
          <w:sz w:val="22"/>
          <w:szCs w:val="22"/>
          <w:lang w:val="de-DE"/>
        </w:rPr>
        <w:t xml:space="preserve"> — </w:t>
      </w:r>
      <w:r w:rsidRPr="009A3A7D">
        <w:rPr>
          <w:rStyle w:val="Teksttreci2Kursywa"/>
          <w:color w:val="000000"/>
          <w:sz w:val="22"/>
          <w:szCs w:val="22"/>
          <w:lang w:val="de-DE" w:eastAsia="de-DE"/>
        </w:rPr>
        <w:t>gr</w:t>
      </w:r>
      <w:r w:rsidRPr="009A3A7D">
        <w:rPr>
          <w:rStyle w:val="Teksttreci2Kursywa"/>
          <w:color w:val="000000"/>
          <w:sz w:val="22"/>
          <w:szCs w:val="22"/>
          <w:lang w:val="de-DE"/>
        </w:rPr>
        <w:t>â</w:t>
      </w:r>
      <w:r w:rsidRPr="009A3A7D">
        <w:rPr>
          <w:rStyle w:val="Teksttreci2Kursywa"/>
          <w:color w:val="000000"/>
          <w:sz w:val="22"/>
          <w:szCs w:val="22"/>
          <w:lang w:val="de-DE" w:eastAsia="de-DE"/>
        </w:rPr>
        <w:t>wer</w:t>
      </w:r>
      <w:r w:rsidRPr="009A3A7D">
        <w:rPr>
          <w:rStyle w:val="Teksttreci2Kursywa"/>
          <w:color w:val="000000"/>
          <w:sz w:val="22"/>
          <w:szCs w:val="22"/>
          <w:lang w:val="de-DE"/>
        </w:rPr>
        <w:t>, kle</w:t>
      </w:r>
      <w:r w:rsidRPr="009A3A7D">
        <w:rPr>
          <w:rStyle w:val="Teksttreci2"/>
          <w:color w:val="000000"/>
          <w:sz w:val="22"/>
          <w:szCs w:val="22"/>
          <w:lang w:val="de-DE"/>
        </w:rPr>
        <w:t xml:space="preserve"> — </w:t>
      </w:r>
      <w:r w:rsidRPr="009A3A7D">
        <w:rPr>
          <w:rStyle w:val="Teksttreci2Kursywa"/>
          <w:color w:val="000000"/>
          <w:sz w:val="22"/>
          <w:szCs w:val="22"/>
          <w:lang w:val="de-DE"/>
        </w:rPr>
        <w:t>klêwes, le</w:t>
      </w:r>
      <w:r w:rsidRPr="009A3A7D">
        <w:rPr>
          <w:rStyle w:val="Teksttreci2"/>
          <w:color w:val="000000"/>
          <w:sz w:val="22"/>
          <w:szCs w:val="22"/>
          <w:lang w:val="de-DE"/>
        </w:rPr>
        <w:t xml:space="preserve"> </w:t>
      </w:r>
      <w:r w:rsidRPr="009A3A7D">
        <w:rPr>
          <w:rStyle w:val="Teksttreci2"/>
          <w:color w:val="000000"/>
          <w:sz w:val="22"/>
          <w:szCs w:val="22"/>
          <w:lang w:val="de-DE" w:eastAsia="de-DE"/>
        </w:rPr>
        <w:t xml:space="preserve">(hügel) </w:t>
      </w:r>
      <w:r w:rsidRPr="009A3A7D">
        <w:rPr>
          <w:rStyle w:val="Teksttreci2"/>
          <w:color w:val="000000"/>
          <w:sz w:val="22"/>
          <w:szCs w:val="22"/>
          <w:lang w:val="de-DE"/>
        </w:rPr>
        <w:t xml:space="preserve">— </w:t>
      </w:r>
      <w:r w:rsidRPr="009A3A7D">
        <w:rPr>
          <w:rStyle w:val="Teksttreci2Kursywa"/>
          <w:color w:val="000000"/>
          <w:sz w:val="22"/>
          <w:szCs w:val="22"/>
          <w:lang w:val="de-DE" w:eastAsia="de-DE"/>
        </w:rPr>
        <w:t>lewes,</w:t>
      </w:r>
    </w:p>
    <w:p w:rsidR="009A3A7D" w:rsidRPr="009A3A7D" w:rsidRDefault="009A3A7D" w:rsidP="009A3A7D">
      <w:pPr>
        <w:pStyle w:val="Teksttreci30"/>
        <w:shd w:val="clear" w:color="auto" w:fill="auto"/>
        <w:spacing w:after="0" w:line="300" w:lineRule="exact"/>
        <w:ind w:left="340"/>
        <w:jc w:val="both"/>
        <w:rPr>
          <w:sz w:val="22"/>
          <w:szCs w:val="22"/>
          <w:lang w:val="de-DE"/>
        </w:rPr>
      </w:pPr>
      <w:r w:rsidRPr="009A3A7D">
        <w:rPr>
          <w:rStyle w:val="Teksttreci3"/>
          <w:i/>
          <w:iCs/>
          <w:color w:val="000000"/>
          <w:sz w:val="22"/>
          <w:szCs w:val="22"/>
          <w:lang w:val="de-DE"/>
        </w:rPr>
        <w:t>sê</w:t>
      </w:r>
      <w:r w:rsidRPr="009A3A7D">
        <w:rPr>
          <w:rStyle w:val="Teksttreci3Bezkursywy"/>
          <w:i/>
          <w:iCs/>
          <w:color w:val="000000"/>
          <w:sz w:val="22"/>
          <w:szCs w:val="22"/>
        </w:rPr>
        <w:t xml:space="preserve"> — </w:t>
      </w:r>
      <w:r w:rsidRPr="009A3A7D">
        <w:rPr>
          <w:rStyle w:val="Teksttreci3"/>
          <w:i/>
          <w:iCs/>
          <w:color w:val="000000"/>
          <w:sz w:val="22"/>
          <w:szCs w:val="22"/>
          <w:lang w:val="de-DE"/>
        </w:rPr>
        <w:t xml:space="preserve">sêwes, </w:t>
      </w:r>
      <w:r w:rsidRPr="009A3A7D">
        <w:rPr>
          <w:rStyle w:val="Teksttreci3"/>
          <w:i/>
          <w:iCs/>
          <w:color w:val="000000"/>
          <w:sz w:val="22"/>
          <w:szCs w:val="22"/>
          <w:lang w:val="cs-CZ" w:eastAsia="cs-CZ"/>
        </w:rPr>
        <w:t>sn</w:t>
      </w:r>
      <w:r w:rsidRPr="009A3A7D">
        <w:rPr>
          <w:rStyle w:val="Teksttreci3"/>
          <w:i/>
          <w:iCs/>
          <w:color w:val="000000"/>
          <w:sz w:val="22"/>
          <w:szCs w:val="22"/>
          <w:lang w:val="de-DE"/>
        </w:rPr>
        <w:t>ê</w:t>
      </w:r>
      <w:r w:rsidRPr="009A3A7D">
        <w:rPr>
          <w:rStyle w:val="Teksttreci3Bezkursywy"/>
          <w:i/>
          <w:iCs/>
          <w:color w:val="000000"/>
          <w:sz w:val="22"/>
          <w:szCs w:val="22"/>
          <w:lang w:val="cs-CZ" w:eastAsia="cs-CZ"/>
        </w:rPr>
        <w:t xml:space="preserve"> </w:t>
      </w:r>
      <w:r w:rsidRPr="009A3A7D">
        <w:rPr>
          <w:rStyle w:val="Teksttreci3Bezkursywy"/>
          <w:i/>
          <w:iCs/>
          <w:color w:val="000000"/>
          <w:sz w:val="22"/>
          <w:szCs w:val="22"/>
        </w:rPr>
        <w:t xml:space="preserve">— </w:t>
      </w:r>
      <w:r w:rsidRPr="009A3A7D">
        <w:rPr>
          <w:rStyle w:val="Teksttreci3"/>
          <w:i/>
          <w:iCs/>
          <w:color w:val="000000"/>
          <w:sz w:val="22"/>
          <w:szCs w:val="22"/>
          <w:lang w:val="cs-CZ" w:eastAsia="cs-CZ"/>
        </w:rPr>
        <w:t>sn</w:t>
      </w:r>
      <w:r w:rsidRPr="009A3A7D">
        <w:rPr>
          <w:rStyle w:val="Teksttreci3"/>
          <w:i/>
          <w:iCs/>
          <w:color w:val="000000"/>
          <w:sz w:val="22"/>
          <w:szCs w:val="22"/>
          <w:lang w:val="de-DE"/>
        </w:rPr>
        <w:t>ê</w:t>
      </w:r>
      <w:r w:rsidRPr="009A3A7D">
        <w:rPr>
          <w:rStyle w:val="Teksttreci3"/>
          <w:i/>
          <w:iCs/>
          <w:color w:val="000000"/>
          <w:sz w:val="22"/>
          <w:szCs w:val="22"/>
          <w:lang w:val="cs-CZ" w:eastAsia="cs-CZ"/>
        </w:rPr>
        <w:t>wes</w:t>
      </w:r>
      <w:r w:rsidRPr="009A3A7D">
        <w:rPr>
          <w:rStyle w:val="Teksttreci3Bezkursywy"/>
          <w:i/>
          <w:iCs/>
          <w:color w:val="000000"/>
          <w:sz w:val="22"/>
          <w:szCs w:val="22"/>
        </w:rPr>
        <w:t xml:space="preserve">, </w:t>
      </w:r>
      <w:r w:rsidRPr="009A3A7D">
        <w:rPr>
          <w:rStyle w:val="Teksttreci3"/>
          <w:i/>
          <w:iCs/>
          <w:color w:val="000000"/>
          <w:sz w:val="22"/>
          <w:szCs w:val="22"/>
          <w:lang w:val="de-DE"/>
        </w:rPr>
        <w:t>spiwen</w:t>
      </w:r>
      <w:r w:rsidRPr="009A3A7D">
        <w:rPr>
          <w:rStyle w:val="Teksttreci3Bezkursywy"/>
          <w:i/>
          <w:iCs/>
          <w:color w:val="000000"/>
          <w:sz w:val="22"/>
          <w:szCs w:val="22"/>
        </w:rPr>
        <w:t xml:space="preserve"> </w:t>
      </w:r>
      <w:r w:rsidRPr="009A3A7D">
        <w:rPr>
          <w:rStyle w:val="Teksttreci3Bezkursywy"/>
          <w:i/>
          <w:iCs/>
          <w:color w:val="000000"/>
          <w:sz w:val="22"/>
          <w:szCs w:val="22"/>
          <w:lang w:eastAsia="en-US"/>
        </w:rPr>
        <w:t xml:space="preserve">— praet. </w:t>
      </w:r>
      <w:r w:rsidRPr="009A3A7D">
        <w:rPr>
          <w:rStyle w:val="Teksttreci3"/>
          <w:i/>
          <w:iCs/>
          <w:color w:val="000000"/>
          <w:sz w:val="22"/>
          <w:szCs w:val="22"/>
          <w:lang w:val="cs-CZ" w:eastAsia="cs-CZ"/>
        </w:rPr>
        <w:t>sp</w:t>
      </w:r>
      <w:r w:rsidRPr="009A3A7D">
        <w:rPr>
          <w:rStyle w:val="Teksttreci3"/>
          <w:i/>
          <w:iCs/>
          <w:color w:val="000000"/>
          <w:sz w:val="22"/>
          <w:szCs w:val="22"/>
          <w:lang w:val="de-DE"/>
        </w:rPr>
        <w:t>ê</w:t>
      </w:r>
      <w:r w:rsidRPr="009A3A7D">
        <w:rPr>
          <w:rStyle w:val="Teksttreci3"/>
          <w:i/>
          <w:iCs/>
          <w:color w:val="000000"/>
          <w:sz w:val="22"/>
          <w:szCs w:val="22"/>
          <w:lang w:val="cs-CZ" w:eastAsia="cs-CZ"/>
        </w:rPr>
        <w:t xml:space="preserve">, </w:t>
      </w:r>
      <w:r w:rsidRPr="009A3A7D">
        <w:rPr>
          <w:rStyle w:val="Teksttreci3"/>
          <w:i/>
          <w:iCs/>
          <w:color w:val="000000"/>
          <w:sz w:val="22"/>
          <w:szCs w:val="22"/>
          <w:lang w:val="de-DE" w:eastAsia="de-DE"/>
        </w:rPr>
        <w:t>b</w:t>
      </w:r>
      <w:r w:rsidRPr="009A3A7D">
        <w:rPr>
          <w:rStyle w:val="Teksttreci3Bezkursywy"/>
          <w:i/>
          <w:iCs/>
          <w:color w:val="000000"/>
          <w:sz w:val="22"/>
          <w:szCs w:val="22"/>
        </w:rPr>
        <w:t xml:space="preserve">û </w:t>
      </w:r>
      <w:r w:rsidRPr="009A3A7D">
        <w:rPr>
          <w:rStyle w:val="Teksttreci3Bezkursywy"/>
          <w:i/>
          <w:iCs/>
          <w:color w:val="000000"/>
          <w:sz w:val="22"/>
          <w:szCs w:val="22"/>
          <w:lang w:eastAsia="en-US"/>
        </w:rPr>
        <w:t xml:space="preserve">— </w:t>
      </w:r>
      <w:r w:rsidRPr="009A3A7D">
        <w:rPr>
          <w:rStyle w:val="Teksttreci3"/>
          <w:i/>
          <w:iCs/>
          <w:color w:val="000000"/>
          <w:sz w:val="22"/>
          <w:szCs w:val="22"/>
          <w:lang w:val="de-DE" w:eastAsia="de-DE"/>
        </w:rPr>
        <w:t>büwes, b</w:t>
      </w:r>
      <w:r w:rsidRPr="009A3A7D">
        <w:rPr>
          <w:rStyle w:val="Teksttreci3"/>
          <w:i/>
          <w:iCs/>
          <w:color w:val="000000"/>
          <w:sz w:val="22"/>
          <w:szCs w:val="22"/>
          <w:lang w:val="de-DE"/>
        </w:rPr>
        <w:t>û</w:t>
      </w:r>
      <w:r w:rsidRPr="009A3A7D">
        <w:rPr>
          <w:rStyle w:val="Teksttreci3"/>
          <w:i/>
          <w:iCs/>
          <w:color w:val="000000"/>
          <w:sz w:val="22"/>
          <w:szCs w:val="22"/>
          <w:lang w:val="de-DE" w:eastAsia="de-DE"/>
        </w:rPr>
        <w:t>voen</w:t>
      </w:r>
    </w:p>
    <w:p w:rsidR="009A3A7D" w:rsidRPr="009A3A7D" w:rsidRDefault="009A3A7D" w:rsidP="009A3A7D">
      <w:pPr>
        <w:pStyle w:val="Teksttreci21"/>
        <w:numPr>
          <w:ilvl w:val="0"/>
          <w:numId w:val="3"/>
        </w:numPr>
        <w:shd w:val="clear" w:color="auto" w:fill="auto"/>
        <w:tabs>
          <w:tab w:val="left" w:pos="727"/>
        </w:tabs>
        <w:spacing w:after="0" w:line="300" w:lineRule="exact"/>
        <w:ind w:left="340"/>
        <w:jc w:val="both"/>
        <w:rPr>
          <w:sz w:val="22"/>
          <w:szCs w:val="22"/>
          <w:lang w:val="de-DE"/>
        </w:rPr>
      </w:pPr>
      <w:r w:rsidRPr="009A3A7D">
        <w:rPr>
          <w:rStyle w:val="Teksttreci2Kursywa"/>
          <w:color w:val="000000"/>
          <w:sz w:val="22"/>
          <w:szCs w:val="22"/>
          <w:lang w:val="de-DE" w:eastAsia="en-US"/>
        </w:rPr>
        <w:t>b</w:t>
      </w:r>
      <w:r w:rsidRPr="009A3A7D">
        <w:rPr>
          <w:rStyle w:val="Teksttreci2Kursywa"/>
          <w:color w:val="000000"/>
          <w:sz w:val="22"/>
          <w:szCs w:val="22"/>
          <w:lang w:val="de-DE"/>
        </w:rPr>
        <w:t>û</w:t>
      </w:r>
      <w:r w:rsidRPr="009A3A7D">
        <w:rPr>
          <w:rStyle w:val="Teksttreci2Kursywa"/>
          <w:color w:val="000000"/>
          <w:sz w:val="22"/>
          <w:szCs w:val="22"/>
          <w:lang w:val="de-DE" w:eastAsia="en-US"/>
        </w:rPr>
        <w:t xml:space="preserve">te, </w:t>
      </w:r>
      <w:r w:rsidRPr="009A3A7D">
        <w:rPr>
          <w:rStyle w:val="Teksttreci2Kursywa"/>
          <w:color w:val="000000"/>
          <w:sz w:val="22"/>
          <w:szCs w:val="22"/>
          <w:lang w:val="de-DE" w:eastAsia="de-DE"/>
        </w:rPr>
        <w:t>knie</w:t>
      </w:r>
      <w:r w:rsidRPr="009A3A7D">
        <w:rPr>
          <w:rStyle w:val="Teksttreci2"/>
          <w:color w:val="000000"/>
          <w:sz w:val="22"/>
          <w:szCs w:val="22"/>
          <w:lang w:val="de-DE" w:eastAsia="de-DE"/>
        </w:rPr>
        <w:t xml:space="preserve"> oder </w:t>
      </w:r>
      <w:r w:rsidRPr="009A3A7D">
        <w:rPr>
          <w:rStyle w:val="Teksttreci2Kursywa"/>
          <w:color w:val="000000"/>
          <w:sz w:val="22"/>
          <w:szCs w:val="22"/>
          <w:lang w:val="de-DE" w:eastAsia="de-DE"/>
        </w:rPr>
        <w:t>kniu</w:t>
      </w:r>
      <w:r w:rsidRPr="009A3A7D">
        <w:rPr>
          <w:rStyle w:val="Teksttreci2"/>
          <w:color w:val="000000"/>
          <w:sz w:val="22"/>
          <w:szCs w:val="22"/>
          <w:lang w:val="de-DE" w:eastAsia="de-DE"/>
        </w:rPr>
        <w:t xml:space="preserve"> — </w:t>
      </w:r>
      <w:r w:rsidRPr="009A3A7D">
        <w:rPr>
          <w:rStyle w:val="Teksttreci2Kursywa"/>
          <w:color w:val="000000"/>
          <w:sz w:val="22"/>
          <w:szCs w:val="22"/>
          <w:lang w:val="de-DE" w:eastAsia="de-DE"/>
        </w:rPr>
        <w:t>kniewes</w:t>
      </w:r>
      <w:r w:rsidRPr="009A3A7D">
        <w:rPr>
          <w:rStyle w:val="Teksttreci2"/>
          <w:color w:val="000000"/>
          <w:sz w:val="22"/>
          <w:szCs w:val="22"/>
          <w:lang w:val="de-DE" w:eastAsia="de-DE"/>
        </w:rPr>
        <w:t xml:space="preserve">, </w:t>
      </w:r>
      <w:r w:rsidRPr="009A3A7D">
        <w:rPr>
          <w:rStyle w:val="Teksttreci2Kursywa"/>
          <w:color w:val="000000"/>
          <w:sz w:val="22"/>
          <w:szCs w:val="22"/>
          <w:lang w:val="de-DE" w:eastAsia="de-DE"/>
        </w:rPr>
        <w:t>spriu</w:t>
      </w:r>
      <w:r w:rsidRPr="009A3A7D">
        <w:rPr>
          <w:rStyle w:val="Teksttreci2"/>
          <w:color w:val="000000"/>
          <w:sz w:val="22"/>
          <w:szCs w:val="22"/>
          <w:lang w:val="de-DE" w:eastAsia="de-DE"/>
        </w:rPr>
        <w:t xml:space="preserve"> (st. n. </w:t>
      </w:r>
      <w:r w:rsidRPr="009A3A7D">
        <w:rPr>
          <w:rStyle w:val="Teksttreci2Kursywa"/>
          <w:color w:val="000000"/>
          <w:sz w:val="22"/>
          <w:szCs w:val="22"/>
          <w:lang w:val="de-DE" w:eastAsia="de-DE"/>
        </w:rPr>
        <w:t>spreu)</w:t>
      </w:r>
      <w:r w:rsidRPr="009A3A7D">
        <w:rPr>
          <w:rStyle w:val="Teksttreci2"/>
          <w:color w:val="000000"/>
          <w:sz w:val="22"/>
          <w:szCs w:val="22"/>
          <w:lang w:val="de-DE" w:eastAsia="de-DE"/>
        </w:rPr>
        <w:t xml:space="preserve"> — </w:t>
      </w:r>
      <w:r w:rsidRPr="009A3A7D">
        <w:rPr>
          <w:rStyle w:val="Teksttreci2Kursywa"/>
          <w:color w:val="000000"/>
          <w:sz w:val="22"/>
          <w:szCs w:val="22"/>
          <w:lang w:val="de-DE" w:eastAsia="de-DE"/>
        </w:rPr>
        <w:t>spriuwes, houwen</w:t>
      </w:r>
      <w:r w:rsidRPr="009A3A7D">
        <w:rPr>
          <w:rStyle w:val="Teksttreci2"/>
          <w:color w:val="000000"/>
          <w:sz w:val="22"/>
          <w:szCs w:val="22"/>
          <w:lang w:val="de-DE" w:eastAsia="de-DE"/>
        </w:rPr>
        <w:t xml:space="preserve"> — praet. </w:t>
      </w:r>
      <w:r w:rsidRPr="009A3A7D">
        <w:rPr>
          <w:rStyle w:val="Teksttreci2Kursywa"/>
          <w:color w:val="000000"/>
          <w:sz w:val="22"/>
          <w:szCs w:val="22"/>
          <w:lang w:val="de-DE" w:eastAsia="de-DE"/>
        </w:rPr>
        <w:t>hiu</w:t>
      </w:r>
      <w:r w:rsidRPr="009A3A7D">
        <w:rPr>
          <w:rStyle w:val="Teksttreci2"/>
          <w:color w:val="000000"/>
          <w:sz w:val="22"/>
          <w:szCs w:val="22"/>
          <w:lang w:val="de-DE" w:eastAsia="de-DE"/>
        </w:rPr>
        <w:t xml:space="preserve"> — pl. </w:t>
      </w:r>
      <w:r w:rsidRPr="009A3A7D">
        <w:rPr>
          <w:rStyle w:val="Teksttreci2Kursywa"/>
          <w:color w:val="000000"/>
          <w:sz w:val="22"/>
          <w:szCs w:val="22"/>
          <w:lang w:val="de-DE" w:eastAsia="de-DE"/>
        </w:rPr>
        <w:t>hiuwen</w:t>
      </w:r>
      <w:r w:rsidRPr="009A3A7D">
        <w:rPr>
          <w:rStyle w:val="Teksttreci2"/>
          <w:color w:val="000000"/>
          <w:sz w:val="22"/>
          <w:szCs w:val="22"/>
          <w:lang w:val="de-DE" w:eastAsia="de-DE"/>
        </w:rPr>
        <w:t xml:space="preserve">, </w:t>
      </w:r>
      <w:r w:rsidRPr="009A3A7D">
        <w:rPr>
          <w:rStyle w:val="Teksttreci2Kursywa"/>
          <w:color w:val="000000"/>
          <w:sz w:val="22"/>
          <w:szCs w:val="22"/>
          <w:lang w:val="de-DE" w:eastAsia="de-DE"/>
        </w:rPr>
        <w:t>kiuwen</w:t>
      </w:r>
      <w:r w:rsidRPr="009A3A7D">
        <w:rPr>
          <w:rStyle w:val="Teksttreci2"/>
          <w:color w:val="000000"/>
          <w:sz w:val="22"/>
          <w:szCs w:val="22"/>
          <w:lang w:val="de-DE" w:eastAsia="de-DE"/>
        </w:rPr>
        <w:t xml:space="preserve"> (kauen) — praet. </w:t>
      </w:r>
      <w:r w:rsidRPr="009A3A7D">
        <w:rPr>
          <w:rStyle w:val="Teksttreci2Kursywa"/>
          <w:color w:val="000000"/>
          <w:sz w:val="22"/>
          <w:szCs w:val="22"/>
          <w:lang w:val="de-DE" w:eastAsia="de-DE"/>
        </w:rPr>
        <w:t>kou, gärwen</w:t>
      </w:r>
      <w:r w:rsidRPr="009A3A7D">
        <w:rPr>
          <w:rStyle w:val="Teksttreci2"/>
          <w:color w:val="000000"/>
          <w:sz w:val="22"/>
          <w:szCs w:val="22"/>
          <w:lang w:val="de-DE" w:eastAsia="de-DE"/>
        </w:rPr>
        <w:t xml:space="preserve"> (bereiten) — praet. </w:t>
      </w:r>
      <w:r w:rsidRPr="009A3A7D">
        <w:rPr>
          <w:rStyle w:val="Teksttreci2Kursywa"/>
          <w:color w:val="000000"/>
          <w:sz w:val="22"/>
          <w:szCs w:val="22"/>
          <w:lang w:val="de-DE" w:eastAsia="de-DE"/>
        </w:rPr>
        <w:t>garte</w:t>
      </w:r>
      <w:r w:rsidRPr="009A3A7D">
        <w:rPr>
          <w:rStyle w:val="Teksttreci2"/>
          <w:color w:val="000000"/>
          <w:sz w:val="22"/>
          <w:szCs w:val="22"/>
          <w:lang w:val="de-DE" w:eastAsia="de-DE"/>
        </w:rPr>
        <w:t xml:space="preserve">, </w:t>
      </w:r>
      <w:r w:rsidRPr="009A3A7D">
        <w:rPr>
          <w:rStyle w:val="Teksttreci2Kursywa"/>
          <w:color w:val="000000"/>
          <w:sz w:val="22"/>
          <w:szCs w:val="22"/>
          <w:lang w:val="de-DE" w:eastAsia="de-DE"/>
        </w:rPr>
        <w:t>var</w:t>
      </w:r>
      <w:r w:rsidRPr="009A3A7D">
        <w:rPr>
          <w:rStyle w:val="Teksttreci2"/>
          <w:color w:val="000000"/>
          <w:sz w:val="22"/>
          <w:szCs w:val="22"/>
          <w:lang w:val="de-DE" w:eastAsia="de-DE"/>
        </w:rPr>
        <w:t xml:space="preserve"> (gefärbt) — </w:t>
      </w:r>
      <w:r w:rsidRPr="009A3A7D">
        <w:rPr>
          <w:rStyle w:val="Teksttreci2Kursywa"/>
          <w:color w:val="000000"/>
          <w:sz w:val="22"/>
          <w:szCs w:val="22"/>
          <w:lang w:val="de-DE" w:eastAsia="de-DE"/>
        </w:rPr>
        <w:t>varwer</w:t>
      </w:r>
      <w:r w:rsidRPr="009A3A7D">
        <w:rPr>
          <w:rStyle w:val="Teksttreci2Kursywa"/>
          <w:color w:val="000000"/>
          <w:sz w:val="22"/>
          <w:szCs w:val="22"/>
          <w:vertAlign w:val="subscript"/>
          <w:lang w:val="de-DE" w:eastAsia="de-DE"/>
        </w:rPr>
        <w:t>y</w:t>
      </w:r>
      <w:r w:rsidRPr="009A3A7D">
        <w:rPr>
          <w:rStyle w:val="Teksttreci2Kursywa"/>
          <w:color w:val="000000"/>
          <w:sz w:val="22"/>
          <w:szCs w:val="22"/>
          <w:lang w:val="de-DE" w:eastAsia="de-DE"/>
        </w:rPr>
        <w:t xml:space="preserve"> hör</w:t>
      </w:r>
      <w:r w:rsidRPr="009A3A7D">
        <w:rPr>
          <w:rStyle w:val="Teksttreci2"/>
          <w:color w:val="000000"/>
          <w:sz w:val="22"/>
          <w:szCs w:val="22"/>
          <w:lang w:val="de-DE" w:eastAsia="de-DE"/>
        </w:rPr>
        <w:t xml:space="preserve"> (schmutz) —</w:t>
      </w:r>
    </w:p>
    <w:p w:rsidR="009A3A7D" w:rsidRPr="009A3A7D" w:rsidRDefault="009A3A7D" w:rsidP="009A3A7D">
      <w:pPr>
        <w:pStyle w:val="Teksttreci30"/>
        <w:numPr>
          <w:ilvl w:val="0"/>
          <w:numId w:val="3"/>
        </w:numPr>
        <w:shd w:val="clear" w:color="auto" w:fill="auto"/>
        <w:tabs>
          <w:tab w:val="left" w:pos="727"/>
        </w:tabs>
        <w:spacing w:before="0" w:after="0" w:line="300" w:lineRule="exact"/>
        <w:ind w:left="340"/>
        <w:jc w:val="both"/>
        <w:rPr>
          <w:sz w:val="22"/>
          <w:szCs w:val="22"/>
          <w:lang w:val="de-DE"/>
        </w:rPr>
      </w:pPr>
      <w:r w:rsidRPr="009A3A7D">
        <w:rPr>
          <w:rStyle w:val="Teksttreci3"/>
          <w:i/>
          <w:iCs/>
          <w:color w:val="000000"/>
          <w:sz w:val="22"/>
          <w:szCs w:val="22"/>
          <w:lang w:val="de-DE" w:eastAsia="de-DE"/>
        </w:rPr>
        <w:t xml:space="preserve">horweSy </w:t>
      </w:r>
      <w:r w:rsidRPr="009A3A7D">
        <w:rPr>
          <w:rStyle w:val="Teksttreci3"/>
          <w:i/>
          <w:iCs/>
          <w:color w:val="000000"/>
          <w:sz w:val="22"/>
          <w:szCs w:val="22"/>
          <w:lang w:val="cs-CZ" w:eastAsia="cs-CZ"/>
        </w:rPr>
        <w:t>směr</w:t>
      </w:r>
      <w:r w:rsidRPr="009A3A7D">
        <w:rPr>
          <w:rStyle w:val="Teksttreci3Bezkursywy"/>
          <w:i/>
          <w:iCs/>
          <w:color w:val="000000"/>
          <w:sz w:val="22"/>
          <w:szCs w:val="22"/>
          <w:lang w:val="cs-CZ" w:eastAsia="cs-CZ"/>
        </w:rPr>
        <w:t xml:space="preserve"> </w:t>
      </w:r>
      <w:r w:rsidRPr="009A3A7D">
        <w:rPr>
          <w:rStyle w:val="Teksttreci3Bezkursywy"/>
          <w:i/>
          <w:iCs/>
          <w:color w:val="000000"/>
          <w:sz w:val="22"/>
          <w:szCs w:val="22"/>
        </w:rPr>
        <w:t xml:space="preserve">(fett) — </w:t>
      </w:r>
      <w:r w:rsidRPr="009A3A7D">
        <w:rPr>
          <w:rStyle w:val="Teksttreci3"/>
          <w:i/>
          <w:iCs/>
          <w:color w:val="000000"/>
          <w:sz w:val="22"/>
          <w:szCs w:val="22"/>
          <w:lang w:val="de-DE" w:eastAsia="de-DE"/>
        </w:rPr>
        <w:t>smerwes</w:t>
      </w:r>
      <w:r w:rsidRPr="009A3A7D">
        <w:rPr>
          <w:rStyle w:val="Teksttreci3Bezkursywy"/>
          <w:i/>
          <w:iCs/>
          <w:color w:val="000000"/>
          <w:sz w:val="22"/>
          <w:szCs w:val="22"/>
        </w:rPr>
        <w:t xml:space="preserve">, </w:t>
      </w:r>
      <w:r w:rsidRPr="009A3A7D">
        <w:rPr>
          <w:rStyle w:val="Teksttreci3"/>
          <w:i/>
          <w:iCs/>
          <w:color w:val="000000"/>
          <w:sz w:val="22"/>
          <w:szCs w:val="22"/>
          <w:lang w:val="de-DE" w:eastAsia="de-DE"/>
        </w:rPr>
        <w:t>smirwen</w:t>
      </w:r>
      <w:r w:rsidRPr="009A3A7D">
        <w:rPr>
          <w:rStyle w:val="Teksttreci3Bezkursywy"/>
          <w:i/>
          <w:iCs/>
          <w:color w:val="000000"/>
          <w:sz w:val="22"/>
          <w:szCs w:val="22"/>
        </w:rPr>
        <w:t xml:space="preserve"> (schmieren) — </w:t>
      </w:r>
      <w:r w:rsidRPr="009A3A7D">
        <w:rPr>
          <w:rStyle w:val="Teksttreci3Bezkursywy"/>
          <w:i/>
          <w:iCs/>
          <w:color w:val="000000"/>
          <w:sz w:val="22"/>
          <w:szCs w:val="22"/>
          <w:lang w:val="cs-CZ" w:eastAsia="cs-CZ"/>
        </w:rPr>
        <w:t xml:space="preserve">smiřte, </w:t>
      </w:r>
      <w:r w:rsidRPr="009A3A7D">
        <w:rPr>
          <w:rStyle w:val="Teksttreci3"/>
          <w:i/>
          <w:iCs/>
          <w:color w:val="000000"/>
          <w:sz w:val="22"/>
          <w:szCs w:val="22"/>
          <w:lang w:val="cs-CZ" w:eastAsia="cs-CZ"/>
        </w:rPr>
        <w:t xml:space="preserve">mel </w:t>
      </w:r>
      <w:r w:rsidRPr="009A3A7D">
        <w:rPr>
          <w:rStyle w:val="Teksttreci3Bezkursywy"/>
          <w:i/>
          <w:iCs/>
          <w:color w:val="000000"/>
          <w:sz w:val="22"/>
          <w:szCs w:val="22"/>
        </w:rPr>
        <w:t xml:space="preserve">(mehl) — </w:t>
      </w:r>
      <w:r w:rsidRPr="009A3A7D">
        <w:rPr>
          <w:rStyle w:val="Teksttreci3"/>
          <w:i/>
          <w:iCs/>
          <w:color w:val="000000"/>
          <w:sz w:val="22"/>
          <w:szCs w:val="22"/>
          <w:lang w:val="cs-CZ" w:eastAsia="cs-CZ"/>
        </w:rPr>
        <w:t>mélwes, vál</w:t>
      </w:r>
      <w:r w:rsidRPr="009A3A7D">
        <w:rPr>
          <w:rStyle w:val="Teksttreci3Bezkursywy"/>
          <w:i/>
          <w:iCs/>
          <w:color w:val="000000"/>
          <w:sz w:val="22"/>
          <w:szCs w:val="22"/>
          <w:lang w:val="cs-CZ" w:eastAsia="cs-CZ"/>
        </w:rPr>
        <w:t xml:space="preserve"> </w:t>
      </w:r>
      <w:r w:rsidRPr="009A3A7D">
        <w:rPr>
          <w:rStyle w:val="Teksttreci3Bezkursywy"/>
          <w:i/>
          <w:iCs/>
          <w:color w:val="000000"/>
          <w:sz w:val="22"/>
          <w:szCs w:val="22"/>
        </w:rPr>
        <w:t xml:space="preserve">(fahl) — </w:t>
      </w:r>
      <w:r w:rsidRPr="009A3A7D">
        <w:rPr>
          <w:rStyle w:val="Teksttreci3"/>
          <w:i/>
          <w:iCs/>
          <w:color w:val="000000"/>
          <w:sz w:val="22"/>
          <w:szCs w:val="22"/>
          <w:lang w:val="de-DE" w:eastAsia="de-DE"/>
        </w:rPr>
        <w:t xml:space="preserve">valwes, </w:t>
      </w:r>
      <w:r w:rsidRPr="009A3A7D">
        <w:rPr>
          <w:rStyle w:val="Teksttreci3"/>
          <w:i/>
          <w:iCs/>
          <w:color w:val="000000"/>
          <w:sz w:val="22"/>
          <w:szCs w:val="22"/>
          <w:lang w:val="cs-CZ" w:eastAsia="cs-CZ"/>
        </w:rPr>
        <w:t>kal</w:t>
      </w:r>
      <w:r w:rsidRPr="009A3A7D">
        <w:rPr>
          <w:rStyle w:val="Teksttreci3Bezkursywy"/>
          <w:i/>
          <w:iCs/>
          <w:color w:val="000000"/>
          <w:sz w:val="22"/>
          <w:szCs w:val="22"/>
          <w:lang w:val="cs-CZ" w:eastAsia="cs-CZ"/>
        </w:rPr>
        <w:t xml:space="preserve"> </w:t>
      </w:r>
      <w:r w:rsidRPr="009A3A7D">
        <w:rPr>
          <w:rStyle w:val="Teksttreci3Bezkursywy"/>
          <w:i/>
          <w:iCs/>
          <w:color w:val="000000"/>
          <w:sz w:val="22"/>
          <w:szCs w:val="22"/>
        </w:rPr>
        <w:t xml:space="preserve">— </w:t>
      </w:r>
      <w:r w:rsidRPr="009A3A7D">
        <w:rPr>
          <w:rStyle w:val="Teksttreci3"/>
          <w:i/>
          <w:iCs/>
          <w:color w:val="000000"/>
          <w:sz w:val="22"/>
          <w:szCs w:val="22"/>
          <w:lang w:val="de-DE" w:eastAsia="de-DE"/>
        </w:rPr>
        <w:t>kalwes”.</w:t>
      </w:r>
    </w:p>
    <w:p w:rsidR="009A3A7D" w:rsidRPr="009A3A7D" w:rsidRDefault="009A3A7D" w:rsidP="009A3A7D">
      <w:pPr>
        <w:pStyle w:val="Teksttreci21"/>
        <w:shd w:val="clear" w:color="auto" w:fill="auto"/>
        <w:spacing w:line="300" w:lineRule="exact"/>
        <w:ind w:left="340" w:firstLine="380"/>
        <w:rPr>
          <w:sz w:val="22"/>
          <w:szCs w:val="22"/>
        </w:rPr>
      </w:pPr>
      <w:r w:rsidRPr="009A3A7D">
        <w:rPr>
          <w:rStyle w:val="Teksttreci2"/>
          <w:color w:val="000000"/>
          <w:sz w:val="22"/>
          <w:szCs w:val="22"/>
          <w:lang w:val="de-DE" w:eastAsia="de-DE"/>
        </w:rPr>
        <w:t xml:space="preserve">SGP </w:t>
      </w:r>
      <w:r w:rsidRPr="009A3A7D">
        <w:rPr>
          <w:rStyle w:val="Teksttreci2"/>
          <w:color w:val="000000"/>
          <w:sz w:val="22"/>
          <w:szCs w:val="22"/>
          <w:lang w:val="cs-CZ" w:eastAsia="cs-CZ"/>
        </w:rPr>
        <w:t xml:space="preserve">notuje </w:t>
      </w:r>
      <w:r w:rsidRPr="009A3A7D">
        <w:rPr>
          <w:rStyle w:val="Teksttreci2"/>
          <w:color w:val="000000"/>
          <w:sz w:val="22"/>
          <w:szCs w:val="22"/>
        </w:rPr>
        <w:t xml:space="preserve">wyraz </w:t>
      </w:r>
      <w:r w:rsidRPr="009A3A7D">
        <w:rPr>
          <w:rStyle w:val="Teksttreci2Kursywa"/>
          <w:color w:val="000000"/>
          <w:sz w:val="22"/>
          <w:szCs w:val="22"/>
          <w:lang w:val="de-DE" w:eastAsia="de-DE"/>
        </w:rPr>
        <w:t>klewer</w:t>
      </w:r>
      <w:r w:rsidRPr="009A3A7D">
        <w:rPr>
          <w:rStyle w:val="Teksttreci2"/>
          <w:color w:val="000000"/>
          <w:sz w:val="22"/>
          <w:szCs w:val="22"/>
          <w:lang w:val="de-DE" w:eastAsia="de-DE"/>
        </w:rPr>
        <w:t xml:space="preserve"> </w:t>
      </w:r>
      <w:r w:rsidRPr="009A3A7D">
        <w:rPr>
          <w:rStyle w:val="Teksttreci2"/>
          <w:color w:val="000000"/>
          <w:sz w:val="22"/>
          <w:szCs w:val="22"/>
        </w:rPr>
        <w:t xml:space="preserve">i pochodne jedynie z obszaru Kaszub: </w:t>
      </w:r>
      <w:r w:rsidRPr="009A3A7D">
        <w:rPr>
          <w:rStyle w:val="Teksttreci2Kursywa"/>
          <w:color w:val="000000"/>
          <w:sz w:val="22"/>
          <w:szCs w:val="22"/>
        </w:rPr>
        <w:t>«„Klewer”: Biały klewer</w:t>
      </w:r>
      <w:r w:rsidRPr="009A3A7D">
        <w:rPr>
          <w:rStyle w:val="Teksttreci2"/>
          <w:color w:val="000000"/>
          <w:sz w:val="22"/>
          <w:szCs w:val="22"/>
        </w:rPr>
        <w:t xml:space="preserve"> — melilotus alba </w:t>
      </w:r>
      <w:r w:rsidRPr="009A3A7D">
        <w:rPr>
          <w:rStyle w:val="Teksttreci2"/>
          <w:color w:val="000000"/>
          <w:sz w:val="22"/>
          <w:szCs w:val="22"/>
          <w:lang w:val="de-DE" w:eastAsia="de-DE"/>
        </w:rPr>
        <w:t xml:space="preserve">Hilf. </w:t>
      </w:r>
      <w:r w:rsidRPr="009A3A7D">
        <w:rPr>
          <w:rStyle w:val="Teksttreci2"/>
          <w:color w:val="000000"/>
          <w:sz w:val="22"/>
          <w:szCs w:val="22"/>
        </w:rPr>
        <w:t xml:space="preserve">77. (czyli „nostrzyk biały”), p. niżej; </w:t>
      </w:r>
      <w:r w:rsidRPr="009A3A7D">
        <w:rPr>
          <w:rStyle w:val="Teksttreci2Kursywa"/>
          <w:color w:val="000000"/>
          <w:sz w:val="22"/>
          <w:szCs w:val="22"/>
        </w:rPr>
        <w:t>Klewer</w:t>
      </w:r>
      <w:r w:rsidRPr="009A3A7D">
        <w:rPr>
          <w:rStyle w:val="Teksttreci2"/>
          <w:color w:val="000000"/>
          <w:sz w:val="22"/>
          <w:szCs w:val="22"/>
        </w:rPr>
        <w:t xml:space="preserve"> «koniczyna» Ram. 72. Tamże pochodne: </w:t>
      </w:r>
      <w:r w:rsidRPr="009A3A7D">
        <w:rPr>
          <w:rStyle w:val="Teksttreci2Kursywa"/>
          <w:color w:val="000000"/>
          <w:sz w:val="22"/>
          <w:szCs w:val="22"/>
          <w:lang w:val="de-DE" w:eastAsia="de-DE"/>
        </w:rPr>
        <w:t>Klew</w:t>
      </w:r>
      <w:r w:rsidRPr="009A3A7D">
        <w:rPr>
          <w:rStyle w:val="Teksttreci2Kursywa"/>
          <w:color w:val="000000"/>
          <w:sz w:val="22"/>
          <w:szCs w:val="22"/>
        </w:rPr>
        <w:t>rowy. (Klewrzysko</w:t>
      </w:r>
      <w:r w:rsidRPr="009A3A7D">
        <w:rPr>
          <w:rStyle w:val="Teksttreci2"/>
          <w:color w:val="000000"/>
          <w:sz w:val="22"/>
          <w:szCs w:val="22"/>
        </w:rPr>
        <w:t xml:space="preserve"> i </w:t>
      </w:r>
      <w:r w:rsidRPr="009A3A7D">
        <w:rPr>
          <w:rStyle w:val="Teksttreci2Kursywa"/>
          <w:color w:val="000000"/>
          <w:sz w:val="22"/>
          <w:szCs w:val="22"/>
        </w:rPr>
        <w:t>Klewrzyszcze</w:t>
      </w:r>
      <w:r w:rsidRPr="009A3A7D">
        <w:rPr>
          <w:rStyle w:val="Teksttreci2Kursywa"/>
          <w:color w:val="000000"/>
          <w:sz w:val="22"/>
          <w:szCs w:val="22"/>
          <w:lang w:val="de-DE" w:eastAsia="de-DE"/>
        </w:rPr>
        <w:t>»</w:t>
      </w:r>
      <w:r w:rsidRPr="009A3A7D">
        <w:rPr>
          <w:rStyle w:val="Teksttreci2"/>
          <w:color w:val="000000"/>
          <w:sz w:val="22"/>
          <w:szCs w:val="22"/>
          <w:lang w:val="de-DE" w:eastAsia="de-DE"/>
        </w:rPr>
        <w:t xml:space="preserve"> </w:t>
      </w:r>
      <w:r w:rsidRPr="009A3A7D">
        <w:rPr>
          <w:rStyle w:val="Teksttreci2"/>
          <w:color w:val="000000"/>
          <w:sz w:val="22"/>
          <w:szCs w:val="22"/>
        </w:rPr>
        <w:t>SGP t. II 367).</w:t>
      </w:r>
    </w:p>
    <w:p w:rsidR="009A3A7D" w:rsidRPr="009A3A7D" w:rsidRDefault="009A3A7D" w:rsidP="009A3A7D">
      <w:pPr>
        <w:pStyle w:val="Teksttreci21"/>
        <w:shd w:val="clear" w:color="auto" w:fill="auto"/>
        <w:spacing w:line="300" w:lineRule="exact"/>
        <w:ind w:left="340" w:firstLine="380"/>
        <w:rPr>
          <w:sz w:val="22"/>
          <w:szCs w:val="22"/>
        </w:rPr>
      </w:pPr>
      <w:r w:rsidRPr="009A3A7D">
        <w:rPr>
          <w:rStyle w:val="Teksttreci2"/>
          <w:color w:val="000000"/>
          <w:sz w:val="22"/>
          <w:szCs w:val="22"/>
        </w:rPr>
        <w:t>Nazwa ta utrzymała się do naszych czasów nie tylko na Warmii i Mazurach. Oto dzisiejsze nazwy trzech gatunków koniczyny na Ka</w:t>
      </w:r>
      <w:r w:rsidRPr="009A3A7D">
        <w:rPr>
          <w:rStyle w:val="Teksttreci2"/>
          <w:color w:val="000000"/>
          <w:sz w:val="22"/>
          <w:szCs w:val="22"/>
        </w:rPr>
        <w:softHyphen/>
        <w:t xml:space="preserve">szubach. „Koniczyna krwistoczerwona” </w:t>
      </w:r>
      <w:r w:rsidRPr="009A3A7D">
        <w:rPr>
          <w:rStyle w:val="Teksttreci2"/>
          <w:color w:val="000000"/>
          <w:sz w:val="22"/>
          <w:szCs w:val="22"/>
          <w:lang w:val="de-DE" w:eastAsia="de-DE"/>
        </w:rPr>
        <w:t xml:space="preserve">(Trifolium </w:t>
      </w:r>
      <w:r w:rsidRPr="009A3A7D">
        <w:rPr>
          <w:rStyle w:val="Teksttreci2"/>
          <w:color w:val="000000"/>
          <w:sz w:val="22"/>
          <w:szCs w:val="22"/>
        </w:rPr>
        <w:t xml:space="preserve">incarnatum) </w:t>
      </w:r>
      <w:r w:rsidRPr="009A3A7D">
        <w:rPr>
          <w:rStyle w:val="Teksttreci2Kursywa"/>
          <w:color w:val="000000"/>
          <w:sz w:val="22"/>
          <w:szCs w:val="22"/>
        </w:rPr>
        <w:t>czerwoni klewer;</w:t>
      </w:r>
      <w:r w:rsidRPr="009A3A7D">
        <w:rPr>
          <w:rStyle w:val="Teksttreci2"/>
          <w:color w:val="000000"/>
          <w:sz w:val="22"/>
          <w:szCs w:val="22"/>
        </w:rPr>
        <w:t xml:space="preserve"> „koniczyna łąkowa” </w:t>
      </w:r>
      <w:r w:rsidRPr="009A3A7D">
        <w:rPr>
          <w:rStyle w:val="Teksttreci2"/>
          <w:color w:val="000000"/>
          <w:sz w:val="22"/>
          <w:szCs w:val="22"/>
          <w:lang w:val="de-DE" w:eastAsia="de-DE"/>
        </w:rPr>
        <w:t xml:space="preserve">(Trifolium </w:t>
      </w:r>
      <w:r w:rsidRPr="009A3A7D">
        <w:rPr>
          <w:rStyle w:val="Teksttreci2"/>
          <w:color w:val="000000"/>
          <w:sz w:val="22"/>
          <w:szCs w:val="22"/>
        </w:rPr>
        <w:t xml:space="preserve">pratense) </w:t>
      </w:r>
      <w:r w:rsidRPr="009A3A7D">
        <w:rPr>
          <w:rStyle w:val="Teksttreci2Kursywa"/>
          <w:color w:val="000000"/>
          <w:sz w:val="22"/>
          <w:szCs w:val="22"/>
        </w:rPr>
        <w:t>czerwoni klewer</w:t>
      </w:r>
      <w:r w:rsidRPr="009A3A7D">
        <w:rPr>
          <w:rStyle w:val="Teksttreci2"/>
          <w:color w:val="000000"/>
          <w:sz w:val="22"/>
          <w:szCs w:val="22"/>
        </w:rPr>
        <w:t xml:space="preserve"> i wre</w:t>
      </w:r>
      <w:r w:rsidRPr="009A3A7D">
        <w:rPr>
          <w:rStyle w:val="Teksttreci2"/>
          <w:color w:val="000000"/>
          <w:sz w:val="22"/>
          <w:szCs w:val="22"/>
        </w:rPr>
        <w:softHyphen/>
        <w:t xml:space="preserve">szcie „koniczyna polna” </w:t>
      </w:r>
      <w:r w:rsidRPr="009A3A7D">
        <w:rPr>
          <w:rStyle w:val="Teksttreci2"/>
          <w:color w:val="000000"/>
          <w:sz w:val="22"/>
          <w:szCs w:val="22"/>
          <w:lang w:val="de-DE" w:eastAsia="de-DE"/>
        </w:rPr>
        <w:t xml:space="preserve">(Trifolium arvense) </w:t>
      </w:r>
      <w:r w:rsidRPr="009A3A7D">
        <w:rPr>
          <w:rStyle w:val="Teksttreci2Kursywa"/>
          <w:color w:val="000000"/>
          <w:sz w:val="22"/>
          <w:szCs w:val="22"/>
        </w:rPr>
        <w:t>bjały klewer.</w:t>
      </w:r>
      <w:r w:rsidRPr="009A3A7D">
        <w:rPr>
          <w:rStyle w:val="Teksttreci2"/>
          <w:color w:val="000000"/>
          <w:sz w:val="22"/>
          <w:szCs w:val="22"/>
        </w:rPr>
        <w:t xml:space="preserve"> Bukowiecki — Cygiert — Ptach, Zielnik Kaszubski 32).</w:t>
      </w:r>
    </w:p>
    <w:p w:rsidR="009A3A7D" w:rsidRPr="009A3A7D" w:rsidRDefault="009A3A7D" w:rsidP="009A3A7D">
      <w:pPr>
        <w:pStyle w:val="Teksttreci21"/>
        <w:shd w:val="clear" w:color="auto" w:fill="auto"/>
        <w:spacing w:line="300" w:lineRule="exact"/>
        <w:ind w:left="340" w:firstLine="380"/>
        <w:rPr>
          <w:sz w:val="22"/>
          <w:szCs w:val="22"/>
          <w:lang w:val="en-US"/>
        </w:rPr>
      </w:pPr>
      <w:r w:rsidRPr="009A3A7D">
        <w:rPr>
          <w:rStyle w:val="Teksttreci2"/>
          <w:color w:val="000000"/>
          <w:sz w:val="22"/>
          <w:szCs w:val="22"/>
        </w:rPr>
        <w:t xml:space="preserve">Słownik warszawski podaje wyraz </w:t>
      </w:r>
      <w:r w:rsidRPr="009A3A7D">
        <w:rPr>
          <w:rStyle w:val="Teksttreci2Kursywa"/>
          <w:color w:val="000000"/>
          <w:sz w:val="22"/>
          <w:szCs w:val="22"/>
        </w:rPr>
        <w:t>klewer,</w:t>
      </w:r>
      <w:r w:rsidRPr="009A3A7D">
        <w:rPr>
          <w:rStyle w:val="Teksttreci2"/>
          <w:color w:val="000000"/>
          <w:sz w:val="22"/>
          <w:szCs w:val="22"/>
        </w:rPr>
        <w:t xml:space="preserve"> dop.  </w:t>
      </w:r>
      <w:r w:rsidRPr="009A3A7D">
        <w:rPr>
          <w:rStyle w:val="Teksttreci2Kursywa"/>
          <w:color w:val="000000"/>
          <w:sz w:val="22"/>
          <w:szCs w:val="22"/>
        </w:rPr>
        <w:t>wru,</w:t>
      </w:r>
      <w:r w:rsidRPr="009A3A7D">
        <w:rPr>
          <w:rStyle w:val="Teksttreci2"/>
          <w:color w:val="000000"/>
          <w:sz w:val="22"/>
          <w:szCs w:val="22"/>
        </w:rPr>
        <w:t xml:space="preserve"> lm.  wr</w:t>
      </w:r>
      <w:r w:rsidRPr="009A3A7D">
        <w:rPr>
          <w:rStyle w:val="Teksttreci2"/>
          <w:color w:val="000000"/>
          <w:sz w:val="22"/>
          <w:szCs w:val="22"/>
          <w:lang w:val="ru-RU" w:eastAsia="ru-RU"/>
        </w:rPr>
        <w:t xml:space="preserve">у </w:t>
      </w:r>
      <w:r w:rsidRPr="009A3A7D">
        <w:rPr>
          <w:rStyle w:val="Teksttreci2"/>
          <w:color w:val="000000"/>
          <w:sz w:val="22"/>
          <w:szCs w:val="22"/>
        </w:rPr>
        <w:t>(liczba mnoga wydaje się wcale albo prawie wcale nie używana) i po</w:t>
      </w:r>
      <w:r w:rsidRPr="009A3A7D">
        <w:rPr>
          <w:rStyle w:val="Teksttreci2"/>
          <w:color w:val="000000"/>
          <w:sz w:val="22"/>
          <w:szCs w:val="22"/>
        </w:rPr>
        <w:softHyphen/>
        <w:t>wtarza — nie podając źródła: „</w:t>
      </w:r>
      <w:r w:rsidRPr="009A3A7D">
        <w:rPr>
          <w:rStyle w:val="Teksttreci2Kursywa"/>
          <w:color w:val="000000"/>
          <w:sz w:val="22"/>
          <w:szCs w:val="22"/>
        </w:rPr>
        <w:t>biały klewer</w:t>
      </w:r>
      <w:r w:rsidRPr="009A3A7D">
        <w:rPr>
          <w:rStyle w:val="Teksttreci2"/>
          <w:color w:val="000000"/>
          <w:sz w:val="22"/>
          <w:szCs w:val="22"/>
        </w:rPr>
        <w:t xml:space="preserve"> itd.” jak w SGP, następnie wyjaśnia, że wyraz pochodzi z „ros. </w:t>
      </w:r>
      <w:r w:rsidRPr="009A3A7D">
        <w:rPr>
          <w:rStyle w:val="Teksttreci2Kursywa"/>
          <w:color w:val="000000"/>
          <w:sz w:val="22"/>
          <w:szCs w:val="22"/>
        </w:rPr>
        <w:t>klewer</w:t>
      </w:r>
      <w:r w:rsidRPr="009A3A7D">
        <w:rPr>
          <w:rStyle w:val="Teksttreci2"/>
          <w:color w:val="000000"/>
          <w:sz w:val="22"/>
          <w:szCs w:val="22"/>
        </w:rPr>
        <w:t xml:space="preserve">, duńskiego </w:t>
      </w:r>
      <w:r w:rsidRPr="009A3A7D">
        <w:rPr>
          <w:rStyle w:val="Teksttreci2Kursywa"/>
          <w:color w:val="000000"/>
          <w:sz w:val="22"/>
          <w:szCs w:val="22"/>
          <w:lang w:val="de-DE" w:eastAsia="de-DE"/>
        </w:rPr>
        <w:t>klever”</w:t>
      </w:r>
      <w:r w:rsidRPr="009A3A7D">
        <w:rPr>
          <w:rStyle w:val="Teksttreci2"/>
          <w:color w:val="000000"/>
          <w:sz w:val="22"/>
          <w:szCs w:val="22"/>
          <w:lang w:val="de-DE" w:eastAsia="de-DE"/>
        </w:rPr>
        <w:t xml:space="preserve"> </w:t>
      </w:r>
      <w:r w:rsidRPr="009A3A7D">
        <w:rPr>
          <w:rStyle w:val="Teksttreci2"/>
          <w:color w:val="000000"/>
          <w:sz w:val="22"/>
          <w:szCs w:val="22"/>
        </w:rPr>
        <w:t xml:space="preserve">KK t. II. Pierwszy element wyjaśnienia tego jest prawdopodobny, ale ewentualnie tylko dla gwar przede wszystkim wschodniopolskich (jeśli zresztą w nich występuje, brak mi o tym wiadomości), zupełnie natomiast nie do przyjęcia dla terenów północno-polskich, których ludność polska stykała się m. </w:t>
      </w:r>
      <w:r w:rsidRPr="009A3A7D">
        <w:rPr>
          <w:rStyle w:val="Teksttreci2"/>
          <w:color w:val="000000"/>
          <w:sz w:val="22"/>
          <w:szCs w:val="22"/>
          <w:lang w:val="de-DE" w:eastAsia="de-DE"/>
        </w:rPr>
        <w:t xml:space="preserve">in. </w:t>
      </w:r>
      <w:r w:rsidRPr="009A3A7D">
        <w:rPr>
          <w:rStyle w:val="Teksttreci2"/>
          <w:color w:val="000000"/>
          <w:sz w:val="22"/>
          <w:szCs w:val="22"/>
        </w:rPr>
        <w:t xml:space="preserve">z ludnością niemiecką posługującą się gwarami dolnoniemieckimi; świadczy zresztą o tym stosunkowo duża liczba zapożyczeń dolnoniemieckich w gwarach kaszubsko-słowińskich; a nawet pewna liczba w gwarach Warmii i Mazur, oraz stosunkowo </w:t>
      </w:r>
      <w:r w:rsidRPr="009A3A7D">
        <w:rPr>
          <w:rStyle w:val="Teksttreci2"/>
          <w:color w:val="000000"/>
          <w:sz w:val="22"/>
          <w:szCs w:val="22"/>
        </w:rPr>
        <w:lastRenderedPageBreak/>
        <w:t>niewielka liczba zapo</w:t>
      </w:r>
      <w:r w:rsidRPr="009A3A7D">
        <w:rPr>
          <w:rStyle w:val="Teksttreci2"/>
          <w:color w:val="000000"/>
          <w:sz w:val="22"/>
          <w:szCs w:val="22"/>
        </w:rPr>
        <w:softHyphen/>
        <w:t xml:space="preserve">życzeń rosyjskich w tych gwarach, a prawie zupełny ich brak w gwarach kaszubskich. Zbieżności m. </w:t>
      </w:r>
      <w:r w:rsidRPr="009A3A7D">
        <w:rPr>
          <w:rStyle w:val="Teksttreci2"/>
          <w:color w:val="000000"/>
          <w:sz w:val="22"/>
          <w:szCs w:val="22"/>
          <w:lang w:val="de-DE" w:eastAsia="de-DE"/>
        </w:rPr>
        <w:t xml:space="preserve">in. </w:t>
      </w:r>
      <w:r w:rsidRPr="009A3A7D">
        <w:rPr>
          <w:rStyle w:val="Teksttreci2"/>
          <w:color w:val="000000"/>
          <w:sz w:val="22"/>
          <w:szCs w:val="22"/>
        </w:rPr>
        <w:t>leksykalne kaszubsko-rosyjskie, które myliły Hilferdinga co do stosunku pokrewieństwa gwary kaszubskiej z językiem rosyjskim są w małym stopniu wynikiem wzajemnego wpły</w:t>
      </w:r>
      <w:r w:rsidRPr="009A3A7D">
        <w:rPr>
          <w:rStyle w:val="Teksttreci2"/>
          <w:color w:val="000000"/>
          <w:sz w:val="22"/>
          <w:szCs w:val="22"/>
        </w:rPr>
        <w:softHyphen/>
        <w:t xml:space="preserve">wu. Druga część wyjaśnienia, jakoby </w:t>
      </w:r>
      <w:r w:rsidRPr="009A3A7D">
        <w:rPr>
          <w:rStyle w:val="Teksttreci2Kursywa"/>
          <w:color w:val="000000"/>
          <w:sz w:val="22"/>
          <w:szCs w:val="22"/>
        </w:rPr>
        <w:t>klewer</w:t>
      </w:r>
      <w:r w:rsidRPr="009A3A7D">
        <w:rPr>
          <w:rStyle w:val="Teksttreci2"/>
          <w:color w:val="000000"/>
          <w:sz w:val="22"/>
          <w:szCs w:val="22"/>
        </w:rPr>
        <w:t xml:space="preserve"> w języku rosyjskim był zapożyczeniem duńskim, nie jest słuszna. Przede wszystkim stosunki rosyjsko-duńskie były — zwłaszcza w dziedzinie rolnictwa — bez po</w:t>
      </w:r>
      <w:r w:rsidRPr="009A3A7D">
        <w:rPr>
          <w:rStyle w:val="Teksttreci2"/>
          <w:color w:val="000000"/>
          <w:sz w:val="22"/>
          <w:szCs w:val="22"/>
        </w:rPr>
        <w:softHyphen/>
        <w:t>równania mniej ożywione niż rosyjsko-niemieckie, stąd wielka liczba zapożyczeń niemieckich w języku rosyjskim. Co więcej, w drugiej po</w:t>
      </w:r>
      <w:r w:rsidRPr="009A3A7D">
        <w:rPr>
          <w:rStyle w:val="Teksttreci2"/>
          <w:color w:val="000000"/>
          <w:sz w:val="22"/>
          <w:szCs w:val="22"/>
        </w:rPr>
        <w:softHyphen/>
        <w:t xml:space="preserve">łowie wieku XVIII znajomość języka niemieckiego w Rosji była znaczna, nawet jeżeli jest przesadą to, co pisze w swoich wspomnieniach </w:t>
      </w:r>
      <w:r w:rsidRPr="009A3A7D">
        <w:rPr>
          <w:rStyle w:val="Teksttreci2"/>
          <w:color w:val="000000"/>
          <w:sz w:val="22"/>
          <w:szCs w:val="22"/>
          <w:lang w:val="de-DE" w:eastAsia="de-DE"/>
        </w:rPr>
        <w:t>Casa</w:t>
      </w:r>
      <w:r w:rsidRPr="009A3A7D">
        <w:rPr>
          <w:rStyle w:val="Teksttreci2"/>
          <w:color w:val="000000"/>
          <w:sz w:val="22"/>
          <w:szCs w:val="22"/>
          <w:lang w:val="de-DE" w:eastAsia="de-DE"/>
        </w:rPr>
        <w:softHyphen/>
        <w:t xml:space="preserve">nova, </w:t>
      </w:r>
      <w:r w:rsidRPr="009A3A7D">
        <w:rPr>
          <w:rStyle w:val="Teksttreci2"/>
          <w:color w:val="000000"/>
          <w:sz w:val="22"/>
          <w:szCs w:val="22"/>
        </w:rPr>
        <w:t>który zimą 1764—65 roku miasto to odwiedził. Podaję w przekła</w:t>
      </w:r>
      <w:r w:rsidRPr="009A3A7D">
        <w:rPr>
          <w:rStyle w:val="Teksttreci2"/>
          <w:color w:val="000000"/>
          <w:sz w:val="22"/>
          <w:szCs w:val="22"/>
        </w:rPr>
        <w:softHyphen/>
        <w:t>dzie niemieckim H. Conrada V 549 fragment cytowany przez Kret</w:t>
      </w:r>
      <w:r w:rsidRPr="009A3A7D">
        <w:rPr>
          <w:rStyle w:val="Teksttreci2"/>
          <w:color w:val="000000"/>
          <w:sz w:val="22"/>
          <w:szCs w:val="22"/>
        </w:rPr>
        <w:softHyphen/>
        <w:t xml:space="preserve">schmera 28—29: </w:t>
      </w:r>
      <w:r w:rsidRPr="009A3A7D">
        <w:rPr>
          <w:rStyle w:val="Teksttreci2"/>
          <w:color w:val="000000"/>
          <w:sz w:val="22"/>
          <w:szCs w:val="22"/>
          <w:lang w:val="de-DE" w:eastAsia="de-DE"/>
        </w:rPr>
        <w:t xml:space="preserve">„Die Umgangsprache in St. Petersburg, ausgenommen in den Kreisen des niedrigsten Volkes, war die deutsche... Diese Sprache gehört nun einmal zur russischen Landessitte” </w:t>
      </w:r>
      <w:r w:rsidRPr="009A3A7D">
        <w:rPr>
          <w:rStyle w:val="Teksttreci2"/>
          <w:color w:val="000000"/>
          <w:sz w:val="22"/>
          <w:szCs w:val="22"/>
          <w:lang w:val="en-US"/>
        </w:rPr>
        <w:t xml:space="preserve">(„Mową potoczną w </w:t>
      </w:r>
      <w:r w:rsidRPr="009A3A7D">
        <w:rPr>
          <w:rStyle w:val="Teksttreci2"/>
          <w:color w:val="000000"/>
          <w:sz w:val="22"/>
          <w:szCs w:val="22"/>
          <w:lang w:val="ru-RU" w:eastAsia="ru-RU"/>
        </w:rPr>
        <w:t>Ре-</w:t>
      </w:r>
    </w:p>
    <w:p w:rsidR="009A3A7D" w:rsidRPr="009A3A7D" w:rsidRDefault="009A3A7D" w:rsidP="009A3A7D">
      <w:pPr>
        <w:pStyle w:val="Teksttreci21"/>
        <w:shd w:val="clear" w:color="auto" w:fill="auto"/>
        <w:rPr>
          <w:sz w:val="22"/>
          <w:szCs w:val="22"/>
        </w:rPr>
      </w:pPr>
      <w:r w:rsidRPr="009A3A7D">
        <w:rPr>
          <w:rStyle w:val="Teksttreci2"/>
          <w:color w:val="000000"/>
          <w:sz w:val="22"/>
          <w:szCs w:val="22"/>
        </w:rPr>
        <w:t>tersburgu, wyjąwszy środowiska najniżej stojącego ludu, była niemiec</w:t>
      </w:r>
      <w:r w:rsidRPr="009A3A7D">
        <w:rPr>
          <w:rStyle w:val="Teksttreci2"/>
          <w:color w:val="000000"/>
          <w:sz w:val="22"/>
          <w:szCs w:val="22"/>
        </w:rPr>
        <w:softHyphen/>
        <w:t xml:space="preserve">ka... Posługiwanie się tym językiem należy do zwyczajów rosyjskich”). Preobrażenskij 312 słusznie wyjaśnia, iż rosyjski wyraz </w:t>
      </w:r>
      <w:r w:rsidRPr="009A3A7D">
        <w:rPr>
          <w:rStyle w:val="Teksttreci2"/>
          <w:color w:val="000000"/>
          <w:sz w:val="22"/>
          <w:szCs w:val="22"/>
          <w:lang w:val="ru-RU" w:eastAsia="ru-RU"/>
        </w:rPr>
        <w:t xml:space="preserve">клевер, </w:t>
      </w:r>
      <w:r w:rsidRPr="009A3A7D">
        <w:rPr>
          <w:rStyle w:val="Teksttreci2"/>
          <w:color w:val="000000"/>
          <w:sz w:val="22"/>
          <w:szCs w:val="22"/>
          <w:lang w:val="de-DE" w:eastAsia="de-DE"/>
        </w:rPr>
        <w:t xml:space="preserve">dop. </w:t>
      </w:r>
      <w:r w:rsidRPr="009A3A7D">
        <w:rPr>
          <w:rStyle w:val="Teksttreci2"/>
          <w:color w:val="000000"/>
          <w:sz w:val="22"/>
          <w:szCs w:val="22"/>
          <w:lang w:val="ru-RU" w:eastAsia="ru-RU"/>
        </w:rPr>
        <w:t>кл</w:t>
      </w:r>
      <w:r w:rsidRPr="009A3A7D">
        <w:rPr>
          <w:rStyle w:val="Teksttreci2"/>
          <w:color w:val="000000"/>
          <w:sz w:val="22"/>
          <w:szCs w:val="22"/>
        </w:rPr>
        <w:t>e</w:t>
      </w:r>
      <w:r w:rsidRPr="009A3A7D">
        <w:rPr>
          <w:rStyle w:val="Teksttreci2"/>
          <w:color w:val="000000"/>
          <w:sz w:val="22"/>
          <w:szCs w:val="22"/>
          <w:lang w:val="ru-RU" w:eastAsia="ru-RU"/>
        </w:rPr>
        <w:t xml:space="preserve">вера </w:t>
      </w:r>
      <w:r w:rsidRPr="009A3A7D">
        <w:rPr>
          <w:rStyle w:val="Teksttreci2"/>
          <w:color w:val="000000"/>
          <w:sz w:val="22"/>
          <w:szCs w:val="22"/>
        </w:rPr>
        <w:t xml:space="preserve">— derywat: </w:t>
      </w:r>
      <w:r w:rsidRPr="009A3A7D">
        <w:rPr>
          <w:rStyle w:val="Teksttreci2"/>
          <w:color w:val="000000"/>
          <w:sz w:val="22"/>
          <w:szCs w:val="22"/>
          <w:lang w:val="ru-RU" w:eastAsia="ru-RU"/>
        </w:rPr>
        <w:t xml:space="preserve">клеверный </w:t>
      </w:r>
      <w:r w:rsidRPr="009A3A7D">
        <w:rPr>
          <w:rStyle w:val="Teksttreci2"/>
          <w:color w:val="000000"/>
          <w:sz w:val="22"/>
          <w:szCs w:val="22"/>
        </w:rPr>
        <w:t>— przyszedł z Niemiec wraz z nową „modą” siania traw i że jest to „zapożyczenie nowe” z dolnej niem</w:t>
      </w:r>
      <w:r w:rsidRPr="009A3A7D">
        <w:rPr>
          <w:rStyle w:val="Teksttreci2"/>
          <w:color w:val="000000"/>
          <w:sz w:val="22"/>
          <w:szCs w:val="22"/>
        </w:rPr>
        <w:softHyphen/>
        <w:t xml:space="preserve">czyzny; wyraz ten wyparł nazwy rodzime; m.in. </w:t>
      </w:r>
      <w:r w:rsidRPr="009A3A7D">
        <w:rPr>
          <w:rStyle w:val="Teksttreci2"/>
          <w:color w:val="000000"/>
          <w:sz w:val="22"/>
          <w:szCs w:val="22"/>
          <w:lang w:val="ru-RU" w:eastAsia="ru-RU"/>
        </w:rPr>
        <w:t xml:space="preserve">„кашка, дя’тельник, трилистник” </w:t>
      </w:r>
      <w:r w:rsidRPr="009A3A7D">
        <w:rPr>
          <w:rStyle w:val="Teksttreci2"/>
          <w:color w:val="000000"/>
          <w:sz w:val="22"/>
          <w:szCs w:val="22"/>
        </w:rPr>
        <w:t xml:space="preserve">itd. (więcej nazw rosyjskich podaje w swym słowniku W. Dal pod hasłem </w:t>
      </w:r>
      <w:r w:rsidRPr="009A3A7D">
        <w:rPr>
          <w:rStyle w:val="Teksttreci2"/>
          <w:color w:val="000000"/>
          <w:sz w:val="22"/>
          <w:szCs w:val="22"/>
          <w:lang w:val="ru-RU" w:eastAsia="ru-RU"/>
        </w:rPr>
        <w:t>клевер).</w:t>
      </w:r>
    </w:p>
    <w:p w:rsidR="009A3A7D" w:rsidRPr="009A3A7D" w:rsidRDefault="009A3A7D" w:rsidP="009A3A7D">
      <w:pPr>
        <w:pStyle w:val="Teksttreci21"/>
        <w:shd w:val="clear" w:color="auto" w:fill="auto"/>
        <w:ind w:firstLine="440"/>
        <w:rPr>
          <w:sz w:val="22"/>
          <w:szCs w:val="22"/>
        </w:rPr>
      </w:pPr>
      <w:r w:rsidRPr="009A3A7D">
        <w:rPr>
          <w:rStyle w:val="Teksttreci2"/>
          <w:color w:val="000000"/>
          <w:sz w:val="22"/>
          <w:szCs w:val="22"/>
        </w:rPr>
        <w:t xml:space="preserve">Według Słownika współczesnego rosyjskiego języka literackiego — który również wyraz ten wywodzi z dolnoniemieckiego </w:t>
      </w:r>
      <w:r w:rsidRPr="009A3A7D">
        <w:rPr>
          <w:rStyle w:val="Teksttreci2Kursywa"/>
          <w:color w:val="000000"/>
          <w:sz w:val="22"/>
          <w:szCs w:val="22"/>
        </w:rPr>
        <w:t>Klewer</w:t>
      </w:r>
      <w:r w:rsidRPr="009A3A7D">
        <w:rPr>
          <w:rStyle w:val="Teksttreci2"/>
          <w:color w:val="000000"/>
          <w:sz w:val="22"/>
          <w:szCs w:val="22"/>
        </w:rPr>
        <w:t xml:space="preserve"> — wyraz ten po raz pierwszy zarejestrował w r. 1814 Słownik Akademii Rosyjskiej; tenże słownik w r. 1847 podał przymiotnik </w:t>
      </w:r>
      <w:r w:rsidRPr="009A3A7D">
        <w:rPr>
          <w:rStyle w:val="Teksttreci2"/>
          <w:color w:val="000000"/>
          <w:sz w:val="22"/>
          <w:szCs w:val="22"/>
          <w:lang w:val="ru-RU" w:eastAsia="ru-RU"/>
        </w:rPr>
        <w:t xml:space="preserve">клеверный, </w:t>
      </w:r>
      <w:r w:rsidRPr="009A3A7D">
        <w:rPr>
          <w:rStyle w:val="Teksttreci2"/>
          <w:color w:val="000000"/>
          <w:sz w:val="22"/>
          <w:szCs w:val="22"/>
        </w:rPr>
        <w:t xml:space="preserve">w r. 1909 złożenie </w:t>
      </w:r>
      <w:r w:rsidRPr="009A3A7D">
        <w:rPr>
          <w:rStyle w:val="Teksttreci2"/>
          <w:color w:val="000000"/>
          <w:sz w:val="22"/>
          <w:szCs w:val="22"/>
          <w:lang w:val="ru-RU" w:eastAsia="ru-RU"/>
        </w:rPr>
        <w:t xml:space="preserve">клеверосеяние, </w:t>
      </w:r>
      <w:r w:rsidRPr="009A3A7D">
        <w:rPr>
          <w:rStyle w:val="Teksttreci2"/>
          <w:color w:val="000000"/>
          <w:sz w:val="22"/>
          <w:szCs w:val="22"/>
        </w:rPr>
        <w:t xml:space="preserve">zaś w r. 1910: </w:t>
      </w:r>
      <w:r w:rsidRPr="009A3A7D">
        <w:rPr>
          <w:rStyle w:val="Teksttreci2"/>
          <w:color w:val="000000"/>
          <w:sz w:val="22"/>
          <w:szCs w:val="22"/>
          <w:lang w:val="ru-RU" w:eastAsia="ru-RU"/>
        </w:rPr>
        <w:t xml:space="preserve">клеверище </w:t>
      </w:r>
      <w:r w:rsidRPr="009A3A7D">
        <w:rPr>
          <w:rStyle w:val="Teksttreci2"/>
          <w:color w:val="000000"/>
          <w:sz w:val="22"/>
          <w:szCs w:val="22"/>
          <w:lang w:val="de-DE" w:eastAsia="de-DE"/>
        </w:rPr>
        <w:t xml:space="preserve">«pole </w:t>
      </w:r>
      <w:r w:rsidRPr="009A3A7D">
        <w:rPr>
          <w:rStyle w:val="Teksttreci2"/>
          <w:color w:val="000000"/>
          <w:sz w:val="22"/>
          <w:szCs w:val="22"/>
        </w:rPr>
        <w:t xml:space="preserve">po koniczynie» i </w:t>
      </w:r>
      <w:r w:rsidRPr="009A3A7D">
        <w:rPr>
          <w:rStyle w:val="Teksttreci2"/>
          <w:color w:val="000000"/>
          <w:sz w:val="22"/>
          <w:szCs w:val="22"/>
          <w:lang w:val="ru-RU" w:eastAsia="ru-RU"/>
        </w:rPr>
        <w:t xml:space="preserve">клеверовый </w:t>
      </w:r>
      <w:r w:rsidRPr="009A3A7D">
        <w:rPr>
          <w:rStyle w:val="Teksttreci2"/>
          <w:color w:val="000000"/>
          <w:sz w:val="22"/>
          <w:szCs w:val="22"/>
        </w:rPr>
        <w:t xml:space="preserve">(SłSRLJa t. V 1006). Słownik </w:t>
      </w:r>
      <w:r w:rsidRPr="009A3A7D">
        <w:rPr>
          <w:rStyle w:val="Teksttreci2"/>
          <w:color w:val="000000"/>
          <w:sz w:val="22"/>
          <w:szCs w:val="22"/>
          <w:lang w:val="cs-CZ" w:eastAsia="cs-CZ"/>
        </w:rPr>
        <w:t xml:space="preserve">Holuba </w:t>
      </w:r>
      <w:r w:rsidRPr="009A3A7D">
        <w:rPr>
          <w:rStyle w:val="Teksttreci2"/>
          <w:color w:val="000000"/>
          <w:sz w:val="22"/>
          <w:szCs w:val="22"/>
        </w:rPr>
        <w:t xml:space="preserve">i </w:t>
      </w:r>
      <w:r w:rsidRPr="009A3A7D">
        <w:rPr>
          <w:rStyle w:val="Teksttreci2"/>
          <w:color w:val="000000"/>
          <w:sz w:val="22"/>
          <w:szCs w:val="22"/>
          <w:lang w:val="cs-CZ" w:eastAsia="cs-CZ"/>
        </w:rPr>
        <w:t xml:space="preserve">Kopeč- </w:t>
      </w:r>
      <w:r w:rsidRPr="009A3A7D">
        <w:rPr>
          <w:rStyle w:val="Teksttreci2"/>
          <w:color w:val="000000"/>
          <w:sz w:val="22"/>
          <w:szCs w:val="22"/>
        </w:rPr>
        <w:t>nego z kolei przypisuje wspomnianej nazwie rosyjskiej pochodzenie holenderskie, co jest nieprawdopodobne: wyraz ten musiałby przy</w:t>
      </w:r>
      <w:r w:rsidRPr="009A3A7D">
        <w:rPr>
          <w:rStyle w:val="Teksttreci2"/>
          <w:color w:val="000000"/>
          <w:sz w:val="22"/>
          <w:szCs w:val="22"/>
        </w:rPr>
        <w:softHyphen/>
        <w:t xml:space="preserve">być do Rosji w czasach Piotra Wielkiego, co jest niezgodne z faktami historycznymi. Zarówno </w:t>
      </w:r>
      <w:r w:rsidRPr="009A3A7D">
        <w:rPr>
          <w:rStyle w:val="Teksttreci2"/>
          <w:color w:val="000000"/>
          <w:sz w:val="22"/>
          <w:szCs w:val="22"/>
          <w:lang w:val="cs-CZ" w:eastAsia="cs-CZ"/>
        </w:rPr>
        <w:t xml:space="preserve">Holub </w:t>
      </w:r>
      <w:r w:rsidRPr="009A3A7D">
        <w:rPr>
          <w:rStyle w:val="Teksttreci2"/>
          <w:color w:val="000000"/>
          <w:sz w:val="22"/>
          <w:szCs w:val="22"/>
        </w:rPr>
        <w:t xml:space="preserve">i </w:t>
      </w:r>
      <w:r w:rsidRPr="009A3A7D">
        <w:rPr>
          <w:rStyle w:val="Teksttreci2"/>
          <w:color w:val="000000"/>
          <w:sz w:val="22"/>
          <w:szCs w:val="22"/>
          <w:lang w:val="cs-CZ" w:eastAsia="cs-CZ"/>
        </w:rPr>
        <w:t xml:space="preserve">Kopečný, </w:t>
      </w:r>
      <w:r w:rsidRPr="009A3A7D">
        <w:rPr>
          <w:rStyle w:val="Teksttreci2"/>
          <w:color w:val="000000"/>
          <w:sz w:val="22"/>
          <w:szCs w:val="22"/>
        </w:rPr>
        <w:t>jak i autorzy Słownika war</w:t>
      </w:r>
      <w:r w:rsidRPr="009A3A7D">
        <w:rPr>
          <w:rStyle w:val="Teksttreci2"/>
          <w:color w:val="000000"/>
          <w:sz w:val="22"/>
          <w:szCs w:val="22"/>
        </w:rPr>
        <w:softHyphen/>
        <w:t>szawskiego, w wyjaśnieniu etymologii tego wyrazu pokierowali się przy</w:t>
      </w:r>
      <w:r w:rsidRPr="009A3A7D">
        <w:rPr>
          <w:rStyle w:val="Teksttreci2"/>
          <w:color w:val="000000"/>
          <w:sz w:val="22"/>
          <w:szCs w:val="22"/>
        </w:rPr>
        <w:softHyphen/>
        <w:t>padkową zbieżnością fonetyczną postaci rosyjskiej tego wyrazu z ho</w:t>
      </w:r>
      <w:r w:rsidRPr="009A3A7D">
        <w:rPr>
          <w:rStyle w:val="Teksttreci2"/>
          <w:color w:val="000000"/>
          <w:sz w:val="22"/>
          <w:szCs w:val="22"/>
        </w:rPr>
        <w:softHyphen/>
        <w:t xml:space="preserve">lenderską względnie duńską, nie biorąc pod uwagę czynników historyczno-geograficznych. Nb. Holubowi i </w:t>
      </w:r>
      <w:r w:rsidRPr="009A3A7D">
        <w:rPr>
          <w:rStyle w:val="Teksttreci2"/>
          <w:color w:val="000000"/>
          <w:sz w:val="22"/>
          <w:szCs w:val="22"/>
          <w:lang w:val="cs-CZ" w:eastAsia="cs-CZ"/>
        </w:rPr>
        <w:t xml:space="preserve">Kopečnému </w:t>
      </w:r>
      <w:r w:rsidRPr="009A3A7D">
        <w:rPr>
          <w:rStyle w:val="Teksttreci2"/>
          <w:color w:val="000000"/>
          <w:sz w:val="22"/>
          <w:szCs w:val="22"/>
        </w:rPr>
        <w:t xml:space="preserve">nie jest znany niemiecki wyraz </w:t>
      </w:r>
      <w:r w:rsidRPr="009A3A7D">
        <w:rPr>
          <w:rStyle w:val="Teksttreci2Kursywa"/>
          <w:color w:val="000000"/>
          <w:sz w:val="22"/>
          <w:szCs w:val="22"/>
        </w:rPr>
        <w:t>Klewer.</w:t>
      </w:r>
      <w:r w:rsidRPr="009A3A7D">
        <w:rPr>
          <w:rStyle w:val="Teksttreci2"/>
          <w:color w:val="000000"/>
          <w:sz w:val="22"/>
          <w:szCs w:val="22"/>
        </w:rPr>
        <w:t xml:space="preserve"> W swym słowniku podają — strona 152, hasło: </w:t>
      </w:r>
      <w:r w:rsidRPr="009A3A7D">
        <w:rPr>
          <w:rStyle w:val="Teksttreci2Kursywa"/>
          <w:color w:val="000000"/>
          <w:sz w:val="22"/>
          <w:szCs w:val="22"/>
          <w:lang w:val="cs-CZ" w:eastAsia="cs-CZ"/>
        </w:rPr>
        <w:t>jetel</w:t>
      </w:r>
      <w:r w:rsidRPr="009A3A7D">
        <w:rPr>
          <w:rStyle w:val="Teksttreci2"/>
          <w:color w:val="000000"/>
          <w:sz w:val="22"/>
          <w:szCs w:val="22"/>
          <w:lang w:val="cs-CZ" w:eastAsia="cs-CZ"/>
        </w:rPr>
        <w:t xml:space="preserve"> </w:t>
      </w:r>
      <w:r w:rsidRPr="009A3A7D">
        <w:rPr>
          <w:rStyle w:val="Teksttreci2"/>
          <w:color w:val="000000"/>
          <w:sz w:val="22"/>
          <w:szCs w:val="22"/>
        </w:rPr>
        <w:t xml:space="preserve">— jako niemiecką tylko formę </w:t>
      </w:r>
      <w:r w:rsidRPr="009A3A7D">
        <w:rPr>
          <w:rStyle w:val="Teksttreci2Kursywa"/>
          <w:color w:val="000000"/>
          <w:sz w:val="22"/>
          <w:szCs w:val="22"/>
          <w:lang w:val="de-DE" w:eastAsia="de-DE"/>
        </w:rPr>
        <w:t>Klee.</w:t>
      </w:r>
    </w:p>
    <w:p w:rsidR="009A3A7D" w:rsidRPr="009A3A7D" w:rsidRDefault="009A3A7D" w:rsidP="009A3A7D">
      <w:pPr>
        <w:spacing w:line="100" w:lineRule="exact"/>
        <w:ind w:left="1180"/>
        <w:rPr>
          <w:sz w:val="22"/>
          <w:szCs w:val="22"/>
        </w:rPr>
      </w:pPr>
      <w:r w:rsidRPr="009A3A7D">
        <w:rPr>
          <w:rStyle w:val="Teksttreci5"/>
          <w:i/>
          <w:iCs/>
          <w:sz w:val="22"/>
          <w:szCs w:val="22"/>
        </w:rPr>
        <w:t>ь</w:t>
      </w:r>
    </w:p>
    <w:p w:rsidR="009A3A7D" w:rsidRPr="009A3A7D" w:rsidRDefault="009A3A7D" w:rsidP="009A3A7D">
      <w:pPr>
        <w:pStyle w:val="Teksttreci21"/>
        <w:shd w:val="clear" w:color="auto" w:fill="auto"/>
        <w:ind w:firstLine="440"/>
        <w:rPr>
          <w:sz w:val="22"/>
          <w:szCs w:val="22"/>
        </w:rPr>
      </w:pPr>
      <w:r w:rsidRPr="009A3A7D">
        <w:rPr>
          <w:rStyle w:val="Teksttreci2"/>
          <w:color w:val="000000"/>
          <w:sz w:val="22"/>
          <w:szCs w:val="22"/>
        </w:rPr>
        <w:t>Niewątpliwie pośrednictwem rosyjskim należy tłumaczyć występo</w:t>
      </w:r>
      <w:r w:rsidRPr="009A3A7D">
        <w:rPr>
          <w:rStyle w:val="Teksttreci2"/>
          <w:color w:val="000000"/>
          <w:sz w:val="22"/>
          <w:szCs w:val="22"/>
        </w:rPr>
        <w:softHyphen/>
        <w:t>wanie omawianego wyrazu (</w:t>
      </w:r>
      <w:r w:rsidRPr="009A3A7D">
        <w:rPr>
          <w:rStyle w:val="Teksttreci2Kursywa"/>
          <w:color w:val="000000"/>
          <w:sz w:val="22"/>
          <w:szCs w:val="22"/>
        </w:rPr>
        <w:t>klewer</w:t>
      </w:r>
      <w:r w:rsidRPr="009A3A7D">
        <w:rPr>
          <w:rStyle w:val="Teksttreci2"/>
          <w:color w:val="000000"/>
          <w:sz w:val="22"/>
          <w:szCs w:val="22"/>
        </w:rPr>
        <w:t xml:space="preserve">) w języku ukraińskim jako </w:t>
      </w:r>
      <w:r w:rsidRPr="009A3A7D">
        <w:rPr>
          <w:rStyle w:val="Teksttreci2Kursywa"/>
          <w:color w:val="000000"/>
          <w:sz w:val="22"/>
          <w:szCs w:val="22"/>
          <w:lang w:val="de-DE" w:eastAsia="de-DE"/>
        </w:rPr>
        <w:t xml:space="preserve">[klever] </w:t>
      </w:r>
      <w:r w:rsidRPr="009A3A7D">
        <w:rPr>
          <w:rStyle w:val="Teksttreci2"/>
          <w:color w:val="000000"/>
          <w:sz w:val="22"/>
          <w:szCs w:val="22"/>
        </w:rPr>
        <w:t xml:space="preserve">na określenie «koniczyny polnej» </w:t>
      </w:r>
      <w:r w:rsidRPr="009A3A7D">
        <w:rPr>
          <w:rStyle w:val="Teksttreci2"/>
          <w:color w:val="000000"/>
          <w:sz w:val="22"/>
          <w:szCs w:val="22"/>
          <w:lang w:val="de-DE" w:eastAsia="de-DE"/>
        </w:rPr>
        <w:t xml:space="preserve">(Trifolium arvense </w:t>
      </w:r>
      <w:r w:rsidRPr="009A3A7D">
        <w:rPr>
          <w:rStyle w:val="Teksttreci2"/>
          <w:color w:val="000000"/>
          <w:sz w:val="22"/>
          <w:szCs w:val="22"/>
        </w:rPr>
        <w:t>L.). Makowiecki SBotŁ-Mr 375. Na pośrednictwo języka rosyjskiego w przejęciu tego wyrazu wskazuje postać fonetyczna — mianowicie miękkość spółgłoski (</w:t>
      </w:r>
      <w:r w:rsidRPr="009A3A7D">
        <w:rPr>
          <w:rStyle w:val="Teksttreci2Kursywa"/>
          <w:color w:val="000000"/>
          <w:sz w:val="22"/>
          <w:szCs w:val="22"/>
          <w:lang w:val="cs-CZ" w:eastAsia="cs-CZ"/>
        </w:rPr>
        <w:t>v</w:t>
      </w:r>
      <w:r w:rsidRPr="009A3A7D">
        <w:rPr>
          <w:rStyle w:val="Teksttreci2"/>
          <w:color w:val="000000"/>
          <w:sz w:val="22"/>
          <w:szCs w:val="22"/>
        </w:rPr>
        <w:t xml:space="preserve">) i obecność </w:t>
      </w:r>
      <w:r w:rsidRPr="009A3A7D">
        <w:rPr>
          <w:rStyle w:val="Teksttreci2Kursywa"/>
          <w:color w:val="000000"/>
          <w:sz w:val="22"/>
          <w:szCs w:val="22"/>
        </w:rPr>
        <w:t>l</w:t>
      </w:r>
      <w:r w:rsidRPr="009A3A7D">
        <w:rPr>
          <w:rStyle w:val="Teksttreci2"/>
          <w:color w:val="000000"/>
          <w:sz w:val="22"/>
          <w:szCs w:val="22"/>
        </w:rPr>
        <w:t xml:space="preserve"> zamiast spodziewanego </w:t>
      </w:r>
      <w:r w:rsidRPr="009A3A7D">
        <w:rPr>
          <w:rStyle w:val="Teksttreci2Kursywa"/>
          <w:color w:val="000000"/>
          <w:sz w:val="22"/>
          <w:szCs w:val="22"/>
        </w:rPr>
        <w:t>ł.</w:t>
      </w:r>
      <w:r w:rsidRPr="009A3A7D">
        <w:rPr>
          <w:rStyle w:val="Teksttreci2"/>
          <w:color w:val="000000"/>
          <w:sz w:val="22"/>
          <w:szCs w:val="22"/>
        </w:rPr>
        <w:t xml:space="preserve"> Zresztą nazwę </w:t>
      </w:r>
      <w:r w:rsidRPr="009A3A7D">
        <w:rPr>
          <w:rStyle w:val="Teksttreci2Kursywa"/>
          <w:color w:val="000000"/>
          <w:sz w:val="22"/>
          <w:szCs w:val="22"/>
          <w:lang w:val="de-DE" w:eastAsia="de-DE"/>
        </w:rPr>
        <w:t>[klever]</w:t>
      </w:r>
      <w:r w:rsidRPr="009A3A7D">
        <w:rPr>
          <w:rStyle w:val="Teksttreci2"/>
          <w:color w:val="000000"/>
          <w:sz w:val="22"/>
          <w:szCs w:val="22"/>
          <w:lang w:val="de-DE" w:eastAsia="de-DE"/>
        </w:rPr>
        <w:t xml:space="preserve"> </w:t>
      </w:r>
      <w:r w:rsidRPr="009A3A7D">
        <w:rPr>
          <w:rStyle w:val="Teksttreci2"/>
          <w:color w:val="000000"/>
          <w:sz w:val="22"/>
          <w:szCs w:val="22"/>
        </w:rPr>
        <w:t>podaje (wg informacji Makowieckiego, p. wyżej) tylko jeden autor i to wyłącz</w:t>
      </w:r>
      <w:r w:rsidRPr="009A3A7D">
        <w:rPr>
          <w:rStyle w:val="Teksttreci2"/>
          <w:color w:val="000000"/>
          <w:sz w:val="22"/>
          <w:szCs w:val="22"/>
        </w:rPr>
        <w:softHyphen/>
        <w:t>nie dla jednego gatunku koniczyny, podczas gdy ukraińskich nazw’ ko</w:t>
      </w:r>
      <w:r w:rsidRPr="009A3A7D">
        <w:rPr>
          <w:rStyle w:val="Teksttreci2"/>
          <w:color w:val="000000"/>
          <w:sz w:val="22"/>
          <w:szCs w:val="22"/>
        </w:rPr>
        <w:softHyphen/>
        <w:t xml:space="preserve">niczyny zarejestrowano całe dziesiątki. Por. </w:t>
      </w:r>
      <w:r w:rsidRPr="009A3A7D">
        <w:rPr>
          <w:rStyle w:val="Teksttreci2"/>
          <w:color w:val="000000"/>
          <w:sz w:val="22"/>
          <w:szCs w:val="22"/>
          <w:lang w:val="cs-CZ" w:eastAsia="cs-CZ"/>
        </w:rPr>
        <w:t xml:space="preserve">op. </w:t>
      </w:r>
      <w:r w:rsidRPr="009A3A7D">
        <w:rPr>
          <w:rStyle w:val="Teksttreci2"/>
          <w:color w:val="000000"/>
          <w:sz w:val="22"/>
          <w:szCs w:val="22"/>
        </w:rPr>
        <w:t>cit. 375—379. Nie po</w:t>
      </w:r>
      <w:r w:rsidRPr="009A3A7D">
        <w:rPr>
          <w:rStyle w:val="Teksttreci2"/>
          <w:color w:val="000000"/>
          <w:sz w:val="22"/>
          <w:szCs w:val="22"/>
        </w:rPr>
        <w:softHyphen/>
        <w:t>zwala to na przecenianie wpływu rosyjskiego w tym zakresie — jest to bowiem tylko przypadek lub nawet pomyłka.</w:t>
      </w:r>
    </w:p>
    <w:p w:rsidR="009A3A7D" w:rsidRPr="009A3A7D" w:rsidRDefault="009A3A7D" w:rsidP="009A3A7D">
      <w:pPr>
        <w:pStyle w:val="Teksttreci21"/>
        <w:shd w:val="clear" w:color="auto" w:fill="auto"/>
        <w:ind w:firstLine="440"/>
        <w:rPr>
          <w:sz w:val="22"/>
          <w:szCs w:val="22"/>
        </w:rPr>
      </w:pPr>
      <w:r w:rsidRPr="009A3A7D">
        <w:rPr>
          <w:rStyle w:val="Teksttreci2"/>
          <w:color w:val="000000"/>
          <w:sz w:val="22"/>
          <w:szCs w:val="22"/>
        </w:rPr>
        <w:t xml:space="preserve">Mrongowiusz N-P 355 i 356 podaje formę niemiecką </w:t>
      </w:r>
      <w:r w:rsidRPr="009A3A7D">
        <w:rPr>
          <w:rStyle w:val="Teksttreci2Kursywa"/>
          <w:color w:val="000000"/>
          <w:sz w:val="22"/>
          <w:szCs w:val="22"/>
          <w:lang w:val="de-DE" w:eastAsia="de-DE"/>
        </w:rPr>
        <w:t>Klever</w:t>
      </w:r>
      <w:r w:rsidRPr="009A3A7D">
        <w:rPr>
          <w:rStyle w:val="Teksttreci2"/>
          <w:color w:val="000000"/>
          <w:sz w:val="22"/>
          <w:szCs w:val="22"/>
          <w:lang w:val="de-DE" w:eastAsia="de-DE"/>
        </w:rPr>
        <w:t xml:space="preserve"> </w:t>
      </w:r>
      <w:r w:rsidRPr="009A3A7D">
        <w:rPr>
          <w:rStyle w:val="Teksttreci2"/>
          <w:color w:val="000000"/>
          <w:sz w:val="22"/>
          <w:szCs w:val="22"/>
        </w:rPr>
        <w:t xml:space="preserve">obok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 xml:space="preserve">bez żadnych kwalifikatorów geograficznych. Jako nazwy „Preus- sisch — </w:t>
      </w:r>
      <w:r w:rsidRPr="009A3A7D">
        <w:rPr>
          <w:rStyle w:val="Teksttreci2"/>
          <w:color w:val="000000"/>
          <w:sz w:val="22"/>
          <w:szCs w:val="22"/>
          <w:lang w:val="de-DE" w:eastAsia="de-DE"/>
        </w:rPr>
        <w:t xml:space="preserve">Polnisch” </w:t>
      </w:r>
      <w:r w:rsidRPr="009A3A7D">
        <w:rPr>
          <w:rStyle w:val="Teksttreci2"/>
          <w:color w:val="000000"/>
          <w:sz w:val="22"/>
          <w:szCs w:val="22"/>
        </w:rPr>
        <w:t xml:space="preserve">(czyli: prusko-polskie) podaje on tylko </w:t>
      </w:r>
      <w:r w:rsidRPr="009A3A7D">
        <w:rPr>
          <w:rStyle w:val="Teksttreci2Kursywa"/>
          <w:color w:val="000000"/>
          <w:sz w:val="22"/>
          <w:szCs w:val="22"/>
        </w:rPr>
        <w:t xml:space="preserve">konikowie. </w:t>
      </w:r>
      <w:r w:rsidRPr="009A3A7D">
        <w:rPr>
          <w:rStyle w:val="Teksttreci2"/>
          <w:color w:val="000000"/>
          <w:sz w:val="22"/>
          <w:szCs w:val="22"/>
        </w:rPr>
        <w:t xml:space="preserve">dop. </w:t>
      </w:r>
      <w:r w:rsidRPr="009A3A7D">
        <w:rPr>
          <w:rStyle w:val="Teksttreci2Kursywa"/>
          <w:color w:val="000000"/>
          <w:sz w:val="22"/>
          <w:szCs w:val="22"/>
        </w:rPr>
        <w:t>-wia</w:t>
      </w:r>
      <w:r w:rsidRPr="009A3A7D">
        <w:rPr>
          <w:rStyle w:val="Teksttreci2"/>
          <w:color w:val="000000"/>
          <w:sz w:val="22"/>
          <w:szCs w:val="22"/>
        </w:rPr>
        <w:t xml:space="preserve"> oraz </w:t>
      </w:r>
      <w:r w:rsidRPr="009A3A7D">
        <w:rPr>
          <w:rStyle w:val="Teksttreci2Kursywa"/>
          <w:color w:val="000000"/>
          <w:sz w:val="22"/>
          <w:szCs w:val="22"/>
        </w:rPr>
        <w:t>konicz,</w:t>
      </w:r>
      <w:r w:rsidRPr="009A3A7D">
        <w:rPr>
          <w:rStyle w:val="Teksttreci2"/>
          <w:color w:val="000000"/>
          <w:sz w:val="22"/>
          <w:szCs w:val="22"/>
        </w:rPr>
        <w:t xml:space="preserve"> dop. </w:t>
      </w:r>
      <w:r w:rsidRPr="009A3A7D">
        <w:rPr>
          <w:rStyle w:val="Teksttreci2Kursywa"/>
          <w:color w:val="000000"/>
          <w:sz w:val="22"/>
          <w:szCs w:val="22"/>
        </w:rPr>
        <w:t>-y.</w:t>
      </w:r>
      <w:r w:rsidRPr="009A3A7D">
        <w:rPr>
          <w:rStyle w:val="Teksttreci2"/>
          <w:color w:val="000000"/>
          <w:sz w:val="22"/>
          <w:szCs w:val="22"/>
        </w:rPr>
        <w:t xml:space="preserve"> Nazwę pierwszą — również w postaci </w:t>
      </w:r>
      <w:r w:rsidRPr="009A3A7D">
        <w:rPr>
          <w:rStyle w:val="Teksttreci2Kursywa"/>
          <w:color w:val="000000"/>
          <w:sz w:val="22"/>
          <w:szCs w:val="22"/>
        </w:rPr>
        <w:t>konikoźe</w:t>
      </w:r>
      <w:r w:rsidRPr="009A3A7D">
        <w:rPr>
          <w:rStyle w:val="Teksttreci2"/>
          <w:color w:val="000000"/>
          <w:sz w:val="22"/>
          <w:szCs w:val="22"/>
        </w:rPr>
        <w:t xml:space="preserve"> i skróconej </w:t>
      </w:r>
      <w:r w:rsidRPr="009A3A7D">
        <w:rPr>
          <w:rStyle w:val="Teksttreci2Kursywa"/>
          <w:color w:val="000000"/>
          <w:sz w:val="22"/>
          <w:szCs w:val="22"/>
          <w:lang w:val="cs-CZ" w:eastAsia="cs-CZ"/>
        </w:rPr>
        <w:t xml:space="preserve">konikuš </w:t>
      </w:r>
      <w:r w:rsidRPr="009A3A7D">
        <w:rPr>
          <w:rStyle w:val="Teksttreci2Kursywa"/>
          <w:color w:val="000000"/>
          <w:sz w:val="22"/>
          <w:szCs w:val="22"/>
          <w:lang w:val="ru-RU" w:eastAsia="ru-RU"/>
        </w:rPr>
        <w:t xml:space="preserve">// </w:t>
      </w:r>
      <w:r w:rsidRPr="009A3A7D">
        <w:rPr>
          <w:rStyle w:val="Teksttreci2Kursywa"/>
          <w:color w:val="000000"/>
          <w:sz w:val="22"/>
          <w:szCs w:val="22"/>
          <w:lang w:val="cs-CZ" w:eastAsia="cs-CZ"/>
        </w:rPr>
        <w:t>konikoš</w:t>
      </w:r>
      <w:r w:rsidRPr="009A3A7D">
        <w:rPr>
          <w:rStyle w:val="Teksttreci2"/>
          <w:color w:val="000000"/>
          <w:sz w:val="22"/>
          <w:szCs w:val="22"/>
          <w:lang w:val="cs-CZ" w:eastAsia="cs-CZ"/>
        </w:rPr>
        <w:t xml:space="preserve"> </w:t>
      </w:r>
      <w:r w:rsidRPr="009A3A7D">
        <w:rPr>
          <w:rStyle w:val="Teksttreci2"/>
          <w:color w:val="000000"/>
          <w:sz w:val="22"/>
          <w:szCs w:val="22"/>
        </w:rPr>
        <w:t xml:space="preserve">oraz nazwę </w:t>
      </w:r>
      <w:r w:rsidRPr="009A3A7D">
        <w:rPr>
          <w:rStyle w:val="Teksttreci2Kursywa"/>
          <w:color w:val="000000"/>
          <w:sz w:val="22"/>
          <w:szCs w:val="22"/>
        </w:rPr>
        <w:t>konicz</w:t>
      </w:r>
      <w:r w:rsidRPr="009A3A7D">
        <w:rPr>
          <w:rStyle w:val="Teksttreci2"/>
          <w:color w:val="000000"/>
          <w:sz w:val="22"/>
          <w:szCs w:val="22"/>
        </w:rPr>
        <w:t xml:space="preserve"> notowano na terenie Warmii i Mazur obok </w:t>
      </w:r>
      <w:r w:rsidRPr="009A3A7D">
        <w:rPr>
          <w:rStyle w:val="Teksttreci2Kursywa"/>
          <w:color w:val="000000"/>
          <w:sz w:val="22"/>
          <w:szCs w:val="22"/>
        </w:rPr>
        <w:t>klewer</w:t>
      </w:r>
      <w:r w:rsidRPr="009A3A7D">
        <w:rPr>
          <w:rStyle w:val="Teksttreci2"/>
          <w:color w:val="000000"/>
          <w:sz w:val="22"/>
          <w:szCs w:val="22"/>
        </w:rPr>
        <w:t xml:space="preserve"> etc. w latach 1950—1952.</w:t>
      </w:r>
    </w:p>
    <w:p w:rsidR="009A3A7D" w:rsidRPr="009A3A7D" w:rsidRDefault="009A3A7D" w:rsidP="009A3A7D">
      <w:pPr>
        <w:pStyle w:val="Teksttreci21"/>
        <w:shd w:val="clear" w:color="auto" w:fill="auto"/>
        <w:ind w:firstLine="440"/>
        <w:rPr>
          <w:sz w:val="22"/>
          <w:szCs w:val="22"/>
        </w:rPr>
        <w:sectPr w:rsidR="009A3A7D" w:rsidRPr="009A3A7D">
          <w:type w:val="continuous"/>
          <w:pgSz w:w="11900" w:h="16840"/>
          <w:pgMar w:top="1446" w:right="1743" w:bottom="1040" w:left="1242" w:header="0" w:footer="3" w:gutter="0"/>
          <w:cols w:space="708"/>
          <w:noEndnote/>
          <w:docGrid w:linePitch="360"/>
        </w:sectPr>
      </w:pPr>
      <w:r w:rsidRPr="009A3A7D">
        <w:rPr>
          <w:rStyle w:val="Teksttreci2"/>
          <w:color w:val="000000"/>
          <w:sz w:val="22"/>
          <w:szCs w:val="22"/>
        </w:rPr>
        <w:t xml:space="preserve">Czeską nazwą „koniczyny” jest </w:t>
      </w:r>
      <w:r w:rsidRPr="009A3A7D">
        <w:rPr>
          <w:rStyle w:val="Teksttreci2Kursywa"/>
          <w:color w:val="000000"/>
          <w:sz w:val="22"/>
          <w:szCs w:val="22"/>
          <w:lang w:val="cs-CZ" w:eastAsia="cs-CZ"/>
        </w:rPr>
        <w:t>jetel,</w:t>
      </w:r>
      <w:r w:rsidRPr="009A3A7D">
        <w:rPr>
          <w:rStyle w:val="Teksttreci2"/>
          <w:color w:val="000000"/>
          <w:sz w:val="22"/>
          <w:szCs w:val="22"/>
          <w:lang w:val="cs-CZ" w:eastAsia="cs-CZ"/>
        </w:rPr>
        <w:t xml:space="preserve"> </w:t>
      </w:r>
      <w:r w:rsidRPr="009A3A7D">
        <w:rPr>
          <w:rStyle w:val="Teksttreci2"/>
          <w:color w:val="000000"/>
          <w:sz w:val="22"/>
          <w:szCs w:val="22"/>
        </w:rPr>
        <w:t xml:space="preserve">staroczeskie </w:t>
      </w:r>
      <w:r w:rsidRPr="009A3A7D">
        <w:rPr>
          <w:rStyle w:val="Teksttreci2Kursywa"/>
          <w:color w:val="000000"/>
          <w:sz w:val="22"/>
          <w:szCs w:val="22"/>
          <w:lang w:val="cs-CZ" w:eastAsia="cs-CZ"/>
        </w:rPr>
        <w:t>dětel</w:t>
      </w:r>
      <w:r w:rsidRPr="009A3A7D">
        <w:rPr>
          <w:rStyle w:val="Teksttreci2"/>
          <w:color w:val="000000"/>
          <w:sz w:val="22"/>
          <w:szCs w:val="22"/>
          <w:lang w:val="cs-CZ" w:eastAsia="cs-CZ"/>
        </w:rPr>
        <w:t xml:space="preserve"> </w:t>
      </w:r>
      <w:r w:rsidRPr="009A3A7D">
        <w:rPr>
          <w:rStyle w:val="Teksttreci2"/>
          <w:color w:val="000000"/>
          <w:sz w:val="22"/>
          <w:szCs w:val="22"/>
        </w:rPr>
        <w:t xml:space="preserve">(psł. </w:t>
      </w:r>
      <w:r w:rsidRPr="009A3A7D">
        <w:rPr>
          <w:rStyle w:val="Teksttreci2Kursywa"/>
          <w:color w:val="000000"/>
          <w:sz w:val="22"/>
          <w:szCs w:val="22"/>
        </w:rPr>
        <w:t xml:space="preserve">dętelь). </w:t>
      </w:r>
      <w:r w:rsidRPr="009A3A7D">
        <w:rPr>
          <w:rStyle w:val="Teksttreci2"/>
          <w:color w:val="000000"/>
          <w:sz w:val="22"/>
          <w:szCs w:val="22"/>
        </w:rPr>
        <w:t xml:space="preserve">Por. pol. </w:t>
      </w:r>
      <w:r w:rsidRPr="009A3A7D">
        <w:rPr>
          <w:rStyle w:val="Teksttreci2Kursywa"/>
          <w:color w:val="000000"/>
          <w:sz w:val="22"/>
          <w:szCs w:val="22"/>
        </w:rPr>
        <w:t>dzięcielina</w:t>
      </w:r>
      <w:r w:rsidRPr="009A3A7D">
        <w:rPr>
          <w:rStyle w:val="Teksttreci2"/>
          <w:color w:val="000000"/>
          <w:sz w:val="22"/>
          <w:szCs w:val="22"/>
        </w:rPr>
        <w:t xml:space="preserve"> np. u Mickiewicza, serbsko-chorwackie i bułgarskie</w:t>
      </w:r>
    </w:p>
    <w:p w:rsidR="009A3A7D" w:rsidRPr="009A3A7D" w:rsidRDefault="009A3A7D" w:rsidP="009A3A7D">
      <w:pPr>
        <w:pStyle w:val="Teksttreci21"/>
        <w:shd w:val="clear" w:color="auto" w:fill="auto"/>
        <w:ind w:right="460"/>
        <w:jc w:val="left"/>
        <w:rPr>
          <w:sz w:val="22"/>
          <w:szCs w:val="22"/>
        </w:rPr>
      </w:pPr>
      <w:r w:rsidRPr="009A3A7D">
        <w:rPr>
          <w:rStyle w:val="Teksttreci2Kursywa"/>
          <w:color w:val="000000"/>
          <w:sz w:val="22"/>
          <w:szCs w:val="22"/>
        </w:rPr>
        <w:lastRenderedPageBreak/>
        <w:t>detelina,</w:t>
      </w:r>
      <w:r w:rsidRPr="009A3A7D">
        <w:rPr>
          <w:rStyle w:val="Teksttreci2"/>
          <w:color w:val="000000"/>
          <w:sz w:val="22"/>
          <w:szCs w:val="22"/>
        </w:rPr>
        <w:t xml:space="preserve"> słowackie </w:t>
      </w:r>
      <w:r w:rsidRPr="009A3A7D">
        <w:rPr>
          <w:rStyle w:val="Teksttreci2Kursywa"/>
          <w:color w:val="000000"/>
          <w:sz w:val="22"/>
          <w:szCs w:val="22"/>
        </w:rPr>
        <w:t>datelina</w:t>
      </w:r>
      <w:r w:rsidRPr="009A3A7D">
        <w:rPr>
          <w:rStyle w:val="Teksttreci2"/>
          <w:color w:val="000000"/>
          <w:sz w:val="22"/>
          <w:szCs w:val="22"/>
        </w:rPr>
        <w:t xml:space="preserve"> Hołub — </w:t>
      </w:r>
      <w:r w:rsidRPr="009A3A7D">
        <w:rPr>
          <w:rStyle w:val="Teksttreci2"/>
          <w:color w:val="000000"/>
          <w:sz w:val="22"/>
          <w:szCs w:val="22"/>
          <w:lang w:val="cs-CZ" w:eastAsia="cs-CZ"/>
        </w:rPr>
        <w:t xml:space="preserve">Kopečný </w:t>
      </w:r>
      <w:r w:rsidRPr="009A3A7D">
        <w:rPr>
          <w:rStyle w:val="Teksttreci2"/>
          <w:color w:val="000000"/>
          <w:sz w:val="22"/>
          <w:szCs w:val="22"/>
        </w:rPr>
        <w:t xml:space="preserve">1. </w:t>
      </w:r>
      <w:r w:rsidRPr="009A3A7D">
        <w:rPr>
          <w:rStyle w:val="Teksttreci2"/>
          <w:color w:val="000000"/>
          <w:sz w:val="22"/>
          <w:szCs w:val="22"/>
          <w:lang w:val="cs-CZ" w:eastAsia="cs-CZ"/>
        </w:rPr>
        <w:t xml:space="preserve">cit. </w:t>
      </w:r>
      <w:r w:rsidRPr="009A3A7D">
        <w:rPr>
          <w:rStyle w:val="Teksttreci2"/>
          <w:color w:val="000000"/>
          <w:sz w:val="22"/>
          <w:szCs w:val="22"/>
        </w:rPr>
        <w:t xml:space="preserve">oraz wspomnianą wyżej rosyjską nazwę </w:t>
      </w:r>
      <w:r w:rsidRPr="009A3A7D">
        <w:rPr>
          <w:rStyle w:val="Teksttreci2"/>
          <w:color w:val="000000"/>
          <w:sz w:val="22"/>
          <w:szCs w:val="22"/>
          <w:lang w:val="ru-RU" w:eastAsia="ru-RU"/>
        </w:rPr>
        <w:t>дятельник.</w:t>
      </w:r>
    </w:p>
    <w:p w:rsidR="009A3A7D" w:rsidRPr="009A3A7D" w:rsidRDefault="009A3A7D" w:rsidP="009A3A7D">
      <w:pPr>
        <w:pStyle w:val="Teksttreci21"/>
        <w:shd w:val="clear" w:color="auto" w:fill="auto"/>
        <w:spacing w:after="55" w:line="306" w:lineRule="exact"/>
        <w:ind w:right="460" w:firstLine="420"/>
        <w:rPr>
          <w:sz w:val="22"/>
          <w:szCs w:val="22"/>
        </w:rPr>
      </w:pPr>
      <w:r w:rsidRPr="009A3A7D">
        <w:rPr>
          <w:rStyle w:val="Teksttreci2"/>
          <w:color w:val="000000"/>
          <w:sz w:val="22"/>
          <w:szCs w:val="22"/>
        </w:rPr>
        <w:t>W dzisiejszym języku niemieckim oficjalną i literacką nazwą koni</w:t>
      </w:r>
      <w:r w:rsidRPr="009A3A7D">
        <w:rPr>
          <w:rStyle w:val="Teksttreci2"/>
          <w:color w:val="000000"/>
          <w:sz w:val="22"/>
          <w:szCs w:val="22"/>
        </w:rPr>
        <w:softHyphen/>
        <w:t xml:space="preserve">czyny jest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 xml:space="preserve">Spośród nazw gwarowych </w:t>
      </w:r>
      <w:r w:rsidRPr="009A3A7D">
        <w:rPr>
          <w:rStyle w:val="Teksttreci2Kursywa"/>
          <w:color w:val="000000"/>
          <w:sz w:val="22"/>
          <w:szCs w:val="22"/>
          <w:lang w:val="cs-CZ" w:eastAsia="cs-CZ"/>
        </w:rPr>
        <w:t>Klever</w:t>
      </w:r>
      <w:r w:rsidRPr="009A3A7D">
        <w:rPr>
          <w:rStyle w:val="Teksttreci2"/>
          <w:color w:val="000000"/>
          <w:sz w:val="22"/>
          <w:szCs w:val="22"/>
          <w:lang w:val="cs-CZ" w:eastAsia="cs-CZ"/>
        </w:rPr>
        <w:t xml:space="preserve"> </w:t>
      </w:r>
      <w:r w:rsidRPr="009A3A7D">
        <w:rPr>
          <w:rStyle w:val="Teksttreci2"/>
          <w:color w:val="000000"/>
          <w:sz w:val="22"/>
          <w:szCs w:val="22"/>
        </w:rPr>
        <w:t xml:space="preserve">i </w:t>
      </w:r>
      <w:r w:rsidRPr="009A3A7D">
        <w:rPr>
          <w:rStyle w:val="Teksttreci2Kursywa"/>
          <w:color w:val="000000"/>
          <w:sz w:val="22"/>
          <w:szCs w:val="22"/>
          <w:lang w:val="de-DE" w:eastAsia="de-DE"/>
        </w:rPr>
        <w:t>Klaver</w:t>
      </w:r>
      <w:r w:rsidRPr="009A3A7D">
        <w:rPr>
          <w:rStyle w:val="Teksttreci2"/>
          <w:color w:val="000000"/>
          <w:sz w:val="22"/>
          <w:szCs w:val="22"/>
          <w:lang w:val="de-DE" w:eastAsia="de-DE"/>
        </w:rPr>
        <w:t xml:space="preserve"> </w:t>
      </w:r>
      <w:r w:rsidRPr="009A3A7D">
        <w:rPr>
          <w:rStyle w:val="Teksttreci2"/>
          <w:color w:val="000000"/>
          <w:sz w:val="22"/>
          <w:szCs w:val="22"/>
        </w:rPr>
        <w:t xml:space="preserve">występuje na terenie dialektów dolnoniemieckich, </w:t>
      </w:r>
      <w:r w:rsidRPr="009A3A7D">
        <w:rPr>
          <w:rStyle w:val="Teksttreci2Kursywa"/>
          <w:color w:val="000000"/>
          <w:sz w:val="22"/>
          <w:szCs w:val="22"/>
        </w:rPr>
        <w:t>Chlee i Klei,</w:t>
      </w:r>
      <w:r w:rsidRPr="009A3A7D">
        <w:rPr>
          <w:rStyle w:val="Teksttreci2"/>
          <w:color w:val="000000"/>
          <w:sz w:val="22"/>
          <w:szCs w:val="22"/>
        </w:rPr>
        <w:t xml:space="preserve"> zaś w dialektach górnoniemieckich; zresztą i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jak wspomniano wyżej, jest nazwą po</w:t>
      </w:r>
      <w:r w:rsidRPr="009A3A7D">
        <w:rPr>
          <w:rStyle w:val="Teksttreci2"/>
          <w:color w:val="000000"/>
          <w:sz w:val="22"/>
          <w:szCs w:val="22"/>
        </w:rPr>
        <w:softHyphen/>
        <w:t>chodzenia górnoniemieckiego i występuje w wielu gwarach górnonie</w:t>
      </w:r>
      <w:r w:rsidRPr="009A3A7D">
        <w:rPr>
          <w:rStyle w:val="Teksttreci2"/>
          <w:color w:val="000000"/>
          <w:sz w:val="22"/>
          <w:szCs w:val="22"/>
        </w:rPr>
        <w:softHyphen/>
        <w:t>mieckich. Por. Dornseiff DWs. Nazwa ta oznacza zresztą nie tylko gatunki koniczyny właściwej (często z przymiotnikiem albo rzeczow</w:t>
      </w:r>
      <w:r w:rsidRPr="009A3A7D">
        <w:rPr>
          <w:rStyle w:val="Teksttreci2"/>
          <w:color w:val="000000"/>
          <w:sz w:val="22"/>
          <w:szCs w:val="22"/>
        </w:rPr>
        <w:softHyphen/>
        <w:t xml:space="preserve">nikiem w funkcji określającej, np. </w:t>
      </w:r>
      <w:r w:rsidRPr="009A3A7D">
        <w:rPr>
          <w:rStyle w:val="Teksttreci2Kursywa"/>
          <w:color w:val="000000"/>
          <w:sz w:val="22"/>
          <w:szCs w:val="22"/>
        </w:rPr>
        <w:t xml:space="preserve">Weisser </w:t>
      </w:r>
      <w:r w:rsidRPr="009A3A7D">
        <w:rPr>
          <w:rStyle w:val="Teksttreci2Kursywa"/>
          <w:color w:val="000000"/>
          <w:sz w:val="22"/>
          <w:szCs w:val="22"/>
          <w:lang w:val="de-DE" w:eastAsia="de-DE"/>
        </w:rPr>
        <w:t>Klee</w:t>
      </w:r>
      <w:r w:rsidRPr="009A3A7D">
        <w:rPr>
          <w:rStyle w:val="Teksttreci2Kursywa"/>
          <w:color w:val="000000"/>
          <w:sz w:val="22"/>
          <w:szCs w:val="22"/>
        </w:rPr>
        <w:t xml:space="preserve">, </w:t>
      </w:r>
      <w:r w:rsidRPr="009A3A7D">
        <w:rPr>
          <w:rStyle w:val="Teksttreci2Kursywa"/>
          <w:color w:val="000000"/>
          <w:sz w:val="22"/>
          <w:szCs w:val="22"/>
          <w:lang w:val="de-DE" w:eastAsia="de-DE"/>
        </w:rPr>
        <w:t>Riesenklee</w:t>
      </w:r>
      <w:r w:rsidRPr="009A3A7D">
        <w:rPr>
          <w:rStyle w:val="Teksttreci2"/>
          <w:color w:val="000000"/>
          <w:sz w:val="22"/>
          <w:szCs w:val="22"/>
          <w:lang w:val="de-DE" w:eastAsia="de-DE"/>
        </w:rPr>
        <w:t xml:space="preserve"> </w:t>
      </w:r>
      <w:r w:rsidRPr="009A3A7D">
        <w:rPr>
          <w:rStyle w:val="Teksttreci2"/>
          <w:color w:val="000000"/>
          <w:sz w:val="22"/>
          <w:szCs w:val="22"/>
        </w:rPr>
        <w:t xml:space="preserve">itd.), ale również inne rośliny z rodziny motylkowych (Papilionaceae) zbliżone do koniczyny wyglądem np. „esparsetę” (Onobrychis </w:t>
      </w:r>
      <w:r w:rsidRPr="009A3A7D">
        <w:rPr>
          <w:rStyle w:val="Teksttreci2"/>
          <w:color w:val="000000"/>
          <w:sz w:val="22"/>
          <w:szCs w:val="22"/>
          <w:lang w:val="de-DE" w:eastAsia="de-DE"/>
        </w:rPr>
        <w:t xml:space="preserve">viciifolda), </w:t>
      </w:r>
      <w:r w:rsidRPr="009A3A7D">
        <w:rPr>
          <w:rStyle w:val="Teksttreci2"/>
          <w:color w:val="000000"/>
          <w:sz w:val="22"/>
          <w:szCs w:val="22"/>
        </w:rPr>
        <w:t xml:space="preserve">„kos- matkę zwyczajną” (Dotus corniculatus) (m. </w:t>
      </w:r>
      <w:r w:rsidRPr="009A3A7D">
        <w:rPr>
          <w:rStyle w:val="Teksttreci2"/>
          <w:color w:val="000000"/>
          <w:sz w:val="22"/>
          <w:szCs w:val="22"/>
          <w:lang w:val="de-DE" w:eastAsia="de-DE"/>
        </w:rPr>
        <w:t xml:space="preserve">in. </w:t>
      </w:r>
      <w:r w:rsidRPr="009A3A7D">
        <w:rPr>
          <w:rStyle w:val="Teksttreci2"/>
          <w:color w:val="000000"/>
          <w:sz w:val="22"/>
          <w:szCs w:val="22"/>
        </w:rPr>
        <w:t xml:space="preserve">w Brunświku ma ona nazwę </w:t>
      </w:r>
      <w:r w:rsidRPr="009A3A7D">
        <w:rPr>
          <w:rStyle w:val="Teksttreci2Kursywa"/>
          <w:color w:val="000000"/>
          <w:sz w:val="22"/>
          <w:szCs w:val="22"/>
        </w:rPr>
        <w:t>Goldkle,</w:t>
      </w:r>
      <w:r w:rsidRPr="009A3A7D">
        <w:rPr>
          <w:rStyle w:val="Teksttreci2"/>
          <w:color w:val="000000"/>
          <w:sz w:val="22"/>
          <w:szCs w:val="22"/>
        </w:rPr>
        <w:t xml:space="preserve"> nad dolną Wezerą — </w:t>
      </w:r>
      <w:r w:rsidRPr="009A3A7D">
        <w:rPr>
          <w:rStyle w:val="Teksttreci2Kursywa"/>
          <w:color w:val="000000"/>
          <w:sz w:val="22"/>
          <w:szCs w:val="22"/>
        </w:rPr>
        <w:t>Steenklewer</w:t>
      </w:r>
      <w:r w:rsidRPr="009A3A7D">
        <w:rPr>
          <w:rStyle w:val="Teksttreci2"/>
          <w:color w:val="000000"/>
          <w:sz w:val="22"/>
          <w:szCs w:val="22"/>
        </w:rPr>
        <w:t xml:space="preserve"> i </w:t>
      </w:r>
      <w:r w:rsidRPr="009A3A7D">
        <w:rPr>
          <w:rStyle w:val="Teksttreci2Kursywa"/>
          <w:color w:val="000000"/>
          <w:sz w:val="22"/>
          <w:szCs w:val="22"/>
        </w:rPr>
        <w:t xml:space="preserve">grote Reenklewer, </w:t>
      </w:r>
      <w:r w:rsidRPr="009A3A7D">
        <w:rPr>
          <w:rStyle w:val="Teksttreci2"/>
          <w:color w:val="000000"/>
          <w:sz w:val="22"/>
          <w:szCs w:val="22"/>
        </w:rPr>
        <w:t xml:space="preserve">w Westfalii — </w:t>
      </w:r>
      <w:r w:rsidRPr="009A3A7D">
        <w:rPr>
          <w:rStyle w:val="Teksttreci2Kursywa"/>
          <w:color w:val="000000"/>
          <w:sz w:val="22"/>
          <w:szCs w:val="22"/>
        </w:rPr>
        <w:t>geele Rankenklewer</w:t>
      </w:r>
      <w:r w:rsidRPr="009A3A7D">
        <w:rPr>
          <w:rStyle w:val="Teksttreci2"/>
          <w:color w:val="000000"/>
          <w:sz w:val="22"/>
          <w:szCs w:val="22"/>
        </w:rPr>
        <w:t xml:space="preserve"> i </w:t>
      </w:r>
      <w:r w:rsidRPr="009A3A7D">
        <w:rPr>
          <w:rStyle w:val="Teksttreci2Kursywa"/>
          <w:color w:val="000000"/>
          <w:sz w:val="22"/>
          <w:szCs w:val="22"/>
        </w:rPr>
        <w:t>Steinklawer),</w:t>
      </w:r>
      <w:r w:rsidRPr="009A3A7D">
        <w:rPr>
          <w:rStyle w:val="Teksttreci2"/>
          <w:color w:val="000000"/>
          <w:sz w:val="22"/>
          <w:szCs w:val="22"/>
        </w:rPr>
        <w:t xml:space="preserve"> „przelot” (Anthyllis </w:t>
      </w:r>
      <w:r w:rsidRPr="009A3A7D">
        <w:rPr>
          <w:rStyle w:val="Teksttreci2"/>
          <w:color w:val="000000"/>
          <w:sz w:val="22"/>
          <w:szCs w:val="22"/>
          <w:lang w:val="de-DE" w:eastAsia="de-DE"/>
        </w:rPr>
        <w:t xml:space="preserve">vulneraria), </w:t>
      </w:r>
      <w:r w:rsidRPr="009A3A7D">
        <w:rPr>
          <w:rStyle w:val="Teksttreci2"/>
          <w:color w:val="000000"/>
          <w:sz w:val="22"/>
          <w:szCs w:val="22"/>
        </w:rPr>
        <w:t xml:space="preserve">„lucernę nerkowatą” (Medicago lupulina) (m. </w:t>
      </w:r>
      <w:r w:rsidRPr="009A3A7D">
        <w:rPr>
          <w:rStyle w:val="Teksttreci2"/>
          <w:color w:val="000000"/>
          <w:sz w:val="22"/>
          <w:szCs w:val="22"/>
          <w:lang w:val="de-DE" w:eastAsia="de-DE"/>
        </w:rPr>
        <w:t xml:space="preserve">in. </w:t>
      </w:r>
      <w:r w:rsidRPr="009A3A7D">
        <w:rPr>
          <w:rStyle w:val="Teksttreci2"/>
          <w:color w:val="000000"/>
          <w:sz w:val="22"/>
          <w:szCs w:val="22"/>
        </w:rPr>
        <w:t xml:space="preserve">nosi ona nazwę </w:t>
      </w:r>
      <w:r w:rsidRPr="009A3A7D">
        <w:rPr>
          <w:rStyle w:val="Teksttreci2Kursywa"/>
          <w:color w:val="000000"/>
          <w:sz w:val="22"/>
          <w:szCs w:val="22"/>
        </w:rPr>
        <w:t>Museklawer</w:t>
      </w:r>
      <w:r w:rsidRPr="009A3A7D">
        <w:rPr>
          <w:rStyle w:val="Teksttreci2"/>
          <w:color w:val="000000"/>
          <w:sz w:val="22"/>
          <w:szCs w:val="22"/>
        </w:rPr>
        <w:t xml:space="preserve"> we wschodniej Fryzji, zaś </w:t>
      </w:r>
      <w:r w:rsidRPr="009A3A7D">
        <w:rPr>
          <w:rStyle w:val="Teksttreci2Kursywa"/>
          <w:color w:val="000000"/>
          <w:sz w:val="22"/>
          <w:szCs w:val="22"/>
        </w:rPr>
        <w:t>Sneerklewer</w:t>
      </w:r>
      <w:r w:rsidRPr="009A3A7D">
        <w:rPr>
          <w:rStyle w:val="Teksttreci2"/>
          <w:color w:val="000000"/>
          <w:sz w:val="22"/>
          <w:szCs w:val="22"/>
        </w:rPr>
        <w:t xml:space="preserve"> w Szlezwiku), „lucernę siewną” (Medicago </w:t>
      </w:r>
      <w:r w:rsidRPr="009A3A7D">
        <w:rPr>
          <w:rStyle w:val="Teksttreci2"/>
          <w:color w:val="000000"/>
          <w:sz w:val="22"/>
          <w:szCs w:val="22"/>
          <w:lang w:val="de-DE" w:eastAsia="de-DE"/>
        </w:rPr>
        <w:t xml:space="preserve">sativa), </w:t>
      </w:r>
      <w:r w:rsidRPr="009A3A7D">
        <w:rPr>
          <w:rStyle w:val="Teksttreci2"/>
          <w:color w:val="000000"/>
          <w:sz w:val="22"/>
          <w:szCs w:val="22"/>
        </w:rPr>
        <w:t xml:space="preserve">„nostrzyk biały” (Melilotus alba) — zacytowanej wyżej z Hilferdinga kaszubskiej nazwie tej rośliny „biały klewer” odpowiadają niemieckie: </w:t>
      </w:r>
      <w:r w:rsidRPr="009A3A7D">
        <w:rPr>
          <w:rStyle w:val="Teksttreci2Kursywa"/>
          <w:color w:val="000000"/>
          <w:sz w:val="22"/>
          <w:szCs w:val="22"/>
        </w:rPr>
        <w:t xml:space="preserve">Weisser </w:t>
      </w:r>
      <w:r w:rsidRPr="009A3A7D">
        <w:rPr>
          <w:rStyle w:val="Teksttreci2Kursywa"/>
          <w:color w:val="000000"/>
          <w:sz w:val="22"/>
          <w:szCs w:val="22"/>
          <w:lang w:val="de-DE" w:eastAsia="de-DE"/>
        </w:rPr>
        <w:t xml:space="preserve">Steinklee, </w:t>
      </w:r>
      <w:r w:rsidRPr="009A3A7D">
        <w:rPr>
          <w:rStyle w:val="Teksttreci2Kursywa"/>
          <w:color w:val="000000"/>
          <w:sz w:val="22"/>
          <w:szCs w:val="22"/>
        </w:rPr>
        <w:t xml:space="preserve">Weisser </w:t>
      </w:r>
      <w:r w:rsidRPr="009A3A7D">
        <w:rPr>
          <w:rStyle w:val="Teksttreci2Kursywa"/>
          <w:color w:val="000000"/>
          <w:sz w:val="22"/>
          <w:szCs w:val="22"/>
          <w:lang w:val="de-DE" w:eastAsia="de-DE"/>
        </w:rPr>
        <w:t xml:space="preserve">Honigklee </w:t>
      </w:r>
      <w:r w:rsidRPr="009A3A7D">
        <w:rPr>
          <w:rStyle w:val="Teksttreci2"/>
          <w:color w:val="000000"/>
          <w:sz w:val="22"/>
          <w:szCs w:val="22"/>
        </w:rPr>
        <w:t xml:space="preserve">oraz — jedna z nazw „handlowych” — </w:t>
      </w:r>
      <w:r w:rsidRPr="009A3A7D">
        <w:rPr>
          <w:rStyle w:val="Teksttreci2Kursywa"/>
          <w:color w:val="000000"/>
          <w:sz w:val="22"/>
          <w:szCs w:val="22"/>
        </w:rPr>
        <w:t>Weisser Bokharakle:</w:t>
      </w:r>
      <w:r w:rsidRPr="009A3A7D">
        <w:rPr>
          <w:rStyle w:val="Teksttreci2"/>
          <w:color w:val="000000"/>
          <w:sz w:val="22"/>
          <w:szCs w:val="22"/>
        </w:rPr>
        <w:t xml:space="preserve"> Dornseiff </w:t>
      </w:r>
      <w:r w:rsidRPr="009A3A7D">
        <w:rPr>
          <w:rStyle w:val="Teksttreci2"/>
          <w:color w:val="000000"/>
          <w:sz w:val="22"/>
          <w:szCs w:val="22"/>
          <w:lang w:val="cs-CZ" w:eastAsia="cs-CZ"/>
        </w:rPr>
        <w:t xml:space="preserve">op </w:t>
      </w:r>
      <w:r w:rsidRPr="009A3A7D">
        <w:rPr>
          <w:rStyle w:val="Teksttreci2"/>
          <w:color w:val="000000"/>
          <w:sz w:val="22"/>
          <w:szCs w:val="22"/>
        </w:rPr>
        <w:t xml:space="preserve">cit. 143 — i wreszcie „naostrzyk żółty” (Melilotus </w:t>
      </w:r>
      <w:r w:rsidRPr="009A3A7D">
        <w:rPr>
          <w:rStyle w:val="Teksttreci2"/>
          <w:color w:val="000000"/>
          <w:sz w:val="22"/>
          <w:szCs w:val="22"/>
          <w:lang w:eastAsia="en-US"/>
        </w:rPr>
        <w:t xml:space="preserve">officinalis). </w:t>
      </w:r>
      <w:r w:rsidRPr="009A3A7D">
        <w:rPr>
          <w:rStyle w:val="Teksttreci2"/>
          <w:color w:val="000000"/>
          <w:sz w:val="22"/>
          <w:szCs w:val="22"/>
        </w:rPr>
        <w:t>Spośród niemieckich gwarowych nazw właściwej koniczyny zarejestro</w:t>
      </w:r>
      <w:r w:rsidRPr="009A3A7D">
        <w:rPr>
          <w:rStyle w:val="Teksttreci2"/>
          <w:color w:val="000000"/>
          <w:sz w:val="22"/>
          <w:szCs w:val="22"/>
        </w:rPr>
        <w:softHyphen/>
        <w:t xml:space="preserve">wanych przez Dornseiffa następujące zawierają element </w:t>
      </w:r>
      <w:r w:rsidRPr="009A3A7D">
        <w:rPr>
          <w:rStyle w:val="Teksttreci2Kursywa"/>
          <w:color w:val="000000"/>
          <w:sz w:val="22"/>
          <w:szCs w:val="22"/>
        </w:rPr>
        <w:t>Klewer:</w:t>
      </w:r>
      <w:r w:rsidRPr="009A3A7D">
        <w:rPr>
          <w:rStyle w:val="Teksttreci2"/>
          <w:color w:val="000000"/>
          <w:sz w:val="22"/>
          <w:szCs w:val="22"/>
        </w:rPr>
        <w:t xml:space="preserve"> „koni</w:t>
      </w:r>
      <w:r w:rsidRPr="009A3A7D">
        <w:rPr>
          <w:rStyle w:val="Teksttreci2"/>
          <w:color w:val="000000"/>
          <w:sz w:val="22"/>
          <w:szCs w:val="22"/>
        </w:rPr>
        <w:softHyphen/>
        <w:t xml:space="preserve">czyna rozesłana” </w:t>
      </w:r>
      <w:r w:rsidRPr="009A3A7D">
        <w:rPr>
          <w:rStyle w:val="Teksttreci2"/>
          <w:color w:val="000000"/>
          <w:sz w:val="22"/>
          <w:szCs w:val="22"/>
          <w:lang w:val="de-DE" w:eastAsia="de-DE"/>
        </w:rPr>
        <w:t xml:space="preserve">(Trifolium </w:t>
      </w:r>
      <w:r w:rsidRPr="009A3A7D">
        <w:rPr>
          <w:rStyle w:val="Teksttreci2"/>
          <w:color w:val="000000"/>
          <w:sz w:val="22"/>
          <w:szCs w:val="22"/>
        </w:rPr>
        <w:t xml:space="preserve">repans): </w:t>
      </w:r>
      <w:r w:rsidRPr="009A3A7D">
        <w:rPr>
          <w:rStyle w:val="Teksttreci2Kursywa"/>
          <w:color w:val="000000"/>
          <w:sz w:val="22"/>
          <w:szCs w:val="22"/>
        </w:rPr>
        <w:t>Brinkklewer</w:t>
      </w:r>
      <w:r w:rsidRPr="009A3A7D">
        <w:rPr>
          <w:rStyle w:val="Teksttreci2"/>
          <w:color w:val="000000"/>
          <w:sz w:val="22"/>
          <w:szCs w:val="22"/>
        </w:rPr>
        <w:t xml:space="preserve"> (z Brunświku, obok nazwy </w:t>
      </w:r>
      <w:r w:rsidRPr="009A3A7D">
        <w:rPr>
          <w:rStyle w:val="Teksttreci2Kursywa"/>
          <w:color w:val="000000"/>
          <w:sz w:val="22"/>
          <w:szCs w:val="22"/>
          <w:lang w:val="de-DE" w:eastAsia="de-DE"/>
        </w:rPr>
        <w:t>Lungenwört),</w:t>
      </w:r>
      <w:r w:rsidRPr="009A3A7D">
        <w:rPr>
          <w:rStyle w:val="Teksttreci2"/>
          <w:color w:val="000000"/>
          <w:sz w:val="22"/>
          <w:szCs w:val="22"/>
          <w:lang w:val="de-DE" w:eastAsia="de-DE"/>
        </w:rPr>
        <w:t xml:space="preserve"> </w:t>
      </w:r>
      <w:r w:rsidRPr="009A3A7D">
        <w:rPr>
          <w:rStyle w:val="Teksttreci2"/>
          <w:color w:val="000000"/>
          <w:sz w:val="22"/>
          <w:szCs w:val="22"/>
        </w:rPr>
        <w:t xml:space="preserve">„k. polna” (T. </w:t>
      </w:r>
      <w:r w:rsidRPr="009A3A7D">
        <w:rPr>
          <w:rStyle w:val="Teksttreci2"/>
          <w:color w:val="000000"/>
          <w:sz w:val="22"/>
          <w:szCs w:val="22"/>
          <w:lang w:val="de-DE" w:eastAsia="de-DE"/>
        </w:rPr>
        <w:t xml:space="preserve">arvense): </w:t>
      </w:r>
      <w:r w:rsidRPr="009A3A7D">
        <w:rPr>
          <w:rStyle w:val="Teksttreci2Kursywa"/>
          <w:color w:val="000000"/>
          <w:sz w:val="22"/>
          <w:szCs w:val="22"/>
        </w:rPr>
        <w:t>Muusklewer</w:t>
      </w:r>
      <w:r w:rsidRPr="009A3A7D">
        <w:rPr>
          <w:rStyle w:val="Teksttreci2"/>
          <w:color w:val="000000"/>
          <w:sz w:val="22"/>
          <w:szCs w:val="22"/>
        </w:rPr>
        <w:t xml:space="preserve"> (Szlezwik-Holsztyn), </w:t>
      </w:r>
      <w:r w:rsidRPr="009A3A7D">
        <w:rPr>
          <w:rStyle w:val="Teksttreci2Kursywa"/>
          <w:color w:val="000000"/>
          <w:sz w:val="22"/>
          <w:szCs w:val="22"/>
        </w:rPr>
        <w:t>Brinkklewer</w:t>
      </w:r>
      <w:r w:rsidRPr="009A3A7D">
        <w:rPr>
          <w:rStyle w:val="Teksttreci2Kursywa"/>
          <w:color w:val="000000"/>
          <w:sz w:val="22"/>
          <w:szCs w:val="22"/>
          <w:lang w:val="ru-RU" w:eastAsia="ru-RU"/>
        </w:rPr>
        <w:t>//</w:t>
      </w:r>
      <w:r w:rsidRPr="009A3A7D">
        <w:rPr>
          <w:rStyle w:val="Teksttreci2Kursywa"/>
          <w:color w:val="000000"/>
          <w:sz w:val="22"/>
          <w:szCs w:val="22"/>
        </w:rPr>
        <w:t>Steenklewer</w:t>
      </w:r>
      <w:r w:rsidRPr="009A3A7D">
        <w:rPr>
          <w:rStyle w:val="Teksttreci2"/>
          <w:color w:val="000000"/>
          <w:sz w:val="22"/>
          <w:szCs w:val="22"/>
        </w:rPr>
        <w:t xml:space="preserve"> (dolna Wezera), k. krwistoczerwona” T. incarnatum): </w:t>
      </w:r>
      <w:r w:rsidRPr="009A3A7D">
        <w:rPr>
          <w:rStyle w:val="Teksttreci2Kursywa"/>
          <w:color w:val="000000"/>
          <w:sz w:val="22"/>
          <w:szCs w:val="22"/>
        </w:rPr>
        <w:t>Russesken Klawer</w:t>
      </w:r>
      <w:r w:rsidRPr="009A3A7D">
        <w:rPr>
          <w:rStyle w:val="Teksttreci2"/>
          <w:color w:val="000000"/>
          <w:sz w:val="22"/>
          <w:szCs w:val="22"/>
        </w:rPr>
        <w:t xml:space="preserve"> </w:t>
      </w:r>
      <w:r w:rsidRPr="009A3A7D">
        <w:rPr>
          <w:rStyle w:val="Teksttreci2"/>
          <w:color w:val="000000"/>
          <w:sz w:val="22"/>
          <w:szCs w:val="22"/>
          <w:lang w:val="de-DE" w:eastAsia="de-DE"/>
        </w:rPr>
        <w:t xml:space="preserve">(Rheine </w:t>
      </w:r>
      <w:r w:rsidRPr="009A3A7D">
        <w:rPr>
          <w:rStyle w:val="Teksttreci2"/>
          <w:color w:val="000000"/>
          <w:sz w:val="22"/>
          <w:szCs w:val="22"/>
        </w:rPr>
        <w:t xml:space="preserve">w Westfalii), (T. </w:t>
      </w:r>
      <w:r w:rsidRPr="009A3A7D">
        <w:rPr>
          <w:rStyle w:val="Teksttreci2"/>
          <w:color w:val="000000"/>
          <w:sz w:val="22"/>
          <w:szCs w:val="22"/>
          <w:lang w:val="de-DE" w:eastAsia="de-DE"/>
        </w:rPr>
        <w:t xml:space="preserve">filiforme): </w:t>
      </w:r>
      <w:r w:rsidRPr="009A3A7D">
        <w:rPr>
          <w:rStyle w:val="Teksttreci2Kursywa"/>
          <w:color w:val="000000"/>
          <w:sz w:val="22"/>
          <w:szCs w:val="22"/>
        </w:rPr>
        <w:t>Museklawer</w:t>
      </w:r>
      <w:r w:rsidRPr="009A3A7D">
        <w:rPr>
          <w:rStyle w:val="Teksttreci2"/>
          <w:color w:val="000000"/>
          <w:sz w:val="22"/>
          <w:szCs w:val="22"/>
        </w:rPr>
        <w:t xml:space="preserve"> (wschodnia Fryzja), </w:t>
      </w:r>
      <w:r w:rsidRPr="009A3A7D">
        <w:rPr>
          <w:rStyle w:val="Teksttreci2Kursywa"/>
          <w:color w:val="000000"/>
          <w:sz w:val="22"/>
          <w:szCs w:val="22"/>
        </w:rPr>
        <w:t xml:space="preserve">(Fiehen </w:t>
      </w:r>
      <w:r w:rsidRPr="009A3A7D">
        <w:rPr>
          <w:rStyle w:val="Teksttreci2Kursywa"/>
          <w:color w:val="000000"/>
          <w:sz w:val="22"/>
          <w:szCs w:val="22"/>
          <w:lang w:val="ru-RU" w:eastAsia="ru-RU"/>
        </w:rPr>
        <w:t xml:space="preserve">// </w:t>
      </w:r>
      <w:r w:rsidRPr="009A3A7D">
        <w:rPr>
          <w:rStyle w:val="Teksttreci2Kursywa"/>
          <w:color w:val="000000"/>
          <w:sz w:val="22"/>
          <w:szCs w:val="22"/>
        </w:rPr>
        <w:t>Reenklawer</w:t>
      </w:r>
      <w:r w:rsidRPr="009A3A7D">
        <w:rPr>
          <w:rStyle w:val="Teksttreci2"/>
          <w:color w:val="000000"/>
          <w:sz w:val="22"/>
          <w:szCs w:val="22"/>
        </w:rPr>
        <w:t xml:space="preserve"> (Oldenburg) i </w:t>
      </w:r>
      <w:r w:rsidRPr="009A3A7D">
        <w:rPr>
          <w:rStyle w:val="Teksttreci2Kursywa"/>
          <w:color w:val="000000"/>
          <w:sz w:val="22"/>
          <w:szCs w:val="22"/>
        </w:rPr>
        <w:t>Rankenklawer</w:t>
      </w:r>
      <w:r w:rsidRPr="009A3A7D">
        <w:rPr>
          <w:rStyle w:val="Teksttreci2"/>
          <w:color w:val="000000"/>
          <w:sz w:val="22"/>
          <w:szCs w:val="22"/>
        </w:rPr>
        <w:t xml:space="preserve"> (Westfalia) i wreszcie „k. różnoogonkowa” (T. campestre): </w:t>
      </w:r>
      <w:r w:rsidRPr="009A3A7D">
        <w:rPr>
          <w:rStyle w:val="Teksttreci2Kursywa"/>
          <w:color w:val="000000"/>
          <w:sz w:val="22"/>
          <w:szCs w:val="22"/>
        </w:rPr>
        <w:t>Bullklewer</w:t>
      </w:r>
      <w:r w:rsidRPr="009A3A7D">
        <w:rPr>
          <w:rStyle w:val="Teksttreci2"/>
          <w:color w:val="000000"/>
          <w:sz w:val="22"/>
          <w:szCs w:val="22"/>
        </w:rPr>
        <w:t xml:space="preserve"> (nazwa dolnoniemiecka), </w:t>
      </w:r>
      <w:r w:rsidRPr="009A3A7D">
        <w:rPr>
          <w:rStyle w:val="Teksttreci2Kursywa"/>
          <w:color w:val="000000"/>
          <w:sz w:val="22"/>
          <w:szCs w:val="22"/>
          <w:lang w:val="de-DE" w:eastAsia="de-DE"/>
        </w:rPr>
        <w:t>Lufk’nklewer</w:t>
      </w:r>
      <w:r w:rsidRPr="009A3A7D">
        <w:rPr>
          <w:rStyle w:val="Teksttreci2"/>
          <w:color w:val="000000"/>
          <w:sz w:val="22"/>
          <w:szCs w:val="22"/>
          <w:lang w:val="de-DE" w:eastAsia="de-DE"/>
        </w:rPr>
        <w:t xml:space="preserve"> </w:t>
      </w:r>
      <w:r w:rsidRPr="009A3A7D">
        <w:rPr>
          <w:rStyle w:val="Teksttreci2"/>
          <w:color w:val="000000"/>
          <w:sz w:val="22"/>
          <w:szCs w:val="22"/>
        </w:rPr>
        <w:t>(północna Sak</w:t>
      </w:r>
      <w:r w:rsidRPr="009A3A7D">
        <w:rPr>
          <w:rStyle w:val="Teksttreci2"/>
          <w:color w:val="000000"/>
          <w:sz w:val="22"/>
          <w:szCs w:val="22"/>
        </w:rPr>
        <w:softHyphen/>
        <w:t xml:space="preserve">sonia), </w:t>
      </w:r>
      <w:r w:rsidRPr="009A3A7D">
        <w:rPr>
          <w:rStyle w:val="Teksttreci2Kursywa"/>
          <w:color w:val="000000"/>
          <w:sz w:val="22"/>
          <w:szCs w:val="22"/>
        </w:rPr>
        <w:t>Rehklewer</w:t>
      </w:r>
      <w:r w:rsidRPr="009A3A7D">
        <w:rPr>
          <w:rStyle w:val="Teksttreci2"/>
          <w:color w:val="000000"/>
          <w:sz w:val="22"/>
          <w:szCs w:val="22"/>
        </w:rPr>
        <w:t xml:space="preserve"> (Hannower). Dornseiff op. cit. 141—143.</w:t>
      </w:r>
    </w:p>
    <w:p w:rsidR="009A3A7D" w:rsidRPr="009A3A7D" w:rsidRDefault="009A3A7D" w:rsidP="009A3A7D">
      <w:pPr>
        <w:pStyle w:val="Teksttreci21"/>
        <w:shd w:val="clear" w:color="auto" w:fill="auto"/>
        <w:ind w:right="460" w:firstLine="420"/>
        <w:rPr>
          <w:sz w:val="22"/>
          <w:szCs w:val="22"/>
        </w:rPr>
      </w:pPr>
      <w:r w:rsidRPr="009A3A7D">
        <w:rPr>
          <w:rStyle w:val="Teksttreci2"/>
          <w:color w:val="000000"/>
          <w:sz w:val="22"/>
          <w:szCs w:val="22"/>
        </w:rPr>
        <w:t xml:space="preserve">Nazwy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 xml:space="preserve">i </w:t>
      </w:r>
      <w:r w:rsidRPr="009A3A7D">
        <w:rPr>
          <w:rStyle w:val="Teksttreci2Kursywa"/>
          <w:color w:val="000000"/>
          <w:sz w:val="22"/>
          <w:szCs w:val="22"/>
        </w:rPr>
        <w:t>Klewer</w:t>
      </w:r>
      <w:r w:rsidRPr="009A3A7D">
        <w:rPr>
          <w:rStyle w:val="Teksttreci2"/>
          <w:color w:val="000000"/>
          <w:sz w:val="22"/>
          <w:szCs w:val="22"/>
        </w:rPr>
        <w:t xml:space="preserve"> nie są jednymi nazwami «koniczyny» w gwa</w:t>
      </w:r>
      <w:r w:rsidRPr="009A3A7D">
        <w:rPr>
          <w:rStyle w:val="Teksttreci2"/>
          <w:color w:val="000000"/>
          <w:sz w:val="22"/>
          <w:szCs w:val="22"/>
        </w:rPr>
        <w:softHyphen/>
        <w:t xml:space="preserve">rach niemieckich, nawet jeśli uwzględnimy złożenia z tymi wyrazami w różnych postaciach fonetycznych jako z członem drugim, określanym. Nazw tych jest co najmniej kilkanaście. Dornseiff op. cit. 142—143. podaje np. następujące nazwy koniczyny </w:t>
      </w:r>
      <w:r w:rsidRPr="009A3A7D">
        <w:rPr>
          <w:rStyle w:val="Teksttreci2"/>
          <w:color w:val="000000"/>
          <w:sz w:val="22"/>
          <w:szCs w:val="22"/>
          <w:lang w:val="de-DE" w:eastAsia="de-DE"/>
        </w:rPr>
        <w:t xml:space="preserve">(Trifolium </w:t>
      </w:r>
      <w:r w:rsidRPr="009A3A7D">
        <w:rPr>
          <w:rStyle w:val="Teksttreci2"/>
          <w:color w:val="000000"/>
          <w:sz w:val="22"/>
          <w:szCs w:val="22"/>
        </w:rPr>
        <w:t xml:space="preserve">pratense): </w:t>
      </w:r>
      <w:r w:rsidRPr="009A3A7D">
        <w:rPr>
          <w:rStyle w:val="Teksttreci2Kursywa"/>
          <w:color w:val="000000"/>
          <w:sz w:val="22"/>
          <w:szCs w:val="22"/>
          <w:lang w:val="de-DE" w:eastAsia="de-DE"/>
        </w:rPr>
        <w:t>Rotklee</w:t>
      </w:r>
      <w:r w:rsidRPr="009A3A7D">
        <w:rPr>
          <w:rStyle w:val="Teksttreci2"/>
          <w:color w:val="000000"/>
          <w:sz w:val="22"/>
          <w:szCs w:val="22"/>
        </w:rPr>
        <w:t xml:space="preserve">, </w:t>
      </w:r>
      <w:r w:rsidRPr="009A3A7D">
        <w:rPr>
          <w:rStyle w:val="Teksttreci2Kursywa"/>
          <w:color w:val="000000"/>
          <w:sz w:val="22"/>
          <w:szCs w:val="22"/>
          <w:lang w:val="de-DE" w:eastAsia="de-DE"/>
        </w:rPr>
        <w:t>Wiesenklee, Mattenklee, Fleischklee</w:t>
      </w:r>
      <w:r w:rsidRPr="009A3A7D">
        <w:rPr>
          <w:rStyle w:val="Teksttreci2"/>
          <w:color w:val="000000"/>
          <w:sz w:val="22"/>
          <w:szCs w:val="22"/>
          <w:lang w:val="de-DE" w:eastAsia="de-DE"/>
        </w:rPr>
        <w:t xml:space="preserve"> </w:t>
      </w:r>
      <w:r w:rsidRPr="009A3A7D">
        <w:rPr>
          <w:rStyle w:val="Teksttreci2"/>
          <w:color w:val="000000"/>
          <w:sz w:val="22"/>
          <w:szCs w:val="22"/>
        </w:rPr>
        <w:t xml:space="preserve">(w wielu okolicach), </w:t>
      </w:r>
      <w:r w:rsidRPr="009A3A7D">
        <w:rPr>
          <w:rStyle w:val="Teksttreci2Kursywa"/>
          <w:color w:val="000000"/>
          <w:sz w:val="22"/>
          <w:szCs w:val="22"/>
        </w:rPr>
        <w:t xml:space="preserve">Hungblueme, </w:t>
      </w:r>
      <w:r w:rsidRPr="009A3A7D">
        <w:rPr>
          <w:rStyle w:val="Teksttreci2Kursywa"/>
          <w:color w:val="000000"/>
          <w:sz w:val="22"/>
          <w:szCs w:val="22"/>
          <w:lang w:val="de-DE" w:eastAsia="de-DE"/>
        </w:rPr>
        <w:t>Hungsüger</w:t>
      </w:r>
      <w:r w:rsidRPr="009A3A7D">
        <w:rPr>
          <w:rStyle w:val="Teksttreci2"/>
          <w:color w:val="000000"/>
          <w:sz w:val="22"/>
          <w:szCs w:val="22"/>
          <w:lang w:val="de-DE" w:eastAsia="de-DE"/>
        </w:rPr>
        <w:t xml:space="preserve"> </w:t>
      </w:r>
      <w:r w:rsidRPr="009A3A7D">
        <w:rPr>
          <w:rStyle w:val="Teksttreci2"/>
          <w:color w:val="000000"/>
          <w:sz w:val="22"/>
          <w:szCs w:val="22"/>
        </w:rPr>
        <w:t xml:space="preserve">(Szwajcaria), </w:t>
      </w:r>
      <w:r w:rsidRPr="009A3A7D">
        <w:rPr>
          <w:rStyle w:val="Teksttreci2Kursywa"/>
          <w:color w:val="000000"/>
          <w:sz w:val="22"/>
          <w:szCs w:val="22"/>
          <w:lang w:val="de-DE" w:eastAsia="de-DE"/>
        </w:rPr>
        <w:t>Zuckerblümli</w:t>
      </w:r>
      <w:r w:rsidRPr="009A3A7D">
        <w:rPr>
          <w:rStyle w:val="Teksttreci2"/>
          <w:color w:val="000000"/>
          <w:sz w:val="22"/>
          <w:szCs w:val="22"/>
          <w:lang w:val="de-DE" w:eastAsia="de-DE"/>
        </w:rPr>
        <w:t xml:space="preserve"> </w:t>
      </w:r>
      <w:r w:rsidRPr="009A3A7D">
        <w:rPr>
          <w:rStyle w:val="Teksttreci2"/>
          <w:color w:val="000000"/>
          <w:sz w:val="22"/>
          <w:szCs w:val="22"/>
        </w:rPr>
        <w:t xml:space="preserve">(Szwajcaria), </w:t>
      </w:r>
      <w:r w:rsidRPr="009A3A7D">
        <w:rPr>
          <w:rStyle w:val="Teksttreci2Kursywa"/>
          <w:color w:val="000000"/>
          <w:sz w:val="22"/>
          <w:szCs w:val="22"/>
          <w:lang w:val="de-DE" w:eastAsia="de-DE"/>
        </w:rPr>
        <w:t>Zuckerbrot</w:t>
      </w:r>
      <w:r w:rsidRPr="009A3A7D">
        <w:rPr>
          <w:rStyle w:val="Teksttreci2"/>
          <w:color w:val="000000"/>
          <w:sz w:val="22"/>
          <w:szCs w:val="22"/>
          <w:lang w:val="de-DE" w:eastAsia="de-DE"/>
        </w:rPr>
        <w:t xml:space="preserve"> (Schwä</w:t>
      </w:r>
      <w:r w:rsidRPr="009A3A7D">
        <w:rPr>
          <w:rStyle w:val="Teksttreci2"/>
          <w:color w:val="000000"/>
          <w:sz w:val="22"/>
          <w:szCs w:val="22"/>
          <w:lang w:val="de-DE" w:eastAsia="de-DE"/>
        </w:rPr>
        <w:softHyphen/>
        <w:t xml:space="preserve">bische Alb), </w:t>
      </w:r>
      <w:r w:rsidRPr="009A3A7D">
        <w:rPr>
          <w:rStyle w:val="Teksttreci2Kursywa"/>
          <w:color w:val="000000"/>
          <w:sz w:val="22"/>
          <w:szCs w:val="22"/>
          <w:lang w:val="de-DE" w:eastAsia="de-DE"/>
        </w:rPr>
        <w:t>Himmelsbrot</w:t>
      </w:r>
      <w:r w:rsidRPr="009A3A7D">
        <w:rPr>
          <w:rStyle w:val="Teksttreci2"/>
          <w:color w:val="000000"/>
          <w:sz w:val="22"/>
          <w:szCs w:val="22"/>
          <w:lang w:val="de-DE" w:eastAsia="de-DE"/>
        </w:rPr>
        <w:t xml:space="preserve"> </w:t>
      </w:r>
      <w:r w:rsidRPr="009A3A7D">
        <w:rPr>
          <w:rStyle w:val="Teksttreci2"/>
          <w:color w:val="000000"/>
          <w:sz w:val="22"/>
          <w:szCs w:val="22"/>
        </w:rPr>
        <w:t xml:space="preserve">(Szwabia, Bawaria </w:t>
      </w:r>
      <w:r w:rsidRPr="009A3A7D">
        <w:rPr>
          <w:rStyle w:val="Teksttreci2"/>
          <w:color w:val="000000"/>
          <w:sz w:val="22"/>
          <w:szCs w:val="22"/>
          <w:lang w:val="de-DE" w:eastAsia="de-DE"/>
        </w:rPr>
        <w:t xml:space="preserve">— Austria), </w:t>
      </w:r>
      <w:r w:rsidRPr="009A3A7D">
        <w:rPr>
          <w:rStyle w:val="Teksttreci2Kursywa"/>
          <w:color w:val="000000"/>
          <w:sz w:val="22"/>
          <w:szCs w:val="22"/>
          <w:lang w:val="de-DE" w:eastAsia="de-DE"/>
        </w:rPr>
        <w:t xml:space="preserve">Herrgottsbrott </w:t>
      </w:r>
      <w:r w:rsidRPr="009A3A7D">
        <w:rPr>
          <w:rStyle w:val="Teksttreci2"/>
          <w:color w:val="000000"/>
          <w:sz w:val="22"/>
          <w:szCs w:val="22"/>
          <w:lang w:val="de-DE" w:eastAsia="de-DE"/>
        </w:rPr>
        <w:t xml:space="preserve">(Ries), </w:t>
      </w:r>
      <w:r w:rsidRPr="009A3A7D">
        <w:rPr>
          <w:rStyle w:val="Teksttreci2Kursywa"/>
          <w:color w:val="000000"/>
          <w:sz w:val="22"/>
          <w:szCs w:val="22"/>
          <w:lang w:val="de-DE" w:eastAsia="de-DE"/>
        </w:rPr>
        <w:t>Herrgottafleisch</w:t>
      </w:r>
      <w:r w:rsidRPr="009A3A7D">
        <w:rPr>
          <w:rStyle w:val="Teksttreci2"/>
          <w:color w:val="000000"/>
          <w:sz w:val="22"/>
          <w:szCs w:val="22"/>
          <w:lang w:val="de-DE" w:eastAsia="de-DE"/>
        </w:rPr>
        <w:t xml:space="preserve"> </w:t>
      </w:r>
      <w:r w:rsidRPr="009A3A7D">
        <w:rPr>
          <w:rStyle w:val="Teksttreci2"/>
          <w:color w:val="000000"/>
          <w:sz w:val="22"/>
          <w:szCs w:val="22"/>
        </w:rPr>
        <w:t xml:space="preserve">(Szwajcaria), </w:t>
      </w:r>
      <w:r w:rsidRPr="009A3A7D">
        <w:rPr>
          <w:rStyle w:val="Teksttreci2Kursywa"/>
          <w:color w:val="000000"/>
          <w:sz w:val="22"/>
          <w:szCs w:val="22"/>
          <w:lang w:val="de-DE" w:eastAsia="de-DE"/>
        </w:rPr>
        <w:t>Frauenbrot, Johannisbrot</w:t>
      </w:r>
      <w:r w:rsidRPr="009A3A7D">
        <w:rPr>
          <w:rStyle w:val="Teksttreci2"/>
          <w:color w:val="000000"/>
          <w:sz w:val="22"/>
          <w:szCs w:val="22"/>
          <w:lang w:val="de-DE" w:eastAsia="de-DE"/>
        </w:rPr>
        <w:t xml:space="preserve"> </w:t>
      </w:r>
      <w:r w:rsidRPr="009A3A7D">
        <w:rPr>
          <w:rStyle w:val="Teksttreci2"/>
          <w:color w:val="000000"/>
          <w:sz w:val="22"/>
          <w:szCs w:val="22"/>
        </w:rPr>
        <w:t xml:space="preserve">(Szwabia), </w:t>
      </w:r>
      <w:r w:rsidRPr="009A3A7D">
        <w:rPr>
          <w:rStyle w:val="Teksttreci2Kursywa"/>
          <w:color w:val="000000"/>
          <w:sz w:val="22"/>
          <w:szCs w:val="22"/>
          <w:lang w:val="de-DE" w:eastAsia="de-DE"/>
        </w:rPr>
        <w:t>Süger, Sügerli</w:t>
      </w:r>
      <w:r w:rsidRPr="009A3A7D">
        <w:rPr>
          <w:rStyle w:val="Teksttreci2"/>
          <w:color w:val="000000"/>
          <w:sz w:val="22"/>
          <w:szCs w:val="22"/>
          <w:lang w:val="de-DE" w:eastAsia="de-DE"/>
        </w:rPr>
        <w:t xml:space="preserve"> </w:t>
      </w:r>
      <w:r w:rsidRPr="009A3A7D">
        <w:rPr>
          <w:rStyle w:val="Teksttreci2"/>
          <w:color w:val="000000"/>
          <w:sz w:val="22"/>
          <w:szCs w:val="22"/>
        </w:rPr>
        <w:t xml:space="preserve">(Szwajcaria; nazwa koniczyny czerwonej), </w:t>
      </w:r>
      <w:r w:rsidRPr="009A3A7D">
        <w:rPr>
          <w:rStyle w:val="Teksttreci2Kursywa"/>
          <w:color w:val="000000"/>
          <w:sz w:val="22"/>
          <w:szCs w:val="22"/>
        </w:rPr>
        <w:t>Sutzler</w:t>
      </w:r>
      <w:r w:rsidRPr="009A3A7D">
        <w:rPr>
          <w:rStyle w:val="Teksttreci2"/>
          <w:color w:val="000000"/>
          <w:sz w:val="22"/>
          <w:szCs w:val="22"/>
        </w:rPr>
        <w:t xml:space="preserve"> (Tyrol).</w:t>
      </w:r>
    </w:p>
    <w:p w:rsidR="009A3A7D" w:rsidRPr="009A3A7D" w:rsidRDefault="009A3A7D" w:rsidP="009A3A7D">
      <w:pPr>
        <w:pStyle w:val="Teksttreci40"/>
        <w:shd w:val="clear" w:color="auto" w:fill="auto"/>
        <w:spacing w:before="0" w:after="66" w:line="210" w:lineRule="exact"/>
        <w:rPr>
          <w:sz w:val="22"/>
          <w:szCs w:val="22"/>
        </w:rPr>
      </w:pPr>
      <w:r w:rsidRPr="009A3A7D">
        <w:rPr>
          <w:rStyle w:val="Teksttreci4"/>
          <w:i/>
          <w:iCs/>
          <w:color w:val="000000"/>
          <w:sz w:val="22"/>
          <w:szCs w:val="22"/>
        </w:rPr>
        <w:t>WNIOSKI</w:t>
      </w:r>
    </w:p>
    <w:p w:rsidR="009A3A7D" w:rsidRPr="009A3A7D" w:rsidRDefault="009A3A7D" w:rsidP="009A3A7D">
      <w:pPr>
        <w:pStyle w:val="Teksttreci21"/>
        <w:numPr>
          <w:ilvl w:val="0"/>
          <w:numId w:val="4"/>
        </w:numPr>
        <w:shd w:val="clear" w:color="auto" w:fill="auto"/>
        <w:tabs>
          <w:tab w:val="left" w:pos="777"/>
        </w:tabs>
        <w:spacing w:after="0" w:line="330" w:lineRule="exact"/>
        <w:ind w:firstLine="460"/>
        <w:jc w:val="both"/>
        <w:rPr>
          <w:sz w:val="22"/>
          <w:szCs w:val="22"/>
        </w:rPr>
      </w:pPr>
      <w:r w:rsidRPr="009A3A7D">
        <w:rPr>
          <w:rStyle w:val="Teksttreci2"/>
          <w:color w:val="000000"/>
          <w:sz w:val="22"/>
          <w:szCs w:val="22"/>
        </w:rPr>
        <w:t xml:space="preserve">Wyraz warmińsko-mazurski </w:t>
      </w:r>
      <w:r w:rsidRPr="009A3A7D">
        <w:rPr>
          <w:rStyle w:val="Teksttreci2Kursywa"/>
          <w:color w:val="000000"/>
          <w:sz w:val="22"/>
          <w:szCs w:val="22"/>
        </w:rPr>
        <w:t>klewer</w:t>
      </w:r>
      <w:r w:rsidRPr="009A3A7D">
        <w:rPr>
          <w:rStyle w:val="Teksttreci2"/>
          <w:color w:val="000000"/>
          <w:sz w:val="22"/>
          <w:szCs w:val="22"/>
        </w:rPr>
        <w:t xml:space="preserve"> jest zapożyczeniem niemiec</w:t>
      </w:r>
      <w:r w:rsidRPr="009A3A7D">
        <w:rPr>
          <w:rStyle w:val="Teksttreci2"/>
          <w:color w:val="000000"/>
          <w:sz w:val="22"/>
          <w:szCs w:val="22"/>
        </w:rPr>
        <w:softHyphen/>
        <w:t>kim i pochodzi z gwar dolnoniemieckich.</w:t>
      </w:r>
    </w:p>
    <w:p w:rsidR="009A3A7D" w:rsidRPr="009A3A7D" w:rsidRDefault="009A3A7D" w:rsidP="009A3A7D">
      <w:pPr>
        <w:pStyle w:val="Teksttreci21"/>
        <w:numPr>
          <w:ilvl w:val="0"/>
          <w:numId w:val="4"/>
        </w:numPr>
        <w:shd w:val="clear" w:color="auto" w:fill="auto"/>
        <w:tabs>
          <w:tab w:val="left" w:pos="777"/>
        </w:tabs>
        <w:spacing w:after="0" w:line="318" w:lineRule="exact"/>
        <w:ind w:firstLine="460"/>
        <w:jc w:val="both"/>
        <w:rPr>
          <w:sz w:val="22"/>
          <w:szCs w:val="22"/>
        </w:rPr>
      </w:pPr>
      <w:r w:rsidRPr="009A3A7D">
        <w:rPr>
          <w:rStyle w:val="Teksttreci2"/>
          <w:color w:val="000000"/>
          <w:sz w:val="22"/>
          <w:szCs w:val="22"/>
        </w:rPr>
        <w:t xml:space="preserve">Niemiecki wyraz </w:t>
      </w:r>
      <w:r w:rsidRPr="009A3A7D">
        <w:rPr>
          <w:rStyle w:val="Teksttreci2Kursywa"/>
          <w:color w:val="000000"/>
          <w:sz w:val="22"/>
          <w:szCs w:val="22"/>
        </w:rPr>
        <w:t>Klewer</w:t>
      </w:r>
      <w:r w:rsidRPr="009A3A7D">
        <w:rPr>
          <w:rStyle w:val="Teksttreci2"/>
          <w:color w:val="000000"/>
          <w:sz w:val="22"/>
          <w:szCs w:val="22"/>
        </w:rPr>
        <w:t xml:space="preserve"> jest dolnoniemieckim odpowiednikiem, i zarazem dubletem fonetycznym, górnoniemieckiego </w:t>
      </w:r>
      <w:r w:rsidRPr="009A3A7D">
        <w:rPr>
          <w:rStyle w:val="Teksttreci2Kursywa"/>
          <w:color w:val="000000"/>
          <w:sz w:val="22"/>
          <w:szCs w:val="22"/>
          <w:lang w:val="de-DE" w:eastAsia="de-DE"/>
        </w:rPr>
        <w:t>Klee</w:t>
      </w:r>
      <w:r w:rsidRPr="009A3A7D">
        <w:rPr>
          <w:rStyle w:val="Teksttreci2Kursywa"/>
          <w:color w:val="000000"/>
          <w:sz w:val="22"/>
          <w:szCs w:val="22"/>
        </w:rPr>
        <w:t>,</w:t>
      </w:r>
      <w:r w:rsidRPr="009A3A7D">
        <w:rPr>
          <w:rStyle w:val="Teksttreci2"/>
          <w:color w:val="000000"/>
          <w:sz w:val="22"/>
          <w:szCs w:val="22"/>
        </w:rPr>
        <w:t xml:space="preserve"> stanowiącego obecnie ogólnoniemiecką nazwę koniczyny.</w:t>
      </w:r>
    </w:p>
    <w:p w:rsidR="009A3A7D" w:rsidRPr="009A3A7D" w:rsidRDefault="009A3A7D" w:rsidP="009A3A7D">
      <w:pPr>
        <w:pStyle w:val="Teksttreci21"/>
        <w:numPr>
          <w:ilvl w:val="0"/>
          <w:numId w:val="4"/>
        </w:numPr>
        <w:shd w:val="clear" w:color="auto" w:fill="auto"/>
        <w:tabs>
          <w:tab w:val="left" w:pos="777"/>
        </w:tabs>
        <w:spacing w:after="0" w:line="324" w:lineRule="exact"/>
        <w:ind w:firstLine="460"/>
        <w:jc w:val="both"/>
        <w:rPr>
          <w:sz w:val="22"/>
          <w:szCs w:val="22"/>
        </w:rPr>
      </w:pPr>
      <w:r w:rsidRPr="009A3A7D">
        <w:rPr>
          <w:rStyle w:val="Teksttreci2"/>
          <w:color w:val="000000"/>
          <w:sz w:val="22"/>
          <w:szCs w:val="22"/>
        </w:rPr>
        <w:t xml:space="preserve">Zapożyczenie </w:t>
      </w:r>
      <w:r w:rsidRPr="009A3A7D">
        <w:rPr>
          <w:rStyle w:val="Teksttreci2Kursywa"/>
          <w:color w:val="000000"/>
          <w:sz w:val="22"/>
          <w:szCs w:val="22"/>
        </w:rPr>
        <w:t>klewer</w:t>
      </w:r>
      <w:r w:rsidRPr="009A3A7D">
        <w:rPr>
          <w:rStyle w:val="Teksttreci2"/>
          <w:color w:val="000000"/>
          <w:sz w:val="22"/>
          <w:szCs w:val="22"/>
        </w:rPr>
        <w:t xml:space="preserve"> «koniczyna» występuje również w gwarze kaszubskiej. Tylko z Kaszub notuje ten wyraz Karłowicz w swoim Słow</w:t>
      </w:r>
      <w:r w:rsidRPr="009A3A7D">
        <w:rPr>
          <w:rStyle w:val="Teksttreci2"/>
          <w:color w:val="000000"/>
          <w:sz w:val="22"/>
          <w:szCs w:val="22"/>
        </w:rPr>
        <w:softHyphen/>
        <w:t>niku gwarowym.</w:t>
      </w:r>
    </w:p>
    <w:p w:rsidR="009A3A7D" w:rsidRPr="009A3A7D" w:rsidRDefault="009A3A7D" w:rsidP="009A3A7D">
      <w:pPr>
        <w:pStyle w:val="Teksttreci21"/>
        <w:numPr>
          <w:ilvl w:val="0"/>
          <w:numId w:val="4"/>
        </w:numPr>
        <w:shd w:val="clear" w:color="auto" w:fill="auto"/>
        <w:tabs>
          <w:tab w:val="left" w:pos="777"/>
        </w:tabs>
        <w:spacing w:after="0" w:line="318" w:lineRule="exact"/>
        <w:ind w:firstLine="460"/>
        <w:jc w:val="both"/>
        <w:rPr>
          <w:sz w:val="22"/>
          <w:szCs w:val="22"/>
        </w:rPr>
      </w:pPr>
      <w:r w:rsidRPr="009A3A7D">
        <w:rPr>
          <w:rStyle w:val="Teksttreci2"/>
          <w:color w:val="000000"/>
          <w:sz w:val="22"/>
          <w:szCs w:val="22"/>
        </w:rPr>
        <w:t>Słownik warszawski błędnie podaje język rosyjski ewentualnie duński jako źródło zapożyczenia wyrazu polskiego.</w:t>
      </w:r>
    </w:p>
    <w:p w:rsidR="009A3A7D" w:rsidRPr="009A3A7D" w:rsidRDefault="009A3A7D" w:rsidP="009A3A7D">
      <w:pPr>
        <w:pStyle w:val="Teksttreci21"/>
        <w:numPr>
          <w:ilvl w:val="0"/>
          <w:numId w:val="4"/>
        </w:numPr>
        <w:shd w:val="clear" w:color="auto" w:fill="auto"/>
        <w:tabs>
          <w:tab w:val="left" w:pos="777"/>
        </w:tabs>
        <w:spacing w:after="0" w:line="318" w:lineRule="exact"/>
        <w:ind w:firstLine="460"/>
        <w:jc w:val="both"/>
        <w:rPr>
          <w:sz w:val="22"/>
          <w:szCs w:val="22"/>
        </w:rPr>
      </w:pPr>
      <w:r w:rsidRPr="009A3A7D">
        <w:rPr>
          <w:rStyle w:val="Teksttreci2"/>
          <w:color w:val="000000"/>
          <w:sz w:val="22"/>
          <w:szCs w:val="22"/>
        </w:rPr>
        <w:t xml:space="preserve">Mimo zbieżności brzmienia i znaczenia trudno przypuścić rosyjskie pośrednictwo w zapożyczeniu tego wyrazu, gdyż a) zapożyczenie to występuje tylko na Warmii i na Mazurach oraz na </w:t>
      </w:r>
      <w:r w:rsidRPr="009A3A7D">
        <w:rPr>
          <w:rStyle w:val="Teksttreci2"/>
          <w:color w:val="000000"/>
          <w:sz w:val="22"/>
          <w:szCs w:val="22"/>
        </w:rPr>
        <w:lastRenderedPageBreak/>
        <w:t>Kaszubach, czyli na terenach poddanych bezpośrednio wpływowi języka niemieckiego, b) kon</w:t>
      </w:r>
      <w:r w:rsidRPr="009A3A7D">
        <w:rPr>
          <w:rStyle w:val="Teksttreci2"/>
          <w:color w:val="000000"/>
          <w:sz w:val="22"/>
          <w:szCs w:val="22"/>
        </w:rPr>
        <w:softHyphen/>
        <w:t>takty Kaszubów i Mazurów z językiem rosyjskim były na ogół bardzo słabe, a w każdym razie mniejsze niż obu tych grup z językiem nie</w:t>
      </w:r>
      <w:r w:rsidRPr="009A3A7D">
        <w:rPr>
          <w:rStyle w:val="Teksttreci2"/>
          <w:color w:val="000000"/>
          <w:sz w:val="22"/>
          <w:szCs w:val="22"/>
        </w:rPr>
        <w:softHyphen/>
        <w:t>mieckim, c) w gwarach kaszubskich występuje poważna liczba zapo</w:t>
      </w:r>
      <w:r w:rsidRPr="009A3A7D">
        <w:rPr>
          <w:rStyle w:val="Teksttreci2"/>
          <w:color w:val="000000"/>
          <w:sz w:val="22"/>
          <w:szCs w:val="22"/>
        </w:rPr>
        <w:softHyphen/>
        <w:t>życzeń dolnoniemieckich. Rosjanie nie zapożyczali zaś tego wyrazu od Duńczyków, gdyż ich kontakty z Niemcami były o wiele bardziej oży</w:t>
      </w:r>
      <w:r w:rsidRPr="009A3A7D">
        <w:rPr>
          <w:rStyle w:val="Teksttreci2"/>
          <w:color w:val="000000"/>
          <w:sz w:val="22"/>
          <w:szCs w:val="22"/>
        </w:rPr>
        <w:softHyphen/>
        <w:t>wione.</w:t>
      </w:r>
    </w:p>
    <w:p w:rsidR="009A3A7D" w:rsidRPr="009A3A7D" w:rsidRDefault="009A3A7D" w:rsidP="009A3A7D">
      <w:pPr>
        <w:pStyle w:val="Teksttreci21"/>
        <w:numPr>
          <w:ilvl w:val="0"/>
          <w:numId w:val="4"/>
        </w:numPr>
        <w:shd w:val="clear" w:color="auto" w:fill="auto"/>
        <w:tabs>
          <w:tab w:val="left" w:pos="777"/>
        </w:tabs>
        <w:spacing w:after="0" w:line="324" w:lineRule="exact"/>
        <w:ind w:firstLine="460"/>
        <w:jc w:val="both"/>
        <w:rPr>
          <w:sz w:val="22"/>
          <w:szCs w:val="22"/>
        </w:rPr>
      </w:pPr>
      <w:r w:rsidRPr="009A3A7D">
        <w:rPr>
          <w:rStyle w:val="Teksttreci2"/>
          <w:color w:val="000000"/>
          <w:sz w:val="22"/>
          <w:szCs w:val="22"/>
        </w:rPr>
        <w:t xml:space="preserve">Słownik etymologiczny języka czeskiego </w:t>
      </w:r>
      <w:r w:rsidRPr="009A3A7D">
        <w:rPr>
          <w:rStyle w:val="Teksttreci2"/>
          <w:color w:val="000000"/>
          <w:sz w:val="22"/>
          <w:szCs w:val="22"/>
          <w:lang w:val="cs-CZ" w:eastAsia="cs-CZ"/>
        </w:rPr>
        <w:t xml:space="preserve">Holuba </w:t>
      </w:r>
      <w:r w:rsidRPr="009A3A7D">
        <w:rPr>
          <w:rStyle w:val="Teksttreci2"/>
          <w:color w:val="000000"/>
          <w:sz w:val="22"/>
          <w:szCs w:val="22"/>
        </w:rPr>
        <w:t>i Kopečnego przy</w:t>
      </w:r>
      <w:r w:rsidRPr="009A3A7D">
        <w:rPr>
          <w:rStyle w:val="Teksttreci2"/>
          <w:color w:val="000000"/>
          <w:sz w:val="22"/>
          <w:szCs w:val="22"/>
        </w:rPr>
        <w:softHyphen/>
        <w:t xml:space="preserve">pisuje błędnie holenderskie pochodzenie rosyjskiemu </w:t>
      </w:r>
      <w:r w:rsidRPr="009A3A7D">
        <w:rPr>
          <w:rStyle w:val="Teksttreci2Kursywa"/>
          <w:color w:val="000000"/>
          <w:sz w:val="22"/>
          <w:szCs w:val="22"/>
        </w:rPr>
        <w:t>Klewer.</w:t>
      </w:r>
      <w:r w:rsidRPr="009A3A7D">
        <w:rPr>
          <w:rStyle w:val="Teksttreci2"/>
          <w:color w:val="000000"/>
          <w:sz w:val="22"/>
          <w:szCs w:val="22"/>
        </w:rPr>
        <w:t xml:space="preserve"> Jednakże w okresie ożywionych stosunków rosyjsko-holenderskich — czasy Piotra Wielkiego — nie był jeszcze w Rosji stosowany sztuczny siew traw, który mógłby spowodować przejęcie wyrazu wraz z desygnatem.</w:t>
      </w:r>
    </w:p>
    <w:p w:rsidR="009A3A7D" w:rsidRPr="009A3A7D" w:rsidRDefault="009A3A7D" w:rsidP="009A3A7D">
      <w:pPr>
        <w:pStyle w:val="Teksttreci21"/>
        <w:numPr>
          <w:ilvl w:val="0"/>
          <w:numId w:val="4"/>
        </w:numPr>
        <w:shd w:val="clear" w:color="auto" w:fill="auto"/>
        <w:spacing w:after="0" w:line="324" w:lineRule="exact"/>
        <w:ind w:firstLine="460"/>
        <w:jc w:val="both"/>
        <w:rPr>
          <w:sz w:val="22"/>
          <w:szCs w:val="22"/>
        </w:rPr>
      </w:pPr>
      <w:r w:rsidRPr="009A3A7D">
        <w:rPr>
          <w:rStyle w:val="Teksttreci2"/>
          <w:color w:val="000000"/>
          <w:sz w:val="22"/>
          <w:szCs w:val="22"/>
        </w:rPr>
        <w:t xml:space="preserve"> Na terenie Warmii i Mazur wyraz </w:t>
      </w:r>
      <w:r w:rsidRPr="009A3A7D">
        <w:rPr>
          <w:rStyle w:val="Teksttreci2Kursywa"/>
          <w:color w:val="000000"/>
          <w:sz w:val="22"/>
          <w:szCs w:val="22"/>
        </w:rPr>
        <w:t>klewer</w:t>
      </w:r>
      <w:r w:rsidRPr="009A3A7D">
        <w:rPr>
          <w:rStyle w:val="Teksttreci2"/>
          <w:color w:val="000000"/>
          <w:sz w:val="22"/>
          <w:szCs w:val="22"/>
        </w:rPr>
        <w:t xml:space="preserve"> jest wtrętem nowszym. Mrongowiusz — przełom wieku XVIII i XIX — notuje tylko dwie nazwy koniczyny: </w:t>
      </w:r>
      <w:r w:rsidRPr="009A3A7D">
        <w:rPr>
          <w:rStyle w:val="Teksttreci2Kursywa"/>
          <w:color w:val="000000"/>
          <w:sz w:val="22"/>
          <w:szCs w:val="22"/>
        </w:rPr>
        <w:t>konikowie</w:t>
      </w:r>
      <w:r w:rsidRPr="009A3A7D">
        <w:rPr>
          <w:rStyle w:val="Teksttreci2"/>
          <w:color w:val="000000"/>
          <w:sz w:val="22"/>
          <w:szCs w:val="22"/>
        </w:rPr>
        <w:t xml:space="preserve"> i </w:t>
      </w:r>
      <w:r w:rsidRPr="009A3A7D">
        <w:rPr>
          <w:rStyle w:val="Teksttreci2Kursywa"/>
          <w:color w:val="000000"/>
          <w:sz w:val="22"/>
          <w:szCs w:val="22"/>
        </w:rPr>
        <w:t>konicz.</w:t>
      </w:r>
      <w:r w:rsidRPr="009A3A7D">
        <w:rPr>
          <w:rStyle w:val="Teksttreci2"/>
          <w:color w:val="000000"/>
          <w:sz w:val="22"/>
          <w:szCs w:val="22"/>
        </w:rPr>
        <w:t xml:space="preserve"> Nazwy </w:t>
      </w:r>
      <w:r w:rsidRPr="009A3A7D">
        <w:rPr>
          <w:rStyle w:val="Teksttreci2Kursywa"/>
          <w:color w:val="000000"/>
          <w:sz w:val="22"/>
          <w:szCs w:val="22"/>
        </w:rPr>
        <w:t>konikowie</w:t>
      </w:r>
      <w:r w:rsidRPr="009A3A7D">
        <w:rPr>
          <w:rStyle w:val="Teksttreci2"/>
          <w:color w:val="000000"/>
          <w:sz w:val="22"/>
          <w:szCs w:val="22"/>
        </w:rPr>
        <w:t xml:space="preserve"> w postaci ma</w:t>
      </w:r>
      <w:r w:rsidRPr="009A3A7D">
        <w:rPr>
          <w:rStyle w:val="Teksttreci2"/>
          <w:color w:val="000000"/>
          <w:sz w:val="22"/>
          <w:szCs w:val="22"/>
        </w:rPr>
        <w:softHyphen/>
        <w:t xml:space="preserve">zurzonej jako </w:t>
      </w:r>
      <w:r w:rsidRPr="009A3A7D">
        <w:rPr>
          <w:rStyle w:val="Teksttreci2Kursywa"/>
          <w:color w:val="000000"/>
          <w:sz w:val="22"/>
          <w:szCs w:val="22"/>
        </w:rPr>
        <w:t>końikoźe</w:t>
      </w:r>
      <w:r w:rsidRPr="009A3A7D">
        <w:rPr>
          <w:rStyle w:val="Teksttreci2"/>
          <w:color w:val="000000"/>
          <w:sz w:val="22"/>
          <w:szCs w:val="22"/>
        </w:rPr>
        <w:t xml:space="preserve"> oraz </w:t>
      </w:r>
      <w:r w:rsidRPr="009A3A7D">
        <w:rPr>
          <w:rStyle w:val="Teksttreci2Kursywa"/>
          <w:color w:val="000000"/>
          <w:sz w:val="22"/>
          <w:szCs w:val="22"/>
        </w:rPr>
        <w:t>końiko</w:t>
      </w:r>
      <w:r w:rsidRPr="009A3A7D">
        <w:rPr>
          <w:rStyle w:val="Teksttreci2"/>
          <w:color w:val="000000"/>
          <w:sz w:val="22"/>
          <w:szCs w:val="22"/>
        </w:rPr>
        <w:t xml:space="preserve">š i </w:t>
      </w:r>
      <w:r w:rsidRPr="009A3A7D">
        <w:rPr>
          <w:rStyle w:val="Teksttreci2Kursywa"/>
          <w:color w:val="000000"/>
          <w:sz w:val="22"/>
          <w:szCs w:val="22"/>
        </w:rPr>
        <w:t>końiku</w:t>
      </w:r>
      <w:r w:rsidRPr="009A3A7D">
        <w:rPr>
          <w:rStyle w:val="Teksttreci2"/>
          <w:color w:val="000000"/>
          <w:sz w:val="22"/>
          <w:szCs w:val="22"/>
        </w:rPr>
        <w:t>š zanotowano na Warmii i Mazurach podczas terenowych badań dialektologicznych w latach 1950—1952.</w:t>
      </w:r>
    </w:p>
    <w:p w:rsidR="009A3A7D" w:rsidRPr="009A3A7D" w:rsidRDefault="009A3A7D" w:rsidP="009A3A7D">
      <w:pPr>
        <w:pStyle w:val="Teksttreci21"/>
        <w:numPr>
          <w:ilvl w:val="0"/>
          <w:numId w:val="4"/>
        </w:numPr>
        <w:shd w:val="clear" w:color="auto" w:fill="auto"/>
        <w:tabs>
          <w:tab w:val="left" w:pos="777"/>
        </w:tabs>
        <w:spacing w:after="0" w:line="312" w:lineRule="exact"/>
        <w:ind w:firstLine="460"/>
        <w:jc w:val="both"/>
        <w:rPr>
          <w:sz w:val="22"/>
          <w:szCs w:val="22"/>
        </w:rPr>
      </w:pPr>
      <w:r w:rsidRPr="009A3A7D">
        <w:rPr>
          <w:rStyle w:val="Teksttreci2"/>
          <w:color w:val="000000"/>
          <w:sz w:val="22"/>
          <w:szCs w:val="22"/>
        </w:rPr>
        <w:t xml:space="preserve">W języku czeskim i w innych językach słowiańskich występują przeważnie nazwy koniczyny rodzimego pochodzenia. Nazwy pochodzenia niemieckiego występują tylko m. </w:t>
      </w:r>
      <w:r w:rsidRPr="009A3A7D">
        <w:rPr>
          <w:rStyle w:val="Teksttreci2"/>
          <w:color w:val="000000"/>
          <w:sz w:val="22"/>
          <w:szCs w:val="22"/>
          <w:lang w:val="de-DE" w:eastAsia="de-DE"/>
        </w:rPr>
        <w:t xml:space="preserve">in. </w:t>
      </w:r>
      <w:r w:rsidRPr="009A3A7D">
        <w:rPr>
          <w:rStyle w:val="Teksttreci2"/>
          <w:color w:val="000000"/>
          <w:sz w:val="22"/>
          <w:szCs w:val="22"/>
        </w:rPr>
        <w:t>we wspomnianych dwóch gwarach polskich oraz w języku ogólnorosyjskim.</w:t>
      </w:r>
    </w:p>
    <w:p w:rsidR="009A3A7D" w:rsidRPr="009A3A7D" w:rsidRDefault="009A3A7D" w:rsidP="009A3A7D">
      <w:pPr>
        <w:pStyle w:val="Teksttreci21"/>
        <w:numPr>
          <w:ilvl w:val="0"/>
          <w:numId w:val="4"/>
        </w:numPr>
        <w:shd w:val="clear" w:color="auto" w:fill="auto"/>
        <w:tabs>
          <w:tab w:val="left" w:pos="777"/>
        </w:tabs>
        <w:spacing w:after="0" w:line="324" w:lineRule="exact"/>
        <w:ind w:firstLine="460"/>
        <w:jc w:val="both"/>
        <w:rPr>
          <w:sz w:val="22"/>
          <w:szCs w:val="22"/>
        </w:rPr>
      </w:pPr>
      <w:r w:rsidRPr="009A3A7D">
        <w:rPr>
          <w:rStyle w:val="Teksttreci2"/>
          <w:color w:val="000000"/>
          <w:sz w:val="22"/>
          <w:szCs w:val="22"/>
        </w:rPr>
        <w:t xml:space="preserve">W gwarach niemieckich istnieje kilkadziesiąt nazw koniczyny, przy czym na ogół w postaciach złożeń, w gwarach dolnoniemieckich występuje forma </w:t>
      </w:r>
      <w:r w:rsidRPr="009A3A7D">
        <w:rPr>
          <w:rStyle w:val="Teksttreci2Kursywa"/>
          <w:color w:val="000000"/>
          <w:sz w:val="22"/>
          <w:szCs w:val="22"/>
        </w:rPr>
        <w:t>klewer</w:t>
      </w:r>
      <w:r w:rsidRPr="009A3A7D">
        <w:rPr>
          <w:rStyle w:val="Teksttreci2"/>
          <w:color w:val="000000"/>
          <w:sz w:val="22"/>
          <w:szCs w:val="22"/>
        </w:rPr>
        <w:t xml:space="preserve"> (lub jej warianty: </w:t>
      </w:r>
      <w:r w:rsidRPr="009A3A7D">
        <w:rPr>
          <w:rStyle w:val="Teksttreci2Kursywa"/>
          <w:color w:val="000000"/>
          <w:sz w:val="22"/>
          <w:szCs w:val="22"/>
        </w:rPr>
        <w:t>Klawer</w:t>
      </w:r>
      <w:r w:rsidRPr="009A3A7D">
        <w:rPr>
          <w:rStyle w:val="Teksttreci2"/>
          <w:color w:val="000000"/>
          <w:sz w:val="22"/>
          <w:szCs w:val="22"/>
        </w:rPr>
        <w:t xml:space="preserve"> i </w:t>
      </w:r>
      <w:r w:rsidRPr="009A3A7D">
        <w:rPr>
          <w:rStyle w:val="Teksttreci2Kursywa"/>
          <w:color w:val="000000"/>
          <w:sz w:val="22"/>
          <w:szCs w:val="22"/>
        </w:rPr>
        <w:t>Klauwer</w:t>
      </w:r>
      <w:r w:rsidRPr="009A3A7D">
        <w:rPr>
          <w:rStyle w:val="Teksttreci2"/>
          <w:color w:val="000000"/>
          <w:sz w:val="22"/>
          <w:szCs w:val="22"/>
        </w:rPr>
        <w:t xml:space="preserve">, w górno- niemieckich zaś — </w:t>
      </w:r>
      <w:r w:rsidRPr="009A3A7D">
        <w:rPr>
          <w:rStyle w:val="Teksttreci2Kursywa"/>
          <w:color w:val="000000"/>
          <w:sz w:val="22"/>
          <w:szCs w:val="22"/>
          <w:lang w:val="de-DE" w:eastAsia="de-DE"/>
        </w:rPr>
        <w:t>Klee</w:t>
      </w:r>
      <w:r w:rsidRPr="009A3A7D">
        <w:rPr>
          <w:rStyle w:val="Teksttreci2"/>
          <w:color w:val="000000"/>
          <w:sz w:val="22"/>
          <w:szCs w:val="22"/>
          <w:lang w:val="de-DE" w:eastAsia="de-DE"/>
        </w:rPr>
        <w:t xml:space="preserve"> </w:t>
      </w:r>
      <w:r w:rsidRPr="009A3A7D">
        <w:rPr>
          <w:rStyle w:val="Teksttreci2"/>
          <w:color w:val="000000"/>
          <w:sz w:val="22"/>
          <w:szCs w:val="22"/>
        </w:rPr>
        <w:t xml:space="preserve">lub jego warianty, np. </w:t>
      </w:r>
      <w:r w:rsidRPr="009A3A7D">
        <w:rPr>
          <w:rStyle w:val="Teksttreci2Kursywa"/>
          <w:color w:val="000000"/>
          <w:sz w:val="22"/>
          <w:szCs w:val="22"/>
        </w:rPr>
        <w:t>Chlee, Klei</w:t>
      </w:r>
      <w:r w:rsidRPr="009A3A7D">
        <w:rPr>
          <w:rStyle w:val="Teksttreci2"/>
          <w:color w:val="000000"/>
          <w:sz w:val="22"/>
          <w:szCs w:val="22"/>
        </w:rPr>
        <w:t xml:space="preserve">, </w:t>
      </w:r>
      <w:r w:rsidRPr="009A3A7D">
        <w:rPr>
          <w:rStyle w:val="Teksttreci2Kursywa"/>
          <w:color w:val="000000"/>
          <w:sz w:val="22"/>
          <w:szCs w:val="22"/>
          <w:lang w:val="de-DE" w:eastAsia="de-DE"/>
        </w:rPr>
        <w:t xml:space="preserve">Riesenklee </w:t>
      </w:r>
      <w:r w:rsidRPr="009A3A7D">
        <w:rPr>
          <w:rStyle w:val="Teksttreci2"/>
          <w:color w:val="000000"/>
          <w:sz w:val="22"/>
          <w:szCs w:val="22"/>
        </w:rPr>
        <w:t xml:space="preserve">i </w:t>
      </w:r>
      <w:r w:rsidRPr="009A3A7D">
        <w:rPr>
          <w:rStyle w:val="Teksttreci2Kursywa"/>
          <w:color w:val="000000"/>
          <w:sz w:val="22"/>
          <w:szCs w:val="22"/>
        </w:rPr>
        <w:t>Goldkle.</w:t>
      </w:r>
    </w:p>
    <w:p w:rsidR="009A3A7D" w:rsidRPr="009A3A7D" w:rsidRDefault="009A3A7D" w:rsidP="009A3A7D">
      <w:pPr>
        <w:pStyle w:val="Teksttreci40"/>
        <w:shd w:val="clear" w:color="auto" w:fill="auto"/>
        <w:spacing w:before="0" w:after="106" w:line="258" w:lineRule="exact"/>
        <w:ind w:left="1340"/>
        <w:rPr>
          <w:sz w:val="22"/>
          <w:szCs w:val="22"/>
        </w:rPr>
      </w:pPr>
      <w:r w:rsidRPr="009A3A7D">
        <w:rPr>
          <w:rStyle w:val="Teksttreci4"/>
          <w:i/>
          <w:iCs/>
          <w:color w:val="000000"/>
          <w:sz w:val="22"/>
          <w:szCs w:val="22"/>
        </w:rPr>
        <w:t xml:space="preserve">WYKAZ BIBLIOGRAFII I ROZWIĄZANIE </w:t>
      </w:r>
      <w:r w:rsidRPr="009A3A7D">
        <w:rPr>
          <w:rStyle w:val="Teksttreci4"/>
          <w:i/>
          <w:iCs/>
          <w:color w:val="000000"/>
          <w:sz w:val="22"/>
          <w:szCs w:val="22"/>
          <w:lang w:val="de-DE" w:eastAsia="de-DE"/>
        </w:rPr>
        <w:t>SKR</w:t>
      </w:r>
      <w:r w:rsidRPr="009A3A7D">
        <w:rPr>
          <w:rStyle w:val="Teksttreci4"/>
          <w:i/>
          <w:iCs/>
          <w:color w:val="000000"/>
          <w:sz w:val="22"/>
          <w:szCs w:val="22"/>
        </w:rPr>
        <w:t>Ó</w:t>
      </w:r>
      <w:r w:rsidRPr="009A3A7D">
        <w:rPr>
          <w:rStyle w:val="Teksttreci4"/>
          <w:i/>
          <w:iCs/>
          <w:color w:val="000000"/>
          <w:sz w:val="22"/>
          <w:szCs w:val="22"/>
          <w:lang w:val="de-DE" w:eastAsia="de-DE"/>
        </w:rPr>
        <w:t>T</w:t>
      </w:r>
      <w:r w:rsidRPr="009A3A7D">
        <w:rPr>
          <w:rStyle w:val="Teksttreci4"/>
          <w:i/>
          <w:iCs/>
          <w:color w:val="000000"/>
          <w:sz w:val="22"/>
          <w:szCs w:val="22"/>
        </w:rPr>
        <w:t>Ó</w:t>
      </w:r>
      <w:r w:rsidRPr="009A3A7D">
        <w:rPr>
          <w:rStyle w:val="Teksttreci4"/>
          <w:i/>
          <w:iCs/>
          <w:color w:val="000000"/>
          <w:sz w:val="22"/>
          <w:szCs w:val="22"/>
          <w:lang w:val="de-DE" w:eastAsia="de-DE"/>
        </w:rPr>
        <w:t xml:space="preserve">W </w:t>
      </w:r>
      <w:r w:rsidRPr="009A3A7D">
        <w:rPr>
          <w:rStyle w:val="Teksttreci4"/>
          <w:i/>
          <w:iCs/>
          <w:color w:val="000000"/>
          <w:sz w:val="22"/>
          <w:szCs w:val="22"/>
        </w:rPr>
        <w:t>PRAC CYTOWANYCH W TEKŚCIE</w:t>
      </w:r>
    </w:p>
    <w:p w:rsidR="009A3A7D" w:rsidRPr="009A3A7D" w:rsidRDefault="009A3A7D" w:rsidP="009A3A7D">
      <w:pPr>
        <w:pStyle w:val="Teksttreci60"/>
        <w:shd w:val="clear" w:color="auto" w:fill="auto"/>
        <w:spacing w:before="0"/>
        <w:ind w:firstLine="480"/>
        <w:rPr>
          <w:lang w:val="en-US"/>
        </w:rPr>
      </w:pPr>
      <w:r w:rsidRPr="009A3A7D">
        <w:rPr>
          <w:rStyle w:val="Teksttreci6"/>
          <w:color w:val="000000"/>
          <w:lang w:val="en-US"/>
        </w:rPr>
        <w:t xml:space="preserve">Berneker — Erich Berneker: </w:t>
      </w:r>
      <w:r w:rsidRPr="009A3A7D">
        <w:rPr>
          <w:rStyle w:val="Teksttreci6Kursywa"/>
          <w:color w:val="000000"/>
          <w:sz w:val="22"/>
          <w:szCs w:val="22"/>
          <w:lang w:val="de-DE" w:eastAsia="de-DE"/>
        </w:rPr>
        <w:t>Slavisches Etymolosches Wörterbuch.</w:t>
      </w:r>
      <w:r w:rsidRPr="009A3A7D">
        <w:rPr>
          <w:rStyle w:val="Teksttreci6"/>
          <w:color w:val="000000"/>
          <w:lang w:val="de-DE" w:eastAsia="de-DE"/>
        </w:rPr>
        <w:t xml:space="preserve"> Erster </w:t>
      </w:r>
      <w:r w:rsidRPr="009A3A7D">
        <w:rPr>
          <w:rStyle w:val="Teksttreci6"/>
          <w:color w:val="000000"/>
          <w:lang w:val="en-US" w:eastAsia="en-US"/>
        </w:rPr>
        <w:t xml:space="preserve">Band </w:t>
      </w:r>
      <w:r w:rsidRPr="009A3A7D">
        <w:rPr>
          <w:rStyle w:val="Teksttreci6"/>
          <w:color w:val="000000"/>
          <w:lang w:val="en-US"/>
        </w:rPr>
        <w:t>A-L, Heidelberg 1924.</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rPr>
        <w:t xml:space="preserve">Bukowiecki-Cygiert-Ptach-Zielnik kaszubski — Henryk Bukowiecki, Stanisław Cygiert i Stefan Ptach: </w:t>
      </w:r>
      <w:r w:rsidRPr="009A3A7D">
        <w:rPr>
          <w:rStyle w:val="Teksttreci6Kursywa"/>
          <w:color w:val="000000"/>
          <w:sz w:val="22"/>
          <w:szCs w:val="22"/>
        </w:rPr>
        <w:t>Zielnik kaszubski.</w:t>
      </w:r>
      <w:r w:rsidRPr="009A3A7D">
        <w:rPr>
          <w:rStyle w:val="Teksttreci6"/>
          <w:color w:val="000000"/>
        </w:rPr>
        <w:t xml:space="preserve"> Poradnik Językowy 1953, nr 8, 27—35.</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rPr>
        <w:t xml:space="preserve">Chętnik Pożywienie Kurpiów — Chętnik Adam: </w:t>
      </w:r>
      <w:r w:rsidRPr="009A3A7D">
        <w:rPr>
          <w:rStyle w:val="Teksttreci6Kursywa"/>
          <w:color w:val="000000"/>
          <w:sz w:val="22"/>
          <w:szCs w:val="22"/>
        </w:rPr>
        <w:t>Pożywienie Kurpiów. Jadło i napoje zwykłe, obrzędowe i godowe.</w:t>
      </w:r>
      <w:r w:rsidRPr="009A3A7D">
        <w:rPr>
          <w:rStyle w:val="Teksttreci6"/>
          <w:color w:val="000000"/>
        </w:rPr>
        <w:t xml:space="preserve"> PAU. Prace Komisji Etnogr., nr 16, Kra</w:t>
      </w:r>
      <w:r w:rsidRPr="009A3A7D">
        <w:rPr>
          <w:rStyle w:val="Teksttreci6"/>
          <w:color w:val="000000"/>
        </w:rPr>
        <w:softHyphen/>
        <w:t>ków 1936.</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lang w:val="cs-CZ" w:eastAsia="cs-CZ"/>
        </w:rPr>
        <w:t>DLK</w:t>
      </w:r>
      <w:r w:rsidRPr="009A3A7D">
        <w:rPr>
          <w:rStyle w:val="Teksttreci6"/>
          <w:color w:val="000000"/>
        </w:rPr>
        <w:t>ė</w:t>
      </w:r>
      <w:r w:rsidRPr="009A3A7D">
        <w:rPr>
          <w:rStyle w:val="Teksttreci6"/>
          <w:color w:val="000000"/>
          <w:lang w:val="cs-CZ" w:eastAsia="cs-CZ"/>
        </w:rPr>
        <w:t xml:space="preserve"> </w:t>
      </w:r>
      <w:r w:rsidRPr="009A3A7D">
        <w:rPr>
          <w:rStyle w:val="Teksttreci6"/>
          <w:color w:val="000000"/>
        </w:rPr>
        <w:t xml:space="preserve">— </w:t>
      </w:r>
      <w:r w:rsidRPr="009A3A7D">
        <w:rPr>
          <w:rStyle w:val="Teksttreci6Kursywa"/>
          <w:color w:val="000000"/>
          <w:sz w:val="22"/>
          <w:szCs w:val="22"/>
          <w:lang w:val="cs-CZ" w:eastAsia="cs-CZ"/>
        </w:rPr>
        <w:t>Dabartin</w:t>
      </w:r>
      <w:r w:rsidRPr="009A3A7D">
        <w:rPr>
          <w:rStyle w:val="Teksttreci6Kursywa"/>
          <w:color w:val="000000"/>
          <w:sz w:val="22"/>
          <w:szCs w:val="22"/>
        </w:rPr>
        <w:t>ė</w:t>
      </w:r>
      <w:r w:rsidRPr="009A3A7D">
        <w:rPr>
          <w:rStyle w:val="Teksttreci6Kursywa"/>
          <w:color w:val="000000"/>
          <w:sz w:val="22"/>
          <w:szCs w:val="22"/>
          <w:lang w:val="cs-CZ" w:eastAsia="cs-CZ"/>
        </w:rPr>
        <w:t xml:space="preserve">s Lietuviu </w:t>
      </w:r>
      <w:r w:rsidRPr="009A3A7D">
        <w:rPr>
          <w:rStyle w:val="Teksttreci6Kursywa"/>
          <w:color w:val="000000"/>
          <w:sz w:val="22"/>
          <w:szCs w:val="22"/>
        </w:rPr>
        <w:t>Kalbos Žodynas.</w:t>
      </w:r>
      <w:r w:rsidRPr="009A3A7D">
        <w:rPr>
          <w:rStyle w:val="Teksttreci6"/>
          <w:color w:val="000000"/>
        </w:rPr>
        <w:t xml:space="preserve"> </w:t>
      </w:r>
      <w:r w:rsidRPr="009A3A7D">
        <w:rPr>
          <w:rStyle w:val="Teksttreci6"/>
          <w:color w:val="000000"/>
          <w:lang w:val="de-DE" w:eastAsia="de-DE"/>
        </w:rPr>
        <w:t xml:space="preserve">Lietuvos TSR </w:t>
      </w:r>
      <w:r w:rsidRPr="009A3A7D">
        <w:rPr>
          <w:rStyle w:val="Teksttreci6"/>
          <w:color w:val="000000"/>
        </w:rPr>
        <w:t xml:space="preserve">Mosklu Akademija </w:t>
      </w:r>
      <w:r w:rsidRPr="009A3A7D">
        <w:rPr>
          <w:rStyle w:val="Teksttreci6"/>
          <w:color w:val="000000"/>
          <w:lang w:val="de-DE" w:eastAsia="de-DE"/>
        </w:rPr>
        <w:t>Lietuvi</w:t>
      </w:r>
      <w:r w:rsidRPr="009A3A7D">
        <w:rPr>
          <w:rStyle w:val="Teksttreci6"/>
          <w:color w:val="000000"/>
        </w:rPr>
        <w:t>ų</w:t>
      </w:r>
      <w:r w:rsidRPr="009A3A7D">
        <w:rPr>
          <w:rStyle w:val="Teksttreci6"/>
          <w:color w:val="000000"/>
          <w:lang w:val="de-DE" w:eastAsia="de-DE"/>
        </w:rPr>
        <w:t xml:space="preserve"> </w:t>
      </w:r>
      <w:r w:rsidRPr="009A3A7D">
        <w:rPr>
          <w:rStyle w:val="Teksttreci6"/>
          <w:color w:val="000000"/>
        </w:rPr>
        <w:t xml:space="preserve">Kalbos ir </w:t>
      </w:r>
      <w:r w:rsidRPr="009A3A7D">
        <w:rPr>
          <w:rStyle w:val="Teksttreci6"/>
          <w:color w:val="000000"/>
          <w:lang w:val="de-DE" w:eastAsia="de-DE"/>
        </w:rPr>
        <w:t>Literat</w:t>
      </w:r>
      <w:r w:rsidRPr="009A3A7D">
        <w:rPr>
          <w:rStyle w:val="Teksttreci6"/>
          <w:color w:val="000000"/>
        </w:rPr>
        <w:t>ū</w:t>
      </w:r>
      <w:r w:rsidRPr="009A3A7D">
        <w:rPr>
          <w:rStyle w:val="Teksttreci6"/>
          <w:color w:val="000000"/>
          <w:lang w:val="de-DE" w:eastAsia="de-DE"/>
        </w:rPr>
        <w:t xml:space="preserve">ros </w:t>
      </w:r>
      <w:r w:rsidRPr="009A3A7D">
        <w:rPr>
          <w:rStyle w:val="Teksttreci6"/>
          <w:color w:val="000000"/>
        </w:rPr>
        <w:t xml:space="preserve">Institutas, </w:t>
      </w:r>
      <w:r w:rsidRPr="009A3A7D">
        <w:rPr>
          <w:rStyle w:val="Teksttreci6"/>
          <w:color w:val="000000"/>
          <w:lang w:val="de-DE" w:eastAsia="de-DE"/>
        </w:rPr>
        <w:t xml:space="preserve">Vilnius </w:t>
      </w:r>
      <w:r w:rsidRPr="009A3A7D">
        <w:rPr>
          <w:rStyle w:val="Teksttreci6"/>
          <w:color w:val="000000"/>
        </w:rPr>
        <w:t>1954.</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rPr>
        <w:t xml:space="preserve">Dal TS — W. Dal: </w:t>
      </w:r>
      <w:r w:rsidRPr="009A3A7D">
        <w:rPr>
          <w:rStyle w:val="Teksttreci6Kursywa"/>
          <w:color w:val="000000"/>
          <w:sz w:val="22"/>
          <w:szCs w:val="22"/>
        </w:rPr>
        <w:t xml:space="preserve">Tołkowyj słowar' żiwago wielikorusskago </w:t>
      </w:r>
      <w:r w:rsidRPr="009A3A7D">
        <w:rPr>
          <w:rStyle w:val="Teksttreci6Kursywa"/>
          <w:color w:val="000000"/>
          <w:sz w:val="22"/>
          <w:szCs w:val="22"/>
          <w:lang w:val="cs-CZ" w:eastAsia="cs-CZ"/>
        </w:rPr>
        <w:t>jazyka.</w:t>
      </w:r>
      <w:r w:rsidRPr="009A3A7D">
        <w:rPr>
          <w:rStyle w:val="Teksttreci6"/>
          <w:color w:val="000000"/>
          <w:lang w:val="cs-CZ" w:eastAsia="cs-CZ"/>
        </w:rPr>
        <w:t xml:space="preserve"> </w:t>
      </w:r>
      <w:r w:rsidRPr="009A3A7D">
        <w:rPr>
          <w:rStyle w:val="Teksttreci6"/>
          <w:color w:val="000000"/>
          <w:lang w:val="en-US"/>
        </w:rPr>
        <w:t xml:space="preserve">T. </w:t>
      </w:r>
      <w:r w:rsidRPr="009A3A7D">
        <w:rPr>
          <w:rStyle w:val="Teksttreci6"/>
          <w:color w:val="000000"/>
          <w:lang w:val="en-US" w:eastAsia="en-US"/>
        </w:rPr>
        <w:t>I—</w:t>
      </w:r>
      <w:r w:rsidRPr="009A3A7D">
        <w:rPr>
          <w:rStyle w:val="Teksttreci6"/>
          <w:color w:val="000000"/>
          <w:lang w:val="en-US"/>
        </w:rPr>
        <w:t>IV, S, Peterburg — Moskwa 1880.</w:t>
      </w:r>
    </w:p>
    <w:p w:rsidR="009A3A7D" w:rsidRPr="009A3A7D" w:rsidRDefault="009A3A7D" w:rsidP="009A3A7D">
      <w:pPr>
        <w:pStyle w:val="Teksttreci60"/>
        <w:shd w:val="clear" w:color="auto" w:fill="auto"/>
        <w:spacing w:before="0" w:line="252" w:lineRule="exact"/>
        <w:ind w:firstLine="480"/>
        <w:rPr>
          <w:lang w:val="de-DE"/>
        </w:rPr>
      </w:pPr>
      <w:r w:rsidRPr="009A3A7D">
        <w:rPr>
          <w:rStyle w:val="Teksttreci6"/>
          <w:color w:val="000000"/>
          <w:lang w:val="en-US"/>
        </w:rPr>
        <w:t xml:space="preserve">Dornseiff DWs — </w:t>
      </w:r>
      <w:r w:rsidRPr="009A3A7D">
        <w:rPr>
          <w:rStyle w:val="Teksttreci6"/>
          <w:color w:val="000000"/>
          <w:lang w:val="de-DE" w:eastAsia="de-DE"/>
        </w:rPr>
        <w:t xml:space="preserve">Franz </w:t>
      </w:r>
      <w:r w:rsidRPr="009A3A7D">
        <w:rPr>
          <w:rStyle w:val="Teksttreci6"/>
          <w:color w:val="000000"/>
          <w:lang w:val="en-US"/>
        </w:rPr>
        <w:t xml:space="preserve">Dornseiff: </w:t>
      </w:r>
      <w:r w:rsidRPr="009A3A7D">
        <w:rPr>
          <w:rStyle w:val="Teksttreci6Kursywa"/>
          <w:color w:val="000000"/>
          <w:sz w:val="22"/>
          <w:szCs w:val="22"/>
          <w:lang w:val="en-US"/>
        </w:rPr>
        <w:t xml:space="preserve">Der Deutsche </w:t>
      </w:r>
      <w:r w:rsidRPr="009A3A7D">
        <w:rPr>
          <w:rStyle w:val="Teksttreci6Kursywa"/>
          <w:color w:val="000000"/>
          <w:sz w:val="22"/>
          <w:szCs w:val="22"/>
          <w:lang w:val="de-DE" w:eastAsia="de-DE"/>
        </w:rPr>
        <w:t xml:space="preserve">Wortschatz nach Sachgruppen. </w:t>
      </w:r>
      <w:r w:rsidRPr="009A3A7D">
        <w:rPr>
          <w:rStyle w:val="Teksttreci6"/>
          <w:color w:val="000000"/>
          <w:lang w:val="de-DE"/>
        </w:rPr>
        <w:t xml:space="preserve">Berlin </w:t>
      </w:r>
      <w:r w:rsidRPr="009A3A7D">
        <w:rPr>
          <w:rStyle w:val="Teksttreci6"/>
          <w:color w:val="000000"/>
          <w:lang w:val="de-DE" w:eastAsia="de-DE"/>
        </w:rPr>
        <w:t>und Leipzig 1934.</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lang w:val="de-DE" w:eastAsia="de-DE"/>
        </w:rPr>
        <w:t xml:space="preserve">Friedrich </w:t>
      </w:r>
      <w:r w:rsidRPr="009A3A7D">
        <w:rPr>
          <w:rStyle w:val="Teksttreci6"/>
          <w:color w:val="000000"/>
          <w:lang w:val="de-DE"/>
        </w:rPr>
        <w:t xml:space="preserve">Gwara kurpiowska </w:t>
      </w:r>
      <w:r w:rsidRPr="009A3A7D">
        <w:rPr>
          <w:rStyle w:val="Teksttreci6"/>
          <w:color w:val="000000"/>
          <w:lang w:val="de-DE" w:eastAsia="de-DE"/>
        </w:rPr>
        <w:t xml:space="preserve">— Henryk Friedrich: </w:t>
      </w:r>
      <w:r w:rsidRPr="009A3A7D">
        <w:rPr>
          <w:rStyle w:val="Teksttreci6Kursywa"/>
          <w:color w:val="000000"/>
          <w:sz w:val="22"/>
          <w:szCs w:val="22"/>
          <w:lang w:val="de-DE"/>
        </w:rPr>
        <w:t xml:space="preserve">Gwara Kurpiowska. </w:t>
      </w:r>
      <w:r w:rsidRPr="009A3A7D">
        <w:rPr>
          <w:rStyle w:val="Teksttreci6Kursywa"/>
          <w:color w:val="000000"/>
          <w:sz w:val="22"/>
          <w:szCs w:val="22"/>
        </w:rPr>
        <w:t>Fone</w:t>
      </w:r>
      <w:r w:rsidRPr="009A3A7D">
        <w:rPr>
          <w:rStyle w:val="Teksttreci6Kursywa"/>
          <w:color w:val="000000"/>
          <w:sz w:val="22"/>
          <w:szCs w:val="22"/>
        </w:rPr>
        <w:softHyphen/>
        <w:t>tyka.</w:t>
      </w:r>
      <w:r w:rsidRPr="009A3A7D">
        <w:rPr>
          <w:rStyle w:val="Teksttreci6"/>
          <w:color w:val="000000"/>
        </w:rPr>
        <w:t xml:space="preserve"> PWN, Warszawa 1955.</w:t>
      </w:r>
    </w:p>
    <w:p w:rsidR="009A3A7D" w:rsidRPr="009A3A7D" w:rsidRDefault="009A3A7D" w:rsidP="009A3A7D">
      <w:pPr>
        <w:pStyle w:val="Teksttreci60"/>
        <w:shd w:val="clear" w:color="auto" w:fill="auto"/>
        <w:spacing w:before="0"/>
        <w:ind w:firstLine="480"/>
      </w:pPr>
      <w:r w:rsidRPr="009A3A7D">
        <w:rPr>
          <w:rStyle w:val="Teksttreci6"/>
          <w:color w:val="000000"/>
        </w:rPr>
        <w:t xml:space="preserve">Herzer </w:t>
      </w:r>
      <w:r w:rsidRPr="009A3A7D">
        <w:rPr>
          <w:rStyle w:val="Teksttreci6"/>
          <w:color w:val="000000"/>
          <w:lang w:val="cs-CZ" w:eastAsia="cs-CZ"/>
        </w:rPr>
        <w:t xml:space="preserve">Č-N </w:t>
      </w:r>
      <w:r w:rsidRPr="009A3A7D">
        <w:rPr>
          <w:rStyle w:val="Teksttreci6"/>
          <w:color w:val="000000"/>
        </w:rPr>
        <w:t xml:space="preserve">— J. Herzer: </w:t>
      </w:r>
      <w:r w:rsidRPr="009A3A7D">
        <w:rPr>
          <w:rStyle w:val="Teksttreci6Kursywa"/>
          <w:color w:val="000000"/>
          <w:sz w:val="22"/>
          <w:szCs w:val="22"/>
          <w:lang w:val="cs-CZ" w:eastAsia="cs-CZ"/>
        </w:rPr>
        <w:t xml:space="preserve">Česko-německý </w:t>
      </w:r>
      <w:r w:rsidRPr="009A3A7D">
        <w:rPr>
          <w:rStyle w:val="Teksttreci6Kursywa"/>
          <w:color w:val="000000"/>
          <w:sz w:val="22"/>
          <w:szCs w:val="22"/>
          <w:lang w:val="de-DE" w:eastAsia="de-DE"/>
        </w:rPr>
        <w:t>Syovnik.</w:t>
      </w:r>
      <w:r w:rsidRPr="009A3A7D">
        <w:rPr>
          <w:rStyle w:val="Teksttreci6"/>
          <w:color w:val="000000"/>
          <w:lang w:val="de-DE" w:eastAsia="de-DE"/>
        </w:rPr>
        <w:t xml:space="preserve"> </w:t>
      </w:r>
      <w:r w:rsidRPr="009A3A7D">
        <w:rPr>
          <w:rStyle w:val="Teksttreci6"/>
          <w:color w:val="000000"/>
        </w:rPr>
        <w:t xml:space="preserve">J. Otto </w:t>
      </w:r>
      <w:r w:rsidRPr="009A3A7D">
        <w:rPr>
          <w:rStyle w:val="Teksttreci6"/>
          <w:color w:val="000000"/>
          <w:lang w:val="cs-CZ" w:eastAsia="cs-CZ"/>
        </w:rPr>
        <w:t>nakladatel, Praha (b. r. w.).</w:t>
      </w:r>
    </w:p>
    <w:p w:rsidR="009A3A7D" w:rsidRPr="009A3A7D" w:rsidRDefault="009A3A7D" w:rsidP="009A3A7D">
      <w:pPr>
        <w:pStyle w:val="Teksttreci60"/>
        <w:shd w:val="clear" w:color="auto" w:fill="auto"/>
        <w:spacing w:before="0" w:line="210" w:lineRule="exact"/>
        <w:ind w:firstLine="480"/>
        <w:rPr>
          <w:lang w:val="de-DE"/>
        </w:rPr>
      </w:pPr>
      <w:r w:rsidRPr="009A3A7D">
        <w:rPr>
          <w:rStyle w:val="Teksttreci6"/>
          <w:color w:val="000000"/>
          <w:lang w:val="de-DE" w:eastAsia="de-DE"/>
        </w:rPr>
        <w:t xml:space="preserve">Heyne </w:t>
      </w:r>
      <w:r w:rsidRPr="009A3A7D">
        <w:rPr>
          <w:rStyle w:val="Teksttreci6"/>
          <w:color w:val="000000"/>
          <w:lang w:val="cs-CZ" w:eastAsia="cs-CZ"/>
        </w:rPr>
        <w:t xml:space="preserve">DWb — </w:t>
      </w:r>
      <w:r w:rsidRPr="009A3A7D">
        <w:rPr>
          <w:rStyle w:val="Teksttreci6"/>
          <w:color w:val="000000"/>
          <w:lang w:val="de-DE" w:eastAsia="de-DE"/>
        </w:rPr>
        <w:t xml:space="preserve">Moritz Heyne: </w:t>
      </w:r>
      <w:r w:rsidRPr="009A3A7D">
        <w:rPr>
          <w:rStyle w:val="Teksttreci6Kursywa"/>
          <w:color w:val="000000"/>
          <w:sz w:val="22"/>
          <w:szCs w:val="22"/>
          <w:lang w:val="de-DE" w:eastAsia="de-DE"/>
        </w:rPr>
        <w:t>Deutsches Wörterbuch.</w:t>
      </w:r>
      <w:r w:rsidRPr="009A3A7D">
        <w:rPr>
          <w:rStyle w:val="Teksttreci6"/>
          <w:color w:val="000000"/>
          <w:lang w:val="de-DE" w:eastAsia="de-DE"/>
        </w:rPr>
        <w:t xml:space="preserve"> T. </w:t>
      </w:r>
      <w:r w:rsidRPr="009A3A7D">
        <w:rPr>
          <w:rStyle w:val="Teksttreci6"/>
          <w:color w:val="000000"/>
          <w:lang w:val="de-DE" w:eastAsia="en-US"/>
        </w:rPr>
        <w:t>I—</w:t>
      </w:r>
      <w:r w:rsidRPr="009A3A7D">
        <w:rPr>
          <w:rStyle w:val="Teksttreci6"/>
          <w:color w:val="000000"/>
          <w:lang w:val="de-DE"/>
        </w:rPr>
        <w:t xml:space="preserve">III, </w:t>
      </w:r>
      <w:r w:rsidRPr="009A3A7D">
        <w:rPr>
          <w:rStyle w:val="Teksttreci6"/>
          <w:color w:val="000000"/>
          <w:lang w:val="de-DE" w:eastAsia="de-DE"/>
        </w:rPr>
        <w:t>Lepzig 1905.</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lang w:val="cs-CZ" w:eastAsia="cs-CZ"/>
        </w:rPr>
        <w:t xml:space="preserve">Holub-Kopečný </w:t>
      </w:r>
      <w:r w:rsidRPr="009A3A7D">
        <w:rPr>
          <w:rStyle w:val="Teksttreci6"/>
          <w:color w:val="000000"/>
          <w:lang w:val="de-DE" w:eastAsia="de-DE"/>
        </w:rPr>
        <w:t xml:space="preserve">— Josef Holub, </w:t>
      </w:r>
      <w:r w:rsidRPr="009A3A7D">
        <w:rPr>
          <w:rStyle w:val="Teksttreci6"/>
          <w:color w:val="000000"/>
          <w:lang w:val="cs-CZ" w:eastAsia="cs-CZ"/>
        </w:rPr>
        <w:t xml:space="preserve">František Kopečný: </w:t>
      </w:r>
      <w:r w:rsidRPr="009A3A7D">
        <w:rPr>
          <w:rStyle w:val="Teksttreci6Kursywa"/>
          <w:color w:val="000000"/>
          <w:sz w:val="22"/>
          <w:szCs w:val="22"/>
          <w:lang w:val="cs-CZ" w:eastAsia="cs-CZ"/>
        </w:rPr>
        <w:t>Etymologický slovník jazyka českého.</w:t>
      </w:r>
      <w:r w:rsidRPr="009A3A7D">
        <w:rPr>
          <w:rStyle w:val="Teksttreci6"/>
          <w:color w:val="000000"/>
          <w:lang w:val="cs-CZ" w:eastAsia="cs-CZ"/>
        </w:rPr>
        <w:t xml:space="preserve"> Praha 1952.</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lang w:val="cs-CZ" w:eastAsia="cs-CZ"/>
        </w:rPr>
        <w:t xml:space="preserve">Hora Cz-P — F. A. Hora: </w:t>
      </w:r>
      <w:r w:rsidRPr="009A3A7D">
        <w:rPr>
          <w:rStyle w:val="Teksttreci6Kursywa"/>
          <w:color w:val="000000"/>
          <w:sz w:val="22"/>
          <w:szCs w:val="22"/>
        </w:rPr>
        <w:t>Słownik czesko-polski.</w:t>
      </w:r>
      <w:r w:rsidRPr="009A3A7D">
        <w:rPr>
          <w:rStyle w:val="Teksttreci6"/>
          <w:color w:val="000000"/>
        </w:rPr>
        <w:t xml:space="preserve"> Praga </w:t>
      </w:r>
      <w:r w:rsidRPr="009A3A7D">
        <w:rPr>
          <w:rStyle w:val="Teksttreci6"/>
          <w:color w:val="000000"/>
          <w:lang w:val="cs-CZ" w:eastAsia="cs-CZ"/>
        </w:rPr>
        <w:t>1902.</w:t>
      </w:r>
    </w:p>
    <w:p w:rsidR="009A3A7D" w:rsidRPr="009A3A7D" w:rsidRDefault="009A3A7D" w:rsidP="009A3A7D">
      <w:pPr>
        <w:pStyle w:val="Teksttreci60"/>
        <w:shd w:val="clear" w:color="auto" w:fill="auto"/>
        <w:spacing w:before="0"/>
        <w:ind w:firstLine="480"/>
      </w:pPr>
      <w:r w:rsidRPr="009A3A7D">
        <w:rPr>
          <w:rStyle w:val="Teksttreci6"/>
          <w:color w:val="000000"/>
          <w:lang w:val="cs-CZ" w:eastAsia="cs-CZ"/>
        </w:rPr>
        <w:t xml:space="preserve">Jakubaš Hsrb-N — Filip Jakubaš: </w:t>
      </w:r>
      <w:r w:rsidRPr="009A3A7D">
        <w:rPr>
          <w:rStyle w:val="Teksttreci6Kursywa"/>
          <w:color w:val="000000"/>
          <w:sz w:val="22"/>
          <w:szCs w:val="22"/>
          <w:lang w:val="cs-CZ" w:eastAsia="cs-CZ"/>
        </w:rPr>
        <w:t xml:space="preserve">Hornjoserbsko-němski </w:t>
      </w:r>
      <w:r w:rsidRPr="009A3A7D">
        <w:rPr>
          <w:rStyle w:val="Teksttreci6Kursywa"/>
          <w:color w:val="000000"/>
          <w:sz w:val="22"/>
          <w:szCs w:val="22"/>
        </w:rPr>
        <w:t>słownik.</w:t>
      </w:r>
      <w:r w:rsidRPr="009A3A7D">
        <w:rPr>
          <w:rStyle w:val="Teksttreci6"/>
          <w:color w:val="000000"/>
        </w:rPr>
        <w:t xml:space="preserve"> </w:t>
      </w:r>
      <w:r w:rsidRPr="009A3A7D">
        <w:rPr>
          <w:rStyle w:val="Teksttreci6"/>
          <w:color w:val="000000"/>
          <w:lang w:val="de-DE" w:eastAsia="de-DE"/>
        </w:rPr>
        <w:t xml:space="preserve">Domowina, </w:t>
      </w:r>
      <w:r w:rsidRPr="009A3A7D">
        <w:rPr>
          <w:rStyle w:val="Teksttreci6"/>
          <w:color w:val="000000"/>
          <w:lang w:val="cs-CZ" w:eastAsia="cs-CZ"/>
        </w:rPr>
        <w:t xml:space="preserve">Budyšin </w:t>
      </w:r>
      <w:r w:rsidRPr="009A3A7D">
        <w:rPr>
          <w:rStyle w:val="Teksttreci6"/>
          <w:color w:val="000000"/>
          <w:lang w:val="cs-CZ" w:eastAsia="cs-CZ"/>
        </w:rPr>
        <w:lastRenderedPageBreak/>
        <w:t>1954.</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lang w:val="cs-CZ" w:eastAsia="cs-CZ"/>
        </w:rPr>
        <w:t xml:space="preserve">Janko Něm-Č — Josef Janko, </w:t>
      </w:r>
      <w:r w:rsidRPr="009A3A7D">
        <w:rPr>
          <w:rStyle w:val="Teksttreci6"/>
          <w:color w:val="000000"/>
          <w:lang w:val="de-DE" w:eastAsia="de-DE"/>
        </w:rPr>
        <w:t xml:space="preserve">Hugo Siebenschein: </w:t>
      </w:r>
      <w:r w:rsidRPr="009A3A7D">
        <w:rPr>
          <w:rStyle w:val="Teksttreci6Kursywa"/>
          <w:color w:val="000000"/>
          <w:sz w:val="22"/>
          <w:szCs w:val="22"/>
          <w:lang w:val="cs-CZ" w:eastAsia="cs-CZ"/>
        </w:rPr>
        <w:t xml:space="preserve">Příruční slovník německo- český. </w:t>
      </w:r>
      <w:r w:rsidRPr="009A3A7D">
        <w:rPr>
          <w:rStyle w:val="Teksttreci6Kursywa"/>
          <w:color w:val="000000"/>
          <w:sz w:val="22"/>
          <w:szCs w:val="22"/>
          <w:lang w:val="de-DE" w:eastAsia="de-DE"/>
        </w:rPr>
        <w:t>Deutsch-tschechisches Handwörterbuch.</w:t>
      </w:r>
      <w:r w:rsidRPr="009A3A7D">
        <w:rPr>
          <w:rStyle w:val="Teksttreci6"/>
          <w:color w:val="000000"/>
          <w:lang w:val="de-DE" w:eastAsia="de-DE"/>
        </w:rPr>
        <w:t xml:space="preserve"> Dil </w:t>
      </w:r>
      <w:r w:rsidRPr="009A3A7D">
        <w:rPr>
          <w:rStyle w:val="Teksttreci6"/>
          <w:color w:val="000000"/>
          <w:lang w:eastAsia="en-US"/>
        </w:rPr>
        <w:t xml:space="preserve">I—II, </w:t>
      </w:r>
      <w:r w:rsidRPr="009A3A7D">
        <w:rPr>
          <w:rStyle w:val="Teksttreci6"/>
          <w:color w:val="000000"/>
          <w:lang w:val="cs-CZ" w:eastAsia="cs-CZ"/>
        </w:rPr>
        <w:t>Státní Nakladatelství, Praha 1936—1948.</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lang w:val="cs-CZ" w:eastAsia="cs-CZ"/>
        </w:rPr>
        <w:t xml:space="preserve">Kalina N-P — </w:t>
      </w:r>
      <w:r w:rsidRPr="009A3A7D">
        <w:rPr>
          <w:rStyle w:val="Teksttreci6"/>
          <w:color w:val="000000"/>
        </w:rPr>
        <w:t xml:space="preserve">Paweł </w:t>
      </w:r>
      <w:r w:rsidRPr="009A3A7D">
        <w:rPr>
          <w:rStyle w:val="Teksttreci6"/>
          <w:color w:val="000000"/>
          <w:lang w:val="cs-CZ" w:eastAsia="cs-CZ"/>
        </w:rPr>
        <w:t xml:space="preserve">Kalina: </w:t>
      </w:r>
      <w:r w:rsidRPr="009A3A7D">
        <w:rPr>
          <w:rStyle w:val="Teksttreci6Kursywa"/>
          <w:color w:val="000000"/>
          <w:sz w:val="22"/>
          <w:szCs w:val="22"/>
        </w:rPr>
        <w:t>Nowy słownik podręczny niemiecko-polski i pol</w:t>
      </w:r>
      <w:r w:rsidRPr="009A3A7D">
        <w:rPr>
          <w:rStyle w:val="Teksttreci6Kursywa"/>
          <w:color w:val="000000"/>
          <w:sz w:val="22"/>
          <w:szCs w:val="22"/>
        </w:rPr>
        <w:softHyphen/>
        <w:t>sko-niemiecki z wymową fonetyczną.</w:t>
      </w:r>
      <w:r w:rsidRPr="009A3A7D">
        <w:rPr>
          <w:rStyle w:val="Teksttreci6"/>
          <w:color w:val="000000"/>
        </w:rPr>
        <w:t xml:space="preserve"> Część pierwsza niemiecko-polska. Gebethner i Wolff, Warszawa 1938.</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rPr>
        <w:t xml:space="preserve">KK — J. Karłowicz, A. Kryński, W. Niedźwiedzki: </w:t>
      </w:r>
      <w:r w:rsidRPr="009A3A7D">
        <w:rPr>
          <w:rStyle w:val="Teksttreci6Kursywa"/>
          <w:color w:val="000000"/>
          <w:sz w:val="22"/>
          <w:szCs w:val="22"/>
        </w:rPr>
        <w:t xml:space="preserve">Słownik Języka Polskiego. </w:t>
      </w:r>
      <w:r w:rsidRPr="009A3A7D">
        <w:rPr>
          <w:rStyle w:val="Teksttreci6"/>
          <w:color w:val="000000"/>
          <w:lang w:val="en-US"/>
        </w:rPr>
        <w:t>T. I—VIII, Warszawa 1902—1928.</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lang w:val="de-DE" w:eastAsia="de-DE"/>
        </w:rPr>
        <w:t xml:space="preserve">Kluge </w:t>
      </w:r>
      <w:r w:rsidRPr="009A3A7D">
        <w:rPr>
          <w:rStyle w:val="Teksttreci6"/>
          <w:color w:val="000000"/>
          <w:lang w:val="en-US"/>
        </w:rPr>
        <w:t xml:space="preserve">EWbDS — Friedrich </w:t>
      </w:r>
      <w:r w:rsidRPr="009A3A7D">
        <w:rPr>
          <w:rStyle w:val="Teksttreci6"/>
          <w:color w:val="000000"/>
          <w:lang w:val="de-DE" w:eastAsia="de-DE"/>
        </w:rPr>
        <w:t xml:space="preserve">Kluge: </w:t>
      </w:r>
      <w:r w:rsidRPr="009A3A7D">
        <w:rPr>
          <w:rStyle w:val="Teksttreci6Kursywa"/>
          <w:color w:val="000000"/>
          <w:sz w:val="22"/>
          <w:szCs w:val="22"/>
          <w:lang w:val="de-DE" w:eastAsia="de-DE"/>
        </w:rPr>
        <w:t>Etymologisches Wörterbuch der deutschen Sprache.</w:t>
      </w:r>
      <w:r w:rsidRPr="009A3A7D">
        <w:rPr>
          <w:rStyle w:val="Teksttreci6"/>
          <w:color w:val="000000"/>
          <w:lang w:val="de-DE" w:eastAsia="de-DE"/>
        </w:rPr>
        <w:t xml:space="preserve"> 12 und 13 Auflage. Berlin und Leipzig 1943.</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lang w:val="de-DE" w:eastAsia="de-DE"/>
        </w:rPr>
        <w:t xml:space="preserve">Kluge EWbDS XVII — Friedrich Kluge: </w:t>
      </w:r>
      <w:r w:rsidRPr="009A3A7D">
        <w:rPr>
          <w:rStyle w:val="Teksttreci6Kursywa"/>
          <w:color w:val="000000"/>
          <w:sz w:val="22"/>
          <w:szCs w:val="22"/>
          <w:lang w:val="de-DE" w:eastAsia="de-DE"/>
        </w:rPr>
        <w:t>Etymologisches Wörterbuch der deutschen Sprache.</w:t>
      </w:r>
      <w:r w:rsidRPr="009A3A7D">
        <w:rPr>
          <w:rStyle w:val="Teksttreci6"/>
          <w:color w:val="000000"/>
          <w:lang w:val="de-DE" w:eastAsia="de-DE"/>
        </w:rPr>
        <w:t xml:space="preserve"> Siebzehnte Auflage unter Mithilfe von Alfred Schmirmer bearbeitet von Walther Mitzka. Walter de Gruyter et Co, Berlin 1957.</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lang w:val="de-DE" w:eastAsia="de-DE"/>
        </w:rPr>
        <w:t xml:space="preserve">Kretschmer Wortgeogr. — Paul Kretschmer: </w:t>
      </w:r>
      <w:r w:rsidRPr="009A3A7D">
        <w:rPr>
          <w:rStyle w:val="Teksttreci6Kursywa"/>
          <w:color w:val="000000"/>
          <w:sz w:val="22"/>
          <w:szCs w:val="22"/>
          <w:lang w:val="de-DE" w:eastAsia="de-DE"/>
        </w:rPr>
        <w:t>Wortgeographie der hochdeut</w:t>
      </w:r>
      <w:r w:rsidRPr="009A3A7D">
        <w:rPr>
          <w:rStyle w:val="Teksttreci6Kursywa"/>
          <w:color w:val="000000"/>
          <w:sz w:val="22"/>
          <w:szCs w:val="22"/>
          <w:lang w:val="de-DE" w:eastAsia="de-DE"/>
        </w:rPr>
        <w:softHyphen/>
        <w:t>schen Umgangssprache.</w:t>
      </w:r>
      <w:r w:rsidRPr="009A3A7D">
        <w:rPr>
          <w:rStyle w:val="Teksttreci6"/>
          <w:color w:val="000000"/>
          <w:lang w:val="de-DE" w:eastAsia="de-DE"/>
        </w:rPr>
        <w:t xml:space="preserve"> Göttingen 1918.</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lang w:val="de-DE" w:eastAsia="de-DE"/>
        </w:rPr>
        <w:t xml:space="preserve">Kurschat I-D — Friedrich Kurschat: </w:t>
      </w:r>
      <w:r w:rsidRPr="009A3A7D">
        <w:rPr>
          <w:rStyle w:val="Teksttreci6Kursywa"/>
          <w:color w:val="000000"/>
          <w:sz w:val="22"/>
          <w:szCs w:val="22"/>
          <w:lang w:val="de-DE" w:eastAsia="de-DE"/>
        </w:rPr>
        <w:t>Littauisch-Deutsches Wörterbuch.</w:t>
      </w:r>
      <w:r w:rsidRPr="009A3A7D">
        <w:rPr>
          <w:rStyle w:val="Teksttreci6"/>
          <w:color w:val="000000"/>
          <w:lang w:val="de-DE" w:eastAsia="de-DE"/>
        </w:rPr>
        <w:t xml:space="preserve"> Halle 1883.</w:t>
      </w:r>
    </w:p>
    <w:p w:rsidR="009A3A7D" w:rsidRPr="009A3A7D" w:rsidRDefault="009A3A7D" w:rsidP="009A3A7D">
      <w:pPr>
        <w:pStyle w:val="Teksttreci60"/>
        <w:shd w:val="clear" w:color="auto" w:fill="auto"/>
        <w:spacing w:before="0" w:line="252" w:lineRule="exact"/>
        <w:ind w:firstLine="480"/>
        <w:rPr>
          <w:lang w:val="en-US"/>
        </w:rPr>
      </w:pPr>
      <w:r w:rsidRPr="009A3A7D">
        <w:rPr>
          <w:rStyle w:val="Teksttreci6"/>
          <w:color w:val="000000"/>
          <w:lang w:val="en-US" w:eastAsia="en-US"/>
        </w:rPr>
        <w:t xml:space="preserve">Lexer </w:t>
      </w:r>
      <w:r w:rsidRPr="009A3A7D">
        <w:rPr>
          <w:rStyle w:val="Teksttreci6"/>
          <w:color w:val="000000"/>
          <w:lang w:val="de-DE" w:eastAsia="de-DE"/>
        </w:rPr>
        <w:t xml:space="preserve">MhdTwb — Matthias </w:t>
      </w:r>
      <w:r w:rsidRPr="009A3A7D">
        <w:rPr>
          <w:rStyle w:val="Teksttreci6"/>
          <w:color w:val="000000"/>
          <w:lang w:val="en-US" w:eastAsia="en-US"/>
        </w:rPr>
        <w:t xml:space="preserve">Lexer: </w:t>
      </w:r>
      <w:r w:rsidRPr="009A3A7D">
        <w:rPr>
          <w:rStyle w:val="Teksttreci6Kursywa"/>
          <w:color w:val="000000"/>
          <w:sz w:val="22"/>
          <w:szCs w:val="22"/>
          <w:lang w:val="de-DE" w:eastAsia="de-DE"/>
        </w:rPr>
        <w:t xml:space="preserve">Mittelhochdeutsches Taschenwörterbuch. </w:t>
      </w:r>
      <w:r w:rsidRPr="009A3A7D">
        <w:rPr>
          <w:rStyle w:val="Teksttreci6"/>
          <w:color w:val="000000"/>
          <w:lang w:val="de-DE" w:eastAsia="de-DE"/>
        </w:rPr>
        <w:t>Leipzig 1940.</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lang w:val="de-DE" w:eastAsia="de-DE"/>
        </w:rPr>
        <w:t xml:space="preserve">Machek </w:t>
      </w:r>
      <w:r w:rsidRPr="009A3A7D">
        <w:rPr>
          <w:rStyle w:val="Teksttreci6"/>
          <w:color w:val="000000"/>
          <w:lang w:val="cs-CZ" w:eastAsia="cs-CZ"/>
        </w:rPr>
        <w:t xml:space="preserve">ČS1JR </w:t>
      </w:r>
      <w:r w:rsidRPr="009A3A7D">
        <w:rPr>
          <w:rStyle w:val="Teksttreci6"/>
          <w:color w:val="000000"/>
          <w:lang w:val="de-DE" w:eastAsia="de-DE"/>
        </w:rPr>
        <w:t xml:space="preserve">— </w:t>
      </w:r>
      <w:r w:rsidRPr="009A3A7D">
        <w:rPr>
          <w:rStyle w:val="Teksttreci6"/>
          <w:color w:val="000000"/>
          <w:lang w:val="cs-CZ" w:eastAsia="cs-CZ"/>
        </w:rPr>
        <w:t xml:space="preserve">V. </w:t>
      </w:r>
      <w:r w:rsidRPr="009A3A7D">
        <w:rPr>
          <w:rStyle w:val="Teksttreci6"/>
          <w:color w:val="000000"/>
          <w:lang w:val="de-DE" w:eastAsia="de-DE"/>
        </w:rPr>
        <w:t xml:space="preserve">Machek: </w:t>
      </w:r>
      <w:r w:rsidRPr="009A3A7D">
        <w:rPr>
          <w:rStyle w:val="Teksttreci6Kursywa"/>
          <w:color w:val="000000"/>
          <w:sz w:val="22"/>
          <w:szCs w:val="22"/>
          <w:lang w:val="cs-CZ" w:eastAsia="cs-CZ"/>
        </w:rPr>
        <w:t>Česká a Slovenská jména rostlin.</w:t>
      </w:r>
      <w:r w:rsidRPr="009A3A7D">
        <w:rPr>
          <w:rStyle w:val="Teksttreci6"/>
          <w:color w:val="000000"/>
          <w:lang w:val="cs-CZ" w:eastAsia="cs-CZ"/>
        </w:rPr>
        <w:t xml:space="preserve"> Praha 1954.</w:t>
      </w:r>
    </w:p>
    <w:p w:rsidR="009A3A7D" w:rsidRPr="009A3A7D" w:rsidRDefault="009A3A7D" w:rsidP="009A3A7D">
      <w:pPr>
        <w:pStyle w:val="Teksttreci60"/>
        <w:shd w:val="clear" w:color="auto" w:fill="auto"/>
        <w:spacing w:before="0" w:line="246" w:lineRule="exact"/>
        <w:ind w:firstLine="480"/>
      </w:pPr>
      <w:r w:rsidRPr="009A3A7D">
        <w:rPr>
          <w:rStyle w:val="Teksttreci6"/>
          <w:color w:val="000000"/>
        </w:rPr>
        <w:t xml:space="preserve">Makowiecki SBotŁ-Mr </w:t>
      </w:r>
      <w:r w:rsidRPr="009A3A7D">
        <w:rPr>
          <w:rStyle w:val="Teksttreci6"/>
          <w:color w:val="000000"/>
          <w:lang w:val="cs-CZ" w:eastAsia="cs-CZ"/>
        </w:rPr>
        <w:t xml:space="preserve">— Stefan </w:t>
      </w:r>
      <w:r w:rsidRPr="009A3A7D">
        <w:rPr>
          <w:rStyle w:val="Teksttreci6"/>
          <w:color w:val="000000"/>
        </w:rPr>
        <w:t xml:space="preserve">Makowiecki: </w:t>
      </w:r>
      <w:r w:rsidRPr="009A3A7D">
        <w:rPr>
          <w:rStyle w:val="Teksttreci6Kursywa"/>
          <w:color w:val="000000"/>
          <w:sz w:val="22"/>
          <w:szCs w:val="22"/>
        </w:rPr>
        <w:t>Słownik Botaniczny łacińsko- małoruski.</w:t>
      </w:r>
      <w:r w:rsidRPr="009A3A7D">
        <w:rPr>
          <w:rStyle w:val="Teksttreci6"/>
          <w:color w:val="000000"/>
        </w:rPr>
        <w:t xml:space="preserve"> Zebrał i ułożył w latach 1877—1932. Polska Akademia Umiejętności, Prace Komisji Językowej nr 24, Kraków 1936.</w:t>
      </w:r>
    </w:p>
    <w:p w:rsidR="009A3A7D" w:rsidRPr="009A3A7D" w:rsidRDefault="009A3A7D" w:rsidP="009A3A7D">
      <w:pPr>
        <w:pStyle w:val="Teksttreci60"/>
        <w:shd w:val="clear" w:color="auto" w:fill="auto"/>
        <w:spacing w:before="0" w:line="246" w:lineRule="exact"/>
        <w:ind w:firstLine="480"/>
      </w:pPr>
      <w:r w:rsidRPr="009A3A7D">
        <w:rPr>
          <w:rStyle w:val="Teksttreci6"/>
          <w:color w:val="000000"/>
        </w:rPr>
        <w:t xml:space="preserve">Moszyński Geogr. Zapoż. Niem. — Leszek Moszyński: </w:t>
      </w:r>
      <w:r w:rsidRPr="009A3A7D">
        <w:rPr>
          <w:rStyle w:val="Teksttreci6Kursywa"/>
          <w:color w:val="000000"/>
          <w:sz w:val="22"/>
          <w:szCs w:val="22"/>
        </w:rPr>
        <w:t>Geografia niektórych zapożyczeń niemieckich w staropolszczyźnie.</w:t>
      </w:r>
      <w:r w:rsidRPr="009A3A7D">
        <w:rPr>
          <w:rStyle w:val="Teksttreci6"/>
          <w:color w:val="000000"/>
        </w:rPr>
        <w:t xml:space="preserve"> Poznańskie Towarzystwo Przyjaciół Nauk Wydział Filologiczno-Filozoficzny. Prace Komisji Filologicznej, tom XV, zeszyt 3. PWN, Poznań 1954.</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eastAsia="en-US"/>
        </w:rPr>
        <w:t xml:space="preserve">Christoph </w:t>
      </w:r>
      <w:r w:rsidRPr="009A3A7D">
        <w:rPr>
          <w:rStyle w:val="Teksttreci6"/>
          <w:color w:val="000000"/>
          <w:lang w:val="de-DE" w:eastAsia="de-DE"/>
        </w:rPr>
        <w:t xml:space="preserve">Cölestin </w:t>
      </w:r>
      <w:r w:rsidRPr="009A3A7D">
        <w:rPr>
          <w:rStyle w:val="Teksttreci6"/>
          <w:color w:val="000000"/>
        </w:rPr>
        <w:t xml:space="preserve">Mrongowius — </w:t>
      </w:r>
      <w:r w:rsidRPr="009A3A7D">
        <w:rPr>
          <w:rStyle w:val="Teksttreci6Kursywa"/>
          <w:color w:val="000000"/>
          <w:sz w:val="22"/>
          <w:szCs w:val="22"/>
        </w:rPr>
        <w:t xml:space="preserve">Dokładny Słownik Polsko-Niemiecki. </w:t>
      </w:r>
      <w:r w:rsidRPr="009A3A7D">
        <w:rPr>
          <w:rStyle w:val="Teksttreci6"/>
          <w:color w:val="000000"/>
          <w:lang w:val="de-DE" w:eastAsia="de-DE"/>
        </w:rPr>
        <w:t>Ausführliches Polnisch-Deutsches Wörterbuch kritisch bearbeitet von... Im Verlage der Gebrüder Bornträger, Königsberg in Preussen 1835.</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de-DE" w:eastAsia="de-DE"/>
        </w:rPr>
        <w:t xml:space="preserve">Mrongowiusz N-P — C. C. Mrongovius. </w:t>
      </w:r>
      <w:r w:rsidRPr="009A3A7D">
        <w:rPr>
          <w:rStyle w:val="Teksttreci6Kursywa"/>
          <w:color w:val="000000"/>
          <w:sz w:val="22"/>
          <w:szCs w:val="22"/>
        </w:rPr>
        <w:t xml:space="preserve">Dokładny Niemiecko-Polski Słownik. </w:t>
      </w:r>
      <w:r w:rsidRPr="009A3A7D">
        <w:rPr>
          <w:rStyle w:val="Teksttreci6"/>
          <w:color w:val="000000"/>
          <w:lang w:val="de-DE" w:eastAsia="de-DE"/>
        </w:rPr>
        <w:t>Ausführliches Deutsch-Polnisches Wörterbuch. 2. vermehrte und verbesserte Auflage. Im Verlage der Gebrüder Bornträger, Königsberg in Preussen 1837.</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de-DE" w:eastAsia="de-DE"/>
        </w:rPr>
        <w:t xml:space="preserve">Nesselmann ThLP — G. H. F. Nesselmann: </w:t>
      </w:r>
      <w:r w:rsidRPr="009A3A7D">
        <w:rPr>
          <w:rStyle w:val="Teksttreci6Kursywa"/>
          <w:color w:val="000000"/>
          <w:sz w:val="22"/>
          <w:szCs w:val="22"/>
          <w:lang w:val="de-DE" w:eastAsia="de-DE"/>
        </w:rPr>
        <w:t>Thesaurus Linguae Prussicae.</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rPr>
        <w:t xml:space="preserve">Nitsch </w:t>
      </w:r>
      <w:r w:rsidRPr="009A3A7D">
        <w:rPr>
          <w:rStyle w:val="Teksttreci6"/>
          <w:color w:val="000000"/>
          <w:lang w:eastAsia="en-US"/>
        </w:rPr>
        <w:t xml:space="preserve">WPP </w:t>
      </w:r>
      <w:r w:rsidRPr="009A3A7D">
        <w:rPr>
          <w:rStyle w:val="Teksttreci6"/>
          <w:color w:val="000000"/>
          <w:lang w:val="de-DE" w:eastAsia="de-DE"/>
        </w:rPr>
        <w:t xml:space="preserve">— </w:t>
      </w:r>
      <w:r w:rsidRPr="009A3A7D">
        <w:rPr>
          <w:rStyle w:val="Teksttreci6"/>
          <w:color w:val="000000"/>
        </w:rPr>
        <w:t xml:space="preserve">Kazimierz Nitsch: </w:t>
      </w:r>
      <w:r w:rsidRPr="009A3A7D">
        <w:rPr>
          <w:rStyle w:val="Teksttreci6Kursywa"/>
          <w:color w:val="000000"/>
          <w:sz w:val="22"/>
          <w:szCs w:val="22"/>
        </w:rPr>
        <w:t>Wybór pism polonistycznych.</w:t>
      </w:r>
      <w:r w:rsidRPr="009A3A7D">
        <w:rPr>
          <w:rStyle w:val="Teksttreci6"/>
          <w:color w:val="000000"/>
        </w:rPr>
        <w:t xml:space="preserve"> T. III. Towa</w:t>
      </w:r>
      <w:r w:rsidRPr="009A3A7D">
        <w:rPr>
          <w:rStyle w:val="Teksttreci6"/>
          <w:color w:val="000000"/>
        </w:rPr>
        <w:softHyphen/>
        <w:t>rzystwo Miłośników Języka Polskiego, Wrocław — Kraków 1954.</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en-US"/>
        </w:rPr>
        <w:t xml:space="preserve">Paul DWb — Hermann </w:t>
      </w:r>
      <w:r w:rsidRPr="009A3A7D">
        <w:rPr>
          <w:rStyle w:val="Teksttreci6"/>
          <w:color w:val="000000"/>
          <w:lang w:val="en-US" w:eastAsia="en-US"/>
        </w:rPr>
        <w:t xml:space="preserve">Paul: </w:t>
      </w:r>
      <w:r w:rsidRPr="009A3A7D">
        <w:rPr>
          <w:rStyle w:val="Teksttreci6Kursywa"/>
          <w:color w:val="000000"/>
          <w:sz w:val="22"/>
          <w:szCs w:val="22"/>
          <w:lang w:val="en-US" w:eastAsia="en-US"/>
        </w:rPr>
        <w:t xml:space="preserve">Deutsches </w:t>
      </w:r>
      <w:r w:rsidRPr="009A3A7D">
        <w:rPr>
          <w:rStyle w:val="Teksttreci6Kursywa"/>
          <w:color w:val="000000"/>
          <w:sz w:val="22"/>
          <w:szCs w:val="22"/>
          <w:lang w:val="de-DE" w:eastAsia="de-DE"/>
        </w:rPr>
        <w:t>Wörterbuch.</w:t>
      </w:r>
      <w:r w:rsidRPr="009A3A7D">
        <w:rPr>
          <w:rStyle w:val="Teksttreci6"/>
          <w:color w:val="000000"/>
          <w:lang w:val="de-DE" w:eastAsia="de-DE"/>
        </w:rPr>
        <w:t xml:space="preserve"> </w:t>
      </w:r>
      <w:r w:rsidRPr="009A3A7D">
        <w:rPr>
          <w:rStyle w:val="Teksttreci6"/>
          <w:color w:val="000000"/>
          <w:lang w:val="en-US"/>
        </w:rPr>
        <w:t>Halle a. S. 1908.</w:t>
      </w:r>
    </w:p>
    <w:p w:rsidR="009A3A7D" w:rsidRPr="009A3A7D" w:rsidRDefault="009A3A7D" w:rsidP="009A3A7D">
      <w:pPr>
        <w:pStyle w:val="Teksttreci60"/>
        <w:shd w:val="clear" w:color="auto" w:fill="auto"/>
        <w:spacing w:before="0" w:line="264" w:lineRule="exact"/>
        <w:ind w:firstLine="480"/>
        <w:rPr>
          <w:lang w:val="de-DE"/>
        </w:rPr>
      </w:pPr>
      <w:r w:rsidRPr="009A3A7D">
        <w:rPr>
          <w:rStyle w:val="Teksttreci6"/>
          <w:color w:val="000000"/>
          <w:lang w:val="en-US" w:eastAsia="en-US"/>
        </w:rPr>
        <w:t xml:space="preserve">Paul </w:t>
      </w:r>
      <w:r w:rsidRPr="009A3A7D">
        <w:rPr>
          <w:rStyle w:val="Teksttreci6"/>
          <w:color w:val="000000"/>
          <w:lang w:val="en-US"/>
        </w:rPr>
        <w:t xml:space="preserve">DWb V — Hermann Paul: </w:t>
      </w:r>
      <w:r w:rsidRPr="009A3A7D">
        <w:rPr>
          <w:rStyle w:val="Teksttreci6Kursywa"/>
          <w:color w:val="000000"/>
          <w:sz w:val="22"/>
          <w:szCs w:val="22"/>
          <w:lang w:val="de-DE" w:eastAsia="de-DE"/>
        </w:rPr>
        <w:t>Deutsches Wörterbuch.</w:t>
      </w:r>
      <w:r w:rsidRPr="009A3A7D">
        <w:rPr>
          <w:rStyle w:val="Teksttreci6"/>
          <w:color w:val="000000"/>
          <w:lang w:val="de-DE" w:eastAsia="de-DE"/>
        </w:rPr>
        <w:t xml:space="preserve"> Fünfte Auflage bear</w:t>
      </w:r>
      <w:r w:rsidRPr="009A3A7D">
        <w:rPr>
          <w:rStyle w:val="Teksttreci6"/>
          <w:color w:val="000000"/>
          <w:lang w:val="de-DE" w:eastAsia="de-DE"/>
        </w:rPr>
        <w:softHyphen/>
        <w:t>beitet von Alfred Schirmer. VEB Max Niemeyer Verlag, Halle (Saale) 1956—1957.</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de-DE"/>
        </w:rPr>
        <w:t xml:space="preserve">Pawłowski </w:t>
      </w:r>
      <w:r w:rsidRPr="009A3A7D">
        <w:rPr>
          <w:rStyle w:val="Teksttreci6"/>
          <w:color w:val="000000"/>
          <w:lang w:val="de-DE" w:eastAsia="de-DE"/>
        </w:rPr>
        <w:t xml:space="preserve">D-R — J. Pawlowsky: </w:t>
      </w:r>
      <w:r w:rsidRPr="009A3A7D">
        <w:rPr>
          <w:rStyle w:val="Teksttreci6Kursywa"/>
          <w:color w:val="000000"/>
          <w:sz w:val="22"/>
          <w:szCs w:val="22"/>
          <w:lang w:val="de-DE" w:eastAsia="de-DE"/>
        </w:rPr>
        <w:t>Deutsch-Russiches Wörterbuch.</w:t>
      </w:r>
      <w:r w:rsidRPr="009A3A7D">
        <w:rPr>
          <w:rStyle w:val="Teksttreci6"/>
          <w:color w:val="000000"/>
          <w:lang w:val="de-DE" w:eastAsia="de-DE"/>
        </w:rPr>
        <w:t xml:space="preserve"> Vierte... Auflage, Riga-Leipzig 1911.</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en-US"/>
        </w:rPr>
        <w:t xml:space="preserve">Preobrażenskij </w:t>
      </w:r>
      <w:r w:rsidRPr="009A3A7D">
        <w:rPr>
          <w:rStyle w:val="Teksttreci6"/>
          <w:color w:val="000000"/>
          <w:lang w:val="de-DE" w:eastAsia="de-DE"/>
        </w:rPr>
        <w:t xml:space="preserve">— </w:t>
      </w:r>
      <w:r w:rsidRPr="009A3A7D">
        <w:rPr>
          <w:rStyle w:val="Teksttreci6"/>
          <w:color w:val="000000"/>
          <w:lang w:val="en-US" w:eastAsia="en-US"/>
        </w:rPr>
        <w:t xml:space="preserve">A. </w:t>
      </w:r>
      <w:r w:rsidRPr="009A3A7D">
        <w:rPr>
          <w:rStyle w:val="Teksttreci6"/>
          <w:color w:val="000000"/>
          <w:lang w:val="de-DE" w:eastAsia="de-DE"/>
        </w:rPr>
        <w:t xml:space="preserve">C. </w:t>
      </w:r>
      <w:r w:rsidRPr="009A3A7D">
        <w:rPr>
          <w:rStyle w:val="Teksttreci6"/>
          <w:color w:val="000000"/>
          <w:lang w:val="en-US" w:eastAsia="en-US"/>
        </w:rPr>
        <w:t xml:space="preserve">Preobrazhensky: </w:t>
      </w:r>
      <w:r w:rsidRPr="009A3A7D">
        <w:rPr>
          <w:rStyle w:val="Teksttreci6Kursywa"/>
          <w:color w:val="000000"/>
          <w:sz w:val="22"/>
          <w:szCs w:val="22"/>
          <w:lang w:val="en-US" w:eastAsia="en-US"/>
        </w:rPr>
        <w:t>Etymological Dictionary of the Rus</w:t>
      </w:r>
      <w:r w:rsidRPr="009A3A7D">
        <w:rPr>
          <w:rStyle w:val="Teksttreci6Kursywa"/>
          <w:color w:val="000000"/>
          <w:sz w:val="22"/>
          <w:szCs w:val="22"/>
          <w:lang w:val="en-US" w:eastAsia="en-US"/>
        </w:rPr>
        <w:softHyphen/>
        <w:t>sian Language.</w:t>
      </w:r>
      <w:r w:rsidRPr="009A3A7D">
        <w:rPr>
          <w:rStyle w:val="Teksttreci6"/>
          <w:color w:val="000000"/>
          <w:lang w:val="en-US" w:eastAsia="en-US"/>
        </w:rPr>
        <w:t xml:space="preserve"> New York 1951.</w:t>
      </w:r>
    </w:p>
    <w:p w:rsidR="009A3A7D" w:rsidRPr="009A3A7D" w:rsidRDefault="009A3A7D" w:rsidP="009A3A7D">
      <w:pPr>
        <w:pStyle w:val="Teksttreci60"/>
        <w:shd w:val="clear" w:color="auto" w:fill="auto"/>
        <w:spacing w:before="0" w:line="264" w:lineRule="exact"/>
        <w:ind w:firstLine="480"/>
        <w:rPr>
          <w:lang w:val="de-DE"/>
        </w:rPr>
      </w:pPr>
      <w:r w:rsidRPr="009A3A7D">
        <w:rPr>
          <w:rStyle w:val="Teksttreci6"/>
          <w:color w:val="000000"/>
          <w:lang w:val="en-US" w:eastAsia="en-US"/>
        </w:rPr>
        <w:t xml:space="preserve">Philipp ASE — Dr Max Philipp: </w:t>
      </w:r>
      <w:r w:rsidRPr="009A3A7D">
        <w:rPr>
          <w:rStyle w:val="Teksttreci6Kursywa"/>
          <w:color w:val="000000"/>
          <w:sz w:val="22"/>
          <w:szCs w:val="22"/>
          <w:lang w:val="de-DE" w:eastAsia="de-DE"/>
        </w:rPr>
        <w:t xml:space="preserve">Altdeutsches </w:t>
      </w:r>
      <w:r w:rsidRPr="009A3A7D">
        <w:rPr>
          <w:rStyle w:val="Teksttreci6Kursywa"/>
          <w:color w:val="000000"/>
          <w:sz w:val="22"/>
          <w:szCs w:val="22"/>
          <w:lang w:val="en-US" w:eastAsia="en-US"/>
        </w:rPr>
        <w:t xml:space="preserve">Sprachgut </w:t>
      </w:r>
      <w:r w:rsidRPr="009A3A7D">
        <w:rPr>
          <w:rStyle w:val="Teksttreci6Kursywa"/>
          <w:color w:val="000000"/>
          <w:sz w:val="22"/>
          <w:szCs w:val="22"/>
          <w:lang w:val="de-DE" w:eastAsia="de-DE"/>
        </w:rPr>
        <w:t xml:space="preserve">aus dem </w:t>
      </w:r>
      <w:r w:rsidRPr="009A3A7D">
        <w:rPr>
          <w:rStyle w:val="Teksttreci6Kursywa"/>
          <w:color w:val="000000"/>
          <w:sz w:val="22"/>
          <w:szCs w:val="22"/>
          <w:lang w:val="en-US" w:eastAsia="en-US"/>
        </w:rPr>
        <w:t xml:space="preserve">Ermland. </w:t>
      </w:r>
      <w:r w:rsidRPr="009A3A7D">
        <w:rPr>
          <w:rStyle w:val="Teksttreci6"/>
          <w:color w:val="000000"/>
          <w:lang w:val="de-DE" w:eastAsia="de-DE"/>
        </w:rPr>
        <w:t xml:space="preserve">Rätsel, </w:t>
      </w:r>
      <w:r w:rsidRPr="009A3A7D">
        <w:rPr>
          <w:rStyle w:val="Teksttreci6"/>
          <w:color w:val="000000"/>
          <w:lang w:val="en-US" w:eastAsia="en-US"/>
        </w:rPr>
        <w:t xml:space="preserve">Volks-und </w:t>
      </w:r>
      <w:r w:rsidRPr="009A3A7D">
        <w:rPr>
          <w:rStyle w:val="Teksttreci6"/>
          <w:color w:val="000000"/>
          <w:lang w:val="de-DE" w:eastAsia="de-DE"/>
        </w:rPr>
        <w:lastRenderedPageBreak/>
        <w:t>Kinderlieder, Reime, Bauernveistum, Idiotismen, Namen, Hausmarken. (Sonderdruck aus Zeitschift für Geschichte und Altertumskunde Ermlands — Heft 80). Druck: Nova Zeitungsverlag, Abt. Ermländische Zeitungs</w:t>
      </w:r>
      <w:r w:rsidRPr="009A3A7D">
        <w:rPr>
          <w:rStyle w:val="Teksttreci6"/>
          <w:color w:val="000000"/>
          <w:lang w:val="de-DE" w:eastAsia="de-DE"/>
        </w:rPr>
        <w:softHyphen/>
        <w:t>und Verlagsfruckerei, Braunsberg Ostpr. 1937.</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de-DE" w:eastAsia="de-DE"/>
        </w:rPr>
        <w:t xml:space="preserve">Sanders-Wülfing — Daniel Sanders: </w:t>
      </w:r>
      <w:r w:rsidRPr="009A3A7D">
        <w:rPr>
          <w:rStyle w:val="Teksttreci6Kursywa"/>
          <w:color w:val="000000"/>
          <w:sz w:val="22"/>
          <w:szCs w:val="22"/>
          <w:lang w:val="de-DE" w:eastAsia="de-DE"/>
        </w:rPr>
        <w:t xml:space="preserve">Handwörterbuch der deutschen Sprache. </w:t>
      </w:r>
      <w:r w:rsidRPr="009A3A7D">
        <w:rPr>
          <w:rStyle w:val="Teksttreci6"/>
          <w:color w:val="000000"/>
          <w:lang w:val="de-DE" w:eastAsia="de-DE"/>
        </w:rPr>
        <w:t xml:space="preserve">Achte Auflage von </w:t>
      </w:r>
      <w:r w:rsidRPr="009A3A7D">
        <w:rPr>
          <w:rStyle w:val="Teksttreci6"/>
          <w:color w:val="000000"/>
          <w:lang w:val="en-US"/>
        </w:rPr>
        <w:t xml:space="preserve">dr </w:t>
      </w:r>
      <w:r w:rsidRPr="009A3A7D">
        <w:rPr>
          <w:rStyle w:val="Teksttreci6"/>
          <w:color w:val="000000"/>
          <w:lang w:val="de-DE" w:eastAsia="de-DE"/>
        </w:rPr>
        <w:t>J. Ernst Wülfing, Leipzig und Wien 1912.</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lang w:val="de-DE" w:eastAsia="de-DE"/>
        </w:rPr>
        <w:t xml:space="preserve">Schnippei Volkskunde — Schnippei, Professor </w:t>
      </w:r>
      <w:r w:rsidRPr="009A3A7D">
        <w:rPr>
          <w:rStyle w:val="Teksttreci6"/>
          <w:color w:val="000000"/>
          <w:lang w:val="en-US"/>
        </w:rPr>
        <w:t xml:space="preserve">Dr </w:t>
      </w:r>
      <w:r w:rsidRPr="009A3A7D">
        <w:rPr>
          <w:rStyle w:val="Teksttreci6"/>
          <w:color w:val="000000"/>
          <w:lang w:val="de-DE" w:eastAsia="de-DE"/>
        </w:rPr>
        <w:t xml:space="preserve">E. Schnippei: </w:t>
      </w:r>
      <w:r w:rsidRPr="009A3A7D">
        <w:rPr>
          <w:rStyle w:val="Teksttreci6Kursywa"/>
          <w:color w:val="000000"/>
          <w:sz w:val="22"/>
          <w:szCs w:val="22"/>
          <w:lang w:val="de-DE" w:eastAsia="de-DE"/>
        </w:rPr>
        <w:t xml:space="preserve">Ausgewählte Kapitel zur Volkskunde von </w:t>
      </w:r>
      <w:r w:rsidRPr="009A3A7D">
        <w:rPr>
          <w:rStyle w:val="Teksttreci6Kursywa"/>
          <w:color w:val="000000"/>
          <w:sz w:val="22"/>
          <w:szCs w:val="22"/>
          <w:lang w:val="ru-RU" w:eastAsia="ru-RU"/>
        </w:rPr>
        <w:t>О</w:t>
      </w:r>
      <w:r w:rsidRPr="009A3A7D">
        <w:rPr>
          <w:rStyle w:val="Teksttreci6Kursywa"/>
          <w:color w:val="000000"/>
          <w:sz w:val="22"/>
          <w:szCs w:val="22"/>
          <w:lang w:val="de-DE" w:eastAsia="de-DE"/>
        </w:rPr>
        <w:t>st-und Westpreussen.</w:t>
      </w:r>
      <w:r w:rsidRPr="009A3A7D">
        <w:rPr>
          <w:rStyle w:val="Teksttreci6"/>
          <w:color w:val="000000"/>
          <w:lang w:val="de-DE" w:eastAsia="de-DE"/>
        </w:rPr>
        <w:t xml:space="preserve"> Beiträge zu einer vergleichenden Volkskunde 1921. Verlag </w:t>
      </w:r>
      <w:r w:rsidRPr="009A3A7D">
        <w:rPr>
          <w:rStyle w:val="Teksttreci6"/>
          <w:color w:val="000000"/>
          <w:lang w:val="en-US"/>
        </w:rPr>
        <w:t xml:space="preserve">A. W. </w:t>
      </w:r>
      <w:r w:rsidRPr="009A3A7D">
        <w:rPr>
          <w:rStyle w:val="Teksttreci6"/>
          <w:color w:val="000000"/>
          <w:lang w:val="de-DE" w:eastAsia="de-DE"/>
        </w:rPr>
        <w:t>Kafemann G. m. b. H., Danzig.</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lang w:val="de-DE" w:eastAsia="de-DE"/>
        </w:rPr>
        <w:t xml:space="preserve">Sereiskis L-R — B. Sereiskis: </w:t>
      </w:r>
      <w:r w:rsidRPr="009A3A7D">
        <w:rPr>
          <w:rStyle w:val="Teksttreci6Kursywa"/>
          <w:color w:val="000000"/>
          <w:sz w:val="22"/>
          <w:szCs w:val="22"/>
          <w:lang w:val="cs-CZ" w:eastAsia="cs-CZ"/>
        </w:rPr>
        <w:t xml:space="preserve">Lietuviškai- rusiškas </w:t>
      </w:r>
      <w:r w:rsidRPr="009A3A7D">
        <w:rPr>
          <w:rStyle w:val="Teksttreci6Kursywa"/>
          <w:color w:val="000000"/>
          <w:sz w:val="22"/>
          <w:szCs w:val="22"/>
          <w:lang w:val="en-US"/>
        </w:rPr>
        <w:t>Żodynas.</w:t>
      </w:r>
      <w:r w:rsidRPr="009A3A7D">
        <w:rPr>
          <w:rStyle w:val="Teksttreci6"/>
          <w:color w:val="000000"/>
          <w:lang w:val="en-US"/>
        </w:rPr>
        <w:t xml:space="preserve"> </w:t>
      </w:r>
      <w:r w:rsidRPr="009A3A7D">
        <w:rPr>
          <w:rStyle w:val="Teksttreci6"/>
          <w:color w:val="000000"/>
          <w:lang w:val="de-DE" w:eastAsia="de-DE"/>
        </w:rPr>
        <w:t>Kraunas 1933.</w:t>
      </w:r>
    </w:p>
    <w:p w:rsidR="009A3A7D" w:rsidRPr="009A3A7D" w:rsidRDefault="009A3A7D" w:rsidP="009A3A7D">
      <w:pPr>
        <w:pStyle w:val="Teksttreci60"/>
        <w:shd w:val="clear" w:color="auto" w:fill="auto"/>
        <w:spacing w:before="0" w:line="210" w:lineRule="exact"/>
        <w:ind w:firstLine="480"/>
        <w:rPr>
          <w:lang w:val="en-US"/>
        </w:rPr>
      </w:pPr>
      <w:r w:rsidRPr="009A3A7D">
        <w:rPr>
          <w:rStyle w:val="Teksttreci6"/>
          <w:color w:val="000000"/>
          <w:lang w:val="de-DE" w:eastAsia="de-DE"/>
        </w:rPr>
        <w:t xml:space="preserve">SGP — Jan </w:t>
      </w:r>
      <w:r w:rsidRPr="009A3A7D">
        <w:rPr>
          <w:rStyle w:val="Teksttreci6"/>
          <w:color w:val="000000"/>
        </w:rPr>
        <w:t xml:space="preserve">Karłowicz: </w:t>
      </w:r>
      <w:r w:rsidRPr="009A3A7D">
        <w:rPr>
          <w:rStyle w:val="Teksttreci6Kursywa"/>
          <w:color w:val="000000"/>
          <w:sz w:val="22"/>
          <w:szCs w:val="22"/>
        </w:rPr>
        <w:t>Słownik Gwar Polskich.</w:t>
      </w:r>
      <w:r w:rsidRPr="009A3A7D">
        <w:rPr>
          <w:rStyle w:val="Teksttreci6"/>
          <w:color w:val="000000"/>
        </w:rPr>
        <w:t xml:space="preserve"> </w:t>
      </w:r>
      <w:r w:rsidRPr="009A3A7D">
        <w:rPr>
          <w:rStyle w:val="Teksttreci6"/>
          <w:color w:val="000000"/>
          <w:lang w:val="en-US"/>
        </w:rPr>
        <w:t xml:space="preserve">T. </w:t>
      </w:r>
      <w:r w:rsidRPr="009A3A7D">
        <w:rPr>
          <w:rStyle w:val="Teksttreci6"/>
          <w:color w:val="000000"/>
          <w:lang w:val="en-US" w:eastAsia="en-US"/>
        </w:rPr>
        <w:t xml:space="preserve">I—VI, </w:t>
      </w:r>
      <w:r w:rsidRPr="009A3A7D">
        <w:rPr>
          <w:rStyle w:val="Teksttreci6"/>
          <w:color w:val="000000"/>
          <w:lang w:val="en-US"/>
        </w:rPr>
        <w:t xml:space="preserve">Kraków </w:t>
      </w:r>
      <w:r w:rsidRPr="009A3A7D">
        <w:rPr>
          <w:rStyle w:val="Teksttreci6"/>
          <w:color w:val="000000"/>
          <w:lang w:val="en-US" w:eastAsia="en-US"/>
        </w:rPr>
        <w:t>1900—1911.</w:t>
      </w:r>
    </w:p>
    <w:p w:rsidR="009A3A7D" w:rsidRPr="009A3A7D" w:rsidRDefault="009A3A7D" w:rsidP="009A3A7D">
      <w:pPr>
        <w:pStyle w:val="Teksttreci40"/>
        <w:shd w:val="clear" w:color="auto" w:fill="auto"/>
        <w:spacing w:before="0" w:after="0" w:line="264" w:lineRule="exact"/>
        <w:ind w:firstLine="480"/>
        <w:rPr>
          <w:sz w:val="22"/>
          <w:szCs w:val="22"/>
        </w:rPr>
      </w:pPr>
      <w:r w:rsidRPr="009A3A7D">
        <w:rPr>
          <w:rStyle w:val="Teksttreci4Bezkursywy"/>
          <w:i/>
          <w:iCs/>
          <w:color w:val="000000"/>
          <w:sz w:val="22"/>
          <w:szCs w:val="22"/>
        </w:rPr>
        <w:t xml:space="preserve">Skeat ED — Walter W. Skeat: </w:t>
      </w:r>
      <w:r w:rsidRPr="009A3A7D">
        <w:rPr>
          <w:rStyle w:val="Teksttreci4"/>
          <w:i/>
          <w:iCs/>
          <w:color w:val="000000"/>
          <w:sz w:val="22"/>
          <w:szCs w:val="22"/>
          <w:lang w:val="en-US"/>
        </w:rPr>
        <w:t>A Concise Etymological Dictionary of the English Language.</w:t>
      </w:r>
      <w:r w:rsidRPr="009A3A7D">
        <w:rPr>
          <w:rStyle w:val="Teksttreci4Bezkursywy"/>
          <w:i/>
          <w:iCs/>
          <w:color w:val="000000"/>
          <w:sz w:val="22"/>
          <w:szCs w:val="22"/>
        </w:rPr>
        <w:t xml:space="preserve"> </w:t>
      </w:r>
      <w:r w:rsidRPr="009A3A7D">
        <w:rPr>
          <w:rStyle w:val="Teksttreci4Bezkursywy"/>
          <w:i/>
          <w:iCs/>
          <w:color w:val="000000"/>
          <w:sz w:val="22"/>
          <w:szCs w:val="22"/>
          <w:lang w:val="pl-PL"/>
        </w:rPr>
        <w:t>Oxford 1901.</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rPr>
        <w:t xml:space="preserve">Słownik warszawski </w:t>
      </w:r>
      <w:r w:rsidRPr="009A3A7D">
        <w:rPr>
          <w:rStyle w:val="Teksttreci6"/>
          <w:color w:val="000000"/>
          <w:lang w:eastAsia="en-US"/>
        </w:rPr>
        <w:t xml:space="preserve">— J. </w:t>
      </w:r>
      <w:r w:rsidRPr="009A3A7D">
        <w:rPr>
          <w:rStyle w:val="Teksttreci6"/>
          <w:color w:val="000000"/>
        </w:rPr>
        <w:t xml:space="preserve">Karłowicz, A. Kryński, W. Niedźwiedzki: </w:t>
      </w:r>
      <w:r w:rsidRPr="009A3A7D">
        <w:rPr>
          <w:rStyle w:val="Teksttreci6Kursywa"/>
          <w:color w:val="000000"/>
          <w:sz w:val="22"/>
          <w:szCs w:val="22"/>
        </w:rPr>
        <w:t>Słownik Języka Polskiego.</w:t>
      </w:r>
      <w:r w:rsidRPr="009A3A7D">
        <w:rPr>
          <w:rStyle w:val="Teksttreci6"/>
          <w:color w:val="000000"/>
        </w:rPr>
        <w:t xml:space="preserve"> T. I—VIII. Warszawa 1902—1928.</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rPr>
        <w:t xml:space="preserve">SłSRLJ — </w:t>
      </w:r>
      <w:r w:rsidRPr="009A3A7D">
        <w:rPr>
          <w:rStyle w:val="Teksttreci6Kursywa"/>
          <w:color w:val="000000"/>
          <w:sz w:val="22"/>
          <w:szCs w:val="22"/>
        </w:rPr>
        <w:t xml:space="preserve">Słowaŕ Sowremiennogo Russkogo Literaturnogo </w:t>
      </w:r>
      <w:r w:rsidRPr="009A3A7D">
        <w:rPr>
          <w:rStyle w:val="Teksttreci6Kursywa"/>
          <w:color w:val="000000"/>
          <w:sz w:val="22"/>
          <w:szCs w:val="22"/>
          <w:lang w:val="cs-CZ" w:eastAsia="cs-CZ"/>
        </w:rPr>
        <w:t>Jazyka.</w:t>
      </w:r>
      <w:r w:rsidRPr="009A3A7D">
        <w:rPr>
          <w:rStyle w:val="Teksttreci6"/>
          <w:color w:val="000000"/>
          <w:lang w:val="cs-CZ" w:eastAsia="cs-CZ"/>
        </w:rPr>
        <w:t xml:space="preserve"> </w:t>
      </w:r>
      <w:r w:rsidRPr="009A3A7D">
        <w:rPr>
          <w:rStyle w:val="Teksttreci6"/>
          <w:color w:val="000000"/>
        </w:rPr>
        <w:t xml:space="preserve">T. I—VIII, Izdatielstwo Akademii Nauk </w:t>
      </w:r>
      <w:r w:rsidRPr="009A3A7D">
        <w:rPr>
          <w:rStyle w:val="Teksttreci6"/>
          <w:color w:val="000000"/>
          <w:lang w:val="cs-CZ" w:eastAsia="cs-CZ"/>
        </w:rPr>
        <w:t xml:space="preserve">SSSR, </w:t>
      </w:r>
      <w:r w:rsidRPr="009A3A7D">
        <w:rPr>
          <w:rStyle w:val="Teksttreci6"/>
          <w:color w:val="000000"/>
        </w:rPr>
        <w:t>Moskwa — Leningrad 1950—1958.</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lang w:val="en-US"/>
        </w:rPr>
        <w:t xml:space="preserve">Sprach-Brockhaus — Der </w:t>
      </w:r>
      <w:r w:rsidRPr="009A3A7D">
        <w:rPr>
          <w:rStyle w:val="Teksttreci6"/>
          <w:color w:val="000000"/>
          <w:lang w:val="en-US" w:eastAsia="en-US"/>
        </w:rPr>
        <w:t xml:space="preserve">Sprach-Brockhaus: </w:t>
      </w:r>
      <w:r w:rsidRPr="009A3A7D">
        <w:rPr>
          <w:rStyle w:val="Teksttreci6Kursywa"/>
          <w:color w:val="000000"/>
          <w:sz w:val="22"/>
          <w:szCs w:val="22"/>
          <w:lang w:val="en-US" w:eastAsia="en-US"/>
        </w:rPr>
        <w:t xml:space="preserve">Deutsches </w:t>
      </w:r>
      <w:r w:rsidRPr="009A3A7D">
        <w:rPr>
          <w:rStyle w:val="Teksttreci6Kursywa"/>
          <w:color w:val="000000"/>
          <w:sz w:val="22"/>
          <w:szCs w:val="22"/>
          <w:lang w:val="de-DE" w:eastAsia="de-DE"/>
        </w:rPr>
        <w:t>Bildwörterbuch für jedermann.</w:t>
      </w:r>
      <w:r w:rsidRPr="009A3A7D">
        <w:rPr>
          <w:rStyle w:val="Teksttreci6"/>
          <w:color w:val="000000"/>
          <w:lang w:val="de-DE" w:eastAsia="de-DE"/>
        </w:rPr>
        <w:t xml:space="preserve"> F. A. Brockhaus, Leipzig 1940.</w:t>
      </w:r>
    </w:p>
    <w:p w:rsidR="009A3A7D" w:rsidRPr="009A3A7D" w:rsidRDefault="009A3A7D" w:rsidP="009A3A7D">
      <w:pPr>
        <w:pStyle w:val="Teksttreci60"/>
        <w:shd w:val="clear" w:color="auto" w:fill="auto"/>
        <w:spacing w:before="0" w:line="264" w:lineRule="exact"/>
        <w:ind w:firstLine="480"/>
      </w:pPr>
      <w:r w:rsidRPr="009A3A7D">
        <w:rPr>
          <w:rStyle w:val="Teksttreci6"/>
          <w:color w:val="000000"/>
          <w:lang w:val="de-DE" w:eastAsia="de-DE"/>
        </w:rPr>
        <w:t xml:space="preserve">Talmantas L-P — [J. Talmantas]: </w:t>
      </w:r>
      <w:r w:rsidRPr="009A3A7D">
        <w:rPr>
          <w:rStyle w:val="Teksttreci6Kursywa"/>
          <w:color w:val="000000"/>
          <w:sz w:val="22"/>
          <w:szCs w:val="22"/>
        </w:rPr>
        <w:t>Słownik polsko-litewski i litewsko-polski akcentowany.</w:t>
      </w:r>
      <w:r w:rsidRPr="009A3A7D">
        <w:rPr>
          <w:rStyle w:val="Teksttreci6"/>
          <w:color w:val="000000"/>
        </w:rPr>
        <w:t xml:space="preserve"> Ułożyli </w:t>
      </w:r>
      <w:r w:rsidRPr="009A3A7D">
        <w:rPr>
          <w:rStyle w:val="Teksttreci6"/>
          <w:color w:val="000000"/>
          <w:lang w:eastAsia="en-US"/>
        </w:rPr>
        <w:t xml:space="preserve">J. </w:t>
      </w:r>
      <w:r w:rsidRPr="009A3A7D">
        <w:rPr>
          <w:rStyle w:val="Teksttreci6"/>
          <w:color w:val="000000"/>
        </w:rPr>
        <w:t>K. Zabłocki i Cz. Kulesza, zredagował J. Talmantas. I. Część. Polsko-litewski, z dodaniem zwięzłych zasad gramatyki języka litew</w:t>
      </w:r>
      <w:r w:rsidRPr="009A3A7D">
        <w:rPr>
          <w:rStyle w:val="Teksttreci6"/>
          <w:color w:val="000000"/>
        </w:rPr>
        <w:softHyphen/>
        <w:t>skiego. Nakład K. Rudzkiego i J. Zawadzkiego, Wilno 1940.</w:t>
      </w:r>
    </w:p>
    <w:p w:rsidR="009A3A7D" w:rsidRPr="009A3A7D" w:rsidRDefault="009A3A7D" w:rsidP="009A3A7D">
      <w:pPr>
        <w:pStyle w:val="Teksttreci60"/>
        <w:shd w:val="clear" w:color="auto" w:fill="auto"/>
        <w:spacing w:before="0" w:line="264" w:lineRule="exact"/>
        <w:ind w:firstLine="480"/>
        <w:rPr>
          <w:lang w:val="en-US"/>
        </w:rPr>
      </w:pPr>
      <w:r w:rsidRPr="009A3A7D">
        <w:rPr>
          <w:rStyle w:val="Teksttreci6"/>
          <w:color w:val="000000"/>
        </w:rPr>
        <w:t xml:space="preserve">Walas Roślinność WM — Jan Walas: Roślinność, </w:t>
      </w:r>
      <w:r w:rsidRPr="009A3A7D">
        <w:rPr>
          <w:rStyle w:val="Teksttreci6Kursywa"/>
          <w:color w:val="000000"/>
          <w:sz w:val="22"/>
          <w:szCs w:val="22"/>
        </w:rPr>
        <w:t>w pracy zbiorowej: Warmia i Mazury.</w:t>
      </w:r>
      <w:r w:rsidRPr="009A3A7D">
        <w:rPr>
          <w:rStyle w:val="Teksttreci6"/>
          <w:color w:val="000000"/>
        </w:rPr>
        <w:t xml:space="preserve"> </w:t>
      </w:r>
      <w:r w:rsidRPr="009A3A7D">
        <w:rPr>
          <w:rStyle w:val="Teksttreci6"/>
          <w:color w:val="000000"/>
          <w:lang w:val="en-US"/>
        </w:rPr>
        <w:t>Cz. I, s. 35—60.</w:t>
      </w:r>
    </w:p>
    <w:p w:rsidR="009A3A7D" w:rsidRPr="009A3A7D" w:rsidRDefault="009A3A7D" w:rsidP="009A3A7D">
      <w:pPr>
        <w:pStyle w:val="Teksttreci60"/>
        <w:shd w:val="clear" w:color="auto" w:fill="auto"/>
        <w:spacing w:before="0" w:line="270" w:lineRule="exact"/>
        <w:ind w:firstLine="480"/>
        <w:rPr>
          <w:lang w:val="en-US"/>
        </w:rPr>
      </w:pPr>
      <w:r w:rsidRPr="009A3A7D">
        <w:rPr>
          <w:rStyle w:val="Teksttreci6"/>
          <w:color w:val="000000"/>
          <w:lang w:val="de-DE" w:eastAsia="de-DE"/>
        </w:rPr>
        <w:t xml:space="preserve">Wasserzieher Woher? </w:t>
      </w:r>
      <w:r w:rsidRPr="009A3A7D">
        <w:rPr>
          <w:rStyle w:val="Teksttreci6"/>
          <w:color w:val="000000"/>
          <w:lang w:val="en-US"/>
        </w:rPr>
        <w:t xml:space="preserve">— Ernst </w:t>
      </w:r>
      <w:r w:rsidRPr="009A3A7D">
        <w:rPr>
          <w:rStyle w:val="Teksttreci6"/>
          <w:color w:val="000000"/>
          <w:lang w:val="de-DE" w:eastAsia="de-DE"/>
        </w:rPr>
        <w:t xml:space="preserve">Wasserzieher: </w:t>
      </w:r>
      <w:r w:rsidRPr="009A3A7D">
        <w:rPr>
          <w:rStyle w:val="Teksttreci6Kursywa"/>
          <w:color w:val="000000"/>
          <w:sz w:val="22"/>
          <w:szCs w:val="22"/>
          <w:lang w:val="de-DE" w:eastAsia="de-DE"/>
        </w:rPr>
        <w:t>Woher? Ableitendes Wörterbuch der deutsches Sprache.</w:t>
      </w:r>
      <w:r w:rsidRPr="009A3A7D">
        <w:rPr>
          <w:rStyle w:val="Teksttreci6"/>
          <w:color w:val="000000"/>
          <w:lang w:val="de-DE" w:eastAsia="de-DE"/>
        </w:rPr>
        <w:t xml:space="preserve"> Bonn und Berlin 1941.</w:t>
      </w:r>
    </w:p>
    <w:p w:rsidR="009A3A7D" w:rsidRPr="009A3A7D" w:rsidRDefault="009A3A7D" w:rsidP="009A3A7D">
      <w:pPr>
        <w:pStyle w:val="Teksttreci40"/>
        <w:shd w:val="clear" w:color="auto" w:fill="auto"/>
        <w:spacing w:before="0" w:after="0" w:line="252" w:lineRule="exact"/>
        <w:ind w:firstLine="480"/>
        <w:rPr>
          <w:sz w:val="22"/>
          <w:szCs w:val="22"/>
          <w:lang w:val="en-US"/>
        </w:rPr>
      </w:pPr>
      <w:r w:rsidRPr="009A3A7D">
        <w:rPr>
          <w:rStyle w:val="Teksttreci4Bezkursywy"/>
          <w:i/>
          <w:iCs/>
          <w:color w:val="000000"/>
          <w:sz w:val="22"/>
          <w:szCs w:val="22"/>
          <w:lang w:val="de-DE" w:eastAsia="de-DE"/>
        </w:rPr>
        <w:t xml:space="preserve">Wyld UED — Henry </w:t>
      </w:r>
      <w:r w:rsidRPr="009A3A7D">
        <w:rPr>
          <w:rStyle w:val="Teksttreci4Bezkursywy"/>
          <w:i/>
          <w:iCs/>
          <w:color w:val="000000"/>
          <w:sz w:val="22"/>
          <w:szCs w:val="22"/>
        </w:rPr>
        <w:t xml:space="preserve">Cecil </w:t>
      </w:r>
      <w:r w:rsidRPr="009A3A7D">
        <w:rPr>
          <w:rStyle w:val="Teksttreci4Bezkursywy"/>
          <w:i/>
          <w:iCs/>
          <w:color w:val="000000"/>
          <w:sz w:val="22"/>
          <w:szCs w:val="22"/>
          <w:lang w:val="de-DE" w:eastAsia="de-DE"/>
        </w:rPr>
        <w:t xml:space="preserve">Wyld: </w:t>
      </w:r>
      <w:r w:rsidRPr="009A3A7D">
        <w:rPr>
          <w:rStyle w:val="Teksttreci4"/>
          <w:i/>
          <w:iCs/>
          <w:color w:val="000000"/>
          <w:sz w:val="22"/>
          <w:szCs w:val="22"/>
          <w:lang w:val="de-DE" w:eastAsia="de-DE"/>
        </w:rPr>
        <w:t xml:space="preserve">The Universal Dictionary </w:t>
      </w:r>
      <w:r w:rsidRPr="009A3A7D">
        <w:rPr>
          <w:rStyle w:val="Teksttreci4"/>
          <w:i/>
          <w:iCs/>
          <w:color w:val="000000"/>
          <w:sz w:val="22"/>
          <w:szCs w:val="22"/>
          <w:lang w:val="en-US"/>
        </w:rPr>
        <w:t>of the English Language.</w:t>
      </w:r>
      <w:r w:rsidRPr="009A3A7D">
        <w:rPr>
          <w:rStyle w:val="Teksttreci4Bezkursywy"/>
          <w:i/>
          <w:iCs/>
          <w:color w:val="000000"/>
          <w:sz w:val="22"/>
          <w:szCs w:val="22"/>
        </w:rPr>
        <w:t xml:space="preserve"> London 1936.</w:t>
      </w:r>
    </w:p>
    <w:p w:rsidR="009A3A7D" w:rsidRPr="009A3A7D" w:rsidRDefault="009A3A7D" w:rsidP="009A3A7D">
      <w:pPr>
        <w:pStyle w:val="Teksttreci60"/>
        <w:shd w:val="clear" w:color="auto" w:fill="auto"/>
        <w:spacing w:before="0" w:line="252" w:lineRule="exact"/>
        <w:ind w:firstLine="480"/>
        <w:rPr>
          <w:lang w:val="de-DE"/>
        </w:rPr>
      </w:pPr>
      <w:r w:rsidRPr="009A3A7D">
        <w:rPr>
          <w:rStyle w:val="Teksttreci6"/>
          <w:color w:val="000000"/>
          <w:lang w:val="de-DE" w:eastAsia="de-DE"/>
        </w:rPr>
        <w:t xml:space="preserve">Weigand-Hirt </w:t>
      </w:r>
      <w:r w:rsidRPr="009A3A7D">
        <w:rPr>
          <w:rStyle w:val="Teksttreci6"/>
          <w:color w:val="000000"/>
          <w:lang w:val="en-US" w:eastAsia="en-US"/>
        </w:rPr>
        <w:t xml:space="preserve">— </w:t>
      </w:r>
      <w:r w:rsidRPr="009A3A7D">
        <w:rPr>
          <w:rStyle w:val="Teksttreci6"/>
          <w:color w:val="000000"/>
          <w:lang w:val="de-DE" w:eastAsia="de-DE"/>
        </w:rPr>
        <w:t xml:space="preserve">Fr. </w:t>
      </w:r>
      <w:r w:rsidRPr="009A3A7D">
        <w:rPr>
          <w:rStyle w:val="Teksttreci6"/>
          <w:color w:val="000000"/>
          <w:lang w:val="en-US" w:eastAsia="en-US"/>
        </w:rPr>
        <w:t xml:space="preserve">L. </w:t>
      </w:r>
      <w:r w:rsidRPr="009A3A7D">
        <w:rPr>
          <w:rStyle w:val="Teksttreci6"/>
          <w:color w:val="000000"/>
          <w:lang w:val="ru-RU" w:eastAsia="ru-RU"/>
        </w:rPr>
        <w:t xml:space="preserve">К. </w:t>
      </w:r>
      <w:r w:rsidRPr="009A3A7D">
        <w:rPr>
          <w:rStyle w:val="Teksttreci6"/>
          <w:color w:val="000000"/>
          <w:lang w:val="de-DE" w:eastAsia="de-DE"/>
        </w:rPr>
        <w:t xml:space="preserve">Weigand: </w:t>
      </w:r>
      <w:r w:rsidRPr="009A3A7D">
        <w:rPr>
          <w:rStyle w:val="Teksttreci6Kursywa"/>
          <w:color w:val="000000"/>
          <w:sz w:val="22"/>
          <w:szCs w:val="22"/>
          <w:lang w:val="de-DE" w:eastAsia="de-DE"/>
        </w:rPr>
        <w:t>Deutsches Wörterbuch.</w:t>
      </w:r>
      <w:r w:rsidRPr="009A3A7D">
        <w:rPr>
          <w:rStyle w:val="Teksttreci6"/>
          <w:color w:val="000000"/>
          <w:lang w:val="de-DE" w:eastAsia="de-DE"/>
        </w:rPr>
        <w:t xml:space="preserve"> Fünfte Auflageneu bearbeitet von Karl von Bahder, Hermann Hirt, Karl Kant. Verlag von Alfred Töpelmann, Giessen 1909—1910.</w:t>
      </w:r>
    </w:p>
    <w:p w:rsidR="009A3A7D" w:rsidRPr="009A3A7D" w:rsidRDefault="009A3A7D" w:rsidP="009A3A7D">
      <w:pPr>
        <w:pStyle w:val="Teksttreci40"/>
        <w:shd w:val="clear" w:color="auto" w:fill="auto"/>
        <w:spacing w:before="0" w:after="0" w:line="252" w:lineRule="exact"/>
        <w:ind w:firstLine="480"/>
        <w:rPr>
          <w:sz w:val="22"/>
          <w:szCs w:val="22"/>
          <w:lang w:val="en-US"/>
        </w:rPr>
        <w:sectPr w:rsidR="009A3A7D" w:rsidRPr="009A3A7D">
          <w:headerReference w:type="even" r:id="rId80"/>
          <w:headerReference w:type="default" r:id="rId81"/>
          <w:headerReference w:type="first" r:id="rId82"/>
          <w:pgSz w:w="11900" w:h="16840"/>
          <w:pgMar w:top="1446" w:right="1743" w:bottom="1040" w:left="1242" w:header="0" w:footer="3" w:gutter="0"/>
          <w:cols w:space="708"/>
          <w:noEndnote/>
          <w:titlePg/>
          <w:docGrid w:linePitch="360"/>
        </w:sectPr>
      </w:pPr>
      <w:r w:rsidRPr="009A3A7D">
        <w:rPr>
          <w:rStyle w:val="Teksttreci4Bezkursywy"/>
          <w:i/>
          <w:iCs/>
          <w:color w:val="000000"/>
          <w:sz w:val="22"/>
          <w:szCs w:val="22"/>
          <w:lang w:val="de-DE" w:eastAsia="pl-PL"/>
        </w:rPr>
        <w:t xml:space="preserve">Zapis słowow </w:t>
      </w:r>
      <w:r w:rsidRPr="009A3A7D">
        <w:rPr>
          <w:rStyle w:val="Teksttreci4Bezkursywy"/>
          <w:i/>
          <w:iCs/>
          <w:color w:val="000000"/>
          <w:sz w:val="22"/>
          <w:szCs w:val="22"/>
          <w:lang w:val="de-DE" w:eastAsia="de-DE"/>
        </w:rPr>
        <w:t xml:space="preserve">— </w:t>
      </w:r>
      <w:r w:rsidRPr="009A3A7D">
        <w:rPr>
          <w:rStyle w:val="Teksttreci4Bezkursywy"/>
          <w:i/>
          <w:iCs/>
          <w:color w:val="000000"/>
          <w:sz w:val="22"/>
          <w:szCs w:val="22"/>
          <w:lang w:val="de-DE" w:eastAsia="pl-PL"/>
        </w:rPr>
        <w:t xml:space="preserve">Dr. </w:t>
      </w:r>
      <w:r w:rsidRPr="009A3A7D">
        <w:rPr>
          <w:rStyle w:val="Teksttreci4Bezkursywy"/>
          <w:i/>
          <w:iCs/>
          <w:color w:val="000000"/>
          <w:sz w:val="22"/>
          <w:szCs w:val="22"/>
          <w:lang w:val="de-DE" w:eastAsia="de-DE"/>
        </w:rPr>
        <w:t xml:space="preserve">Frido </w:t>
      </w:r>
      <w:r w:rsidRPr="009A3A7D">
        <w:rPr>
          <w:rStyle w:val="Teksttreci4Bezkursywy"/>
          <w:i/>
          <w:iCs/>
          <w:color w:val="000000"/>
          <w:sz w:val="22"/>
          <w:szCs w:val="22"/>
          <w:lang w:val="cs-CZ" w:eastAsia="cs-CZ"/>
        </w:rPr>
        <w:t xml:space="preserve">Metšk, </w:t>
      </w:r>
      <w:r w:rsidRPr="009A3A7D">
        <w:rPr>
          <w:rStyle w:val="Teksttreci4Bezkursywy"/>
          <w:i/>
          <w:iCs/>
          <w:color w:val="000000"/>
          <w:sz w:val="22"/>
          <w:szCs w:val="22"/>
          <w:lang w:val="de-DE" w:eastAsia="de-DE"/>
        </w:rPr>
        <w:t xml:space="preserve">H. </w:t>
      </w:r>
      <w:r w:rsidRPr="009A3A7D">
        <w:rPr>
          <w:rStyle w:val="Teksttreci4Bezkursywy"/>
          <w:i/>
          <w:iCs/>
          <w:color w:val="000000"/>
          <w:sz w:val="22"/>
          <w:szCs w:val="22"/>
          <w:lang w:val="cs-CZ" w:eastAsia="cs-CZ"/>
        </w:rPr>
        <w:t xml:space="preserve">Pětrik: </w:t>
      </w:r>
      <w:r w:rsidRPr="009A3A7D">
        <w:rPr>
          <w:rStyle w:val="Teksttreci4"/>
          <w:i/>
          <w:iCs/>
          <w:color w:val="000000"/>
          <w:sz w:val="22"/>
          <w:szCs w:val="22"/>
          <w:lang w:val="de-DE"/>
        </w:rPr>
        <w:t>Zapis słowow ku chrestomatiji dolnoserbskego pismowstwa.</w:t>
      </w:r>
      <w:r w:rsidRPr="009A3A7D">
        <w:rPr>
          <w:rStyle w:val="Teksttreci4Bezkursywy"/>
          <w:i/>
          <w:iCs/>
          <w:color w:val="000000"/>
          <w:sz w:val="22"/>
          <w:szCs w:val="22"/>
          <w:lang w:val="de-DE" w:eastAsia="pl-PL"/>
        </w:rPr>
        <w:t xml:space="preserve"> </w:t>
      </w:r>
      <w:r w:rsidRPr="009A3A7D">
        <w:rPr>
          <w:rStyle w:val="Teksttreci4Bezkursywy"/>
          <w:i/>
          <w:iCs/>
          <w:color w:val="000000"/>
          <w:sz w:val="22"/>
          <w:szCs w:val="22"/>
          <w:lang w:eastAsia="pl-PL"/>
        </w:rPr>
        <w:t>Cottbus 1957.</w:t>
      </w:r>
    </w:p>
    <w:p w:rsidR="009A3A7D" w:rsidRPr="009A3A7D" w:rsidRDefault="009A3A7D" w:rsidP="009A3A7D">
      <w:pPr>
        <w:pStyle w:val="Nagwek40"/>
        <w:keepNext/>
        <w:keepLines/>
        <w:shd w:val="clear" w:color="auto" w:fill="auto"/>
        <w:spacing w:before="0" w:after="2080" w:line="280" w:lineRule="exact"/>
        <w:ind w:right="220"/>
        <w:jc w:val="right"/>
        <w:rPr>
          <w:sz w:val="22"/>
          <w:szCs w:val="22"/>
          <w:lang w:val="en-US"/>
        </w:rPr>
      </w:pPr>
      <w:r w:rsidRPr="009A3A7D">
        <w:rPr>
          <w:rStyle w:val="Nagwek4Odstpy50pt"/>
          <w:color w:val="000000"/>
          <w:sz w:val="22"/>
          <w:szCs w:val="22"/>
          <w:lang w:val="en-US"/>
        </w:rPr>
        <w:lastRenderedPageBreak/>
        <w:t>RECENZJE</w:t>
      </w:r>
    </w:p>
    <w:p w:rsidR="009A3A7D" w:rsidRPr="009A3A7D" w:rsidRDefault="009A3A7D" w:rsidP="009A3A7D">
      <w:pPr>
        <w:pStyle w:val="Teksttreci60"/>
        <w:shd w:val="clear" w:color="auto" w:fill="auto"/>
        <w:spacing w:before="0" w:after="145" w:line="210" w:lineRule="exact"/>
        <w:ind w:left="380" w:firstLine="380"/>
        <w:rPr>
          <w:lang w:val="en-US"/>
        </w:rPr>
      </w:pPr>
      <w:r w:rsidRPr="009A3A7D">
        <w:rPr>
          <w:rStyle w:val="Teksttreci6"/>
          <w:color w:val="000000"/>
          <w:lang w:val="en-US" w:eastAsia="en-US"/>
        </w:rPr>
        <w:t xml:space="preserve">Vincent </w:t>
      </w:r>
      <w:r w:rsidRPr="009A3A7D">
        <w:rPr>
          <w:rStyle w:val="Teksttreci6"/>
          <w:color w:val="000000"/>
          <w:lang w:val="cs-CZ" w:eastAsia="cs-CZ"/>
        </w:rPr>
        <w:t xml:space="preserve">Blanár: </w:t>
      </w:r>
      <w:r w:rsidRPr="009A3A7D">
        <w:rPr>
          <w:rStyle w:val="Nagweklubstopka10pt1"/>
          <w:color w:val="000000"/>
          <w:sz w:val="22"/>
          <w:szCs w:val="22"/>
          <w:lang w:val="en-US"/>
        </w:rPr>
        <w:t>Zlo slovenskej historickej lexikologie.</w:t>
      </w:r>
      <w:r w:rsidRPr="009A3A7D">
        <w:rPr>
          <w:rStyle w:val="Teksttreci6"/>
          <w:color w:val="000000"/>
          <w:lang w:val="cs-CZ" w:eastAsia="cs-CZ"/>
        </w:rPr>
        <w:t xml:space="preserve"> Vyd. SAV, Bratislava 1961.</w:t>
      </w:r>
    </w:p>
    <w:p w:rsidR="009A3A7D" w:rsidRPr="009A3A7D" w:rsidRDefault="009A3A7D" w:rsidP="009A3A7D">
      <w:pPr>
        <w:pStyle w:val="Teksttreci60"/>
        <w:shd w:val="clear" w:color="auto" w:fill="auto"/>
        <w:spacing w:before="0" w:line="246" w:lineRule="exact"/>
        <w:ind w:left="380" w:right="220" w:firstLine="380"/>
      </w:pPr>
      <w:r w:rsidRPr="009A3A7D">
        <w:rPr>
          <w:rStyle w:val="Teksttreci6"/>
          <w:color w:val="000000"/>
          <w:lang w:val="cs-CZ" w:eastAsia="cs-CZ"/>
        </w:rPr>
        <w:t xml:space="preserve">Studium V. Blanár </w:t>
      </w:r>
      <w:r w:rsidRPr="009A3A7D">
        <w:rPr>
          <w:rStyle w:val="Teksttreci6"/>
          <w:color w:val="000000"/>
        </w:rPr>
        <w:t xml:space="preserve">stanowi </w:t>
      </w:r>
      <w:r w:rsidRPr="009A3A7D">
        <w:rPr>
          <w:rStyle w:val="Teksttreci6"/>
          <w:color w:val="000000"/>
          <w:lang w:val="cs-CZ" w:eastAsia="cs-CZ"/>
        </w:rPr>
        <w:t xml:space="preserve">novum </w:t>
      </w:r>
      <w:r w:rsidRPr="009A3A7D">
        <w:rPr>
          <w:rStyle w:val="Teksttreci6"/>
          <w:color w:val="000000"/>
        </w:rPr>
        <w:t xml:space="preserve">nie tylko w językoznawstwie słowackim, ale w skali o wiele ogólniejszej. Leksykologia jest dziedziną stosunkowo mało opracowaną i pozostającą niewątpliwie w tyle za innymi działami językoznawstwa. Dlatego też cenna jest każda nowa praca z tego zakresu, szczególnie zaś praca tak rzeczowa i konstruktywna jak rozprawa </w:t>
      </w:r>
      <w:r w:rsidRPr="009A3A7D">
        <w:rPr>
          <w:rStyle w:val="Teksttreci6"/>
          <w:color w:val="000000"/>
          <w:lang w:val="cs-CZ" w:eastAsia="cs-CZ"/>
        </w:rPr>
        <w:t>V. Blanára.</w:t>
      </w:r>
    </w:p>
    <w:p w:rsidR="009A3A7D" w:rsidRPr="009A3A7D" w:rsidRDefault="009A3A7D" w:rsidP="009A3A7D">
      <w:pPr>
        <w:pStyle w:val="Teksttreci60"/>
        <w:shd w:val="clear" w:color="auto" w:fill="auto"/>
        <w:spacing w:before="0" w:line="240" w:lineRule="exact"/>
        <w:ind w:left="380" w:right="220" w:firstLine="380"/>
      </w:pPr>
      <w:r w:rsidRPr="009A3A7D">
        <w:rPr>
          <w:rStyle w:val="Teksttreci6"/>
          <w:color w:val="000000"/>
        </w:rPr>
        <w:t>Rozprawa ta jest opracowaniem słownictwa ksiąg rachunkowych prowadzo</w:t>
      </w:r>
      <w:r w:rsidRPr="009A3A7D">
        <w:rPr>
          <w:rStyle w:val="Teksttreci6"/>
          <w:color w:val="000000"/>
        </w:rPr>
        <w:softHyphen/>
        <w:t xml:space="preserve">nych przez ziemski sąd dla górników w Bocy </w:t>
      </w:r>
      <w:r w:rsidRPr="009A3A7D">
        <w:rPr>
          <w:rStyle w:val="Nagweklubstopka10pt1"/>
          <w:color w:val="000000"/>
          <w:sz w:val="22"/>
          <w:szCs w:val="22"/>
        </w:rPr>
        <w:t>(okrąg liptowski)</w:t>
      </w:r>
      <w:r w:rsidRPr="009A3A7D">
        <w:rPr>
          <w:rStyle w:val="Teksttreci6"/>
          <w:color w:val="000000"/>
        </w:rPr>
        <w:t xml:space="preserve"> pochodzących z lat 1588—1602. Są one najobszerniejszym z dotychczas znanych zabytków sło</w:t>
      </w:r>
      <w:r w:rsidRPr="009A3A7D">
        <w:rPr>
          <w:rStyle w:val="Teksttreci6"/>
          <w:color w:val="000000"/>
        </w:rPr>
        <w:softHyphen/>
        <w:t xml:space="preserve">wackich schyłku XVI wieku. Powyższe księgi odnalazł w 1949 r. w Budapeszcie </w:t>
      </w:r>
      <w:r w:rsidRPr="009A3A7D">
        <w:rPr>
          <w:rStyle w:val="Teksttreci6"/>
          <w:color w:val="000000"/>
          <w:lang w:val="cs-CZ" w:eastAsia="cs-CZ"/>
        </w:rPr>
        <w:t xml:space="preserve">Petr </w:t>
      </w:r>
      <w:r w:rsidRPr="009A3A7D">
        <w:rPr>
          <w:rStyle w:val="Teksttreci6"/>
          <w:color w:val="000000"/>
        </w:rPr>
        <w:t xml:space="preserve">Ratkoš, który opracował je pod względem historycznym i przygotował ich przedruk. Opracowanie i przedruk tekstu dokonane przez Ratośa stanowią część pracy </w:t>
      </w:r>
      <w:r w:rsidRPr="009A3A7D">
        <w:rPr>
          <w:rStyle w:val="Teksttreci6"/>
          <w:color w:val="000000"/>
          <w:lang w:val="cs-CZ" w:eastAsia="cs-CZ"/>
        </w:rPr>
        <w:t>Blanára.</w:t>
      </w:r>
    </w:p>
    <w:p w:rsidR="009A3A7D" w:rsidRPr="009A3A7D" w:rsidRDefault="009A3A7D" w:rsidP="009A3A7D">
      <w:pPr>
        <w:pStyle w:val="Teksttreci60"/>
        <w:shd w:val="clear" w:color="auto" w:fill="auto"/>
        <w:spacing w:before="0" w:line="240" w:lineRule="exact"/>
        <w:ind w:left="380" w:right="220" w:firstLine="380"/>
      </w:pPr>
      <w:r w:rsidRPr="009A3A7D">
        <w:rPr>
          <w:rStyle w:val="Teksttreci6"/>
          <w:color w:val="000000"/>
        </w:rPr>
        <w:t>Analiza leksykalna poprzedzona jest teoretycznym wstępem, poświęconym węzłowym problemom leksykologii i ustaleniem kryteriów, w oparciu o które autor zalicza niniejszy tekst do zabytków słowackich, nie zaś czeskich. Językiem literackim na Słowacji w wieku XVI był bowiem, jak wiadomo, język czeski.</w:t>
      </w:r>
    </w:p>
    <w:p w:rsidR="009A3A7D" w:rsidRPr="009A3A7D" w:rsidRDefault="009A3A7D" w:rsidP="009A3A7D">
      <w:pPr>
        <w:pStyle w:val="Teksttreci60"/>
        <w:shd w:val="clear" w:color="auto" w:fill="auto"/>
        <w:spacing w:before="0" w:line="240" w:lineRule="exact"/>
        <w:ind w:left="380" w:right="220" w:firstLine="380"/>
      </w:pPr>
      <w:r w:rsidRPr="009A3A7D">
        <w:rPr>
          <w:rStyle w:val="Teksttreci6"/>
          <w:color w:val="000000"/>
        </w:rPr>
        <w:t>Rozbiór materiału leksykalnego zabytku to wyodrębnienie grup realno-znaczeniowych, charakterystyka stylistyczna oraz zapis budowy słowotwórczej tego ma</w:t>
      </w:r>
      <w:r w:rsidRPr="009A3A7D">
        <w:rPr>
          <w:rStyle w:val="Teksttreci6"/>
          <w:color w:val="000000"/>
        </w:rPr>
        <w:softHyphen/>
        <w:t>teriału. Oddzielnie autor omawia wyrazy obce i sposób ich adaptacji w zabytku.</w:t>
      </w:r>
    </w:p>
    <w:p w:rsidR="009A3A7D" w:rsidRPr="009A3A7D" w:rsidRDefault="009A3A7D" w:rsidP="009A3A7D">
      <w:pPr>
        <w:pStyle w:val="Teksttreci60"/>
        <w:shd w:val="clear" w:color="auto" w:fill="auto"/>
        <w:spacing w:before="0" w:line="240" w:lineRule="exact"/>
        <w:ind w:left="380" w:right="220" w:firstLine="380"/>
      </w:pPr>
      <w:r w:rsidRPr="009A3A7D">
        <w:rPr>
          <w:rStyle w:val="Teksttreci6"/>
          <w:color w:val="000000"/>
        </w:rPr>
        <w:t>Po opisie zasobu słownikowego, autor przystępuje do przedstawienia swego materiału na tle ówczesnej leksyki. W tym celu stosuje metodę onomazjologiczną wychodząc od określonego pojęcia lub pojęć, których nazwy poświadczone są w opracowanym tekście i poszukując innych synonimicznych nazw tego pojęcia w bliskich chronologicznie zabytkach, w słownikach i materiale współczesnych dialektów słowackich będących rezerwatem licznych archaizmów. Do analizy porównawczej wybrane jest tylko dziewięć przykładów.</w:t>
      </w:r>
    </w:p>
    <w:p w:rsidR="009A3A7D" w:rsidRPr="009A3A7D" w:rsidRDefault="009A3A7D" w:rsidP="009A3A7D">
      <w:pPr>
        <w:pStyle w:val="Teksttreci60"/>
        <w:shd w:val="clear" w:color="auto" w:fill="auto"/>
        <w:spacing w:before="0" w:line="246" w:lineRule="exact"/>
        <w:ind w:left="380" w:right="220" w:firstLine="380"/>
      </w:pPr>
      <w:r w:rsidRPr="009A3A7D">
        <w:rPr>
          <w:rStyle w:val="Teksttreci6"/>
          <w:color w:val="000000"/>
        </w:rPr>
        <w:t>Centralna problematyka pracy zawarta jest w części końcowej, która nie jest już synchronicznym, lecz diachronicznym omówieniem owych dziewięciu przykłado</w:t>
      </w:r>
      <w:r w:rsidRPr="009A3A7D">
        <w:rPr>
          <w:rStyle w:val="Teksttreci6"/>
          <w:color w:val="000000"/>
        </w:rPr>
        <w:softHyphen/>
        <w:t>wych grup semantycznych z uwzględnieniem dalszego ich rozwoju w języku sło</w:t>
      </w:r>
      <w:r w:rsidRPr="009A3A7D">
        <w:rPr>
          <w:rStyle w:val="Teksttreci6"/>
          <w:color w:val="000000"/>
        </w:rPr>
        <w:softHyphen/>
        <w:t xml:space="preserve">wackim i czeskim. Na podstawie materiału </w:t>
      </w:r>
      <w:r w:rsidRPr="009A3A7D">
        <w:rPr>
          <w:rStyle w:val="Teksttreci6"/>
          <w:color w:val="000000"/>
          <w:lang w:val="cs-CZ" w:eastAsia="cs-CZ"/>
        </w:rPr>
        <w:t xml:space="preserve">V. Blanár </w:t>
      </w:r>
      <w:r w:rsidRPr="009A3A7D">
        <w:rPr>
          <w:rStyle w:val="Teksttreci6"/>
          <w:color w:val="000000"/>
        </w:rPr>
        <w:t>stwierdza, że:</w:t>
      </w:r>
    </w:p>
    <w:p w:rsidR="009A3A7D" w:rsidRPr="009A3A7D" w:rsidRDefault="009A3A7D" w:rsidP="009A3A7D">
      <w:pPr>
        <w:pStyle w:val="Teksttreci60"/>
        <w:numPr>
          <w:ilvl w:val="0"/>
          <w:numId w:val="5"/>
        </w:numPr>
        <w:shd w:val="clear" w:color="auto" w:fill="auto"/>
        <w:tabs>
          <w:tab w:val="left" w:pos="1136"/>
        </w:tabs>
        <w:spacing w:before="0" w:after="0" w:line="246" w:lineRule="exact"/>
        <w:ind w:left="380" w:right="220" w:firstLine="380"/>
        <w:jc w:val="both"/>
      </w:pPr>
      <w:r w:rsidRPr="009A3A7D">
        <w:rPr>
          <w:rStyle w:val="Teksttreci6"/>
          <w:color w:val="000000"/>
        </w:rPr>
        <w:t>zanik lub ustępowanie słów może wypływać z zaniku pojęcia, które dane słowo nazywa (np. nazwy związane z feudalną strukturą społeczno-gospodarczą Słowacji w wieku XVI, nazw materiałów, miar, wag itd.),</w:t>
      </w:r>
    </w:p>
    <w:p w:rsidR="009A3A7D" w:rsidRPr="009A3A7D" w:rsidRDefault="009A3A7D" w:rsidP="009A3A7D">
      <w:pPr>
        <w:pStyle w:val="Teksttreci60"/>
        <w:numPr>
          <w:ilvl w:val="0"/>
          <w:numId w:val="5"/>
        </w:numPr>
        <w:shd w:val="clear" w:color="auto" w:fill="auto"/>
        <w:spacing w:before="0" w:after="0" w:line="246" w:lineRule="exact"/>
        <w:ind w:left="380" w:firstLine="380"/>
        <w:jc w:val="both"/>
      </w:pPr>
      <w:r w:rsidRPr="009A3A7D">
        <w:rPr>
          <w:rStyle w:val="Teksttreci6"/>
          <w:color w:val="000000"/>
        </w:rPr>
        <w:t xml:space="preserve"> częściej zanika tylko nazwa, pojęcie istnieje nadal określane inną nazwą,</w:t>
      </w:r>
    </w:p>
    <w:p w:rsidR="009A3A7D" w:rsidRPr="009A3A7D" w:rsidRDefault="009A3A7D" w:rsidP="009A3A7D">
      <w:pPr>
        <w:pStyle w:val="Teksttreci60"/>
        <w:numPr>
          <w:ilvl w:val="0"/>
          <w:numId w:val="5"/>
        </w:numPr>
        <w:shd w:val="clear" w:color="auto" w:fill="auto"/>
        <w:spacing w:before="0" w:after="0" w:line="240" w:lineRule="exact"/>
        <w:ind w:left="380" w:right="220" w:firstLine="380"/>
        <w:jc w:val="both"/>
      </w:pPr>
      <w:r w:rsidRPr="009A3A7D">
        <w:rPr>
          <w:rStyle w:val="Teksttreci6"/>
          <w:color w:val="000000"/>
        </w:rPr>
        <w:t xml:space="preserve"> większość słów nie ulega zmianom i dziś wchodzi w skład podstawowego zasobu słów języka słowackiego.</w:t>
      </w:r>
    </w:p>
    <w:p w:rsidR="009A3A7D" w:rsidRPr="009A3A7D" w:rsidRDefault="009A3A7D" w:rsidP="009A3A7D">
      <w:pPr>
        <w:pStyle w:val="Teksttreci60"/>
        <w:shd w:val="clear" w:color="auto" w:fill="auto"/>
        <w:spacing w:before="0" w:after="25" w:line="210" w:lineRule="exact"/>
        <w:ind w:left="380" w:firstLine="380"/>
      </w:pPr>
      <w:r w:rsidRPr="009A3A7D">
        <w:rPr>
          <w:rStyle w:val="Teksttreci6"/>
          <w:color w:val="000000"/>
        </w:rPr>
        <w:t>Najbardziej interesujące są stwierdzenia zawarte w podsumowaniu.</w:t>
      </w:r>
    </w:p>
    <w:p w:rsidR="009A3A7D" w:rsidRPr="009A3A7D" w:rsidRDefault="009A3A7D" w:rsidP="009A3A7D">
      <w:pPr>
        <w:pStyle w:val="Teksttreci60"/>
        <w:shd w:val="clear" w:color="auto" w:fill="auto"/>
        <w:spacing w:before="0" w:line="246" w:lineRule="exact"/>
        <w:ind w:left="380" w:right="220" w:firstLine="380"/>
        <w:sectPr w:rsidR="009A3A7D" w:rsidRPr="009A3A7D">
          <w:headerReference w:type="even" r:id="rId83"/>
          <w:headerReference w:type="default" r:id="rId84"/>
          <w:headerReference w:type="first" r:id="rId85"/>
          <w:pgSz w:w="11900" w:h="16840"/>
          <w:pgMar w:top="1446" w:right="1743" w:bottom="1040" w:left="1242" w:header="0" w:footer="3" w:gutter="0"/>
          <w:pgNumType w:start="10"/>
          <w:cols w:space="708"/>
          <w:noEndnote/>
          <w:docGrid w:linePitch="360"/>
        </w:sectPr>
      </w:pPr>
      <w:r w:rsidRPr="009A3A7D">
        <w:rPr>
          <w:rStyle w:val="Teksttreci6"/>
          <w:color w:val="000000"/>
          <w:lang w:val="cs-CZ" w:eastAsia="cs-CZ"/>
        </w:rPr>
        <w:t xml:space="preserve">V. Blanár, </w:t>
      </w:r>
      <w:r w:rsidRPr="009A3A7D">
        <w:rPr>
          <w:rStyle w:val="Teksttreci6"/>
          <w:color w:val="000000"/>
        </w:rPr>
        <w:t xml:space="preserve">nawiązując </w:t>
      </w:r>
      <w:r w:rsidRPr="009A3A7D">
        <w:rPr>
          <w:rStyle w:val="Teksttreci6"/>
          <w:color w:val="000000"/>
          <w:lang w:eastAsia="en-US"/>
        </w:rPr>
        <w:t xml:space="preserve">do </w:t>
      </w:r>
      <w:r w:rsidRPr="009A3A7D">
        <w:rPr>
          <w:rStyle w:val="Teksttreci6"/>
          <w:color w:val="000000"/>
          <w:lang w:val="de-DE" w:eastAsia="de-DE"/>
        </w:rPr>
        <w:t xml:space="preserve">Hjemsleva </w:t>
      </w:r>
      <w:r w:rsidRPr="009A3A7D">
        <w:rPr>
          <w:rStyle w:val="Teksttreci6"/>
          <w:color w:val="000000"/>
        </w:rPr>
        <w:t>i innych strukturalistów, zasób leksykalny określonego języka ujmuje jako system. Teorii strukturalistycznych nie przej</w:t>
      </w:r>
      <w:r w:rsidRPr="009A3A7D">
        <w:rPr>
          <w:rStyle w:val="Teksttreci6"/>
          <w:color w:val="000000"/>
        </w:rPr>
        <w:softHyphen/>
        <w:t xml:space="preserve">muje on jednak w całości. Odrzuca mianowicie stwierdzenia </w:t>
      </w:r>
      <w:r w:rsidRPr="009A3A7D">
        <w:rPr>
          <w:rStyle w:val="Teksttreci6"/>
          <w:color w:val="000000"/>
          <w:lang w:val="de-DE" w:eastAsia="de-DE"/>
        </w:rPr>
        <w:t xml:space="preserve">Hjemsleva, </w:t>
      </w:r>
      <w:r w:rsidRPr="009A3A7D">
        <w:rPr>
          <w:rStyle w:val="Teksttreci6"/>
          <w:color w:val="000000"/>
        </w:rPr>
        <w:t xml:space="preserve">że treść słowa jest niezależna od czynników materialnych, że jest ona jedynie wynikiem </w:t>
      </w:r>
      <w:r w:rsidRPr="009A3A7D">
        <w:rPr>
          <w:rStyle w:val="Teksttreci6"/>
          <w:color w:val="000000"/>
        </w:rPr>
        <w:lastRenderedPageBreak/>
        <w:t xml:space="preserve">semantycznych powiązań danego słowa z innymi. </w:t>
      </w:r>
      <w:r w:rsidRPr="009A3A7D">
        <w:rPr>
          <w:rStyle w:val="Teksttreci6"/>
          <w:color w:val="000000"/>
          <w:lang w:val="cs-CZ" w:eastAsia="cs-CZ"/>
        </w:rPr>
        <w:t xml:space="preserve">V. Blanár </w:t>
      </w:r>
      <w:r w:rsidRPr="009A3A7D">
        <w:rPr>
          <w:rStyle w:val="Teksttreci6"/>
          <w:color w:val="000000"/>
        </w:rPr>
        <w:t xml:space="preserve">stwierdza, zgodnie z </w:t>
      </w:r>
      <w:r w:rsidRPr="009A3A7D">
        <w:rPr>
          <w:rStyle w:val="Teksttreci6"/>
          <w:color w:val="000000"/>
          <w:lang w:val="cs-CZ" w:eastAsia="cs-CZ"/>
        </w:rPr>
        <w:t>materi</w:t>
      </w:r>
      <w:r w:rsidRPr="009A3A7D">
        <w:rPr>
          <w:rStyle w:val="Teksttreci6"/>
          <w:color w:val="000000"/>
        </w:rPr>
        <w:t xml:space="preserve">alistyczną teorią odbicia, że treść słowa jest wynikiem jego stosunku do </w:t>
      </w:r>
    </w:p>
    <w:p w:rsidR="009A3A7D" w:rsidRPr="009A3A7D" w:rsidRDefault="009A3A7D" w:rsidP="009A3A7D">
      <w:pPr>
        <w:pStyle w:val="Teksttreci60"/>
        <w:shd w:val="clear" w:color="auto" w:fill="auto"/>
        <w:spacing w:before="0" w:line="246" w:lineRule="exact"/>
        <w:ind w:left="380" w:right="220" w:firstLine="380"/>
      </w:pPr>
      <w:r w:rsidRPr="009A3A7D">
        <w:rPr>
          <w:rStyle w:val="Teksttreci6"/>
          <w:color w:val="000000"/>
        </w:rPr>
        <w:lastRenderedPageBreak/>
        <w:t>elementów historycznej rzeczywistości. Stosunek ten nie jest bezpośredni. Zew</w:t>
      </w:r>
      <w:r w:rsidRPr="009A3A7D">
        <w:rPr>
          <w:rStyle w:val="Teksttreci6"/>
          <w:color w:val="000000"/>
        </w:rPr>
        <w:softHyphen/>
        <w:t>nętrzna rzeczywistość wyrażana jest przez językową formę zgodnie ze specyfiką danego systemu językowego.</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 xml:space="preserve">Rozwój semantyczny języka autor niniejszego studium określa jako rozwój strukturalny poszczególnych pól semantycznych. Pola semantyczne </w:t>
      </w:r>
      <w:r w:rsidRPr="009A3A7D">
        <w:rPr>
          <w:rStyle w:val="Teksttreci6"/>
          <w:color w:val="000000"/>
          <w:lang w:val="cs-CZ" w:eastAsia="cs-CZ"/>
        </w:rPr>
        <w:t xml:space="preserve">V. Blanár </w:t>
      </w:r>
      <w:r w:rsidRPr="009A3A7D">
        <w:rPr>
          <w:rStyle w:val="Teksttreci6"/>
          <w:color w:val="000000"/>
        </w:rPr>
        <w:t>pojmuje szerzej niż językoznawcy zachodnioeuropejscy, bo nazywa tak nie tylko grupy wyrazów o znaczeniu pokrewnym, ale także wyrazy wieloznaczne lub o znaczeniu przeciwstawnym. Rozwój pola „synonimicznego” ilustruje np. rozsze</w:t>
      </w:r>
      <w:r w:rsidRPr="009A3A7D">
        <w:rPr>
          <w:rStyle w:val="Teksttreci6"/>
          <w:color w:val="000000"/>
        </w:rPr>
        <w:softHyphen/>
        <w:t xml:space="preserve">rzenie znaczenia czasownika </w:t>
      </w:r>
      <w:r w:rsidRPr="009A3A7D">
        <w:rPr>
          <w:rStyle w:val="Teksttreci6Kursywa"/>
          <w:color w:val="000000"/>
          <w:sz w:val="22"/>
          <w:szCs w:val="22"/>
          <w:lang w:val="cs-CZ" w:eastAsia="cs-CZ"/>
        </w:rPr>
        <w:t>značt</w:t>
      </w:r>
      <w:r w:rsidRPr="009A3A7D">
        <w:rPr>
          <w:rStyle w:val="Teksttreci6"/>
          <w:color w:val="000000"/>
          <w:lang w:val="cs-CZ" w:eastAsia="cs-CZ"/>
        </w:rPr>
        <w:t xml:space="preserve"> </w:t>
      </w:r>
      <w:r w:rsidRPr="009A3A7D">
        <w:rPr>
          <w:rStyle w:val="Teksttreci6"/>
          <w:color w:val="000000"/>
        </w:rPr>
        <w:t>pod wpływem, początkowo tylko częściowo syno</w:t>
      </w:r>
      <w:r w:rsidRPr="009A3A7D">
        <w:rPr>
          <w:rStyle w:val="Teksttreci6"/>
          <w:color w:val="000000"/>
        </w:rPr>
        <w:softHyphen/>
        <w:t xml:space="preserve">nimicznego, czasownika </w:t>
      </w:r>
      <w:r w:rsidRPr="009A3A7D">
        <w:rPr>
          <w:rStyle w:val="Teksttreci6Kursywa"/>
          <w:color w:val="000000"/>
          <w:sz w:val="22"/>
          <w:szCs w:val="22"/>
          <w:lang w:val="cs-CZ" w:eastAsia="cs-CZ"/>
        </w:rPr>
        <w:t>znamenat.</w:t>
      </w:r>
      <w:r w:rsidRPr="009A3A7D">
        <w:rPr>
          <w:rStyle w:val="Teksttreci6"/>
          <w:color w:val="000000"/>
          <w:lang w:val="cs-CZ" w:eastAsia="cs-CZ"/>
        </w:rPr>
        <w:t xml:space="preserve"> </w:t>
      </w:r>
      <w:r w:rsidRPr="009A3A7D">
        <w:rPr>
          <w:rStyle w:val="Teksttreci6"/>
          <w:color w:val="000000"/>
        </w:rPr>
        <w:t xml:space="preserve">Rozwój uwarunkowany homonimią to zanik jednego z dwu znaczeń wyrazu </w:t>
      </w:r>
      <w:r w:rsidRPr="009A3A7D">
        <w:rPr>
          <w:rStyle w:val="Teksttreci6Kursywa"/>
          <w:color w:val="000000"/>
          <w:sz w:val="22"/>
          <w:szCs w:val="22"/>
        </w:rPr>
        <w:t>handel</w:t>
      </w:r>
      <w:r w:rsidRPr="009A3A7D">
        <w:rPr>
          <w:rStyle w:val="Teksttreci6"/>
          <w:color w:val="000000"/>
        </w:rPr>
        <w:t xml:space="preserve"> i zastąpienie go inną nazwą. Rozwój zde</w:t>
      </w:r>
      <w:r w:rsidRPr="009A3A7D">
        <w:rPr>
          <w:rStyle w:val="Teksttreci6"/>
          <w:color w:val="000000"/>
        </w:rPr>
        <w:softHyphen/>
        <w:t xml:space="preserve">terminowany antonimią można prześledzić na przykładzie wyrazów </w:t>
      </w:r>
      <w:r w:rsidRPr="009A3A7D">
        <w:rPr>
          <w:rStyle w:val="Teksttreci6Kursywa"/>
          <w:color w:val="000000"/>
          <w:sz w:val="22"/>
          <w:szCs w:val="22"/>
        </w:rPr>
        <w:t>prijem</w:t>
      </w:r>
      <w:r w:rsidRPr="009A3A7D">
        <w:rPr>
          <w:rStyle w:val="Teksttreci6"/>
          <w:color w:val="000000"/>
        </w:rPr>
        <w:t xml:space="preserve"> — </w:t>
      </w:r>
      <w:r w:rsidRPr="009A3A7D">
        <w:rPr>
          <w:rStyle w:val="Teksttreci6Kursywa"/>
          <w:color w:val="000000"/>
          <w:sz w:val="22"/>
          <w:szCs w:val="22"/>
          <w:lang w:val="cs-CZ" w:eastAsia="cs-CZ"/>
        </w:rPr>
        <w:t>vydatok,</w:t>
      </w:r>
      <w:r w:rsidRPr="009A3A7D">
        <w:rPr>
          <w:rStyle w:val="Teksttreci6"/>
          <w:color w:val="000000"/>
          <w:lang w:val="cs-CZ" w:eastAsia="cs-CZ"/>
        </w:rPr>
        <w:t xml:space="preserve"> </w:t>
      </w:r>
      <w:r w:rsidRPr="009A3A7D">
        <w:rPr>
          <w:rStyle w:val="Teksttreci6"/>
          <w:color w:val="000000"/>
        </w:rPr>
        <w:t>gdzie zmiana treści jednego wyrazu wpływa na zmianę treści jego antonimu.</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 xml:space="preserve">Wreszcie także wyrazy pokrewne słowotwórczo </w:t>
      </w:r>
      <w:r w:rsidRPr="009A3A7D">
        <w:rPr>
          <w:rStyle w:val="Teksttreci6"/>
          <w:color w:val="000000"/>
          <w:lang w:val="cs-CZ" w:eastAsia="cs-CZ"/>
        </w:rPr>
        <w:t xml:space="preserve">V. Blanár </w:t>
      </w:r>
      <w:r w:rsidRPr="009A3A7D">
        <w:rPr>
          <w:rStyle w:val="Teksttreci6"/>
          <w:color w:val="000000"/>
        </w:rPr>
        <w:t>traktuje jako jedno pole semantyczne, ponieważ ich rozwój znaczeniowy jest wzajemnie uwarunko</w:t>
      </w:r>
      <w:r w:rsidRPr="009A3A7D">
        <w:rPr>
          <w:rStyle w:val="Teksttreci6"/>
          <w:color w:val="000000"/>
        </w:rPr>
        <w:softHyphen/>
        <w:t>wany.</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Autor powyższej pracy przypomina, że jedno słowo może należeć jednocześ</w:t>
      </w:r>
      <w:r w:rsidRPr="009A3A7D">
        <w:rPr>
          <w:rStyle w:val="Teksttreci6"/>
          <w:color w:val="000000"/>
        </w:rPr>
        <w:softHyphen/>
        <w:t>nie do kilku „synonimicznych” pól semantycznych, jeśli posiada kilka znaczeń.</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Semantyczne pola muszą być zawsze ściśle określone historycznie i geogra</w:t>
      </w:r>
      <w:r w:rsidRPr="009A3A7D">
        <w:rPr>
          <w:rStyle w:val="Teksttreci6"/>
          <w:color w:val="000000"/>
        </w:rPr>
        <w:softHyphen/>
        <w:t>ficznie. Nie można do jednego pola zaliczać wyrazów gwarowych i literackich, wyrazów ogólnie znanych i archaizmów itp.</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Wyrazy należące do podstawowego zasobu słów wchodzą, zdaniem autora, w najbardziej złożone związki i dlatego stanowią najtrwalszy element słownictwa. Terminy profesjonalne ulegają większym zmianom.</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lang w:val="cs-CZ" w:eastAsia="cs-CZ"/>
        </w:rPr>
        <w:t xml:space="preserve">V. Blanár </w:t>
      </w:r>
      <w:r w:rsidRPr="009A3A7D">
        <w:rPr>
          <w:rStyle w:val="Teksttreci6"/>
          <w:color w:val="000000"/>
        </w:rPr>
        <w:t>poświęca też wiele uwagi przedmiotowi wzajemnego oddziaływania słownictwa czeskiego i słowackiego stwierdzając, że język słowacki brał bardzo aktywny udział w formowaniu się czeskiego języka literackiego w okresie jego odrodzenia, ponieważ liczne słowakizmy były wówczas uważane za dialektyzmy czeskie.</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 xml:space="preserve">Wydaje się, że wartość pracy </w:t>
      </w:r>
      <w:r w:rsidRPr="009A3A7D">
        <w:rPr>
          <w:rStyle w:val="Teksttreci6"/>
          <w:color w:val="000000"/>
          <w:lang w:val="cs-CZ" w:eastAsia="cs-CZ"/>
        </w:rPr>
        <w:t xml:space="preserve">V. Blanára </w:t>
      </w:r>
      <w:r w:rsidRPr="009A3A7D">
        <w:rPr>
          <w:rStyle w:val="Teksttreci6"/>
          <w:color w:val="000000"/>
        </w:rPr>
        <w:t>leży przed wszystkim w usiłowaniu potwierdzenia na konkretnym materiale leksykalnym słuszności założeń teore</w:t>
      </w:r>
      <w:r w:rsidRPr="009A3A7D">
        <w:rPr>
          <w:rStyle w:val="Teksttreci6"/>
          <w:color w:val="000000"/>
        </w:rPr>
        <w:softHyphen/>
        <w:t>tycznych, które w dotychczasowych pracach leksykologicznych, szczególnie za</w:t>
      </w:r>
      <w:r w:rsidRPr="009A3A7D">
        <w:rPr>
          <w:rStyle w:val="Teksttreci6"/>
          <w:color w:val="000000"/>
        </w:rPr>
        <w:softHyphen/>
        <w:t>chodnioeuropejskich, sprowadzały się często do spekulacji myślowych opartych na bardzo wątłej bazie materiałowej. We współczesnej leksykologii mało jest ma</w:t>
      </w:r>
      <w:r w:rsidRPr="009A3A7D">
        <w:rPr>
          <w:rStyle w:val="Teksttreci6"/>
          <w:color w:val="000000"/>
        </w:rPr>
        <w:softHyphen/>
        <w:t>teriałowych prac historycznych, nie ma zaś chyba w ogóle opracowań rozwoju określonego słownictwa w ramach pól semantycznych, w których materiał słowni</w:t>
      </w:r>
      <w:r w:rsidRPr="009A3A7D">
        <w:rPr>
          <w:rStyle w:val="Teksttreci6"/>
          <w:color w:val="000000"/>
        </w:rPr>
        <w:softHyphen/>
        <w:t>kowy stanowi punkt wyjścia rozważań, nie jest zaś tylko, odpowiednio dobraną, ilustracją przykładową.</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Brakiem pracy jest słaby związek między częścią opisową a historyczną. Pra</w:t>
      </w:r>
      <w:r w:rsidRPr="009A3A7D">
        <w:rPr>
          <w:rStyle w:val="Teksttreci6"/>
          <w:color w:val="000000"/>
        </w:rPr>
        <w:softHyphen/>
        <w:t>wie wszystkie wnioski teoretyczne wypływają z części historycznej, natomiast w części opisowej na uwagę zasługuje przede wszystkim opracowanie bohemizmów pozwalające ustalić, że dany tekst należy zaliczyć do zabytków słowackich. Pozo</w:t>
      </w:r>
      <w:r w:rsidRPr="009A3A7D">
        <w:rPr>
          <w:rStyle w:val="Teksttreci6"/>
          <w:color w:val="000000"/>
        </w:rPr>
        <w:softHyphen/>
        <w:t>stałe działy części opisowej wnoszą raczej mniej wartości naukowych, ponieważ język omawianych zabytków jest bardzo ubogi, jednostronny, obfituje w często powtarzające się zwroty kancelaryjne i operuje słownictwem mało zróżnicowanym. Zbyt drobiazgowa jego analiza wydaje się więc miejscami przerostem. Zbędna np. raczej była charakterystyka stylistyczna, bo wyrazów nacechowanych stylistycz</w:t>
      </w:r>
      <w:r w:rsidRPr="009A3A7D">
        <w:rPr>
          <w:rStyle w:val="Teksttreci6"/>
          <w:color w:val="000000"/>
        </w:rPr>
        <w:softHyphen/>
        <w:t>nie, poza kilkoma wulgaryzmami, zabytek ten nie posiada.</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Język ksiąg rachunkowych jest poza tym prawie makaroniczny. Takiego nagro</w:t>
      </w:r>
      <w:r w:rsidRPr="009A3A7D">
        <w:rPr>
          <w:rStyle w:val="Teksttreci6"/>
          <w:color w:val="000000"/>
        </w:rPr>
        <w:softHyphen/>
        <w:t>madzenia latynizmów i germanizmów w żywej słowaczyźnie XVI wieku z pew</w:t>
      </w:r>
      <w:r w:rsidRPr="009A3A7D">
        <w:rPr>
          <w:rStyle w:val="Teksttreci6"/>
          <w:color w:val="000000"/>
        </w:rPr>
        <w:softHyphen/>
        <w:t>nością nie było, jest to tylko cecha administracyjno-kancelaryjnego języka tego okresu. Pewną rolę odgrywać tu mogła też narodowość pisarza, od którego po-</w:t>
      </w:r>
    </w:p>
    <w:p w:rsidR="009A3A7D" w:rsidRPr="009A3A7D" w:rsidRDefault="009A3A7D" w:rsidP="009A3A7D">
      <w:pPr>
        <w:pStyle w:val="Teksttreci60"/>
        <w:shd w:val="clear" w:color="auto" w:fill="auto"/>
        <w:spacing w:before="0" w:line="258" w:lineRule="exact"/>
      </w:pPr>
      <w:r w:rsidRPr="009A3A7D">
        <w:rPr>
          <w:rStyle w:val="Teksttreci6"/>
          <w:color w:val="000000"/>
        </w:rPr>
        <w:lastRenderedPageBreak/>
        <w:t>chodzi najwięcej tekstu. Nie wiadomo czy był on Słowakiem, ortografia jego znaj</w:t>
      </w:r>
      <w:r w:rsidRPr="009A3A7D">
        <w:rPr>
          <w:rStyle w:val="Teksttreci6"/>
          <w:color w:val="000000"/>
        </w:rPr>
        <w:softHyphen/>
        <w:t>duje się pod silnym wpływem niemieckim. Z powyższych względów fałszywy może być wniosek autora wysnuty na podstawie materiału, że wiele dawnych nazw obcych zostało zastąpione rodzimymi słowackimi.</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 xml:space="preserve">Wybór zabytku usprawiedliwiać może fakt, że </w:t>
      </w:r>
      <w:r w:rsidRPr="009A3A7D">
        <w:rPr>
          <w:rStyle w:val="Teksttreci6"/>
          <w:color w:val="000000"/>
          <w:lang w:val="cs-CZ" w:eastAsia="cs-CZ"/>
        </w:rPr>
        <w:t xml:space="preserve">V. Blanár </w:t>
      </w:r>
      <w:r w:rsidRPr="009A3A7D">
        <w:rPr>
          <w:rStyle w:val="Teksttreci6"/>
          <w:color w:val="000000"/>
        </w:rPr>
        <w:t>nie dysponował in</w:t>
      </w:r>
      <w:r w:rsidRPr="009A3A7D">
        <w:rPr>
          <w:rStyle w:val="Teksttreci6"/>
          <w:color w:val="000000"/>
        </w:rPr>
        <w:softHyphen/>
        <w:t>nym starszym obszernym tekstem słowackim, a dla ukazania historycznego roz</w:t>
      </w:r>
      <w:r w:rsidRPr="009A3A7D">
        <w:rPr>
          <w:rStyle w:val="Teksttreci6"/>
          <w:color w:val="000000"/>
        </w:rPr>
        <w:softHyphen/>
        <w:t>woju słownictwa potrzebna jest perspektywa czasowa. Dodatnią stroną zabytku jest poza tym jego dokładna lokalizacja i chronologizacja oraz fakt, że został on napisany w dialekcie liptowsko-zwoleńskim uważanym (obok dialektu turczańskiego) za trzon współczesnego ogólnonarodowego języka słowackiego. W ten spo</w:t>
      </w:r>
      <w:r w:rsidRPr="009A3A7D">
        <w:rPr>
          <w:rStyle w:val="Teksttreci6"/>
          <w:color w:val="000000"/>
        </w:rPr>
        <w:softHyphen/>
        <w:t>sób porównywanie słownictwa powyższego tekstu ze współczesnym językiem sło</w:t>
      </w:r>
      <w:r w:rsidRPr="009A3A7D">
        <w:rPr>
          <w:rStyle w:val="Teksttreci6"/>
          <w:color w:val="000000"/>
        </w:rPr>
        <w:softHyphen/>
        <w:t>wackim może oddać ciągłość rozwoju.</w:t>
      </w:r>
    </w:p>
    <w:p w:rsidR="009A3A7D" w:rsidRPr="009A3A7D" w:rsidRDefault="009A3A7D" w:rsidP="009A3A7D">
      <w:pPr>
        <w:pStyle w:val="Teksttreci60"/>
        <w:shd w:val="clear" w:color="auto" w:fill="auto"/>
        <w:spacing w:before="0" w:after="42" w:line="258" w:lineRule="exact"/>
        <w:ind w:firstLine="460"/>
      </w:pPr>
      <w:r w:rsidRPr="009A3A7D">
        <w:rPr>
          <w:rStyle w:val="Teksttreci6"/>
          <w:color w:val="000000"/>
        </w:rPr>
        <w:t xml:space="preserve">Pewne niedociągnięcia wypływające niejednokrotnie z obiektywnych braków bazy materiałowej nie umniejszają znaczenia pracy </w:t>
      </w:r>
      <w:r w:rsidRPr="009A3A7D">
        <w:rPr>
          <w:rStyle w:val="Teksttreci6"/>
          <w:color w:val="000000"/>
          <w:lang w:val="cs-CZ" w:eastAsia="cs-CZ"/>
        </w:rPr>
        <w:t xml:space="preserve">V. Blanára, </w:t>
      </w:r>
      <w:r w:rsidRPr="009A3A7D">
        <w:rPr>
          <w:rStyle w:val="Teksttreci6"/>
          <w:color w:val="000000"/>
        </w:rPr>
        <w:t>którą cechuje su</w:t>
      </w:r>
      <w:r w:rsidRPr="009A3A7D">
        <w:rPr>
          <w:rStyle w:val="Teksttreci6"/>
          <w:color w:val="000000"/>
        </w:rPr>
        <w:softHyphen/>
        <w:t>mienność i wnikliwość analizy i przede wszystkim umiejętność wypełniania teore</w:t>
      </w:r>
      <w:r w:rsidRPr="009A3A7D">
        <w:rPr>
          <w:rStyle w:val="Teksttreci6"/>
          <w:color w:val="000000"/>
        </w:rPr>
        <w:softHyphen/>
        <w:t>tycznych schematów myślowych żywą językową treścią.</w:t>
      </w:r>
    </w:p>
    <w:p w:rsidR="009A3A7D" w:rsidRPr="009A3A7D" w:rsidRDefault="009A3A7D" w:rsidP="009A3A7D">
      <w:pPr>
        <w:pStyle w:val="Nagwek40"/>
        <w:keepNext/>
        <w:keepLines/>
        <w:shd w:val="clear" w:color="auto" w:fill="auto"/>
        <w:spacing w:before="0" w:after="74" w:line="280" w:lineRule="exact"/>
        <w:ind w:left="6480"/>
        <w:rPr>
          <w:sz w:val="22"/>
          <w:szCs w:val="22"/>
          <w:lang w:val="en-US"/>
        </w:rPr>
      </w:pPr>
      <w:r w:rsidRPr="009A3A7D">
        <w:rPr>
          <w:rStyle w:val="Nagwek4"/>
          <w:color w:val="000000"/>
          <w:sz w:val="22"/>
          <w:szCs w:val="22"/>
          <w:lang w:val="en-US"/>
        </w:rPr>
        <w:t>Ewa Siatkowska</w:t>
      </w:r>
    </w:p>
    <w:p w:rsidR="009A3A7D" w:rsidRPr="009A3A7D" w:rsidRDefault="009A3A7D" w:rsidP="009A3A7D">
      <w:pPr>
        <w:pStyle w:val="Teksttreci40"/>
        <w:shd w:val="clear" w:color="auto" w:fill="auto"/>
        <w:spacing w:before="0" w:after="0" w:line="258" w:lineRule="exact"/>
        <w:ind w:firstLine="460"/>
        <w:rPr>
          <w:sz w:val="22"/>
          <w:szCs w:val="22"/>
        </w:rPr>
      </w:pPr>
      <w:r w:rsidRPr="009A3A7D">
        <w:rPr>
          <w:rStyle w:val="Teksttreci4Bezkursywy"/>
          <w:i/>
          <w:iCs/>
          <w:color w:val="000000"/>
          <w:sz w:val="22"/>
          <w:szCs w:val="22"/>
          <w:lang w:eastAsia="pl-PL"/>
        </w:rPr>
        <w:t xml:space="preserve">Helen S. Eaton: </w:t>
      </w:r>
      <w:r w:rsidRPr="009A3A7D">
        <w:rPr>
          <w:rStyle w:val="Teksttreci4"/>
          <w:i/>
          <w:iCs/>
          <w:color w:val="000000"/>
          <w:sz w:val="22"/>
          <w:szCs w:val="22"/>
          <w:lang w:val="en-US"/>
        </w:rPr>
        <w:t>An English</w:t>
      </w:r>
      <w:r w:rsidRPr="009A3A7D">
        <w:rPr>
          <w:rStyle w:val="Teksttreci4Bezkursywy"/>
          <w:i/>
          <w:iCs/>
          <w:color w:val="000000"/>
          <w:sz w:val="22"/>
          <w:szCs w:val="22"/>
          <w:lang w:eastAsia="pl-PL"/>
        </w:rPr>
        <w:t>—</w:t>
      </w:r>
      <w:r w:rsidRPr="009A3A7D">
        <w:rPr>
          <w:rStyle w:val="Teksttreci4"/>
          <w:i/>
          <w:iCs/>
          <w:color w:val="000000"/>
          <w:sz w:val="22"/>
          <w:szCs w:val="22"/>
          <w:lang w:val="en-US"/>
        </w:rPr>
        <w:t>French</w:t>
      </w:r>
      <w:r w:rsidRPr="009A3A7D">
        <w:rPr>
          <w:rStyle w:val="Teksttreci4Bezkursywy"/>
          <w:i/>
          <w:iCs/>
          <w:color w:val="000000"/>
          <w:sz w:val="22"/>
          <w:szCs w:val="22"/>
          <w:lang w:eastAsia="pl-PL"/>
        </w:rPr>
        <w:t>—</w:t>
      </w:r>
      <w:r w:rsidRPr="009A3A7D">
        <w:rPr>
          <w:rStyle w:val="Teksttreci4"/>
          <w:i/>
          <w:iCs/>
          <w:color w:val="000000"/>
          <w:sz w:val="22"/>
          <w:szCs w:val="22"/>
          <w:lang w:val="en-US"/>
        </w:rPr>
        <w:t>German—Spanish Word Frequency Dictionary A Correlation of the First Six Thousand Words in Four Single-Language Frequency Lists.</w:t>
      </w:r>
      <w:r w:rsidRPr="009A3A7D">
        <w:rPr>
          <w:rStyle w:val="Teksttreci4Bezkursywy"/>
          <w:i/>
          <w:iCs/>
          <w:color w:val="000000"/>
          <w:sz w:val="22"/>
          <w:szCs w:val="22"/>
        </w:rPr>
        <w:t xml:space="preserve"> </w:t>
      </w:r>
      <w:r w:rsidRPr="009A3A7D">
        <w:rPr>
          <w:rStyle w:val="Teksttreci4Bezkursywy"/>
          <w:i/>
          <w:iCs/>
          <w:color w:val="000000"/>
          <w:sz w:val="22"/>
          <w:szCs w:val="22"/>
          <w:lang w:val="pl-PL"/>
        </w:rPr>
        <w:t xml:space="preserve">Compiled by (...) </w:t>
      </w:r>
      <w:r w:rsidRPr="009A3A7D">
        <w:rPr>
          <w:rStyle w:val="Teksttreci4Bezkursywy"/>
          <w:i/>
          <w:iCs/>
          <w:color w:val="000000"/>
          <w:sz w:val="22"/>
          <w:szCs w:val="22"/>
          <w:lang w:val="pl-PL" w:eastAsia="pl-PL"/>
        </w:rPr>
        <w:t xml:space="preserve">wyd. </w:t>
      </w:r>
      <w:r w:rsidRPr="009A3A7D">
        <w:rPr>
          <w:rStyle w:val="Teksttreci4Bezkursywy"/>
          <w:i/>
          <w:iCs/>
          <w:color w:val="000000"/>
          <w:sz w:val="22"/>
          <w:szCs w:val="22"/>
          <w:lang w:val="pl-PL"/>
        </w:rPr>
        <w:t>II, New York 1961 r.</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Badanie częstotliwości używania wyrazów jest potrzebne i każde dzieło z tego zakresu zawsze spotyka się z zainteresowaniem. Praca Helen S. Eaton jest kom</w:t>
      </w:r>
      <w:r w:rsidRPr="009A3A7D">
        <w:rPr>
          <w:rStyle w:val="Teksttreci6"/>
          <w:color w:val="000000"/>
        </w:rPr>
        <w:softHyphen/>
        <w:t>pilacją, a właściwie, syntezą 4 słowników frekwentacyjnych obejmujących zasób leksykalny każdego z wymienionych w tytule języków oddzielnie.</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 xml:space="preserve">Wykazami tymi były: </w:t>
      </w:r>
      <w:r w:rsidRPr="009A3A7D">
        <w:rPr>
          <w:rStyle w:val="Teksttreci6"/>
          <w:color w:val="000000"/>
          <w:lang w:eastAsia="en-US"/>
        </w:rPr>
        <w:t xml:space="preserve">Teacher’s Word Book of </w:t>
      </w:r>
      <w:r w:rsidRPr="009A3A7D">
        <w:rPr>
          <w:rStyle w:val="Teksttreci6"/>
          <w:color w:val="000000"/>
        </w:rPr>
        <w:t xml:space="preserve">20 000 Word, Edward L. </w:t>
      </w:r>
      <w:r w:rsidRPr="009A3A7D">
        <w:rPr>
          <w:rStyle w:val="Teksttreci6"/>
          <w:color w:val="000000"/>
          <w:lang w:eastAsia="en-US"/>
        </w:rPr>
        <w:t>Thorn</w:t>
      </w:r>
      <w:r w:rsidRPr="009A3A7D">
        <w:rPr>
          <w:rStyle w:val="Teksttreci6"/>
          <w:color w:val="000000"/>
          <w:lang w:eastAsia="en-US"/>
        </w:rPr>
        <w:softHyphen/>
        <w:t>dike (New York City: Bureau of Publications, Teachers College, Columbia Uni</w:t>
      </w:r>
      <w:r w:rsidRPr="009A3A7D">
        <w:rPr>
          <w:rStyle w:val="Teksttreci6"/>
          <w:color w:val="000000"/>
          <w:lang w:eastAsia="en-US"/>
        </w:rPr>
        <w:softHyphen/>
        <w:t xml:space="preserve">versity 1932), </w:t>
      </w:r>
      <w:r w:rsidRPr="009A3A7D">
        <w:rPr>
          <w:rStyle w:val="Teksttreci6"/>
          <w:color w:val="000000"/>
        </w:rPr>
        <w:t xml:space="preserve">wykaz </w:t>
      </w:r>
      <w:r w:rsidRPr="009A3A7D">
        <w:rPr>
          <w:rStyle w:val="Teksttreci6"/>
          <w:color w:val="000000"/>
          <w:lang w:eastAsia="en-US"/>
        </w:rPr>
        <w:t xml:space="preserve">ten </w:t>
      </w:r>
      <w:r w:rsidRPr="009A3A7D">
        <w:rPr>
          <w:rStyle w:val="Teksttreci6"/>
          <w:color w:val="000000"/>
        </w:rPr>
        <w:t xml:space="preserve">obejmuje </w:t>
      </w:r>
      <w:r w:rsidRPr="009A3A7D">
        <w:rPr>
          <w:rStyle w:val="Teksttreci6"/>
          <w:color w:val="000000"/>
          <w:lang w:eastAsia="en-US"/>
        </w:rPr>
        <w:t xml:space="preserve">20 000 </w:t>
      </w:r>
      <w:r w:rsidRPr="009A3A7D">
        <w:rPr>
          <w:rStyle w:val="Teksttreci6"/>
          <w:color w:val="000000"/>
        </w:rPr>
        <w:t>wyrazów angielskich najczęściej wystę</w:t>
      </w:r>
      <w:r w:rsidRPr="009A3A7D">
        <w:rPr>
          <w:rStyle w:val="Teksttreci6"/>
          <w:color w:val="000000"/>
        </w:rPr>
        <w:softHyphen/>
        <w:t xml:space="preserve">pujących w 279 tekstach źródłowych obejmujących 9 565 000 wyrazów ogółem. </w:t>
      </w:r>
      <w:r w:rsidRPr="009A3A7D">
        <w:rPr>
          <w:rStyle w:val="Teksttreci6"/>
          <w:color w:val="000000"/>
          <w:lang w:val="en-US" w:eastAsia="en-US"/>
        </w:rPr>
        <w:t xml:space="preserve">French Word Book, </w:t>
      </w:r>
      <w:r w:rsidRPr="009A3A7D">
        <w:rPr>
          <w:rStyle w:val="Teksttreci6"/>
          <w:color w:val="000000"/>
          <w:lang w:val="en-US"/>
        </w:rPr>
        <w:t xml:space="preserve">by Georg E. </w:t>
      </w:r>
      <w:r w:rsidRPr="009A3A7D">
        <w:rPr>
          <w:rStyle w:val="Teksttreci6"/>
          <w:color w:val="000000"/>
          <w:lang w:val="en-US" w:eastAsia="en-US"/>
        </w:rPr>
        <w:t xml:space="preserve">Vander </w:t>
      </w:r>
      <w:r w:rsidRPr="009A3A7D">
        <w:rPr>
          <w:rStyle w:val="Teksttreci6"/>
          <w:color w:val="000000"/>
          <w:lang w:val="ru-RU" w:eastAsia="ru-RU"/>
        </w:rPr>
        <w:t xml:space="preserve">Веке </w:t>
      </w:r>
      <w:r w:rsidRPr="009A3A7D">
        <w:rPr>
          <w:rStyle w:val="Teksttreci6"/>
          <w:color w:val="000000"/>
          <w:lang w:val="en-US" w:eastAsia="en-US"/>
        </w:rPr>
        <w:t xml:space="preserve">(New York City: Macmillan Co., 1929). </w:t>
      </w:r>
      <w:r w:rsidRPr="009A3A7D">
        <w:rPr>
          <w:rStyle w:val="Teksttreci6"/>
          <w:color w:val="000000"/>
        </w:rPr>
        <w:t xml:space="preserve">Wykaz </w:t>
      </w:r>
      <w:r w:rsidRPr="009A3A7D">
        <w:rPr>
          <w:rStyle w:val="Teksttreci6"/>
          <w:color w:val="000000"/>
          <w:lang w:eastAsia="en-US"/>
        </w:rPr>
        <w:t xml:space="preserve">ten </w:t>
      </w:r>
      <w:r w:rsidRPr="009A3A7D">
        <w:rPr>
          <w:rStyle w:val="Teksttreci6"/>
          <w:color w:val="000000"/>
        </w:rPr>
        <w:t xml:space="preserve">zawiera </w:t>
      </w:r>
      <w:r w:rsidRPr="009A3A7D">
        <w:rPr>
          <w:rStyle w:val="Teksttreci6"/>
          <w:color w:val="000000"/>
          <w:lang w:eastAsia="en-US"/>
        </w:rPr>
        <w:t xml:space="preserve">6 067 </w:t>
      </w:r>
      <w:r w:rsidRPr="009A3A7D">
        <w:rPr>
          <w:rStyle w:val="Teksttreci6"/>
          <w:color w:val="000000"/>
        </w:rPr>
        <w:t xml:space="preserve">wyrazów występujących najczęściej w 88 źródłach obejmujących ogółem 1 000 000 wyrazów. F. W. Kaeding: </w:t>
      </w:r>
      <w:r w:rsidRPr="009A3A7D">
        <w:rPr>
          <w:rStyle w:val="Teksttreci6"/>
          <w:color w:val="000000"/>
          <w:lang w:val="de-DE" w:eastAsia="de-DE"/>
        </w:rPr>
        <w:t xml:space="preserve">Häufigkeitswörterbuch der deutschen Sprache </w:t>
      </w:r>
      <w:r w:rsidRPr="009A3A7D">
        <w:rPr>
          <w:rStyle w:val="Teksttreci6"/>
          <w:color w:val="000000"/>
        </w:rPr>
        <w:t>(Berlin 1898). Wykaz ten zawiera 79 716 wyrazów występu</w:t>
      </w:r>
      <w:r w:rsidRPr="009A3A7D">
        <w:rPr>
          <w:rStyle w:val="Teksttreci6"/>
          <w:color w:val="000000"/>
        </w:rPr>
        <w:softHyphen/>
        <w:t xml:space="preserve">jących w 299 źródłach obejmujących ogółem 10 910 777 wyrazów. </w:t>
      </w:r>
      <w:r w:rsidRPr="009A3A7D">
        <w:rPr>
          <w:rStyle w:val="Teksttreci6"/>
          <w:color w:val="000000"/>
          <w:lang w:eastAsia="en-US"/>
        </w:rPr>
        <w:t xml:space="preserve">Graded Spanish Word Book, by Milton A. Buchanan (Toronto 1927). </w:t>
      </w:r>
      <w:r w:rsidRPr="009A3A7D">
        <w:rPr>
          <w:rStyle w:val="Teksttreci6"/>
          <w:color w:val="000000"/>
        </w:rPr>
        <w:t xml:space="preserve">Wykaz </w:t>
      </w:r>
      <w:r w:rsidRPr="009A3A7D">
        <w:rPr>
          <w:rStyle w:val="Teksttreci6"/>
          <w:color w:val="000000"/>
          <w:lang w:eastAsia="en-US"/>
        </w:rPr>
        <w:t xml:space="preserve">ten </w:t>
      </w:r>
      <w:r w:rsidRPr="009A3A7D">
        <w:rPr>
          <w:rStyle w:val="Teksttreci6"/>
          <w:color w:val="000000"/>
        </w:rPr>
        <w:t xml:space="preserve">zawiera </w:t>
      </w:r>
      <w:r w:rsidRPr="009A3A7D">
        <w:rPr>
          <w:rStyle w:val="Teksttreci6"/>
          <w:color w:val="000000"/>
          <w:lang w:eastAsia="en-US"/>
        </w:rPr>
        <w:t xml:space="preserve">6 702 </w:t>
      </w:r>
      <w:r w:rsidRPr="009A3A7D">
        <w:rPr>
          <w:rStyle w:val="Teksttreci6"/>
          <w:color w:val="000000"/>
        </w:rPr>
        <w:t>wy</w:t>
      </w:r>
      <w:r w:rsidRPr="009A3A7D">
        <w:rPr>
          <w:rStyle w:val="Teksttreci6"/>
          <w:color w:val="000000"/>
        </w:rPr>
        <w:softHyphen/>
        <w:t>razy występujące najczęściej w 40 źródłach obejmujących ogółem 1 200 000 wyrazów.</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Zarówno duże różnice w czasie opracowywania poszczególnych wykazów, jak i różnice w liczebności, czy wreszcie różnice w materiale źródłowym wykorzysty</w:t>
      </w:r>
      <w:r w:rsidRPr="009A3A7D">
        <w:rPr>
          <w:rStyle w:val="Teksttreci6"/>
          <w:color w:val="000000"/>
        </w:rPr>
        <w:softHyphen/>
        <w:t>wanym do opracowania każdego z wykazów sprawiły, że próba zestawienia ich była z pewnością zamierzeniem śmiałym, a nawet ryzykownym.</w:t>
      </w:r>
    </w:p>
    <w:p w:rsidR="009A3A7D" w:rsidRPr="009A3A7D" w:rsidRDefault="009A3A7D" w:rsidP="009A3A7D">
      <w:pPr>
        <w:pStyle w:val="Teksttreci60"/>
        <w:shd w:val="clear" w:color="auto" w:fill="auto"/>
        <w:spacing w:before="0"/>
        <w:ind w:firstLine="460"/>
      </w:pPr>
      <w:r w:rsidRPr="009A3A7D">
        <w:rPr>
          <w:rStyle w:val="Teksttreci6"/>
          <w:color w:val="000000"/>
        </w:rPr>
        <w:t>Jednak gdy takiej próby dokonano, przyjrzeć się jej trzeba, choćby po to, żeby błędów nie powtarzać.</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Pierwsza wątpliwość, która się nasuwa, to duża różnica lat między datą spo</w:t>
      </w:r>
      <w:r w:rsidRPr="009A3A7D">
        <w:rPr>
          <w:rStyle w:val="Teksttreci6"/>
          <w:color w:val="000000"/>
        </w:rPr>
        <w:softHyphen/>
        <w:t>rządzenia najstarszego z wykazów źródłowych (1898), a datą sporządzenia kompi</w:t>
      </w:r>
      <w:r w:rsidRPr="009A3A7D">
        <w:rPr>
          <w:rStyle w:val="Teksttreci6"/>
          <w:color w:val="000000"/>
        </w:rPr>
        <w:softHyphen/>
        <w:t>lacji (I wyd. 1940 r.). Jakkolwiek podstawowy zasób słownictwa nie zmienia się w tak szybkim tempie, lecz proporcje częstotliwości wewnątrz tego podstawowego zasobu ulegają znacznym przesunięciom, a przy dokładnej analizie częstotliwości jest to sprawą istotną.</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Każdy z wykazów źródłowych był podzielony na grupy według ubywającej częstotliwości. Najczęściej używane wyrazy obejmowały 1 tysiąc, używane rzadziej znalazły się w drugim tysiącu, jeszcze rzadziej w trzecim itd.</w:t>
      </w:r>
    </w:p>
    <w:p w:rsidR="009A3A7D" w:rsidRPr="009A3A7D" w:rsidRDefault="009A3A7D" w:rsidP="009A3A7D">
      <w:pPr>
        <w:pStyle w:val="Teksttreci60"/>
        <w:shd w:val="clear" w:color="auto" w:fill="auto"/>
        <w:spacing w:before="0" w:after="278" w:line="258" w:lineRule="exact"/>
        <w:ind w:firstLine="460"/>
      </w:pPr>
      <w:r w:rsidRPr="009A3A7D">
        <w:rPr>
          <w:rStyle w:val="Teksttreci6"/>
          <w:color w:val="000000"/>
        </w:rPr>
        <w:t xml:space="preserve">Autorka zestawiając pozycje leksykalne z każdego z przedstawionych języków, tak </w:t>
      </w:r>
      <w:r w:rsidRPr="009A3A7D">
        <w:rPr>
          <w:rStyle w:val="Teksttreci6"/>
          <w:color w:val="000000"/>
        </w:rPr>
        <w:lastRenderedPageBreak/>
        <w:t>jak robi się to w słownikach wielojęzycznych, znała względną częstotliwość użycia każdego z tych wyrazów w odpowiednim języku. Następnie Eaton wypro</w:t>
      </w:r>
      <w:r w:rsidRPr="009A3A7D">
        <w:rPr>
          <w:rStyle w:val="Teksttreci6"/>
          <w:color w:val="000000"/>
        </w:rPr>
        <w:softHyphen/>
        <w:t>wadza średnia z częstotliwości użycia poszczególnych pozycji leksykalnych w poszczególnych językach i znajduje pozycję całego czterojęzycznego gniazda. Cho</w:t>
      </w:r>
      <w:r w:rsidRPr="009A3A7D">
        <w:rPr>
          <w:rStyle w:val="Teksttreci6"/>
          <w:color w:val="000000"/>
        </w:rPr>
        <w:softHyphen/>
        <w:t xml:space="preserve">dzi jej bowiem nie o ustalenie częstotliwości względnej wyrazów w poszczególnych językach, ale o ustalenie częstotliwości pojęć </w:t>
      </w:r>
      <w:r w:rsidRPr="009A3A7D">
        <w:rPr>
          <w:rStyle w:val="Teksttreci6"/>
          <w:color w:val="000000"/>
          <w:lang w:eastAsia="en-US"/>
        </w:rPr>
        <w:t xml:space="preserve">(concepts), </w:t>
      </w:r>
      <w:r w:rsidRPr="009A3A7D">
        <w:rPr>
          <w:rStyle w:val="Teksttreci6"/>
          <w:color w:val="000000"/>
        </w:rPr>
        <w:t>częstotliwości, że tak po</w:t>
      </w:r>
      <w:r w:rsidRPr="009A3A7D">
        <w:rPr>
          <w:rStyle w:val="Teksttreci6"/>
          <w:color w:val="000000"/>
        </w:rPr>
        <w:softHyphen/>
        <w:t>wiem, międzyjęzykowej czy wybiegającej poza język jednej narodowości. Pojęcie jest w tym wykazie sygnalizowane za pomocą odpowiadających mu znaków języ</w:t>
      </w:r>
      <w:r w:rsidRPr="009A3A7D">
        <w:rPr>
          <w:rStyle w:val="Teksttreci6"/>
          <w:color w:val="000000"/>
        </w:rPr>
        <w:softHyphen/>
        <w:t>kowych w czterech uwzględnianych językach: Parę przykładów:</w:t>
      </w:r>
    </w:p>
    <w:p w:rsidR="009A3A7D" w:rsidRPr="009A3A7D" w:rsidRDefault="009A3A7D" w:rsidP="009A3A7D">
      <w:pPr>
        <w:pStyle w:val="Teksttreci60"/>
        <w:shd w:val="clear" w:color="auto" w:fill="auto"/>
        <w:spacing w:before="0" w:line="210" w:lineRule="exact"/>
      </w:pPr>
      <w:r w:rsidRPr="009A3A7D">
        <w:rPr>
          <w:rStyle w:val="Teksttreci6"/>
          <w:color w:val="000000"/>
        </w:rPr>
        <w:t xml:space="preserve">„Pojęcie” </w:t>
      </w:r>
      <w:r w:rsidRPr="009A3A7D">
        <w:rPr>
          <w:rStyle w:val="Teksttreci6Kursywa"/>
          <w:color w:val="000000"/>
          <w:sz w:val="22"/>
          <w:szCs w:val="22"/>
        </w:rPr>
        <w:t>matka</w:t>
      </w:r>
      <w:r w:rsidRPr="009A3A7D">
        <w:rPr>
          <w:rStyle w:val="Teksttreci6"/>
          <w:color w:val="000000"/>
        </w:rPr>
        <w:t xml:space="preserve"> zostało zasygnalizowane znakami:</w:t>
      </w:r>
    </w:p>
    <w:tbl>
      <w:tblPr>
        <w:tblW w:w="0" w:type="auto"/>
        <w:jc w:val="center"/>
        <w:tblLayout w:type="fixed"/>
        <w:tblCellMar>
          <w:left w:w="0" w:type="dxa"/>
          <w:right w:w="0" w:type="dxa"/>
        </w:tblCellMar>
        <w:tblLook w:val="0000"/>
      </w:tblPr>
      <w:tblGrid>
        <w:gridCol w:w="2178"/>
        <w:gridCol w:w="2370"/>
        <w:gridCol w:w="2280"/>
        <w:gridCol w:w="1992"/>
      </w:tblGrid>
      <w:tr w:rsidR="009A3A7D" w:rsidRPr="009A3A7D" w:rsidTr="00A32904">
        <w:tblPrEx>
          <w:tblCellMar>
            <w:top w:w="0" w:type="dxa"/>
            <w:left w:w="0" w:type="dxa"/>
            <w:bottom w:w="0" w:type="dxa"/>
            <w:right w:w="0" w:type="dxa"/>
          </w:tblCellMar>
        </w:tblPrEx>
        <w:trPr>
          <w:trHeight w:hRule="exact" w:val="282"/>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mother (ma)</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rPr>
              <w:t>mere</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Mutter</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madre</w:t>
            </w:r>
          </w:p>
        </w:tc>
      </w:tr>
      <w:tr w:rsidR="009A3A7D" w:rsidRPr="009A3A7D" w:rsidTr="00A32904">
        <w:tblPrEx>
          <w:tblCellMar>
            <w:top w:w="0" w:type="dxa"/>
            <w:left w:w="0" w:type="dxa"/>
            <w:bottom w:w="0" w:type="dxa"/>
            <w:right w:w="0" w:type="dxa"/>
          </w:tblCellMar>
        </w:tblPrEx>
        <w:trPr>
          <w:trHeight w:hRule="exact" w:val="330"/>
          <w:jc w:val="center"/>
        </w:trPr>
        <w:tc>
          <w:tcPr>
            <w:tcW w:w="6828" w:type="dxa"/>
            <w:gridSpan w:val="3"/>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10MSReferenceSansSerif"/>
                <w:color w:val="000000"/>
                <w:sz w:val="22"/>
                <w:szCs w:val="22"/>
              </w:rPr>
              <w:t xml:space="preserve">„Pojęcie” </w:t>
            </w:r>
            <w:r w:rsidRPr="009A3A7D">
              <w:rPr>
                <w:rStyle w:val="Teksttreci217"/>
                <w:color w:val="000000"/>
                <w:sz w:val="22"/>
                <w:szCs w:val="22"/>
              </w:rPr>
              <w:t>bycie odważnym</w:t>
            </w:r>
            <w:r w:rsidRPr="009A3A7D">
              <w:rPr>
                <w:rStyle w:val="Teksttreci10MSReferenceSansSerif"/>
                <w:color w:val="000000"/>
                <w:sz w:val="22"/>
                <w:szCs w:val="22"/>
              </w:rPr>
              <w:t xml:space="preserve"> sygnalizują znaki:</w:t>
            </w:r>
          </w:p>
        </w:tc>
        <w:tc>
          <w:tcPr>
            <w:tcW w:w="1992" w:type="dxa"/>
            <w:tcBorders>
              <w:top w:val="nil"/>
              <w:left w:val="nil"/>
              <w:bottom w:val="nil"/>
              <w:right w:val="nil"/>
            </w:tcBorders>
            <w:shd w:val="clear" w:color="auto" w:fill="FFFFFF"/>
          </w:tcPr>
          <w:p w:rsidR="009A3A7D" w:rsidRPr="009A3A7D" w:rsidRDefault="009A3A7D" w:rsidP="00A32904">
            <w:pPr>
              <w:framePr w:w="8820" w:wrap="notBeside" w:vAnchor="text" w:hAnchor="text" w:xAlign="center" w:y="1"/>
              <w:rPr>
                <w:color w:val="auto"/>
                <w:sz w:val="22"/>
                <w:szCs w:val="22"/>
              </w:rPr>
            </w:pPr>
          </w:p>
        </w:tc>
      </w:tr>
      <w:tr w:rsidR="009A3A7D" w:rsidRPr="009A3A7D" w:rsidTr="00A32904">
        <w:tblPrEx>
          <w:tblCellMar>
            <w:top w:w="0" w:type="dxa"/>
            <w:left w:w="0" w:type="dxa"/>
            <w:bottom w:w="0" w:type="dxa"/>
            <w:right w:w="0" w:type="dxa"/>
          </w:tblCellMar>
        </w:tblPrEx>
        <w:trPr>
          <w:trHeight w:hRule="exact" w:val="252"/>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10MSReferenceSansSerif"/>
                <w:color w:val="000000"/>
                <w:sz w:val="22"/>
                <w:szCs w:val="22"/>
                <w:lang w:val="en-US" w:eastAsia="en-US"/>
              </w:rPr>
              <w:t xml:space="preserve">(be) </w:t>
            </w:r>
            <w:r w:rsidRPr="009A3A7D">
              <w:rPr>
                <w:rStyle w:val="Teksttreci217"/>
                <w:color w:val="000000"/>
                <w:sz w:val="22"/>
                <w:szCs w:val="22"/>
              </w:rPr>
              <w:t>brave (gallant)</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rPr>
              <w:t>(etre) brave</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Mut haben</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ser vailiente</w:t>
            </w:r>
          </w:p>
        </w:tc>
      </w:tr>
      <w:tr w:rsidR="009A3A7D" w:rsidRPr="009A3A7D" w:rsidTr="00A32904">
        <w:tblPrEx>
          <w:tblCellMar>
            <w:top w:w="0" w:type="dxa"/>
            <w:left w:w="0" w:type="dxa"/>
            <w:bottom w:w="0" w:type="dxa"/>
            <w:right w:w="0" w:type="dxa"/>
          </w:tblCellMar>
        </w:tblPrEx>
        <w:trPr>
          <w:trHeight w:hRule="exact" w:val="276"/>
          <w:jc w:val="center"/>
        </w:trPr>
        <w:tc>
          <w:tcPr>
            <w:tcW w:w="2178"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(vaillant) (heroic)</w:t>
            </w:r>
          </w:p>
        </w:tc>
        <w:tc>
          <w:tcPr>
            <w:tcW w:w="2370"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rPr>
              <w:t>(vaillant)</w:t>
            </w:r>
          </w:p>
        </w:tc>
        <w:tc>
          <w:tcPr>
            <w:tcW w:w="2280"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(brav sein)</w:t>
            </w:r>
          </w:p>
        </w:tc>
        <w:tc>
          <w:tcPr>
            <w:tcW w:w="1992"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bravo</w:t>
            </w:r>
          </w:p>
        </w:tc>
      </w:tr>
      <w:tr w:rsidR="009A3A7D" w:rsidRPr="009A3A7D" w:rsidTr="00A32904">
        <w:tblPrEx>
          <w:tblCellMar>
            <w:top w:w="0" w:type="dxa"/>
            <w:left w:w="0" w:type="dxa"/>
            <w:bottom w:w="0" w:type="dxa"/>
            <w:right w:w="0" w:type="dxa"/>
          </w:tblCellMar>
        </w:tblPrEx>
        <w:trPr>
          <w:trHeight w:hRule="exact" w:val="264"/>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(fearless)</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rPr>
              <w:t>(courageux)</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(kühn)</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(valeroso)</w:t>
            </w:r>
          </w:p>
        </w:tc>
      </w:tr>
      <w:tr w:rsidR="009A3A7D" w:rsidRPr="009A3A7D" w:rsidTr="00A32904">
        <w:tblPrEx>
          <w:tblCellMar>
            <w:top w:w="0" w:type="dxa"/>
            <w:left w:w="0" w:type="dxa"/>
            <w:bottom w:w="0" w:type="dxa"/>
            <w:right w:w="0" w:type="dxa"/>
          </w:tblCellMar>
        </w:tblPrEx>
        <w:trPr>
          <w:trHeight w:hRule="exact" w:val="258"/>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(stout hearted)</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lang w:val="cs-CZ" w:eastAsia="cs-CZ"/>
              </w:rPr>
              <w:t>(intrépide)</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(tapfer)</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(guapo)</w:t>
            </w:r>
          </w:p>
        </w:tc>
      </w:tr>
      <w:tr w:rsidR="009A3A7D" w:rsidRPr="009A3A7D" w:rsidTr="00A32904">
        <w:tblPrEx>
          <w:tblCellMar>
            <w:top w:w="0" w:type="dxa"/>
            <w:left w:w="0" w:type="dxa"/>
            <w:bottom w:w="0" w:type="dxa"/>
            <w:right w:w="0" w:type="dxa"/>
          </w:tblCellMar>
        </w:tblPrEx>
        <w:trPr>
          <w:trHeight w:hRule="exact" w:val="264"/>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(courageous)</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rPr>
              <w:t>(bravement)</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10MSReferenceSansSerif"/>
                <w:color w:val="000000"/>
                <w:sz w:val="22"/>
                <w:szCs w:val="22"/>
                <w:lang w:val="de-DE" w:eastAsia="de-DE"/>
              </w:rPr>
              <w:t>(</w:t>
            </w:r>
            <w:r w:rsidRPr="009A3A7D">
              <w:rPr>
                <w:rStyle w:val="Teksttreci217"/>
                <w:color w:val="000000"/>
                <w:sz w:val="22"/>
                <w:szCs w:val="22"/>
                <w:lang w:val="de-DE" w:eastAsia="de-DE"/>
              </w:rPr>
              <w:t>wacker)</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cs-CZ" w:eastAsia="cs-CZ"/>
              </w:rPr>
              <w:t>(intrépido)</w:t>
            </w:r>
          </w:p>
        </w:tc>
      </w:tr>
      <w:tr w:rsidR="009A3A7D" w:rsidRPr="009A3A7D" w:rsidTr="00A32904">
        <w:tblPrEx>
          <w:tblCellMar>
            <w:top w:w="0" w:type="dxa"/>
            <w:left w:w="0" w:type="dxa"/>
            <w:bottom w:w="0" w:type="dxa"/>
            <w:right w:w="0" w:type="dxa"/>
          </w:tblCellMar>
        </w:tblPrEx>
        <w:trPr>
          <w:trHeight w:hRule="exact" w:val="624"/>
          <w:jc w:val="center"/>
        </w:trPr>
        <w:tc>
          <w:tcPr>
            <w:tcW w:w="2178" w:type="dxa"/>
            <w:tcBorders>
              <w:top w:val="nil"/>
              <w:left w:val="nil"/>
              <w:bottom w:val="nil"/>
              <w:right w:val="nil"/>
            </w:tcBorders>
            <w:shd w:val="clear" w:color="auto" w:fill="FFFFFF"/>
          </w:tcPr>
          <w:p w:rsidR="009A3A7D" w:rsidRPr="009A3A7D" w:rsidRDefault="009A3A7D" w:rsidP="00A32904">
            <w:pPr>
              <w:framePr w:w="8820" w:wrap="notBeside" w:vAnchor="text" w:hAnchor="text" w:xAlign="center" w:y="1"/>
              <w:rPr>
                <w:color w:val="auto"/>
                <w:sz w:val="22"/>
                <w:szCs w:val="22"/>
              </w:rPr>
            </w:pP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64" w:lineRule="exact"/>
              <w:ind w:left="140"/>
              <w:jc w:val="left"/>
              <w:rPr>
                <w:sz w:val="22"/>
                <w:szCs w:val="22"/>
              </w:rPr>
            </w:pPr>
            <w:r w:rsidRPr="009A3A7D">
              <w:rPr>
                <w:rStyle w:val="Teksttreci217"/>
                <w:color w:val="000000"/>
                <w:sz w:val="22"/>
                <w:szCs w:val="22"/>
              </w:rPr>
              <w:t>(courageusement) (hardiment)</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(mutig)</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(animoso)</w:t>
            </w:r>
          </w:p>
        </w:tc>
      </w:tr>
      <w:tr w:rsidR="009A3A7D" w:rsidRPr="009A3A7D" w:rsidTr="00A32904">
        <w:tblPrEx>
          <w:tblCellMar>
            <w:top w:w="0" w:type="dxa"/>
            <w:left w:w="0" w:type="dxa"/>
            <w:bottom w:w="0" w:type="dxa"/>
            <w:right w:w="0" w:type="dxa"/>
          </w:tblCellMar>
        </w:tblPrEx>
        <w:trPr>
          <w:trHeight w:hRule="exact" w:val="396"/>
          <w:jc w:val="center"/>
        </w:trPr>
        <w:tc>
          <w:tcPr>
            <w:tcW w:w="2178"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10MSReferenceSansSerif"/>
                <w:color w:val="000000"/>
                <w:sz w:val="22"/>
                <w:szCs w:val="22"/>
              </w:rPr>
              <w:t xml:space="preserve">„Pojęcie” </w:t>
            </w:r>
            <w:r w:rsidRPr="009A3A7D">
              <w:rPr>
                <w:rStyle w:val="Teksttreci217"/>
                <w:color w:val="000000"/>
                <w:sz w:val="22"/>
                <w:szCs w:val="22"/>
              </w:rPr>
              <w:t>względem,</w:t>
            </w:r>
          </w:p>
        </w:tc>
        <w:tc>
          <w:tcPr>
            <w:tcW w:w="4650" w:type="dxa"/>
            <w:gridSpan w:val="2"/>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w stosunku do..., w związku z...</w:t>
            </w:r>
            <w:r w:rsidRPr="009A3A7D">
              <w:rPr>
                <w:rStyle w:val="Teksttreci10MSReferenceSansSerif"/>
                <w:color w:val="000000"/>
                <w:sz w:val="22"/>
                <w:szCs w:val="22"/>
              </w:rPr>
              <w:t xml:space="preserve"> sygnalizują</w:t>
            </w:r>
          </w:p>
        </w:tc>
        <w:tc>
          <w:tcPr>
            <w:tcW w:w="1992"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10MSReferenceSansSerif"/>
                <w:color w:val="000000"/>
                <w:sz w:val="22"/>
                <w:szCs w:val="22"/>
              </w:rPr>
              <w:t>następujące znaki:</w:t>
            </w:r>
          </w:p>
        </w:tc>
      </w:tr>
      <w:tr w:rsidR="009A3A7D" w:rsidRPr="009A3A7D" w:rsidTr="00A32904">
        <w:tblPrEx>
          <w:tblCellMar>
            <w:top w:w="0" w:type="dxa"/>
            <w:left w:w="0" w:type="dxa"/>
            <w:bottom w:w="0" w:type="dxa"/>
            <w:right w:w="0" w:type="dxa"/>
          </w:tblCellMar>
        </w:tblPrEx>
        <w:trPr>
          <w:trHeight w:hRule="exact" w:val="288"/>
          <w:jc w:val="center"/>
        </w:trPr>
        <w:tc>
          <w:tcPr>
            <w:tcW w:w="2178"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as for, as to</w:t>
            </w:r>
          </w:p>
        </w:tc>
        <w:tc>
          <w:tcPr>
            <w:tcW w:w="2370"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rPr>
              <w:t xml:space="preserve">quant </w:t>
            </w:r>
            <w:r w:rsidRPr="009A3A7D">
              <w:rPr>
                <w:rStyle w:val="Teksttreci217"/>
                <w:color w:val="000000"/>
                <w:sz w:val="22"/>
                <w:szCs w:val="22"/>
                <w:lang w:val="cs-CZ" w:eastAsia="cs-CZ"/>
              </w:rPr>
              <w:t>á</w:t>
            </w:r>
          </w:p>
        </w:tc>
        <w:tc>
          <w:tcPr>
            <w:tcW w:w="2280"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(in) Bezug (auf)</w:t>
            </w:r>
          </w:p>
        </w:tc>
        <w:tc>
          <w:tcPr>
            <w:tcW w:w="1992"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en cuanto a</w:t>
            </w:r>
          </w:p>
        </w:tc>
      </w:tr>
      <w:tr w:rsidR="009A3A7D" w:rsidRPr="009A3A7D" w:rsidTr="00A32904">
        <w:tblPrEx>
          <w:tblCellMar>
            <w:top w:w="0" w:type="dxa"/>
            <w:left w:w="0" w:type="dxa"/>
            <w:bottom w:w="0" w:type="dxa"/>
            <w:right w:w="0" w:type="dxa"/>
          </w:tblCellMar>
        </w:tblPrEx>
        <w:trPr>
          <w:trHeight w:hRule="exact" w:val="264"/>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(with) regard (to)</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217"/>
                <w:color w:val="000000"/>
                <w:sz w:val="22"/>
                <w:szCs w:val="22"/>
                <w:lang w:val="cs-CZ" w:eastAsia="cs-CZ"/>
              </w:rPr>
              <w:t>(á l'</w:t>
            </w:r>
            <w:r w:rsidRPr="009A3A7D">
              <w:rPr>
                <w:rStyle w:val="Teksttreci217"/>
                <w:color w:val="000000"/>
                <w:sz w:val="22"/>
                <w:szCs w:val="22"/>
              </w:rPr>
              <w:t xml:space="preserve">) egard </w:t>
            </w:r>
            <w:r w:rsidRPr="009A3A7D">
              <w:rPr>
                <w:rStyle w:val="Teksttreci217"/>
                <w:color w:val="000000"/>
                <w:sz w:val="22"/>
                <w:szCs w:val="22"/>
                <w:lang w:val="de-DE" w:eastAsia="de-DE"/>
              </w:rPr>
              <w:t>(de)</w:t>
            </w:r>
          </w:p>
        </w:tc>
        <w:tc>
          <w:tcPr>
            <w:tcW w:w="228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lang w:val="de-DE" w:eastAsia="de-DE"/>
              </w:rPr>
              <w:t>mit Rücksicht auf</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en atencion a</w:t>
            </w:r>
          </w:p>
        </w:tc>
      </w:tr>
      <w:tr w:rsidR="009A3A7D" w:rsidRPr="009A3A7D" w:rsidTr="00A32904">
        <w:tblPrEx>
          <w:tblCellMar>
            <w:top w:w="0" w:type="dxa"/>
            <w:left w:w="0" w:type="dxa"/>
            <w:bottom w:w="0" w:type="dxa"/>
            <w:right w:w="0" w:type="dxa"/>
          </w:tblCellMar>
        </w:tblPrEx>
        <w:trPr>
          <w:trHeight w:hRule="exact" w:val="1824"/>
          <w:jc w:val="center"/>
        </w:trPr>
        <w:tc>
          <w:tcPr>
            <w:tcW w:w="2178"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jc w:val="left"/>
              <w:rPr>
                <w:sz w:val="22"/>
                <w:szCs w:val="22"/>
              </w:rPr>
            </w:pPr>
            <w:r w:rsidRPr="009A3A7D">
              <w:rPr>
                <w:rStyle w:val="Teksttreci217"/>
                <w:color w:val="000000"/>
                <w:sz w:val="22"/>
                <w:szCs w:val="22"/>
              </w:rPr>
              <w:t>concerning</w:t>
            </w:r>
          </w:p>
        </w:tc>
        <w:tc>
          <w:tcPr>
            <w:tcW w:w="2370"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10" w:lineRule="exact"/>
              <w:ind w:left="140"/>
              <w:jc w:val="left"/>
              <w:rPr>
                <w:sz w:val="22"/>
                <w:szCs w:val="22"/>
              </w:rPr>
            </w:pPr>
            <w:r w:rsidRPr="009A3A7D">
              <w:rPr>
                <w:rStyle w:val="Teksttreci10MSReferenceSansSerif"/>
                <w:color w:val="000000"/>
                <w:sz w:val="22"/>
                <w:szCs w:val="22"/>
                <w:lang w:val="en-US" w:eastAsia="en-US"/>
              </w:rPr>
              <w:t>(</w:t>
            </w:r>
            <w:r w:rsidRPr="009A3A7D">
              <w:rPr>
                <w:rStyle w:val="Nagweklubstopka3TimesNewRoman1"/>
                <w:color w:val="000000"/>
                <w:sz w:val="22"/>
                <w:szCs w:val="22"/>
              </w:rPr>
              <w:t>á</w:t>
            </w:r>
            <w:r w:rsidRPr="009A3A7D">
              <w:rPr>
                <w:rStyle w:val="Teksttreci10MSReferenceSansSerif"/>
                <w:color w:val="000000"/>
                <w:sz w:val="22"/>
                <w:szCs w:val="22"/>
                <w:lang w:val="en-US" w:eastAsia="en-US"/>
              </w:rPr>
              <w:t xml:space="preserve"> </w:t>
            </w:r>
            <w:r w:rsidRPr="009A3A7D">
              <w:rPr>
                <w:rStyle w:val="Teksttreci217"/>
                <w:color w:val="000000"/>
                <w:sz w:val="22"/>
                <w:szCs w:val="22"/>
              </w:rPr>
              <w:t xml:space="preserve">propos </w:t>
            </w:r>
            <w:r w:rsidRPr="009A3A7D">
              <w:rPr>
                <w:rStyle w:val="Teksttreci217"/>
                <w:color w:val="000000"/>
                <w:sz w:val="22"/>
                <w:szCs w:val="22"/>
                <w:lang w:val="de-DE" w:eastAsia="de-DE"/>
              </w:rPr>
              <w:t>de)</w:t>
            </w:r>
          </w:p>
        </w:tc>
        <w:tc>
          <w:tcPr>
            <w:tcW w:w="2280" w:type="dxa"/>
            <w:tcBorders>
              <w:top w:val="nil"/>
              <w:left w:val="nil"/>
              <w:bottom w:val="nil"/>
              <w:right w:val="nil"/>
            </w:tcBorders>
            <w:shd w:val="clear" w:color="auto" w:fill="FFFFFF"/>
            <w:vAlign w:val="bottom"/>
          </w:tcPr>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de-DE" w:eastAsia="de-DE"/>
              </w:rPr>
              <w:t>in Beziehung auf</w:t>
            </w:r>
          </w:p>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de-DE" w:eastAsia="de-DE"/>
              </w:rPr>
              <w:t>bezüglich</w:t>
            </w:r>
          </w:p>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de-DE" w:eastAsia="de-DE"/>
              </w:rPr>
              <w:t>anlangend</w:t>
            </w:r>
          </w:p>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de-DE" w:eastAsia="de-DE"/>
              </w:rPr>
              <w:t>(a nlagen)</w:t>
            </w:r>
          </w:p>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de-DE" w:eastAsia="de-DE"/>
              </w:rPr>
              <w:t>hinsichtlich</w:t>
            </w:r>
          </w:p>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de-DE" w:eastAsia="de-DE"/>
              </w:rPr>
              <w:t>(in) Hinblick (auf)</w:t>
            </w:r>
          </w:p>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10MSReferenceSansSerif"/>
                <w:color w:val="000000"/>
                <w:sz w:val="22"/>
                <w:szCs w:val="22"/>
                <w:lang w:val="de-DE" w:eastAsia="de-DE"/>
              </w:rPr>
              <w:t>(was...) anbelangt</w:t>
            </w:r>
          </w:p>
        </w:tc>
        <w:tc>
          <w:tcPr>
            <w:tcW w:w="1992" w:type="dxa"/>
            <w:tcBorders>
              <w:top w:val="nil"/>
              <w:left w:val="nil"/>
              <w:bottom w:val="nil"/>
              <w:right w:val="nil"/>
            </w:tcBorders>
            <w:shd w:val="clear" w:color="auto" w:fill="FFFFFF"/>
          </w:tcPr>
          <w:p w:rsidR="009A3A7D" w:rsidRPr="009A3A7D" w:rsidRDefault="009A3A7D" w:rsidP="00A32904">
            <w:pPr>
              <w:pStyle w:val="Teksttreci21"/>
              <w:framePr w:w="8820" w:wrap="notBeside" w:vAnchor="text" w:hAnchor="text" w:xAlign="center" w:y="1"/>
              <w:shd w:val="clear" w:color="auto" w:fill="auto"/>
              <w:spacing w:line="258" w:lineRule="exact"/>
              <w:jc w:val="left"/>
              <w:rPr>
                <w:sz w:val="22"/>
                <w:szCs w:val="22"/>
                <w:lang w:val="en-US"/>
              </w:rPr>
            </w:pPr>
            <w:r w:rsidRPr="009A3A7D">
              <w:rPr>
                <w:rStyle w:val="Teksttreci217"/>
                <w:color w:val="000000"/>
                <w:sz w:val="22"/>
                <w:szCs w:val="22"/>
                <w:lang w:val="en-US"/>
              </w:rPr>
              <w:t>respecto respe(c)to a cera</w:t>
            </w:r>
          </w:p>
        </w:tc>
      </w:tr>
    </w:tbl>
    <w:p w:rsidR="009A3A7D" w:rsidRPr="009A3A7D" w:rsidRDefault="009A3A7D" w:rsidP="009A3A7D">
      <w:pPr>
        <w:framePr w:w="8820" w:wrap="notBeside" w:vAnchor="text" w:hAnchor="text" w:xAlign="center" w:y="1"/>
        <w:rPr>
          <w:color w:val="auto"/>
          <w:sz w:val="22"/>
          <w:szCs w:val="22"/>
          <w:lang w:val="en-US"/>
        </w:rPr>
      </w:pPr>
    </w:p>
    <w:p w:rsidR="009A3A7D" w:rsidRPr="009A3A7D" w:rsidRDefault="009A3A7D" w:rsidP="009A3A7D">
      <w:pPr>
        <w:rPr>
          <w:color w:val="auto"/>
          <w:sz w:val="22"/>
          <w:szCs w:val="22"/>
          <w:lang w:val="en-US"/>
        </w:rPr>
      </w:pPr>
    </w:p>
    <w:p w:rsidR="009A3A7D" w:rsidRPr="009A3A7D" w:rsidRDefault="009A3A7D" w:rsidP="009A3A7D">
      <w:pPr>
        <w:pStyle w:val="Teksttreci60"/>
        <w:shd w:val="clear" w:color="auto" w:fill="auto"/>
        <w:spacing w:before="202" w:after="65" w:line="258" w:lineRule="exact"/>
        <w:ind w:firstLine="460"/>
      </w:pPr>
      <w:r w:rsidRPr="009A3A7D">
        <w:rPr>
          <w:rStyle w:val="Teksttreci6"/>
          <w:color w:val="000000"/>
        </w:rPr>
        <w:t>Już z tych paru próbek widać, że autorka traktuje pojęcie niezgodnie z lo</w:t>
      </w:r>
      <w:r w:rsidRPr="009A3A7D">
        <w:rPr>
          <w:rStyle w:val="Teksttreci6"/>
          <w:color w:val="000000"/>
        </w:rPr>
        <w:softHyphen/>
        <w:t xml:space="preserve">gicznym sposobem pojmowania tego terminu, ale w sposób zbliżony do tego, co </w:t>
      </w:r>
      <w:r w:rsidRPr="009A3A7D">
        <w:rPr>
          <w:rStyle w:val="Teksttreci6"/>
          <w:color w:val="000000"/>
          <w:lang w:eastAsia="en-US"/>
        </w:rPr>
        <w:t xml:space="preserve">prof. </w:t>
      </w:r>
      <w:r w:rsidRPr="009A3A7D">
        <w:rPr>
          <w:rStyle w:val="Teksttreci6"/>
          <w:color w:val="000000"/>
        </w:rPr>
        <w:t xml:space="preserve">Doroszewski nazywa </w:t>
      </w:r>
      <w:r w:rsidRPr="009A3A7D">
        <w:rPr>
          <w:rStyle w:val="Teksttreci6Kursywa"/>
          <w:color w:val="000000"/>
          <w:sz w:val="22"/>
          <w:szCs w:val="22"/>
        </w:rPr>
        <w:t>desygnatem,</w:t>
      </w:r>
      <w:r w:rsidRPr="009A3A7D">
        <w:rPr>
          <w:rStyle w:val="Teksttreci6"/>
          <w:color w:val="000000"/>
        </w:rPr>
        <w:t xml:space="preserve"> czyli językowo wyodrębniony fragment rzeczywistości. Przy czym, jak dotąd, starano się zawsze w językoznawstwie stać na dosyć skonkretyzowanych podstawach wychodząc w badaniach od znaku do zna</w:t>
      </w:r>
      <w:r w:rsidRPr="009A3A7D">
        <w:rPr>
          <w:rStyle w:val="Teksttreci6"/>
          <w:color w:val="000000"/>
        </w:rPr>
        <w:softHyphen/>
        <w:t>czenia i od wyrazu do desygnatu. Tu zaś idzie się w przeciwnym kierunku. Eaton wyodrębnia pojęcie drogą mechanicznego zestawienia wyrazów i zwrotów odpowia</w:t>
      </w:r>
      <w:r w:rsidRPr="009A3A7D">
        <w:rPr>
          <w:rStyle w:val="Teksttreci6"/>
          <w:color w:val="000000"/>
        </w:rPr>
        <w:softHyphen/>
        <w:t>dających sobie w 4 językach. Autorka jako motto swego wykazu daje cytat z Hum</w:t>
      </w:r>
      <w:r w:rsidRPr="009A3A7D">
        <w:rPr>
          <w:rStyle w:val="Teksttreci6"/>
          <w:color w:val="000000"/>
        </w:rPr>
        <w:softHyphen/>
        <w:t>boldta o tym, że nie ma wyrazu w jednym języku, który by odpowiadał całko</w:t>
      </w:r>
      <w:r w:rsidRPr="009A3A7D">
        <w:rPr>
          <w:rStyle w:val="Teksttreci6"/>
          <w:color w:val="000000"/>
        </w:rPr>
        <w:softHyphen/>
        <w:t xml:space="preserve">wicie pod względem znaczenia jakiemuś wyrazowi w innym języku. Ale to nie przeszkadza autorce nie tylko zestawiać wyrazy z 4 języków, ale i skupiać jako znaki jednego pojęcia liczne synonimy, a nawet pół synonimy </w:t>
      </w:r>
      <w:r w:rsidRPr="009A3A7D">
        <w:rPr>
          <w:rStyle w:val="Teksttreci6"/>
          <w:color w:val="000000"/>
          <w:lang w:eastAsia="en-US"/>
        </w:rPr>
        <w:t xml:space="preserve">(quasi </w:t>
      </w:r>
      <w:r w:rsidRPr="009A3A7D">
        <w:rPr>
          <w:rStyle w:val="Teksttreci6"/>
          <w:color w:val="000000"/>
        </w:rPr>
        <w:t>synonims), jeżeli tylko jeden język z rozpatrywanych rozbudował dane pojęcie cieniując je w różnych wyrazach i wyrażeniach. Dopiero gdy 3 lub 4 języki w podobny sposób odróżniają odcienie znaczeniowe, odróżnia je i słownik H. S. Eaton.</w:t>
      </w:r>
    </w:p>
    <w:p w:rsidR="009A3A7D" w:rsidRPr="009A3A7D" w:rsidRDefault="009A3A7D" w:rsidP="009A3A7D">
      <w:pPr>
        <w:pStyle w:val="Teksttreci60"/>
        <w:shd w:val="clear" w:color="auto" w:fill="auto"/>
        <w:spacing w:before="0" w:line="252" w:lineRule="exact"/>
        <w:ind w:firstLine="460"/>
        <w:sectPr w:rsidR="009A3A7D" w:rsidRPr="009A3A7D">
          <w:headerReference w:type="even" r:id="rId86"/>
          <w:headerReference w:type="default" r:id="rId87"/>
          <w:pgSz w:w="11900" w:h="16840"/>
          <w:pgMar w:top="1446" w:right="1743" w:bottom="1040" w:left="1242" w:header="0" w:footer="3" w:gutter="0"/>
          <w:pgNumType w:start="237"/>
          <w:cols w:space="708"/>
          <w:noEndnote/>
          <w:docGrid w:linePitch="360"/>
        </w:sectPr>
      </w:pPr>
      <w:r w:rsidRPr="009A3A7D">
        <w:rPr>
          <w:rStyle w:val="Teksttreci6"/>
          <w:color w:val="000000"/>
        </w:rPr>
        <w:t>Każdy z wyrazów zajmował w listach źródłowych pełną określoną pozycję zależną od częstotliwości występowania. Wyodrębniwszy zgodnie z podziałami zastosowanymi przez autorów list źródłowych, grupy po 1 000 (w przybliżeniu) wyrazów według frekwencji ubywającej, H. S. Eaton oblicza pozycję pojęcia za</w:t>
      </w:r>
      <w:r w:rsidRPr="009A3A7D">
        <w:rPr>
          <w:rStyle w:val="Teksttreci6"/>
          <w:color w:val="000000"/>
        </w:rPr>
        <w:softHyphen/>
        <w:t>leżnie od częstotliwości występowania wyrazów znaków tego pojęcia we wszystkich czterech językach.</w:t>
      </w:r>
    </w:p>
    <w:p w:rsidR="009A3A7D" w:rsidRPr="009A3A7D" w:rsidRDefault="009A3A7D" w:rsidP="009A3A7D">
      <w:pPr>
        <w:pStyle w:val="Teksttreci70"/>
        <w:shd w:val="clear" w:color="auto" w:fill="auto"/>
        <w:spacing w:after="420" w:line="160" w:lineRule="exact"/>
        <w:rPr>
          <w:sz w:val="22"/>
          <w:szCs w:val="22"/>
        </w:rPr>
      </w:pPr>
      <w:r w:rsidRPr="009A3A7D">
        <w:rPr>
          <w:rStyle w:val="Teksttreci7"/>
          <w:color w:val="000000"/>
          <w:sz w:val="22"/>
          <w:szCs w:val="22"/>
          <w:lang w:eastAsia="en-US"/>
        </w:rPr>
        <w:lastRenderedPageBreak/>
        <w:t>A.</w:t>
      </w:r>
      <w:r w:rsidRPr="009A3A7D">
        <w:rPr>
          <w:rStyle w:val="Nagweklubstopka10pt1"/>
          <w:i/>
          <w:iCs/>
          <w:color w:val="000000"/>
          <w:sz w:val="22"/>
          <w:szCs w:val="22"/>
        </w:rPr>
        <w:t xml:space="preserve"> M. </w:t>
      </w:r>
      <w:r w:rsidRPr="009A3A7D">
        <w:rPr>
          <w:rStyle w:val="Teksttreci7"/>
          <w:color w:val="000000"/>
          <w:sz w:val="22"/>
          <w:szCs w:val="22"/>
        </w:rPr>
        <w:t>LEWICKI</w:t>
      </w:r>
    </w:p>
    <w:p w:rsidR="009A3A7D" w:rsidRPr="009A3A7D" w:rsidRDefault="009A3A7D" w:rsidP="009A3A7D">
      <w:pPr>
        <w:pStyle w:val="Teksttreci60"/>
        <w:shd w:val="clear" w:color="auto" w:fill="auto"/>
        <w:spacing w:before="0" w:line="252" w:lineRule="exact"/>
        <w:ind w:firstLine="440"/>
        <w:rPr>
          <w:lang w:val="en-US"/>
        </w:rPr>
      </w:pPr>
      <w:r w:rsidRPr="009A3A7D">
        <w:rPr>
          <w:rStyle w:val="Teksttreci6"/>
          <w:color w:val="000000"/>
        </w:rPr>
        <w:t>Każdy wyraz został opatrzony cyferką wskazującą, w którym tysiącu wyrazów występuje on w wykazach źródłowych. Więc jeśli przy wyrazie jest</w:t>
      </w:r>
      <w:r w:rsidRPr="009A3A7D">
        <w:rPr>
          <w:rStyle w:val="Teksttreci6"/>
          <w:color w:val="000000"/>
          <w:vertAlign w:val="superscript"/>
        </w:rPr>
        <w:t>1</w:t>
      </w:r>
      <w:r w:rsidRPr="009A3A7D">
        <w:rPr>
          <w:rStyle w:val="Teksttreci6"/>
          <w:color w:val="000000"/>
        </w:rPr>
        <w:t xml:space="preserve">, np. </w:t>
      </w:r>
      <w:r w:rsidRPr="009A3A7D">
        <w:rPr>
          <w:rStyle w:val="Teksttreci6Kursywa"/>
          <w:color w:val="000000"/>
          <w:sz w:val="22"/>
          <w:szCs w:val="22"/>
          <w:lang w:eastAsia="en-US"/>
        </w:rPr>
        <w:t xml:space="preserve">mother </w:t>
      </w:r>
      <w:r w:rsidRPr="009A3A7D">
        <w:rPr>
          <w:rStyle w:val="Teksttreci6Kursywa"/>
          <w:color w:val="000000"/>
          <w:sz w:val="22"/>
          <w:szCs w:val="22"/>
          <w:vertAlign w:val="superscript"/>
        </w:rPr>
        <w:t>l</w:t>
      </w:r>
      <w:r w:rsidRPr="009A3A7D">
        <w:rPr>
          <w:rStyle w:val="Teksttreci6Kursywa"/>
          <w:color w:val="000000"/>
          <w:sz w:val="22"/>
          <w:szCs w:val="22"/>
        </w:rPr>
        <w:t xml:space="preserve">* </w:t>
      </w:r>
      <w:r w:rsidRPr="009A3A7D">
        <w:rPr>
          <w:rStyle w:val="Teksttreci6"/>
          <w:color w:val="000000"/>
        </w:rPr>
        <w:t xml:space="preserve">oznacza to, że wyraz </w:t>
      </w:r>
      <w:r w:rsidRPr="009A3A7D">
        <w:rPr>
          <w:rStyle w:val="Teksttreci6Kursywa"/>
          <w:color w:val="000000"/>
          <w:sz w:val="22"/>
          <w:szCs w:val="22"/>
          <w:lang w:eastAsia="en-US"/>
        </w:rPr>
        <w:t>mother</w:t>
      </w:r>
      <w:r w:rsidRPr="009A3A7D">
        <w:rPr>
          <w:rStyle w:val="Teksttreci6"/>
          <w:color w:val="000000"/>
          <w:lang w:eastAsia="en-US"/>
        </w:rPr>
        <w:t xml:space="preserve"> </w:t>
      </w:r>
      <w:r w:rsidRPr="009A3A7D">
        <w:rPr>
          <w:rStyle w:val="Teksttreci6"/>
          <w:color w:val="000000"/>
        </w:rPr>
        <w:t xml:space="preserve">należy do pierwszego tysiąca najczęściej używanych wyrazów, i to do pierwszej pięćsetki (literki </w:t>
      </w:r>
      <w:r w:rsidRPr="009A3A7D">
        <w:rPr>
          <w:rStyle w:val="Teksttreci6"/>
          <w:color w:val="000000"/>
          <w:vertAlign w:val="superscript"/>
        </w:rPr>
        <w:t>a</w:t>
      </w:r>
      <w:r w:rsidRPr="009A3A7D">
        <w:rPr>
          <w:rStyle w:val="Teksttreci6"/>
          <w:color w:val="000000"/>
        </w:rPr>
        <w:t>(b) oznaczają pięćsetki w tysiącu pierwszą i drugą). Do obliczenia częstotliwości występowania pojęcia bierze się pod uwagę tylko dane dotyczące najczęściej używanego wyrazu jako znaku danego pojęcia w danym języku. Synonimy są tylko przytoczone z uwidocznieniem po</w:t>
      </w:r>
      <w:r w:rsidRPr="009A3A7D">
        <w:rPr>
          <w:rStyle w:val="Teksttreci6"/>
          <w:color w:val="000000"/>
        </w:rPr>
        <w:softHyphen/>
        <w:t xml:space="preserve">zycji, jaką zajmowały w wykazach źródłowych. </w:t>
      </w:r>
      <w:r w:rsidRPr="009A3A7D">
        <w:rPr>
          <w:rStyle w:val="Teksttreci6"/>
          <w:color w:val="000000"/>
          <w:lang w:val="en-US"/>
        </w:rPr>
        <w:t>I tak np.:</w:t>
      </w:r>
    </w:p>
    <w:p w:rsidR="009A3A7D" w:rsidRPr="009A3A7D" w:rsidRDefault="009A3A7D" w:rsidP="009A3A7D">
      <w:pPr>
        <w:pStyle w:val="Teksttreci40"/>
        <w:shd w:val="clear" w:color="auto" w:fill="auto"/>
        <w:tabs>
          <w:tab w:val="left" w:pos="2854"/>
          <w:tab w:val="left" w:pos="4630"/>
          <w:tab w:val="left" w:pos="6478"/>
        </w:tabs>
        <w:spacing w:before="0" w:after="0" w:line="252" w:lineRule="exact"/>
        <w:ind w:left="1240"/>
        <w:rPr>
          <w:sz w:val="22"/>
          <w:szCs w:val="22"/>
          <w:lang w:val="en-US"/>
        </w:rPr>
      </w:pPr>
      <w:r w:rsidRPr="009A3A7D">
        <w:rPr>
          <w:rStyle w:val="Teksttreci4"/>
          <w:i/>
          <w:iCs/>
          <w:color w:val="000000"/>
          <w:sz w:val="22"/>
          <w:szCs w:val="22"/>
          <w:lang w:val="en-US"/>
        </w:rPr>
        <w:t>paper'a</w:t>
      </w:r>
      <w:r w:rsidRPr="009A3A7D">
        <w:rPr>
          <w:rStyle w:val="Teksttreci4"/>
          <w:i/>
          <w:iCs/>
          <w:color w:val="000000"/>
          <w:sz w:val="22"/>
          <w:szCs w:val="22"/>
          <w:lang w:val="en-US"/>
        </w:rPr>
        <w:tab/>
        <w:t>journal</w:t>
      </w:r>
      <w:r w:rsidRPr="009A3A7D">
        <w:rPr>
          <w:rStyle w:val="Teksttreci4Bezkursywy"/>
          <w:i/>
          <w:iCs/>
          <w:color w:val="000000"/>
          <w:sz w:val="22"/>
          <w:szCs w:val="22"/>
          <w:vertAlign w:val="superscript"/>
          <w:lang w:eastAsia="pl-PL"/>
        </w:rPr>
        <w:t>lb</w:t>
      </w:r>
      <w:r w:rsidRPr="009A3A7D">
        <w:rPr>
          <w:rStyle w:val="Teksttreci4Bezkursywy"/>
          <w:i/>
          <w:iCs/>
          <w:color w:val="000000"/>
          <w:sz w:val="22"/>
          <w:szCs w:val="22"/>
          <w:lang w:eastAsia="pl-PL"/>
        </w:rPr>
        <w:tab/>
      </w:r>
      <w:r w:rsidRPr="009A3A7D">
        <w:rPr>
          <w:rStyle w:val="Teksttreci4"/>
          <w:i/>
          <w:iCs/>
          <w:color w:val="000000"/>
          <w:sz w:val="22"/>
          <w:szCs w:val="22"/>
          <w:lang w:val="de-DE" w:eastAsia="de-DE"/>
        </w:rPr>
        <w:t>Zeitung</w:t>
      </w:r>
      <w:r w:rsidRPr="009A3A7D">
        <w:rPr>
          <w:rStyle w:val="Teksttreci4Bezkursywy"/>
          <w:i/>
          <w:iCs/>
          <w:color w:val="000000"/>
          <w:sz w:val="22"/>
          <w:szCs w:val="22"/>
          <w:lang w:val="de-DE" w:eastAsia="de-DE"/>
        </w:rPr>
        <w:t xml:space="preserve"> </w:t>
      </w:r>
      <w:r w:rsidRPr="009A3A7D">
        <w:rPr>
          <w:rStyle w:val="Teksttreci4Bezkursywy"/>
          <w:i/>
          <w:iCs/>
          <w:color w:val="000000"/>
          <w:sz w:val="22"/>
          <w:szCs w:val="22"/>
          <w:vertAlign w:val="superscript"/>
          <w:lang w:eastAsia="pl-PL"/>
        </w:rPr>
        <w:t>,b</w:t>
      </w:r>
      <w:r w:rsidRPr="009A3A7D">
        <w:rPr>
          <w:rStyle w:val="Teksttreci4Bezkursywy"/>
          <w:i/>
          <w:iCs/>
          <w:color w:val="000000"/>
          <w:sz w:val="22"/>
          <w:szCs w:val="22"/>
          <w:lang w:eastAsia="pl-PL"/>
        </w:rPr>
        <w:tab/>
      </w:r>
      <w:r w:rsidRPr="009A3A7D">
        <w:rPr>
          <w:rStyle w:val="Teksttreci4"/>
          <w:i/>
          <w:iCs/>
          <w:color w:val="000000"/>
          <w:sz w:val="22"/>
          <w:szCs w:val="22"/>
          <w:lang w:val="en-US"/>
        </w:rPr>
        <w:t>diario</w:t>
      </w:r>
      <w:r w:rsidRPr="009A3A7D">
        <w:rPr>
          <w:rStyle w:val="Teksttreci4Bezkursywy"/>
          <w:i/>
          <w:iCs/>
          <w:color w:val="000000"/>
          <w:sz w:val="22"/>
          <w:szCs w:val="22"/>
          <w:lang w:eastAsia="pl-PL"/>
        </w:rPr>
        <w:t xml:space="preserve"> </w:t>
      </w:r>
      <w:r w:rsidRPr="009A3A7D">
        <w:rPr>
          <w:rStyle w:val="Teksttreci4Bezkursywy"/>
          <w:i/>
          <w:iCs/>
          <w:color w:val="000000"/>
          <w:sz w:val="22"/>
          <w:szCs w:val="22"/>
          <w:vertAlign w:val="superscript"/>
          <w:lang w:eastAsia="pl-PL"/>
        </w:rPr>
        <w:t>la</w:t>
      </w:r>
    </w:p>
    <w:p w:rsidR="009A3A7D" w:rsidRPr="009A3A7D" w:rsidRDefault="009A3A7D" w:rsidP="009A3A7D">
      <w:pPr>
        <w:pStyle w:val="Teksttreci40"/>
        <w:shd w:val="clear" w:color="auto" w:fill="auto"/>
        <w:tabs>
          <w:tab w:val="left" w:pos="4630"/>
        </w:tabs>
        <w:spacing w:before="0" w:after="0" w:line="252" w:lineRule="exact"/>
        <w:ind w:left="1240"/>
        <w:rPr>
          <w:sz w:val="22"/>
          <w:szCs w:val="22"/>
          <w:lang w:val="en-US"/>
        </w:rPr>
      </w:pPr>
      <w:r w:rsidRPr="009A3A7D">
        <w:rPr>
          <w:rStyle w:val="Teksttreci4"/>
          <w:i/>
          <w:iCs/>
          <w:color w:val="000000"/>
          <w:sz w:val="22"/>
          <w:szCs w:val="22"/>
          <w:lang w:val="en-US"/>
        </w:rPr>
        <w:t>(newspaper</w:t>
      </w:r>
      <w:r w:rsidRPr="009A3A7D">
        <w:rPr>
          <w:rStyle w:val="Teksttreci4Bezkursywy"/>
          <w:i/>
          <w:iCs/>
          <w:color w:val="000000"/>
          <w:sz w:val="22"/>
          <w:szCs w:val="22"/>
        </w:rPr>
        <w:t xml:space="preserve"> </w:t>
      </w:r>
      <w:r w:rsidRPr="009A3A7D">
        <w:rPr>
          <w:rStyle w:val="Teksttreci4Bezkursywy"/>
          <w:i/>
          <w:iCs/>
          <w:color w:val="000000"/>
          <w:sz w:val="22"/>
          <w:szCs w:val="22"/>
          <w:vertAlign w:val="superscript"/>
          <w:lang w:eastAsia="pl-PL"/>
        </w:rPr>
        <w:t>2b</w:t>
      </w:r>
      <w:r w:rsidRPr="009A3A7D">
        <w:rPr>
          <w:rStyle w:val="Teksttreci4Bezkursywy"/>
          <w:i/>
          <w:iCs/>
          <w:color w:val="000000"/>
          <w:sz w:val="22"/>
          <w:szCs w:val="22"/>
          <w:lang w:eastAsia="pl-PL"/>
        </w:rPr>
        <w:t>)</w:t>
      </w:r>
      <w:r w:rsidRPr="009A3A7D">
        <w:rPr>
          <w:rStyle w:val="Teksttreci4Bezkursywy"/>
          <w:i/>
          <w:iCs/>
          <w:color w:val="000000"/>
          <w:sz w:val="22"/>
          <w:szCs w:val="22"/>
          <w:lang w:eastAsia="pl-PL"/>
        </w:rPr>
        <w:tab/>
        <w:t>(</w:t>
      </w:r>
      <w:r w:rsidRPr="009A3A7D">
        <w:rPr>
          <w:rStyle w:val="Teksttreci4"/>
          <w:i/>
          <w:iCs/>
          <w:color w:val="000000"/>
          <w:sz w:val="22"/>
          <w:szCs w:val="22"/>
          <w:lang w:val="de-DE" w:eastAsia="de-DE"/>
        </w:rPr>
        <w:t>Wochenblatt</w:t>
      </w:r>
      <w:r w:rsidRPr="009A3A7D">
        <w:rPr>
          <w:rStyle w:val="Teksttreci4Bezkursywy"/>
          <w:i/>
          <w:iCs/>
          <w:color w:val="000000"/>
          <w:sz w:val="22"/>
          <w:szCs w:val="22"/>
          <w:vertAlign w:val="superscript"/>
          <w:lang w:eastAsia="pl-PL"/>
        </w:rPr>
        <w:t>eb</w:t>
      </w:r>
      <w:r w:rsidRPr="009A3A7D">
        <w:rPr>
          <w:rStyle w:val="Teksttreci4Bezkursywy"/>
          <w:i/>
          <w:iCs/>
          <w:color w:val="000000"/>
          <w:sz w:val="22"/>
          <w:szCs w:val="22"/>
          <w:lang w:eastAsia="pl-PL"/>
        </w:rPr>
        <w:t xml:space="preserve"> </w:t>
      </w:r>
      <w:r w:rsidRPr="009A3A7D">
        <w:rPr>
          <w:rStyle w:val="Teksttreci4"/>
          <w:i/>
          <w:iCs/>
          <w:color w:val="000000"/>
          <w:sz w:val="22"/>
          <w:szCs w:val="22"/>
          <w:lang w:val="en-US"/>
        </w:rPr>
        <w:t>(periódico</w:t>
      </w:r>
      <w:r w:rsidRPr="009A3A7D">
        <w:rPr>
          <w:rStyle w:val="Teksttreci4"/>
          <w:i/>
          <w:iCs/>
          <w:color w:val="000000"/>
          <w:sz w:val="22"/>
          <w:szCs w:val="22"/>
          <w:vertAlign w:val="superscript"/>
          <w:lang w:val="en-US"/>
        </w:rPr>
        <w:t>2</w:t>
      </w:r>
      <w:r w:rsidRPr="009A3A7D">
        <w:rPr>
          <w:rStyle w:val="Teksttreci4"/>
          <w:i/>
          <w:iCs/>
          <w:color w:val="000000"/>
          <w:sz w:val="22"/>
          <w:szCs w:val="22"/>
          <w:lang w:val="en-US"/>
        </w:rPr>
        <w:t>)</w:t>
      </w:r>
    </w:p>
    <w:p w:rsidR="009A3A7D" w:rsidRPr="009A3A7D" w:rsidRDefault="009A3A7D" w:rsidP="009A3A7D">
      <w:pPr>
        <w:pStyle w:val="Teksttreci40"/>
        <w:shd w:val="clear" w:color="auto" w:fill="auto"/>
        <w:spacing w:before="0" w:after="0" w:line="252" w:lineRule="exact"/>
        <w:ind w:left="6520"/>
        <w:rPr>
          <w:sz w:val="22"/>
          <w:szCs w:val="22"/>
        </w:rPr>
      </w:pPr>
      <w:r w:rsidRPr="009A3A7D">
        <w:rPr>
          <w:rStyle w:val="Teksttreci4"/>
          <w:i/>
          <w:iCs/>
          <w:color w:val="000000"/>
          <w:sz w:val="22"/>
          <w:szCs w:val="22"/>
        </w:rPr>
        <w:t>gaceta</w:t>
      </w:r>
      <w:r w:rsidRPr="009A3A7D">
        <w:rPr>
          <w:rStyle w:val="Teksttreci4Bezkursywy"/>
          <w:i/>
          <w:iCs/>
          <w:color w:val="000000"/>
          <w:sz w:val="22"/>
          <w:szCs w:val="22"/>
          <w:lang w:val="pl-PL" w:eastAsia="pl-PL"/>
        </w:rPr>
        <w:t xml:space="preserve"> </w:t>
      </w:r>
      <w:r w:rsidRPr="009A3A7D">
        <w:rPr>
          <w:rStyle w:val="Teksttreci4Bezkursywy"/>
          <w:i/>
          <w:iCs/>
          <w:color w:val="000000"/>
          <w:sz w:val="22"/>
          <w:szCs w:val="22"/>
          <w:vertAlign w:val="superscript"/>
          <w:lang w:val="pl-PL" w:eastAsia="pl-PL"/>
        </w:rPr>
        <w:t>6b</w:t>
      </w:r>
    </w:p>
    <w:p w:rsidR="009A3A7D" w:rsidRPr="009A3A7D" w:rsidRDefault="009A3A7D" w:rsidP="009A3A7D">
      <w:pPr>
        <w:pStyle w:val="Teksttreci60"/>
        <w:shd w:val="clear" w:color="auto" w:fill="auto"/>
        <w:spacing w:before="0" w:line="258" w:lineRule="exact"/>
        <w:ind w:firstLine="440"/>
      </w:pPr>
      <w:r w:rsidRPr="009A3A7D">
        <w:rPr>
          <w:rStyle w:val="Teksttreci6"/>
          <w:color w:val="000000"/>
        </w:rPr>
        <w:t>Pojęcie „gazeta” zajmować więc będzie miejsce w pierwszym tysiącu naj</w:t>
      </w:r>
      <w:r w:rsidRPr="009A3A7D">
        <w:rPr>
          <w:rStyle w:val="Teksttreci6"/>
          <w:color w:val="000000"/>
        </w:rPr>
        <w:softHyphen/>
        <w:t xml:space="preserve">częściej używanych pojęć. Wyrazy bowiem </w:t>
      </w:r>
      <w:r w:rsidRPr="009A3A7D">
        <w:rPr>
          <w:rStyle w:val="Teksttreci6Kursywa"/>
          <w:color w:val="000000"/>
          <w:sz w:val="22"/>
          <w:szCs w:val="22"/>
          <w:lang w:eastAsia="en-US"/>
        </w:rPr>
        <w:t xml:space="preserve">paper, journal, </w:t>
      </w:r>
      <w:r w:rsidRPr="009A3A7D">
        <w:rPr>
          <w:rStyle w:val="Teksttreci6Kursywa"/>
          <w:color w:val="000000"/>
          <w:sz w:val="22"/>
          <w:szCs w:val="22"/>
          <w:lang w:val="de-DE" w:eastAsia="de-DE"/>
        </w:rPr>
        <w:t xml:space="preserve">Zeitung, </w:t>
      </w:r>
      <w:r w:rsidRPr="009A3A7D">
        <w:rPr>
          <w:rStyle w:val="Teksttreci6Kursywa"/>
          <w:color w:val="000000"/>
          <w:sz w:val="22"/>
          <w:szCs w:val="22"/>
        </w:rPr>
        <w:t>diario</w:t>
      </w:r>
      <w:r w:rsidRPr="009A3A7D">
        <w:rPr>
          <w:rStyle w:val="Teksttreci6"/>
          <w:color w:val="000000"/>
        </w:rPr>
        <w:t xml:space="preserve"> wystę</w:t>
      </w:r>
      <w:r w:rsidRPr="009A3A7D">
        <w:rPr>
          <w:rStyle w:val="Teksttreci6"/>
          <w:color w:val="000000"/>
        </w:rPr>
        <w:softHyphen/>
        <w:t>pują w językach angielskim, francuskim, niemieckim i hiszpańskim w pierwszym tysiącu najczęściej używanych wyrazów. Synonimy o znaczeniu mniejszej często</w:t>
      </w:r>
      <w:r w:rsidRPr="009A3A7D">
        <w:rPr>
          <w:rStyle w:val="Teksttreci6"/>
          <w:color w:val="000000"/>
        </w:rPr>
        <w:softHyphen/>
        <w:t xml:space="preserve">tliwości, jak w naszym przykładzie </w:t>
      </w:r>
      <w:r w:rsidRPr="009A3A7D">
        <w:rPr>
          <w:rStyle w:val="Teksttreci6Kursywa"/>
          <w:color w:val="000000"/>
          <w:sz w:val="22"/>
          <w:szCs w:val="22"/>
          <w:lang w:val="de-DE" w:eastAsia="de-DE"/>
        </w:rPr>
        <w:t>Wochenblatt</w:t>
      </w:r>
      <w:r w:rsidRPr="009A3A7D">
        <w:rPr>
          <w:rStyle w:val="Teksttreci6"/>
          <w:color w:val="000000"/>
          <w:lang w:val="de-DE" w:eastAsia="de-DE"/>
        </w:rPr>
        <w:t xml:space="preserve"> </w:t>
      </w:r>
      <w:r w:rsidRPr="009A3A7D">
        <w:rPr>
          <w:rStyle w:val="Teksttreci6"/>
          <w:color w:val="000000"/>
        </w:rPr>
        <w:t xml:space="preserve">czy </w:t>
      </w:r>
      <w:r w:rsidRPr="009A3A7D">
        <w:rPr>
          <w:rStyle w:val="Teksttreci6Kursywa"/>
          <w:color w:val="000000"/>
          <w:sz w:val="22"/>
          <w:szCs w:val="22"/>
        </w:rPr>
        <w:t>gaceta,</w:t>
      </w:r>
      <w:r w:rsidRPr="009A3A7D">
        <w:rPr>
          <w:rStyle w:val="Teksttreci6"/>
          <w:color w:val="000000"/>
        </w:rPr>
        <w:t xml:space="preserve"> nie wpływają na po</w:t>
      </w:r>
      <w:r w:rsidRPr="009A3A7D">
        <w:rPr>
          <w:rStyle w:val="Teksttreci6"/>
          <w:color w:val="000000"/>
        </w:rPr>
        <w:softHyphen/>
        <w:t>zycję pojęcia.</w:t>
      </w:r>
    </w:p>
    <w:p w:rsidR="009A3A7D" w:rsidRPr="009A3A7D" w:rsidRDefault="009A3A7D" w:rsidP="009A3A7D">
      <w:pPr>
        <w:pStyle w:val="Teksttreci60"/>
        <w:shd w:val="clear" w:color="auto" w:fill="auto"/>
        <w:spacing w:before="0" w:line="258" w:lineRule="exact"/>
        <w:ind w:firstLine="440"/>
      </w:pPr>
      <w:r w:rsidRPr="009A3A7D">
        <w:rPr>
          <w:rStyle w:val="Teksttreci6"/>
          <w:color w:val="000000"/>
        </w:rPr>
        <w:t>Ten sposób układania wyrazów ma tę zaletę, że pojęcie zajmuje rzeczywiście pozycję odpowiadającą częstości stykania się z nim w rzeczywistości.</w:t>
      </w:r>
    </w:p>
    <w:p w:rsidR="009A3A7D" w:rsidRPr="009A3A7D" w:rsidRDefault="009A3A7D" w:rsidP="009A3A7D">
      <w:pPr>
        <w:pStyle w:val="Teksttreci60"/>
        <w:shd w:val="clear" w:color="auto" w:fill="auto"/>
        <w:spacing w:before="0" w:line="258" w:lineRule="exact"/>
        <w:ind w:firstLine="440"/>
      </w:pPr>
      <w:r w:rsidRPr="009A3A7D">
        <w:rPr>
          <w:rStyle w:val="Teksttreci6"/>
          <w:color w:val="000000"/>
        </w:rPr>
        <w:t>Ma to tę wadę, że ponieważ synonimy nie są już potem nigdzie indziej odno</w:t>
      </w:r>
      <w:r w:rsidRPr="009A3A7D">
        <w:rPr>
          <w:rStyle w:val="Teksttreci6"/>
          <w:color w:val="000000"/>
        </w:rPr>
        <w:softHyphen/>
        <w:t>towane i nie są oznaczone żadnym kwalifikatorem prócz częstotliwości, nie mamy pewności, czy w danym języku, w którym kilka wyrazów odpowiada jednemu wyrazowi innego języka, mamy do czynienia ze zbyteczną nadprodukcją leksy</w:t>
      </w:r>
      <w:r w:rsidRPr="009A3A7D">
        <w:rPr>
          <w:rStyle w:val="Teksttreci6"/>
          <w:color w:val="000000"/>
        </w:rPr>
        <w:softHyphen/>
        <w:t>kalną czy frazeologiczną, czy też może ze szczególnie subtelnym wyodrębnieniem odcieni znaczeniowych nieprzekładalnych na języki pozostałe.</w:t>
      </w:r>
    </w:p>
    <w:p w:rsidR="009A3A7D" w:rsidRPr="009A3A7D" w:rsidRDefault="009A3A7D" w:rsidP="009A3A7D">
      <w:pPr>
        <w:pStyle w:val="Teksttreci60"/>
        <w:shd w:val="clear" w:color="auto" w:fill="auto"/>
        <w:spacing w:before="0" w:line="258" w:lineRule="exact"/>
        <w:ind w:firstLine="440"/>
      </w:pPr>
      <w:r w:rsidRPr="009A3A7D">
        <w:rPr>
          <w:rStyle w:val="Teksttreci6"/>
          <w:color w:val="000000"/>
        </w:rPr>
        <w:t>Autorka, co prawda, lojalnie zaznacza, że wykazy źródłowe były tworzone, zanim zaczęto kłaść nacisk na semantykę w leksykologii, ale trzeba pamiętać, że takie prace jak słownik W. Westa były wydane na 10 lat przed I wydaniem pracy Eaton, a jednak zostały niezauważone przez autorkę.</w:t>
      </w:r>
    </w:p>
    <w:p w:rsidR="009A3A7D" w:rsidRPr="009A3A7D" w:rsidRDefault="009A3A7D" w:rsidP="009A3A7D">
      <w:pPr>
        <w:pStyle w:val="Teksttreci60"/>
        <w:shd w:val="clear" w:color="auto" w:fill="auto"/>
        <w:spacing w:before="0" w:line="252" w:lineRule="exact"/>
        <w:ind w:firstLine="440"/>
      </w:pPr>
      <w:r w:rsidRPr="009A3A7D">
        <w:rPr>
          <w:rStyle w:val="Teksttreci6"/>
          <w:color w:val="000000"/>
        </w:rPr>
        <w:t>Specjalnie ostro ten błąd daje się we znaki, gdy chcemy się dowiedzieć cze</w:t>
      </w:r>
      <w:r w:rsidRPr="009A3A7D">
        <w:rPr>
          <w:rStyle w:val="Teksttreci6"/>
          <w:color w:val="000000"/>
        </w:rPr>
        <w:softHyphen/>
        <w:t xml:space="preserve">goś o wyrazach wieloznacznych. Weźmy prosty przykład: ang. </w:t>
      </w:r>
      <w:r w:rsidRPr="009A3A7D">
        <w:rPr>
          <w:rStyle w:val="Teksttreci6Kursywa"/>
          <w:color w:val="000000"/>
          <w:sz w:val="22"/>
          <w:szCs w:val="22"/>
          <w:lang w:eastAsia="en-US"/>
        </w:rPr>
        <w:t>wood</w:t>
      </w:r>
      <w:r w:rsidRPr="009A3A7D">
        <w:rPr>
          <w:rStyle w:val="Teksttreci6"/>
          <w:color w:val="000000"/>
          <w:lang w:eastAsia="en-US"/>
        </w:rPr>
        <w:t xml:space="preserve"> </w:t>
      </w:r>
      <w:r w:rsidRPr="009A3A7D">
        <w:rPr>
          <w:rStyle w:val="Teksttreci6"/>
          <w:color w:val="000000"/>
        </w:rPr>
        <w:t xml:space="preserve">i </w:t>
      </w:r>
      <w:r w:rsidRPr="009A3A7D">
        <w:rPr>
          <w:rStyle w:val="Teksttreci6"/>
          <w:color w:val="000000"/>
          <w:lang w:eastAsia="en-US"/>
        </w:rPr>
        <w:t xml:space="preserve">franc, </w:t>
      </w:r>
      <w:r w:rsidRPr="009A3A7D">
        <w:rPr>
          <w:rStyle w:val="Teksttreci6Kursywa"/>
          <w:color w:val="000000"/>
          <w:sz w:val="22"/>
          <w:szCs w:val="22"/>
        </w:rPr>
        <w:t xml:space="preserve">bois </w:t>
      </w:r>
      <w:r w:rsidRPr="009A3A7D">
        <w:rPr>
          <w:rStyle w:val="Teksttreci6"/>
          <w:color w:val="000000"/>
        </w:rPr>
        <w:t xml:space="preserve">ma znaczenie 1. </w:t>
      </w:r>
      <w:r w:rsidRPr="009A3A7D">
        <w:rPr>
          <w:rStyle w:val="Teksttreci6"/>
          <w:color w:val="000000"/>
          <w:lang w:val="de-DE" w:eastAsia="de-DE"/>
        </w:rPr>
        <w:t xml:space="preserve">«las», </w:t>
      </w:r>
      <w:r w:rsidRPr="009A3A7D">
        <w:rPr>
          <w:rStyle w:val="Teksttreci6"/>
          <w:color w:val="000000"/>
        </w:rPr>
        <w:t xml:space="preserve">2. «drewno». W wykazach źródłowych liczono tylko formy wyrazowe bez uwzględnienia ich różnych znaczeń, więc też formy wyrazowe </w:t>
      </w:r>
      <w:r w:rsidRPr="009A3A7D">
        <w:rPr>
          <w:rStyle w:val="Teksttreci6Kursywa"/>
          <w:color w:val="000000"/>
          <w:sz w:val="22"/>
          <w:szCs w:val="22"/>
          <w:lang w:eastAsia="en-US"/>
        </w:rPr>
        <w:t xml:space="preserve">wood </w:t>
      </w:r>
      <w:r w:rsidRPr="009A3A7D">
        <w:rPr>
          <w:rStyle w:val="Teksttreci6"/>
          <w:color w:val="000000"/>
        </w:rPr>
        <w:t xml:space="preserve">i </w:t>
      </w:r>
      <w:r w:rsidRPr="009A3A7D">
        <w:rPr>
          <w:rStyle w:val="Teksttreci6Kursywa"/>
          <w:color w:val="000000"/>
          <w:sz w:val="22"/>
          <w:szCs w:val="22"/>
        </w:rPr>
        <w:t>bois</w:t>
      </w:r>
      <w:r w:rsidRPr="009A3A7D">
        <w:rPr>
          <w:rStyle w:val="Teksttreci6"/>
          <w:color w:val="000000"/>
        </w:rPr>
        <w:t xml:space="preserve"> znalazły się w pierszym tysiącu najczęściej używanych wyrazów. Oczywistość błędu w takim syntetycznym traktowaniu wszystkich znaczeń formy wyrazowej ujawniają odpowiedniki niemieckie i hiszpańskie. W tych językach pojęciu „las” odpowiadają wyrazy </w:t>
      </w:r>
      <w:r w:rsidRPr="009A3A7D">
        <w:rPr>
          <w:rStyle w:val="Teksttreci6"/>
          <w:color w:val="000000"/>
          <w:lang w:eastAsia="en-US"/>
        </w:rPr>
        <w:t xml:space="preserve">Wald </w:t>
      </w:r>
      <w:r w:rsidRPr="009A3A7D">
        <w:rPr>
          <w:rStyle w:val="Teksttreci6"/>
          <w:color w:val="000000"/>
        </w:rPr>
        <w:t xml:space="preserve">i </w:t>
      </w:r>
      <w:r w:rsidRPr="009A3A7D">
        <w:rPr>
          <w:rStyle w:val="Teksttreci6Kursywa"/>
          <w:color w:val="000000"/>
          <w:sz w:val="22"/>
          <w:szCs w:val="22"/>
          <w:lang w:eastAsia="en-US"/>
        </w:rPr>
        <w:t>monte,</w:t>
      </w:r>
      <w:r w:rsidRPr="009A3A7D">
        <w:rPr>
          <w:rStyle w:val="Teksttreci6"/>
          <w:color w:val="000000"/>
          <w:lang w:eastAsia="en-US"/>
        </w:rPr>
        <w:t xml:space="preserve"> </w:t>
      </w:r>
      <w:r w:rsidRPr="009A3A7D">
        <w:rPr>
          <w:rStyle w:val="Teksttreci6"/>
          <w:color w:val="000000"/>
        </w:rPr>
        <w:t xml:space="preserve">a pojęciu „drewno” </w:t>
      </w:r>
      <w:r w:rsidRPr="009A3A7D">
        <w:rPr>
          <w:rStyle w:val="Teksttreci6Kursywa"/>
          <w:color w:val="000000"/>
          <w:sz w:val="22"/>
          <w:szCs w:val="22"/>
          <w:lang w:val="de-DE" w:eastAsia="de-DE"/>
        </w:rPr>
        <w:t>Holz</w:t>
      </w:r>
      <w:r w:rsidRPr="009A3A7D">
        <w:rPr>
          <w:rStyle w:val="Teksttreci6"/>
          <w:color w:val="000000"/>
          <w:lang w:val="de-DE" w:eastAsia="de-DE"/>
        </w:rPr>
        <w:t xml:space="preserve"> </w:t>
      </w:r>
      <w:r w:rsidRPr="009A3A7D">
        <w:rPr>
          <w:rStyle w:val="Teksttreci6"/>
          <w:color w:val="000000"/>
        </w:rPr>
        <w:t xml:space="preserve">i </w:t>
      </w:r>
      <w:r w:rsidRPr="009A3A7D">
        <w:rPr>
          <w:rStyle w:val="Teksttreci6Kursywa"/>
          <w:color w:val="000000"/>
          <w:sz w:val="22"/>
          <w:szCs w:val="22"/>
          <w:lang w:val="cs-CZ" w:eastAsia="cs-CZ"/>
        </w:rPr>
        <w:t>madera.</w:t>
      </w:r>
      <w:r w:rsidRPr="009A3A7D">
        <w:rPr>
          <w:rStyle w:val="Teksttreci6"/>
          <w:color w:val="000000"/>
          <w:lang w:val="cs-CZ" w:eastAsia="cs-CZ"/>
        </w:rPr>
        <w:t xml:space="preserve"> </w:t>
      </w:r>
      <w:r w:rsidRPr="009A3A7D">
        <w:rPr>
          <w:rStyle w:val="Teksttreci6"/>
          <w:color w:val="000000"/>
        </w:rPr>
        <w:t>O ile za</w:t>
      </w:r>
      <w:r w:rsidRPr="009A3A7D">
        <w:rPr>
          <w:rStyle w:val="Teksttreci6"/>
          <w:color w:val="000000"/>
        </w:rPr>
        <w:softHyphen/>
        <w:t xml:space="preserve">równo </w:t>
      </w:r>
      <w:r w:rsidRPr="009A3A7D">
        <w:rPr>
          <w:rStyle w:val="Teksttreci6Kursywa"/>
          <w:color w:val="000000"/>
          <w:sz w:val="22"/>
          <w:szCs w:val="22"/>
          <w:lang w:val="de-DE" w:eastAsia="de-DE"/>
        </w:rPr>
        <w:t>Wald,</w:t>
      </w:r>
      <w:r w:rsidRPr="009A3A7D">
        <w:rPr>
          <w:rStyle w:val="Teksttreci6"/>
          <w:color w:val="000000"/>
          <w:lang w:val="de-DE" w:eastAsia="de-DE"/>
        </w:rPr>
        <w:t xml:space="preserve"> </w:t>
      </w:r>
      <w:r w:rsidRPr="009A3A7D">
        <w:rPr>
          <w:rStyle w:val="Teksttreci6"/>
          <w:color w:val="000000"/>
        </w:rPr>
        <w:t xml:space="preserve">jak i </w:t>
      </w:r>
      <w:r w:rsidRPr="009A3A7D">
        <w:rPr>
          <w:rStyle w:val="Teksttreci6Kursywa"/>
          <w:color w:val="000000"/>
          <w:sz w:val="22"/>
          <w:szCs w:val="22"/>
          <w:lang w:eastAsia="en-US"/>
        </w:rPr>
        <w:t>monte</w:t>
      </w:r>
      <w:r w:rsidRPr="009A3A7D">
        <w:rPr>
          <w:rStyle w:val="Teksttreci6"/>
          <w:color w:val="000000"/>
          <w:lang w:eastAsia="en-US"/>
        </w:rPr>
        <w:t xml:space="preserve"> </w:t>
      </w:r>
      <w:r w:rsidRPr="009A3A7D">
        <w:rPr>
          <w:rStyle w:val="Teksttreci6"/>
          <w:color w:val="000000"/>
        </w:rPr>
        <w:t xml:space="preserve">należą do 1 tysiąca najczęściej używanych wyrazów, o tyle zarówno </w:t>
      </w:r>
      <w:r w:rsidRPr="009A3A7D">
        <w:rPr>
          <w:rStyle w:val="Teksttreci6Kursywa"/>
          <w:color w:val="000000"/>
          <w:sz w:val="22"/>
          <w:szCs w:val="22"/>
          <w:lang w:val="de-DE" w:eastAsia="de-DE"/>
        </w:rPr>
        <w:t>Holz</w:t>
      </w:r>
      <w:r w:rsidRPr="009A3A7D">
        <w:rPr>
          <w:rStyle w:val="Teksttreci6"/>
          <w:color w:val="000000"/>
        </w:rPr>
        <w:t xml:space="preserve">, jak i </w:t>
      </w:r>
      <w:r w:rsidRPr="009A3A7D">
        <w:rPr>
          <w:rStyle w:val="Teksttreci6Kursywa"/>
          <w:color w:val="000000"/>
          <w:sz w:val="22"/>
          <w:szCs w:val="22"/>
          <w:lang w:val="cs-CZ" w:eastAsia="cs-CZ"/>
        </w:rPr>
        <w:t>madera</w:t>
      </w:r>
      <w:r w:rsidRPr="009A3A7D">
        <w:rPr>
          <w:rStyle w:val="Teksttreci6"/>
          <w:color w:val="000000"/>
          <w:lang w:val="cs-CZ" w:eastAsia="cs-CZ"/>
        </w:rPr>
        <w:t xml:space="preserve"> </w:t>
      </w:r>
      <w:r w:rsidRPr="009A3A7D">
        <w:rPr>
          <w:rStyle w:val="Teksttreci6"/>
          <w:color w:val="000000"/>
        </w:rPr>
        <w:t>należą do drugiego tysiąca. To znaczy, że gdyby w wy</w:t>
      </w:r>
      <w:r w:rsidRPr="009A3A7D">
        <w:rPr>
          <w:rStyle w:val="Teksttreci6"/>
          <w:color w:val="000000"/>
        </w:rPr>
        <w:softHyphen/>
        <w:t>kazach źródłowych uwzględniono wieloznaczność form wyrazowych, pozycja przykładowego pojęcia „drewno” mogłaby się znacznie odalić.</w:t>
      </w:r>
    </w:p>
    <w:p w:rsidR="009A3A7D" w:rsidRPr="009A3A7D" w:rsidRDefault="009A3A7D" w:rsidP="009A3A7D">
      <w:pPr>
        <w:pStyle w:val="Teksttreci60"/>
        <w:shd w:val="clear" w:color="auto" w:fill="auto"/>
        <w:spacing w:before="0" w:line="252" w:lineRule="exact"/>
        <w:ind w:firstLine="440"/>
      </w:pPr>
      <w:r w:rsidRPr="009A3A7D">
        <w:rPr>
          <w:rStyle w:val="Teksttreci6"/>
          <w:color w:val="000000"/>
        </w:rPr>
        <w:t>Dalszą trudność sprawiają te sytuacje, gdy pojedynczemu wyrazowi w jednym języku odpowiadają związki frazeologiczne w</w:t>
      </w:r>
      <w:r w:rsidRPr="009A3A7D">
        <w:rPr>
          <w:rStyle w:val="Teksttreci6"/>
          <w:color w:val="000000"/>
          <w:vertAlign w:val="superscript"/>
        </w:rPr>
        <w:t>ł</w:t>
      </w:r>
      <w:r w:rsidRPr="009A3A7D">
        <w:rPr>
          <w:rStyle w:val="Teksttreci6"/>
          <w:color w:val="000000"/>
        </w:rPr>
        <w:t xml:space="preserve"> pozostałych językach. </w:t>
      </w:r>
      <w:r w:rsidRPr="009A3A7D">
        <w:rPr>
          <w:rStyle w:val="Teksttreci6"/>
          <w:color w:val="000000"/>
          <w:lang w:val="en-US"/>
        </w:rPr>
        <w:t xml:space="preserve">Np. niem. </w:t>
      </w:r>
      <w:r w:rsidRPr="009A3A7D">
        <w:rPr>
          <w:rStyle w:val="Teksttreci6Kursywa"/>
          <w:color w:val="000000"/>
          <w:sz w:val="22"/>
          <w:szCs w:val="22"/>
          <w:lang w:val="de-DE" w:eastAsia="de-DE"/>
        </w:rPr>
        <w:t>einerseits</w:t>
      </w:r>
      <w:r w:rsidRPr="009A3A7D">
        <w:rPr>
          <w:rStyle w:val="Teksttreci6Kursywa"/>
          <w:color w:val="000000"/>
          <w:sz w:val="22"/>
          <w:szCs w:val="22"/>
          <w:vertAlign w:val="superscript"/>
          <w:lang w:val="de-DE" w:eastAsia="de-DE"/>
        </w:rPr>
        <w:t>4</w:t>
      </w:r>
      <w:r w:rsidRPr="009A3A7D">
        <w:rPr>
          <w:rStyle w:val="Teksttreci6"/>
          <w:color w:val="000000"/>
          <w:lang w:val="en-US" w:eastAsia="en-US"/>
        </w:rPr>
        <w:t xml:space="preserve">a </w:t>
      </w:r>
      <w:r w:rsidRPr="009A3A7D">
        <w:rPr>
          <w:rStyle w:val="Teksttreci6"/>
          <w:color w:val="000000"/>
          <w:lang w:val="en-US"/>
        </w:rPr>
        <w:t xml:space="preserve">ang. </w:t>
      </w:r>
      <w:r w:rsidRPr="009A3A7D">
        <w:rPr>
          <w:rStyle w:val="Teksttreci6Kursywa"/>
          <w:color w:val="000000"/>
          <w:sz w:val="22"/>
          <w:szCs w:val="22"/>
          <w:lang w:val="en-US" w:eastAsia="en-US"/>
        </w:rPr>
        <w:t>(on the one) hand</w:t>
      </w:r>
      <w:r w:rsidRPr="009A3A7D">
        <w:rPr>
          <w:rStyle w:val="Teksttreci6Kursywa"/>
          <w:color w:val="000000"/>
          <w:sz w:val="22"/>
          <w:szCs w:val="22"/>
          <w:vertAlign w:val="superscript"/>
          <w:lang w:val="en-US" w:eastAsia="en-US"/>
        </w:rPr>
        <w:t>1</w:t>
      </w:r>
      <w:r w:rsidRPr="009A3A7D">
        <w:rPr>
          <w:rStyle w:val="Teksttreci6Kursywa"/>
          <w:color w:val="000000"/>
          <w:sz w:val="22"/>
          <w:szCs w:val="22"/>
          <w:lang w:val="en-US" w:eastAsia="en-US"/>
        </w:rPr>
        <w:t>*,</w:t>
      </w:r>
      <w:r w:rsidRPr="009A3A7D">
        <w:rPr>
          <w:rStyle w:val="Teksttreci6"/>
          <w:color w:val="000000"/>
          <w:lang w:val="en-US" w:eastAsia="en-US"/>
        </w:rPr>
        <w:t xml:space="preserve"> franc, </w:t>
      </w:r>
      <w:r w:rsidRPr="009A3A7D">
        <w:rPr>
          <w:rStyle w:val="Teksttreci6Kursywa"/>
          <w:color w:val="000000"/>
          <w:sz w:val="22"/>
          <w:szCs w:val="22"/>
          <w:lang w:val="cs-CZ" w:eastAsia="cs-CZ"/>
        </w:rPr>
        <w:t>(ďun) coté</w:t>
      </w:r>
      <w:r w:rsidRPr="009A3A7D">
        <w:rPr>
          <w:rStyle w:val="Teksttreci6Kursywa"/>
          <w:color w:val="000000"/>
          <w:sz w:val="22"/>
          <w:szCs w:val="22"/>
          <w:vertAlign w:val="superscript"/>
          <w:lang w:val="cs-CZ" w:eastAsia="cs-CZ"/>
        </w:rPr>
        <w:t>1</w:t>
      </w:r>
      <w:r w:rsidRPr="009A3A7D">
        <w:rPr>
          <w:rStyle w:val="Teksttreci6Kursywa"/>
          <w:color w:val="000000"/>
          <w:sz w:val="22"/>
          <w:szCs w:val="22"/>
          <w:lang w:val="cs-CZ" w:eastAsia="cs-CZ"/>
        </w:rPr>
        <w:t>* (d'une) part</w:t>
      </w:r>
      <w:r w:rsidRPr="009A3A7D">
        <w:rPr>
          <w:rStyle w:val="Teksttreci6Kursywa"/>
          <w:color w:val="000000"/>
          <w:sz w:val="22"/>
          <w:szCs w:val="22"/>
          <w:vertAlign w:val="superscript"/>
          <w:lang w:val="cs-CZ" w:eastAsia="cs-CZ"/>
        </w:rPr>
        <w:t>1</w:t>
      </w:r>
      <w:r w:rsidRPr="009A3A7D">
        <w:rPr>
          <w:rStyle w:val="Teksttreci6Kursywa"/>
          <w:color w:val="000000"/>
          <w:sz w:val="22"/>
          <w:szCs w:val="22"/>
          <w:lang w:val="cs-CZ" w:eastAsia="cs-CZ"/>
        </w:rPr>
        <w:t>*,</w:t>
      </w:r>
      <w:r w:rsidRPr="009A3A7D">
        <w:rPr>
          <w:rStyle w:val="Teksttreci6"/>
          <w:color w:val="000000"/>
          <w:lang w:val="cs-CZ" w:eastAsia="cs-CZ"/>
        </w:rPr>
        <w:t xml:space="preserve"> hiszp. </w:t>
      </w:r>
      <w:r w:rsidRPr="009A3A7D">
        <w:rPr>
          <w:rStyle w:val="Teksttreci6Kursywa"/>
          <w:color w:val="000000"/>
          <w:sz w:val="22"/>
          <w:szCs w:val="22"/>
          <w:lang w:val="cs-CZ" w:eastAsia="cs-CZ"/>
        </w:rPr>
        <w:t>(por una) parte</w:t>
      </w:r>
      <w:r w:rsidRPr="009A3A7D">
        <w:rPr>
          <w:rStyle w:val="Teksttreci6"/>
          <w:color w:val="000000"/>
          <w:lang w:val="cs-CZ" w:eastAsia="cs-CZ"/>
        </w:rPr>
        <w:t xml:space="preserve"> </w:t>
      </w:r>
      <w:r w:rsidRPr="009A3A7D">
        <w:rPr>
          <w:rStyle w:val="Teksttreci6"/>
          <w:color w:val="000000"/>
          <w:vertAlign w:val="superscript"/>
          <w:lang w:val="cs-CZ" w:eastAsia="cs-CZ"/>
        </w:rPr>
        <w:t>la</w:t>
      </w:r>
      <w:r w:rsidRPr="009A3A7D">
        <w:rPr>
          <w:rStyle w:val="Teksttreci6"/>
          <w:color w:val="000000"/>
          <w:lang w:val="cs-CZ" w:eastAsia="cs-CZ"/>
        </w:rPr>
        <w:t>.</w:t>
      </w:r>
    </w:p>
    <w:p w:rsidR="009A3A7D" w:rsidRPr="009A3A7D" w:rsidRDefault="009A3A7D" w:rsidP="009A3A7D">
      <w:pPr>
        <w:pStyle w:val="Teksttreci60"/>
        <w:shd w:val="clear" w:color="auto" w:fill="auto"/>
        <w:spacing w:before="0" w:line="252" w:lineRule="exact"/>
        <w:ind w:firstLine="440"/>
      </w:pPr>
      <w:r w:rsidRPr="009A3A7D">
        <w:rPr>
          <w:rStyle w:val="Teksttreci6"/>
          <w:color w:val="000000"/>
        </w:rPr>
        <w:t>Dla ustalenia częstotliwości używania tego „pojęcia” autorka wzięła pod uwa</w:t>
      </w:r>
      <w:r w:rsidRPr="009A3A7D">
        <w:rPr>
          <w:rStyle w:val="Teksttreci6"/>
          <w:color w:val="000000"/>
        </w:rPr>
        <w:softHyphen/>
        <w:t>gę w językach angielskim, francuskim, i hiszpańskim częstotliwość używania wyra</w:t>
      </w:r>
      <w:r w:rsidRPr="009A3A7D">
        <w:rPr>
          <w:rStyle w:val="Teksttreci6"/>
          <w:color w:val="000000"/>
        </w:rPr>
        <w:softHyphen/>
        <w:t>zów znajdujących się poza nawiasami. Oczywiście „pojęcie” to znalazło się w dru</w:t>
      </w:r>
      <w:r w:rsidRPr="009A3A7D">
        <w:rPr>
          <w:rStyle w:val="Teksttreci6"/>
          <w:color w:val="000000"/>
        </w:rPr>
        <w:softHyphen/>
        <w:t>gim tysiącu pojęć, gdy pozycja wyrazu niemieckiego mówi nam o właściwej częstotliwości tego pojęcia.</w:t>
      </w:r>
    </w:p>
    <w:p w:rsidR="009A3A7D" w:rsidRPr="009A3A7D" w:rsidRDefault="009A3A7D" w:rsidP="009A3A7D">
      <w:pPr>
        <w:pStyle w:val="Teksttreci60"/>
        <w:shd w:val="clear" w:color="auto" w:fill="auto"/>
        <w:spacing w:before="0" w:line="252" w:lineRule="exact"/>
        <w:jc w:val="right"/>
        <w:sectPr w:rsidR="009A3A7D" w:rsidRPr="009A3A7D">
          <w:headerReference w:type="even" r:id="rId88"/>
          <w:headerReference w:type="default" r:id="rId89"/>
          <w:headerReference w:type="first" r:id="rId90"/>
          <w:pgSz w:w="11900" w:h="16840"/>
          <w:pgMar w:top="1446" w:right="1743" w:bottom="1040" w:left="1242" w:header="0" w:footer="3" w:gutter="0"/>
          <w:cols w:space="708"/>
          <w:noEndnote/>
          <w:titlePg/>
          <w:docGrid w:linePitch="360"/>
        </w:sectPr>
      </w:pPr>
      <w:r w:rsidRPr="009A3A7D">
        <w:rPr>
          <w:rStyle w:val="Teksttreci6"/>
          <w:color w:val="000000"/>
        </w:rPr>
        <w:t xml:space="preserve">Jest to dosyć dziwne, że mając już znak ostrzegawczy, że suma znaczeń składników </w:t>
      </w:r>
      <w:r w:rsidRPr="009A3A7D">
        <w:rPr>
          <w:rStyle w:val="Teksttreci6"/>
          <w:color w:val="000000"/>
        </w:rPr>
        <w:lastRenderedPageBreak/>
        <w:t>związku frazeologicznego nie jest równa znaczeniu związku, autorka</w:t>
      </w:r>
    </w:p>
    <w:p w:rsidR="009A3A7D" w:rsidRPr="009A3A7D" w:rsidRDefault="009A3A7D" w:rsidP="009A3A7D">
      <w:pPr>
        <w:spacing w:before="21" w:after="21" w:line="240" w:lineRule="exact"/>
        <w:rPr>
          <w:color w:val="auto"/>
          <w:sz w:val="22"/>
          <w:szCs w:val="22"/>
        </w:rPr>
      </w:pPr>
    </w:p>
    <w:p w:rsidR="009A3A7D" w:rsidRPr="009A3A7D" w:rsidRDefault="009A3A7D" w:rsidP="009A3A7D">
      <w:pPr>
        <w:rPr>
          <w:color w:val="auto"/>
          <w:sz w:val="22"/>
          <w:szCs w:val="22"/>
        </w:rPr>
        <w:sectPr w:rsidR="009A3A7D" w:rsidRPr="009A3A7D">
          <w:pgSz w:w="11900" w:h="16840"/>
          <w:pgMar w:top="1411" w:right="0" w:bottom="1052" w:left="0" w:header="0" w:footer="3" w:gutter="0"/>
          <w:cols w:space="708"/>
          <w:noEndnote/>
          <w:docGrid w:linePitch="360"/>
        </w:sectPr>
      </w:pPr>
    </w:p>
    <w:p w:rsidR="009A3A7D" w:rsidRPr="009A3A7D" w:rsidRDefault="009A3A7D" w:rsidP="009A3A7D">
      <w:pPr>
        <w:pStyle w:val="Teksttreci60"/>
        <w:shd w:val="clear" w:color="auto" w:fill="auto"/>
        <w:spacing w:before="0" w:line="258" w:lineRule="exact"/>
      </w:pPr>
      <w:r w:rsidRPr="009A3A7D">
        <w:rPr>
          <w:rStyle w:val="Teksttreci6"/>
          <w:color w:val="000000"/>
        </w:rPr>
        <w:lastRenderedPageBreak/>
        <w:t>nie wzięta pod uwagę tego, że średnia częstotliwość użycia składników</w:t>
      </w:r>
      <w:r w:rsidRPr="009A3A7D">
        <w:rPr>
          <w:rStyle w:val="Teksttreci6"/>
          <w:color w:val="000000"/>
          <w:vertAlign w:val="superscript"/>
        </w:rPr>
        <w:t>7</w:t>
      </w:r>
      <w:r w:rsidRPr="009A3A7D">
        <w:rPr>
          <w:rStyle w:val="Teksttreci6"/>
          <w:color w:val="000000"/>
        </w:rPr>
        <w:t xml:space="preserve"> związku nie jest równa częstotliwości używania samego związku.</w:t>
      </w:r>
    </w:p>
    <w:p w:rsidR="009A3A7D" w:rsidRPr="009A3A7D" w:rsidRDefault="009A3A7D" w:rsidP="009A3A7D">
      <w:pPr>
        <w:pStyle w:val="Teksttreci60"/>
        <w:shd w:val="clear" w:color="auto" w:fill="auto"/>
        <w:spacing w:before="0" w:line="264" w:lineRule="exact"/>
        <w:ind w:firstLine="460"/>
      </w:pPr>
      <w:r w:rsidRPr="009A3A7D">
        <w:rPr>
          <w:rStyle w:val="Teksttreci6"/>
          <w:color w:val="000000"/>
        </w:rPr>
        <w:t>Z drugiej strony słownik Helen S. Eaton dowodzi, że aby móc zdać sobie sprawę z tego, które grupy wyrazowa wyrażają pojęcie jednolite, konieczne jest zestawianie różnych języków.</w:t>
      </w:r>
    </w:p>
    <w:p w:rsidR="009A3A7D" w:rsidRPr="009A3A7D" w:rsidRDefault="009A3A7D" w:rsidP="009A3A7D">
      <w:pPr>
        <w:pStyle w:val="Teksttreci60"/>
        <w:shd w:val="clear" w:color="auto" w:fill="auto"/>
        <w:spacing w:before="0" w:line="252" w:lineRule="exact"/>
        <w:ind w:firstLine="460"/>
      </w:pPr>
      <w:r w:rsidRPr="009A3A7D">
        <w:rPr>
          <w:rStyle w:val="Teksttreci6"/>
          <w:color w:val="000000"/>
        </w:rPr>
        <w:t>Błędy i zniekształcenia obrazu, które starałem się pokazać, w większym stopniu obciążają autorów</w:t>
      </w:r>
      <w:r w:rsidRPr="009A3A7D">
        <w:rPr>
          <w:rStyle w:val="Teksttreci6"/>
          <w:color w:val="000000"/>
          <w:vertAlign w:val="superscript"/>
        </w:rPr>
        <w:t>7</w:t>
      </w:r>
      <w:r w:rsidRPr="009A3A7D">
        <w:rPr>
          <w:rStyle w:val="Teksttreci6"/>
          <w:color w:val="000000"/>
        </w:rPr>
        <w:t xml:space="preserve"> list źródłowych niż autorkę kompilacji, ale ostatecz</w:t>
      </w:r>
      <w:r w:rsidRPr="009A3A7D">
        <w:rPr>
          <w:rStyle w:val="Teksttreci6"/>
          <w:color w:val="000000"/>
        </w:rPr>
        <w:softHyphen/>
        <w:t>nie, jak stwierdziłem na początku recenzji, podjęcie takiej kompilacji nie było przedsięwzięciem zupełnie właściwym metodologicznie. Musiała wszak być jakaś różnica między metodami obliczeń częstotliwości używania wyrazów stosowa</w:t>
      </w:r>
      <w:r w:rsidRPr="009A3A7D">
        <w:rPr>
          <w:rStyle w:val="Teksttreci6"/>
          <w:color w:val="000000"/>
        </w:rPr>
        <w:softHyphen/>
        <w:t xml:space="preserve">nymi przez Kaendiga w 1898 r. a metodami zastosowanymi przez </w:t>
      </w:r>
      <w:r w:rsidRPr="009A3A7D">
        <w:rPr>
          <w:rStyle w:val="Teksttreci6"/>
          <w:color w:val="000000"/>
          <w:lang w:eastAsia="en-US"/>
        </w:rPr>
        <w:t xml:space="preserve">Thorndike’a </w:t>
      </w:r>
      <w:r w:rsidRPr="009A3A7D">
        <w:rPr>
          <w:rStyle w:val="Teksttreci6"/>
          <w:color w:val="000000"/>
        </w:rPr>
        <w:t xml:space="preserve">w 1932 r. Oczywiście, jak się nie ma tego, co się lubi, to się lubi to, co się ma. Ale przy takim założeniu praca musi zawierać szereg błędów i zniekształceń. Wreszcie listy źródłowe nie są scharakteryzowane z punktu widzenia charakteru dzieł, które zostały wykorzystane dla ich sporządzenia. Podano tylko ilość dzieł wykorzystanych. I znów wykaz </w:t>
      </w:r>
      <w:r w:rsidRPr="009A3A7D">
        <w:rPr>
          <w:rStyle w:val="Teksttreci6"/>
          <w:color w:val="000000"/>
          <w:lang w:eastAsia="en-US"/>
        </w:rPr>
        <w:t xml:space="preserve">Thorndike </w:t>
      </w:r>
      <w:r w:rsidRPr="009A3A7D">
        <w:rPr>
          <w:rStyle w:val="Teksttreci6"/>
          <w:color w:val="000000"/>
        </w:rPr>
        <w:t>wydaje się znacznie bardziej prawidło</w:t>
      </w:r>
      <w:r w:rsidRPr="009A3A7D">
        <w:rPr>
          <w:rStyle w:val="Teksttreci6"/>
          <w:color w:val="000000"/>
        </w:rPr>
        <w:softHyphen/>
        <w:t xml:space="preserve">wo sporządzony, bo uwzględniając 279 tekstów źródłowych autor mógł znacznie bardziej zróżnicować charakter źródeł, niż Buchanan, który do sporządzenia wykazu hiszpańskiego wykorzystał jedynie 40 źródeł. Jak istotny jest moment tematyki tekstów źródłowych dla ustalenia częstotliwości występowania wyrazów, niech ukaże następująca autentyczna anegdota: Opowiadał pewien językoznawca, że dla żartu postanowił zbadać, jak często używa się wyrazu </w:t>
      </w:r>
      <w:r w:rsidRPr="009A3A7D">
        <w:rPr>
          <w:rStyle w:val="Teksttreci6Kursywa"/>
          <w:color w:val="000000"/>
          <w:sz w:val="22"/>
          <w:szCs w:val="22"/>
        </w:rPr>
        <w:t>siano</w:t>
      </w:r>
      <w:r w:rsidRPr="009A3A7D">
        <w:rPr>
          <w:rStyle w:val="Teksttreci6"/>
          <w:color w:val="000000"/>
        </w:rPr>
        <w:t xml:space="preserve"> na terenie Warszawy. Poczynając od pewnego dnia zaczął obserwować prasę, audycje radiowe, rozmowy, w których uczestniczył lub które zdarzyło mu się słyszeć, usiłując wychwycić tylko ten jeden wyraz, ostatecznie należący do podstawkowego zasobu słów. Ponoć dopiero po trzech miesiącach obserwacji udało mu się po raz pierwszy ten wyraz napotkać w artykule publicystycznym w zwrocie </w:t>
      </w:r>
      <w:r w:rsidRPr="009A3A7D">
        <w:rPr>
          <w:rStyle w:val="Teksttreci6Kursywa"/>
          <w:color w:val="000000"/>
          <w:sz w:val="22"/>
          <w:szCs w:val="22"/>
        </w:rPr>
        <w:t>wykręcił się sianem.</w:t>
      </w:r>
      <w:r w:rsidRPr="009A3A7D">
        <w:rPr>
          <w:rStyle w:val="Teksttreci6"/>
          <w:color w:val="000000"/>
        </w:rPr>
        <w:t xml:space="preserve"> Oczywiście, anegdota ta poza informacją, że wyraz </w:t>
      </w:r>
      <w:r w:rsidRPr="009A3A7D">
        <w:rPr>
          <w:rStyle w:val="Teksttreci6Kursywa"/>
          <w:color w:val="000000"/>
          <w:sz w:val="22"/>
          <w:szCs w:val="22"/>
        </w:rPr>
        <w:t>siano</w:t>
      </w:r>
      <w:r w:rsidRPr="009A3A7D">
        <w:rPr>
          <w:rStyle w:val="Teksttreci6"/>
          <w:color w:val="000000"/>
        </w:rPr>
        <w:t xml:space="preserve"> bywa używany rzadko na terenie Warszawy, mówi, że obserwacje były prowadzone w okresie, gdy nie ma sianokosów i że językoznawca ten nie wstaje o 6-tej rano, bo wtedy słyszałby „Rozmaitości Rol</w:t>
      </w:r>
      <w:r w:rsidRPr="009A3A7D">
        <w:rPr>
          <w:rStyle w:val="Teksttreci6"/>
          <w:color w:val="000000"/>
        </w:rPr>
        <w:softHyphen/>
        <w:t>nicze” przez radio.</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 xml:space="preserve">Pomijając już anegdotyczny charakter tego „doświadczenia”, podobne zjawisko spotykamy w wykazie Eaton. Weźmy pojęcie „król” </w:t>
      </w:r>
      <w:r w:rsidRPr="009A3A7D">
        <w:rPr>
          <w:rStyle w:val="Teksttreci6Kursywa"/>
          <w:color w:val="000000"/>
          <w:sz w:val="22"/>
          <w:szCs w:val="22"/>
        </w:rPr>
        <w:t>(king</w:t>
      </w:r>
      <w:r w:rsidRPr="009A3A7D">
        <w:rPr>
          <w:rStyle w:val="Teksttreci6"/>
          <w:color w:val="000000"/>
        </w:rPr>
        <w:t xml:space="preserve"> </w:t>
      </w:r>
      <w:r w:rsidRPr="009A3A7D">
        <w:rPr>
          <w:rStyle w:val="Teksttreci6"/>
          <w:color w:val="000000"/>
          <w:vertAlign w:val="superscript"/>
        </w:rPr>
        <w:t>la</w:t>
      </w:r>
      <w:r w:rsidRPr="009A3A7D">
        <w:rPr>
          <w:rStyle w:val="Teksttreci6"/>
          <w:color w:val="000000"/>
        </w:rPr>
        <w:t xml:space="preserve">, </w:t>
      </w:r>
      <w:r w:rsidRPr="009A3A7D">
        <w:rPr>
          <w:rStyle w:val="Teksttreci6Kursywa"/>
          <w:color w:val="000000"/>
          <w:sz w:val="22"/>
          <w:szCs w:val="22"/>
        </w:rPr>
        <w:t>roi</w:t>
      </w:r>
      <w:r w:rsidRPr="009A3A7D">
        <w:rPr>
          <w:rStyle w:val="Teksttreci6"/>
          <w:color w:val="000000"/>
        </w:rPr>
        <w:t xml:space="preserve"> *b, </w:t>
      </w:r>
      <w:r w:rsidRPr="009A3A7D">
        <w:rPr>
          <w:rStyle w:val="Teksttreci6Kursywa"/>
          <w:color w:val="000000"/>
          <w:sz w:val="22"/>
          <w:szCs w:val="22"/>
          <w:lang w:val="de-DE" w:eastAsia="de-DE"/>
        </w:rPr>
        <w:t>König</w:t>
      </w:r>
      <w:r w:rsidRPr="009A3A7D">
        <w:rPr>
          <w:rStyle w:val="Teksttreci6"/>
          <w:color w:val="000000"/>
          <w:lang w:val="de-DE" w:eastAsia="de-DE"/>
        </w:rPr>
        <w:t xml:space="preserve"> </w:t>
      </w:r>
      <w:r w:rsidRPr="009A3A7D">
        <w:rPr>
          <w:rStyle w:val="Teksttreci6"/>
          <w:color w:val="000000"/>
          <w:vertAlign w:val="superscript"/>
        </w:rPr>
        <w:t>la</w:t>
      </w:r>
      <w:r w:rsidRPr="009A3A7D">
        <w:rPr>
          <w:rStyle w:val="Teksttreci6"/>
          <w:color w:val="000000"/>
        </w:rPr>
        <w:t xml:space="preserve">, </w:t>
      </w:r>
      <w:r w:rsidRPr="009A3A7D">
        <w:rPr>
          <w:rStyle w:val="Teksttreci6Kursywa"/>
          <w:color w:val="000000"/>
          <w:sz w:val="22"/>
          <w:szCs w:val="22"/>
        </w:rPr>
        <w:t>rey</w:t>
      </w:r>
      <w:r w:rsidRPr="009A3A7D">
        <w:rPr>
          <w:rStyle w:val="Teksttreci6"/>
          <w:color w:val="000000"/>
        </w:rPr>
        <w:t xml:space="preserve"> </w:t>
      </w:r>
      <w:r w:rsidRPr="009A3A7D">
        <w:rPr>
          <w:rStyle w:val="Teksttreci6"/>
          <w:color w:val="000000"/>
          <w:vertAlign w:val="superscript"/>
        </w:rPr>
        <w:t>la</w:t>
      </w:r>
      <w:r w:rsidRPr="009A3A7D">
        <w:rPr>
          <w:rStyle w:val="Teksttreci6"/>
          <w:color w:val="000000"/>
        </w:rPr>
        <w:t>). Pojęcie to należy do pierwszych 500 podstawowych pojęć, do pierwszych 500 najczęściej używanych wyrazów w 3 uwzględnionych językach. To zaskakujące, ale pamiętajmy, że wyraz częstotliwości używania wyrazów niemieckich był sporządzony w</w:t>
      </w:r>
      <w:r w:rsidRPr="009A3A7D">
        <w:rPr>
          <w:rStyle w:val="Teksttreci6"/>
          <w:color w:val="000000"/>
          <w:vertAlign w:val="superscript"/>
        </w:rPr>
        <w:t>7</w:t>
      </w:r>
      <w:r w:rsidRPr="009A3A7D">
        <w:rPr>
          <w:rStyle w:val="Teksttreci6"/>
          <w:color w:val="000000"/>
        </w:rPr>
        <w:t xml:space="preserve"> 1898 r. Niemcy były wówczas monarchią. W 1927 r. Hiszpania też była monarchią. Anglia jest monarchią do dzisiaj. To wyjaśnia wysoką często</w:t>
      </w:r>
      <w:r w:rsidRPr="009A3A7D">
        <w:rPr>
          <w:rStyle w:val="Teksttreci6"/>
          <w:color w:val="000000"/>
        </w:rPr>
        <w:softHyphen/>
        <w:t>tliwość używania tego wyrazu, ale jednocześnie jest ostrzeżeniem, że utw</w:t>
      </w:r>
      <w:r w:rsidRPr="009A3A7D">
        <w:rPr>
          <w:rStyle w:val="Teksttreci6"/>
          <w:color w:val="000000"/>
          <w:vertAlign w:val="superscript"/>
        </w:rPr>
        <w:t>7</w:t>
      </w:r>
      <w:r w:rsidRPr="009A3A7D">
        <w:rPr>
          <w:rStyle w:val="Teksttreci6"/>
          <w:color w:val="000000"/>
        </w:rPr>
        <w:t>orv, które się bierze jako źródła do takich badań, muszą być nie tylko ściśle określone pod względem charakteru, ale czasu powstania.</w:t>
      </w:r>
    </w:p>
    <w:p w:rsidR="009A3A7D" w:rsidRPr="009A3A7D" w:rsidRDefault="009A3A7D" w:rsidP="009A3A7D">
      <w:pPr>
        <w:pStyle w:val="Teksttreci60"/>
        <w:shd w:val="clear" w:color="auto" w:fill="auto"/>
        <w:spacing w:before="0" w:line="258" w:lineRule="exact"/>
        <w:ind w:firstLine="460"/>
      </w:pPr>
      <w:r w:rsidRPr="009A3A7D">
        <w:rPr>
          <w:rStyle w:val="Teksttreci6"/>
          <w:color w:val="000000"/>
        </w:rPr>
        <w:t>Interesującym dodatkiem do słownika jest zbiorcza analiza częstotliwości uży</w:t>
      </w:r>
      <w:r w:rsidRPr="009A3A7D">
        <w:rPr>
          <w:rStyle w:val="Teksttreci6"/>
          <w:color w:val="000000"/>
        </w:rPr>
        <w:softHyphen/>
        <w:t>wania pojęć, podzielonych na pewne klasy znaczeniowe. Oczywiście trzeba pa</w:t>
      </w:r>
      <w:r w:rsidRPr="009A3A7D">
        <w:rPr>
          <w:rStyle w:val="Teksttreci6"/>
          <w:color w:val="000000"/>
        </w:rPr>
        <w:softHyphen/>
        <w:t>miętać, że każda klasyfikacja semantyczna zawiera błędy, bo samo zadanie jest niewykonalne praktycznie w sposób zgodny z zasadami podziałów logicznych, ale nie wdając się już w szczegółowe rozważanie tej klasyfikacji odnotować warto interesujące dane odnoszące się do kategorialnego rozwarstwienia słownictwa. A więc wśród tysiąca najbardziej podstawowych wyrazów znajdujemy 331 rze</w:t>
      </w:r>
      <w:r w:rsidRPr="009A3A7D">
        <w:rPr>
          <w:rStyle w:val="Teksttreci6"/>
          <w:color w:val="000000"/>
        </w:rPr>
        <w:softHyphen/>
        <w:t>czowników, 287 czasowników, 188 przymiotników. W czwartym tysiącu, czyli wśród znacznie rzadziej używanych wyrazów, występuje 600 rzeczowników</w:t>
      </w:r>
      <w:r w:rsidRPr="009A3A7D">
        <w:rPr>
          <w:rStyle w:val="Teksttreci6"/>
          <w:color w:val="000000"/>
          <w:vertAlign w:val="superscript"/>
        </w:rPr>
        <w:t>7</w:t>
      </w:r>
      <w:r w:rsidRPr="009A3A7D">
        <w:rPr>
          <w:rStyle w:val="Teksttreci6"/>
          <w:color w:val="000000"/>
        </w:rPr>
        <w:t>, 224 czasow</w:t>
      </w:r>
      <w:r w:rsidRPr="009A3A7D">
        <w:rPr>
          <w:rStyle w:val="Teksttreci6"/>
          <w:color w:val="000000"/>
        </w:rPr>
        <w:softHyphen/>
        <w:t>niki, 197 przymiotników, w szóstym zaś tysiącu, czyli wśród wyrazów raczej rzadkich i specjalnych, występuje 719 rzeczowników, 125 czasowników, 187 przy-</w:t>
      </w:r>
    </w:p>
    <w:p w:rsidR="009A3A7D" w:rsidRPr="009A3A7D" w:rsidRDefault="009A3A7D" w:rsidP="009A3A7D">
      <w:pPr>
        <w:pStyle w:val="Teksttreci60"/>
        <w:shd w:val="clear" w:color="auto" w:fill="auto"/>
        <w:spacing w:before="0" w:line="258" w:lineRule="exact"/>
      </w:pPr>
      <w:r w:rsidRPr="009A3A7D">
        <w:rPr>
          <w:rStyle w:val="Teksttreci6"/>
          <w:color w:val="000000"/>
        </w:rPr>
        <w:t>miotników. Trudno o lepszą ilustrację faktu, że im bardziej intelektualny, im mniej potoczny charakter ma słownictwo, tym częściej spotykamy się z przed</w:t>
      </w:r>
      <w:r w:rsidRPr="009A3A7D">
        <w:rPr>
          <w:rStyle w:val="Teksttreci6"/>
          <w:color w:val="000000"/>
        </w:rPr>
        <w:softHyphen/>
        <w:t xml:space="preserve">miotowym </w:t>
      </w:r>
      <w:r w:rsidRPr="009A3A7D">
        <w:rPr>
          <w:rStyle w:val="Teksttreci6"/>
          <w:color w:val="000000"/>
        </w:rPr>
        <w:lastRenderedPageBreak/>
        <w:t>ujmowaniem rzeczywistości.</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rPr>
        <w:t>Sumując, praca przygotowana przez Helen S. Eaton była pracą bezwzględnie cenną i potrzebną zarówno dla celów dydaktycznych (nauczanie języków obcych), jak i dla celów ogólnojęzykoznawczych (zagadnienie typologii języków, poznanie ilościowe struktury leksyki). Była jednak pracą wykonaną na zbyt prymitywnym i zupełnie do tego celu nieprzygotowanym warsztacie. Pozwala ona na wyciągnięcie wniosków co do sposobu przygotowania list źródłowych obejmujących poszcze</w:t>
      </w:r>
      <w:r w:rsidRPr="009A3A7D">
        <w:rPr>
          <w:rStyle w:val="Teksttreci6"/>
          <w:color w:val="000000"/>
        </w:rPr>
        <w:softHyphen/>
        <w:t>gólne języki i ukazuje perspektywy dla dalszych badań w tym zakresie. I to jest niewątpliwa zasługa autorki.</w:t>
      </w:r>
    </w:p>
    <w:p w:rsidR="009A3A7D" w:rsidRPr="009A3A7D" w:rsidRDefault="009A3A7D" w:rsidP="009A3A7D">
      <w:pPr>
        <w:pStyle w:val="Nagwek40"/>
        <w:keepNext/>
        <w:keepLines/>
        <w:shd w:val="clear" w:color="auto" w:fill="auto"/>
        <w:spacing w:before="0" w:after="2344" w:line="280" w:lineRule="exact"/>
        <w:ind w:left="5460"/>
        <w:rPr>
          <w:sz w:val="22"/>
          <w:szCs w:val="22"/>
        </w:rPr>
      </w:pPr>
      <w:r w:rsidRPr="009A3A7D">
        <w:rPr>
          <w:rStyle w:val="Nagwek4"/>
          <w:color w:val="000000"/>
          <w:sz w:val="22"/>
          <w:szCs w:val="22"/>
        </w:rPr>
        <w:t>Andrzej Maria Lewicki</w:t>
      </w:r>
    </w:p>
    <w:p w:rsidR="009A3A7D" w:rsidRPr="009A3A7D" w:rsidRDefault="009A3A7D" w:rsidP="009A3A7D">
      <w:pPr>
        <w:pStyle w:val="Teksttreci40"/>
        <w:shd w:val="clear" w:color="auto" w:fill="auto"/>
        <w:spacing w:before="0" w:after="424" w:line="210" w:lineRule="exact"/>
        <w:rPr>
          <w:sz w:val="22"/>
          <w:szCs w:val="22"/>
        </w:rPr>
      </w:pPr>
      <w:r w:rsidRPr="009A3A7D">
        <w:rPr>
          <w:rStyle w:val="Teksttreci4"/>
          <w:i/>
          <w:iCs/>
          <w:color w:val="000000"/>
          <w:sz w:val="22"/>
          <w:szCs w:val="22"/>
        </w:rPr>
        <w:t>POŁÓW PEREŁEK</w:t>
      </w:r>
    </w:p>
    <w:p w:rsidR="009A3A7D" w:rsidRPr="009A3A7D" w:rsidRDefault="009A3A7D" w:rsidP="009A3A7D">
      <w:pPr>
        <w:pStyle w:val="Teksttreci70"/>
        <w:shd w:val="clear" w:color="auto" w:fill="auto"/>
        <w:spacing w:after="222" w:line="160" w:lineRule="exact"/>
        <w:jc w:val="both"/>
        <w:rPr>
          <w:sz w:val="22"/>
          <w:szCs w:val="22"/>
        </w:rPr>
      </w:pPr>
      <w:r w:rsidRPr="009A3A7D">
        <w:rPr>
          <w:rStyle w:val="Teksttreci7"/>
          <w:color w:val="000000"/>
          <w:sz w:val="22"/>
          <w:szCs w:val="22"/>
        </w:rPr>
        <w:t>STYL „RYPCIUM-PYPCIUM</w:t>
      </w:r>
      <w:r w:rsidRPr="009A3A7D">
        <w:rPr>
          <w:rStyle w:val="Nagweklubstopka10pt1"/>
          <w:i/>
          <w:iCs/>
          <w:color w:val="000000"/>
          <w:sz w:val="22"/>
          <w:szCs w:val="22"/>
        </w:rPr>
        <w:t>”</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rPr>
        <w:t>W „Szpilkach” znalazł się kiedyś wiersz Sergiusza Michałkowa pt. „Przestro</w:t>
      </w:r>
      <w:r w:rsidRPr="009A3A7D">
        <w:rPr>
          <w:rStyle w:val="Teksttreci6"/>
          <w:color w:val="000000"/>
        </w:rPr>
        <w:softHyphen/>
        <w:t>ga” w przekładzie p. Ignacego Szenfelda. Oto początek:</w:t>
      </w:r>
    </w:p>
    <w:p w:rsidR="009A3A7D" w:rsidRPr="009A3A7D" w:rsidRDefault="009A3A7D" w:rsidP="009A3A7D">
      <w:pPr>
        <w:pStyle w:val="Teksttreci60"/>
        <w:shd w:val="clear" w:color="auto" w:fill="auto"/>
        <w:spacing w:before="0" w:line="210" w:lineRule="exact"/>
        <w:ind w:left="2300"/>
        <w:jc w:val="left"/>
      </w:pPr>
      <w:r w:rsidRPr="009A3A7D">
        <w:rPr>
          <w:rStyle w:val="Teksttreci6"/>
          <w:color w:val="000000"/>
        </w:rPr>
        <w:t>„Konia wystrzegaj się od zadu,</w:t>
      </w:r>
    </w:p>
    <w:p w:rsidR="009A3A7D" w:rsidRPr="009A3A7D" w:rsidRDefault="009A3A7D" w:rsidP="009A3A7D">
      <w:pPr>
        <w:pStyle w:val="Teksttreci60"/>
        <w:shd w:val="clear" w:color="auto" w:fill="auto"/>
        <w:spacing w:before="0" w:after="92" w:line="210" w:lineRule="exact"/>
        <w:ind w:left="2300"/>
        <w:jc w:val="left"/>
      </w:pPr>
      <w:r w:rsidRPr="009A3A7D">
        <w:rPr>
          <w:rStyle w:val="Teksttreci6"/>
          <w:color w:val="000000"/>
          <w:lang w:val="cs-CZ" w:eastAsia="cs-CZ"/>
        </w:rPr>
        <w:t xml:space="preserve">Byk </w:t>
      </w:r>
      <w:r w:rsidRPr="009A3A7D">
        <w:rPr>
          <w:rStyle w:val="Teksttreci6"/>
          <w:color w:val="000000"/>
        </w:rPr>
        <w:t>z nagła cię od przodu szurnia”.</w:t>
      </w:r>
    </w:p>
    <w:p w:rsidR="009A3A7D" w:rsidRPr="009A3A7D" w:rsidRDefault="009A3A7D" w:rsidP="009A3A7D">
      <w:pPr>
        <w:pStyle w:val="Teksttreci60"/>
        <w:shd w:val="clear" w:color="auto" w:fill="auto"/>
        <w:spacing w:before="0" w:after="214" w:line="252" w:lineRule="exact"/>
        <w:ind w:firstLine="480"/>
      </w:pPr>
      <w:r w:rsidRPr="009A3A7D">
        <w:rPr>
          <w:rStyle w:val="Teksttreci6"/>
          <w:color w:val="000000"/>
        </w:rPr>
        <w:t>Jest to bardzo piękne i urzekające pomysłowością słowotwórczą. Trudno się jednak oprzeć wrażeniu, że tłumacz trochę sobie zanadto szurnął...</w:t>
      </w:r>
    </w:p>
    <w:p w:rsidR="009A3A7D" w:rsidRPr="009A3A7D" w:rsidRDefault="009A3A7D" w:rsidP="009A3A7D">
      <w:pPr>
        <w:pStyle w:val="Teksttreci60"/>
        <w:shd w:val="clear" w:color="auto" w:fill="auto"/>
        <w:spacing w:before="0" w:line="210" w:lineRule="exact"/>
        <w:ind w:left="40"/>
      </w:pPr>
      <w:r w:rsidRPr="009A3A7D">
        <w:rPr>
          <w:rStyle w:val="Teksttreci6"/>
          <w:color w:val="000000"/>
        </w:rPr>
        <w:t>Szezomie, zamknij się!</w:t>
      </w:r>
    </w:p>
    <w:p w:rsidR="009A3A7D" w:rsidRPr="009A3A7D" w:rsidRDefault="009A3A7D" w:rsidP="009A3A7D">
      <w:pPr>
        <w:pStyle w:val="Teksttreci60"/>
        <w:shd w:val="clear" w:color="auto" w:fill="auto"/>
        <w:spacing w:before="0" w:line="288" w:lineRule="exact"/>
        <w:ind w:firstLine="480"/>
      </w:pPr>
      <w:r w:rsidRPr="009A3A7D">
        <w:rPr>
          <w:rStyle w:val="Teksttreci6"/>
          <w:color w:val="000000"/>
        </w:rPr>
        <w:t>W tychże „Szpilkach” p. Agnieszka Osiecka popełniła taką oto „Odę do psa Blacka”:</w:t>
      </w:r>
    </w:p>
    <w:p w:rsidR="009A3A7D" w:rsidRPr="009A3A7D" w:rsidRDefault="009A3A7D" w:rsidP="009A3A7D">
      <w:pPr>
        <w:pStyle w:val="Teksttreci60"/>
        <w:shd w:val="clear" w:color="auto" w:fill="auto"/>
        <w:spacing w:before="0" w:line="252" w:lineRule="exact"/>
        <w:ind w:left="2300" w:right="2380"/>
        <w:jc w:val="left"/>
      </w:pPr>
      <w:r w:rsidRPr="009A3A7D">
        <w:rPr>
          <w:rStyle w:val="Teksttreci6"/>
          <w:color w:val="000000"/>
        </w:rPr>
        <w:t>„Szanowny Blacku, psie — syntezo wdzięku i innych zalet psich, psia ekselencjo, co choć chez-hommes, lecz nie nabrałeś manier złych...”</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rPr>
        <w:t>Bardzo oryginalnie wygląda to „chez-hommes”, ale chyba lepiej byłoby ponie</w:t>
      </w:r>
      <w:r w:rsidRPr="009A3A7D">
        <w:rPr>
          <w:rStyle w:val="Teksttreci6"/>
          <w:color w:val="000000"/>
        </w:rPr>
        <w:softHyphen/>
        <w:t>chać takiej francuszczyzny, bo to, doprawdy, zła maniera.</w:t>
      </w:r>
    </w:p>
    <w:p w:rsidR="009A3A7D" w:rsidRPr="009A3A7D" w:rsidRDefault="009A3A7D" w:rsidP="009A3A7D">
      <w:pPr>
        <w:pStyle w:val="Teksttreci60"/>
        <w:shd w:val="clear" w:color="auto" w:fill="auto"/>
        <w:spacing w:before="0" w:after="214" w:line="252" w:lineRule="exact"/>
        <w:ind w:firstLine="480"/>
        <w:rPr>
          <w:lang w:val="en-US"/>
        </w:rPr>
      </w:pPr>
      <w:r w:rsidRPr="009A3A7D">
        <w:rPr>
          <w:rStyle w:val="Teksttreci6"/>
          <w:color w:val="000000"/>
          <w:lang w:val="en-US"/>
        </w:rPr>
        <w:t xml:space="preserve">Murzyn by powiedział: Madame, moi </w:t>
      </w:r>
      <w:r w:rsidRPr="009A3A7D">
        <w:rPr>
          <w:rStyle w:val="Teksttreci6"/>
          <w:color w:val="000000"/>
          <w:lang w:val="cs-CZ" w:eastAsia="cs-CZ"/>
        </w:rPr>
        <w:t xml:space="preserve">vous </w:t>
      </w:r>
      <w:r w:rsidRPr="009A3A7D">
        <w:rPr>
          <w:rStyle w:val="Teksttreci6"/>
          <w:color w:val="000000"/>
          <w:lang w:val="en-US"/>
        </w:rPr>
        <w:t>conseiller: pas français!</w:t>
      </w:r>
    </w:p>
    <w:p w:rsidR="009A3A7D" w:rsidRPr="009A3A7D" w:rsidRDefault="009A3A7D" w:rsidP="009A3A7D">
      <w:pPr>
        <w:pStyle w:val="Teksttreci60"/>
        <w:shd w:val="clear" w:color="auto" w:fill="auto"/>
        <w:spacing w:before="0" w:after="86" w:line="210" w:lineRule="exact"/>
        <w:ind w:left="40"/>
      </w:pPr>
      <w:r w:rsidRPr="009A3A7D">
        <w:rPr>
          <w:rStyle w:val="Teksttreci6"/>
          <w:color w:val="000000"/>
        </w:rPr>
        <w:t>Nie tylko obcych...</w:t>
      </w:r>
    </w:p>
    <w:p w:rsidR="009A3A7D" w:rsidRPr="009A3A7D" w:rsidRDefault="009A3A7D" w:rsidP="009A3A7D">
      <w:pPr>
        <w:pStyle w:val="Teksttreci60"/>
        <w:shd w:val="clear" w:color="auto" w:fill="auto"/>
        <w:spacing w:before="0" w:line="252" w:lineRule="exact"/>
        <w:ind w:firstLine="480"/>
      </w:pPr>
      <w:r w:rsidRPr="009A3A7D">
        <w:rPr>
          <w:rStyle w:val="Teksttreci6"/>
          <w:color w:val="000000"/>
        </w:rPr>
        <w:t xml:space="preserve">A znów </w:t>
      </w:r>
      <w:r w:rsidRPr="009A3A7D">
        <w:rPr>
          <w:rStyle w:val="Teksttreci6"/>
          <w:color w:val="000000"/>
          <w:lang w:val="cs-CZ" w:eastAsia="cs-CZ"/>
        </w:rPr>
        <w:t xml:space="preserve">„Express </w:t>
      </w:r>
      <w:r w:rsidRPr="009A3A7D">
        <w:rPr>
          <w:rStyle w:val="Teksttreci6"/>
          <w:color w:val="000000"/>
        </w:rPr>
        <w:t>Wieczorny” kończy notatkę o sporcie arcysłusznym zale</w:t>
      </w:r>
      <w:r w:rsidRPr="009A3A7D">
        <w:rPr>
          <w:rStyle w:val="Teksttreci6"/>
          <w:color w:val="000000"/>
        </w:rPr>
        <w:softHyphen/>
        <w:t>ceniem: „Niechaj nasi sportowcy, marząc o sukcesach i wyjazdach, wezmą się za naukę języków obcych”.</w:t>
      </w:r>
    </w:p>
    <w:p w:rsidR="009A3A7D" w:rsidRPr="009A3A7D" w:rsidRDefault="009A3A7D" w:rsidP="009A3A7D">
      <w:pPr>
        <w:pStyle w:val="Teksttreci60"/>
        <w:shd w:val="clear" w:color="auto" w:fill="auto"/>
        <w:spacing w:before="0" w:line="258" w:lineRule="exact"/>
        <w:ind w:firstLine="480"/>
      </w:pPr>
      <w:r w:rsidRPr="009A3A7D">
        <w:rPr>
          <w:rStyle w:val="Teksttreci6"/>
          <w:color w:val="000000"/>
        </w:rPr>
        <w:t>Autor tej notatki dobrze by jednak zrobił, gdyby sam wziął się do nauki języka polskiego.</w:t>
      </w:r>
    </w:p>
    <w:p w:rsidR="009A3A7D" w:rsidRPr="009A3A7D" w:rsidRDefault="009A3A7D" w:rsidP="009A3A7D">
      <w:pPr>
        <w:pStyle w:val="Nagwek40"/>
        <w:keepNext/>
        <w:keepLines/>
        <w:shd w:val="clear" w:color="auto" w:fill="auto"/>
        <w:spacing w:before="0" w:after="0" w:line="280" w:lineRule="exact"/>
        <w:ind w:left="6720"/>
        <w:rPr>
          <w:sz w:val="22"/>
          <w:szCs w:val="22"/>
        </w:rPr>
        <w:sectPr w:rsidR="009A3A7D" w:rsidRPr="009A3A7D">
          <w:type w:val="continuous"/>
          <w:pgSz w:w="11900" w:h="16840"/>
          <w:pgMar w:top="1411" w:right="1798" w:bottom="1052" w:left="1173" w:header="0" w:footer="3" w:gutter="0"/>
          <w:cols w:space="708"/>
          <w:noEndnote/>
          <w:docGrid w:linePitch="360"/>
        </w:sectPr>
      </w:pPr>
      <w:bookmarkStart w:id="3" w:name="bookmark3"/>
      <w:r w:rsidRPr="009A3A7D">
        <w:rPr>
          <w:rStyle w:val="Nagwek4"/>
          <w:color w:val="000000"/>
          <w:sz w:val="22"/>
          <w:szCs w:val="22"/>
        </w:rPr>
        <w:t>W. E. Redyk</w:t>
      </w:r>
      <w:bookmarkEnd w:id="3"/>
    </w:p>
    <w:p w:rsidR="009A3A7D" w:rsidRPr="009A3A7D" w:rsidRDefault="009A3A7D" w:rsidP="009A3A7D">
      <w:pPr>
        <w:pStyle w:val="Teksttreci30"/>
        <w:shd w:val="clear" w:color="auto" w:fill="auto"/>
        <w:spacing w:after="2088" w:line="280" w:lineRule="exact"/>
        <w:rPr>
          <w:sz w:val="22"/>
          <w:szCs w:val="22"/>
        </w:rPr>
      </w:pPr>
      <w:r w:rsidRPr="009A3A7D">
        <w:rPr>
          <w:rStyle w:val="Teksttreci3Odstpy8pt"/>
          <w:i w:val="0"/>
          <w:iCs w:val="0"/>
          <w:color w:val="000000"/>
          <w:sz w:val="22"/>
          <w:szCs w:val="22"/>
        </w:rPr>
        <w:lastRenderedPageBreak/>
        <w:t>OBJAŚNIENIA WYRAZÓW I ZWROTÓW</w:t>
      </w:r>
    </w:p>
    <w:p w:rsidR="009A3A7D" w:rsidRPr="009A3A7D" w:rsidRDefault="009A3A7D" w:rsidP="009A3A7D">
      <w:pPr>
        <w:pStyle w:val="Teksttreci21"/>
        <w:shd w:val="clear" w:color="auto" w:fill="auto"/>
        <w:spacing w:after="206"/>
        <w:ind w:firstLine="420"/>
        <w:rPr>
          <w:sz w:val="22"/>
          <w:szCs w:val="22"/>
        </w:rPr>
      </w:pPr>
      <w:r w:rsidRPr="009A3A7D">
        <w:rPr>
          <w:rStyle w:val="Teksttreci2"/>
          <w:color w:val="000000"/>
          <w:sz w:val="22"/>
          <w:szCs w:val="22"/>
        </w:rPr>
        <w:t>Inż. Zbigniew Arndt z Warszawy nadesłał list, w którym wymienia dwadzieścia parę wyrazów wynotowanych przeważnie z prasy, gorszą</w:t>
      </w:r>
      <w:r w:rsidRPr="009A3A7D">
        <w:rPr>
          <w:rStyle w:val="Teksttreci2"/>
          <w:color w:val="000000"/>
          <w:sz w:val="22"/>
          <w:szCs w:val="22"/>
        </w:rPr>
        <w:softHyphen/>
        <w:t>cych korespondenta i rażących go jako niewłaściwe, zwłaszcza w druku. Prawie we wszystkich wypadkach całkowicie się zgadzam z ujemną oceną wymienionych w liście wyrazów. Trudno nie doznawać przykrości, kiedy się takie wyrazy słyszy, a tym bardziej kiedy się je widzi wypi</w:t>
      </w:r>
      <w:r w:rsidRPr="009A3A7D">
        <w:rPr>
          <w:rStyle w:val="Teksttreci2"/>
          <w:color w:val="000000"/>
          <w:sz w:val="22"/>
          <w:szCs w:val="22"/>
        </w:rPr>
        <w:softHyphen/>
        <w:t>sane drukowanymi literami. Wiadomo, że praca nad językiem nie może polegać tylko na tępieniu błędów, tak samo jak medycyna nie może poprzestawać na leczeniu tak zwanym objawowym, ale jednak zrozu</w:t>
      </w:r>
      <w:r w:rsidRPr="009A3A7D">
        <w:rPr>
          <w:rStyle w:val="Teksttreci2"/>
          <w:color w:val="000000"/>
          <w:sz w:val="22"/>
          <w:szCs w:val="22"/>
        </w:rPr>
        <w:softHyphen/>
        <w:t xml:space="preserve">miałe jest reagowanie protestem na takie wyrazy jak — cytuję z listu korespondenta — </w:t>
      </w:r>
      <w:r w:rsidRPr="009A3A7D">
        <w:rPr>
          <w:rStyle w:val="Teksttreci2Kursywa"/>
          <w:color w:val="000000"/>
          <w:sz w:val="22"/>
          <w:szCs w:val="22"/>
        </w:rPr>
        <w:t>analizacja, aranżacja, nie zadaszony dom,</w:t>
      </w:r>
      <w:r w:rsidRPr="009A3A7D">
        <w:rPr>
          <w:rStyle w:val="Teksttreci2"/>
          <w:color w:val="000000"/>
          <w:sz w:val="22"/>
          <w:szCs w:val="22"/>
        </w:rPr>
        <w:t xml:space="preserve"> to znaczy nie pokryty dachem, </w:t>
      </w:r>
      <w:r w:rsidRPr="009A3A7D">
        <w:rPr>
          <w:rStyle w:val="Teksttreci2Kursywa"/>
          <w:color w:val="000000"/>
          <w:sz w:val="22"/>
          <w:szCs w:val="22"/>
        </w:rPr>
        <w:t>specjalistyczny</w:t>
      </w:r>
      <w:r w:rsidRPr="009A3A7D">
        <w:rPr>
          <w:rStyle w:val="Teksttreci2"/>
          <w:color w:val="000000"/>
          <w:sz w:val="22"/>
          <w:szCs w:val="22"/>
        </w:rPr>
        <w:t xml:space="preserve"> zamiast </w:t>
      </w:r>
      <w:r w:rsidRPr="009A3A7D">
        <w:rPr>
          <w:rStyle w:val="Teksttreci2Kursywa"/>
          <w:color w:val="000000"/>
          <w:sz w:val="22"/>
          <w:szCs w:val="22"/>
        </w:rPr>
        <w:t>specjalny, unikalny,</w:t>
      </w:r>
      <w:r w:rsidRPr="009A3A7D">
        <w:rPr>
          <w:rStyle w:val="Teksttreci2"/>
          <w:color w:val="000000"/>
          <w:sz w:val="22"/>
          <w:szCs w:val="22"/>
        </w:rPr>
        <w:t xml:space="preserve"> co się kojarzy z </w:t>
      </w:r>
      <w:r w:rsidRPr="009A3A7D">
        <w:rPr>
          <w:rStyle w:val="Teksttreci2Kursywa"/>
          <w:color w:val="000000"/>
          <w:sz w:val="22"/>
          <w:szCs w:val="22"/>
        </w:rPr>
        <w:t>unikaniem,</w:t>
      </w:r>
      <w:r w:rsidRPr="009A3A7D">
        <w:rPr>
          <w:rStyle w:val="Teksttreci2"/>
          <w:color w:val="000000"/>
          <w:sz w:val="22"/>
          <w:szCs w:val="22"/>
        </w:rPr>
        <w:t xml:space="preserve"> a ma znaczyć «jedyny» i różne inne. </w:t>
      </w:r>
      <w:r w:rsidRPr="009A3A7D">
        <w:rPr>
          <w:rStyle w:val="Teksttreci2Kursywa"/>
          <w:color w:val="000000"/>
          <w:sz w:val="22"/>
          <w:szCs w:val="22"/>
        </w:rPr>
        <w:t xml:space="preserve">Analizacja </w:t>
      </w:r>
      <w:r w:rsidRPr="009A3A7D">
        <w:rPr>
          <w:rStyle w:val="Teksttreci2"/>
          <w:color w:val="000000"/>
          <w:sz w:val="22"/>
          <w:szCs w:val="22"/>
        </w:rPr>
        <w:t xml:space="preserve">nie ma żadnego sensu wobec normalnie używanej </w:t>
      </w:r>
      <w:r w:rsidRPr="009A3A7D">
        <w:rPr>
          <w:rStyle w:val="Teksttreci2Kursywa"/>
          <w:color w:val="000000"/>
          <w:sz w:val="22"/>
          <w:szCs w:val="22"/>
        </w:rPr>
        <w:t xml:space="preserve">analizy, aranżacja </w:t>
      </w:r>
      <w:r w:rsidRPr="009A3A7D">
        <w:rPr>
          <w:rStyle w:val="Teksttreci2"/>
          <w:color w:val="000000"/>
          <w:sz w:val="22"/>
          <w:szCs w:val="22"/>
        </w:rPr>
        <w:t>jest wytworem połączenia genetycznie łacińskiego przyrostka z gene</w:t>
      </w:r>
      <w:r w:rsidRPr="009A3A7D">
        <w:rPr>
          <w:rStyle w:val="Teksttreci2"/>
          <w:color w:val="000000"/>
          <w:sz w:val="22"/>
          <w:szCs w:val="22"/>
        </w:rPr>
        <w:softHyphen/>
        <w:t xml:space="preserve">tycznie francuskim czasownikiem — a ma funkcjonować jako wyraz polski. Dziwne, że spotkałem niedawno — a w moim życiu po raz pierwszy — ową niepoważną </w:t>
      </w:r>
      <w:r w:rsidRPr="009A3A7D">
        <w:rPr>
          <w:rStyle w:val="Teksttreci2Kursywa"/>
          <w:color w:val="000000"/>
          <w:sz w:val="22"/>
          <w:szCs w:val="22"/>
        </w:rPr>
        <w:t>aranżacją</w:t>
      </w:r>
      <w:r w:rsidRPr="009A3A7D">
        <w:rPr>
          <w:rStyle w:val="Teksttreci2"/>
          <w:color w:val="000000"/>
          <w:sz w:val="22"/>
          <w:szCs w:val="22"/>
        </w:rPr>
        <w:t xml:space="preserve"> w tekście napisanym przez publicystę dbałego o język i nawet propagującego dbałość o poprawność językową. Niewiele lepsza od </w:t>
      </w:r>
      <w:r w:rsidRPr="009A3A7D">
        <w:rPr>
          <w:rStyle w:val="Teksttreci2Kursywa"/>
          <w:color w:val="000000"/>
          <w:sz w:val="22"/>
          <w:szCs w:val="22"/>
        </w:rPr>
        <w:t>aranżacji</w:t>
      </w:r>
      <w:r w:rsidRPr="009A3A7D">
        <w:rPr>
          <w:rStyle w:val="Teksttreci2"/>
          <w:color w:val="000000"/>
          <w:sz w:val="22"/>
          <w:szCs w:val="22"/>
        </w:rPr>
        <w:t xml:space="preserve"> jest nie od dziś coraz bardziej się szerząca </w:t>
      </w:r>
      <w:r w:rsidRPr="009A3A7D">
        <w:rPr>
          <w:rStyle w:val="Teksttreci2Kursywa"/>
          <w:color w:val="000000"/>
          <w:sz w:val="22"/>
          <w:szCs w:val="22"/>
        </w:rPr>
        <w:t>pielęgnacja,</w:t>
      </w:r>
      <w:r w:rsidRPr="009A3A7D">
        <w:rPr>
          <w:rStyle w:val="Teksttreci2"/>
          <w:color w:val="000000"/>
          <w:sz w:val="22"/>
          <w:szCs w:val="22"/>
        </w:rPr>
        <w:t xml:space="preserve"> w której ten sam obcy przyrostek — </w:t>
      </w:r>
      <w:r w:rsidRPr="009A3A7D">
        <w:rPr>
          <w:rStyle w:val="Teksttreci2Kursywa"/>
          <w:color w:val="000000"/>
          <w:sz w:val="22"/>
          <w:szCs w:val="22"/>
        </w:rPr>
        <w:t>acja</w:t>
      </w:r>
      <w:r w:rsidRPr="009A3A7D">
        <w:rPr>
          <w:rStyle w:val="Teksttreci2"/>
          <w:color w:val="000000"/>
          <w:sz w:val="22"/>
          <w:szCs w:val="22"/>
        </w:rPr>
        <w:t xml:space="preserve"> po</w:t>
      </w:r>
      <w:r w:rsidRPr="009A3A7D">
        <w:rPr>
          <w:rStyle w:val="Teksttreci2"/>
          <w:color w:val="000000"/>
          <w:sz w:val="22"/>
          <w:szCs w:val="22"/>
        </w:rPr>
        <w:softHyphen/>
        <w:t xml:space="preserve">łączony został z czasownikiem pochodzenia niemieckiego </w:t>
      </w:r>
      <w:r w:rsidRPr="009A3A7D">
        <w:rPr>
          <w:rStyle w:val="Teksttreci2Kursywa"/>
          <w:color w:val="000000"/>
          <w:sz w:val="22"/>
          <w:szCs w:val="22"/>
        </w:rPr>
        <w:t xml:space="preserve">(pielęgnować </w:t>
      </w:r>
      <w:r w:rsidRPr="009A3A7D">
        <w:rPr>
          <w:rStyle w:val="Teksttreci2"/>
          <w:color w:val="000000"/>
          <w:sz w:val="22"/>
          <w:szCs w:val="22"/>
        </w:rPr>
        <w:t xml:space="preserve">— </w:t>
      </w:r>
      <w:r w:rsidRPr="009A3A7D">
        <w:rPr>
          <w:rStyle w:val="Teksttreci2Kursywa"/>
          <w:color w:val="000000"/>
          <w:sz w:val="22"/>
          <w:szCs w:val="22"/>
          <w:lang w:val="de-DE" w:eastAsia="de-DE"/>
        </w:rPr>
        <w:t>pflegen).</w:t>
      </w:r>
      <w:r w:rsidRPr="009A3A7D">
        <w:rPr>
          <w:rStyle w:val="Teksttreci2"/>
          <w:color w:val="000000"/>
          <w:sz w:val="22"/>
          <w:szCs w:val="22"/>
          <w:lang w:val="de-DE" w:eastAsia="de-DE"/>
        </w:rPr>
        <w:t xml:space="preserve"> </w:t>
      </w:r>
      <w:r w:rsidRPr="009A3A7D">
        <w:rPr>
          <w:rStyle w:val="Teksttreci2"/>
          <w:color w:val="000000"/>
          <w:sz w:val="22"/>
          <w:szCs w:val="22"/>
        </w:rPr>
        <w:t xml:space="preserve">W związku z </w:t>
      </w:r>
      <w:r w:rsidRPr="009A3A7D">
        <w:rPr>
          <w:rStyle w:val="Teksttreci2Kursywa"/>
          <w:color w:val="000000"/>
          <w:sz w:val="22"/>
          <w:szCs w:val="22"/>
        </w:rPr>
        <w:t>nie zadaszonym domem</w:t>
      </w:r>
      <w:r w:rsidRPr="009A3A7D">
        <w:rPr>
          <w:rStyle w:val="Teksttreci2"/>
          <w:color w:val="000000"/>
          <w:sz w:val="22"/>
          <w:szCs w:val="22"/>
        </w:rPr>
        <w:t xml:space="preserve"> przypominają się dow</w:t>
      </w:r>
      <w:r w:rsidRPr="009A3A7D">
        <w:rPr>
          <w:rStyle w:val="Teksttreci2"/>
          <w:color w:val="000000"/>
          <w:sz w:val="22"/>
          <w:szCs w:val="22"/>
        </w:rPr>
        <w:softHyphen/>
        <w:t>cipne refleksje autora artykułu pod tytułem „Mowa i bełkot” ogłoszo</w:t>
      </w:r>
      <w:r w:rsidRPr="009A3A7D">
        <w:rPr>
          <w:rStyle w:val="Teksttreci2"/>
          <w:color w:val="000000"/>
          <w:sz w:val="22"/>
          <w:szCs w:val="22"/>
        </w:rPr>
        <w:softHyphen/>
        <w:t xml:space="preserve">nego w pierwszym tegorocznym numerze tygodnika Polityka. „Doszedłem dc przekonania, pisze autor (podpisany literami Z. P.), że dziwolągi językowe rodzą się tak: ktoś zamiast po ludzku powiedzieć </w:t>
      </w:r>
      <w:r w:rsidRPr="009A3A7D">
        <w:rPr>
          <w:rStyle w:val="Teksttreci2Kursywa"/>
          <w:color w:val="000000"/>
          <w:sz w:val="22"/>
          <w:szCs w:val="22"/>
        </w:rPr>
        <w:t xml:space="preserve">piwnica </w:t>
      </w:r>
      <w:r w:rsidRPr="009A3A7D">
        <w:rPr>
          <w:rStyle w:val="Teksttreci2"/>
          <w:color w:val="000000"/>
          <w:sz w:val="22"/>
          <w:szCs w:val="22"/>
        </w:rPr>
        <w:t xml:space="preserve">powie na jakimś zebraniu </w:t>
      </w:r>
      <w:r w:rsidRPr="009A3A7D">
        <w:rPr>
          <w:rStyle w:val="Teksttreci2Kursywa"/>
          <w:color w:val="000000"/>
          <w:sz w:val="22"/>
          <w:szCs w:val="22"/>
        </w:rPr>
        <w:t>podpiwniczenie,</w:t>
      </w:r>
      <w:r w:rsidRPr="009A3A7D">
        <w:rPr>
          <w:rStyle w:val="Teksttreci2"/>
          <w:color w:val="000000"/>
          <w:sz w:val="22"/>
          <w:szCs w:val="22"/>
        </w:rPr>
        <w:t xml:space="preserve"> zamiast zwyczajnie, po ludzku </w:t>
      </w:r>
      <w:r w:rsidRPr="009A3A7D">
        <w:rPr>
          <w:rStyle w:val="Teksttreci2Kursywa"/>
          <w:color w:val="000000"/>
          <w:sz w:val="22"/>
          <w:szCs w:val="22"/>
        </w:rPr>
        <w:t>dach</w:t>
      </w:r>
      <w:r w:rsidRPr="009A3A7D">
        <w:rPr>
          <w:rStyle w:val="Teksttreci2"/>
          <w:color w:val="000000"/>
          <w:sz w:val="22"/>
          <w:szCs w:val="22"/>
        </w:rPr>
        <w:t xml:space="preserve"> powie </w:t>
      </w:r>
      <w:r w:rsidRPr="009A3A7D">
        <w:rPr>
          <w:rStyle w:val="Teksttreci2Kursywa"/>
          <w:color w:val="000000"/>
          <w:sz w:val="22"/>
          <w:szCs w:val="22"/>
        </w:rPr>
        <w:t>zadaszenie,</w:t>
      </w:r>
      <w:r w:rsidRPr="009A3A7D">
        <w:rPr>
          <w:rStyle w:val="Teksttreci2"/>
          <w:color w:val="000000"/>
          <w:sz w:val="22"/>
          <w:szCs w:val="22"/>
        </w:rPr>
        <w:t xml:space="preserve"> zamiast po polsku zwyczajnie </w:t>
      </w:r>
      <w:r w:rsidRPr="009A3A7D">
        <w:rPr>
          <w:rStyle w:val="Teksttreci2Kursywa"/>
          <w:color w:val="000000"/>
          <w:sz w:val="22"/>
          <w:szCs w:val="22"/>
        </w:rPr>
        <w:t xml:space="preserve">bielenie ściany </w:t>
      </w:r>
      <w:r w:rsidRPr="009A3A7D">
        <w:rPr>
          <w:rStyle w:val="Teksttreci2"/>
          <w:color w:val="000000"/>
          <w:sz w:val="22"/>
          <w:szCs w:val="22"/>
        </w:rPr>
        <w:t xml:space="preserve">powie </w:t>
      </w:r>
      <w:r w:rsidRPr="009A3A7D">
        <w:rPr>
          <w:rStyle w:val="Teksttreci2Kursywa"/>
          <w:color w:val="000000"/>
          <w:sz w:val="22"/>
          <w:szCs w:val="22"/>
        </w:rPr>
        <w:t>białkowanie ściany,</w:t>
      </w:r>
      <w:r w:rsidRPr="009A3A7D">
        <w:rPr>
          <w:rStyle w:val="Teksttreci2"/>
          <w:color w:val="000000"/>
          <w:sz w:val="22"/>
          <w:szCs w:val="22"/>
        </w:rPr>
        <w:t xml:space="preserve"> a słyszący to siedzący obok człowieczek na</w:t>
      </w:r>
      <w:r w:rsidRPr="009A3A7D">
        <w:rPr>
          <w:rStyle w:val="Teksttreci2"/>
          <w:color w:val="000000"/>
          <w:sz w:val="22"/>
          <w:szCs w:val="22"/>
        </w:rPr>
        <w:softHyphen/>
        <w:t xml:space="preserve">zajutrz w swoim raporcie napisze: „Białkowania ścian w podpiwniczeniu </w:t>
      </w:r>
      <w:r w:rsidRPr="009A3A7D">
        <w:rPr>
          <w:rStyle w:val="Teksttreci2"/>
          <w:color w:val="000000"/>
          <w:sz w:val="22"/>
          <w:szCs w:val="22"/>
          <w:lang w:val="cs-CZ" w:eastAsia="cs-CZ"/>
        </w:rPr>
        <w:t xml:space="preserve">kontrol </w:t>
      </w:r>
      <w:r w:rsidRPr="009A3A7D">
        <w:rPr>
          <w:rStyle w:val="Teksttreci2"/>
          <w:color w:val="000000"/>
          <w:sz w:val="22"/>
          <w:szCs w:val="22"/>
        </w:rPr>
        <w:t>nie przyjęła”.</w:t>
      </w:r>
    </w:p>
    <w:p w:rsidR="009A3A7D" w:rsidRPr="009A3A7D" w:rsidRDefault="009A3A7D" w:rsidP="009A3A7D">
      <w:pPr>
        <w:pStyle w:val="Teksttreci30"/>
        <w:shd w:val="clear" w:color="auto" w:fill="auto"/>
        <w:spacing w:after="54" w:line="280" w:lineRule="exact"/>
        <w:ind w:firstLine="420"/>
        <w:jc w:val="both"/>
        <w:rPr>
          <w:sz w:val="22"/>
          <w:szCs w:val="22"/>
        </w:rPr>
      </w:pPr>
      <w:r w:rsidRPr="009A3A7D">
        <w:rPr>
          <w:rStyle w:val="Teksttreci3"/>
          <w:i/>
          <w:iCs/>
          <w:color w:val="000000"/>
          <w:sz w:val="22"/>
          <w:szCs w:val="22"/>
        </w:rPr>
        <w:t>Rada przy fabryce.</w:t>
      </w:r>
    </w:p>
    <w:p w:rsidR="009A3A7D" w:rsidRPr="009A3A7D" w:rsidRDefault="009A3A7D" w:rsidP="009A3A7D">
      <w:pPr>
        <w:pStyle w:val="Teksttreci21"/>
        <w:shd w:val="clear" w:color="auto" w:fill="auto"/>
        <w:ind w:firstLine="420"/>
        <w:rPr>
          <w:sz w:val="22"/>
          <w:szCs w:val="22"/>
        </w:rPr>
        <w:sectPr w:rsidR="009A3A7D" w:rsidRPr="009A3A7D">
          <w:headerReference w:type="even" r:id="rId91"/>
          <w:headerReference w:type="default" r:id="rId92"/>
          <w:headerReference w:type="first" r:id="rId93"/>
          <w:pgSz w:w="11900" w:h="16840"/>
          <w:pgMar w:top="1411" w:right="1798" w:bottom="1052" w:left="1173" w:header="0" w:footer="3" w:gutter="0"/>
          <w:pgNumType w:start="17"/>
          <w:cols w:space="708"/>
          <w:noEndnote/>
          <w:docGrid w:linePitch="360"/>
        </w:sectPr>
      </w:pPr>
      <w:r w:rsidRPr="009A3A7D">
        <w:rPr>
          <w:rStyle w:val="Teksttreci2"/>
          <w:color w:val="000000"/>
          <w:sz w:val="22"/>
          <w:szCs w:val="22"/>
        </w:rPr>
        <w:t xml:space="preserve">Mgr inżynier J. H. z Poznania zwraca uwagę na nadużywanie przy- imka </w:t>
      </w:r>
      <w:r w:rsidRPr="009A3A7D">
        <w:rPr>
          <w:rStyle w:val="Teksttreci2Kursywa"/>
          <w:color w:val="000000"/>
          <w:sz w:val="22"/>
          <w:szCs w:val="22"/>
        </w:rPr>
        <w:t>przy</w:t>
      </w:r>
      <w:r w:rsidRPr="009A3A7D">
        <w:rPr>
          <w:rStyle w:val="Teksttreci2"/>
          <w:color w:val="000000"/>
          <w:sz w:val="22"/>
          <w:szCs w:val="22"/>
        </w:rPr>
        <w:t xml:space="preserve"> w takich połączeniach jak: </w:t>
      </w:r>
      <w:r w:rsidRPr="009A3A7D">
        <w:rPr>
          <w:rStyle w:val="Teksttreci2Kursywa"/>
          <w:color w:val="000000"/>
          <w:sz w:val="22"/>
          <w:szCs w:val="22"/>
        </w:rPr>
        <w:t>Rada Zakładowa przy Fabryce, Rada Naukowa przy Instytucie,</w:t>
      </w:r>
      <w:r w:rsidRPr="009A3A7D">
        <w:rPr>
          <w:rStyle w:val="Teksttreci2"/>
          <w:color w:val="000000"/>
          <w:sz w:val="22"/>
          <w:szCs w:val="22"/>
        </w:rPr>
        <w:t xml:space="preserve"> a nawet, jak to było kiedyś podane w dzienniku radiowym w związku ze zbiórką na dom im. Matysiaków:</w:t>
      </w:r>
    </w:p>
    <w:p w:rsidR="009A3A7D" w:rsidRPr="009A3A7D" w:rsidRDefault="009A3A7D" w:rsidP="009A3A7D">
      <w:pPr>
        <w:pStyle w:val="Teksttreci21"/>
        <w:shd w:val="clear" w:color="auto" w:fill="auto"/>
        <w:spacing w:line="318" w:lineRule="exact"/>
        <w:rPr>
          <w:sz w:val="22"/>
          <w:szCs w:val="22"/>
        </w:rPr>
      </w:pPr>
      <w:r w:rsidRPr="009A3A7D">
        <w:rPr>
          <w:rStyle w:val="Teksttreci2"/>
          <w:color w:val="000000"/>
          <w:sz w:val="22"/>
          <w:szCs w:val="22"/>
        </w:rPr>
        <w:lastRenderedPageBreak/>
        <w:t xml:space="preserve">„Klasa ta a ta </w:t>
      </w:r>
      <w:r w:rsidRPr="009A3A7D">
        <w:rPr>
          <w:rStyle w:val="Teksttreci2Kursywa"/>
          <w:color w:val="000000"/>
          <w:sz w:val="22"/>
          <w:szCs w:val="22"/>
        </w:rPr>
        <w:t>przy Szkole Podstawowej”.</w:t>
      </w:r>
      <w:r w:rsidRPr="009A3A7D">
        <w:rPr>
          <w:rStyle w:val="Teksttreci2"/>
          <w:color w:val="000000"/>
          <w:sz w:val="22"/>
          <w:szCs w:val="22"/>
        </w:rPr>
        <w:t xml:space="preserve"> Korespondent słusznie widzi w takich konstrukcjach analogię do oczywistego germanizmu „służyć przy wojsku” i słusznie stwierdza, że „klasa przy szkole” jest dziwolą</w:t>
      </w:r>
      <w:r w:rsidRPr="009A3A7D">
        <w:rPr>
          <w:rStyle w:val="Teksttreci2"/>
          <w:color w:val="000000"/>
          <w:sz w:val="22"/>
          <w:szCs w:val="22"/>
        </w:rPr>
        <w:softHyphen/>
        <w:t xml:space="preserve">giem, bo gdyby klasy miały być </w:t>
      </w:r>
      <w:r w:rsidRPr="009A3A7D">
        <w:rPr>
          <w:rStyle w:val="Teksttreci2Kursywa"/>
          <w:color w:val="000000"/>
          <w:sz w:val="22"/>
          <w:szCs w:val="22"/>
        </w:rPr>
        <w:t>przy</w:t>
      </w:r>
      <w:r w:rsidRPr="009A3A7D">
        <w:rPr>
          <w:rStyle w:val="Teksttreci2"/>
          <w:color w:val="000000"/>
          <w:sz w:val="22"/>
          <w:szCs w:val="22"/>
        </w:rPr>
        <w:t xml:space="preserve"> szkole, to co miałoby stanowić samą szkołę?</w:t>
      </w:r>
    </w:p>
    <w:p w:rsidR="009A3A7D" w:rsidRPr="009A3A7D" w:rsidRDefault="009A3A7D" w:rsidP="009A3A7D">
      <w:pPr>
        <w:pStyle w:val="Teksttreci21"/>
        <w:shd w:val="clear" w:color="auto" w:fill="auto"/>
        <w:spacing w:after="446"/>
        <w:ind w:firstLine="460"/>
        <w:rPr>
          <w:sz w:val="22"/>
          <w:szCs w:val="22"/>
        </w:rPr>
      </w:pPr>
      <w:r w:rsidRPr="009A3A7D">
        <w:rPr>
          <w:rStyle w:val="Teksttreci2"/>
          <w:color w:val="000000"/>
          <w:sz w:val="22"/>
          <w:szCs w:val="22"/>
        </w:rPr>
        <w:t xml:space="preserve">Nigdy nie należy ulegać bezwładowi form szerzących się siłą ślepego rozpędu: kiedy przyimek </w:t>
      </w:r>
      <w:r w:rsidRPr="009A3A7D">
        <w:rPr>
          <w:rStyle w:val="Teksttreci2Kursywa"/>
          <w:color w:val="000000"/>
          <w:sz w:val="22"/>
          <w:szCs w:val="22"/>
        </w:rPr>
        <w:t>przy</w:t>
      </w:r>
      <w:r w:rsidRPr="009A3A7D">
        <w:rPr>
          <w:rStyle w:val="Teksttreci2"/>
          <w:color w:val="000000"/>
          <w:sz w:val="22"/>
          <w:szCs w:val="22"/>
        </w:rPr>
        <w:t xml:space="preserve"> nabierze wigoru — można tak obrazowo mówić, bo cząstki językowe mają pewną samodzielność w naszej pamięci — to ten jego żywiołowy wigor łatwo może zacząć szkodzić sensowi wypowiedzi: taki właśnie wypadek zachodzi w jawnie bezsensownym wyrażeniu „klasy przy szkole”. Cząstka </w:t>
      </w:r>
      <w:r w:rsidRPr="009A3A7D">
        <w:rPr>
          <w:rStyle w:val="Teksttreci2Kursywa"/>
          <w:color w:val="000000"/>
          <w:sz w:val="22"/>
          <w:szCs w:val="22"/>
        </w:rPr>
        <w:t>przy</w:t>
      </w:r>
      <w:r w:rsidRPr="009A3A7D">
        <w:rPr>
          <w:rStyle w:val="Teksttreci2"/>
          <w:color w:val="000000"/>
          <w:sz w:val="22"/>
          <w:szCs w:val="22"/>
        </w:rPr>
        <w:t xml:space="preserve"> ma pewne brzmienie i ma określone funkcje: źle jest, jeżeli nadużywamy brzmienia wbrew jego właściwej funkcji, bo to dowodzi, że nasza pobudliwość powierzchownie fizjologiczna, słuchowa jest większa niż zdolność do właściwej orientacji w świecie, który nas otacza, do należytego różnicowania wciąż nowych sytuacji, na które nie powinniśmy reagować wyładowywaniem zapa</w:t>
      </w:r>
      <w:r w:rsidRPr="009A3A7D">
        <w:rPr>
          <w:rStyle w:val="Teksttreci2"/>
          <w:color w:val="000000"/>
          <w:sz w:val="22"/>
          <w:szCs w:val="22"/>
        </w:rPr>
        <w:softHyphen/>
        <w:t>miętanych dawniej szablonów wyrazowych.</w:t>
      </w:r>
    </w:p>
    <w:p w:rsidR="009A3A7D" w:rsidRPr="009A3A7D" w:rsidRDefault="009A3A7D" w:rsidP="009A3A7D">
      <w:pPr>
        <w:pStyle w:val="Teksttreci30"/>
        <w:shd w:val="clear" w:color="auto" w:fill="auto"/>
        <w:spacing w:after="242" w:line="280" w:lineRule="exact"/>
        <w:ind w:firstLine="460"/>
        <w:jc w:val="both"/>
        <w:rPr>
          <w:sz w:val="22"/>
          <w:szCs w:val="22"/>
        </w:rPr>
      </w:pPr>
      <w:r w:rsidRPr="009A3A7D">
        <w:rPr>
          <w:rStyle w:val="Teksttreci3"/>
          <w:i/>
          <w:iCs/>
          <w:color w:val="000000"/>
          <w:sz w:val="22"/>
          <w:szCs w:val="22"/>
        </w:rPr>
        <w:t>Strzelce Opolskie.</w:t>
      </w:r>
    </w:p>
    <w:p w:rsidR="009A3A7D" w:rsidRPr="009A3A7D" w:rsidRDefault="009A3A7D" w:rsidP="009A3A7D">
      <w:pPr>
        <w:pStyle w:val="Teksttreci21"/>
        <w:shd w:val="clear" w:color="auto" w:fill="auto"/>
        <w:spacing w:line="318" w:lineRule="exact"/>
        <w:ind w:firstLine="460"/>
        <w:rPr>
          <w:sz w:val="22"/>
          <w:szCs w:val="22"/>
        </w:rPr>
        <w:sectPr w:rsidR="009A3A7D" w:rsidRPr="009A3A7D">
          <w:headerReference w:type="even" r:id="rId94"/>
          <w:headerReference w:type="default" r:id="rId95"/>
          <w:headerReference w:type="first" r:id="rId96"/>
          <w:pgSz w:w="11900" w:h="16840"/>
          <w:pgMar w:top="1411" w:right="1798" w:bottom="1052" w:left="1173" w:header="0" w:footer="3" w:gutter="0"/>
          <w:pgNumType w:start="244"/>
          <w:cols w:space="708"/>
          <w:noEndnote/>
          <w:titlePg/>
          <w:docGrid w:linePitch="360"/>
        </w:sectPr>
      </w:pPr>
      <w:r w:rsidRPr="009A3A7D">
        <w:rPr>
          <w:rStyle w:val="Teksttreci2Kursywa"/>
          <w:color w:val="000000"/>
          <w:sz w:val="22"/>
          <w:szCs w:val="22"/>
        </w:rPr>
        <w:t>Co</w:t>
      </w:r>
      <w:r w:rsidRPr="009A3A7D">
        <w:rPr>
          <w:rStyle w:val="Teksttreci2"/>
          <w:color w:val="000000"/>
          <w:sz w:val="22"/>
          <w:szCs w:val="22"/>
        </w:rPr>
        <w:t xml:space="preserve"> do właściwej formy dopełniacza nazwy miejscowej </w:t>
      </w:r>
      <w:r w:rsidRPr="009A3A7D">
        <w:rPr>
          <w:rStyle w:val="Teksttreci2Kursywa"/>
          <w:color w:val="000000"/>
          <w:sz w:val="22"/>
          <w:szCs w:val="22"/>
        </w:rPr>
        <w:t>Strzelce Opolskie</w:t>
      </w:r>
      <w:r w:rsidRPr="009A3A7D">
        <w:rPr>
          <w:rStyle w:val="Teksttreci2"/>
          <w:color w:val="000000"/>
          <w:sz w:val="22"/>
          <w:szCs w:val="22"/>
        </w:rPr>
        <w:t xml:space="preserve"> — tę kwestię porusza jeden z korespondentów — to powo</w:t>
      </w:r>
      <w:r w:rsidRPr="009A3A7D">
        <w:rPr>
          <w:rStyle w:val="Teksttreci2"/>
          <w:color w:val="000000"/>
          <w:sz w:val="22"/>
          <w:szCs w:val="22"/>
        </w:rPr>
        <w:softHyphen/>
        <w:t xml:space="preserve">łanie się na odmianę </w:t>
      </w:r>
      <w:r w:rsidRPr="009A3A7D">
        <w:rPr>
          <w:rStyle w:val="Teksttreci2Kursywa"/>
          <w:color w:val="000000"/>
          <w:sz w:val="22"/>
          <w:szCs w:val="22"/>
        </w:rPr>
        <w:t>Kielce</w:t>
      </w:r>
      <w:r w:rsidRPr="009A3A7D">
        <w:rPr>
          <w:rStyle w:val="Teksttreci2"/>
          <w:color w:val="000000"/>
          <w:sz w:val="22"/>
          <w:szCs w:val="22"/>
        </w:rPr>
        <w:t xml:space="preserve"> — </w:t>
      </w:r>
      <w:r w:rsidRPr="009A3A7D">
        <w:rPr>
          <w:rStyle w:val="Teksttreci2Kursywa"/>
          <w:color w:val="000000"/>
          <w:sz w:val="22"/>
          <w:szCs w:val="22"/>
        </w:rPr>
        <w:t>Kielc</w:t>
      </w:r>
      <w:r w:rsidRPr="009A3A7D">
        <w:rPr>
          <w:rStyle w:val="Teksttreci2"/>
          <w:color w:val="000000"/>
          <w:sz w:val="22"/>
          <w:szCs w:val="22"/>
        </w:rPr>
        <w:t xml:space="preserve"> nie może rozstrzygać o tym, żeby należało mówić „do Strzelc Opolskich”, a nie do „Strzelec Opolskich”, jak się zwykle w tym mieście i w jego okolicy mówi. Nazwa </w:t>
      </w:r>
      <w:r w:rsidRPr="009A3A7D">
        <w:rPr>
          <w:rStyle w:val="Teksttreci2Kursywa"/>
          <w:color w:val="000000"/>
          <w:sz w:val="22"/>
          <w:szCs w:val="22"/>
        </w:rPr>
        <w:t>Kielce</w:t>
      </w:r>
      <w:r w:rsidRPr="009A3A7D">
        <w:rPr>
          <w:rStyle w:val="Teksttreci2"/>
          <w:color w:val="000000"/>
          <w:sz w:val="22"/>
          <w:szCs w:val="22"/>
        </w:rPr>
        <w:t xml:space="preserve"> jest liczbą mnogą wyrazu, który w mianowniku liczby pojedynczej miał daw</w:t>
      </w:r>
      <w:r w:rsidRPr="009A3A7D">
        <w:rPr>
          <w:rStyle w:val="Teksttreci2"/>
          <w:color w:val="000000"/>
          <w:sz w:val="22"/>
          <w:szCs w:val="22"/>
        </w:rPr>
        <w:softHyphen/>
        <w:t xml:space="preserve">niej postać </w:t>
      </w:r>
      <w:r w:rsidRPr="009A3A7D">
        <w:rPr>
          <w:rStyle w:val="Teksttreci2Kursywa"/>
          <w:color w:val="000000"/>
          <w:sz w:val="22"/>
          <w:szCs w:val="22"/>
          <w:lang w:val="cs-CZ" w:eastAsia="cs-CZ"/>
        </w:rPr>
        <w:t>klec;</w:t>
      </w:r>
      <w:r w:rsidRPr="009A3A7D">
        <w:rPr>
          <w:rStyle w:val="Teksttreci2"/>
          <w:color w:val="000000"/>
          <w:sz w:val="22"/>
          <w:szCs w:val="22"/>
          <w:lang w:val="cs-CZ" w:eastAsia="cs-CZ"/>
        </w:rPr>
        <w:t xml:space="preserve"> </w:t>
      </w:r>
      <w:r w:rsidRPr="009A3A7D">
        <w:rPr>
          <w:rStyle w:val="Teksttreci2"/>
          <w:color w:val="000000"/>
          <w:sz w:val="22"/>
          <w:szCs w:val="22"/>
        </w:rPr>
        <w:t xml:space="preserve">była to forma zdrobniała rzeczownika </w:t>
      </w:r>
      <w:r w:rsidRPr="009A3A7D">
        <w:rPr>
          <w:rStyle w:val="Teksttreci2Kursywa"/>
          <w:color w:val="000000"/>
          <w:sz w:val="22"/>
          <w:szCs w:val="22"/>
        </w:rPr>
        <w:t>kieł</w:t>
      </w:r>
      <w:r w:rsidRPr="009A3A7D">
        <w:rPr>
          <w:rStyle w:val="Teksttreci2"/>
          <w:color w:val="000000"/>
          <w:sz w:val="22"/>
          <w:szCs w:val="22"/>
        </w:rPr>
        <w:t xml:space="preserve"> utworzona za pomocą przyrostka </w:t>
      </w:r>
      <w:r w:rsidRPr="009A3A7D">
        <w:rPr>
          <w:rStyle w:val="Teksttreci2Kursywa"/>
          <w:color w:val="000000"/>
          <w:sz w:val="22"/>
          <w:szCs w:val="22"/>
        </w:rPr>
        <w:t>-ec,</w:t>
      </w:r>
      <w:r w:rsidRPr="009A3A7D">
        <w:rPr>
          <w:rStyle w:val="Teksttreci2"/>
          <w:color w:val="000000"/>
          <w:sz w:val="22"/>
          <w:szCs w:val="22"/>
        </w:rPr>
        <w:t xml:space="preserve"> tak samo jak dawna forma </w:t>
      </w:r>
      <w:r w:rsidRPr="009A3A7D">
        <w:rPr>
          <w:rStyle w:val="Teksttreci2Kursywa"/>
          <w:color w:val="000000"/>
          <w:sz w:val="22"/>
          <w:szCs w:val="22"/>
        </w:rPr>
        <w:t>psek</w:t>
      </w:r>
      <w:r w:rsidRPr="009A3A7D">
        <w:rPr>
          <w:rStyle w:val="Teksttreci2"/>
          <w:color w:val="000000"/>
          <w:sz w:val="22"/>
          <w:szCs w:val="22"/>
        </w:rPr>
        <w:t xml:space="preserve"> była utworzo</w:t>
      </w:r>
      <w:r w:rsidRPr="009A3A7D">
        <w:rPr>
          <w:rStyle w:val="Teksttreci2"/>
          <w:color w:val="000000"/>
          <w:sz w:val="22"/>
          <w:szCs w:val="22"/>
        </w:rPr>
        <w:softHyphen/>
        <w:t xml:space="preserve">na za pomocą przyrostka </w:t>
      </w:r>
      <w:r w:rsidRPr="009A3A7D">
        <w:rPr>
          <w:rStyle w:val="Teksttreci2Kursywa"/>
          <w:color w:val="000000"/>
          <w:sz w:val="22"/>
          <w:szCs w:val="22"/>
        </w:rPr>
        <w:t>-ek</w:t>
      </w:r>
      <w:r w:rsidRPr="009A3A7D">
        <w:rPr>
          <w:rStyle w:val="Teksttreci2"/>
          <w:color w:val="000000"/>
          <w:sz w:val="22"/>
          <w:szCs w:val="22"/>
        </w:rPr>
        <w:t xml:space="preserve"> od rzeczownika </w:t>
      </w:r>
      <w:r w:rsidRPr="009A3A7D">
        <w:rPr>
          <w:rStyle w:val="Teksttreci2Kursywa"/>
          <w:color w:val="000000"/>
          <w:sz w:val="22"/>
          <w:szCs w:val="22"/>
        </w:rPr>
        <w:t>pies.</w:t>
      </w:r>
      <w:r w:rsidRPr="009A3A7D">
        <w:rPr>
          <w:rStyle w:val="Teksttreci2"/>
          <w:color w:val="000000"/>
          <w:sz w:val="22"/>
          <w:szCs w:val="22"/>
        </w:rPr>
        <w:t xml:space="preserve"> Formy </w:t>
      </w:r>
      <w:r w:rsidRPr="009A3A7D">
        <w:rPr>
          <w:rStyle w:val="Teksttreci2Kursywa"/>
          <w:color w:val="000000"/>
          <w:sz w:val="22"/>
          <w:szCs w:val="22"/>
          <w:lang w:val="cs-CZ" w:eastAsia="cs-CZ"/>
        </w:rPr>
        <w:t xml:space="preserve">klec, </w:t>
      </w:r>
      <w:r w:rsidRPr="009A3A7D">
        <w:rPr>
          <w:rStyle w:val="Teksttreci2Kursywa"/>
          <w:color w:val="000000"/>
          <w:sz w:val="22"/>
          <w:szCs w:val="22"/>
        </w:rPr>
        <w:t xml:space="preserve">psek </w:t>
      </w:r>
      <w:r w:rsidRPr="009A3A7D">
        <w:rPr>
          <w:rStyle w:val="Teksttreci2"/>
          <w:color w:val="000000"/>
          <w:sz w:val="22"/>
          <w:szCs w:val="22"/>
        </w:rPr>
        <w:t xml:space="preserve">wyszły z użycia. Zamiast </w:t>
      </w:r>
      <w:r w:rsidRPr="009A3A7D">
        <w:rPr>
          <w:rStyle w:val="Teksttreci2Kursywa"/>
          <w:color w:val="000000"/>
          <w:sz w:val="22"/>
          <w:szCs w:val="22"/>
        </w:rPr>
        <w:t>psek</w:t>
      </w:r>
      <w:r w:rsidRPr="009A3A7D">
        <w:rPr>
          <w:rStyle w:val="Teksttreci2"/>
          <w:color w:val="000000"/>
          <w:sz w:val="22"/>
          <w:szCs w:val="22"/>
        </w:rPr>
        <w:t xml:space="preserve"> mówimy </w:t>
      </w:r>
      <w:r w:rsidRPr="009A3A7D">
        <w:rPr>
          <w:rStyle w:val="Teksttreci2Kursywa"/>
          <w:color w:val="000000"/>
          <w:sz w:val="22"/>
          <w:szCs w:val="22"/>
        </w:rPr>
        <w:t>piesek,</w:t>
      </w:r>
      <w:r w:rsidRPr="009A3A7D">
        <w:rPr>
          <w:rStyle w:val="Teksttreci2"/>
          <w:color w:val="000000"/>
          <w:sz w:val="22"/>
          <w:szCs w:val="22"/>
        </w:rPr>
        <w:t xml:space="preserve"> używając w formie zdrob</w:t>
      </w:r>
      <w:r w:rsidRPr="009A3A7D">
        <w:rPr>
          <w:rStyle w:val="Teksttreci2"/>
          <w:color w:val="000000"/>
          <w:sz w:val="22"/>
          <w:szCs w:val="22"/>
        </w:rPr>
        <w:softHyphen/>
        <w:t>niałej tej samej postaci tematu co w rzeczowniku podstawowym w mia</w:t>
      </w:r>
      <w:r w:rsidRPr="009A3A7D">
        <w:rPr>
          <w:rStyle w:val="Teksttreci2"/>
          <w:color w:val="000000"/>
          <w:sz w:val="22"/>
          <w:szCs w:val="22"/>
        </w:rPr>
        <w:softHyphen/>
        <w:t xml:space="preserve">nowniku </w:t>
      </w:r>
      <w:r w:rsidRPr="009A3A7D">
        <w:rPr>
          <w:rStyle w:val="Teksttreci2Kursywa"/>
          <w:color w:val="000000"/>
          <w:sz w:val="22"/>
          <w:szCs w:val="22"/>
        </w:rPr>
        <w:t>pies.</w:t>
      </w:r>
      <w:r w:rsidRPr="009A3A7D">
        <w:rPr>
          <w:rStyle w:val="Teksttreci2"/>
          <w:color w:val="000000"/>
          <w:sz w:val="22"/>
          <w:szCs w:val="22"/>
        </w:rPr>
        <w:t xml:space="preserve"> Od wyrazu </w:t>
      </w:r>
      <w:r w:rsidRPr="009A3A7D">
        <w:rPr>
          <w:rStyle w:val="Teksttreci2Kursywa"/>
          <w:color w:val="000000"/>
          <w:sz w:val="22"/>
          <w:szCs w:val="22"/>
        </w:rPr>
        <w:t>kieł</w:t>
      </w:r>
      <w:r w:rsidRPr="009A3A7D">
        <w:rPr>
          <w:rStyle w:val="Teksttreci2"/>
          <w:color w:val="000000"/>
          <w:sz w:val="22"/>
          <w:szCs w:val="22"/>
        </w:rPr>
        <w:t xml:space="preserve"> możemy dziś utworzyć formę zdrobniałą tylko za pomocą przyrostka </w:t>
      </w:r>
      <w:r w:rsidRPr="009A3A7D">
        <w:rPr>
          <w:rStyle w:val="Teksttreci2Kursywa"/>
          <w:color w:val="000000"/>
          <w:sz w:val="22"/>
          <w:szCs w:val="22"/>
        </w:rPr>
        <w:t>-ek</w:t>
      </w:r>
      <w:r w:rsidRPr="009A3A7D">
        <w:rPr>
          <w:rStyle w:val="Teksttreci2"/>
          <w:color w:val="000000"/>
          <w:sz w:val="22"/>
          <w:szCs w:val="22"/>
        </w:rPr>
        <w:t xml:space="preserve"> dodawanego również do postaci mianow</w:t>
      </w:r>
      <w:r w:rsidRPr="009A3A7D">
        <w:rPr>
          <w:rStyle w:val="Teksttreci2"/>
          <w:color w:val="000000"/>
          <w:sz w:val="22"/>
          <w:szCs w:val="22"/>
        </w:rPr>
        <w:softHyphen/>
        <w:t xml:space="preserve">nika: </w:t>
      </w:r>
      <w:r w:rsidRPr="009A3A7D">
        <w:rPr>
          <w:rStyle w:val="Teksttreci2Kursywa"/>
          <w:color w:val="000000"/>
          <w:sz w:val="22"/>
          <w:szCs w:val="22"/>
        </w:rPr>
        <w:t>kiełek.</w:t>
      </w:r>
      <w:r w:rsidRPr="009A3A7D">
        <w:rPr>
          <w:rStyle w:val="Teksttreci2"/>
          <w:color w:val="000000"/>
          <w:sz w:val="22"/>
          <w:szCs w:val="22"/>
        </w:rPr>
        <w:t xml:space="preserve"> Dawny rzeczownik </w:t>
      </w:r>
      <w:r w:rsidRPr="009A3A7D">
        <w:rPr>
          <w:rStyle w:val="Teksttreci2Kursywa"/>
          <w:color w:val="000000"/>
          <w:sz w:val="22"/>
          <w:szCs w:val="22"/>
          <w:lang w:val="cs-CZ" w:eastAsia="cs-CZ"/>
        </w:rPr>
        <w:t>klec</w:t>
      </w:r>
      <w:r w:rsidRPr="009A3A7D">
        <w:rPr>
          <w:rStyle w:val="Teksttreci2"/>
          <w:color w:val="000000"/>
          <w:sz w:val="22"/>
          <w:szCs w:val="22"/>
          <w:lang w:val="cs-CZ" w:eastAsia="cs-CZ"/>
        </w:rPr>
        <w:t xml:space="preserve"> </w:t>
      </w:r>
      <w:r w:rsidRPr="009A3A7D">
        <w:rPr>
          <w:rStyle w:val="Teksttreci2"/>
          <w:color w:val="000000"/>
          <w:sz w:val="22"/>
          <w:szCs w:val="22"/>
        </w:rPr>
        <w:t xml:space="preserve">miał w mianowniku liczby mnogiej formę </w:t>
      </w:r>
      <w:r w:rsidRPr="009A3A7D">
        <w:rPr>
          <w:rStyle w:val="Teksttreci2Kursywa"/>
          <w:color w:val="000000"/>
          <w:sz w:val="22"/>
          <w:szCs w:val="22"/>
        </w:rPr>
        <w:t>kielce,</w:t>
      </w:r>
      <w:r w:rsidRPr="009A3A7D">
        <w:rPr>
          <w:rStyle w:val="Teksttreci2"/>
          <w:color w:val="000000"/>
          <w:sz w:val="22"/>
          <w:szCs w:val="22"/>
        </w:rPr>
        <w:t xml:space="preserve"> a w dopełniaczu tejże liczby </w:t>
      </w:r>
      <w:r w:rsidRPr="009A3A7D">
        <w:rPr>
          <w:rStyle w:val="Teksttreci2Kursywa"/>
          <w:color w:val="000000"/>
          <w:sz w:val="22"/>
          <w:szCs w:val="22"/>
          <w:lang w:val="cs-CZ" w:eastAsia="cs-CZ"/>
        </w:rPr>
        <w:t>klec.</w:t>
      </w:r>
      <w:r w:rsidRPr="009A3A7D">
        <w:rPr>
          <w:rStyle w:val="Teksttreci2"/>
          <w:color w:val="000000"/>
          <w:sz w:val="22"/>
          <w:szCs w:val="22"/>
          <w:lang w:val="cs-CZ" w:eastAsia="cs-CZ"/>
        </w:rPr>
        <w:t xml:space="preserve"> </w:t>
      </w:r>
      <w:r w:rsidRPr="009A3A7D">
        <w:rPr>
          <w:rStyle w:val="Teksttreci2"/>
          <w:color w:val="000000"/>
          <w:sz w:val="22"/>
          <w:szCs w:val="22"/>
        </w:rPr>
        <w:t xml:space="preserve">Odmieniano więc: miasto </w:t>
      </w:r>
      <w:r w:rsidRPr="009A3A7D">
        <w:rPr>
          <w:rStyle w:val="Teksttreci2Kursywa"/>
          <w:color w:val="000000"/>
          <w:sz w:val="22"/>
          <w:szCs w:val="22"/>
        </w:rPr>
        <w:t>Kielce</w:t>
      </w:r>
      <w:r w:rsidRPr="009A3A7D">
        <w:rPr>
          <w:rStyle w:val="Teksttreci2"/>
          <w:color w:val="000000"/>
          <w:sz w:val="22"/>
          <w:szCs w:val="22"/>
        </w:rPr>
        <w:t xml:space="preserve"> — jadę do </w:t>
      </w:r>
      <w:r w:rsidRPr="009A3A7D">
        <w:rPr>
          <w:rStyle w:val="Teksttreci2Kursywa"/>
          <w:color w:val="000000"/>
          <w:sz w:val="22"/>
          <w:szCs w:val="22"/>
          <w:lang w:val="cs-CZ" w:eastAsia="cs-CZ"/>
        </w:rPr>
        <w:t>Klec</w:t>
      </w:r>
      <w:r w:rsidRPr="009A3A7D">
        <w:rPr>
          <w:rStyle w:val="Teksttreci2Kursywa"/>
          <w:color w:val="000000"/>
          <w:sz w:val="22"/>
          <w:szCs w:val="22"/>
        </w:rPr>
        <w:t>,</w:t>
      </w:r>
      <w:r w:rsidRPr="009A3A7D">
        <w:rPr>
          <w:rStyle w:val="Teksttreci2"/>
          <w:color w:val="000000"/>
          <w:sz w:val="22"/>
          <w:szCs w:val="22"/>
        </w:rPr>
        <w:t xml:space="preserve"> a nie jak dziś do </w:t>
      </w:r>
      <w:r w:rsidRPr="009A3A7D">
        <w:rPr>
          <w:rStyle w:val="Teksttreci2Kursywa"/>
          <w:color w:val="000000"/>
          <w:sz w:val="22"/>
          <w:szCs w:val="22"/>
        </w:rPr>
        <w:t>Kielc.</w:t>
      </w:r>
      <w:r w:rsidRPr="009A3A7D">
        <w:rPr>
          <w:rStyle w:val="Teksttreci2"/>
          <w:color w:val="000000"/>
          <w:sz w:val="22"/>
          <w:szCs w:val="22"/>
        </w:rPr>
        <w:t xml:space="preserve"> Rzeczownik </w:t>
      </w:r>
      <w:r w:rsidRPr="009A3A7D">
        <w:rPr>
          <w:rStyle w:val="Teksttreci2Kursywa"/>
          <w:color w:val="000000"/>
          <w:sz w:val="22"/>
          <w:szCs w:val="22"/>
        </w:rPr>
        <w:t>strze</w:t>
      </w:r>
      <w:r w:rsidRPr="009A3A7D">
        <w:rPr>
          <w:rStyle w:val="Teksttreci2Kursywa"/>
          <w:color w:val="000000"/>
          <w:sz w:val="22"/>
          <w:szCs w:val="22"/>
        </w:rPr>
        <w:softHyphen/>
        <w:t>lec</w:t>
      </w:r>
      <w:r w:rsidRPr="009A3A7D">
        <w:rPr>
          <w:rStyle w:val="Teksttreci2"/>
          <w:color w:val="000000"/>
          <w:sz w:val="22"/>
          <w:szCs w:val="22"/>
        </w:rPr>
        <w:t xml:space="preserve"> traci swoje </w:t>
      </w:r>
      <w:r w:rsidRPr="009A3A7D">
        <w:rPr>
          <w:rStyle w:val="Teksttreci2Kursywa"/>
          <w:color w:val="000000"/>
          <w:sz w:val="22"/>
          <w:szCs w:val="22"/>
        </w:rPr>
        <w:t>e</w:t>
      </w:r>
      <w:r w:rsidRPr="009A3A7D">
        <w:rPr>
          <w:rStyle w:val="Teksttreci2"/>
          <w:color w:val="000000"/>
          <w:sz w:val="22"/>
          <w:szCs w:val="22"/>
        </w:rPr>
        <w:t xml:space="preserve"> ruchome we wszystkich przypadkach innych niż mia</w:t>
      </w:r>
      <w:r w:rsidRPr="009A3A7D">
        <w:rPr>
          <w:rStyle w:val="Teksttreci2"/>
          <w:color w:val="000000"/>
          <w:sz w:val="22"/>
          <w:szCs w:val="22"/>
        </w:rPr>
        <w:softHyphen/>
        <w:t xml:space="preserve">nownik liczby pojedynczej, jeżeli jednak w dopełniaczu liczby mnogiej użyta jest forma bez końcówki </w:t>
      </w:r>
      <w:r w:rsidRPr="009A3A7D">
        <w:rPr>
          <w:rStyle w:val="Teksttreci2Kursywa"/>
          <w:color w:val="000000"/>
          <w:sz w:val="22"/>
          <w:szCs w:val="22"/>
        </w:rPr>
        <w:t>-ów</w:t>
      </w:r>
      <w:r w:rsidRPr="009A3A7D">
        <w:rPr>
          <w:rStyle w:val="Teksttreci2"/>
          <w:color w:val="000000"/>
          <w:sz w:val="22"/>
          <w:szCs w:val="22"/>
        </w:rPr>
        <w:t xml:space="preserve"> — co w nazwie miejscowej jest tra</w:t>
      </w:r>
      <w:r w:rsidRPr="009A3A7D">
        <w:rPr>
          <w:rStyle w:val="Teksttreci2"/>
          <w:color w:val="000000"/>
          <w:sz w:val="22"/>
          <w:szCs w:val="22"/>
        </w:rPr>
        <w:softHyphen/>
        <w:t xml:space="preserve">dycyjne — to samogłoska </w:t>
      </w:r>
      <w:r w:rsidRPr="009A3A7D">
        <w:rPr>
          <w:rStyle w:val="Teksttreci2Kursywa"/>
          <w:color w:val="000000"/>
          <w:sz w:val="22"/>
          <w:szCs w:val="22"/>
        </w:rPr>
        <w:t>e</w:t>
      </w:r>
      <w:r w:rsidRPr="009A3A7D">
        <w:rPr>
          <w:rStyle w:val="Teksttreci2"/>
          <w:color w:val="000000"/>
          <w:sz w:val="22"/>
          <w:szCs w:val="22"/>
        </w:rPr>
        <w:t xml:space="preserve"> w drugiej sylabie tłumaczy się pod wzglę</w:t>
      </w:r>
      <w:r w:rsidRPr="009A3A7D">
        <w:rPr>
          <w:rStyle w:val="Teksttreci2"/>
          <w:color w:val="000000"/>
          <w:sz w:val="22"/>
          <w:szCs w:val="22"/>
        </w:rPr>
        <w:softHyphen/>
        <w:t>dem historyczno-fonetycznym również dobrze jak w mianowniku licz</w:t>
      </w:r>
      <w:r w:rsidRPr="009A3A7D">
        <w:rPr>
          <w:rStyle w:val="Teksttreci2"/>
          <w:color w:val="000000"/>
          <w:sz w:val="22"/>
          <w:szCs w:val="22"/>
        </w:rPr>
        <w:softHyphen/>
        <w:t xml:space="preserve">by pojedynczej. Formę </w:t>
      </w:r>
      <w:r w:rsidRPr="009A3A7D">
        <w:rPr>
          <w:rStyle w:val="Teksttreci2Kursywa"/>
          <w:color w:val="000000"/>
          <w:sz w:val="22"/>
          <w:szCs w:val="22"/>
        </w:rPr>
        <w:t>do Strzelec</w:t>
      </w:r>
      <w:r w:rsidRPr="009A3A7D">
        <w:rPr>
          <w:rStyle w:val="Teksttreci2"/>
          <w:color w:val="000000"/>
          <w:sz w:val="22"/>
          <w:szCs w:val="22"/>
        </w:rPr>
        <w:t xml:space="preserve"> należy historycznie porównywać nie z późną formą </w:t>
      </w:r>
      <w:r w:rsidRPr="009A3A7D">
        <w:rPr>
          <w:rStyle w:val="Teksttreci2Kursywa"/>
          <w:color w:val="000000"/>
          <w:sz w:val="22"/>
          <w:szCs w:val="22"/>
        </w:rPr>
        <w:t>do Kielc,</w:t>
      </w:r>
      <w:r w:rsidRPr="009A3A7D">
        <w:rPr>
          <w:rStyle w:val="Teksttreci2"/>
          <w:color w:val="000000"/>
          <w:sz w:val="22"/>
          <w:szCs w:val="22"/>
        </w:rPr>
        <w:t xml:space="preserve"> ale z dawną — </w:t>
      </w:r>
      <w:r w:rsidRPr="009A3A7D">
        <w:rPr>
          <w:rStyle w:val="Teksttreci2Kursywa"/>
          <w:color w:val="000000"/>
          <w:sz w:val="22"/>
          <w:szCs w:val="22"/>
        </w:rPr>
        <w:t xml:space="preserve">do </w:t>
      </w:r>
      <w:r w:rsidRPr="009A3A7D">
        <w:rPr>
          <w:rStyle w:val="Teksttreci2Kursywa"/>
          <w:color w:val="000000"/>
          <w:sz w:val="22"/>
          <w:szCs w:val="22"/>
          <w:lang w:val="cs-CZ" w:eastAsia="cs-CZ"/>
        </w:rPr>
        <w:t>Klec.</w:t>
      </w:r>
      <w:r w:rsidRPr="009A3A7D">
        <w:rPr>
          <w:rStyle w:val="Teksttreci2"/>
          <w:color w:val="000000"/>
          <w:sz w:val="22"/>
          <w:szCs w:val="22"/>
          <w:lang w:val="cs-CZ" w:eastAsia="cs-CZ"/>
        </w:rPr>
        <w:t xml:space="preserve"> </w:t>
      </w:r>
      <w:r w:rsidRPr="009A3A7D">
        <w:rPr>
          <w:rStyle w:val="Teksttreci2"/>
          <w:color w:val="000000"/>
          <w:sz w:val="22"/>
          <w:szCs w:val="22"/>
        </w:rPr>
        <w:t>Analogia jest widoczna,</w:t>
      </w:r>
    </w:p>
    <w:p w:rsidR="009A3A7D" w:rsidRPr="009A3A7D" w:rsidRDefault="009A3A7D" w:rsidP="009A3A7D">
      <w:pPr>
        <w:spacing w:before="3" w:after="3" w:line="240" w:lineRule="exact"/>
        <w:rPr>
          <w:color w:val="auto"/>
          <w:sz w:val="22"/>
          <w:szCs w:val="22"/>
        </w:rPr>
      </w:pPr>
    </w:p>
    <w:p w:rsidR="009A3A7D" w:rsidRPr="009A3A7D" w:rsidRDefault="009A3A7D" w:rsidP="009A3A7D">
      <w:pPr>
        <w:rPr>
          <w:color w:val="auto"/>
          <w:sz w:val="22"/>
          <w:szCs w:val="22"/>
        </w:rPr>
        <w:sectPr w:rsidR="009A3A7D" w:rsidRPr="009A3A7D">
          <w:pgSz w:w="11900" w:h="16840"/>
          <w:pgMar w:top="1511" w:right="0" w:bottom="956" w:left="0" w:header="0" w:footer="3" w:gutter="0"/>
          <w:cols w:space="708"/>
          <w:noEndnote/>
          <w:docGrid w:linePitch="360"/>
        </w:sectPr>
      </w:pPr>
    </w:p>
    <w:p w:rsidR="009A3A7D" w:rsidRPr="009A3A7D" w:rsidRDefault="009A3A7D" w:rsidP="009A3A7D">
      <w:pPr>
        <w:pStyle w:val="Teksttreci21"/>
        <w:shd w:val="clear" w:color="auto" w:fill="auto"/>
        <w:spacing w:after="386"/>
        <w:rPr>
          <w:sz w:val="22"/>
          <w:szCs w:val="22"/>
        </w:rPr>
      </w:pPr>
      <w:r w:rsidRPr="009A3A7D">
        <w:rPr>
          <w:rStyle w:val="Teksttreci2"/>
          <w:color w:val="000000"/>
          <w:sz w:val="22"/>
          <w:szCs w:val="22"/>
        </w:rPr>
        <w:lastRenderedPageBreak/>
        <w:t xml:space="preserve">gdy porównamy dawne formy: w mianowniku ten </w:t>
      </w:r>
      <w:r w:rsidRPr="009A3A7D">
        <w:rPr>
          <w:rStyle w:val="Teksttreci2Kursywa"/>
          <w:color w:val="000000"/>
          <w:sz w:val="22"/>
          <w:szCs w:val="22"/>
        </w:rPr>
        <w:t>strzelec</w:t>
      </w:r>
      <w:r w:rsidRPr="009A3A7D">
        <w:rPr>
          <w:rStyle w:val="Teksttreci2"/>
          <w:color w:val="000000"/>
          <w:sz w:val="22"/>
          <w:szCs w:val="22"/>
        </w:rPr>
        <w:t xml:space="preserve"> — </w:t>
      </w:r>
      <w:r w:rsidRPr="009A3A7D">
        <w:rPr>
          <w:rStyle w:val="Teksttreci2Kursywa"/>
          <w:color w:val="000000"/>
          <w:sz w:val="22"/>
          <w:szCs w:val="22"/>
        </w:rPr>
        <w:t xml:space="preserve">ten </w:t>
      </w:r>
      <w:r w:rsidRPr="009A3A7D">
        <w:rPr>
          <w:rStyle w:val="Teksttreci2Kursywa"/>
          <w:color w:val="000000"/>
          <w:sz w:val="22"/>
          <w:szCs w:val="22"/>
          <w:lang w:val="cs-CZ" w:eastAsia="cs-CZ"/>
        </w:rPr>
        <w:t>klec</w:t>
      </w:r>
      <w:r w:rsidRPr="009A3A7D">
        <w:rPr>
          <w:rStyle w:val="Teksttreci2Kursywa"/>
          <w:color w:val="000000"/>
          <w:sz w:val="22"/>
          <w:szCs w:val="22"/>
        </w:rPr>
        <w:t xml:space="preserve">, </w:t>
      </w:r>
      <w:r w:rsidRPr="009A3A7D">
        <w:rPr>
          <w:rStyle w:val="Teksttreci2"/>
          <w:color w:val="000000"/>
          <w:sz w:val="22"/>
          <w:szCs w:val="22"/>
        </w:rPr>
        <w:t xml:space="preserve">w dopełniaczu — </w:t>
      </w:r>
      <w:r w:rsidRPr="009A3A7D">
        <w:rPr>
          <w:rStyle w:val="Teksttreci2Kursywa"/>
          <w:color w:val="000000"/>
          <w:sz w:val="22"/>
          <w:szCs w:val="22"/>
        </w:rPr>
        <w:t>tych strzelec</w:t>
      </w:r>
      <w:r w:rsidRPr="009A3A7D">
        <w:rPr>
          <w:rStyle w:val="Teksttreci2"/>
          <w:color w:val="000000"/>
          <w:sz w:val="22"/>
          <w:szCs w:val="22"/>
        </w:rPr>
        <w:t xml:space="preserve"> — </w:t>
      </w:r>
      <w:r w:rsidRPr="009A3A7D">
        <w:rPr>
          <w:rStyle w:val="Teksttreci2Kursywa"/>
          <w:color w:val="000000"/>
          <w:sz w:val="22"/>
          <w:szCs w:val="22"/>
        </w:rPr>
        <w:t xml:space="preserve">tych </w:t>
      </w:r>
      <w:r w:rsidRPr="009A3A7D">
        <w:rPr>
          <w:rStyle w:val="Teksttreci2Kursywa"/>
          <w:color w:val="000000"/>
          <w:sz w:val="22"/>
          <w:szCs w:val="22"/>
          <w:lang w:val="cs-CZ" w:eastAsia="cs-CZ"/>
        </w:rPr>
        <w:t>klec.</w:t>
      </w:r>
    </w:p>
    <w:p w:rsidR="009A3A7D" w:rsidRPr="009A3A7D" w:rsidRDefault="009A3A7D" w:rsidP="009A3A7D">
      <w:pPr>
        <w:pStyle w:val="Teksttreci30"/>
        <w:shd w:val="clear" w:color="auto" w:fill="auto"/>
        <w:spacing w:after="245" w:line="280" w:lineRule="exact"/>
        <w:ind w:left="580"/>
        <w:rPr>
          <w:sz w:val="22"/>
          <w:szCs w:val="22"/>
        </w:rPr>
      </w:pPr>
      <w:r w:rsidRPr="009A3A7D">
        <w:rPr>
          <w:rStyle w:val="Teksttreci3"/>
          <w:i/>
          <w:iCs/>
          <w:color w:val="000000"/>
          <w:sz w:val="22"/>
          <w:szCs w:val="22"/>
        </w:rPr>
        <w:t>Leszczyński.</w:t>
      </w:r>
    </w:p>
    <w:p w:rsidR="009A3A7D" w:rsidRPr="009A3A7D" w:rsidRDefault="009A3A7D" w:rsidP="009A3A7D">
      <w:pPr>
        <w:pStyle w:val="Teksttreci21"/>
        <w:shd w:val="clear" w:color="auto" w:fill="auto"/>
        <w:spacing w:after="381" w:line="306" w:lineRule="exact"/>
        <w:ind w:firstLine="440"/>
        <w:rPr>
          <w:sz w:val="22"/>
          <w:szCs w:val="22"/>
        </w:rPr>
      </w:pPr>
      <w:r w:rsidRPr="009A3A7D">
        <w:rPr>
          <w:rStyle w:val="Teksttreci2"/>
          <w:color w:val="000000"/>
          <w:sz w:val="22"/>
          <w:szCs w:val="22"/>
        </w:rPr>
        <w:t xml:space="preserve">Czy przymiotnik pochodny od nazwy </w:t>
      </w:r>
      <w:r w:rsidRPr="009A3A7D">
        <w:rPr>
          <w:rStyle w:val="Teksttreci2Kursywa"/>
          <w:color w:val="000000"/>
          <w:sz w:val="22"/>
          <w:szCs w:val="22"/>
        </w:rPr>
        <w:t>Leszno</w:t>
      </w:r>
      <w:r w:rsidRPr="009A3A7D">
        <w:rPr>
          <w:rStyle w:val="Teksttreci2"/>
          <w:color w:val="000000"/>
          <w:sz w:val="22"/>
          <w:szCs w:val="22"/>
        </w:rPr>
        <w:t xml:space="preserve"> powinien mieć formę </w:t>
      </w:r>
      <w:r w:rsidRPr="009A3A7D">
        <w:rPr>
          <w:rStyle w:val="Teksttreci2Kursywa"/>
          <w:color w:val="000000"/>
          <w:sz w:val="22"/>
          <w:szCs w:val="22"/>
        </w:rPr>
        <w:t>leszczyński</w:t>
      </w:r>
      <w:r w:rsidRPr="009A3A7D">
        <w:rPr>
          <w:rStyle w:val="Teksttreci2"/>
          <w:color w:val="000000"/>
          <w:sz w:val="22"/>
          <w:szCs w:val="22"/>
        </w:rPr>
        <w:t xml:space="preserve"> czy </w:t>
      </w:r>
      <w:r w:rsidRPr="009A3A7D">
        <w:rPr>
          <w:rStyle w:val="Teksttreci2Kursywa"/>
          <w:color w:val="000000"/>
          <w:sz w:val="22"/>
          <w:szCs w:val="22"/>
        </w:rPr>
        <w:t>leszczeński,</w:t>
      </w:r>
      <w:r w:rsidRPr="009A3A7D">
        <w:rPr>
          <w:rStyle w:val="Teksttreci2"/>
          <w:color w:val="000000"/>
          <w:sz w:val="22"/>
          <w:szCs w:val="22"/>
        </w:rPr>
        <w:t xml:space="preserve"> za którą ktoś obstaje? Formy tej, to znaczy </w:t>
      </w:r>
      <w:r w:rsidRPr="009A3A7D">
        <w:rPr>
          <w:rStyle w:val="Teksttreci2Kursywa"/>
          <w:color w:val="000000"/>
          <w:sz w:val="22"/>
          <w:szCs w:val="22"/>
        </w:rPr>
        <w:t>leszczeński,</w:t>
      </w:r>
      <w:r w:rsidRPr="009A3A7D">
        <w:rPr>
          <w:rStyle w:val="Teksttreci2"/>
          <w:color w:val="000000"/>
          <w:sz w:val="22"/>
          <w:szCs w:val="22"/>
        </w:rPr>
        <w:t xml:space="preserve"> można by było teoretycznie bronić, odwołując się do pier</w:t>
      </w:r>
      <w:r w:rsidRPr="009A3A7D">
        <w:rPr>
          <w:rStyle w:val="Teksttreci2"/>
          <w:color w:val="000000"/>
          <w:sz w:val="22"/>
          <w:szCs w:val="22"/>
        </w:rPr>
        <w:softHyphen/>
        <w:t xml:space="preserve">wotnego brzmienia </w:t>
      </w:r>
      <w:r w:rsidRPr="009A3A7D">
        <w:rPr>
          <w:rStyle w:val="Teksttreci2Kursywa"/>
          <w:color w:val="000000"/>
          <w:sz w:val="22"/>
          <w:szCs w:val="22"/>
        </w:rPr>
        <w:t>Leszczno</w:t>
      </w:r>
      <w:r w:rsidRPr="009A3A7D">
        <w:rPr>
          <w:rStyle w:val="Teksttreci2"/>
          <w:color w:val="000000"/>
          <w:sz w:val="22"/>
          <w:szCs w:val="22"/>
        </w:rPr>
        <w:t xml:space="preserve"> (z czasem uproszczonego na </w:t>
      </w:r>
      <w:r w:rsidRPr="009A3A7D">
        <w:rPr>
          <w:rStyle w:val="Teksttreci2Kursywa"/>
          <w:color w:val="000000"/>
          <w:sz w:val="22"/>
          <w:szCs w:val="22"/>
        </w:rPr>
        <w:t>Leszno)</w:t>
      </w:r>
      <w:r w:rsidRPr="009A3A7D">
        <w:rPr>
          <w:rStyle w:val="Teksttreci2"/>
          <w:color w:val="000000"/>
          <w:sz w:val="22"/>
          <w:szCs w:val="22"/>
        </w:rPr>
        <w:t xml:space="preserve"> i ope</w:t>
      </w:r>
      <w:r w:rsidRPr="009A3A7D">
        <w:rPr>
          <w:rStyle w:val="Teksttreci2"/>
          <w:color w:val="000000"/>
          <w:sz w:val="22"/>
          <w:szCs w:val="22"/>
        </w:rPr>
        <w:softHyphen/>
        <w:t xml:space="preserve">rując analogią do takich form jak </w:t>
      </w:r>
      <w:r w:rsidRPr="009A3A7D">
        <w:rPr>
          <w:rStyle w:val="Teksttreci2Kursywa"/>
          <w:color w:val="000000"/>
          <w:sz w:val="22"/>
          <w:szCs w:val="22"/>
        </w:rPr>
        <w:t>grodzieński</w:t>
      </w:r>
      <w:r w:rsidRPr="009A3A7D">
        <w:rPr>
          <w:rStyle w:val="Teksttreci2"/>
          <w:color w:val="000000"/>
          <w:sz w:val="22"/>
          <w:szCs w:val="22"/>
        </w:rPr>
        <w:t xml:space="preserve">, </w:t>
      </w:r>
      <w:r w:rsidRPr="009A3A7D">
        <w:rPr>
          <w:rStyle w:val="Teksttreci2Kursywa"/>
          <w:color w:val="000000"/>
          <w:sz w:val="22"/>
          <w:szCs w:val="22"/>
        </w:rPr>
        <w:t>szczycieński</w:t>
      </w:r>
      <w:r w:rsidRPr="009A3A7D">
        <w:rPr>
          <w:rStyle w:val="Teksttreci2"/>
          <w:color w:val="000000"/>
          <w:sz w:val="22"/>
          <w:szCs w:val="22"/>
        </w:rPr>
        <w:t>, ale histo</w:t>
      </w:r>
      <w:r w:rsidRPr="009A3A7D">
        <w:rPr>
          <w:rStyle w:val="Teksttreci2"/>
          <w:color w:val="000000"/>
          <w:sz w:val="22"/>
          <w:szCs w:val="22"/>
        </w:rPr>
        <w:softHyphen/>
        <w:t xml:space="preserve">rycznie utrwaliła się, między innymi w nazwisku, forma </w:t>
      </w:r>
      <w:r w:rsidRPr="009A3A7D">
        <w:rPr>
          <w:rStyle w:val="Teksttreci2Kursywa"/>
          <w:color w:val="000000"/>
          <w:sz w:val="22"/>
          <w:szCs w:val="22"/>
        </w:rPr>
        <w:t xml:space="preserve">leszczyński, </w:t>
      </w:r>
      <w:r w:rsidRPr="009A3A7D">
        <w:rPr>
          <w:rStyle w:val="Teksttreci2"/>
          <w:color w:val="000000"/>
          <w:sz w:val="22"/>
          <w:szCs w:val="22"/>
        </w:rPr>
        <w:t>najprościej więc tę właśnie formę utrzymywać.</w:t>
      </w:r>
    </w:p>
    <w:p w:rsidR="009A3A7D" w:rsidRPr="009A3A7D" w:rsidRDefault="009A3A7D" w:rsidP="009A3A7D">
      <w:pPr>
        <w:pStyle w:val="Teksttreci30"/>
        <w:shd w:val="clear" w:color="auto" w:fill="auto"/>
        <w:spacing w:after="239" w:line="280" w:lineRule="exact"/>
        <w:ind w:firstLine="440"/>
        <w:jc w:val="both"/>
        <w:rPr>
          <w:sz w:val="22"/>
          <w:szCs w:val="22"/>
        </w:rPr>
      </w:pPr>
      <w:r w:rsidRPr="009A3A7D">
        <w:rPr>
          <w:rStyle w:val="Teksttreci3"/>
          <w:i/>
          <w:iCs/>
          <w:color w:val="000000"/>
          <w:sz w:val="22"/>
          <w:szCs w:val="22"/>
        </w:rPr>
        <w:t>Geniusz</w:t>
      </w:r>
      <w:r w:rsidRPr="009A3A7D">
        <w:rPr>
          <w:rStyle w:val="Teksttreci3Bezkursywy"/>
          <w:i/>
          <w:iCs/>
          <w:color w:val="000000"/>
          <w:sz w:val="22"/>
          <w:szCs w:val="22"/>
        </w:rPr>
        <w:t xml:space="preserve">, </w:t>
      </w:r>
      <w:r w:rsidRPr="009A3A7D">
        <w:rPr>
          <w:rStyle w:val="Teksttreci3"/>
          <w:i/>
          <w:iCs/>
          <w:color w:val="000000"/>
          <w:sz w:val="22"/>
          <w:szCs w:val="22"/>
        </w:rPr>
        <w:t>geniuszu</w:t>
      </w:r>
      <w:r w:rsidRPr="009A3A7D">
        <w:rPr>
          <w:rStyle w:val="Teksttreci3Bezkursywy"/>
          <w:i/>
          <w:iCs/>
          <w:color w:val="000000"/>
          <w:sz w:val="22"/>
          <w:szCs w:val="22"/>
        </w:rPr>
        <w:t xml:space="preserve"> — </w:t>
      </w:r>
      <w:r w:rsidRPr="009A3A7D">
        <w:rPr>
          <w:rStyle w:val="Teksttreci3"/>
          <w:i/>
          <w:iCs/>
          <w:color w:val="000000"/>
          <w:sz w:val="22"/>
          <w:szCs w:val="22"/>
        </w:rPr>
        <w:t>geniusza.</w:t>
      </w:r>
    </w:p>
    <w:p w:rsidR="009A3A7D" w:rsidRPr="009A3A7D" w:rsidRDefault="009A3A7D" w:rsidP="009A3A7D">
      <w:pPr>
        <w:pStyle w:val="Teksttreci21"/>
        <w:shd w:val="clear" w:color="auto" w:fill="auto"/>
        <w:spacing w:after="381" w:line="306" w:lineRule="exact"/>
        <w:ind w:firstLine="440"/>
        <w:rPr>
          <w:sz w:val="22"/>
          <w:szCs w:val="22"/>
        </w:rPr>
      </w:pPr>
      <w:r w:rsidRPr="009A3A7D">
        <w:rPr>
          <w:rStyle w:val="Teksttreci2"/>
          <w:color w:val="000000"/>
          <w:sz w:val="22"/>
          <w:szCs w:val="22"/>
        </w:rPr>
        <w:t xml:space="preserve">„Czy właściwe jest użycie formy </w:t>
      </w:r>
      <w:r w:rsidRPr="009A3A7D">
        <w:rPr>
          <w:rStyle w:val="Teksttreci2Kursywa"/>
          <w:color w:val="000000"/>
          <w:sz w:val="22"/>
          <w:szCs w:val="22"/>
        </w:rPr>
        <w:t>geniuszu</w:t>
      </w:r>
      <w:r w:rsidRPr="009A3A7D">
        <w:rPr>
          <w:rStyle w:val="Teksttreci2"/>
          <w:color w:val="000000"/>
          <w:sz w:val="22"/>
          <w:szCs w:val="22"/>
        </w:rPr>
        <w:t xml:space="preserve"> w następującym zdaniu: kto nie przeczytał „Pana Tadeusza”, ten nigdy nie potrafi docenić we właściwy sposób geniuszu Mickiewicza? Czy nie należałoby użyć w tym kontekście formy </w:t>
      </w:r>
      <w:r w:rsidRPr="009A3A7D">
        <w:rPr>
          <w:rStyle w:val="Teksttreci2Kursywa"/>
          <w:color w:val="000000"/>
          <w:sz w:val="22"/>
          <w:szCs w:val="22"/>
        </w:rPr>
        <w:t>geniusza?</w:t>
      </w:r>
      <w:r w:rsidRPr="009A3A7D">
        <w:rPr>
          <w:rStyle w:val="Teksttreci2"/>
          <w:color w:val="000000"/>
          <w:sz w:val="22"/>
          <w:szCs w:val="22"/>
        </w:rPr>
        <w:t xml:space="preserve"> — Nie, byłoby to nawet rażące. Formy </w:t>
      </w:r>
      <w:r w:rsidRPr="009A3A7D">
        <w:rPr>
          <w:rStyle w:val="Teksttreci2Kursywa"/>
          <w:color w:val="000000"/>
          <w:sz w:val="22"/>
          <w:szCs w:val="22"/>
        </w:rPr>
        <w:t>geniuszu</w:t>
      </w:r>
      <w:r w:rsidRPr="009A3A7D">
        <w:rPr>
          <w:rStyle w:val="Teksttreci2"/>
          <w:color w:val="000000"/>
          <w:sz w:val="22"/>
          <w:szCs w:val="22"/>
        </w:rPr>
        <w:t xml:space="preserve"> używamy wtedy, kiedy mamy na myśli cechę psychiczną, genialność, </w:t>
      </w:r>
      <w:r w:rsidRPr="009A3A7D">
        <w:rPr>
          <w:rStyle w:val="Teksttreci2Kursywa"/>
          <w:color w:val="000000"/>
          <w:sz w:val="22"/>
          <w:szCs w:val="22"/>
        </w:rPr>
        <w:t>geniusza</w:t>
      </w:r>
      <w:r w:rsidRPr="009A3A7D">
        <w:rPr>
          <w:rStyle w:val="Teksttreci2"/>
          <w:color w:val="000000"/>
          <w:sz w:val="22"/>
          <w:szCs w:val="22"/>
        </w:rPr>
        <w:t xml:space="preserve"> — kiedy myślimy o osobie. Możemy powiedzieć: „Pan Tadeusz był dziełem geniusza”, ale z tą formą nie możemy łączyć bezpośrednio nazwiska Mickiewicza. Tak samo komicznie wyglądałaby forma mianownika: </w:t>
      </w:r>
      <w:r w:rsidRPr="009A3A7D">
        <w:rPr>
          <w:rStyle w:val="Teksttreci2Kursywa"/>
          <w:color w:val="000000"/>
          <w:sz w:val="22"/>
          <w:szCs w:val="22"/>
        </w:rPr>
        <w:t>geniusz Mickiewicz.</w:t>
      </w:r>
      <w:r w:rsidRPr="009A3A7D">
        <w:rPr>
          <w:rStyle w:val="Teksttreci2"/>
          <w:color w:val="000000"/>
          <w:sz w:val="22"/>
          <w:szCs w:val="22"/>
        </w:rPr>
        <w:t xml:space="preserve"> Przed nazwiskiem umieszczamy tytuły zawodowe, naukowe, ale wyraz </w:t>
      </w:r>
      <w:r w:rsidRPr="009A3A7D">
        <w:rPr>
          <w:rStyle w:val="Teksttreci2Kursywa"/>
          <w:color w:val="000000"/>
          <w:sz w:val="22"/>
          <w:szCs w:val="22"/>
        </w:rPr>
        <w:t>geniusz</w:t>
      </w:r>
      <w:r w:rsidRPr="009A3A7D">
        <w:rPr>
          <w:rStyle w:val="Teksttreci2"/>
          <w:color w:val="000000"/>
          <w:sz w:val="22"/>
          <w:szCs w:val="22"/>
        </w:rPr>
        <w:t xml:space="preserve"> takim tytułem nie jest. Pewien autor napisał kiedyś w drukowanej pracy: „nasz wieszcz A. Mic</w:t>
      </w:r>
      <w:r w:rsidRPr="009A3A7D">
        <w:rPr>
          <w:rStyle w:val="Teksttreci2"/>
          <w:color w:val="000000"/>
          <w:sz w:val="22"/>
          <w:szCs w:val="22"/>
        </w:rPr>
        <w:softHyphen/>
        <w:t>kiewicz”. W tym połączeniu jest również jakaś naiwność.</w:t>
      </w:r>
    </w:p>
    <w:p w:rsidR="009A3A7D" w:rsidRPr="009A3A7D" w:rsidRDefault="009A3A7D" w:rsidP="009A3A7D">
      <w:pPr>
        <w:pStyle w:val="Teksttreci30"/>
        <w:shd w:val="clear" w:color="auto" w:fill="auto"/>
        <w:spacing w:after="240" w:line="280" w:lineRule="exact"/>
        <w:ind w:firstLine="440"/>
        <w:jc w:val="both"/>
        <w:rPr>
          <w:sz w:val="22"/>
          <w:szCs w:val="22"/>
        </w:rPr>
      </w:pPr>
      <w:r w:rsidRPr="009A3A7D">
        <w:rPr>
          <w:rStyle w:val="Teksttreci3"/>
          <w:i/>
          <w:iCs/>
          <w:color w:val="000000"/>
          <w:sz w:val="22"/>
          <w:szCs w:val="22"/>
        </w:rPr>
        <w:t>Jeszcze o wyrazie chłop.</w:t>
      </w:r>
    </w:p>
    <w:p w:rsidR="009A3A7D" w:rsidRPr="009A3A7D" w:rsidRDefault="009A3A7D" w:rsidP="009A3A7D">
      <w:pPr>
        <w:pStyle w:val="Teksttreci21"/>
        <w:shd w:val="clear" w:color="auto" w:fill="auto"/>
        <w:ind w:firstLine="440"/>
        <w:rPr>
          <w:sz w:val="22"/>
          <w:szCs w:val="22"/>
        </w:rPr>
      </w:pPr>
      <w:r w:rsidRPr="009A3A7D">
        <w:rPr>
          <w:rStyle w:val="Teksttreci2"/>
          <w:color w:val="000000"/>
          <w:sz w:val="22"/>
          <w:szCs w:val="22"/>
        </w:rPr>
        <w:t>Korespondent z Mazowsza powraca raz jeszcze do sprawy, którą już miałem sposobność parokrotnie omawiać, a mianowicie do sprawy wyra</w:t>
      </w:r>
      <w:r w:rsidRPr="009A3A7D">
        <w:rPr>
          <w:rStyle w:val="Teksttreci2"/>
          <w:color w:val="000000"/>
          <w:sz w:val="22"/>
          <w:szCs w:val="22"/>
        </w:rPr>
        <w:softHyphen/>
        <w:t xml:space="preserve">zu </w:t>
      </w:r>
      <w:r w:rsidRPr="009A3A7D">
        <w:rPr>
          <w:rStyle w:val="Teksttreci2Kursywa"/>
          <w:color w:val="000000"/>
          <w:sz w:val="22"/>
          <w:szCs w:val="22"/>
        </w:rPr>
        <w:t>chłop.</w:t>
      </w:r>
      <w:r w:rsidRPr="009A3A7D">
        <w:rPr>
          <w:rStyle w:val="Teksttreci2"/>
          <w:color w:val="000000"/>
          <w:sz w:val="22"/>
          <w:szCs w:val="22"/>
        </w:rPr>
        <w:t xml:space="preserve"> Według korespondenta nazwa ta jest krzywdząca nawet z po</w:t>
      </w:r>
      <w:r w:rsidRPr="009A3A7D">
        <w:rPr>
          <w:rStyle w:val="Teksttreci2"/>
          <w:color w:val="000000"/>
          <w:sz w:val="22"/>
          <w:szCs w:val="22"/>
        </w:rPr>
        <w:softHyphen/>
        <w:t>wodu samego swego pochodzenia, ponieważ miałaby się historycznie wią</w:t>
      </w:r>
      <w:r w:rsidRPr="009A3A7D">
        <w:rPr>
          <w:rStyle w:val="Teksttreci2"/>
          <w:color w:val="000000"/>
          <w:sz w:val="22"/>
          <w:szCs w:val="22"/>
        </w:rPr>
        <w:softHyphen/>
        <w:t xml:space="preserve">zać z wyrazem </w:t>
      </w:r>
      <w:r w:rsidRPr="009A3A7D">
        <w:rPr>
          <w:rStyle w:val="Teksttreci2Kursywa"/>
          <w:color w:val="000000"/>
          <w:sz w:val="22"/>
          <w:szCs w:val="22"/>
        </w:rPr>
        <w:t>ochlap.</w:t>
      </w:r>
      <w:r w:rsidRPr="009A3A7D">
        <w:rPr>
          <w:rStyle w:val="Teksttreci2"/>
          <w:color w:val="000000"/>
          <w:sz w:val="22"/>
          <w:szCs w:val="22"/>
        </w:rPr>
        <w:t xml:space="preserve"> Tak nie jest; etymologicznie można by było mó</w:t>
      </w:r>
      <w:r w:rsidRPr="009A3A7D">
        <w:rPr>
          <w:rStyle w:val="Teksttreci2"/>
          <w:color w:val="000000"/>
          <w:sz w:val="22"/>
          <w:szCs w:val="22"/>
        </w:rPr>
        <w:softHyphen/>
        <w:t xml:space="preserve">wić o związkach ze znaczeniem „człowieka niewolnego”, ale to nas może dziś tak samo mało obchodzić, jak etymologia nazwy </w:t>
      </w:r>
      <w:r w:rsidRPr="009A3A7D">
        <w:rPr>
          <w:rStyle w:val="Teksttreci2Kursywa"/>
          <w:color w:val="000000"/>
          <w:sz w:val="22"/>
          <w:szCs w:val="22"/>
        </w:rPr>
        <w:t>Słowianin,</w:t>
      </w:r>
      <w:r w:rsidRPr="009A3A7D">
        <w:rPr>
          <w:rStyle w:val="Teksttreci2"/>
          <w:color w:val="000000"/>
          <w:sz w:val="22"/>
          <w:szCs w:val="22"/>
        </w:rPr>
        <w:t xml:space="preserve"> której to nazwy żaden ze </w:t>
      </w:r>
      <w:r w:rsidRPr="009A3A7D">
        <w:rPr>
          <w:rStyle w:val="Teksttreci2Kursywa"/>
          <w:color w:val="000000"/>
          <w:sz w:val="22"/>
          <w:szCs w:val="22"/>
        </w:rPr>
        <w:t>Słowian</w:t>
      </w:r>
      <w:r w:rsidRPr="009A3A7D">
        <w:rPr>
          <w:rStyle w:val="Teksttreci2"/>
          <w:color w:val="000000"/>
          <w:sz w:val="22"/>
          <w:szCs w:val="22"/>
        </w:rPr>
        <w:t xml:space="preserve"> dzisiejszych nie będzie się wypierał dlatego, że po łacinie </w:t>
      </w:r>
      <w:r w:rsidRPr="009A3A7D">
        <w:rPr>
          <w:rStyle w:val="Teksttreci2Kursywa"/>
          <w:color w:val="000000"/>
          <w:sz w:val="22"/>
          <w:szCs w:val="22"/>
          <w:lang w:val="cs-CZ" w:eastAsia="cs-CZ"/>
        </w:rPr>
        <w:t>sclavus</w:t>
      </w:r>
      <w:r w:rsidRPr="009A3A7D">
        <w:rPr>
          <w:rStyle w:val="Teksttreci2"/>
          <w:color w:val="000000"/>
          <w:sz w:val="22"/>
          <w:szCs w:val="22"/>
          <w:lang w:val="cs-CZ" w:eastAsia="cs-CZ"/>
        </w:rPr>
        <w:t xml:space="preserve"> </w:t>
      </w:r>
      <w:r w:rsidRPr="009A3A7D">
        <w:rPr>
          <w:rStyle w:val="Teksttreci2"/>
          <w:color w:val="000000"/>
          <w:sz w:val="22"/>
          <w:szCs w:val="22"/>
        </w:rPr>
        <w:t xml:space="preserve">znaczyło «niewolnik». Do uwag już na ten temat wielokrotnie wypowiadanych można dodać, że nazwa </w:t>
      </w:r>
      <w:r w:rsidRPr="009A3A7D">
        <w:rPr>
          <w:rStyle w:val="Teksttreci2Kursywa"/>
          <w:color w:val="000000"/>
          <w:sz w:val="22"/>
          <w:szCs w:val="22"/>
        </w:rPr>
        <w:t>chłop</w:t>
      </w:r>
      <w:r w:rsidRPr="009A3A7D">
        <w:rPr>
          <w:rStyle w:val="Teksttreci2"/>
          <w:color w:val="000000"/>
          <w:sz w:val="22"/>
          <w:szCs w:val="22"/>
        </w:rPr>
        <w:t xml:space="preserve"> ma tradycję czasów walk rewolucyjnych; jedno z pism nielegalnych przed rokiem 1905 miało nazwę „Niezależny chłop”, a w czasie wojny ostatniej walczyły przeciw hitlerowcom „Bataliony Chłopskie”. Nazwa </w:t>
      </w:r>
      <w:r w:rsidRPr="009A3A7D">
        <w:rPr>
          <w:rStyle w:val="Teksttreci2Kursywa"/>
          <w:color w:val="000000"/>
          <w:sz w:val="22"/>
          <w:szCs w:val="22"/>
        </w:rPr>
        <w:t>rolnik</w:t>
      </w:r>
      <w:r w:rsidRPr="009A3A7D">
        <w:rPr>
          <w:rStyle w:val="Teksttreci2"/>
          <w:color w:val="000000"/>
          <w:sz w:val="22"/>
          <w:szCs w:val="22"/>
        </w:rPr>
        <w:t xml:space="preserve"> nie byłaby</w:t>
      </w:r>
    </w:p>
    <w:p w:rsidR="009A3A7D" w:rsidRPr="009A3A7D" w:rsidRDefault="009A3A7D" w:rsidP="009A3A7D">
      <w:pPr>
        <w:pStyle w:val="Teksttreci21"/>
        <w:shd w:val="clear" w:color="auto" w:fill="auto"/>
        <w:spacing w:after="381" w:line="306" w:lineRule="exact"/>
        <w:ind w:left="260"/>
        <w:rPr>
          <w:sz w:val="22"/>
          <w:szCs w:val="22"/>
        </w:rPr>
      </w:pPr>
      <w:r w:rsidRPr="009A3A7D">
        <w:rPr>
          <w:rStyle w:val="Teksttreci2"/>
          <w:color w:val="000000"/>
          <w:sz w:val="22"/>
          <w:szCs w:val="22"/>
        </w:rPr>
        <w:t xml:space="preserve">właściwym odpowiednikiem nazwy </w:t>
      </w:r>
      <w:r w:rsidRPr="009A3A7D">
        <w:rPr>
          <w:rStyle w:val="Teksttreci2Kursywa"/>
          <w:color w:val="000000"/>
          <w:sz w:val="22"/>
          <w:szCs w:val="22"/>
        </w:rPr>
        <w:t>robotnik,</w:t>
      </w:r>
      <w:r w:rsidRPr="009A3A7D">
        <w:rPr>
          <w:rStyle w:val="Teksttreci2"/>
          <w:color w:val="000000"/>
          <w:sz w:val="22"/>
          <w:szCs w:val="22"/>
        </w:rPr>
        <w:t xml:space="preserve"> bo mogła się odnosić nie tylko do chłopów, ale i do szlachty, i dlatego w konstytucji Polskiej Rze</w:t>
      </w:r>
      <w:r w:rsidRPr="009A3A7D">
        <w:rPr>
          <w:rStyle w:val="Teksttreci2"/>
          <w:color w:val="000000"/>
          <w:sz w:val="22"/>
          <w:szCs w:val="22"/>
        </w:rPr>
        <w:softHyphen/>
        <w:t xml:space="preserve">czypospolitej Ludowej mowa o </w:t>
      </w:r>
      <w:r w:rsidRPr="009A3A7D">
        <w:rPr>
          <w:rStyle w:val="Teksttreci2Kursywa"/>
          <w:color w:val="000000"/>
          <w:sz w:val="22"/>
          <w:szCs w:val="22"/>
        </w:rPr>
        <w:t>chłopach,</w:t>
      </w:r>
      <w:r w:rsidRPr="009A3A7D">
        <w:rPr>
          <w:rStyle w:val="Teksttreci2"/>
          <w:color w:val="000000"/>
          <w:sz w:val="22"/>
          <w:szCs w:val="22"/>
        </w:rPr>
        <w:t xml:space="preserve"> a nie o </w:t>
      </w:r>
      <w:r w:rsidRPr="009A3A7D">
        <w:rPr>
          <w:rStyle w:val="Teksttreci2Kursywa"/>
          <w:color w:val="000000"/>
          <w:sz w:val="22"/>
          <w:szCs w:val="22"/>
        </w:rPr>
        <w:t>rolnikach.</w:t>
      </w:r>
    </w:p>
    <w:p w:rsidR="009A3A7D" w:rsidRPr="009A3A7D" w:rsidRDefault="009A3A7D" w:rsidP="009A3A7D">
      <w:pPr>
        <w:pStyle w:val="Teksttreci30"/>
        <w:shd w:val="clear" w:color="auto" w:fill="auto"/>
        <w:spacing w:after="267" w:line="280" w:lineRule="exact"/>
        <w:ind w:left="260" w:firstLine="380"/>
        <w:jc w:val="both"/>
        <w:rPr>
          <w:sz w:val="22"/>
          <w:szCs w:val="22"/>
        </w:rPr>
      </w:pPr>
      <w:r w:rsidRPr="009A3A7D">
        <w:rPr>
          <w:rStyle w:val="Teksttreci3"/>
          <w:i/>
          <w:iCs/>
          <w:color w:val="000000"/>
          <w:sz w:val="22"/>
          <w:szCs w:val="22"/>
        </w:rPr>
        <w:t>Na wiosnę, na jesieni.</w:t>
      </w:r>
    </w:p>
    <w:p w:rsidR="009A3A7D" w:rsidRPr="009A3A7D" w:rsidRDefault="009A3A7D" w:rsidP="009A3A7D">
      <w:pPr>
        <w:pStyle w:val="Teksttreci21"/>
        <w:shd w:val="clear" w:color="auto" w:fill="auto"/>
        <w:spacing w:line="294" w:lineRule="exact"/>
        <w:ind w:left="260" w:firstLine="380"/>
        <w:rPr>
          <w:sz w:val="22"/>
          <w:szCs w:val="22"/>
        </w:rPr>
      </w:pPr>
      <w:r w:rsidRPr="009A3A7D">
        <w:rPr>
          <w:rStyle w:val="Teksttreci2"/>
          <w:color w:val="000000"/>
          <w:sz w:val="22"/>
          <w:szCs w:val="22"/>
        </w:rPr>
        <w:t xml:space="preserve">Kiedy się używa wyrażeń </w:t>
      </w:r>
      <w:r w:rsidRPr="009A3A7D">
        <w:rPr>
          <w:rStyle w:val="Teksttreci2Kursywa"/>
          <w:color w:val="000000"/>
          <w:sz w:val="22"/>
          <w:szCs w:val="22"/>
        </w:rPr>
        <w:t>na wiosnę</w:t>
      </w:r>
      <w:r w:rsidRPr="009A3A7D">
        <w:rPr>
          <w:rStyle w:val="Teksttreci2"/>
          <w:color w:val="000000"/>
          <w:sz w:val="22"/>
          <w:szCs w:val="22"/>
        </w:rPr>
        <w:t xml:space="preserve"> i </w:t>
      </w:r>
      <w:r w:rsidRPr="009A3A7D">
        <w:rPr>
          <w:rStyle w:val="Teksttreci2Kursywa"/>
          <w:color w:val="000000"/>
          <w:sz w:val="22"/>
          <w:szCs w:val="22"/>
        </w:rPr>
        <w:t>na jesieni,</w:t>
      </w:r>
      <w:r w:rsidRPr="009A3A7D">
        <w:rPr>
          <w:rStyle w:val="Teksttreci2"/>
          <w:color w:val="000000"/>
          <w:sz w:val="22"/>
          <w:szCs w:val="22"/>
        </w:rPr>
        <w:t xml:space="preserve"> i jaka jest ich sty</w:t>
      </w:r>
      <w:r w:rsidRPr="009A3A7D">
        <w:rPr>
          <w:rStyle w:val="Teksttreci2"/>
          <w:color w:val="000000"/>
          <w:sz w:val="22"/>
          <w:szCs w:val="22"/>
        </w:rPr>
        <w:softHyphen/>
        <w:t>listyczna wartość.</w:t>
      </w:r>
    </w:p>
    <w:p w:rsidR="009A3A7D" w:rsidRPr="009A3A7D" w:rsidRDefault="009A3A7D" w:rsidP="009A3A7D">
      <w:pPr>
        <w:pStyle w:val="Teksttreci21"/>
        <w:shd w:val="clear" w:color="auto" w:fill="auto"/>
        <w:spacing w:after="381" w:line="306" w:lineRule="exact"/>
        <w:ind w:left="260" w:firstLine="380"/>
        <w:rPr>
          <w:sz w:val="22"/>
          <w:szCs w:val="22"/>
        </w:rPr>
      </w:pPr>
      <w:r w:rsidRPr="009A3A7D">
        <w:rPr>
          <w:rStyle w:val="Teksttreci2"/>
          <w:color w:val="000000"/>
          <w:sz w:val="22"/>
          <w:szCs w:val="22"/>
        </w:rPr>
        <w:t xml:space="preserve">Zwraca przede wszystkim uwagę, że chociaż w obu wyrażeniach jest ten sam przyimek </w:t>
      </w:r>
      <w:r w:rsidRPr="009A3A7D">
        <w:rPr>
          <w:rStyle w:val="Teksttreci2Kursywa"/>
          <w:color w:val="000000"/>
          <w:sz w:val="22"/>
          <w:szCs w:val="22"/>
        </w:rPr>
        <w:t>na</w:t>
      </w:r>
      <w:r w:rsidRPr="009A3A7D">
        <w:rPr>
          <w:rStyle w:val="Teksttreci2"/>
          <w:color w:val="000000"/>
          <w:sz w:val="22"/>
          <w:szCs w:val="22"/>
        </w:rPr>
        <w:t xml:space="preserve"> i chociaż i </w:t>
      </w:r>
      <w:r w:rsidRPr="009A3A7D">
        <w:rPr>
          <w:rStyle w:val="Teksttreci2Kursywa"/>
          <w:color w:val="000000"/>
          <w:sz w:val="22"/>
          <w:szCs w:val="22"/>
        </w:rPr>
        <w:t>wiosna,</w:t>
      </w:r>
      <w:r w:rsidRPr="009A3A7D">
        <w:rPr>
          <w:rStyle w:val="Teksttreci2"/>
          <w:color w:val="000000"/>
          <w:sz w:val="22"/>
          <w:szCs w:val="22"/>
        </w:rPr>
        <w:t xml:space="preserve"> i </w:t>
      </w:r>
      <w:r w:rsidRPr="009A3A7D">
        <w:rPr>
          <w:rStyle w:val="Teksttreci2Kursywa"/>
          <w:color w:val="000000"/>
          <w:sz w:val="22"/>
          <w:szCs w:val="22"/>
        </w:rPr>
        <w:t>jesień</w:t>
      </w:r>
      <w:r w:rsidRPr="009A3A7D">
        <w:rPr>
          <w:rStyle w:val="Teksttreci2"/>
          <w:color w:val="000000"/>
          <w:sz w:val="22"/>
          <w:szCs w:val="22"/>
        </w:rPr>
        <w:t xml:space="preserve"> są nazwami pór roku, to jednak mówi się tylko </w:t>
      </w:r>
      <w:r w:rsidRPr="009A3A7D">
        <w:rPr>
          <w:rStyle w:val="Teksttreci2Kursywa"/>
          <w:color w:val="000000"/>
          <w:sz w:val="22"/>
          <w:szCs w:val="22"/>
        </w:rPr>
        <w:t>na wiosnę,</w:t>
      </w:r>
      <w:r w:rsidRPr="009A3A7D">
        <w:rPr>
          <w:rStyle w:val="Teksttreci2"/>
          <w:color w:val="000000"/>
          <w:sz w:val="22"/>
          <w:szCs w:val="22"/>
        </w:rPr>
        <w:t xml:space="preserve"> ale nie </w:t>
      </w:r>
      <w:r w:rsidRPr="009A3A7D">
        <w:rPr>
          <w:rStyle w:val="Teksttreci2Kursywa"/>
          <w:color w:val="000000"/>
          <w:sz w:val="22"/>
          <w:szCs w:val="22"/>
        </w:rPr>
        <w:t>na jesień</w:t>
      </w:r>
      <w:r w:rsidRPr="009A3A7D">
        <w:rPr>
          <w:rStyle w:val="Teksttreci2"/>
          <w:color w:val="000000"/>
          <w:sz w:val="22"/>
          <w:szCs w:val="22"/>
        </w:rPr>
        <w:t xml:space="preserve"> i tylko </w:t>
      </w:r>
      <w:r w:rsidRPr="009A3A7D">
        <w:rPr>
          <w:rStyle w:val="Teksttreci2Kursywa"/>
          <w:color w:val="000000"/>
          <w:sz w:val="22"/>
          <w:szCs w:val="22"/>
        </w:rPr>
        <w:t xml:space="preserve">na jesieni, </w:t>
      </w:r>
      <w:r w:rsidRPr="009A3A7D">
        <w:rPr>
          <w:rStyle w:val="Teksttreci2"/>
          <w:color w:val="000000"/>
          <w:sz w:val="22"/>
          <w:szCs w:val="22"/>
        </w:rPr>
        <w:t xml:space="preserve">ale nie </w:t>
      </w:r>
      <w:r w:rsidRPr="009A3A7D">
        <w:rPr>
          <w:rStyle w:val="Teksttreci2Kursywa"/>
          <w:color w:val="000000"/>
          <w:sz w:val="22"/>
          <w:szCs w:val="22"/>
        </w:rPr>
        <w:t>na wiośnie</w:t>
      </w:r>
      <w:r w:rsidRPr="009A3A7D">
        <w:rPr>
          <w:rStyle w:val="Teksttreci2"/>
          <w:color w:val="000000"/>
          <w:sz w:val="22"/>
          <w:szCs w:val="22"/>
        </w:rPr>
        <w:t xml:space="preserve"> — pomijając takie zdanie jak „zrobiliśmy zapasy </w:t>
      </w:r>
      <w:r w:rsidRPr="009A3A7D">
        <w:rPr>
          <w:rStyle w:val="Teksttreci2Kursywa"/>
          <w:color w:val="000000"/>
          <w:sz w:val="22"/>
          <w:szCs w:val="22"/>
        </w:rPr>
        <w:t>na jesień</w:t>
      </w:r>
      <w:r w:rsidRPr="009A3A7D">
        <w:rPr>
          <w:rStyle w:val="Teksttreci2"/>
          <w:color w:val="000000"/>
          <w:sz w:val="22"/>
          <w:szCs w:val="22"/>
        </w:rPr>
        <w:t xml:space="preserve">”, w tym wypadku nie chodzi o jesień jako okres, w którym coś się dzieje. Takiego znaczenia nie </w:t>
      </w:r>
      <w:r w:rsidRPr="009A3A7D">
        <w:rPr>
          <w:rStyle w:val="Teksttreci2"/>
          <w:color w:val="000000"/>
          <w:sz w:val="22"/>
          <w:szCs w:val="22"/>
        </w:rPr>
        <w:lastRenderedPageBreak/>
        <w:t xml:space="preserve">mają również wyrażenia </w:t>
      </w:r>
      <w:r w:rsidRPr="009A3A7D">
        <w:rPr>
          <w:rStyle w:val="Teksttreci2Kursywa"/>
          <w:color w:val="000000"/>
          <w:sz w:val="22"/>
          <w:szCs w:val="22"/>
        </w:rPr>
        <w:t>na zimę, na lato,</w:t>
      </w:r>
      <w:r w:rsidRPr="009A3A7D">
        <w:rPr>
          <w:rStyle w:val="Teksttreci2"/>
          <w:color w:val="000000"/>
          <w:sz w:val="22"/>
          <w:szCs w:val="22"/>
        </w:rPr>
        <w:t xml:space="preserve"> które są tylko przygodnymi połączeniami przyimka </w:t>
      </w:r>
      <w:r w:rsidRPr="009A3A7D">
        <w:rPr>
          <w:rStyle w:val="Teksttreci2Kursywa"/>
          <w:color w:val="000000"/>
          <w:sz w:val="22"/>
          <w:szCs w:val="22"/>
        </w:rPr>
        <w:t>na</w:t>
      </w:r>
      <w:r w:rsidRPr="009A3A7D">
        <w:rPr>
          <w:rStyle w:val="Teksttreci2"/>
          <w:color w:val="000000"/>
          <w:sz w:val="22"/>
          <w:szCs w:val="22"/>
        </w:rPr>
        <w:t xml:space="preserve"> z rzeczow</w:t>
      </w:r>
      <w:r w:rsidRPr="009A3A7D">
        <w:rPr>
          <w:rStyle w:val="Teksttreci2"/>
          <w:color w:val="000000"/>
          <w:sz w:val="22"/>
          <w:szCs w:val="22"/>
        </w:rPr>
        <w:softHyphen/>
        <w:t xml:space="preserve">nikiem, a nie znakami odrębnych treści, czyli jednostkami leksykalnymi. Między wyrażeniami </w:t>
      </w:r>
      <w:r w:rsidRPr="009A3A7D">
        <w:rPr>
          <w:rStyle w:val="Teksttreci2Kursywa"/>
          <w:color w:val="000000"/>
          <w:sz w:val="22"/>
          <w:szCs w:val="22"/>
        </w:rPr>
        <w:t>na wiosnę</w:t>
      </w:r>
      <w:r w:rsidRPr="009A3A7D">
        <w:rPr>
          <w:rStyle w:val="Teksttreci2"/>
          <w:color w:val="000000"/>
          <w:sz w:val="22"/>
          <w:szCs w:val="22"/>
        </w:rPr>
        <w:t xml:space="preserve"> i </w:t>
      </w:r>
      <w:r w:rsidRPr="009A3A7D">
        <w:rPr>
          <w:rStyle w:val="Teksttreci2Kursywa"/>
          <w:color w:val="000000"/>
          <w:sz w:val="22"/>
          <w:szCs w:val="22"/>
        </w:rPr>
        <w:t>wiosną, na jesieni</w:t>
      </w:r>
      <w:r w:rsidRPr="009A3A7D">
        <w:rPr>
          <w:rStyle w:val="Teksttreci2"/>
          <w:color w:val="000000"/>
          <w:sz w:val="22"/>
          <w:szCs w:val="22"/>
        </w:rPr>
        <w:t xml:space="preserve"> i </w:t>
      </w:r>
      <w:r w:rsidRPr="009A3A7D">
        <w:rPr>
          <w:rStyle w:val="Teksttreci2Kursywa"/>
          <w:color w:val="000000"/>
          <w:sz w:val="22"/>
          <w:szCs w:val="22"/>
        </w:rPr>
        <w:t>jesienią</w:t>
      </w:r>
      <w:r w:rsidRPr="009A3A7D">
        <w:rPr>
          <w:rStyle w:val="Teksttreci2"/>
          <w:color w:val="000000"/>
          <w:sz w:val="22"/>
          <w:szCs w:val="22"/>
        </w:rPr>
        <w:t xml:space="preserve"> zachodzi różnica zaledwie odcieni. Połączenia z przyimkiem </w:t>
      </w:r>
      <w:r w:rsidRPr="009A3A7D">
        <w:rPr>
          <w:rStyle w:val="Teksttreci2Kursywa"/>
          <w:color w:val="000000"/>
          <w:sz w:val="22"/>
          <w:szCs w:val="22"/>
        </w:rPr>
        <w:t>na</w:t>
      </w:r>
      <w:r w:rsidRPr="009A3A7D">
        <w:rPr>
          <w:rStyle w:val="Teksttreci2"/>
          <w:color w:val="000000"/>
          <w:sz w:val="22"/>
          <w:szCs w:val="22"/>
        </w:rPr>
        <w:t xml:space="preserve"> są stosowane do odpowiednich pór roku raczej wtedy, gdy się o tych porach roku myśli jako o mających nadejść, ale precyzować trudno, bo użycia są chwiejne. Szober w Słowniku poprawnej polszczyzny objaśnia: </w:t>
      </w:r>
      <w:r w:rsidRPr="009A3A7D">
        <w:rPr>
          <w:rStyle w:val="Teksttreci2Kursywa"/>
          <w:color w:val="000000"/>
          <w:sz w:val="22"/>
          <w:szCs w:val="22"/>
        </w:rPr>
        <w:t>„na wiosnę</w:t>
      </w:r>
      <w:r w:rsidRPr="009A3A7D">
        <w:rPr>
          <w:rStyle w:val="Teksttreci2"/>
          <w:color w:val="000000"/>
          <w:sz w:val="22"/>
          <w:szCs w:val="22"/>
        </w:rPr>
        <w:t xml:space="preserve"> — gdy wiosna nadejdzie” co jest trafne, ale tego odcienia nie ilustruje wyraże</w:t>
      </w:r>
      <w:r w:rsidRPr="009A3A7D">
        <w:rPr>
          <w:rStyle w:val="Teksttreci2"/>
          <w:color w:val="000000"/>
          <w:sz w:val="22"/>
          <w:szCs w:val="22"/>
        </w:rPr>
        <w:softHyphen/>
        <w:t>nie — chociaż nie jest z nim sprzeczne — zacytowany w tymże słowniku przykład ze Świętochowskiego: „Obecny rok był bardzo suchy na wiosnę, a mokry w lecie”.</w:t>
      </w:r>
    </w:p>
    <w:p w:rsidR="009A3A7D" w:rsidRPr="009A3A7D" w:rsidRDefault="009A3A7D" w:rsidP="009A3A7D">
      <w:pPr>
        <w:pStyle w:val="Teksttreci30"/>
        <w:shd w:val="clear" w:color="auto" w:fill="auto"/>
        <w:spacing w:after="240" w:line="280" w:lineRule="exact"/>
        <w:ind w:left="260" w:firstLine="380"/>
        <w:jc w:val="both"/>
        <w:rPr>
          <w:sz w:val="22"/>
          <w:szCs w:val="22"/>
        </w:rPr>
      </w:pPr>
      <w:r w:rsidRPr="009A3A7D">
        <w:rPr>
          <w:rStyle w:val="Teksttreci3"/>
          <w:i/>
          <w:iCs/>
          <w:color w:val="000000"/>
          <w:sz w:val="22"/>
          <w:szCs w:val="22"/>
        </w:rPr>
        <w:t>Kon-urbacja.</w:t>
      </w:r>
    </w:p>
    <w:p w:rsidR="009A3A7D" w:rsidRPr="009A3A7D" w:rsidRDefault="009A3A7D" w:rsidP="009A3A7D">
      <w:pPr>
        <w:pStyle w:val="Teksttreci21"/>
        <w:shd w:val="clear" w:color="auto" w:fill="auto"/>
        <w:ind w:left="260" w:firstLine="380"/>
        <w:rPr>
          <w:sz w:val="22"/>
          <w:szCs w:val="22"/>
        </w:rPr>
        <w:sectPr w:rsidR="009A3A7D" w:rsidRPr="009A3A7D">
          <w:type w:val="continuous"/>
          <w:pgSz w:w="11900" w:h="16840"/>
          <w:pgMar w:top="1511" w:right="1613" w:bottom="956" w:left="999" w:header="0" w:footer="3" w:gutter="0"/>
          <w:cols w:space="708"/>
          <w:noEndnote/>
          <w:docGrid w:linePitch="360"/>
        </w:sectPr>
      </w:pPr>
      <w:r w:rsidRPr="009A3A7D">
        <w:rPr>
          <w:rStyle w:val="Teksttreci2"/>
          <w:color w:val="000000"/>
          <w:sz w:val="22"/>
          <w:szCs w:val="22"/>
        </w:rPr>
        <w:t>Inżynierowi Jerzemu Kubiatowskiemu z Warszawy dziękuję za na</w:t>
      </w:r>
      <w:r w:rsidRPr="009A3A7D">
        <w:rPr>
          <w:rStyle w:val="Teksttreci2"/>
          <w:color w:val="000000"/>
          <w:sz w:val="22"/>
          <w:szCs w:val="22"/>
        </w:rPr>
        <w:softHyphen/>
        <w:t>desłane materiały prasowe do historii niektórych powstających w na</w:t>
      </w:r>
      <w:r w:rsidRPr="009A3A7D">
        <w:rPr>
          <w:rStyle w:val="Teksttreci2"/>
          <w:color w:val="000000"/>
          <w:sz w:val="22"/>
          <w:szCs w:val="22"/>
        </w:rPr>
        <w:softHyphen/>
        <w:t xml:space="preserve">szych czasach nowych wyrazów. Do niewątpliwie niefortunnych i nie wiadomo po co wymyślonych należy — na szczęście jeszcze, zdaje się, nie upowszechniona — </w:t>
      </w:r>
      <w:r w:rsidRPr="009A3A7D">
        <w:rPr>
          <w:rStyle w:val="Teksttreci2Kursywa"/>
          <w:color w:val="000000"/>
          <w:sz w:val="22"/>
          <w:szCs w:val="22"/>
        </w:rPr>
        <w:t>kon-urbacja.</w:t>
      </w:r>
      <w:r w:rsidRPr="009A3A7D">
        <w:rPr>
          <w:rStyle w:val="Teksttreci2"/>
          <w:color w:val="000000"/>
          <w:sz w:val="22"/>
          <w:szCs w:val="22"/>
        </w:rPr>
        <w:t xml:space="preserve"> Ten dziwoląg utworzony z pier</w:t>
      </w:r>
      <w:r w:rsidRPr="009A3A7D">
        <w:rPr>
          <w:rStyle w:val="Teksttreci2"/>
          <w:color w:val="000000"/>
          <w:sz w:val="22"/>
          <w:szCs w:val="22"/>
        </w:rPr>
        <w:softHyphen/>
        <w:t xml:space="preserve">wiastków językowych łacińskich, ale mający ze stanowiska słowotwórstwa łacińskiego budowę dość fatalną, ma oznaczać „jeden zespół miejski” — taki jak na przykład Gdańsk i Gdynia. Wyrażenie </w:t>
      </w:r>
      <w:r w:rsidRPr="009A3A7D">
        <w:rPr>
          <w:rStyle w:val="Teksttreci2Kursywa"/>
          <w:color w:val="000000"/>
          <w:sz w:val="22"/>
          <w:szCs w:val="22"/>
        </w:rPr>
        <w:t>zespół miejski</w:t>
      </w:r>
      <w:r w:rsidRPr="009A3A7D">
        <w:rPr>
          <w:rStyle w:val="Teksttreci2"/>
          <w:color w:val="000000"/>
          <w:sz w:val="22"/>
          <w:szCs w:val="22"/>
        </w:rPr>
        <w:t xml:space="preserve"> najzupełniej wystarcza. Jest ono zrozumiałe, jednoznaczne, skła</w:t>
      </w:r>
      <w:r w:rsidRPr="009A3A7D">
        <w:rPr>
          <w:rStyle w:val="Teksttreci2"/>
          <w:color w:val="000000"/>
          <w:sz w:val="22"/>
          <w:szCs w:val="22"/>
        </w:rPr>
        <w:softHyphen/>
        <w:t>da się co prawda z dwóch wyrazów, ale połączeń wyrazowych będących określeniami pewnych pojęć czy nazwami instytucji jest w obiegu bardzo dużo. Trzeba by było być maniakiem, żeby szukać sposobów przerobienia na pojedyncze wyrazy takich nazw jak na przykład Polskie Koleje Państwowe, Ministerstwo Obrony Narodowej i tym podobnych. Pewien korespondent proponował kiedyś, żeby ze względu na oszczędność czaso</w:t>
      </w:r>
      <w:r w:rsidRPr="009A3A7D">
        <w:rPr>
          <w:rStyle w:val="Teksttreci2"/>
          <w:color w:val="000000"/>
          <w:sz w:val="22"/>
          <w:szCs w:val="22"/>
        </w:rPr>
        <w:softHyphen/>
        <w:t>wą, z którą by się łączyło w jego mniemaniu powiększenie sprawności</w:t>
      </w:r>
    </w:p>
    <w:p w:rsidR="009A3A7D" w:rsidRPr="009A3A7D" w:rsidRDefault="009A3A7D" w:rsidP="009A3A7D">
      <w:pPr>
        <w:pStyle w:val="Teksttreci21"/>
        <w:shd w:val="clear" w:color="auto" w:fill="auto"/>
        <w:spacing w:after="381" w:line="306" w:lineRule="exact"/>
        <w:rPr>
          <w:sz w:val="22"/>
          <w:szCs w:val="22"/>
        </w:rPr>
      </w:pPr>
      <w:r w:rsidRPr="009A3A7D">
        <w:rPr>
          <w:rStyle w:val="Teksttreci2"/>
          <w:color w:val="000000"/>
          <w:sz w:val="22"/>
          <w:szCs w:val="22"/>
        </w:rPr>
        <w:lastRenderedPageBreak/>
        <w:t xml:space="preserve">języka polskiego, skracać wyrazy i łączyć je w nowe całości, a więc na przykład zamiast </w:t>
      </w:r>
      <w:r w:rsidRPr="009A3A7D">
        <w:rPr>
          <w:rStyle w:val="Teksttreci2Kursywa"/>
          <w:color w:val="000000"/>
          <w:sz w:val="22"/>
          <w:szCs w:val="22"/>
        </w:rPr>
        <w:t>czarna kawa</w:t>
      </w:r>
      <w:r w:rsidRPr="009A3A7D">
        <w:rPr>
          <w:rStyle w:val="Teksttreci2"/>
          <w:color w:val="000000"/>
          <w:sz w:val="22"/>
          <w:szCs w:val="22"/>
        </w:rPr>
        <w:t xml:space="preserve"> mówić </w:t>
      </w:r>
      <w:r w:rsidRPr="009A3A7D">
        <w:rPr>
          <w:rStyle w:val="Teksttreci2Kursywa"/>
          <w:color w:val="000000"/>
          <w:sz w:val="22"/>
          <w:szCs w:val="22"/>
        </w:rPr>
        <w:t>czarkwa,</w:t>
      </w:r>
      <w:r w:rsidRPr="009A3A7D">
        <w:rPr>
          <w:rStyle w:val="Teksttreci2"/>
          <w:color w:val="000000"/>
          <w:sz w:val="22"/>
          <w:szCs w:val="22"/>
        </w:rPr>
        <w:t xml:space="preserve"> zamiast </w:t>
      </w:r>
      <w:r w:rsidRPr="009A3A7D">
        <w:rPr>
          <w:rStyle w:val="Teksttreci2Kursywa"/>
          <w:color w:val="000000"/>
          <w:sz w:val="22"/>
          <w:szCs w:val="22"/>
        </w:rPr>
        <w:t>brunatny lis</w:t>
      </w:r>
      <w:r w:rsidRPr="009A3A7D">
        <w:rPr>
          <w:rStyle w:val="Teksttreci2"/>
          <w:color w:val="000000"/>
          <w:sz w:val="22"/>
          <w:szCs w:val="22"/>
        </w:rPr>
        <w:t xml:space="preserve"> — </w:t>
      </w:r>
      <w:r w:rsidRPr="009A3A7D">
        <w:rPr>
          <w:rStyle w:val="Teksttreci2Kursywa"/>
          <w:color w:val="000000"/>
          <w:sz w:val="22"/>
          <w:szCs w:val="22"/>
        </w:rPr>
        <w:t>bruls</w:t>
      </w:r>
      <w:r w:rsidRPr="009A3A7D">
        <w:rPr>
          <w:rStyle w:val="Teksttreci2"/>
          <w:color w:val="000000"/>
          <w:sz w:val="22"/>
          <w:szCs w:val="22"/>
        </w:rPr>
        <w:t xml:space="preserve"> i analogicznie w innych wypadkach. Projekt takiej reformy języka był przygotowany ze znacznym nakładem pracy i zreferowany zupełnie poważnie. Różne bywają formy wykolejeń myślowych. Racją nowego terminu w jakiejkolwiek dziedzinie może być tylko jego istotna życiowa potrzeba, której nie widać w wypadku </w:t>
      </w:r>
      <w:r w:rsidRPr="009A3A7D">
        <w:rPr>
          <w:rStyle w:val="Teksttreci2Kursywa"/>
          <w:color w:val="000000"/>
          <w:sz w:val="22"/>
          <w:szCs w:val="22"/>
        </w:rPr>
        <w:t>kon-urbacji,</w:t>
      </w:r>
      <w:r w:rsidRPr="009A3A7D">
        <w:rPr>
          <w:rStyle w:val="Teksttreci2"/>
          <w:color w:val="000000"/>
          <w:sz w:val="22"/>
          <w:szCs w:val="22"/>
        </w:rPr>
        <w:t xml:space="preserve"> przyrostek </w:t>
      </w:r>
      <w:r w:rsidRPr="009A3A7D">
        <w:rPr>
          <w:rStyle w:val="Teksttreci2Kursywa"/>
          <w:color w:val="000000"/>
          <w:sz w:val="22"/>
          <w:szCs w:val="22"/>
        </w:rPr>
        <w:t>-acja</w:t>
      </w:r>
      <w:r w:rsidRPr="009A3A7D">
        <w:rPr>
          <w:rStyle w:val="Teksttreci2"/>
          <w:color w:val="000000"/>
          <w:sz w:val="22"/>
          <w:szCs w:val="22"/>
        </w:rPr>
        <w:t xml:space="preserve"> został tu źle zastosowany, bo tworzy on zasadniczo nazwy czyn</w:t>
      </w:r>
      <w:r w:rsidRPr="009A3A7D">
        <w:rPr>
          <w:rStyle w:val="Teksttreci2"/>
          <w:color w:val="000000"/>
          <w:sz w:val="22"/>
          <w:szCs w:val="22"/>
        </w:rPr>
        <w:softHyphen/>
        <w:t xml:space="preserve">ności od tematów czasownikowych, jak w wyrazach typu: </w:t>
      </w:r>
      <w:r w:rsidRPr="009A3A7D">
        <w:rPr>
          <w:rStyle w:val="Teksttreci2Kursywa"/>
          <w:color w:val="000000"/>
          <w:sz w:val="22"/>
          <w:szCs w:val="22"/>
        </w:rPr>
        <w:t>admirować</w:t>
      </w:r>
      <w:r w:rsidRPr="009A3A7D">
        <w:rPr>
          <w:rStyle w:val="Teksttreci2"/>
          <w:color w:val="000000"/>
          <w:sz w:val="22"/>
          <w:szCs w:val="22"/>
        </w:rPr>
        <w:t xml:space="preserve"> — </w:t>
      </w:r>
      <w:r w:rsidRPr="009A3A7D">
        <w:rPr>
          <w:rStyle w:val="Teksttreci2Kursywa"/>
          <w:color w:val="000000"/>
          <w:sz w:val="22"/>
          <w:szCs w:val="22"/>
        </w:rPr>
        <w:t>admiracja</w:t>
      </w:r>
      <w:r w:rsidRPr="009A3A7D">
        <w:rPr>
          <w:rStyle w:val="Teksttreci2"/>
          <w:color w:val="000000"/>
          <w:sz w:val="22"/>
          <w:szCs w:val="22"/>
        </w:rPr>
        <w:t xml:space="preserve">, </w:t>
      </w:r>
      <w:r w:rsidRPr="009A3A7D">
        <w:rPr>
          <w:rStyle w:val="Teksttreci2Kursywa"/>
          <w:color w:val="000000"/>
          <w:sz w:val="22"/>
          <w:szCs w:val="22"/>
        </w:rPr>
        <w:t>likwidować</w:t>
      </w:r>
      <w:r w:rsidRPr="009A3A7D">
        <w:rPr>
          <w:rStyle w:val="Teksttreci2"/>
          <w:color w:val="000000"/>
          <w:sz w:val="22"/>
          <w:szCs w:val="22"/>
        </w:rPr>
        <w:t xml:space="preserve"> — </w:t>
      </w:r>
      <w:r w:rsidRPr="009A3A7D">
        <w:rPr>
          <w:rStyle w:val="Teksttreci2Kursywa"/>
          <w:color w:val="000000"/>
          <w:sz w:val="22"/>
          <w:szCs w:val="22"/>
        </w:rPr>
        <w:t>likwidacja,</w:t>
      </w:r>
      <w:r w:rsidRPr="009A3A7D">
        <w:rPr>
          <w:rStyle w:val="Teksttreci2"/>
          <w:color w:val="000000"/>
          <w:sz w:val="22"/>
          <w:szCs w:val="22"/>
        </w:rPr>
        <w:t xml:space="preserve"> nawet więc efekt popisania się obcym wyrazem zawodzi.</w:t>
      </w:r>
    </w:p>
    <w:p w:rsidR="009A3A7D" w:rsidRPr="009A3A7D" w:rsidRDefault="009A3A7D" w:rsidP="009A3A7D">
      <w:pPr>
        <w:pStyle w:val="Teksttreci30"/>
        <w:shd w:val="clear" w:color="auto" w:fill="auto"/>
        <w:spacing w:after="234" w:line="280" w:lineRule="exact"/>
        <w:ind w:firstLine="420"/>
        <w:jc w:val="both"/>
        <w:rPr>
          <w:sz w:val="22"/>
          <w:szCs w:val="22"/>
        </w:rPr>
      </w:pPr>
      <w:r w:rsidRPr="009A3A7D">
        <w:rPr>
          <w:rStyle w:val="Teksttreci3"/>
          <w:i/>
          <w:iCs/>
          <w:color w:val="000000"/>
          <w:sz w:val="22"/>
          <w:szCs w:val="22"/>
        </w:rPr>
        <w:t>Specyfika.</w:t>
      </w:r>
    </w:p>
    <w:p w:rsidR="009A3A7D" w:rsidRPr="009A3A7D" w:rsidRDefault="009A3A7D" w:rsidP="009A3A7D">
      <w:pPr>
        <w:pStyle w:val="Teksttreci21"/>
        <w:shd w:val="clear" w:color="auto" w:fill="auto"/>
        <w:ind w:firstLine="420"/>
        <w:rPr>
          <w:sz w:val="22"/>
          <w:szCs w:val="22"/>
        </w:rPr>
      </w:pPr>
      <w:r w:rsidRPr="009A3A7D">
        <w:rPr>
          <w:rStyle w:val="Teksttreci2"/>
          <w:color w:val="000000"/>
          <w:sz w:val="22"/>
          <w:szCs w:val="22"/>
        </w:rPr>
        <w:t xml:space="preserve">Inż. Kubiatowski prosi o wyjaśnienie, czy wyraz </w:t>
      </w:r>
      <w:r w:rsidRPr="009A3A7D">
        <w:rPr>
          <w:rStyle w:val="Teksttreci2Kursywa"/>
          <w:color w:val="000000"/>
          <w:sz w:val="22"/>
          <w:szCs w:val="22"/>
        </w:rPr>
        <w:t>specyfika</w:t>
      </w:r>
      <w:r w:rsidRPr="009A3A7D">
        <w:rPr>
          <w:rStyle w:val="Teksttreci2"/>
          <w:color w:val="000000"/>
          <w:sz w:val="22"/>
          <w:szCs w:val="22"/>
        </w:rPr>
        <w:t xml:space="preserve"> jest po</w:t>
      </w:r>
      <w:r w:rsidRPr="009A3A7D">
        <w:rPr>
          <w:rStyle w:val="Teksttreci2"/>
          <w:color w:val="000000"/>
          <w:sz w:val="22"/>
          <w:szCs w:val="22"/>
        </w:rPr>
        <w:softHyphen/>
        <w:t>prawny i czy można go używać.</w:t>
      </w:r>
    </w:p>
    <w:p w:rsidR="009A3A7D" w:rsidRPr="009A3A7D" w:rsidRDefault="009A3A7D" w:rsidP="009A3A7D">
      <w:pPr>
        <w:pStyle w:val="Teksttreci21"/>
        <w:shd w:val="clear" w:color="auto" w:fill="auto"/>
        <w:ind w:firstLine="420"/>
        <w:rPr>
          <w:sz w:val="22"/>
          <w:szCs w:val="22"/>
        </w:rPr>
      </w:pPr>
      <w:r w:rsidRPr="009A3A7D">
        <w:rPr>
          <w:rStyle w:val="Teksttreci2"/>
          <w:color w:val="000000"/>
          <w:sz w:val="22"/>
          <w:szCs w:val="22"/>
        </w:rPr>
        <w:t xml:space="preserve">Pod względem gramatycznym </w:t>
      </w:r>
      <w:r w:rsidRPr="009A3A7D">
        <w:rPr>
          <w:rStyle w:val="Teksttreci2Kursywa"/>
          <w:color w:val="000000"/>
          <w:sz w:val="22"/>
          <w:szCs w:val="22"/>
        </w:rPr>
        <w:t>specyfika</w:t>
      </w:r>
      <w:r w:rsidRPr="009A3A7D">
        <w:rPr>
          <w:rStyle w:val="Teksttreci2"/>
          <w:color w:val="000000"/>
          <w:sz w:val="22"/>
          <w:szCs w:val="22"/>
        </w:rPr>
        <w:t xml:space="preserve"> jest z pochodzenia swego formą liczby mnogiej odpowiadającą formie łacińskiej liczby pojedynczej </w:t>
      </w:r>
      <w:r w:rsidRPr="009A3A7D">
        <w:rPr>
          <w:rStyle w:val="Teksttreci2Kursywa"/>
          <w:color w:val="000000"/>
          <w:sz w:val="22"/>
          <w:szCs w:val="22"/>
        </w:rPr>
        <w:t>specificum</w:t>
      </w:r>
      <w:r w:rsidRPr="009A3A7D">
        <w:rPr>
          <w:rStyle w:val="Teksttreci2"/>
          <w:color w:val="000000"/>
          <w:sz w:val="22"/>
          <w:szCs w:val="22"/>
        </w:rPr>
        <w:t xml:space="preserve"> — to, co jest specyficzne. Nie jest to jedyny wypadek trace</w:t>
      </w:r>
      <w:r w:rsidRPr="009A3A7D">
        <w:rPr>
          <w:rStyle w:val="Teksttreci2"/>
          <w:color w:val="000000"/>
          <w:sz w:val="22"/>
          <w:szCs w:val="22"/>
        </w:rPr>
        <w:softHyphen/>
        <w:t xml:space="preserve">nia przez formę liczby mnogiej jej pierwotnego znaczenia: </w:t>
      </w:r>
      <w:r w:rsidRPr="009A3A7D">
        <w:rPr>
          <w:rStyle w:val="Teksttreci2Kursywa"/>
          <w:color w:val="000000"/>
          <w:sz w:val="22"/>
          <w:szCs w:val="22"/>
        </w:rPr>
        <w:t>rudera</w:t>
      </w:r>
      <w:r w:rsidRPr="009A3A7D">
        <w:rPr>
          <w:rStyle w:val="Teksttreci2"/>
          <w:color w:val="000000"/>
          <w:sz w:val="22"/>
          <w:szCs w:val="22"/>
        </w:rPr>
        <w:t xml:space="preserve"> to dziś liczba pojedyncza, w łacinie to była liczba mnoga, która znaczy</w:t>
      </w:r>
      <w:r w:rsidRPr="009A3A7D">
        <w:rPr>
          <w:rStyle w:val="Teksttreci2"/>
          <w:color w:val="000000"/>
          <w:sz w:val="22"/>
          <w:szCs w:val="22"/>
        </w:rPr>
        <w:softHyphen/>
        <w:t xml:space="preserve">ła «ruiny»; to znaczenie jeszcze się odzywa u Mickiewicza w trzeciej części Dziadów w słowach Gustawa mówiącego o domu swej nieboszczki matki: ,,Kędy spojrzysz, rudera, pustka i zniszczenie”. Dawną łacińską liczbą mnogą była </w:t>
      </w:r>
      <w:r w:rsidRPr="009A3A7D">
        <w:rPr>
          <w:rStyle w:val="Teksttreci2Kursywa"/>
          <w:color w:val="000000"/>
          <w:sz w:val="22"/>
          <w:szCs w:val="22"/>
        </w:rPr>
        <w:t>opera</w:t>
      </w:r>
      <w:r w:rsidRPr="009A3A7D">
        <w:rPr>
          <w:rStyle w:val="Teksttreci2"/>
          <w:color w:val="000000"/>
          <w:sz w:val="22"/>
          <w:szCs w:val="22"/>
        </w:rPr>
        <w:t xml:space="preserve"> (liczba pojedyncza </w:t>
      </w:r>
      <w:r w:rsidRPr="009A3A7D">
        <w:rPr>
          <w:rStyle w:val="Teksttreci2Kursywa"/>
          <w:color w:val="000000"/>
          <w:sz w:val="22"/>
          <w:szCs w:val="22"/>
        </w:rPr>
        <w:t>opus),</w:t>
      </w:r>
      <w:r w:rsidRPr="009A3A7D">
        <w:rPr>
          <w:rStyle w:val="Teksttreci2"/>
          <w:color w:val="000000"/>
          <w:sz w:val="22"/>
          <w:szCs w:val="22"/>
        </w:rPr>
        <w:t xml:space="preserve"> a tak samo </w:t>
      </w:r>
      <w:r w:rsidRPr="009A3A7D">
        <w:rPr>
          <w:rStyle w:val="Teksttreci2Kursywa"/>
          <w:color w:val="000000"/>
          <w:sz w:val="22"/>
          <w:szCs w:val="22"/>
        </w:rPr>
        <w:t xml:space="preserve">errata </w:t>
      </w:r>
      <w:r w:rsidRPr="009A3A7D">
        <w:rPr>
          <w:rStyle w:val="Teksttreci2"/>
          <w:color w:val="000000"/>
          <w:sz w:val="22"/>
          <w:szCs w:val="22"/>
        </w:rPr>
        <w:t xml:space="preserve">(liczba pojedyncza </w:t>
      </w:r>
      <w:r w:rsidRPr="009A3A7D">
        <w:rPr>
          <w:rStyle w:val="Teksttreci2Kursywa"/>
          <w:color w:val="000000"/>
          <w:sz w:val="22"/>
          <w:szCs w:val="22"/>
          <w:lang w:eastAsia="en-US"/>
        </w:rPr>
        <w:t>erratum):</w:t>
      </w:r>
      <w:r w:rsidRPr="009A3A7D">
        <w:rPr>
          <w:rStyle w:val="Teksttreci2"/>
          <w:color w:val="000000"/>
          <w:sz w:val="22"/>
          <w:szCs w:val="22"/>
          <w:lang w:eastAsia="en-US"/>
        </w:rPr>
        <w:t xml:space="preserve"> </w:t>
      </w:r>
      <w:r w:rsidRPr="009A3A7D">
        <w:rPr>
          <w:rStyle w:val="Teksttreci2"/>
          <w:color w:val="000000"/>
          <w:sz w:val="22"/>
          <w:szCs w:val="22"/>
        </w:rPr>
        <w:t xml:space="preserve">forma </w:t>
      </w:r>
      <w:r w:rsidRPr="009A3A7D">
        <w:rPr>
          <w:rStyle w:val="Teksttreci2Kursywa"/>
          <w:color w:val="000000"/>
          <w:sz w:val="22"/>
          <w:szCs w:val="22"/>
        </w:rPr>
        <w:t>ta errata</w:t>
      </w:r>
      <w:r w:rsidRPr="009A3A7D">
        <w:rPr>
          <w:rStyle w:val="Teksttreci2"/>
          <w:color w:val="000000"/>
          <w:sz w:val="22"/>
          <w:szCs w:val="22"/>
        </w:rPr>
        <w:t xml:space="preserve"> w języku drukarzy używa</w:t>
      </w:r>
      <w:r w:rsidRPr="009A3A7D">
        <w:rPr>
          <w:rStyle w:val="Teksttreci2"/>
          <w:color w:val="000000"/>
          <w:sz w:val="22"/>
          <w:szCs w:val="22"/>
        </w:rPr>
        <w:softHyphen/>
        <w:t xml:space="preserve">na już jest powszechnie w znaczeniu «listy błędów druku». Precedensy więc, jeżeli chodzi o używanie formy liczby mnogiej w znaczeniu liczby pojedynczej są, mimo to </w:t>
      </w:r>
      <w:r w:rsidRPr="009A3A7D">
        <w:rPr>
          <w:rStyle w:val="Teksttreci2Kursywa"/>
          <w:color w:val="000000"/>
          <w:sz w:val="22"/>
          <w:szCs w:val="22"/>
        </w:rPr>
        <w:t>specyfika</w:t>
      </w:r>
      <w:r w:rsidRPr="009A3A7D">
        <w:rPr>
          <w:rStyle w:val="Teksttreci2"/>
          <w:color w:val="000000"/>
          <w:sz w:val="22"/>
          <w:szCs w:val="22"/>
        </w:rPr>
        <w:t xml:space="preserve"> nie jest godna polecenia, przede wszystkim dlatego, że o jej użyciu rozstrzyga bardzo często nie wyraźnie uświadamiana treść znaczeniowa, ale chęć popisywania się wyrazem modnym, trochę niepowszednio brzmiącym. Oto parę przykładów wzię</w:t>
      </w:r>
      <w:r w:rsidRPr="009A3A7D">
        <w:rPr>
          <w:rStyle w:val="Teksttreci2"/>
          <w:color w:val="000000"/>
          <w:sz w:val="22"/>
          <w:szCs w:val="22"/>
        </w:rPr>
        <w:softHyphen/>
        <w:t>tych z przemówień publicznych i niestety nawet z tekstów drukowanych. We wspomnieniach z podróży pewnego pisarza czytamy o kompleksie świątyń „o bardzo szczególnej specyfice” — i żałujemy, że zamiast przeżyć fragment jakiejś plastycznej wizji egzotycznych budowli musimy łykać takie masło maślane. W dyskusji naukowej jeden z mówców wy</w:t>
      </w:r>
      <w:r w:rsidRPr="009A3A7D">
        <w:rPr>
          <w:rStyle w:val="Teksttreci2"/>
          <w:color w:val="000000"/>
          <w:sz w:val="22"/>
          <w:szCs w:val="22"/>
        </w:rPr>
        <w:softHyphen/>
        <w:t xml:space="preserve">kazuje, że ,specyfiką generalną wszystkich prac" omawianych jest to a to — ulegając atrakcji dwóch modnych wyrazów, które pod względem treści właściwie kłócą się z sobą, bo to, co jest </w:t>
      </w:r>
      <w:r w:rsidRPr="009A3A7D">
        <w:rPr>
          <w:rStyle w:val="Teksttreci2Kursywa"/>
          <w:color w:val="000000"/>
          <w:sz w:val="22"/>
          <w:szCs w:val="22"/>
        </w:rPr>
        <w:t>generalne,</w:t>
      </w:r>
      <w:r w:rsidRPr="009A3A7D">
        <w:rPr>
          <w:rStyle w:val="Teksttreci2"/>
          <w:color w:val="000000"/>
          <w:sz w:val="22"/>
          <w:szCs w:val="22"/>
        </w:rPr>
        <w:t xml:space="preserve"> czyli </w:t>
      </w:r>
      <w:r w:rsidRPr="009A3A7D">
        <w:rPr>
          <w:rStyle w:val="Teksttreci2Kursywa"/>
          <w:color w:val="000000"/>
          <w:sz w:val="22"/>
          <w:szCs w:val="22"/>
        </w:rPr>
        <w:t xml:space="preserve">ogólne, </w:t>
      </w:r>
      <w:r w:rsidRPr="009A3A7D">
        <w:rPr>
          <w:rStyle w:val="Teksttreci2"/>
          <w:color w:val="000000"/>
          <w:sz w:val="22"/>
          <w:szCs w:val="22"/>
        </w:rPr>
        <w:t xml:space="preserve">nie jest </w:t>
      </w:r>
      <w:r w:rsidRPr="009A3A7D">
        <w:rPr>
          <w:rStyle w:val="Teksttreci2Kursywa"/>
          <w:color w:val="000000"/>
          <w:sz w:val="22"/>
          <w:szCs w:val="22"/>
        </w:rPr>
        <w:t>specyficzne.</w:t>
      </w:r>
      <w:r w:rsidRPr="009A3A7D">
        <w:rPr>
          <w:rStyle w:val="Teksttreci2"/>
          <w:color w:val="000000"/>
          <w:sz w:val="22"/>
          <w:szCs w:val="22"/>
        </w:rPr>
        <w:t xml:space="preserve"> Młody pracownik naukowy w wygłaszanym publicz</w:t>
      </w:r>
      <w:r w:rsidRPr="009A3A7D">
        <w:rPr>
          <w:rStyle w:val="Teksttreci2"/>
          <w:color w:val="000000"/>
          <w:sz w:val="22"/>
          <w:szCs w:val="22"/>
        </w:rPr>
        <w:softHyphen/>
        <w:t xml:space="preserve">nie referacie stara się nie ominąć żadnej okazji użycia wyrazu </w:t>
      </w:r>
      <w:r w:rsidRPr="009A3A7D">
        <w:rPr>
          <w:rStyle w:val="Teksttreci2Kursywa"/>
          <w:color w:val="000000"/>
          <w:sz w:val="22"/>
          <w:szCs w:val="22"/>
        </w:rPr>
        <w:t>specyfi</w:t>
      </w:r>
      <w:r w:rsidRPr="009A3A7D">
        <w:rPr>
          <w:rStyle w:val="Teksttreci2Kursywa"/>
          <w:color w:val="000000"/>
          <w:sz w:val="22"/>
          <w:szCs w:val="22"/>
        </w:rPr>
        <w:softHyphen/>
        <w:t>ka:</w:t>
      </w:r>
      <w:r w:rsidRPr="009A3A7D">
        <w:rPr>
          <w:rStyle w:val="Teksttreci2"/>
          <w:color w:val="000000"/>
          <w:sz w:val="22"/>
          <w:szCs w:val="22"/>
        </w:rPr>
        <w:t xml:space="preserve"> mówi o ustaleniu specyfiki badanego obszaru, o kryteriach specyfiki, o treści specyfiki, o ujęciu specyfiki; kolega zaś referenta wtóruje mu</w:t>
      </w:r>
    </w:p>
    <w:p w:rsidR="009A3A7D" w:rsidRPr="009A3A7D" w:rsidRDefault="009A3A7D" w:rsidP="009A3A7D">
      <w:pPr>
        <w:pStyle w:val="Teksttreci21"/>
        <w:shd w:val="clear" w:color="auto" w:fill="auto"/>
        <w:spacing w:line="306" w:lineRule="exact"/>
        <w:rPr>
          <w:sz w:val="22"/>
          <w:szCs w:val="22"/>
        </w:rPr>
      </w:pPr>
      <w:r w:rsidRPr="009A3A7D">
        <w:rPr>
          <w:rStyle w:val="Teksttreci2"/>
          <w:color w:val="000000"/>
          <w:sz w:val="22"/>
          <w:szCs w:val="22"/>
        </w:rPr>
        <w:t xml:space="preserve">,,specyfiką zasięgów*'; w ostatnim połączeniu wyrazowym wyraz </w:t>
      </w:r>
      <w:r w:rsidRPr="009A3A7D">
        <w:rPr>
          <w:rStyle w:val="Teksttreci2Kursywa"/>
          <w:color w:val="000000"/>
          <w:sz w:val="22"/>
          <w:szCs w:val="22"/>
        </w:rPr>
        <w:t>specy</w:t>
      </w:r>
      <w:r w:rsidRPr="009A3A7D">
        <w:rPr>
          <w:rStyle w:val="Teksttreci2Kursywa"/>
          <w:color w:val="000000"/>
          <w:sz w:val="22"/>
          <w:szCs w:val="22"/>
        </w:rPr>
        <w:softHyphen/>
        <w:t>fika</w:t>
      </w:r>
      <w:r w:rsidRPr="009A3A7D">
        <w:rPr>
          <w:rStyle w:val="Teksttreci2"/>
          <w:color w:val="000000"/>
          <w:sz w:val="22"/>
          <w:szCs w:val="22"/>
        </w:rPr>
        <w:t xml:space="preserve"> jest zupełnie zbyteczny, bo same linie zasięgów są właśnie ich ce</w:t>
      </w:r>
      <w:r w:rsidRPr="009A3A7D">
        <w:rPr>
          <w:rStyle w:val="Teksttreci2"/>
          <w:color w:val="000000"/>
          <w:sz w:val="22"/>
          <w:szCs w:val="22"/>
        </w:rPr>
        <w:softHyphen/>
        <w:t xml:space="preserve">chami specyficznymi, swoistymi. Tam, gdzie wyraz </w:t>
      </w:r>
      <w:r w:rsidRPr="009A3A7D">
        <w:rPr>
          <w:rStyle w:val="Teksttreci2Kursywa"/>
          <w:color w:val="000000"/>
          <w:sz w:val="22"/>
          <w:szCs w:val="22"/>
        </w:rPr>
        <w:t>specyfika</w:t>
      </w:r>
      <w:r w:rsidRPr="009A3A7D">
        <w:rPr>
          <w:rStyle w:val="Teksttreci2"/>
          <w:color w:val="000000"/>
          <w:sz w:val="22"/>
          <w:szCs w:val="22"/>
        </w:rPr>
        <w:t xml:space="preserve"> ma uza</w:t>
      </w:r>
      <w:r w:rsidRPr="009A3A7D">
        <w:rPr>
          <w:rStyle w:val="Teksttreci2"/>
          <w:color w:val="000000"/>
          <w:sz w:val="22"/>
          <w:szCs w:val="22"/>
        </w:rPr>
        <w:softHyphen/>
        <w:t xml:space="preserve">sadnienie treściowe, lepiej od niego brzmią wyrazy </w:t>
      </w:r>
      <w:r w:rsidRPr="009A3A7D">
        <w:rPr>
          <w:rStyle w:val="Teksttreci2Kursywa"/>
          <w:color w:val="000000"/>
          <w:sz w:val="22"/>
          <w:szCs w:val="22"/>
        </w:rPr>
        <w:t>swoisty charakter, swoistość, cecha swoista.</w:t>
      </w:r>
      <w:r w:rsidRPr="009A3A7D">
        <w:rPr>
          <w:rStyle w:val="Teksttreci2"/>
          <w:color w:val="000000"/>
          <w:sz w:val="22"/>
          <w:szCs w:val="22"/>
        </w:rPr>
        <w:t xml:space="preserve"> Często, częściej niżby się zdawało, treść wy</w:t>
      </w:r>
      <w:r w:rsidRPr="009A3A7D">
        <w:rPr>
          <w:rStyle w:val="Teksttreci2"/>
          <w:color w:val="000000"/>
          <w:sz w:val="22"/>
          <w:szCs w:val="22"/>
        </w:rPr>
        <w:softHyphen/>
        <w:t xml:space="preserve">powiedzi nie doznałaby żadnego uszczerbku, gdyby wyraz </w:t>
      </w:r>
      <w:r w:rsidRPr="009A3A7D">
        <w:rPr>
          <w:rStyle w:val="Teksttreci2Kursywa"/>
          <w:color w:val="000000"/>
          <w:sz w:val="22"/>
          <w:szCs w:val="22"/>
        </w:rPr>
        <w:t>specyfika</w:t>
      </w:r>
      <w:r w:rsidRPr="009A3A7D">
        <w:rPr>
          <w:rStyle w:val="Teksttreci2"/>
          <w:color w:val="000000"/>
          <w:sz w:val="22"/>
          <w:szCs w:val="22"/>
        </w:rPr>
        <w:t xml:space="preserve"> po prostu nie był użyty. Na przykład jeżeli zamiast powiedzieć: „to zależy od specyfiki wydziału” powie się: „to zależy od wydziału”, to treść zdania nie zostaje w niczym naruszona: „to zależy od wydziału” znaczy, że na jednym wydziale jest tak, a na innym inaczej, a oto właśnie cho</w:t>
      </w:r>
      <w:r w:rsidRPr="009A3A7D">
        <w:rPr>
          <w:rStyle w:val="Teksttreci2"/>
          <w:color w:val="000000"/>
          <w:sz w:val="22"/>
          <w:szCs w:val="22"/>
        </w:rPr>
        <w:softHyphen/>
        <w:t>dzi, i tę treść można wyrazić bez żadnego dla niej uszczerbku, nie używa</w:t>
      </w:r>
      <w:r w:rsidRPr="009A3A7D">
        <w:rPr>
          <w:rStyle w:val="Teksttreci2"/>
          <w:color w:val="000000"/>
          <w:sz w:val="22"/>
          <w:szCs w:val="22"/>
        </w:rPr>
        <w:softHyphen/>
        <w:t xml:space="preserve">jąc wyrazu </w:t>
      </w:r>
      <w:r w:rsidRPr="009A3A7D">
        <w:rPr>
          <w:rStyle w:val="Teksttreci2Kursywa"/>
          <w:color w:val="000000"/>
          <w:sz w:val="22"/>
          <w:szCs w:val="22"/>
        </w:rPr>
        <w:t>specyfika.</w:t>
      </w:r>
      <w:r w:rsidRPr="009A3A7D">
        <w:rPr>
          <w:rStyle w:val="Teksttreci2"/>
          <w:color w:val="000000"/>
          <w:sz w:val="22"/>
          <w:szCs w:val="22"/>
        </w:rPr>
        <w:t xml:space="preserve"> Wyraz ten został niedawno przejęty z języka ro</w:t>
      </w:r>
      <w:r w:rsidRPr="009A3A7D">
        <w:rPr>
          <w:rStyle w:val="Teksttreci2"/>
          <w:color w:val="000000"/>
          <w:sz w:val="22"/>
          <w:szCs w:val="22"/>
        </w:rPr>
        <w:softHyphen/>
        <w:t>syjskiego, w którym nie stanowi on również ozdoby stylu. W jednoto</w:t>
      </w:r>
      <w:r w:rsidRPr="009A3A7D">
        <w:rPr>
          <w:rStyle w:val="Teksttreci2"/>
          <w:color w:val="000000"/>
          <w:sz w:val="22"/>
          <w:szCs w:val="22"/>
        </w:rPr>
        <w:softHyphen/>
        <w:t>mowym słowniku języka rosyjskiego Ożegowa, dobrze i zwięźle opra</w:t>
      </w:r>
      <w:r w:rsidRPr="009A3A7D">
        <w:rPr>
          <w:rStyle w:val="Teksttreci2"/>
          <w:color w:val="000000"/>
          <w:sz w:val="22"/>
          <w:szCs w:val="22"/>
        </w:rPr>
        <w:softHyphen/>
        <w:t xml:space="preserve">cowanym, hasło </w:t>
      </w:r>
      <w:r w:rsidRPr="009A3A7D">
        <w:rPr>
          <w:rStyle w:val="Teksttreci2Kursywa"/>
          <w:color w:val="000000"/>
          <w:sz w:val="22"/>
          <w:szCs w:val="22"/>
        </w:rPr>
        <w:t>specyfika</w:t>
      </w:r>
      <w:r w:rsidRPr="009A3A7D">
        <w:rPr>
          <w:rStyle w:val="Teksttreci2"/>
          <w:color w:val="000000"/>
          <w:sz w:val="22"/>
          <w:szCs w:val="22"/>
        </w:rPr>
        <w:t xml:space="preserve"> zilustrowana jest następującym przykładem (tłumaczę dosłownie): „Budowa gramatyczna języka i jego podstawowy zasób słów stanowią podstawę języka, istotę jego specyfiki”. Przykład jest wzięty z autora dawniej częściej cytowanego. </w:t>
      </w:r>
      <w:r w:rsidRPr="009A3A7D">
        <w:rPr>
          <w:rStyle w:val="Teksttreci2Kursywa"/>
          <w:color w:val="000000"/>
          <w:sz w:val="22"/>
          <w:szCs w:val="22"/>
        </w:rPr>
        <w:t>Istota specyfiki</w:t>
      </w:r>
      <w:r w:rsidRPr="009A3A7D">
        <w:rPr>
          <w:rStyle w:val="Teksttreci2"/>
          <w:color w:val="000000"/>
          <w:sz w:val="22"/>
          <w:szCs w:val="22"/>
        </w:rPr>
        <w:t xml:space="preserve"> nie jest wyrażeniem szczęśliwym także w tekście rosyjskim. Inną wartość mają takie wyrazy jak </w:t>
      </w:r>
      <w:r w:rsidRPr="009A3A7D">
        <w:rPr>
          <w:rStyle w:val="Teksttreci2Kursywa"/>
          <w:color w:val="000000"/>
          <w:sz w:val="22"/>
          <w:szCs w:val="22"/>
        </w:rPr>
        <w:t>sputnik</w:t>
      </w:r>
      <w:r w:rsidRPr="009A3A7D">
        <w:rPr>
          <w:rStyle w:val="Teksttreci2"/>
          <w:color w:val="000000"/>
          <w:sz w:val="22"/>
          <w:szCs w:val="22"/>
        </w:rPr>
        <w:t xml:space="preserve"> albo </w:t>
      </w:r>
      <w:r w:rsidRPr="009A3A7D">
        <w:rPr>
          <w:rStyle w:val="Teksttreci2Kursywa"/>
          <w:color w:val="000000"/>
          <w:sz w:val="22"/>
          <w:szCs w:val="22"/>
        </w:rPr>
        <w:t>polarnik,</w:t>
      </w:r>
      <w:r w:rsidRPr="009A3A7D">
        <w:rPr>
          <w:rStyle w:val="Teksttreci2"/>
          <w:color w:val="000000"/>
          <w:sz w:val="22"/>
          <w:szCs w:val="22"/>
        </w:rPr>
        <w:t xml:space="preserve"> a inną — </w:t>
      </w:r>
      <w:r w:rsidRPr="009A3A7D">
        <w:rPr>
          <w:rStyle w:val="Teksttreci2Kursywa"/>
          <w:color w:val="000000"/>
          <w:sz w:val="22"/>
          <w:szCs w:val="22"/>
        </w:rPr>
        <w:t>specyfika.</w:t>
      </w:r>
    </w:p>
    <w:p w:rsidR="009A3A7D" w:rsidRPr="009A3A7D" w:rsidRDefault="009A3A7D" w:rsidP="009A3A7D">
      <w:pPr>
        <w:pStyle w:val="Teksttreci21"/>
        <w:shd w:val="clear" w:color="auto" w:fill="auto"/>
        <w:spacing w:after="321" w:line="306" w:lineRule="exact"/>
        <w:ind w:firstLine="460"/>
        <w:rPr>
          <w:sz w:val="22"/>
          <w:szCs w:val="22"/>
        </w:rPr>
      </w:pPr>
      <w:r w:rsidRPr="009A3A7D">
        <w:rPr>
          <w:rStyle w:val="Teksttreci2"/>
          <w:color w:val="000000"/>
          <w:sz w:val="22"/>
          <w:szCs w:val="22"/>
        </w:rPr>
        <w:t xml:space="preserve">Co do form </w:t>
      </w:r>
      <w:r w:rsidRPr="009A3A7D">
        <w:rPr>
          <w:rStyle w:val="Teksttreci2Kursywa"/>
          <w:color w:val="000000"/>
          <w:sz w:val="22"/>
          <w:szCs w:val="22"/>
        </w:rPr>
        <w:t>żyroskop, autożyro,</w:t>
      </w:r>
      <w:r w:rsidRPr="009A3A7D">
        <w:rPr>
          <w:rStyle w:val="Teksttreci2"/>
          <w:color w:val="000000"/>
          <w:sz w:val="22"/>
          <w:szCs w:val="22"/>
        </w:rPr>
        <w:t xml:space="preserve"> czy też </w:t>
      </w:r>
      <w:r w:rsidRPr="009A3A7D">
        <w:rPr>
          <w:rStyle w:val="Teksttreci2Kursywa"/>
          <w:color w:val="000000"/>
          <w:sz w:val="22"/>
          <w:szCs w:val="22"/>
        </w:rPr>
        <w:t>giroskop, autogiro,</w:t>
      </w:r>
      <w:r w:rsidRPr="009A3A7D">
        <w:rPr>
          <w:rStyle w:val="Teksttreci2"/>
          <w:color w:val="000000"/>
          <w:sz w:val="22"/>
          <w:szCs w:val="22"/>
        </w:rPr>
        <w:t xml:space="preserve"> to za pod</w:t>
      </w:r>
      <w:r w:rsidRPr="009A3A7D">
        <w:rPr>
          <w:rStyle w:val="Teksttreci2"/>
          <w:color w:val="000000"/>
          <w:sz w:val="22"/>
          <w:szCs w:val="22"/>
        </w:rPr>
        <w:softHyphen/>
        <w:t xml:space="preserve">stawę wypowiedzenia </w:t>
      </w:r>
      <w:r w:rsidRPr="009A3A7D">
        <w:rPr>
          <w:rStyle w:val="Teksttreci2"/>
          <w:color w:val="000000"/>
          <w:sz w:val="22"/>
          <w:szCs w:val="22"/>
        </w:rPr>
        <w:lastRenderedPageBreak/>
        <w:t>się za jedną formą lub drugą należałoby przyj</w:t>
      </w:r>
      <w:r w:rsidRPr="009A3A7D">
        <w:rPr>
          <w:rStyle w:val="Teksttreci2"/>
          <w:color w:val="000000"/>
          <w:sz w:val="22"/>
          <w:szCs w:val="22"/>
        </w:rPr>
        <w:softHyphen/>
        <w:t>mować to, która z tych form jest bardziej rozpowszechniona, bo prak</w:t>
      </w:r>
      <w:r w:rsidRPr="009A3A7D">
        <w:rPr>
          <w:rStyle w:val="Teksttreci2"/>
          <w:color w:val="000000"/>
          <w:sz w:val="22"/>
          <w:szCs w:val="22"/>
        </w:rPr>
        <w:softHyphen/>
        <w:t xml:space="preserve">tycznie chodzi o to, żeby nie było zamieszania. Formy z </w:t>
      </w:r>
      <w:r w:rsidRPr="009A3A7D">
        <w:rPr>
          <w:rStyle w:val="Teksttreci2Kursywa"/>
          <w:color w:val="000000"/>
          <w:sz w:val="22"/>
          <w:szCs w:val="22"/>
        </w:rPr>
        <w:t>ż: żyroskop</w:t>
      </w:r>
      <w:r w:rsidRPr="009A3A7D">
        <w:rPr>
          <w:rStyle w:val="Teksttreci2"/>
          <w:color w:val="000000"/>
          <w:sz w:val="22"/>
          <w:szCs w:val="22"/>
        </w:rPr>
        <w:t xml:space="preserve">, </w:t>
      </w:r>
      <w:r w:rsidRPr="009A3A7D">
        <w:rPr>
          <w:rStyle w:val="Teksttreci2Kursywa"/>
          <w:color w:val="000000"/>
          <w:sz w:val="22"/>
          <w:szCs w:val="22"/>
        </w:rPr>
        <w:t>autożyro</w:t>
      </w:r>
      <w:r w:rsidRPr="009A3A7D">
        <w:rPr>
          <w:rStyle w:val="Teksttreci2"/>
          <w:color w:val="000000"/>
          <w:sz w:val="22"/>
          <w:szCs w:val="22"/>
        </w:rPr>
        <w:t xml:space="preserve"> dostały się do nas za pośrednictwem języka francuskiego, że w tych wyrazach rdzeń jest grecki, (greckie gyt</w:t>
      </w:r>
      <w:r w:rsidRPr="009A3A7D">
        <w:rPr>
          <w:rStyle w:val="Teksttreci2Kursywa"/>
          <w:color w:val="000000"/>
          <w:sz w:val="22"/>
          <w:szCs w:val="22"/>
        </w:rPr>
        <w:t>óo «okrążam»),</w:t>
      </w:r>
      <w:r w:rsidRPr="009A3A7D">
        <w:rPr>
          <w:rStyle w:val="Teksttreci2"/>
          <w:color w:val="000000"/>
          <w:sz w:val="22"/>
          <w:szCs w:val="22"/>
        </w:rPr>
        <w:t xml:space="preserve"> to wiado</w:t>
      </w:r>
      <w:r w:rsidRPr="009A3A7D">
        <w:rPr>
          <w:rStyle w:val="Teksttreci2"/>
          <w:color w:val="000000"/>
          <w:sz w:val="22"/>
          <w:szCs w:val="22"/>
        </w:rPr>
        <w:softHyphen/>
        <w:t>mo, ale nie każdemu ta wiadomość jest potrzebna. Uporządkowanie ca</w:t>
      </w:r>
      <w:r w:rsidRPr="009A3A7D">
        <w:rPr>
          <w:rStyle w:val="Teksttreci2"/>
          <w:color w:val="000000"/>
          <w:sz w:val="22"/>
          <w:szCs w:val="22"/>
        </w:rPr>
        <w:softHyphen/>
        <w:t>łości terminologii w różnych dziedzinach specjalnych wymaga stałej współpracy specjalistów z językoznawcami, którą usiłujemy realizować w redakcji Słownika Języka Polskiego.</w:t>
      </w:r>
    </w:p>
    <w:p w:rsidR="009A3A7D" w:rsidRPr="009A3A7D" w:rsidRDefault="009A3A7D" w:rsidP="009A3A7D">
      <w:pPr>
        <w:pStyle w:val="Teksttreci30"/>
        <w:shd w:val="clear" w:color="auto" w:fill="auto"/>
        <w:spacing w:after="198" w:line="280" w:lineRule="exact"/>
        <w:ind w:left="200"/>
        <w:rPr>
          <w:sz w:val="22"/>
          <w:szCs w:val="22"/>
        </w:rPr>
      </w:pPr>
      <w:r w:rsidRPr="009A3A7D">
        <w:rPr>
          <w:rStyle w:val="Teksttreci3Bezkursywy"/>
          <w:i/>
          <w:iCs/>
          <w:color w:val="000000"/>
          <w:sz w:val="22"/>
          <w:szCs w:val="22"/>
        </w:rPr>
        <w:t xml:space="preserve"> </w:t>
      </w:r>
      <w:r w:rsidRPr="009A3A7D">
        <w:rPr>
          <w:rStyle w:val="Teksttreci3"/>
          <w:i/>
          <w:iCs/>
          <w:color w:val="000000"/>
          <w:sz w:val="22"/>
          <w:szCs w:val="22"/>
        </w:rPr>
        <w:t>Lodołamacz.</w:t>
      </w:r>
    </w:p>
    <w:p w:rsidR="009A3A7D" w:rsidRPr="009A3A7D" w:rsidRDefault="009A3A7D" w:rsidP="009A3A7D">
      <w:pPr>
        <w:pStyle w:val="Teksttreci21"/>
        <w:shd w:val="clear" w:color="auto" w:fill="auto"/>
        <w:ind w:firstLine="460"/>
        <w:rPr>
          <w:sz w:val="22"/>
          <w:szCs w:val="22"/>
        </w:rPr>
        <w:sectPr w:rsidR="009A3A7D" w:rsidRPr="009A3A7D">
          <w:headerReference w:type="even" r:id="rId97"/>
          <w:headerReference w:type="default" r:id="rId98"/>
          <w:headerReference w:type="first" r:id="rId99"/>
          <w:pgSz w:w="11900" w:h="16840"/>
          <w:pgMar w:top="1511" w:right="1613" w:bottom="956" w:left="999" w:header="0" w:footer="3" w:gutter="0"/>
          <w:cols w:space="708"/>
          <w:noEndnote/>
          <w:titlePg/>
          <w:docGrid w:linePitch="360"/>
        </w:sectPr>
      </w:pPr>
      <w:r w:rsidRPr="009A3A7D">
        <w:rPr>
          <w:rStyle w:val="Teksttreci2"/>
          <w:color w:val="000000"/>
          <w:sz w:val="22"/>
          <w:szCs w:val="22"/>
        </w:rPr>
        <w:t>W jednym z nadesłanych przez inż. Kubiatowskiego odcinków praso</w:t>
      </w:r>
      <w:r w:rsidRPr="009A3A7D">
        <w:rPr>
          <w:rStyle w:val="Teksttreci2"/>
          <w:color w:val="000000"/>
          <w:sz w:val="22"/>
          <w:szCs w:val="22"/>
        </w:rPr>
        <w:softHyphen/>
        <w:t xml:space="preserve">wych jest wzmianka o nazwie </w:t>
      </w:r>
      <w:r w:rsidRPr="009A3A7D">
        <w:rPr>
          <w:rStyle w:val="Teksttreci2Kursywa"/>
          <w:color w:val="000000"/>
          <w:sz w:val="22"/>
          <w:szCs w:val="22"/>
        </w:rPr>
        <w:t>lodołamacz, że</w:t>
      </w:r>
      <w:r w:rsidRPr="009A3A7D">
        <w:rPr>
          <w:rStyle w:val="Teksttreci2"/>
          <w:color w:val="000000"/>
          <w:sz w:val="22"/>
          <w:szCs w:val="22"/>
        </w:rPr>
        <w:t xml:space="preserve"> jest ona ogólnie przyjęta, ale że nazwy obecnej </w:t>
      </w:r>
      <w:r w:rsidRPr="009A3A7D">
        <w:rPr>
          <w:rStyle w:val="Teksttreci2Kursywa"/>
          <w:color w:val="000000"/>
          <w:sz w:val="22"/>
          <w:szCs w:val="22"/>
        </w:rPr>
        <w:t xml:space="preserve">łamacz lodów </w:t>
      </w:r>
      <w:r w:rsidRPr="009A3A7D">
        <w:rPr>
          <w:rStyle w:val="Teksttreci2"/>
          <w:color w:val="000000"/>
          <w:sz w:val="22"/>
          <w:szCs w:val="22"/>
        </w:rPr>
        <w:t xml:space="preserve">nie można uważać za błędną. Uwaga ta jest słuszna. W Gdyni jest </w:t>
      </w:r>
      <w:r w:rsidRPr="009A3A7D">
        <w:rPr>
          <w:rStyle w:val="Teksttreci2Kursywa"/>
          <w:color w:val="000000"/>
          <w:sz w:val="22"/>
          <w:szCs w:val="22"/>
        </w:rPr>
        <w:t>łuszczarnia ryżu,</w:t>
      </w:r>
      <w:r w:rsidRPr="009A3A7D">
        <w:rPr>
          <w:rStyle w:val="Teksttreci2"/>
          <w:color w:val="000000"/>
          <w:sz w:val="22"/>
          <w:szCs w:val="22"/>
        </w:rPr>
        <w:t xml:space="preserve"> której nikt nie nazywa </w:t>
      </w:r>
      <w:r w:rsidRPr="009A3A7D">
        <w:rPr>
          <w:rStyle w:val="Teksttreci2Kursywa"/>
          <w:color w:val="000000"/>
          <w:sz w:val="22"/>
          <w:szCs w:val="22"/>
        </w:rPr>
        <w:t>ryżołuszczarnią.</w:t>
      </w:r>
      <w:r w:rsidRPr="009A3A7D">
        <w:rPr>
          <w:rStyle w:val="Teksttreci2"/>
          <w:color w:val="000000"/>
          <w:sz w:val="22"/>
          <w:szCs w:val="22"/>
        </w:rPr>
        <w:t xml:space="preserve"> Dwuwyrazowość określenia nie jest wadą. </w:t>
      </w:r>
      <w:r w:rsidRPr="009A3A7D">
        <w:rPr>
          <w:rStyle w:val="Teksttreci2Kursywa"/>
          <w:color w:val="000000"/>
          <w:sz w:val="22"/>
          <w:szCs w:val="22"/>
        </w:rPr>
        <w:t xml:space="preserve">Lodołamacz </w:t>
      </w:r>
      <w:r w:rsidRPr="009A3A7D">
        <w:rPr>
          <w:rStyle w:val="Teksttreci2"/>
          <w:color w:val="000000"/>
          <w:sz w:val="22"/>
          <w:szCs w:val="22"/>
        </w:rPr>
        <w:t xml:space="preserve">nie ma zalety większej krótkości w porównaniu z </w:t>
      </w:r>
      <w:r w:rsidRPr="009A3A7D">
        <w:rPr>
          <w:rStyle w:val="Teksttreci2Kursywa"/>
          <w:color w:val="000000"/>
          <w:sz w:val="22"/>
          <w:szCs w:val="22"/>
        </w:rPr>
        <w:t xml:space="preserve">łamaczem lodów; </w:t>
      </w:r>
      <w:r w:rsidRPr="009A3A7D">
        <w:rPr>
          <w:rStyle w:val="Teksttreci2"/>
          <w:color w:val="000000"/>
          <w:sz w:val="22"/>
          <w:szCs w:val="22"/>
        </w:rPr>
        <w:t xml:space="preserve">zarówno w mianowniku, jak w przypadkach zależnych każde z tych określeń ma taką samą liczbę sylab. Krótszy od </w:t>
      </w:r>
      <w:r w:rsidRPr="009A3A7D">
        <w:rPr>
          <w:rStyle w:val="Teksttreci2Kursywa"/>
          <w:color w:val="000000"/>
          <w:sz w:val="22"/>
          <w:szCs w:val="22"/>
        </w:rPr>
        <w:t>lodołamacza</w:t>
      </w:r>
      <w:r w:rsidRPr="009A3A7D">
        <w:rPr>
          <w:rStyle w:val="Teksttreci2"/>
          <w:color w:val="000000"/>
          <w:sz w:val="22"/>
          <w:szCs w:val="22"/>
        </w:rPr>
        <w:t xml:space="preserve"> byłby </w:t>
      </w:r>
      <w:r w:rsidRPr="009A3A7D">
        <w:rPr>
          <w:rStyle w:val="Teksttreci2Kursywa"/>
          <w:color w:val="000000"/>
          <w:sz w:val="22"/>
          <w:szCs w:val="22"/>
        </w:rPr>
        <w:t>lodołam</w:t>
      </w:r>
      <w:r w:rsidRPr="009A3A7D">
        <w:rPr>
          <w:rStyle w:val="Teksttreci2"/>
          <w:color w:val="000000"/>
          <w:sz w:val="22"/>
          <w:szCs w:val="22"/>
        </w:rPr>
        <w:t xml:space="preserve"> — forma pod względem słowotwórczym taka sama jak </w:t>
      </w:r>
      <w:r w:rsidRPr="009A3A7D">
        <w:rPr>
          <w:rStyle w:val="Teksttreci2Kursywa"/>
          <w:color w:val="000000"/>
          <w:sz w:val="22"/>
          <w:szCs w:val="22"/>
        </w:rPr>
        <w:t>konio</w:t>
      </w:r>
      <w:r w:rsidRPr="009A3A7D">
        <w:rPr>
          <w:rStyle w:val="Teksttreci2Kursywa"/>
          <w:color w:val="000000"/>
          <w:sz w:val="22"/>
          <w:szCs w:val="22"/>
        </w:rPr>
        <w:softHyphen/>
        <w:t>krad, dziejopis, Snowid</w:t>
      </w:r>
      <w:r w:rsidRPr="009A3A7D">
        <w:rPr>
          <w:rStyle w:val="Teksttreci2"/>
          <w:color w:val="000000"/>
          <w:sz w:val="22"/>
          <w:szCs w:val="22"/>
        </w:rPr>
        <w:t xml:space="preserve"> «ten który widzi sny» (wyraz wymieniony jako imię osobowe w tekście z XII wieku). Podobną budowę ma </w:t>
      </w:r>
      <w:r w:rsidRPr="009A3A7D">
        <w:rPr>
          <w:rStyle w:val="Teksttreci2Kursywa"/>
          <w:color w:val="000000"/>
          <w:sz w:val="22"/>
          <w:szCs w:val="22"/>
        </w:rPr>
        <w:t>falochron.</w:t>
      </w:r>
    </w:p>
    <w:p w:rsidR="009A3A7D" w:rsidRPr="009A3A7D" w:rsidRDefault="009A3A7D" w:rsidP="009A3A7D">
      <w:pPr>
        <w:pStyle w:val="Teksttreci21"/>
        <w:shd w:val="clear" w:color="auto" w:fill="auto"/>
        <w:spacing w:after="381" w:line="306" w:lineRule="exact"/>
        <w:rPr>
          <w:sz w:val="22"/>
          <w:szCs w:val="22"/>
        </w:rPr>
      </w:pPr>
      <w:r w:rsidRPr="009A3A7D">
        <w:rPr>
          <w:rStyle w:val="Teksttreci2"/>
          <w:color w:val="000000"/>
          <w:sz w:val="22"/>
          <w:szCs w:val="22"/>
        </w:rPr>
        <w:lastRenderedPageBreak/>
        <w:t>Typ formacji jest stary i znany w różnych językach słowiańskich: w ję</w:t>
      </w:r>
      <w:r w:rsidRPr="009A3A7D">
        <w:rPr>
          <w:rStyle w:val="Teksttreci2"/>
          <w:color w:val="000000"/>
          <w:sz w:val="22"/>
          <w:szCs w:val="22"/>
        </w:rPr>
        <w:softHyphen/>
        <w:t xml:space="preserve">zyku rosyjskim do tego typu należy </w:t>
      </w:r>
      <w:r w:rsidRPr="009A3A7D">
        <w:rPr>
          <w:rStyle w:val="Teksttreci2Kursywa"/>
          <w:color w:val="000000"/>
          <w:sz w:val="22"/>
          <w:szCs w:val="22"/>
        </w:rPr>
        <w:t>ledokoł</w:t>
      </w:r>
      <w:r w:rsidRPr="009A3A7D">
        <w:rPr>
          <w:rStyle w:val="Teksttreci2"/>
          <w:color w:val="000000"/>
          <w:sz w:val="22"/>
          <w:szCs w:val="22"/>
        </w:rPr>
        <w:t xml:space="preserve"> — właśnie </w:t>
      </w:r>
      <w:r w:rsidRPr="009A3A7D">
        <w:rPr>
          <w:rStyle w:val="Teksttreci2Kursywa"/>
          <w:color w:val="000000"/>
          <w:sz w:val="22"/>
          <w:szCs w:val="22"/>
        </w:rPr>
        <w:t>łamacz lodów.</w:t>
      </w:r>
    </w:p>
    <w:p w:rsidR="009A3A7D" w:rsidRPr="009A3A7D" w:rsidRDefault="009A3A7D" w:rsidP="009A3A7D">
      <w:pPr>
        <w:pStyle w:val="Teksttreci30"/>
        <w:shd w:val="clear" w:color="auto" w:fill="auto"/>
        <w:spacing w:after="192" w:line="280" w:lineRule="exact"/>
        <w:ind w:firstLine="480"/>
        <w:jc w:val="both"/>
        <w:rPr>
          <w:sz w:val="22"/>
          <w:szCs w:val="22"/>
        </w:rPr>
      </w:pPr>
      <w:r w:rsidRPr="009A3A7D">
        <w:rPr>
          <w:rStyle w:val="Teksttreci3"/>
          <w:i/>
          <w:iCs/>
          <w:color w:val="000000"/>
          <w:sz w:val="22"/>
          <w:szCs w:val="22"/>
        </w:rPr>
        <w:t>Młode pisklęta.</w:t>
      </w:r>
    </w:p>
    <w:p w:rsidR="009A3A7D" w:rsidRPr="009A3A7D" w:rsidRDefault="009A3A7D" w:rsidP="009A3A7D">
      <w:pPr>
        <w:pStyle w:val="Teksttreci21"/>
        <w:shd w:val="clear" w:color="auto" w:fill="auto"/>
        <w:ind w:firstLine="480"/>
        <w:rPr>
          <w:sz w:val="22"/>
          <w:szCs w:val="22"/>
        </w:rPr>
      </w:pPr>
      <w:r w:rsidRPr="009A3A7D">
        <w:rPr>
          <w:rStyle w:val="Teksttreci2"/>
          <w:color w:val="000000"/>
          <w:sz w:val="22"/>
          <w:szCs w:val="22"/>
        </w:rPr>
        <w:t>Czy można twierdzić, że jest błąd w następującym tytule czy tanki: ,,Wylęg bocianów i wychowanie młodych piskląt"?</w:t>
      </w:r>
    </w:p>
    <w:p w:rsidR="009A3A7D" w:rsidRPr="009A3A7D" w:rsidRDefault="009A3A7D" w:rsidP="009A3A7D">
      <w:pPr>
        <w:pStyle w:val="Teksttreci21"/>
        <w:shd w:val="clear" w:color="auto" w:fill="auto"/>
        <w:spacing w:after="386"/>
        <w:ind w:firstLine="480"/>
        <w:rPr>
          <w:sz w:val="22"/>
          <w:szCs w:val="22"/>
        </w:rPr>
      </w:pPr>
      <w:r w:rsidRPr="009A3A7D">
        <w:rPr>
          <w:rStyle w:val="Teksttreci2"/>
          <w:color w:val="000000"/>
          <w:sz w:val="22"/>
          <w:szCs w:val="22"/>
        </w:rPr>
        <w:t xml:space="preserve">Błędu gramatycznego w tym tytule nie ma, ale jeden wyraz jest zbyteczny, a mianowicie przymiotnik </w:t>
      </w:r>
      <w:r w:rsidRPr="009A3A7D">
        <w:rPr>
          <w:rStyle w:val="Teksttreci2Kursywa"/>
          <w:color w:val="000000"/>
          <w:sz w:val="22"/>
          <w:szCs w:val="22"/>
        </w:rPr>
        <w:t>młodych</w:t>
      </w:r>
      <w:r w:rsidRPr="009A3A7D">
        <w:rPr>
          <w:rStyle w:val="Teksttreci2"/>
          <w:color w:val="000000"/>
          <w:sz w:val="22"/>
          <w:szCs w:val="22"/>
        </w:rPr>
        <w:t xml:space="preserve"> jako określenie </w:t>
      </w:r>
      <w:r w:rsidRPr="009A3A7D">
        <w:rPr>
          <w:rStyle w:val="Teksttreci2Kursywa"/>
          <w:color w:val="000000"/>
          <w:sz w:val="22"/>
          <w:szCs w:val="22"/>
        </w:rPr>
        <w:t xml:space="preserve">piskląt. </w:t>
      </w:r>
      <w:r w:rsidRPr="009A3A7D">
        <w:rPr>
          <w:rStyle w:val="Teksttreci2"/>
          <w:color w:val="000000"/>
          <w:sz w:val="22"/>
          <w:szCs w:val="22"/>
        </w:rPr>
        <w:t>Korespondent, który się spotkał z takim właśnie zarzutem co do styli</w:t>
      </w:r>
      <w:r w:rsidRPr="009A3A7D">
        <w:rPr>
          <w:rStyle w:val="Teksttreci2"/>
          <w:color w:val="000000"/>
          <w:sz w:val="22"/>
          <w:szCs w:val="22"/>
        </w:rPr>
        <w:softHyphen/>
        <w:t xml:space="preserve">zacji zacytowanego zdania, uważa, że pisklęta mogą mieć różny wiek i że wobec tego można powiedzieć </w:t>
      </w:r>
      <w:r w:rsidRPr="009A3A7D">
        <w:rPr>
          <w:rStyle w:val="Teksttreci2Kursywa"/>
          <w:color w:val="000000"/>
          <w:sz w:val="22"/>
          <w:szCs w:val="22"/>
        </w:rPr>
        <w:t>młode pisklęta.</w:t>
      </w:r>
      <w:r w:rsidRPr="009A3A7D">
        <w:rPr>
          <w:rStyle w:val="Teksttreci2"/>
          <w:color w:val="000000"/>
          <w:sz w:val="22"/>
          <w:szCs w:val="22"/>
        </w:rPr>
        <w:t xml:space="preserve"> Gdyby się miało porówny</w:t>
      </w:r>
      <w:r w:rsidRPr="009A3A7D">
        <w:rPr>
          <w:rStyle w:val="Teksttreci2"/>
          <w:color w:val="000000"/>
          <w:sz w:val="22"/>
          <w:szCs w:val="22"/>
        </w:rPr>
        <w:softHyphen/>
        <w:t xml:space="preserve">wać jedne pisklęta z drugimi, toby się powiedziało raczej </w:t>
      </w:r>
      <w:r w:rsidRPr="009A3A7D">
        <w:rPr>
          <w:rStyle w:val="Teksttreci2Kursywa"/>
          <w:color w:val="000000"/>
          <w:sz w:val="22"/>
          <w:szCs w:val="22"/>
        </w:rPr>
        <w:t>młodsze pisklę</w:t>
      </w:r>
      <w:r w:rsidRPr="009A3A7D">
        <w:rPr>
          <w:rStyle w:val="Teksttreci2Kursywa"/>
          <w:color w:val="000000"/>
          <w:sz w:val="22"/>
          <w:szCs w:val="22"/>
        </w:rPr>
        <w:softHyphen/>
        <w:t>ta</w:t>
      </w:r>
      <w:r w:rsidRPr="009A3A7D">
        <w:rPr>
          <w:rStyle w:val="Teksttreci2"/>
          <w:color w:val="000000"/>
          <w:sz w:val="22"/>
          <w:szCs w:val="22"/>
        </w:rPr>
        <w:t>, ale to jest właściwie nieważne, bo w tytule mowa o wychowaniu przez bociana piskląt w ogóle, nie tylko tych młodszych, a zresztą w każdym gnieździe są pisklęta z jednego lęgu, więc różnicy wieku mię</w:t>
      </w:r>
      <w:r w:rsidRPr="009A3A7D">
        <w:rPr>
          <w:rStyle w:val="Teksttreci2"/>
          <w:color w:val="000000"/>
          <w:sz w:val="22"/>
          <w:szCs w:val="22"/>
        </w:rPr>
        <w:softHyphen/>
        <w:t>dzy nimi nie ma.</w:t>
      </w:r>
    </w:p>
    <w:p w:rsidR="009A3A7D" w:rsidRPr="009A3A7D" w:rsidRDefault="009A3A7D" w:rsidP="009A3A7D">
      <w:pPr>
        <w:pStyle w:val="Teksttreci30"/>
        <w:shd w:val="clear" w:color="auto" w:fill="auto"/>
        <w:spacing w:after="197" w:line="280" w:lineRule="exact"/>
        <w:ind w:left="600"/>
        <w:rPr>
          <w:sz w:val="22"/>
          <w:szCs w:val="22"/>
        </w:rPr>
      </w:pPr>
      <w:r w:rsidRPr="009A3A7D">
        <w:rPr>
          <w:rStyle w:val="Teksttreci3"/>
          <w:i/>
          <w:iCs/>
          <w:color w:val="000000"/>
          <w:sz w:val="22"/>
          <w:szCs w:val="22"/>
        </w:rPr>
        <w:t>„Polak z pochodzenia”.</w:t>
      </w:r>
    </w:p>
    <w:p w:rsidR="009A3A7D" w:rsidRPr="009A3A7D" w:rsidRDefault="009A3A7D" w:rsidP="009A3A7D">
      <w:pPr>
        <w:pStyle w:val="Teksttreci21"/>
        <w:shd w:val="clear" w:color="auto" w:fill="auto"/>
        <w:spacing w:line="306" w:lineRule="exact"/>
        <w:ind w:firstLine="480"/>
        <w:rPr>
          <w:sz w:val="22"/>
          <w:szCs w:val="22"/>
        </w:rPr>
      </w:pPr>
      <w:r w:rsidRPr="009A3A7D">
        <w:rPr>
          <w:rStyle w:val="Teksttreci2"/>
          <w:color w:val="000000"/>
          <w:sz w:val="22"/>
          <w:szCs w:val="22"/>
        </w:rPr>
        <w:t xml:space="preserve">„W prasie spotykamy stale wyrażenie </w:t>
      </w:r>
      <w:r w:rsidRPr="009A3A7D">
        <w:rPr>
          <w:rStyle w:val="Teksttreci2Kursywa"/>
          <w:color w:val="000000"/>
          <w:sz w:val="22"/>
          <w:szCs w:val="22"/>
        </w:rPr>
        <w:t>Polak z pochodzenia</w:t>
      </w:r>
      <w:r w:rsidRPr="009A3A7D">
        <w:rPr>
          <w:rStyle w:val="Teksttreci2"/>
          <w:color w:val="000000"/>
          <w:sz w:val="22"/>
          <w:szCs w:val="22"/>
        </w:rPr>
        <w:t xml:space="preserve"> jako określenie Polaka emigranta, obywatela państwa postronnego. Wydaje mi się, że taki zwrot jest niesłuszny i krzywdzący dla Polaków emigran</w:t>
      </w:r>
      <w:r w:rsidRPr="009A3A7D">
        <w:rPr>
          <w:rStyle w:val="Teksttreci2"/>
          <w:color w:val="000000"/>
          <w:sz w:val="22"/>
          <w:szCs w:val="22"/>
        </w:rPr>
        <w:softHyphen/>
        <w:t>tów i że tkwi w tym pomieszanie pojęć — Polaka, to jest człowieka narodowości polskiej i Polaka obywatela Polskiej Rzeczypospolitej Ludo</w:t>
      </w:r>
      <w:r w:rsidRPr="009A3A7D">
        <w:rPr>
          <w:rStyle w:val="Teksttreci2"/>
          <w:color w:val="000000"/>
          <w:sz w:val="22"/>
          <w:szCs w:val="22"/>
        </w:rPr>
        <w:softHyphen/>
        <w:t xml:space="preserve">wej (...) Wydaje się, że byłoby słuszne, aby prasa poniechała używania zwrotu </w:t>
      </w:r>
      <w:r w:rsidRPr="009A3A7D">
        <w:rPr>
          <w:rStyle w:val="Teksttreci2Kursywa"/>
          <w:color w:val="000000"/>
          <w:sz w:val="22"/>
          <w:szCs w:val="22"/>
        </w:rPr>
        <w:t>Polak z pochodzenia</w:t>
      </w:r>
      <w:r w:rsidRPr="009A3A7D">
        <w:rPr>
          <w:rStyle w:val="Teksttreci2"/>
          <w:color w:val="000000"/>
          <w:sz w:val="22"/>
          <w:szCs w:val="22"/>
        </w:rPr>
        <w:t xml:space="preserve"> i zastąpiła go innym zwrotem, na przykład </w:t>
      </w:r>
      <w:r w:rsidRPr="009A3A7D">
        <w:rPr>
          <w:rStyle w:val="Teksttreci2Kursywa"/>
          <w:color w:val="000000"/>
          <w:sz w:val="22"/>
          <w:szCs w:val="22"/>
        </w:rPr>
        <w:t>Polak, obywatel angielski, amerykański</w:t>
      </w:r>
      <w:r w:rsidRPr="009A3A7D">
        <w:rPr>
          <w:rStyle w:val="Teksttreci2"/>
          <w:color w:val="000000"/>
          <w:sz w:val="22"/>
          <w:szCs w:val="22"/>
        </w:rPr>
        <w:t xml:space="preserve"> itp.”</w:t>
      </w:r>
    </w:p>
    <w:p w:rsidR="009A3A7D" w:rsidRPr="009A3A7D" w:rsidRDefault="009A3A7D" w:rsidP="009A3A7D">
      <w:pPr>
        <w:pStyle w:val="Teksttreci21"/>
        <w:shd w:val="clear" w:color="auto" w:fill="auto"/>
        <w:spacing w:line="306" w:lineRule="exact"/>
        <w:ind w:firstLine="480"/>
        <w:rPr>
          <w:sz w:val="22"/>
          <w:szCs w:val="22"/>
        </w:rPr>
      </w:pPr>
      <w:r w:rsidRPr="009A3A7D">
        <w:rPr>
          <w:rStyle w:val="Teksttreci2"/>
          <w:color w:val="000000"/>
          <w:sz w:val="22"/>
          <w:szCs w:val="22"/>
        </w:rPr>
        <w:t xml:space="preserve">Nie wiem, czy do Polaków, obywateli amerykańskich, autor listu byłby skłonny zaliczyć na przykład Polonię amerykańską. Ci właśnie obywatele amerykańscy sami siebie nie określają jako Polaków, ale zawsze mówią o sobie jako o Amerykanach polskiego pochodzenia </w:t>
      </w:r>
      <w:r w:rsidRPr="009A3A7D">
        <w:rPr>
          <w:rStyle w:val="Teksttreci2Kursywa"/>
          <w:color w:val="000000"/>
          <w:sz w:val="22"/>
          <w:szCs w:val="22"/>
          <w:lang w:eastAsia="en-US"/>
        </w:rPr>
        <w:t>(Ame</w:t>
      </w:r>
      <w:r w:rsidRPr="009A3A7D">
        <w:rPr>
          <w:rStyle w:val="Teksttreci2Kursywa"/>
          <w:color w:val="000000"/>
          <w:sz w:val="22"/>
          <w:szCs w:val="22"/>
          <w:lang w:eastAsia="en-US"/>
        </w:rPr>
        <w:softHyphen/>
        <w:t>ricans of polish descent).</w:t>
      </w:r>
      <w:r w:rsidRPr="009A3A7D">
        <w:rPr>
          <w:rStyle w:val="Teksttreci2"/>
          <w:color w:val="000000"/>
          <w:sz w:val="22"/>
          <w:szCs w:val="22"/>
          <w:lang w:eastAsia="en-US"/>
        </w:rPr>
        <w:t xml:space="preserve"> </w:t>
      </w:r>
      <w:r w:rsidRPr="009A3A7D">
        <w:rPr>
          <w:rStyle w:val="Teksttreci2"/>
          <w:color w:val="000000"/>
          <w:sz w:val="22"/>
          <w:szCs w:val="22"/>
        </w:rPr>
        <w:t>Wśród grup narodowych w Stanach Zjednoczo</w:t>
      </w:r>
      <w:r w:rsidRPr="009A3A7D">
        <w:rPr>
          <w:rStyle w:val="Teksttreci2"/>
          <w:color w:val="000000"/>
          <w:sz w:val="22"/>
          <w:szCs w:val="22"/>
        </w:rPr>
        <w:softHyphen/>
        <w:t>nych istnieje pewna rywalizacja na punkcie tego, w których grupach są lepsi Amerykanie: — (</w:t>
      </w:r>
      <w:r w:rsidRPr="009A3A7D">
        <w:rPr>
          <w:rStyle w:val="Teksttreci2Kursywa"/>
          <w:color w:val="000000"/>
          <w:sz w:val="22"/>
          <w:szCs w:val="22"/>
          <w:lang w:eastAsia="en-US"/>
        </w:rPr>
        <w:t>better Americana)</w:t>
      </w:r>
      <w:r w:rsidRPr="009A3A7D">
        <w:rPr>
          <w:rStyle w:val="Teksttreci2"/>
          <w:color w:val="000000"/>
          <w:sz w:val="22"/>
          <w:szCs w:val="22"/>
          <w:lang w:eastAsia="en-US"/>
        </w:rPr>
        <w:t xml:space="preserve"> </w:t>
      </w:r>
      <w:r w:rsidRPr="009A3A7D">
        <w:rPr>
          <w:rStyle w:val="Teksttreci2"/>
          <w:color w:val="000000"/>
          <w:sz w:val="22"/>
          <w:szCs w:val="22"/>
        </w:rPr>
        <w:t xml:space="preserve">i Polonia amerykańska w tej rywalizacji bierze udział, czego nie możemy jej mieć za złe; może chodzić tylko o to, na czym ma polegać lepszość. Znam panujące tam stosunki, bo spędziłem w Stanach Zjednoczonych rok akademicki 1936— 37 wykładając język polski w uniwersytecie stanu </w:t>
      </w:r>
      <w:r w:rsidRPr="009A3A7D">
        <w:rPr>
          <w:rStyle w:val="Teksttreci2"/>
          <w:color w:val="000000"/>
          <w:sz w:val="22"/>
          <w:szCs w:val="22"/>
          <w:lang w:eastAsia="en-US"/>
        </w:rPr>
        <w:t xml:space="preserve">Wisconsin. </w:t>
      </w:r>
      <w:r w:rsidRPr="009A3A7D">
        <w:rPr>
          <w:rStyle w:val="Teksttreci2"/>
          <w:color w:val="000000"/>
          <w:sz w:val="22"/>
          <w:szCs w:val="22"/>
        </w:rPr>
        <w:t>W losie wszelkiej emigracji — i dawniejszej, i nowszej — trudno nie dojrzeć pier</w:t>
      </w:r>
      <w:r w:rsidRPr="009A3A7D">
        <w:rPr>
          <w:rStyle w:val="Teksttreci2"/>
          <w:color w:val="000000"/>
          <w:sz w:val="22"/>
          <w:szCs w:val="22"/>
        </w:rPr>
        <w:softHyphen/>
        <w:t>wiastków pewnej tragiczności, nieodłącznej od samego pojęcia emigracji. Prawdą równie pewną jak to, że dwa razy dwa jest cztery, jest to, że Polska jest w Polsce i że poza Polską nie ma Polski, choć mogą być cza</w:t>
      </w:r>
      <w:r w:rsidRPr="009A3A7D">
        <w:rPr>
          <w:rStyle w:val="Teksttreci2"/>
          <w:color w:val="000000"/>
          <w:sz w:val="22"/>
          <w:szCs w:val="22"/>
        </w:rPr>
        <w:softHyphen/>
        <w:t>sowo Polacy i skupienia Polaków. Czasowo, bo naturalnym, bezpośred-</w:t>
      </w:r>
    </w:p>
    <w:p w:rsidR="009A3A7D" w:rsidRPr="009A3A7D" w:rsidRDefault="009A3A7D" w:rsidP="009A3A7D">
      <w:pPr>
        <w:pStyle w:val="Teksttreci21"/>
        <w:shd w:val="clear" w:color="auto" w:fill="auto"/>
        <w:spacing w:after="395" w:line="324" w:lineRule="exact"/>
        <w:rPr>
          <w:sz w:val="22"/>
          <w:szCs w:val="22"/>
        </w:rPr>
      </w:pPr>
      <w:r w:rsidRPr="009A3A7D">
        <w:rPr>
          <w:rStyle w:val="Teksttreci2"/>
          <w:color w:val="000000"/>
          <w:sz w:val="22"/>
          <w:szCs w:val="22"/>
        </w:rPr>
        <w:t>nim, najbardziej zrozumiałym dążeniem każdego Polaka jest chyba to, żeby być w Polsce i tu pracować. Ograniczanie polskości do wspomnie</w:t>
      </w:r>
      <w:r w:rsidRPr="009A3A7D">
        <w:rPr>
          <w:rStyle w:val="Teksttreci2"/>
          <w:color w:val="000000"/>
          <w:sz w:val="22"/>
          <w:szCs w:val="22"/>
        </w:rPr>
        <w:softHyphen/>
        <w:t>niowych wzruszeń w skupieniach polskich poza krajem nie jest najowoc</w:t>
      </w:r>
      <w:r w:rsidRPr="009A3A7D">
        <w:rPr>
          <w:rStyle w:val="Teksttreci2"/>
          <w:color w:val="000000"/>
          <w:sz w:val="22"/>
          <w:szCs w:val="22"/>
        </w:rPr>
        <w:softHyphen/>
        <w:t>niejszą formą uczestniczenia w życiu kraju. Formą ważniejszą jest rozu</w:t>
      </w:r>
      <w:r w:rsidRPr="009A3A7D">
        <w:rPr>
          <w:rStyle w:val="Teksttreci2"/>
          <w:color w:val="000000"/>
          <w:sz w:val="22"/>
          <w:szCs w:val="22"/>
        </w:rPr>
        <w:softHyphen/>
        <w:t>mienie przemian społecznych dokonanych w Polsce, myśli, które przyświecają organizacji naszego życia, międzynarodowych ideałów, ku którym chcemy zmierzać. Rozumiejący to i pragnący rzetelnie informo</w:t>
      </w:r>
      <w:r w:rsidRPr="009A3A7D">
        <w:rPr>
          <w:rStyle w:val="Teksttreci2"/>
          <w:color w:val="000000"/>
          <w:sz w:val="22"/>
          <w:szCs w:val="22"/>
        </w:rPr>
        <w:softHyphen/>
        <w:t>wać opinię w obcych krajach Amerykanin polskiego pochodzenia większe oddaje usługi sprawie dobrych stosunków międzynarodowych, w których Polska jest jednym z partnerów, niż ten, kto twardo obstaje przy nazy</w:t>
      </w:r>
      <w:r w:rsidRPr="009A3A7D">
        <w:rPr>
          <w:rStyle w:val="Teksttreci2"/>
          <w:color w:val="000000"/>
          <w:sz w:val="22"/>
          <w:szCs w:val="22"/>
        </w:rPr>
        <w:softHyphen/>
        <w:t xml:space="preserve">waniu siebie Polakiem, a najważniejszych spraw współczesnego życia nie rozumie. Pod względem logicznym wyrażenie </w:t>
      </w:r>
      <w:r w:rsidRPr="009A3A7D">
        <w:rPr>
          <w:rStyle w:val="Teksttreci2Kursywa"/>
          <w:color w:val="000000"/>
          <w:sz w:val="22"/>
          <w:szCs w:val="22"/>
        </w:rPr>
        <w:t xml:space="preserve">polskiego pochodzenia </w:t>
      </w:r>
      <w:r w:rsidRPr="009A3A7D">
        <w:rPr>
          <w:rStyle w:val="Teksttreci2"/>
          <w:color w:val="000000"/>
          <w:sz w:val="22"/>
          <w:szCs w:val="22"/>
        </w:rPr>
        <w:t xml:space="preserve">tłumaczy się lepiej niż </w:t>
      </w:r>
      <w:r w:rsidRPr="009A3A7D">
        <w:rPr>
          <w:rStyle w:val="Teksttreci2Kursywa"/>
          <w:color w:val="000000"/>
          <w:sz w:val="22"/>
          <w:szCs w:val="22"/>
        </w:rPr>
        <w:t>Polak z pochodzenia,</w:t>
      </w:r>
      <w:r w:rsidRPr="009A3A7D">
        <w:rPr>
          <w:rStyle w:val="Teksttreci2"/>
          <w:color w:val="000000"/>
          <w:sz w:val="22"/>
          <w:szCs w:val="22"/>
        </w:rPr>
        <w:t xml:space="preserve"> bo jeżeli tylko z pocho</w:t>
      </w:r>
      <w:r w:rsidRPr="009A3A7D">
        <w:rPr>
          <w:rStyle w:val="Teksttreci2"/>
          <w:color w:val="000000"/>
          <w:sz w:val="22"/>
          <w:szCs w:val="22"/>
        </w:rPr>
        <w:softHyphen/>
        <w:t>dzenia, to już nie Polak.</w:t>
      </w:r>
    </w:p>
    <w:p w:rsidR="009A3A7D" w:rsidRPr="009A3A7D" w:rsidRDefault="009A3A7D" w:rsidP="009A3A7D">
      <w:pPr>
        <w:pStyle w:val="Teksttreci30"/>
        <w:shd w:val="clear" w:color="auto" w:fill="auto"/>
        <w:spacing w:after="226" w:line="280" w:lineRule="exact"/>
        <w:ind w:firstLine="440"/>
        <w:jc w:val="both"/>
        <w:rPr>
          <w:sz w:val="22"/>
          <w:szCs w:val="22"/>
        </w:rPr>
      </w:pPr>
      <w:r w:rsidRPr="009A3A7D">
        <w:rPr>
          <w:rStyle w:val="Teksttreci3"/>
          <w:i/>
          <w:iCs/>
          <w:color w:val="000000"/>
          <w:sz w:val="22"/>
          <w:szCs w:val="22"/>
        </w:rPr>
        <w:lastRenderedPageBreak/>
        <w:t>Gimnastyka wyrazista.</w:t>
      </w:r>
    </w:p>
    <w:p w:rsidR="009A3A7D" w:rsidRPr="009A3A7D" w:rsidRDefault="009A3A7D" w:rsidP="009A3A7D">
      <w:pPr>
        <w:pStyle w:val="Teksttreci21"/>
        <w:shd w:val="clear" w:color="auto" w:fill="auto"/>
        <w:spacing w:line="330" w:lineRule="exact"/>
        <w:ind w:firstLine="440"/>
        <w:rPr>
          <w:sz w:val="22"/>
          <w:szCs w:val="22"/>
        </w:rPr>
      </w:pPr>
      <w:r w:rsidRPr="009A3A7D">
        <w:rPr>
          <w:rStyle w:val="Teksttreci2"/>
          <w:color w:val="000000"/>
          <w:sz w:val="22"/>
          <w:szCs w:val="22"/>
        </w:rPr>
        <w:t xml:space="preserve">Korespondent z Gdańska pyta, jak przetłumaczyć na język polski wyraz niemiecki </w:t>
      </w:r>
      <w:r w:rsidRPr="009A3A7D">
        <w:rPr>
          <w:rStyle w:val="Teksttreci2Kursywa"/>
          <w:color w:val="000000"/>
          <w:sz w:val="22"/>
          <w:szCs w:val="22"/>
          <w:lang w:val="de-DE" w:eastAsia="de-DE"/>
        </w:rPr>
        <w:t>Ausdrucksgymnastik</w:t>
      </w:r>
      <w:r w:rsidRPr="009A3A7D">
        <w:rPr>
          <w:rStyle w:val="Teksttreci2"/>
          <w:color w:val="000000"/>
          <w:sz w:val="22"/>
          <w:szCs w:val="22"/>
        </w:rPr>
        <w:t>, który jest terminem określa</w:t>
      </w:r>
      <w:r w:rsidRPr="009A3A7D">
        <w:rPr>
          <w:rStyle w:val="Teksttreci2"/>
          <w:color w:val="000000"/>
          <w:sz w:val="22"/>
          <w:szCs w:val="22"/>
        </w:rPr>
        <w:softHyphen/>
        <w:t>jącym pewną metodę prowadzenia ćwiczeń gimnastycznych i jednocześ</w:t>
      </w:r>
      <w:r w:rsidRPr="009A3A7D">
        <w:rPr>
          <w:rStyle w:val="Teksttreci2"/>
          <w:color w:val="000000"/>
          <w:sz w:val="22"/>
          <w:szCs w:val="22"/>
        </w:rPr>
        <w:softHyphen/>
        <w:t>nie tytułem podręcznika z tego zakresu.</w:t>
      </w:r>
    </w:p>
    <w:p w:rsidR="009A3A7D" w:rsidRPr="009A3A7D" w:rsidRDefault="009A3A7D" w:rsidP="009A3A7D">
      <w:pPr>
        <w:pStyle w:val="Teksttreci21"/>
        <w:shd w:val="clear" w:color="auto" w:fill="auto"/>
        <w:spacing w:line="330" w:lineRule="exact"/>
        <w:ind w:firstLine="440"/>
        <w:rPr>
          <w:sz w:val="22"/>
          <w:szCs w:val="22"/>
        </w:rPr>
      </w:pPr>
      <w:r w:rsidRPr="009A3A7D">
        <w:rPr>
          <w:rStyle w:val="Teksttreci2"/>
          <w:color w:val="000000"/>
          <w:sz w:val="22"/>
          <w:szCs w:val="22"/>
        </w:rPr>
        <w:t>Jeżeli dobrze rozumiem komentarz korespondenta, to autor podręcz</w:t>
      </w:r>
      <w:r w:rsidRPr="009A3A7D">
        <w:rPr>
          <w:rStyle w:val="Teksttreci2"/>
          <w:color w:val="000000"/>
          <w:sz w:val="22"/>
          <w:szCs w:val="22"/>
        </w:rPr>
        <w:softHyphen/>
        <w:t xml:space="preserve">nika traktuje gimnastykę jako wykonywanie ruchów dających ujście naturalnym silom organizmu i tkwiącym w organizmie skłonnościom do harmonii i rytmu. W gimnastyce znajdują jak gdyby wyraz, realizują się te skłonności organizmu i tym się tłumaczy termin niemiecki </w:t>
      </w:r>
      <w:r w:rsidRPr="009A3A7D">
        <w:rPr>
          <w:rStyle w:val="Teksttreci2Kursywa"/>
          <w:color w:val="000000"/>
          <w:sz w:val="22"/>
          <w:szCs w:val="22"/>
          <w:lang w:val="de-DE" w:eastAsia="de-DE"/>
        </w:rPr>
        <w:t>Aus</w:t>
      </w:r>
      <w:r w:rsidRPr="009A3A7D">
        <w:rPr>
          <w:rStyle w:val="Teksttreci2Kursywa"/>
          <w:color w:val="000000"/>
          <w:sz w:val="22"/>
          <w:szCs w:val="22"/>
          <w:lang w:val="de-DE" w:eastAsia="de-DE"/>
        </w:rPr>
        <w:softHyphen/>
        <w:t>drucksgymnastik.</w:t>
      </w:r>
      <w:r w:rsidRPr="009A3A7D">
        <w:rPr>
          <w:rStyle w:val="Teksttreci2"/>
          <w:color w:val="000000"/>
          <w:sz w:val="22"/>
          <w:szCs w:val="22"/>
          <w:lang w:val="de-DE" w:eastAsia="de-DE"/>
        </w:rPr>
        <w:t xml:space="preserve"> </w:t>
      </w:r>
      <w:r w:rsidRPr="009A3A7D">
        <w:rPr>
          <w:rStyle w:val="Teksttreci2"/>
          <w:color w:val="000000"/>
          <w:sz w:val="22"/>
          <w:szCs w:val="22"/>
        </w:rPr>
        <w:t>Proponowane odpowiedniki polskie ,,gimnastyka wy</w:t>
      </w:r>
      <w:r w:rsidRPr="009A3A7D">
        <w:rPr>
          <w:rStyle w:val="Teksttreci2"/>
          <w:color w:val="000000"/>
          <w:sz w:val="22"/>
          <w:szCs w:val="22"/>
        </w:rPr>
        <w:softHyphen/>
        <w:t xml:space="preserve">razu”, „gimnastyka wyrażająca” nie wydają się korespondentowi trafne. Są one istotnie niefortunne: </w:t>
      </w:r>
      <w:r w:rsidRPr="009A3A7D">
        <w:rPr>
          <w:rStyle w:val="Teksttreci2Kursywa"/>
          <w:color w:val="000000"/>
          <w:sz w:val="22"/>
          <w:szCs w:val="22"/>
        </w:rPr>
        <w:t>gimnastykę wyrazu</w:t>
      </w:r>
      <w:r w:rsidRPr="009A3A7D">
        <w:rPr>
          <w:rStyle w:val="Teksttreci2"/>
          <w:color w:val="000000"/>
          <w:sz w:val="22"/>
          <w:szCs w:val="22"/>
        </w:rPr>
        <w:t xml:space="preserve"> można by było nawet zrozumieć przenośnie jako żonglowanie wyrazami, a </w:t>
      </w:r>
      <w:r w:rsidRPr="009A3A7D">
        <w:rPr>
          <w:rStyle w:val="Teksttreci2Kursywa"/>
          <w:color w:val="000000"/>
          <w:sz w:val="22"/>
          <w:szCs w:val="22"/>
        </w:rPr>
        <w:t>gimnastyka wyra</w:t>
      </w:r>
      <w:r w:rsidRPr="009A3A7D">
        <w:rPr>
          <w:rStyle w:val="Teksttreci2Kursywa"/>
          <w:color w:val="000000"/>
          <w:sz w:val="22"/>
          <w:szCs w:val="22"/>
        </w:rPr>
        <w:softHyphen/>
        <w:t>żająca</w:t>
      </w:r>
      <w:r w:rsidRPr="009A3A7D">
        <w:rPr>
          <w:rStyle w:val="Teksttreci2"/>
          <w:color w:val="000000"/>
          <w:sz w:val="22"/>
          <w:szCs w:val="22"/>
        </w:rPr>
        <w:t xml:space="preserve"> jest określeniem niedokończonym, bo forma imiesłowa każe się spodziewać dopełnienia. Pozostaje chyba skorzystać z różnicy między kategoriami imiesłowu a przymiotnika i zamiast </w:t>
      </w:r>
      <w:r w:rsidRPr="009A3A7D">
        <w:rPr>
          <w:rStyle w:val="Teksttreci2Kursywa"/>
          <w:color w:val="000000"/>
          <w:sz w:val="22"/>
          <w:szCs w:val="22"/>
        </w:rPr>
        <w:t>wyrażająca</w:t>
      </w:r>
      <w:r w:rsidRPr="009A3A7D">
        <w:rPr>
          <w:rStyle w:val="Teksttreci2"/>
          <w:color w:val="000000"/>
          <w:sz w:val="22"/>
          <w:szCs w:val="22"/>
        </w:rPr>
        <w:t xml:space="preserve"> użyć okreś</w:t>
      </w:r>
      <w:r w:rsidRPr="009A3A7D">
        <w:rPr>
          <w:rStyle w:val="Teksttreci2"/>
          <w:color w:val="000000"/>
          <w:sz w:val="22"/>
          <w:szCs w:val="22"/>
        </w:rPr>
        <w:softHyphen/>
        <w:t xml:space="preserve">lenia przymiotnikowego </w:t>
      </w:r>
      <w:r w:rsidRPr="009A3A7D">
        <w:rPr>
          <w:rStyle w:val="Teksttreci2Kursywa"/>
          <w:color w:val="000000"/>
          <w:sz w:val="22"/>
          <w:szCs w:val="22"/>
        </w:rPr>
        <w:t>wyrazista.</w:t>
      </w:r>
      <w:r w:rsidRPr="009A3A7D">
        <w:rPr>
          <w:rStyle w:val="Teksttreci2"/>
          <w:color w:val="000000"/>
          <w:sz w:val="22"/>
          <w:szCs w:val="22"/>
        </w:rPr>
        <w:t xml:space="preserve"> Zasadnicza treść znaczeniowa zostaje ta sama, ale przymiotnik nie wywołuje wrażenia niedopowiedzenia. Je</w:t>
      </w:r>
      <w:r w:rsidRPr="009A3A7D">
        <w:rPr>
          <w:rStyle w:val="Teksttreci2"/>
          <w:color w:val="000000"/>
          <w:sz w:val="22"/>
          <w:szCs w:val="22"/>
        </w:rPr>
        <w:softHyphen/>
        <w:t xml:space="preserve">den dział słynnej pracy psychologa niemieckiego Wundta </w:t>
      </w:r>
      <w:r w:rsidRPr="009A3A7D">
        <w:rPr>
          <w:rStyle w:val="Teksttreci2"/>
          <w:color w:val="000000"/>
          <w:sz w:val="22"/>
          <w:szCs w:val="22"/>
          <w:lang w:val="de-DE" w:eastAsia="de-DE"/>
        </w:rPr>
        <w:t>„Völkerpsycho</w:t>
      </w:r>
      <w:r w:rsidRPr="009A3A7D">
        <w:rPr>
          <w:rStyle w:val="Teksttreci2"/>
          <w:color w:val="000000"/>
          <w:sz w:val="22"/>
          <w:szCs w:val="22"/>
          <w:lang w:val="de-DE" w:eastAsia="de-DE"/>
        </w:rPr>
        <w:softHyphen/>
        <w:t xml:space="preserve">logie”, </w:t>
      </w:r>
      <w:r w:rsidRPr="009A3A7D">
        <w:rPr>
          <w:rStyle w:val="Teksttreci2"/>
          <w:color w:val="000000"/>
          <w:sz w:val="22"/>
          <w:szCs w:val="22"/>
        </w:rPr>
        <w:t xml:space="preserve">czyli „Psychologia ludów” miał tytuł </w:t>
      </w:r>
      <w:r w:rsidRPr="009A3A7D">
        <w:rPr>
          <w:rStyle w:val="Teksttreci2"/>
          <w:color w:val="000000"/>
          <w:sz w:val="22"/>
          <w:szCs w:val="22"/>
          <w:lang w:val="de-DE" w:eastAsia="de-DE"/>
        </w:rPr>
        <w:t xml:space="preserve">„Ausdrucksbewegungen” </w:t>
      </w:r>
      <w:r w:rsidRPr="009A3A7D">
        <w:rPr>
          <w:rStyle w:val="Teksttreci2"/>
          <w:color w:val="000000"/>
          <w:sz w:val="22"/>
          <w:szCs w:val="22"/>
        </w:rPr>
        <w:t>— na język polski tłumaczono to (praca Wundta ukazała się w końcu wie</w:t>
      </w:r>
      <w:r w:rsidRPr="009A3A7D">
        <w:rPr>
          <w:rStyle w:val="Teksttreci2"/>
          <w:color w:val="000000"/>
          <w:sz w:val="22"/>
          <w:szCs w:val="22"/>
        </w:rPr>
        <w:softHyphen/>
        <w:t>ku dziewiętnastego) jako „ruchy wyraziste”. Szło co prawda o inny od</w:t>
      </w:r>
      <w:r w:rsidRPr="009A3A7D">
        <w:rPr>
          <w:rStyle w:val="Teksttreci2"/>
          <w:color w:val="000000"/>
          <w:sz w:val="22"/>
          <w:szCs w:val="22"/>
        </w:rPr>
        <w:softHyphen/>
        <w:t xml:space="preserve">cień znaczeniowy niż w wyrażeniu </w:t>
      </w:r>
      <w:r w:rsidRPr="009A3A7D">
        <w:rPr>
          <w:rStyle w:val="Teksttreci2"/>
          <w:color w:val="000000"/>
          <w:sz w:val="22"/>
          <w:szCs w:val="22"/>
          <w:lang w:val="de-DE" w:eastAsia="de-DE"/>
        </w:rPr>
        <w:t xml:space="preserve">„Ausdrucksgymnastik”, </w:t>
      </w:r>
      <w:r w:rsidRPr="009A3A7D">
        <w:rPr>
          <w:rStyle w:val="Teksttreci2"/>
          <w:color w:val="000000"/>
          <w:sz w:val="22"/>
          <w:szCs w:val="22"/>
        </w:rPr>
        <w:t>ale jednak tak samo jak w gimnastyce w grę wchodziły ruchy.</w:t>
      </w:r>
    </w:p>
    <w:p w:rsidR="009A3A7D" w:rsidRPr="009A3A7D" w:rsidRDefault="009A3A7D" w:rsidP="009A3A7D">
      <w:pPr>
        <w:pStyle w:val="Teksttreci30"/>
        <w:shd w:val="clear" w:color="auto" w:fill="auto"/>
        <w:spacing w:after="185" w:line="280" w:lineRule="exact"/>
        <w:ind w:firstLine="440"/>
        <w:jc w:val="both"/>
        <w:rPr>
          <w:sz w:val="22"/>
          <w:szCs w:val="22"/>
        </w:rPr>
      </w:pPr>
      <w:r w:rsidRPr="009A3A7D">
        <w:rPr>
          <w:rStyle w:val="Teksttreci3"/>
          <w:i/>
          <w:iCs/>
          <w:color w:val="000000"/>
          <w:sz w:val="22"/>
          <w:szCs w:val="22"/>
        </w:rPr>
        <w:t>Wymowa spółgłoski ł.</w:t>
      </w:r>
    </w:p>
    <w:p w:rsidR="009A3A7D" w:rsidRPr="009A3A7D" w:rsidRDefault="009A3A7D" w:rsidP="009A3A7D">
      <w:pPr>
        <w:pStyle w:val="Teksttreci21"/>
        <w:shd w:val="clear" w:color="auto" w:fill="auto"/>
        <w:spacing w:line="306" w:lineRule="exact"/>
        <w:ind w:firstLine="440"/>
        <w:rPr>
          <w:sz w:val="22"/>
          <w:szCs w:val="22"/>
        </w:rPr>
      </w:pPr>
      <w:r w:rsidRPr="009A3A7D">
        <w:rPr>
          <w:rStyle w:val="Teksttreci2"/>
          <w:color w:val="000000"/>
          <w:sz w:val="22"/>
          <w:szCs w:val="22"/>
        </w:rPr>
        <w:t>Ob. S. Gębala z Radomyśla nad Sanem należy do tych osób, które razi dająca się słyszeć w audycjach Polskiego Radia wymowa spół</w:t>
      </w:r>
      <w:r w:rsidRPr="009A3A7D">
        <w:rPr>
          <w:rStyle w:val="Teksttreci2"/>
          <w:color w:val="000000"/>
          <w:sz w:val="22"/>
          <w:szCs w:val="22"/>
        </w:rPr>
        <w:softHyphen/>
        <w:t xml:space="preserve">głoski </w:t>
      </w:r>
      <w:r w:rsidRPr="009A3A7D">
        <w:rPr>
          <w:rStyle w:val="Teksttreci2Kursywa"/>
          <w:color w:val="000000"/>
          <w:sz w:val="22"/>
          <w:szCs w:val="22"/>
        </w:rPr>
        <w:t>ł.</w:t>
      </w:r>
    </w:p>
    <w:p w:rsidR="009A3A7D" w:rsidRPr="009A3A7D" w:rsidRDefault="009A3A7D" w:rsidP="009A3A7D">
      <w:pPr>
        <w:pStyle w:val="Teksttreci21"/>
        <w:shd w:val="clear" w:color="auto" w:fill="auto"/>
        <w:spacing w:line="306" w:lineRule="exact"/>
        <w:ind w:firstLine="440"/>
        <w:rPr>
          <w:sz w:val="22"/>
          <w:szCs w:val="22"/>
        </w:rPr>
      </w:pPr>
      <w:r w:rsidRPr="009A3A7D">
        <w:rPr>
          <w:rStyle w:val="Teksttreci2"/>
          <w:color w:val="000000"/>
          <w:sz w:val="22"/>
          <w:szCs w:val="22"/>
        </w:rPr>
        <w:t>Jest to sprawa, w której już kilkakrotnie otrzymywałem listy. Sto</w:t>
      </w:r>
      <w:r w:rsidRPr="009A3A7D">
        <w:rPr>
          <w:rStyle w:val="Teksttreci2"/>
          <w:color w:val="000000"/>
          <w:sz w:val="22"/>
          <w:szCs w:val="22"/>
        </w:rPr>
        <w:softHyphen/>
        <w:t xml:space="preserve">sunkowo często słuchacze Radia piszą, że zamiast </w:t>
      </w:r>
      <w:r w:rsidRPr="009A3A7D">
        <w:rPr>
          <w:rStyle w:val="Teksttreci2Kursywa"/>
          <w:color w:val="000000"/>
          <w:sz w:val="22"/>
          <w:szCs w:val="22"/>
        </w:rPr>
        <w:t>ł</w:t>
      </w:r>
      <w:r w:rsidRPr="009A3A7D">
        <w:rPr>
          <w:rStyle w:val="Teksttreci2"/>
          <w:color w:val="000000"/>
          <w:sz w:val="22"/>
          <w:szCs w:val="22"/>
        </w:rPr>
        <w:t xml:space="preserve"> słyszą i. Są widocz</w:t>
      </w:r>
      <w:r w:rsidRPr="009A3A7D">
        <w:rPr>
          <w:rStyle w:val="Teksttreci2"/>
          <w:color w:val="000000"/>
          <w:sz w:val="22"/>
          <w:szCs w:val="22"/>
        </w:rPr>
        <w:softHyphen/>
        <w:t xml:space="preserve">nie osoby, które chcąc uniknąć wymawiania niesylabicznego </w:t>
      </w:r>
      <w:r w:rsidRPr="009A3A7D">
        <w:rPr>
          <w:rStyle w:val="Teksttreci2Kursywa"/>
          <w:color w:val="000000"/>
          <w:sz w:val="22"/>
          <w:szCs w:val="22"/>
        </w:rPr>
        <w:t>u</w:t>
      </w:r>
      <w:r w:rsidRPr="009A3A7D">
        <w:rPr>
          <w:rStyle w:val="Teksttreci2"/>
          <w:color w:val="000000"/>
          <w:sz w:val="22"/>
          <w:szCs w:val="22"/>
        </w:rPr>
        <w:t xml:space="preserve"> zamiast </w:t>
      </w:r>
      <w:r w:rsidRPr="009A3A7D">
        <w:rPr>
          <w:rStyle w:val="Teksttreci2Kursywa"/>
          <w:color w:val="000000"/>
          <w:sz w:val="22"/>
          <w:szCs w:val="22"/>
        </w:rPr>
        <w:t xml:space="preserve">ł </w:t>
      </w:r>
      <w:r w:rsidRPr="009A3A7D">
        <w:rPr>
          <w:rStyle w:val="Teksttreci2"/>
          <w:color w:val="000000"/>
          <w:sz w:val="22"/>
          <w:szCs w:val="22"/>
        </w:rPr>
        <w:t xml:space="preserve">nie osiągają swego zamierzenia i wpadają z deszczu pod rynną, mówiąc </w:t>
      </w:r>
      <w:r w:rsidRPr="009A3A7D">
        <w:rPr>
          <w:rStyle w:val="Teksttreci2Kursywa"/>
          <w:color w:val="000000"/>
          <w:sz w:val="22"/>
          <w:szCs w:val="22"/>
        </w:rPr>
        <w:t>słowo</w:t>
      </w:r>
      <w:r w:rsidRPr="009A3A7D">
        <w:rPr>
          <w:rStyle w:val="Teksttreci2"/>
          <w:color w:val="000000"/>
          <w:sz w:val="22"/>
          <w:szCs w:val="22"/>
        </w:rPr>
        <w:t xml:space="preserve"> zamiast </w:t>
      </w:r>
      <w:r w:rsidRPr="009A3A7D">
        <w:rPr>
          <w:rStyle w:val="Teksttreci2Kursywa"/>
          <w:color w:val="000000"/>
          <w:sz w:val="22"/>
          <w:szCs w:val="22"/>
        </w:rPr>
        <w:t>słowo</w:t>
      </w:r>
      <w:r w:rsidRPr="009A3A7D">
        <w:rPr>
          <w:rStyle w:val="Teksttreci2"/>
          <w:color w:val="000000"/>
          <w:sz w:val="22"/>
          <w:szCs w:val="22"/>
        </w:rPr>
        <w:t xml:space="preserve"> albo </w:t>
      </w:r>
      <w:r w:rsidRPr="009A3A7D">
        <w:rPr>
          <w:rStyle w:val="Teksttreci2Kursywa"/>
          <w:color w:val="000000"/>
          <w:sz w:val="22"/>
          <w:szCs w:val="22"/>
        </w:rPr>
        <w:t>suowo.</w:t>
      </w:r>
      <w:r w:rsidRPr="009A3A7D">
        <w:rPr>
          <w:rStyle w:val="Teksttreci2"/>
          <w:color w:val="000000"/>
          <w:sz w:val="22"/>
          <w:szCs w:val="22"/>
        </w:rPr>
        <w:t xml:space="preserve"> Wymowa </w:t>
      </w:r>
      <w:r w:rsidRPr="009A3A7D">
        <w:rPr>
          <w:rStyle w:val="Teksttreci2Kursywa"/>
          <w:color w:val="000000"/>
          <w:sz w:val="22"/>
          <w:szCs w:val="22"/>
        </w:rPr>
        <w:t>ł</w:t>
      </w:r>
      <w:r w:rsidRPr="009A3A7D">
        <w:rPr>
          <w:rStyle w:val="Teksttreci2"/>
          <w:color w:val="000000"/>
          <w:sz w:val="22"/>
          <w:szCs w:val="22"/>
        </w:rPr>
        <w:t xml:space="preserve"> jako niesylabicznego </w:t>
      </w:r>
      <w:r w:rsidRPr="009A3A7D">
        <w:rPr>
          <w:rStyle w:val="Teksttreci2Kursywa"/>
          <w:color w:val="000000"/>
          <w:sz w:val="22"/>
          <w:szCs w:val="22"/>
        </w:rPr>
        <w:t>u</w:t>
      </w:r>
      <w:r w:rsidRPr="009A3A7D">
        <w:rPr>
          <w:rStyle w:val="Teksttreci2"/>
          <w:color w:val="000000"/>
          <w:sz w:val="22"/>
          <w:szCs w:val="22"/>
        </w:rPr>
        <w:t xml:space="preserve"> jest w Polsce bardzo rozpowszechniona i nie jest rażąca, </w:t>
      </w:r>
      <w:r w:rsidRPr="009A3A7D">
        <w:rPr>
          <w:rStyle w:val="Teksttreci2Kursywa"/>
          <w:color w:val="000000"/>
          <w:sz w:val="22"/>
          <w:szCs w:val="22"/>
        </w:rPr>
        <w:t>l</w:t>
      </w:r>
      <w:r w:rsidRPr="009A3A7D">
        <w:rPr>
          <w:rStyle w:val="Teksttreci2"/>
          <w:color w:val="000000"/>
          <w:sz w:val="22"/>
          <w:szCs w:val="22"/>
        </w:rPr>
        <w:t xml:space="preserve"> natomiast zamiast </w:t>
      </w:r>
      <w:r w:rsidRPr="009A3A7D">
        <w:rPr>
          <w:rStyle w:val="Teksttreci2Kursywa"/>
          <w:color w:val="000000"/>
          <w:sz w:val="22"/>
          <w:szCs w:val="22"/>
        </w:rPr>
        <w:t>ł</w:t>
      </w:r>
      <w:r w:rsidRPr="009A3A7D">
        <w:rPr>
          <w:rStyle w:val="Teksttreci2"/>
          <w:color w:val="000000"/>
          <w:sz w:val="22"/>
          <w:szCs w:val="22"/>
        </w:rPr>
        <w:t xml:space="preserve"> brzmi infantylnie. Korespondent pisze, że tej właśnie wymowy uczy warszawska Szkoła Dramatyczna. To jest niedokładne. Do zamierzonych efektów taka wymowa na pewno nie należy. Prawdą jest, że Osterwa wymagał od aktorów dostosowywania się w wymowie wyrazów do ich pisowni i nie tolerował opuszczania spółgłoski </w:t>
      </w:r>
      <w:r w:rsidRPr="009A3A7D">
        <w:rPr>
          <w:rStyle w:val="Teksttreci2Kursywa"/>
          <w:color w:val="000000"/>
          <w:sz w:val="22"/>
          <w:szCs w:val="22"/>
        </w:rPr>
        <w:t>ł</w:t>
      </w:r>
      <w:r w:rsidRPr="009A3A7D">
        <w:rPr>
          <w:rStyle w:val="Teksttreci2"/>
          <w:color w:val="000000"/>
          <w:sz w:val="22"/>
          <w:szCs w:val="22"/>
        </w:rPr>
        <w:t xml:space="preserve"> w takich formach jak </w:t>
      </w:r>
      <w:r w:rsidRPr="009A3A7D">
        <w:rPr>
          <w:rStyle w:val="Teksttreci2Kursywa"/>
          <w:color w:val="000000"/>
          <w:sz w:val="22"/>
          <w:szCs w:val="22"/>
        </w:rPr>
        <w:t>jabłka.</w:t>
      </w:r>
      <w:r w:rsidRPr="009A3A7D">
        <w:rPr>
          <w:rStyle w:val="Teksttreci2"/>
          <w:color w:val="000000"/>
          <w:sz w:val="22"/>
          <w:szCs w:val="22"/>
        </w:rPr>
        <w:t xml:space="preserve"> Kultywowanie literowej wymowy weszło zdaje się w pewnych środowiskach w tradycję. Jako przykład, w którym się słyszy i — za</w:t>
      </w:r>
      <w:r w:rsidRPr="009A3A7D">
        <w:rPr>
          <w:rStyle w:val="Teksttreci2"/>
          <w:color w:val="000000"/>
          <w:sz w:val="22"/>
          <w:szCs w:val="22"/>
        </w:rPr>
        <w:softHyphen/>
        <w:t xml:space="preserve">miast </w:t>
      </w:r>
      <w:r w:rsidRPr="009A3A7D">
        <w:rPr>
          <w:rStyle w:val="Teksttreci2Kursywa"/>
          <w:color w:val="000000"/>
          <w:sz w:val="22"/>
          <w:szCs w:val="22"/>
        </w:rPr>
        <w:t>ł</w:t>
      </w:r>
      <w:r w:rsidRPr="009A3A7D">
        <w:rPr>
          <w:rStyle w:val="Teksttreci2"/>
          <w:color w:val="000000"/>
          <w:sz w:val="22"/>
          <w:szCs w:val="22"/>
        </w:rPr>
        <w:t xml:space="preserve"> wymienia korespondent formę </w:t>
      </w:r>
      <w:r w:rsidRPr="009A3A7D">
        <w:rPr>
          <w:rStyle w:val="Teksttreci2Kursywa"/>
          <w:color w:val="000000"/>
          <w:sz w:val="22"/>
          <w:szCs w:val="22"/>
        </w:rPr>
        <w:t>jabłka.</w:t>
      </w:r>
    </w:p>
    <w:p w:rsidR="009A3A7D" w:rsidRPr="009A3A7D" w:rsidRDefault="009A3A7D" w:rsidP="009A3A7D">
      <w:pPr>
        <w:pStyle w:val="Teksttreci21"/>
        <w:shd w:val="clear" w:color="auto" w:fill="auto"/>
        <w:spacing w:line="306" w:lineRule="exact"/>
        <w:ind w:firstLine="440"/>
        <w:rPr>
          <w:sz w:val="22"/>
          <w:szCs w:val="22"/>
        </w:rPr>
      </w:pPr>
      <w:r w:rsidRPr="009A3A7D">
        <w:rPr>
          <w:rStyle w:val="Teksttreci2"/>
          <w:color w:val="000000"/>
          <w:sz w:val="22"/>
          <w:szCs w:val="22"/>
        </w:rPr>
        <w:t xml:space="preserve">Należałoby zwrócić uwagę obecnych wykładowców dykcji w Szkole Dramatycznej na to, że kryteria pisowniowe, literowe często nie są w ortoepii przydatne i mogą prowadzić do nieporozumień gorszych niż trochę mniej staranna wymowa, to znaczy wymowa </w:t>
      </w:r>
      <w:r w:rsidRPr="009A3A7D">
        <w:rPr>
          <w:rStyle w:val="Teksttreci2Kursywa"/>
          <w:color w:val="000000"/>
          <w:sz w:val="22"/>
          <w:szCs w:val="22"/>
        </w:rPr>
        <w:t>japka</w:t>
      </w:r>
      <w:r w:rsidRPr="009A3A7D">
        <w:rPr>
          <w:rStyle w:val="Teksttreci2"/>
          <w:color w:val="000000"/>
          <w:sz w:val="22"/>
          <w:szCs w:val="22"/>
        </w:rPr>
        <w:t xml:space="preserve"> z uproszcze</w:t>
      </w:r>
      <w:r w:rsidRPr="009A3A7D">
        <w:rPr>
          <w:rStyle w:val="Teksttreci2"/>
          <w:color w:val="000000"/>
          <w:sz w:val="22"/>
          <w:szCs w:val="22"/>
        </w:rPr>
        <w:softHyphen/>
        <w:t xml:space="preserve">niem grupy spółgłoskowej </w:t>
      </w:r>
      <w:r w:rsidRPr="009A3A7D">
        <w:rPr>
          <w:rStyle w:val="Teksttreci2Kursywa"/>
          <w:color w:val="000000"/>
          <w:sz w:val="22"/>
          <w:szCs w:val="22"/>
        </w:rPr>
        <w:t>błk</w:t>
      </w:r>
      <w:r w:rsidRPr="009A3A7D">
        <w:rPr>
          <w:rStyle w:val="Teksttreci2"/>
          <w:color w:val="000000"/>
          <w:sz w:val="22"/>
          <w:szCs w:val="22"/>
        </w:rPr>
        <w:t xml:space="preserve"> i pominięciem </w:t>
      </w:r>
      <w:r w:rsidRPr="009A3A7D">
        <w:rPr>
          <w:rStyle w:val="Teksttreci2Kursywa"/>
          <w:color w:val="000000"/>
          <w:sz w:val="22"/>
          <w:szCs w:val="22"/>
        </w:rPr>
        <w:t>ł.</w:t>
      </w:r>
      <w:r w:rsidRPr="009A3A7D">
        <w:rPr>
          <w:rStyle w:val="Teksttreci2"/>
          <w:color w:val="000000"/>
          <w:sz w:val="22"/>
          <w:szCs w:val="22"/>
        </w:rPr>
        <w:t xml:space="preserve"> Jeden szczegół w oma</w:t>
      </w:r>
      <w:r w:rsidRPr="009A3A7D">
        <w:rPr>
          <w:rStyle w:val="Teksttreci2"/>
          <w:color w:val="000000"/>
          <w:sz w:val="22"/>
          <w:szCs w:val="22"/>
        </w:rPr>
        <w:softHyphen/>
        <w:t>wianym liście jest interesujący: korespondent pisze, że zaobserwował — widocznie na ekranie telewizyjnym — jak wymawiający owo nie natu</w:t>
      </w:r>
      <w:r w:rsidRPr="009A3A7D">
        <w:rPr>
          <w:rStyle w:val="Teksttreci2"/>
          <w:color w:val="000000"/>
          <w:sz w:val="22"/>
          <w:szCs w:val="22"/>
        </w:rPr>
        <w:softHyphen/>
        <w:t xml:space="preserve">ralne i rażące </w:t>
      </w:r>
      <w:r w:rsidRPr="009A3A7D">
        <w:rPr>
          <w:rStyle w:val="Teksttreci2Kursywa"/>
          <w:color w:val="000000"/>
          <w:sz w:val="22"/>
          <w:szCs w:val="22"/>
        </w:rPr>
        <w:t>ł</w:t>
      </w:r>
      <w:r w:rsidRPr="009A3A7D">
        <w:rPr>
          <w:rStyle w:val="Teksttreci2"/>
          <w:color w:val="000000"/>
          <w:sz w:val="22"/>
          <w:szCs w:val="22"/>
        </w:rPr>
        <w:t xml:space="preserve"> dotykał przednią częścią języka górnej wargi. Otóż wiem, że niektórzy nauczyciele dykcji takie właśnie ćwiczenie stosują w naucza</w:t>
      </w:r>
      <w:r w:rsidRPr="009A3A7D">
        <w:rPr>
          <w:rStyle w:val="Teksttreci2"/>
          <w:color w:val="000000"/>
          <w:sz w:val="22"/>
          <w:szCs w:val="22"/>
        </w:rPr>
        <w:softHyphen/>
        <w:t xml:space="preserve">niu wymowy spółgłoskowego </w:t>
      </w:r>
      <w:r w:rsidRPr="009A3A7D">
        <w:rPr>
          <w:rStyle w:val="Teksttreci2Kursywa"/>
          <w:color w:val="000000"/>
          <w:sz w:val="22"/>
          <w:szCs w:val="22"/>
        </w:rPr>
        <w:t>ł:</w:t>
      </w:r>
      <w:r w:rsidRPr="009A3A7D">
        <w:rPr>
          <w:rStyle w:val="Teksttreci2"/>
          <w:color w:val="000000"/>
          <w:sz w:val="22"/>
          <w:szCs w:val="22"/>
        </w:rPr>
        <w:t xml:space="preserve"> chcąc odzwyczaić uczniów od wymawia</w:t>
      </w:r>
      <w:r w:rsidRPr="009A3A7D">
        <w:rPr>
          <w:rStyle w:val="Teksttreci2"/>
          <w:color w:val="000000"/>
          <w:sz w:val="22"/>
          <w:szCs w:val="22"/>
        </w:rPr>
        <w:softHyphen/>
        <w:t xml:space="preserve">nia niesylabicznego </w:t>
      </w:r>
      <w:r w:rsidRPr="009A3A7D">
        <w:rPr>
          <w:rStyle w:val="Teksttreci2Kursywa"/>
          <w:color w:val="000000"/>
          <w:sz w:val="22"/>
          <w:szCs w:val="22"/>
        </w:rPr>
        <w:t>u,</w:t>
      </w:r>
      <w:r w:rsidRPr="009A3A7D">
        <w:rPr>
          <w:rStyle w:val="Teksttreci2"/>
          <w:color w:val="000000"/>
          <w:sz w:val="22"/>
          <w:szCs w:val="22"/>
        </w:rPr>
        <w:t xml:space="preserve"> polecają im zaczynać od wprawiania się w opiera</w:t>
      </w:r>
      <w:r w:rsidRPr="009A3A7D">
        <w:rPr>
          <w:rStyle w:val="Teksttreci2"/>
          <w:color w:val="000000"/>
          <w:sz w:val="22"/>
          <w:szCs w:val="22"/>
        </w:rPr>
        <w:softHyphen/>
        <w:t>niu przedniej krawędzi języka o górną wargę po to, żeby następnie osią</w:t>
      </w:r>
      <w:r w:rsidRPr="009A3A7D">
        <w:rPr>
          <w:rStyle w:val="Teksttreci2"/>
          <w:color w:val="000000"/>
          <w:sz w:val="22"/>
          <w:szCs w:val="22"/>
        </w:rPr>
        <w:softHyphen/>
        <w:t xml:space="preserve">gać taki sam kontakt języka z wewnętrzną stroną górnych przednich </w:t>
      </w:r>
      <w:r w:rsidRPr="009A3A7D">
        <w:rPr>
          <w:rStyle w:val="Teksttreci2"/>
          <w:color w:val="000000"/>
          <w:sz w:val="22"/>
          <w:szCs w:val="22"/>
        </w:rPr>
        <w:lastRenderedPageBreak/>
        <w:t>zębów. Czasem daje to dobre wyniki, ale widocznie nie zawsze. Dobra dykcja jest sprawą bardzo ważną i dla tego kto mówi, i dla słuchają</w:t>
      </w:r>
      <w:r w:rsidRPr="009A3A7D">
        <w:rPr>
          <w:rStyle w:val="Teksttreci2"/>
          <w:color w:val="000000"/>
          <w:sz w:val="22"/>
          <w:szCs w:val="22"/>
        </w:rPr>
        <w:softHyphen/>
        <w:t>cych i warto jej poświęcić uwagę.</w:t>
      </w:r>
    </w:p>
    <w:p w:rsidR="009A3A7D" w:rsidRPr="009A3A7D" w:rsidRDefault="009A3A7D" w:rsidP="009A3A7D">
      <w:pPr>
        <w:pStyle w:val="Teksttreci21"/>
        <w:shd w:val="clear" w:color="auto" w:fill="auto"/>
        <w:spacing w:after="321" w:line="306" w:lineRule="exact"/>
        <w:ind w:firstLine="440"/>
        <w:rPr>
          <w:sz w:val="22"/>
          <w:szCs w:val="22"/>
        </w:rPr>
      </w:pPr>
      <w:r w:rsidRPr="009A3A7D">
        <w:rPr>
          <w:rStyle w:val="Teksttreci2"/>
          <w:color w:val="000000"/>
          <w:sz w:val="22"/>
          <w:szCs w:val="22"/>
        </w:rPr>
        <w:t>Kilku czytelników „Przekroju” daje w liście wyraz swemu zgorsze</w:t>
      </w:r>
      <w:r w:rsidRPr="009A3A7D">
        <w:rPr>
          <w:rStyle w:val="Teksttreci2"/>
          <w:color w:val="000000"/>
          <w:sz w:val="22"/>
          <w:szCs w:val="22"/>
        </w:rPr>
        <w:softHyphen/>
        <w:t>niu, że w numerze tego pogodnego pisma ogłoszony został konkurs pod hasłem: „Przestrzegaj przepisy drogowe”. Rzecz jest istotnie gorsząca. Temu, kto hasło sformułował, trzeba było w porę przypomnieć: „Prze</w:t>
      </w:r>
      <w:r w:rsidRPr="009A3A7D">
        <w:rPr>
          <w:rStyle w:val="Teksttreci2"/>
          <w:color w:val="000000"/>
          <w:sz w:val="22"/>
          <w:szCs w:val="22"/>
        </w:rPr>
        <w:softHyphen/>
        <w:t>strzegaj przepisów gramatyki”.</w:t>
      </w:r>
    </w:p>
    <w:p w:rsidR="009A3A7D" w:rsidRPr="009A3A7D" w:rsidRDefault="009A3A7D" w:rsidP="009A3A7D">
      <w:pPr>
        <w:pStyle w:val="Teksttreci30"/>
        <w:shd w:val="clear" w:color="auto" w:fill="auto"/>
        <w:spacing w:after="137" w:line="280" w:lineRule="exact"/>
        <w:ind w:firstLine="440"/>
        <w:jc w:val="both"/>
        <w:rPr>
          <w:sz w:val="22"/>
          <w:szCs w:val="22"/>
        </w:rPr>
      </w:pPr>
      <w:r w:rsidRPr="009A3A7D">
        <w:rPr>
          <w:rStyle w:val="Teksttreci3"/>
          <w:i/>
          <w:iCs/>
          <w:color w:val="000000"/>
          <w:sz w:val="22"/>
          <w:szCs w:val="22"/>
        </w:rPr>
        <w:t>Kulisy-Kulis.</w:t>
      </w:r>
    </w:p>
    <w:p w:rsidR="009A3A7D" w:rsidRPr="009A3A7D" w:rsidRDefault="009A3A7D" w:rsidP="009A3A7D">
      <w:pPr>
        <w:pStyle w:val="Teksttreci21"/>
        <w:shd w:val="clear" w:color="auto" w:fill="auto"/>
        <w:spacing w:line="306" w:lineRule="exact"/>
        <w:ind w:firstLine="440"/>
        <w:rPr>
          <w:sz w:val="22"/>
          <w:szCs w:val="22"/>
        </w:rPr>
        <w:sectPr w:rsidR="009A3A7D" w:rsidRPr="009A3A7D">
          <w:headerReference w:type="even" r:id="rId100"/>
          <w:headerReference w:type="default" r:id="rId101"/>
          <w:headerReference w:type="first" r:id="rId102"/>
          <w:pgSz w:w="11900" w:h="16840"/>
          <w:pgMar w:top="1511" w:right="1613" w:bottom="956" w:left="999" w:header="0" w:footer="3" w:gutter="0"/>
          <w:cols w:space="708"/>
          <w:noEndnote/>
          <w:titlePg/>
          <w:docGrid w:linePitch="360"/>
        </w:sectPr>
      </w:pPr>
      <w:r w:rsidRPr="009A3A7D">
        <w:rPr>
          <w:rStyle w:val="Teksttreci2"/>
          <w:color w:val="000000"/>
          <w:sz w:val="22"/>
          <w:szCs w:val="22"/>
        </w:rPr>
        <w:t xml:space="preserve">„W naszej redakcji powstał spór; jedna z redaktorek napisała: </w:t>
      </w:r>
      <w:r w:rsidRPr="009A3A7D">
        <w:rPr>
          <w:rStyle w:val="Teksttreci2"/>
          <w:color w:val="000000"/>
          <w:sz w:val="22"/>
          <w:szCs w:val="22"/>
          <w:lang w:eastAsia="en-US"/>
        </w:rPr>
        <w:t xml:space="preserve">pan </w:t>
      </w:r>
      <w:r w:rsidRPr="009A3A7D">
        <w:rPr>
          <w:rStyle w:val="Teksttreci2"/>
          <w:color w:val="000000"/>
          <w:sz w:val="22"/>
          <w:szCs w:val="22"/>
        </w:rPr>
        <w:t>X jest redaktorem „Kulisów”, a zainterpelowana, czy tak się mówi, odpo-</w:t>
      </w:r>
    </w:p>
    <w:p w:rsidR="009A3A7D" w:rsidRPr="009A3A7D" w:rsidRDefault="009A3A7D" w:rsidP="009A3A7D">
      <w:pPr>
        <w:pStyle w:val="Teksttreci21"/>
        <w:shd w:val="clear" w:color="auto" w:fill="auto"/>
        <w:spacing w:line="306" w:lineRule="exact"/>
        <w:rPr>
          <w:sz w:val="22"/>
          <w:szCs w:val="22"/>
        </w:rPr>
      </w:pPr>
      <w:r w:rsidRPr="009A3A7D">
        <w:rPr>
          <w:rStyle w:val="Teksttreci2"/>
          <w:color w:val="000000"/>
          <w:sz w:val="22"/>
          <w:szCs w:val="22"/>
        </w:rPr>
        <w:lastRenderedPageBreak/>
        <w:t xml:space="preserve">wiedziała, że to jest nowa forma językowa, jak </w:t>
      </w:r>
      <w:r w:rsidRPr="009A3A7D">
        <w:rPr>
          <w:rStyle w:val="Teksttreci2Kursywa"/>
          <w:color w:val="000000"/>
          <w:sz w:val="22"/>
          <w:szCs w:val="22"/>
        </w:rPr>
        <w:t>złodziej</w:t>
      </w:r>
      <w:r w:rsidRPr="009A3A7D">
        <w:rPr>
          <w:rStyle w:val="Teksttreci2"/>
          <w:color w:val="000000"/>
          <w:sz w:val="22"/>
          <w:szCs w:val="22"/>
        </w:rPr>
        <w:t xml:space="preserve"> — </w:t>
      </w:r>
      <w:r w:rsidRPr="009A3A7D">
        <w:rPr>
          <w:rStyle w:val="Teksttreci2Kursywa"/>
          <w:color w:val="000000"/>
          <w:sz w:val="22"/>
          <w:szCs w:val="22"/>
        </w:rPr>
        <w:t>złodziei</w:t>
      </w:r>
      <w:r w:rsidRPr="009A3A7D">
        <w:rPr>
          <w:rStyle w:val="Teksttreci2"/>
          <w:color w:val="000000"/>
          <w:sz w:val="22"/>
          <w:szCs w:val="22"/>
        </w:rPr>
        <w:t xml:space="preserve"> — </w:t>
      </w:r>
      <w:r w:rsidRPr="009A3A7D">
        <w:rPr>
          <w:rStyle w:val="Teksttreci2Kursywa"/>
          <w:color w:val="000000"/>
          <w:sz w:val="22"/>
          <w:szCs w:val="22"/>
        </w:rPr>
        <w:t>złodziejów</w:t>
      </w:r>
      <w:r w:rsidRPr="009A3A7D">
        <w:rPr>
          <w:rStyle w:val="Teksttreci2"/>
          <w:color w:val="000000"/>
          <w:sz w:val="22"/>
          <w:szCs w:val="22"/>
        </w:rPr>
        <w:t xml:space="preserve"> i że stara forma </w:t>
      </w:r>
      <w:r w:rsidRPr="009A3A7D">
        <w:rPr>
          <w:rStyle w:val="Teksttreci2Kursywa"/>
          <w:color w:val="000000"/>
          <w:sz w:val="22"/>
          <w:szCs w:val="22"/>
        </w:rPr>
        <w:t>kulis</w:t>
      </w:r>
      <w:r w:rsidRPr="009A3A7D">
        <w:rPr>
          <w:rStyle w:val="Teksttreci2"/>
          <w:color w:val="000000"/>
          <w:sz w:val="22"/>
          <w:szCs w:val="22"/>
        </w:rPr>
        <w:t xml:space="preserve"> zanika na rzecz </w:t>
      </w:r>
      <w:r w:rsidRPr="009A3A7D">
        <w:rPr>
          <w:rStyle w:val="Teksttreci2Kursywa"/>
          <w:color w:val="000000"/>
          <w:sz w:val="22"/>
          <w:szCs w:val="22"/>
        </w:rPr>
        <w:t>Kulisów''.</w:t>
      </w:r>
    </w:p>
    <w:p w:rsidR="009A3A7D" w:rsidRPr="009A3A7D" w:rsidRDefault="009A3A7D" w:rsidP="009A3A7D">
      <w:pPr>
        <w:pStyle w:val="Teksttreci21"/>
        <w:shd w:val="clear" w:color="auto" w:fill="auto"/>
        <w:spacing w:line="306" w:lineRule="exact"/>
        <w:ind w:firstLine="320"/>
        <w:rPr>
          <w:sz w:val="22"/>
          <w:szCs w:val="22"/>
        </w:rPr>
      </w:pPr>
      <w:r w:rsidRPr="009A3A7D">
        <w:rPr>
          <w:rStyle w:val="Teksttreci2"/>
          <w:color w:val="000000"/>
          <w:sz w:val="22"/>
          <w:szCs w:val="22"/>
        </w:rPr>
        <w:t>Osoba, która to powiedziała, wykazała przytomność umysłu i umie</w:t>
      </w:r>
      <w:r w:rsidRPr="009A3A7D">
        <w:rPr>
          <w:rStyle w:val="Teksttreci2"/>
          <w:color w:val="000000"/>
          <w:sz w:val="22"/>
          <w:szCs w:val="22"/>
        </w:rPr>
        <w:softHyphen/>
        <w:t>jętność radzenia sobie w życiu. Przemówiła tonem autorytatywnym, dała do zrozumienia, że zna się na rzeczy, bo wie, że formy językowe są zmienne i licząc na zmniejszoną odporność krytyczną otoczenia pokojarzyła fakty, które nic wspólnego ze sobą nie mają. Nie chcę powiedzieć, że była zastosowana taka perfidna taktyka, ale tak to wypadło. Zawsze się odczuwa sceptycyzm, gdy ktoś naciska pedał własnego autorytetu.</w:t>
      </w:r>
    </w:p>
    <w:p w:rsidR="009A3A7D" w:rsidRPr="009A3A7D" w:rsidRDefault="009A3A7D" w:rsidP="009A3A7D">
      <w:pPr>
        <w:pStyle w:val="Teksttreci21"/>
        <w:shd w:val="clear" w:color="auto" w:fill="auto"/>
        <w:spacing w:after="381" w:line="306" w:lineRule="exact"/>
        <w:ind w:firstLine="440"/>
        <w:rPr>
          <w:sz w:val="22"/>
          <w:szCs w:val="22"/>
        </w:rPr>
      </w:pPr>
      <w:r w:rsidRPr="009A3A7D">
        <w:rPr>
          <w:rStyle w:val="Teksttreci2"/>
          <w:color w:val="000000"/>
          <w:sz w:val="22"/>
          <w:szCs w:val="22"/>
        </w:rPr>
        <w:t xml:space="preserve">Sprawa jest prosta. Rzeczownik </w:t>
      </w:r>
      <w:r w:rsidRPr="009A3A7D">
        <w:rPr>
          <w:rStyle w:val="Teksttreci2Kursywa"/>
          <w:color w:val="000000"/>
          <w:sz w:val="22"/>
          <w:szCs w:val="22"/>
        </w:rPr>
        <w:t>kulisy</w:t>
      </w:r>
      <w:r w:rsidRPr="009A3A7D">
        <w:rPr>
          <w:rStyle w:val="Teksttreci2"/>
          <w:color w:val="000000"/>
          <w:sz w:val="22"/>
          <w:szCs w:val="22"/>
        </w:rPr>
        <w:t xml:space="preserve"> jest rodzaju żeńskiego, jest on używany częściej w liczbie mnogiej, ale znana jest i forma liczby poje</w:t>
      </w:r>
      <w:r w:rsidRPr="009A3A7D">
        <w:rPr>
          <w:rStyle w:val="Teksttreci2"/>
          <w:color w:val="000000"/>
          <w:sz w:val="22"/>
          <w:szCs w:val="22"/>
        </w:rPr>
        <w:softHyphen/>
        <w:t xml:space="preserve">dynczej </w:t>
      </w:r>
      <w:r w:rsidRPr="009A3A7D">
        <w:rPr>
          <w:rStyle w:val="Teksttreci2Kursywa"/>
          <w:color w:val="000000"/>
          <w:sz w:val="22"/>
          <w:szCs w:val="22"/>
        </w:rPr>
        <w:t>ta kulisa.</w:t>
      </w:r>
      <w:r w:rsidRPr="009A3A7D">
        <w:rPr>
          <w:rStyle w:val="Teksttreci2"/>
          <w:color w:val="000000"/>
          <w:sz w:val="22"/>
          <w:szCs w:val="22"/>
        </w:rPr>
        <w:t xml:space="preserve"> Istnieje na przykład zwrot „grać od kulisy do kulisy”, który znaczy „grać rolę teatralną zbyt swobodnie, nadużywając gestów, zanadto rzucając się na scenie” — (przypomina to powiedzenie góral</w:t>
      </w:r>
      <w:r w:rsidRPr="009A3A7D">
        <w:rPr>
          <w:rStyle w:val="Teksttreci2"/>
          <w:color w:val="000000"/>
          <w:sz w:val="22"/>
          <w:szCs w:val="22"/>
        </w:rPr>
        <w:softHyphen/>
        <w:t xml:space="preserve">skie o pijanym, który idzie zataczając się: „cała dolina jego”. Zwrotu tego użył m. </w:t>
      </w:r>
      <w:r w:rsidRPr="009A3A7D">
        <w:rPr>
          <w:rStyle w:val="Teksttreci2"/>
          <w:color w:val="000000"/>
          <w:sz w:val="22"/>
          <w:szCs w:val="22"/>
          <w:lang w:eastAsia="en-US"/>
        </w:rPr>
        <w:t xml:space="preserve">in. </w:t>
      </w:r>
      <w:r w:rsidRPr="009A3A7D">
        <w:rPr>
          <w:rStyle w:val="Teksttreci2"/>
          <w:color w:val="000000"/>
          <w:sz w:val="22"/>
          <w:szCs w:val="22"/>
        </w:rPr>
        <w:t xml:space="preserve">Tetmajer w nowelce „Jak się Michał Łojas powiesił”). Dopełniacz liczby mnogiej może mieć oczywiście tylko formę tych </w:t>
      </w:r>
      <w:r w:rsidRPr="009A3A7D">
        <w:rPr>
          <w:rStyle w:val="Teksttreci2Kursywa"/>
          <w:color w:val="000000"/>
          <w:sz w:val="22"/>
          <w:szCs w:val="22"/>
        </w:rPr>
        <w:t xml:space="preserve">kulis. </w:t>
      </w:r>
      <w:r w:rsidRPr="009A3A7D">
        <w:rPr>
          <w:rStyle w:val="Teksttreci2"/>
          <w:color w:val="000000"/>
          <w:sz w:val="22"/>
          <w:szCs w:val="22"/>
        </w:rPr>
        <w:t>Na przełomie XVIII i XIX wieku i przez czas jakiś w wieku XIX koń</w:t>
      </w:r>
      <w:r w:rsidRPr="009A3A7D">
        <w:rPr>
          <w:rStyle w:val="Teksttreci2"/>
          <w:color w:val="000000"/>
          <w:sz w:val="22"/>
          <w:szCs w:val="22"/>
        </w:rPr>
        <w:softHyphen/>
        <w:t xml:space="preserve">cówkę </w:t>
      </w:r>
      <w:r w:rsidRPr="009A3A7D">
        <w:rPr>
          <w:rStyle w:val="Teksttreci2Kursywa"/>
          <w:color w:val="000000"/>
          <w:sz w:val="22"/>
          <w:szCs w:val="22"/>
        </w:rPr>
        <w:t>-ów</w:t>
      </w:r>
      <w:r w:rsidRPr="009A3A7D">
        <w:rPr>
          <w:rStyle w:val="Teksttreci2"/>
          <w:color w:val="000000"/>
          <w:sz w:val="22"/>
          <w:szCs w:val="22"/>
        </w:rPr>
        <w:t xml:space="preserve"> łączono czasem z rzeczownikami rodzaju żeńskiego, zdarzały się więc w użyciu takie formy jak </w:t>
      </w:r>
      <w:r w:rsidRPr="009A3A7D">
        <w:rPr>
          <w:rStyle w:val="Teksttreci2Kursywa"/>
          <w:color w:val="000000"/>
          <w:sz w:val="22"/>
          <w:szCs w:val="22"/>
        </w:rPr>
        <w:t>legendów</w:t>
      </w:r>
      <w:r w:rsidRPr="009A3A7D">
        <w:rPr>
          <w:rStyle w:val="Teksttreci2"/>
          <w:color w:val="000000"/>
          <w:sz w:val="22"/>
          <w:szCs w:val="22"/>
        </w:rPr>
        <w:t xml:space="preserve">, </w:t>
      </w:r>
      <w:r w:rsidRPr="009A3A7D">
        <w:rPr>
          <w:rStyle w:val="Teksttreci2Kursywa"/>
          <w:color w:val="000000"/>
          <w:sz w:val="22"/>
          <w:szCs w:val="22"/>
        </w:rPr>
        <w:t>myszów</w:t>
      </w:r>
      <w:r w:rsidRPr="009A3A7D">
        <w:rPr>
          <w:rStyle w:val="Teksttreci2"/>
          <w:color w:val="000000"/>
          <w:sz w:val="22"/>
          <w:szCs w:val="22"/>
        </w:rPr>
        <w:t xml:space="preserve">, </w:t>
      </w:r>
      <w:r w:rsidRPr="009A3A7D">
        <w:rPr>
          <w:rStyle w:val="Teksttreci2Kursywa"/>
          <w:color w:val="000000"/>
          <w:sz w:val="22"/>
          <w:szCs w:val="22"/>
        </w:rPr>
        <w:t>wsiów, imprezów,</w:t>
      </w:r>
      <w:r w:rsidRPr="009A3A7D">
        <w:rPr>
          <w:rStyle w:val="Teksttreci2"/>
          <w:color w:val="000000"/>
          <w:sz w:val="22"/>
          <w:szCs w:val="22"/>
        </w:rPr>
        <w:t xml:space="preserve"> do dziś jeszcze mówi się z </w:t>
      </w:r>
      <w:r w:rsidRPr="009A3A7D">
        <w:rPr>
          <w:rStyle w:val="Teksttreci2Kursywa"/>
          <w:color w:val="000000"/>
          <w:sz w:val="22"/>
          <w:szCs w:val="22"/>
        </w:rPr>
        <w:t>nudów,</w:t>
      </w:r>
      <w:r w:rsidRPr="009A3A7D">
        <w:rPr>
          <w:rStyle w:val="Teksttreci2"/>
          <w:color w:val="000000"/>
          <w:sz w:val="22"/>
          <w:szCs w:val="22"/>
        </w:rPr>
        <w:t xml:space="preserve"> chociaż w liczbie pojedynczej jest ta </w:t>
      </w:r>
      <w:r w:rsidRPr="009A3A7D">
        <w:rPr>
          <w:rStyle w:val="Teksttreci2Kursywa"/>
          <w:color w:val="000000"/>
          <w:sz w:val="22"/>
          <w:szCs w:val="22"/>
        </w:rPr>
        <w:t>nuda.</w:t>
      </w:r>
      <w:r w:rsidRPr="009A3A7D">
        <w:rPr>
          <w:rStyle w:val="Teksttreci2"/>
          <w:color w:val="000000"/>
          <w:sz w:val="22"/>
          <w:szCs w:val="22"/>
        </w:rPr>
        <w:t xml:space="preserve"> Chcąc bronić formy </w:t>
      </w:r>
      <w:r w:rsidRPr="009A3A7D">
        <w:rPr>
          <w:rStyle w:val="Teksttreci2Kursywa"/>
          <w:color w:val="000000"/>
          <w:sz w:val="22"/>
          <w:szCs w:val="22"/>
        </w:rPr>
        <w:t>kulisów</w:t>
      </w:r>
      <w:r w:rsidRPr="009A3A7D">
        <w:rPr>
          <w:rStyle w:val="Teksttreci2"/>
          <w:color w:val="000000"/>
          <w:sz w:val="22"/>
          <w:szCs w:val="22"/>
        </w:rPr>
        <w:t xml:space="preserve"> mógłby ktoś najwyżej odwo</w:t>
      </w:r>
      <w:r w:rsidRPr="009A3A7D">
        <w:rPr>
          <w:rStyle w:val="Teksttreci2"/>
          <w:color w:val="000000"/>
          <w:sz w:val="22"/>
          <w:szCs w:val="22"/>
        </w:rPr>
        <w:softHyphen/>
        <w:t xml:space="preserve">łać się do takich form archaicznych, które zresztą nie były normą, ale o neologizmie nie może być mowy, tak samo jak w formie </w:t>
      </w:r>
      <w:r w:rsidRPr="009A3A7D">
        <w:rPr>
          <w:rStyle w:val="Teksttreci2Kursywa"/>
          <w:color w:val="000000"/>
          <w:sz w:val="22"/>
          <w:szCs w:val="22"/>
        </w:rPr>
        <w:t xml:space="preserve">złodziejów, </w:t>
      </w:r>
      <w:r w:rsidRPr="009A3A7D">
        <w:rPr>
          <w:rStyle w:val="Teksttreci2"/>
          <w:color w:val="000000"/>
          <w:sz w:val="22"/>
          <w:szCs w:val="22"/>
        </w:rPr>
        <w:t>zacytowanej w zupełnie niespodziewanym związku.</w:t>
      </w:r>
    </w:p>
    <w:p w:rsidR="009A3A7D" w:rsidRPr="009A3A7D" w:rsidRDefault="009A3A7D" w:rsidP="009A3A7D">
      <w:pPr>
        <w:pStyle w:val="Teksttreci30"/>
        <w:shd w:val="clear" w:color="auto" w:fill="auto"/>
        <w:spacing w:after="197" w:line="280" w:lineRule="exact"/>
        <w:ind w:firstLine="440"/>
        <w:jc w:val="both"/>
        <w:rPr>
          <w:sz w:val="22"/>
          <w:szCs w:val="22"/>
        </w:rPr>
      </w:pPr>
      <w:r w:rsidRPr="009A3A7D">
        <w:rPr>
          <w:rStyle w:val="Teksttreci3"/>
          <w:i/>
          <w:iCs/>
          <w:color w:val="000000"/>
          <w:sz w:val="22"/>
          <w:szCs w:val="22"/>
        </w:rPr>
        <w:t>Formy przymiotnikowe</w:t>
      </w:r>
      <w:r w:rsidRPr="009A3A7D">
        <w:rPr>
          <w:rStyle w:val="Teksttreci3Bezkursywy"/>
          <w:i/>
          <w:iCs/>
          <w:color w:val="000000"/>
          <w:sz w:val="22"/>
          <w:szCs w:val="22"/>
        </w:rPr>
        <w:t>.</w:t>
      </w:r>
    </w:p>
    <w:p w:rsidR="009A3A7D" w:rsidRPr="009A3A7D" w:rsidRDefault="009A3A7D" w:rsidP="009A3A7D">
      <w:pPr>
        <w:pStyle w:val="Teksttreci21"/>
        <w:shd w:val="clear" w:color="auto" w:fill="auto"/>
        <w:spacing w:line="306" w:lineRule="exact"/>
        <w:ind w:firstLine="440"/>
        <w:rPr>
          <w:sz w:val="22"/>
          <w:szCs w:val="22"/>
        </w:rPr>
        <w:sectPr w:rsidR="009A3A7D" w:rsidRPr="009A3A7D">
          <w:headerReference w:type="even" r:id="rId103"/>
          <w:headerReference w:type="default" r:id="rId104"/>
          <w:headerReference w:type="first" r:id="rId105"/>
          <w:pgSz w:w="11900" w:h="16840"/>
          <w:pgMar w:top="1511" w:right="1613" w:bottom="956" w:left="999" w:header="0" w:footer="3" w:gutter="0"/>
          <w:pgNumType w:start="26"/>
          <w:cols w:space="708"/>
          <w:noEndnote/>
          <w:docGrid w:linePitch="360"/>
        </w:sectPr>
      </w:pPr>
      <w:r w:rsidRPr="009A3A7D">
        <w:rPr>
          <w:rStyle w:val="Teksttreci2"/>
          <w:color w:val="000000"/>
          <w:sz w:val="22"/>
          <w:szCs w:val="22"/>
        </w:rPr>
        <w:t>Technicy zmuszeni są często posługiwać się skrótowo formami przy</w:t>
      </w:r>
      <w:r w:rsidRPr="009A3A7D">
        <w:rPr>
          <w:rStyle w:val="Teksttreci2"/>
          <w:color w:val="000000"/>
          <w:sz w:val="22"/>
          <w:szCs w:val="22"/>
        </w:rPr>
        <w:softHyphen/>
        <w:t xml:space="preserve">miotnikowymi, które są dla nich wystarczająco zrozumiałe, wywołują jednak pewne sprzeciwy ze strony niespecjalistów. W języku techników zyskały już sobie prawo obywatelstwa takie wyrażenia, jak </w:t>
      </w:r>
      <w:r w:rsidRPr="009A3A7D">
        <w:rPr>
          <w:rStyle w:val="Teksttreci2Kursywa"/>
          <w:color w:val="000000"/>
          <w:sz w:val="22"/>
          <w:szCs w:val="22"/>
        </w:rPr>
        <w:t>narada ko</w:t>
      </w:r>
      <w:r w:rsidRPr="009A3A7D">
        <w:rPr>
          <w:rStyle w:val="Teksttreci2Kursywa"/>
          <w:color w:val="000000"/>
          <w:sz w:val="22"/>
          <w:szCs w:val="22"/>
        </w:rPr>
        <w:softHyphen/>
        <w:t>rozyjna, konferencja fenolowa, wentylacyjna</w:t>
      </w:r>
      <w:r w:rsidRPr="009A3A7D">
        <w:rPr>
          <w:rStyle w:val="Teksttreci2"/>
          <w:color w:val="000000"/>
          <w:sz w:val="22"/>
          <w:szCs w:val="22"/>
        </w:rPr>
        <w:t xml:space="preserve">, </w:t>
      </w:r>
      <w:r w:rsidRPr="009A3A7D">
        <w:rPr>
          <w:rStyle w:val="Teksttreci2Kursywa"/>
          <w:color w:val="000000"/>
          <w:sz w:val="22"/>
          <w:szCs w:val="22"/>
        </w:rPr>
        <w:t>sprężarkowa, cieplna, spe</w:t>
      </w:r>
      <w:r w:rsidRPr="009A3A7D">
        <w:rPr>
          <w:rStyle w:val="Teksttreci2Kursywa"/>
          <w:color w:val="000000"/>
          <w:sz w:val="22"/>
          <w:szCs w:val="22"/>
        </w:rPr>
        <w:softHyphen/>
        <w:t>cjalista wentylacyjny, korozja atmosferyczna.</w:t>
      </w:r>
      <w:r w:rsidRPr="009A3A7D">
        <w:rPr>
          <w:rStyle w:val="Teksttreci2"/>
          <w:color w:val="000000"/>
          <w:sz w:val="22"/>
          <w:szCs w:val="22"/>
        </w:rPr>
        <w:t xml:space="preserve"> Wątpliwości budzi jednak używanie przymiotnika </w:t>
      </w:r>
      <w:r w:rsidRPr="009A3A7D">
        <w:rPr>
          <w:rStyle w:val="Teksttreci2Kursywa"/>
          <w:color w:val="000000"/>
          <w:sz w:val="22"/>
          <w:szCs w:val="22"/>
        </w:rPr>
        <w:t>ściekowy</w:t>
      </w:r>
      <w:r w:rsidRPr="009A3A7D">
        <w:rPr>
          <w:rStyle w:val="Teksttreci2"/>
          <w:color w:val="000000"/>
          <w:sz w:val="22"/>
          <w:szCs w:val="22"/>
        </w:rPr>
        <w:t xml:space="preserve"> w takich połączeniach jak </w:t>
      </w:r>
      <w:r w:rsidRPr="009A3A7D">
        <w:rPr>
          <w:rStyle w:val="Teksttreci2Kursywa"/>
          <w:color w:val="000000"/>
          <w:sz w:val="22"/>
          <w:szCs w:val="22"/>
        </w:rPr>
        <w:t>korozja ściekowa, specjalista ściekowy, konferencja</w:t>
      </w:r>
      <w:r w:rsidRPr="009A3A7D">
        <w:rPr>
          <w:rStyle w:val="Teksttreci2"/>
          <w:color w:val="000000"/>
          <w:sz w:val="22"/>
          <w:szCs w:val="22"/>
        </w:rPr>
        <w:t xml:space="preserve"> lub </w:t>
      </w:r>
      <w:r w:rsidRPr="009A3A7D">
        <w:rPr>
          <w:rStyle w:val="Teksttreci2Kursywa"/>
          <w:color w:val="000000"/>
          <w:sz w:val="22"/>
          <w:szCs w:val="22"/>
        </w:rPr>
        <w:t>narada ściekowa</w:t>
      </w:r>
      <w:r w:rsidRPr="009A3A7D">
        <w:rPr>
          <w:rStyle w:val="Teksttreci2"/>
          <w:color w:val="000000"/>
          <w:sz w:val="22"/>
          <w:szCs w:val="22"/>
        </w:rPr>
        <w:t xml:space="preserve"> — gdyby się chciało bezwzględnie unikać przymiotnika, to trzeba by było wprowadzać do tekstu długie opisy zastępcze, co zdaniem korespondenta tylko komplikowałoby tekst. </w:t>
      </w:r>
      <w:r w:rsidRPr="009A3A7D">
        <w:rPr>
          <w:rStyle w:val="Teksttreci2Kursywa"/>
          <w:color w:val="000000"/>
          <w:sz w:val="22"/>
          <w:szCs w:val="22"/>
        </w:rPr>
        <w:t>Korozja ściekowa</w:t>
      </w:r>
      <w:r w:rsidRPr="009A3A7D">
        <w:rPr>
          <w:rStyle w:val="Teksttreci2"/>
          <w:color w:val="000000"/>
          <w:sz w:val="22"/>
          <w:szCs w:val="22"/>
        </w:rPr>
        <w:t xml:space="preserve"> jest wyrażeniem krót</w:t>
      </w:r>
      <w:r w:rsidRPr="009A3A7D">
        <w:rPr>
          <w:rStyle w:val="Teksttreci2"/>
          <w:color w:val="000000"/>
          <w:sz w:val="22"/>
          <w:szCs w:val="22"/>
        </w:rPr>
        <w:softHyphen/>
        <w:t xml:space="preserve">kim, nie ma potrzeby pisać zamiast tego za każdym razem: </w:t>
      </w:r>
      <w:r w:rsidRPr="009A3A7D">
        <w:rPr>
          <w:rStyle w:val="Teksttreci2Kursywa"/>
          <w:color w:val="000000"/>
          <w:sz w:val="22"/>
          <w:szCs w:val="22"/>
        </w:rPr>
        <w:t>korozja na skutek działania ścieków.</w:t>
      </w:r>
      <w:r w:rsidRPr="009A3A7D">
        <w:rPr>
          <w:rStyle w:val="Teksttreci2"/>
          <w:color w:val="000000"/>
          <w:sz w:val="22"/>
          <w:szCs w:val="22"/>
        </w:rPr>
        <w:t xml:space="preserve"> W tym wypadku wątpliwości istotnie nie ma, tak samo jak w wypadku </w:t>
      </w:r>
      <w:r w:rsidRPr="009A3A7D">
        <w:rPr>
          <w:rStyle w:val="Teksttreci2Kursywa"/>
          <w:color w:val="000000"/>
          <w:sz w:val="22"/>
          <w:szCs w:val="22"/>
        </w:rPr>
        <w:t>korozji atmosferycznej.</w:t>
      </w:r>
      <w:r w:rsidRPr="009A3A7D">
        <w:rPr>
          <w:rStyle w:val="Teksttreci2"/>
          <w:color w:val="000000"/>
          <w:sz w:val="22"/>
          <w:szCs w:val="22"/>
        </w:rPr>
        <w:t xml:space="preserve"> Przymiotniki </w:t>
      </w:r>
      <w:r w:rsidRPr="009A3A7D">
        <w:rPr>
          <w:rStyle w:val="Teksttreci2Kursywa"/>
          <w:color w:val="000000"/>
          <w:sz w:val="22"/>
          <w:szCs w:val="22"/>
        </w:rPr>
        <w:t>ściekowy, atmosferyczny,</w:t>
      </w:r>
      <w:r w:rsidRPr="009A3A7D">
        <w:rPr>
          <w:rStyle w:val="Teksttreci2"/>
          <w:color w:val="000000"/>
          <w:sz w:val="22"/>
          <w:szCs w:val="22"/>
        </w:rPr>
        <w:t xml:space="preserve"> mają różną budowę, ale pod względem znaczeniowym są analogiczne: są to określenia korozji ze względu na to, czego ona jest </w:t>
      </w:r>
    </w:p>
    <w:p w:rsidR="009A3A7D" w:rsidRPr="009A3A7D" w:rsidRDefault="009A3A7D" w:rsidP="009A3A7D">
      <w:pPr>
        <w:pStyle w:val="Teksttreci21"/>
        <w:shd w:val="clear" w:color="auto" w:fill="auto"/>
        <w:spacing w:line="306" w:lineRule="exact"/>
        <w:ind w:firstLine="440"/>
        <w:rPr>
          <w:sz w:val="22"/>
          <w:szCs w:val="22"/>
        </w:rPr>
      </w:pPr>
      <w:r w:rsidRPr="009A3A7D">
        <w:rPr>
          <w:rStyle w:val="Teksttreci2"/>
          <w:color w:val="000000"/>
          <w:sz w:val="22"/>
          <w:szCs w:val="22"/>
        </w:rPr>
        <w:lastRenderedPageBreak/>
        <w:t>następstwem, a mianowicie — następstwem działania ścieków albo czyn</w:t>
      </w:r>
      <w:r w:rsidRPr="009A3A7D">
        <w:rPr>
          <w:rStyle w:val="Teksttreci2"/>
          <w:color w:val="000000"/>
          <w:sz w:val="22"/>
          <w:szCs w:val="22"/>
        </w:rPr>
        <w:softHyphen/>
        <w:t xml:space="preserve">ników atmosferycznych. Nie razi również </w:t>
      </w:r>
      <w:r w:rsidRPr="009A3A7D">
        <w:rPr>
          <w:rStyle w:val="Teksttreci2Kursywa"/>
          <w:color w:val="000000"/>
          <w:sz w:val="22"/>
          <w:szCs w:val="22"/>
        </w:rPr>
        <w:t>specjalista ściekowy;</w:t>
      </w:r>
      <w:r w:rsidRPr="009A3A7D">
        <w:rPr>
          <w:rStyle w:val="Teksttreci2"/>
          <w:color w:val="000000"/>
          <w:sz w:val="22"/>
          <w:szCs w:val="22"/>
        </w:rPr>
        <w:t xml:space="preserve"> rozu</w:t>
      </w:r>
      <w:r w:rsidRPr="009A3A7D">
        <w:rPr>
          <w:rStyle w:val="Teksttreci2"/>
          <w:color w:val="000000"/>
          <w:sz w:val="22"/>
          <w:szCs w:val="22"/>
        </w:rPr>
        <w:softHyphen/>
        <w:t>miemy, że jest to specjalista od spraw i zagadnień związanych ze ście</w:t>
      </w:r>
      <w:r w:rsidRPr="009A3A7D">
        <w:rPr>
          <w:rStyle w:val="Teksttreci2"/>
          <w:color w:val="000000"/>
          <w:sz w:val="22"/>
          <w:szCs w:val="22"/>
        </w:rPr>
        <w:softHyphen/>
        <w:t>kami. Trochę razi natomiast tytuł artykułu w piśmie codziennym: ,,Druga wojewódzka narada ściekowa” — zwracają również na siebie uwagę jako nienajlepiej wystylizowane wyrażenia cytowane przez kore</w:t>
      </w:r>
      <w:r w:rsidRPr="009A3A7D">
        <w:rPr>
          <w:rStyle w:val="Teksttreci2"/>
          <w:color w:val="000000"/>
          <w:sz w:val="22"/>
          <w:szCs w:val="22"/>
        </w:rPr>
        <w:softHyphen/>
        <w:t xml:space="preserve">spondenta wśród już utrwalonych — </w:t>
      </w:r>
      <w:r w:rsidRPr="009A3A7D">
        <w:rPr>
          <w:rStyle w:val="Teksttreci2Kursywa"/>
          <w:color w:val="000000"/>
          <w:sz w:val="22"/>
          <w:szCs w:val="22"/>
        </w:rPr>
        <w:t>narada korozyjna, konferencja fenolowa, konferencja sprężarkowa</w:t>
      </w:r>
      <w:r w:rsidRPr="009A3A7D">
        <w:rPr>
          <w:rStyle w:val="Teksttreci2"/>
          <w:color w:val="000000"/>
          <w:sz w:val="22"/>
          <w:szCs w:val="22"/>
        </w:rPr>
        <w:t xml:space="preserve"> — ta ma nawet jakiś odcień ko</w:t>
      </w:r>
      <w:r w:rsidRPr="009A3A7D">
        <w:rPr>
          <w:rStyle w:val="Teksttreci2"/>
          <w:color w:val="000000"/>
          <w:sz w:val="22"/>
          <w:szCs w:val="22"/>
        </w:rPr>
        <w:softHyphen/>
        <w:t>mizmu. W znaczeniu form przymiotnikowych jest dużo nieokreśloności i to jest z jednej strony ich wadą, z drugiej strony czasem może się okazywać praktyczną zaletą, bo pozwala rozszerzać zakres użycia na takie wypadki, które z góry nie dają się przewidzieć. Dopiero praktyka stabilizuje odcienie znaczeniowe przymiotników w różnych związkach wyrazowych, muszą być jednak pewne granice luzu. Jakaś narada mogłaby być poświęcana omawianiu różnego typu sprężyn. Odpowied</w:t>
      </w:r>
      <w:r w:rsidRPr="009A3A7D">
        <w:rPr>
          <w:rStyle w:val="Teksttreci2"/>
          <w:color w:val="000000"/>
          <w:sz w:val="22"/>
          <w:szCs w:val="22"/>
        </w:rPr>
        <w:softHyphen/>
        <w:t xml:space="preserve">nikiem </w:t>
      </w:r>
      <w:r w:rsidRPr="009A3A7D">
        <w:rPr>
          <w:rStyle w:val="Teksttreci2Kursywa"/>
          <w:color w:val="000000"/>
          <w:sz w:val="22"/>
          <w:szCs w:val="22"/>
        </w:rPr>
        <w:t>narady ściekowej</w:t>
      </w:r>
      <w:r w:rsidRPr="009A3A7D">
        <w:rPr>
          <w:rStyle w:val="Teksttreci2"/>
          <w:color w:val="000000"/>
          <w:sz w:val="22"/>
          <w:szCs w:val="22"/>
        </w:rPr>
        <w:t xml:space="preserve"> byłaby </w:t>
      </w:r>
      <w:r w:rsidRPr="009A3A7D">
        <w:rPr>
          <w:rStyle w:val="Teksttreci2Kursywa"/>
          <w:color w:val="000000"/>
          <w:sz w:val="22"/>
          <w:szCs w:val="22"/>
        </w:rPr>
        <w:t>narada sprężynowa</w:t>
      </w:r>
      <w:r w:rsidRPr="009A3A7D">
        <w:rPr>
          <w:rStyle w:val="Teksttreci2"/>
          <w:color w:val="000000"/>
          <w:sz w:val="22"/>
          <w:szCs w:val="22"/>
        </w:rPr>
        <w:t xml:space="preserve"> — ale chyba nikt by jej tak nie nazwał. </w:t>
      </w:r>
      <w:r w:rsidRPr="009A3A7D">
        <w:rPr>
          <w:rStyle w:val="Teksttreci2Kursywa"/>
          <w:color w:val="000000"/>
          <w:sz w:val="22"/>
          <w:szCs w:val="22"/>
        </w:rPr>
        <w:t>Narada ściekowa</w:t>
      </w:r>
      <w:r w:rsidRPr="009A3A7D">
        <w:rPr>
          <w:rStyle w:val="Teksttreci2"/>
          <w:color w:val="000000"/>
          <w:sz w:val="22"/>
          <w:szCs w:val="22"/>
        </w:rPr>
        <w:t xml:space="preserve"> razi mniej, bo przymiotnik </w:t>
      </w:r>
      <w:r w:rsidRPr="009A3A7D">
        <w:rPr>
          <w:rStyle w:val="Teksttreci2Kursywa"/>
          <w:color w:val="000000"/>
          <w:sz w:val="22"/>
          <w:szCs w:val="22"/>
        </w:rPr>
        <w:t>ście</w:t>
      </w:r>
      <w:r w:rsidRPr="009A3A7D">
        <w:rPr>
          <w:rStyle w:val="Teksttreci2Kursywa"/>
          <w:color w:val="000000"/>
          <w:sz w:val="22"/>
          <w:szCs w:val="22"/>
        </w:rPr>
        <w:softHyphen/>
        <w:t>kowy</w:t>
      </w:r>
      <w:r w:rsidRPr="009A3A7D">
        <w:rPr>
          <w:rStyle w:val="Teksttreci2"/>
          <w:color w:val="000000"/>
          <w:sz w:val="22"/>
          <w:szCs w:val="22"/>
        </w:rPr>
        <w:t xml:space="preserve"> ma mniej ustalone znaczenie i związki wyrazowe niż </w:t>
      </w:r>
      <w:r w:rsidRPr="009A3A7D">
        <w:rPr>
          <w:rStyle w:val="Teksttreci2Kursywa"/>
          <w:color w:val="000000"/>
          <w:sz w:val="22"/>
          <w:szCs w:val="22"/>
        </w:rPr>
        <w:t>sprężynowy: sprężynowy</w:t>
      </w:r>
      <w:r w:rsidRPr="009A3A7D">
        <w:rPr>
          <w:rStyle w:val="Teksttreci2"/>
          <w:color w:val="000000"/>
          <w:sz w:val="22"/>
          <w:szCs w:val="22"/>
        </w:rPr>
        <w:t xml:space="preserve"> to tylko nóż albo materac, </w:t>
      </w:r>
      <w:r w:rsidRPr="009A3A7D">
        <w:rPr>
          <w:rStyle w:val="Teksttreci2Kursywa"/>
          <w:color w:val="000000"/>
          <w:sz w:val="22"/>
          <w:szCs w:val="22"/>
        </w:rPr>
        <w:t>ściekowy</w:t>
      </w:r>
      <w:r w:rsidRPr="009A3A7D">
        <w:rPr>
          <w:rStyle w:val="Teksttreci2"/>
          <w:color w:val="000000"/>
          <w:sz w:val="22"/>
          <w:szCs w:val="22"/>
        </w:rPr>
        <w:t xml:space="preserve"> to ogólnie «wiążący się ze ściekami», konflikt powstający w połączeniu przymiotnika z rzeczow</w:t>
      </w:r>
      <w:r w:rsidRPr="009A3A7D">
        <w:rPr>
          <w:rStyle w:val="Teksttreci2"/>
          <w:color w:val="000000"/>
          <w:sz w:val="22"/>
          <w:szCs w:val="22"/>
        </w:rPr>
        <w:softHyphen/>
        <w:t xml:space="preserve">nikiem </w:t>
      </w:r>
      <w:r w:rsidRPr="009A3A7D">
        <w:rPr>
          <w:rStyle w:val="Teksttreci2Kursywa"/>
          <w:color w:val="000000"/>
          <w:sz w:val="22"/>
          <w:szCs w:val="22"/>
        </w:rPr>
        <w:t>narada</w:t>
      </w:r>
      <w:r w:rsidRPr="009A3A7D">
        <w:rPr>
          <w:rStyle w:val="Teksttreci2"/>
          <w:color w:val="000000"/>
          <w:sz w:val="22"/>
          <w:szCs w:val="22"/>
        </w:rPr>
        <w:t xml:space="preserve"> — jest w tym wypadku słabszy. Nie razi </w:t>
      </w:r>
      <w:r w:rsidRPr="009A3A7D">
        <w:rPr>
          <w:rStyle w:val="Teksttreci2Kursywa"/>
          <w:color w:val="000000"/>
          <w:sz w:val="22"/>
          <w:szCs w:val="22"/>
        </w:rPr>
        <w:t>Gospodarka Wodno-Ściekowa, Ośrodek Ściekowy,</w:t>
      </w:r>
      <w:r w:rsidRPr="009A3A7D">
        <w:rPr>
          <w:rStyle w:val="Teksttreci2"/>
          <w:color w:val="000000"/>
          <w:sz w:val="22"/>
          <w:szCs w:val="22"/>
        </w:rPr>
        <w:t xml:space="preserve"> od </w:t>
      </w:r>
      <w:r w:rsidRPr="009A3A7D">
        <w:rPr>
          <w:rStyle w:val="Teksttreci2Kursywa"/>
          <w:color w:val="000000"/>
          <w:sz w:val="22"/>
          <w:szCs w:val="22"/>
        </w:rPr>
        <w:t>narady ściekowej</w:t>
      </w:r>
      <w:r w:rsidRPr="009A3A7D">
        <w:rPr>
          <w:rStyle w:val="Teksttreci2"/>
          <w:color w:val="000000"/>
          <w:sz w:val="22"/>
          <w:szCs w:val="22"/>
        </w:rPr>
        <w:t xml:space="preserve"> byłaby jednak lepsza </w:t>
      </w:r>
      <w:r w:rsidRPr="009A3A7D">
        <w:rPr>
          <w:rStyle w:val="Teksttreci2Kursywa"/>
          <w:color w:val="000000"/>
          <w:sz w:val="22"/>
          <w:szCs w:val="22"/>
        </w:rPr>
        <w:t>narada w sprawie ścieków</w:t>
      </w:r>
      <w:r w:rsidRPr="009A3A7D">
        <w:rPr>
          <w:rStyle w:val="Teksttreci2"/>
          <w:color w:val="000000"/>
          <w:sz w:val="22"/>
          <w:szCs w:val="22"/>
        </w:rPr>
        <w:t xml:space="preserve"> — nazwa trochę dłuższa, ale wzgląd na krótkość nie może o wszystkim rozstrzygać.</w:t>
      </w:r>
    </w:p>
    <w:p w:rsidR="009A3A7D" w:rsidRPr="009A3A7D" w:rsidRDefault="009A3A7D" w:rsidP="009A3A7D">
      <w:pPr>
        <w:pStyle w:val="Teksttreci21"/>
        <w:shd w:val="clear" w:color="auto" w:fill="auto"/>
        <w:spacing w:after="390" w:line="318" w:lineRule="exact"/>
        <w:ind w:firstLine="480"/>
        <w:rPr>
          <w:sz w:val="22"/>
          <w:szCs w:val="22"/>
        </w:rPr>
      </w:pPr>
      <w:r w:rsidRPr="009A3A7D">
        <w:rPr>
          <w:rStyle w:val="Teksttreci2"/>
          <w:color w:val="000000"/>
          <w:sz w:val="22"/>
          <w:szCs w:val="22"/>
        </w:rPr>
        <w:t xml:space="preserve">Istnieje </w:t>
      </w:r>
      <w:r w:rsidRPr="009A3A7D">
        <w:rPr>
          <w:rStyle w:val="Teksttreci2Kursywa"/>
          <w:color w:val="000000"/>
          <w:sz w:val="22"/>
          <w:szCs w:val="22"/>
        </w:rPr>
        <w:t>Komisja do Spraw Turystyki</w:t>
      </w:r>
      <w:r w:rsidRPr="009A3A7D">
        <w:rPr>
          <w:rStyle w:val="Teksttreci2"/>
          <w:color w:val="000000"/>
          <w:sz w:val="22"/>
          <w:szCs w:val="22"/>
        </w:rPr>
        <w:t xml:space="preserve"> i nie ma powodu zmieniać tej nazwy na </w:t>
      </w:r>
      <w:r w:rsidRPr="009A3A7D">
        <w:rPr>
          <w:rStyle w:val="Teksttreci2Kursywa"/>
          <w:color w:val="000000"/>
          <w:sz w:val="22"/>
          <w:szCs w:val="22"/>
        </w:rPr>
        <w:t>Komisję Turystyczną.</w:t>
      </w:r>
    </w:p>
    <w:p w:rsidR="009A3A7D" w:rsidRPr="009A3A7D" w:rsidRDefault="009A3A7D" w:rsidP="009A3A7D">
      <w:pPr>
        <w:pStyle w:val="Teksttreci30"/>
        <w:shd w:val="clear" w:color="auto" w:fill="auto"/>
        <w:spacing w:after="242" w:line="280" w:lineRule="exact"/>
        <w:ind w:firstLine="480"/>
        <w:jc w:val="both"/>
        <w:rPr>
          <w:sz w:val="22"/>
          <w:szCs w:val="22"/>
        </w:rPr>
      </w:pPr>
      <w:r w:rsidRPr="009A3A7D">
        <w:rPr>
          <w:rStyle w:val="Teksttreci3"/>
          <w:i/>
          <w:iCs/>
          <w:color w:val="000000"/>
          <w:sz w:val="22"/>
          <w:szCs w:val="22"/>
        </w:rPr>
        <w:t>Pisownia obcych nazwisk.</w:t>
      </w:r>
    </w:p>
    <w:p w:rsidR="009A3A7D" w:rsidRPr="009A3A7D" w:rsidRDefault="009A3A7D" w:rsidP="009A3A7D">
      <w:pPr>
        <w:pStyle w:val="Teksttreci21"/>
        <w:shd w:val="clear" w:color="auto" w:fill="auto"/>
        <w:spacing w:line="318" w:lineRule="exact"/>
        <w:ind w:firstLine="480"/>
        <w:rPr>
          <w:sz w:val="22"/>
          <w:szCs w:val="22"/>
        </w:rPr>
      </w:pPr>
      <w:r w:rsidRPr="009A3A7D">
        <w:rPr>
          <w:rStyle w:val="Teksttreci2"/>
          <w:color w:val="000000"/>
          <w:sz w:val="22"/>
          <w:szCs w:val="22"/>
        </w:rPr>
        <w:t xml:space="preserve">„W prasie i radiu mówi się i pisze «Don Kichot». Należę do starszych ludzi. Mnie uczono w szkole mówić i pisać «Donkiszot»”. Michał Arct w słowniku ilustrowanym języka polskiego z roku 1929 podaje </w:t>
      </w:r>
      <w:r w:rsidRPr="009A3A7D">
        <w:rPr>
          <w:rStyle w:val="Teksttreci2Kursywa"/>
          <w:color w:val="000000"/>
          <w:sz w:val="22"/>
          <w:szCs w:val="22"/>
        </w:rPr>
        <w:t>Don</w:t>
      </w:r>
      <w:r w:rsidRPr="009A3A7D">
        <w:rPr>
          <w:rStyle w:val="Teksttreci2Kursywa"/>
          <w:color w:val="000000"/>
          <w:sz w:val="22"/>
          <w:szCs w:val="22"/>
        </w:rPr>
        <w:softHyphen/>
        <w:t>kiszot</w:t>
      </w:r>
      <w:r w:rsidRPr="009A3A7D">
        <w:rPr>
          <w:rStyle w:val="Teksttreci2"/>
          <w:color w:val="000000"/>
          <w:sz w:val="22"/>
          <w:szCs w:val="22"/>
        </w:rPr>
        <w:t xml:space="preserve"> i </w:t>
      </w:r>
      <w:r w:rsidRPr="009A3A7D">
        <w:rPr>
          <w:rStyle w:val="Teksttreci2Kursywa"/>
          <w:color w:val="000000"/>
          <w:sz w:val="22"/>
          <w:szCs w:val="22"/>
        </w:rPr>
        <w:t>Donkiszoteria.</w:t>
      </w:r>
      <w:r w:rsidRPr="009A3A7D">
        <w:rPr>
          <w:rStyle w:val="Teksttreci2"/>
          <w:color w:val="000000"/>
          <w:sz w:val="22"/>
          <w:szCs w:val="22"/>
        </w:rPr>
        <w:t xml:space="preserve"> Pisownia Jodłowskiego i Taszyckiego z roku 1936 podaje, że nazwiska rodowe angielskie, francuskie pisze się według pi</w:t>
      </w:r>
      <w:r w:rsidRPr="009A3A7D">
        <w:rPr>
          <w:rStyle w:val="Teksttreci2"/>
          <w:color w:val="000000"/>
          <w:sz w:val="22"/>
          <w:szCs w:val="22"/>
        </w:rPr>
        <w:softHyphen/>
        <w:t>sowni oryginalnej z wyjątkiem takich jak ,.Szopen, Szekspir, Waszyng</w:t>
      </w:r>
      <w:r w:rsidRPr="009A3A7D">
        <w:rPr>
          <w:rStyle w:val="Teksttreci2"/>
          <w:color w:val="000000"/>
          <w:sz w:val="22"/>
          <w:szCs w:val="22"/>
        </w:rPr>
        <w:softHyphen/>
        <w:t>ton, Russo”.</w:t>
      </w:r>
    </w:p>
    <w:p w:rsidR="009A3A7D" w:rsidRPr="009A3A7D" w:rsidRDefault="009A3A7D" w:rsidP="009A3A7D">
      <w:pPr>
        <w:pStyle w:val="Teksttreci21"/>
        <w:shd w:val="clear" w:color="auto" w:fill="auto"/>
        <w:spacing w:line="318" w:lineRule="exact"/>
        <w:ind w:firstLine="480"/>
        <w:rPr>
          <w:sz w:val="22"/>
          <w:szCs w:val="22"/>
        </w:rPr>
        <w:sectPr w:rsidR="009A3A7D" w:rsidRPr="009A3A7D">
          <w:headerReference w:type="even" r:id="rId106"/>
          <w:headerReference w:type="default" r:id="rId107"/>
          <w:pgSz w:w="11900" w:h="16840"/>
          <w:pgMar w:top="1511" w:right="1613" w:bottom="956" w:left="999" w:header="0" w:footer="3" w:gutter="0"/>
          <w:pgNumType w:start="253"/>
          <w:cols w:space="708"/>
          <w:noEndnote/>
          <w:docGrid w:linePitch="360"/>
        </w:sectPr>
      </w:pPr>
      <w:r w:rsidRPr="009A3A7D">
        <w:rPr>
          <w:rStyle w:val="Teksttreci2"/>
          <w:color w:val="000000"/>
          <w:sz w:val="22"/>
          <w:szCs w:val="22"/>
        </w:rPr>
        <w:t xml:space="preserve">Nie jestem w zasadzie zwolennikiem zmieniania pisowni obcych nazwisk, bo znajomość pisowni nazwiska jest ważniejsza od znajomości wymowy: brzmieniu na przykład </w:t>
      </w:r>
      <w:r w:rsidRPr="009A3A7D">
        <w:rPr>
          <w:rStyle w:val="Teksttreci2Kursywa"/>
          <w:color w:val="000000"/>
          <w:sz w:val="22"/>
          <w:szCs w:val="22"/>
        </w:rPr>
        <w:t>Kene</w:t>
      </w:r>
      <w:r w:rsidRPr="009A3A7D">
        <w:rPr>
          <w:rStyle w:val="Teksttreci2"/>
          <w:color w:val="000000"/>
          <w:sz w:val="22"/>
          <w:szCs w:val="22"/>
        </w:rPr>
        <w:t xml:space="preserve"> mogą odpowiadać różne formy pisane zależnie nie tylko </w:t>
      </w:r>
      <w:r w:rsidRPr="009A3A7D">
        <w:rPr>
          <w:rStyle w:val="Teksttreci2"/>
          <w:color w:val="000000"/>
          <w:sz w:val="22"/>
          <w:szCs w:val="22"/>
          <w:lang w:val="de-DE" w:eastAsia="de-DE"/>
        </w:rPr>
        <w:t xml:space="preserve">cd </w:t>
      </w:r>
      <w:r w:rsidRPr="009A3A7D">
        <w:rPr>
          <w:rStyle w:val="Teksttreci2"/>
          <w:color w:val="000000"/>
          <w:sz w:val="22"/>
          <w:szCs w:val="22"/>
        </w:rPr>
        <w:t>tego, jakiej narodowości jest nosiciel nazwi</w:t>
      </w:r>
      <w:r w:rsidRPr="009A3A7D">
        <w:rPr>
          <w:rStyle w:val="Teksttreci2"/>
          <w:color w:val="000000"/>
          <w:sz w:val="22"/>
          <w:szCs w:val="22"/>
        </w:rPr>
        <w:softHyphen/>
        <w:t xml:space="preserve">ska </w:t>
      </w:r>
      <w:r w:rsidRPr="009A3A7D">
        <w:rPr>
          <w:rStyle w:val="Teksttreci2Kursywa"/>
          <w:color w:val="000000"/>
          <w:sz w:val="22"/>
          <w:szCs w:val="22"/>
          <w:lang w:val="de-DE" w:eastAsia="de-DE"/>
        </w:rPr>
        <w:t xml:space="preserve">(Kehne, Kähne, </w:t>
      </w:r>
      <w:r w:rsidRPr="009A3A7D">
        <w:rPr>
          <w:rStyle w:val="Teksttreci2Kursywa"/>
          <w:color w:val="000000"/>
          <w:sz w:val="22"/>
          <w:szCs w:val="22"/>
          <w:lang w:val="cs-CZ" w:eastAsia="cs-CZ"/>
        </w:rPr>
        <w:t xml:space="preserve">Quenet, Quéneí, </w:t>
      </w:r>
      <w:r w:rsidRPr="009A3A7D">
        <w:rPr>
          <w:rStyle w:val="Teksttreci2Kursywa"/>
          <w:color w:val="000000"/>
          <w:sz w:val="22"/>
          <w:szCs w:val="22"/>
          <w:lang w:val="de-DE" w:eastAsia="de-DE"/>
        </w:rPr>
        <w:t>Quenai, Quenay, Queney):</w:t>
      </w:r>
      <w:r w:rsidRPr="009A3A7D">
        <w:rPr>
          <w:rStyle w:val="Teksttreci2"/>
          <w:color w:val="000000"/>
          <w:sz w:val="22"/>
          <w:szCs w:val="22"/>
          <w:lang w:val="de-DE" w:eastAsia="de-DE"/>
        </w:rPr>
        <w:t xml:space="preserve"> </w:t>
      </w:r>
      <w:r w:rsidRPr="009A3A7D">
        <w:rPr>
          <w:rStyle w:val="Teksttreci2"/>
          <w:color w:val="000000"/>
          <w:sz w:val="22"/>
          <w:szCs w:val="22"/>
        </w:rPr>
        <w:t xml:space="preserve">pierwsza spółgłoska może być pisana przez </w:t>
      </w:r>
      <w:r w:rsidRPr="009A3A7D">
        <w:rPr>
          <w:rStyle w:val="Teksttreci2Kursywa"/>
          <w:color w:val="000000"/>
          <w:sz w:val="22"/>
          <w:szCs w:val="22"/>
          <w:lang w:val="ru-RU" w:eastAsia="ru-RU"/>
        </w:rPr>
        <w:t>к</w:t>
      </w:r>
      <w:r w:rsidRPr="009A3A7D">
        <w:rPr>
          <w:rStyle w:val="Teksttreci2"/>
          <w:color w:val="000000"/>
          <w:sz w:val="22"/>
          <w:szCs w:val="22"/>
          <w:lang w:val="ru-RU" w:eastAsia="ru-RU"/>
        </w:rPr>
        <w:t xml:space="preserve"> </w:t>
      </w:r>
      <w:r w:rsidRPr="009A3A7D">
        <w:rPr>
          <w:rStyle w:val="Teksttreci2"/>
          <w:color w:val="000000"/>
          <w:sz w:val="22"/>
          <w:szCs w:val="22"/>
        </w:rPr>
        <w:t xml:space="preserve">lub </w:t>
      </w:r>
      <w:r w:rsidRPr="009A3A7D">
        <w:rPr>
          <w:rStyle w:val="Teksttreci2Kursywa"/>
          <w:color w:val="000000"/>
          <w:sz w:val="22"/>
          <w:szCs w:val="22"/>
        </w:rPr>
        <w:t>q,</w:t>
      </w:r>
      <w:r w:rsidRPr="009A3A7D">
        <w:rPr>
          <w:rStyle w:val="Teksttreci2"/>
          <w:color w:val="000000"/>
          <w:sz w:val="22"/>
          <w:szCs w:val="22"/>
        </w:rPr>
        <w:t xml:space="preserve"> samogłoska przez </w:t>
      </w:r>
      <w:r w:rsidRPr="009A3A7D">
        <w:rPr>
          <w:rStyle w:val="Teksttreci2Kursywa"/>
          <w:color w:val="000000"/>
          <w:sz w:val="22"/>
          <w:szCs w:val="22"/>
        </w:rPr>
        <w:t>e, o (a</w:t>
      </w:r>
      <w:r w:rsidRPr="009A3A7D">
        <w:rPr>
          <w:rStyle w:val="Teksttreci2"/>
          <w:color w:val="000000"/>
          <w:sz w:val="22"/>
          <w:szCs w:val="22"/>
        </w:rPr>
        <w:t xml:space="preserve"> z dwiema kropkami u góry), </w:t>
      </w:r>
      <w:r w:rsidRPr="009A3A7D">
        <w:rPr>
          <w:rStyle w:val="Teksttreci2Kursywa"/>
          <w:color w:val="000000"/>
          <w:sz w:val="22"/>
          <w:szCs w:val="22"/>
          <w:lang w:val="de-DE" w:eastAsia="de-DE"/>
        </w:rPr>
        <w:t xml:space="preserve">äh, </w:t>
      </w:r>
      <w:r w:rsidRPr="009A3A7D">
        <w:rPr>
          <w:rStyle w:val="Teksttreci2Kursywa"/>
          <w:color w:val="000000"/>
          <w:sz w:val="22"/>
          <w:szCs w:val="22"/>
        </w:rPr>
        <w:t>ai, ey, ay</w:t>
      </w:r>
      <w:r w:rsidRPr="009A3A7D">
        <w:rPr>
          <w:rStyle w:val="Teksttreci2"/>
          <w:color w:val="000000"/>
          <w:sz w:val="22"/>
          <w:szCs w:val="22"/>
        </w:rPr>
        <w:t xml:space="preserve"> itp. Jeżeli się nazwisko w pisowni obcej przeczyta na sposób polski, to znaczy tak, jak by się</w:t>
      </w:r>
    </w:p>
    <w:p w:rsidR="009A3A7D" w:rsidRPr="009A3A7D" w:rsidRDefault="009A3A7D" w:rsidP="009A3A7D">
      <w:pPr>
        <w:pStyle w:val="Teksttreci21"/>
        <w:shd w:val="clear" w:color="auto" w:fill="auto"/>
        <w:spacing w:line="306" w:lineRule="exact"/>
        <w:ind w:left="600"/>
        <w:rPr>
          <w:sz w:val="22"/>
          <w:szCs w:val="22"/>
        </w:rPr>
      </w:pPr>
      <w:r w:rsidRPr="009A3A7D">
        <w:rPr>
          <w:rStyle w:val="Teksttreci2"/>
          <w:color w:val="000000"/>
          <w:sz w:val="22"/>
          <w:szCs w:val="22"/>
        </w:rPr>
        <w:lastRenderedPageBreak/>
        <w:t>wymawiało odpowiednie połączenia liter po polsku, to nie ma nieszczę</w:t>
      </w:r>
      <w:r w:rsidRPr="009A3A7D">
        <w:rPr>
          <w:rStyle w:val="Teksttreci2"/>
          <w:color w:val="000000"/>
          <w:sz w:val="22"/>
          <w:szCs w:val="22"/>
        </w:rPr>
        <w:softHyphen/>
        <w:t>ścia; gorzej jeżeli się napisze nazwisko jakiegoś autora tak, że w sto</w:t>
      </w:r>
      <w:r w:rsidRPr="009A3A7D">
        <w:rPr>
          <w:rStyle w:val="Teksttreci2"/>
          <w:color w:val="000000"/>
          <w:sz w:val="22"/>
          <w:szCs w:val="22"/>
        </w:rPr>
        <w:softHyphen/>
        <w:t xml:space="preserve">sunkach międzynarodowych może to powodować nieporozumienia. Nazwisko </w:t>
      </w:r>
      <w:r w:rsidRPr="009A3A7D">
        <w:rPr>
          <w:rStyle w:val="Teksttreci2Kursywa"/>
          <w:color w:val="000000"/>
          <w:sz w:val="22"/>
          <w:szCs w:val="22"/>
        </w:rPr>
        <w:t>Chopina</w:t>
      </w:r>
      <w:r w:rsidRPr="009A3A7D">
        <w:rPr>
          <w:rStyle w:val="Teksttreci2"/>
          <w:color w:val="000000"/>
          <w:sz w:val="22"/>
          <w:szCs w:val="22"/>
        </w:rPr>
        <w:t xml:space="preserve"> często pisano w formie spolonizowanej i nawet ta forma spolonizowana znalazła się w przepisach ortograficznych jako jeden z przykładów. A jednak dziś wrócono do pisowni, której używał sam artysta: Towarzystwo imienia Chopina zarówno w swoim tytule, jak we wszystkich swoich wydawnictwach używa tylko tej pisowni, przypuszczam, że i dla tradycji, i dla niepodkreślania wobec cudzoziem</w:t>
      </w:r>
      <w:r w:rsidRPr="009A3A7D">
        <w:rPr>
          <w:rStyle w:val="Teksttreci2"/>
          <w:color w:val="000000"/>
          <w:sz w:val="22"/>
          <w:szCs w:val="22"/>
        </w:rPr>
        <w:softHyphen/>
        <w:t xml:space="preserve">ców polskości Chopina w sposób nieistotny, małostkowy, zbyteczny wobec całej treści jego twórczości. Z tego, co powiedziałem, nie wynika, jakobym uważał za słuszne zastępowanie tradycyjnej formy </w:t>
      </w:r>
      <w:r w:rsidRPr="009A3A7D">
        <w:rPr>
          <w:rStyle w:val="Teksttreci2Kursywa"/>
          <w:color w:val="000000"/>
          <w:sz w:val="22"/>
          <w:szCs w:val="22"/>
        </w:rPr>
        <w:t xml:space="preserve">Donkiszot </w:t>
      </w:r>
      <w:r w:rsidRPr="009A3A7D">
        <w:rPr>
          <w:rStyle w:val="Teksttreci2"/>
          <w:color w:val="000000"/>
          <w:sz w:val="22"/>
          <w:szCs w:val="22"/>
        </w:rPr>
        <w:t xml:space="preserve">formą </w:t>
      </w:r>
      <w:r w:rsidRPr="009A3A7D">
        <w:rPr>
          <w:rStyle w:val="Teksttreci2Kursywa"/>
          <w:color w:val="000000"/>
          <w:sz w:val="22"/>
          <w:szCs w:val="22"/>
        </w:rPr>
        <w:t>Don Kichot. Przede</w:t>
      </w:r>
      <w:r w:rsidRPr="009A3A7D">
        <w:rPr>
          <w:rStyle w:val="Teksttreci2"/>
          <w:color w:val="000000"/>
          <w:sz w:val="22"/>
          <w:szCs w:val="22"/>
        </w:rPr>
        <w:t xml:space="preserve"> wszystkim pisownia </w:t>
      </w:r>
      <w:r w:rsidRPr="009A3A7D">
        <w:rPr>
          <w:rStyle w:val="Teksttreci2Kursywa"/>
          <w:color w:val="000000"/>
          <w:sz w:val="22"/>
          <w:szCs w:val="22"/>
        </w:rPr>
        <w:t>Don Kichot</w:t>
      </w:r>
      <w:r w:rsidRPr="009A3A7D">
        <w:rPr>
          <w:rStyle w:val="Teksttreci2"/>
          <w:color w:val="000000"/>
          <w:sz w:val="22"/>
          <w:szCs w:val="22"/>
        </w:rPr>
        <w:t xml:space="preserve"> nie jest zgodna z pisownią oryginalną, hiszpańską, oddaje tylko — zresztą niedokładnie bo bez końcowego </w:t>
      </w:r>
      <w:r w:rsidRPr="009A3A7D">
        <w:rPr>
          <w:rStyle w:val="Teksttreci2Kursywa"/>
          <w:color w:val="000000"/>
          <w:sz w:val="22"/>
          <w:szCs w:val="22"/>
        </w:rPr>
        <w:t>e</w:t>
      </w:r>
      <w:r w:rsidRPr="009A3A7D">
        <w:rPr>
          <w:rStyle w:val="Teksttreci2"/>
          <w:color w:val="000000"/>
          <w:sz w:val="22"/>
          <w:szCs w:val="22"/>
        </w:rPr>
        <w:t xml:space="preserve"> — brzmienie nazwiska w wymowie hisz</w:t>
      </w:r>
      <w:r w:rsidRPr="009A3A7D">
        <w:rPr>
          <w:rStyle w:val="Teksttreci2"/>
          <w:color w:val="000000"/>
          <w:sz w:val="22"/>
          <w:szCs w:val="22"/>
        </w:rPr>
        <w:softHyphen/>
        <w:t>pańskiej. Nie jest to powód wystarczający do tego, żeby zrywać z tra</w:t>
      </w:r>
      <w:r w:rsidRPr="009A3A7D">
        <w:rPr>
          <w:rStyle w:val="Teksttreci2"/>
          <w:color w:val="000000"/>
          <w:sz w:val="22"/>
          <w:szCs w:val="22"/>
        </w:rPr>
        <w:softHyphen/>
        <w:t xml:space="preserve">dycyjną u nas formą </w:t>
      </w:r>
      <w:r w:rsidRPr="009A3A7D">
        <w:rPr>
          <w:rStyle w:val="Teksttreci2Kursywa"/>
          <w:color w:val="000000"/>
          <w:sz w:val="22"/>
          <w:szCs w:val="22"/>
        </w:rPr>
        <w:t>Don Kiszot,</w:t>
      </w:r>
      <w:r w:rsidRPr="009A3A7D">
        <w:rPr>
          <w:rStyle w:val="Teksttreci2"/>
          <w:color w:val="000000"/>
          <w:sz w:val="22"/>
          <w:szCs w:val="22"/>
        </w:rPr>
        <w:t xml:space="preserve"> którą przejęliśmy za pośrednictwem francuskim, ale która już wrosła w język, stała się jak </w:t>
      </w:r>
      <w:r w:rsidRPr="009A3A7D">
        <w:rPr>
          <w:rStyle w:val="Teksttreci2Kursywa"/>
          <w:color w:val="000000"/>
          <w:sz w:val="22"/>
          <w:szCs w:val="22"/>
        </w:rPr>
        <w:t>donżuan</w:t>
      </w:r>
      <w:r w:rsidRPr="009A3A7D">
        <w:rPr>
          <w:rStyle w:val="Teksttreci2"/>
          <w:color w:val="000000"/>
          <w:sz w:val="22"/>
          <w:szCs w:val="22"/>
        </w:rPr>
        <w:t xml:space="preserve"> — rze</w:t>
      </w:r>
      <w:r w:rsidRPr="009A3A7D">
        <w:rPr>
          <w:rStyle w:val="Teksttreci2"/>
          <w:color w:val="000000"/>
          <w:sz w:val="22"/>
          <w:szCs w:val="22"/>
        </w:rPr>
        <w:softHyphen/>
        <w:t xml:space="preserve">czownikiem pospolitym i puściła niejako pędy słowotwórcze jako pień, od którego zostały utworzone wyrazy </w:t>
      </w:r>
      <w:r w:rsidRPr="009A3A7D">
        <w:rPr>
          <w:rStyle w:val="Teksttreci2Kursywa"/>
          <w:color w:val="000000"/>
          <w:sz w:val="22"/>
          <w:szCs w:val="22"/>
        </w:rPr>
        <w:t>donkiszoteria</w:t>
      </w:r>
      <w:r w:rsidRPr="009A3A7D">
        <w:rPr>
          <w:rStyle w:val="Teksttreci2"/>
          <w:color w:val="000000"/>
          <w:sz w:val="22"/>
          <w:szCs w:val="22"/>
        </w:rPr>
        <w:t xml:space="preserve">, </w:t>
      </w:r>
      <w:r w:rsidRPr="009A3A7D">
        <w:rPr>
          <w:rStyle w:val="Teksttreci2Kursywa"/>
          <w:color w:val="000000"/>
          <w:sz w:val="22"/>
          <w:szCs w:val="22"/>
        </w:rPr>
        <w:t>donkiszotyzm</w:t>
      </w:r>
      <w:r w:rsidRPr="009A3A7D">
        <w:rPr>
          <w:rStyle w:val="Teksttreci2"/>
          <w:color w:val="000000"/>
          <w:sz w:val="22"/>
          <w:szCs w:val="22"/>
        </w:rPr>
        <w:t xml:space="preserve">, </w:t>
      </w:r>
      <w:r w:rsidRPr="009A3A7D">
        <w:rPr>
          <w:rStyle w:val="Teksttreci2Kursywa"/>
          <w:color w:val="000000"/>
          <w:sz w:val="22"/>
          <w:szCs w:val="22"/>
        </w:rPr>
        <w:t>don</w:t>
      </w:r>
      <w:r w:rsidRPr="009A3A7D">
        <w:rPr>
          <w:rStyle w:val="Teksttreci2Kursywa"/>
          <w:color w:val="000000"/>
          <w:sz w:val="22"/>
          <w:szCs w:val="22"/>
        </w:rPr>
        <w:softHyphen/>
        <w:t>kiszotowski.</w:t>
      </w:r>
      <w:r w:rsidRPr="009A3A7D">
        <w:rPr>
          <w:rStyle w:val="Teksttreci2"/>
          <w:color w:val="000000"/>
          <w:sz w:val="22"/>
          <w:szCs w:val="22"/>
        </w:rPr>
        <w:t xml:space="preserve"> Wyraz </w:t>
      </w:r>
      <w:r w:rsidRPr="009A3A7D">
        <w:rPr>
          <w:rStyle w:val="Teksttreci2Kursywa"/>
          <w:color w:val="000000"/>
          <w:sz w:val="22"/>
          <w:szCs w:val="22"/>
        </w:rPr>
        <w:t>don</w:t>
      </w:r>
      <w:r w:rsidRPr="009A3A7D">
        <w:rPr>
          <w:rStyle w:val="Teksttreci2"/>
          <w:color w:val="000000"/>
          <w:sz w:val="22"/>
          <w:szCs w:val="22"/>
        </w:rPr>
        <w:t xml:space="preserve"> znaczy po hiszpańsku „pan”, właściwym imie</w:t>
      </w:r>
      <w:r w:rsidRPr="009A3A7D">
        <w:rPr>
          <w:rStyle w:val="Teksttreci2"/>
          <w:color w:val="000000"/>
          <w:sz w:val="22"/>
          <w:szCs w:val="22"/>
        </w:rPr>
        <w:softHyphen/>
        <w:t>niem jest tylko dalszy ciąg wyrazu, ale tego w języku polskim nie odczuwamy.</w:t>
      </w:r>
    </w:p>
    <w:p w:rsidR="009A3A7D" w:rsidRPr="009A3A7D" w:rsidRDefault="009A3A7D" w:rsidP="009A3A7D">
      <w:pPr>
        <w:pStyle w:val="Teksttreci21"/>
        <w:shd w:val="clear" w:color="auto" w:fill="auto"/>
        <w:spacing w:line="280" w:lineRule="exact"/>
        <w:ind w:left="8140"/>
        <w:jc w:val="left"/>
        <w:rPr>
          <w:sz w:val="22"/>
          <w:szCs w:val="22"/>
        </w:rPr>
        <w:sectPr w:rsidR="009A3A7D" w:rsidRPr="009A3A7D">
          <w:headerReference w:type="even" r:id="rId108"/>
          <w:headerReference w:type="default" r:id="rId109"/>
          <w:pgSz w:w="11900" w:h="16840"/>
          <w:pgMar w:top="1511" w:right="1613" w:bottom="956" w:left="999" w:header="0" w:footer="3" w:gutter="0"/>
          <w:pgNumType w:start="28"/>
          <w:cols w:space="708"/>
          <w:noEndnote/>
          <w:docGrid w:linePitch="360"/>
        </w:sectPr>
      </w:pPr>
      <w:r w:rsidRPr="009A3A7D">
        <w:rPr>
          <w:rStyle w:val="Teksttreci2"/>
          <w:color w:val="000000"/>
          <w:sz w:val="22"/>
          <w:szCs w:val="22"/>
        </w:rPr>
        <w:t>W. D.</w:t>
      </w:r>
    </w:p>
    <w:p w:rsidR="009A3A7D" w:rsidRPr="009A3A7D" w:rsidRDefault="009A3A7D" w:rsidP="009A3A7D">
      <w:pPr>
        <w:pStyle w:val="Nagwek30"/>
        <w:keepNext/>
        <w:keepLines/>
        <w:shd w:val="clear" w:color="auto" w:fill="auto"/>
        <w:spacing w:after="226" w:line="280" w:lineRule="exact"/>
        <w:ind w:right="40"/>
        <w:rPr>
          <w:sz w:val="22"/>
          <w:szCs w:val="22"/>
        </w:rPr>
      </w:pPr>
      <w:bookmarkStart w:id="4" w:name="bookmark4"/>
      <w:r w:rsidRPr="009A3A7D">
        <w:rPr>
          <w:rStyle w:val="Nagwek3"/>
          <w:color w:val="000000"/>
          <w:sz w:val="22"/>
          <w:szCs w:val="22"/>
        </w:rPr>
        <w:lastRenderedPageBreak/>
        <w:t>SŁOWNIK JĘZYKA POLSKIEGO</w:t>
      </w:r>
      <w:bookmarkEnd w:id="4"/>
    </w:p>
    <w:p w:rsidR="009A3A7D" w:rsidRPr="009A3A7D" w:rsidRDefault="009A3A7D" w:rsidP="009A3A7D">
      <w:pPr>
        <w:pStyle w:val="Teksttreci40"/>
        <w:shd w:val="clear" w:color="auto" w:fill="auto"/>
        <w:spacing w:before="0" w:after="683" w:line="210" w:lineRule="exact"/>
        <w:ind w:right="40"/>
        <w:jc w:val="center"/>
        <w:rPr>
          <w:sz w:val="22"/>
          <w:szCs w:val="22"/>
        </w:rPr>
      </w:pPr>
      <w:r w:rsidRPr="009A3A7D">
        <w:rPr>
          <w:rStyle w:val="Teksttreci4"/>
          <w:i/>
          <w:iCs/>
          <w:color w:val="000000"/>
          <w:sz w:val="22"/>
          <w:szCs w:val="22"/>
        </w:rPr>
        <w:t>pod redakcją prof, dra W. Doroszewskiego</w:t>
      </w:r>
    </w:p>
    <w:p w:rsidR="009A3A7D" w:rsidRPr="009A3A7D" w:rsidRDefault="008A5091" w:rsidP="009A3A7D">
      <w:pPr>
        <w:pStyle w:val="Teksttreci60"/>
        <w:shd w:val="clear" w:color="auto" w:fill="auto"/>
        <w:spacing w:before="0" w:line="264" w:lineRule="exact"/>
        <w:ind w:left="1240"/>
        <w:jc w:val="left"/>
      </w:pPr>
      <w:r>
        <w:rPr>
          <w:noProof/>
        </w:rPr>
        <w:pict>
          <v:shape id="_x0000_s1108" type="#_x0000_t202" style="position:absolute;left:0;text-align:left;margin-left:360.3pt;margin-top:-3.05pt;width:45.9pt;height:55.8pt;z-index:-251653120;mso-wrap-distance-left:45.6pt;mso-wrap-distance-right:5pt;mso-position-horizontal-relative:margin" filled="f" stroked="f">
            <v:textbox style="mso-fit-shape-to-text:t" inset="0,0,0,0">
              <w:txbxContent>
                <w:p w:rsidR="009A3A7D" w:rsidRDefault="009A3A7D" w:rsidP="009A3A7D">
                  <w:pPr>
                    <w:pStyle w:val="Teksttreci60"/>
                    <w:shd w:val="clear" w:color="auto" w:fill="auto"/>
                    <w:spacing w:before="0" w:line="264" w:lineRule="exact"/>
                  </w:pPr>
                  <w:r>
                    <w:rPr>
                      <w:rStyle w:val="Teksttreci6Exact"/>
                      <w:color w:val="000000"/>
                    </w:rPr>
                    <w:t>zł 220,— zł 220,— zł 220,— zł 220,—</w:t>
                  </w:r>
                </w:p>
              </w:txbxContent>
            </v:textbox>
            <w10:wrap type="square" side="left" anchorx="margin"/>
          </v:shape>
        </w:pict>
      </w:r>
      <w:r w:rsidR="009A3A7D" w:rsidRPr="009A3A7D">
        <w:rPr>
          <w:rStyle w:val="Teksttreci6"/>
          <w:color w:val="000000"/>
          <w:lang w:val="de-DE" w:eastAsia="de-DE"/>
        </w:rPr>
        <w:t xml:space="preserve">Tom </w:t>
      </w:r>
      <w:r w:rsidR="009A3A7D" w:rsidRPr="009A3A7D">
        <w:rPr>
          <w:rStyle w:val="Teksttreci6"/>
          <w:color w:val="000000"/>
        </w:rPr>
        <w:t>I, str. 1206, obejmuje litery A—C,</w:t>
      </w:r>
    </w:p>
    <w:p w:rsidR="009A3A7D" w:rsidRPr="009A3A7D" w:rsidRDefault="009A3A7D" w:rsidP="009A3A7D">
      <w:pPr>
        <w:pStyle w:val="Teksttreci60"/>
        <w:shd w:val="clear" w:color="auto" w:fill="auto"/>
        <w:spacing w:before="0" w:line="264" w:lineRule="exact"/>
        <w:ind w:left="1240"/>
        <w:jc w:val="left"/>
      </w:pPr>
      <w:r w:rsidRPr="009A3A7D">
        <w:rPr>
          <w:rStyle w:val="Teksttreci6"/>
          <w:color w:val="000000"/>
          <w:lang w:val="de-DE" w:eastAsia="de-DE"/>
        </w:rPr>
        <w:t xml:space="preserve">Tom </w:t>
      </w:r>
      <w:r w:rsidRPr="009A3A7D">
        <w:rPr>
          <w:rStyle w:val="Teksttreci6"/>
          <w:color w:val="000000"/>
        </w:rPr>
        <w:t>II, str. 1394, obejmuje litery D—G,</w:t>
      </w:r>
    </w:p>
    <w:p w:rsidR="009A3A7D" w:rsidRPr="009A3A7D" w:rsidRDefault="009A3A7D" w:rsidP="009A3A7D">
      <w:pPr>
        <w:pStyle w:val="Teksttreci60"/>
        <w:shd w:val="clear" w:color="auto" w:fill="auto"/>
        <w:spacing w:before="0" w:line="264" w:lineRule="exact"/>
        <w:ind w:left="1240"/>
        <w:jc w:val="left"/>
      </w:pPr>
      <w:r w:rsidRPr="009A3A7D">
        <w:rPr>
          <w:rStyle w:val="Teksttreci6"/>
          <w:color w:val="000000"/>
        </w:rPr>
        <w:t>Tom III, str. 1361, obejmuje litery H—K,</w:t>
      </w:r>
    </w:p>
    <w:p w:rsidR="009A3A7D" w:rsidRPr="009A3A7D" w:rsidRDefault="009A3A7D" w:rsidP="009A3A7D">
      <w:pPr>
        <w:pStyle w:val="Teksttreci60"/>
        <w:shd w:val="clear" w:color="auto" w:fill="auto"/>
        <w:spacing w:before="0" w:after="163" w:line="264" w:lineRule="exact"/>
        <w:ind w:left="1240"/>
        <w:jc w:val="left"/>
      </w:pPr>
      <w:r w:rsidRPr="009A3A7D">
        <w:rPr>
          <w:rStyle w:val="Teksttreci6"/>
          <w:color w:val="000000"/>
          <w:lang w:val="de-DE" w:eastAsia="de-DE"/>
        </w:rPr>
        <w:t xml:space="preserve">Tom </w:t>
      </w:r>
      <w:r w:rsidRPr="009A3A7D">
        <w:rPr>
          <w:rStyle w:val="Teksttreci6"/>
          <w:color w:val="000000"/>
        </w:rPr>
        <w:t xml:space="preserve">IV, str. 1331, obejmuje litery L—N (do </w:t>
      </w:r>
      <w:r w:rsidRPr="009A3A7D">
        <w:rPr>
          <w:rStyle w:val="Teksttreci6Kursywa"/>
          <w:color w:val="000000"/>
          <w:sz w:val="22"/>
          <w:szCs w:val="22"/>
        </w:rPr>
        <w:t>nić</w:t>
      </w:r>
      <w:r w:rsidRPr="009A3A7D">
        <w:rPr>
          <w:rStyle w:val="Teksttreci6"/>
          <w:color w:val="000000"/>
        </w:rPr>
        <w:t>)</w:t>
      </w:r>
    </w:p>
    <w:p w:rsidR="009A3A7D" w:rsidRPr="009A3A7D" w:rsidRDefault="009A3A7D" w:rsidP="009A3A7D">
      <w:pPr>
        <w:pStyle w:val="Teksttreci60"/>
        <w:shd w:val="clear" w:color="auto" w:fill="auto"/>
        <w:spacing w:before="0" w:line="210" w:lineRule="exact"/>
        <w:ind w:left="1240" w:right="1200"/>
      </w:pPr>
      <w:r w:rsidRPr="009A3A7D">
        <w:rPr>
          <w:rStyle w:val="Teksttreci6"/>
          <w:color w:val="000000"/>
        </w:rPr>
        <w:t>Składać się będzie z dziesięciu tomów uzupełnionych jednym to</w:t>
      </w:r>
      <w:r w:rsidRPr="009A3A7D">
        <w:rPr>
          <w:rStyle w:val="Teksttreci6"/>
          <w:color w:val="000000"/>
        </w:rPr>
        <w:softHyphen/>
        <w:t>mem indeksu słowotwórczego, którego przeznaczeniem jest uka</w:t>
      </w:r>
      <w:r w:rsidRPr="009A3A7D">
        <w:rPr>
          <w:rStyle w:val="Teksttreci6"/>
          <w:color w:val="000000"/>
        </w:rPr>
        <w:softHyphen/>
        <w:t>zanie budowy słowotwórczej języka polskiego. Kolejne tomy uka</w:t>
      </w:r>
      <w:r w:rsidRPr="009A3A7D">
        <w:rPr>
          <w:rStyle w:val="Teksttreci6"/>
          <w:color w:val="000000"/>
        </w:rPr>
        <w:softHyphen/>
        <w:t>zywać się będą w odstępach rocznych.</w:t>
      </w:r>
    </w:p>
    <w:p w:rsidR="009A3A7D" w:rsidRPr="009A3A7D" w:rsidRDefault="009A3A7D" w:rsidP="009A3A7D">
      <w:pPr>
        <w:pStyle w:val="Teksttreci60"/>
        <w:shd w:val="clear" w:color="auto" w:fill="auto"/>
        <w:spacing w:before="0" w:line="210" w:lineRule="exact"/>
        <w:ind w:left="1240" w:right="1200" w:firstLine="420"/>
      </w:pPr>
      <w:r w:rsidRPr="009A3A7D">
        <w:rPr>
          <w:rStyle w:val="Teksttreci6"/>
          <w:color w:val="000000"/>
        </w:rPr>
        <w:t xml:space="preserve">Słownik opracowywany jest przez zespół redakcyjny pod kierunkiem </w:t>
      </w:r>
      <w:r w:rsidRPr="009A3A7D">
        <w:rPr>
          <w:rStyle w:val="Teksttreci6"/>
          <w:color w:val="000000"/>
          <w:lang w:eastAsia="en-US"/>
        </w:rPr>
        <w:t xml:space="preserve">prof, </w:t>
      </w:r>
      <w:r w:rsidRPr="009A3A7D">
        <w:rPr>
          <w:rStyle w:val="Teksttreci6"/>
          <w:color w:val="000000"/>
        </w:rPr>
        <w:t xml:space="preserve">dra Witolda Doroszewskiego, członka rzecz. PAN. Przewodniczącym Komitetu Redakcyjnego jest </w:t>
      </w:r>
      <w:r w:rsidRPr="009A3A7D">
        <w:rPr>
          <w:rStyle w:val="Teksttreci6"/>
          <w:color w:val="000000"/>
          <w:lang w:eastAsia="en-US"/>
        </w:rPr>
        <w:t xml:space="preserve">prof, </w:t>
      </w:r>
      <w:r w:rsidRPr="009A3A7D">
        <w:rPr>
          <w:rStyle w:val="Teksttreci6"/>
          <w:color w:val="000000"/>
        </w:rPr>
        <w:t>dr Witold Taszycki, członek rzecz. PAN. Po słowniku Lindego (1807—1914 r.) i Słowniku Warszawskim (Karłowicza-Kryńskiego- Niedźwiedzkiego, 1900—1927 r.) jest to trzecie podstawowe opra</w:t>
      </w:r>
      <w:r w:rsidRPr="009A3A7D">
        <w:rPr>
          <w:rStyle w:val="Teksttreci6"/>
          <w:color w:val="000000"/>
        </w:rPr>
        <w:softHyphen/>
        <w:t>cowanie słownictwa ogólnopolskiego, będące kontynuacją naj</w:t>
      </w:r>
      <w:r w:rsidRPr="009A3A7D">
        <w:rPr>
          <w:rStyle w:val="Teksttreci6"/>
          <w:color w:val="000000"/>
        </w:rPr>
        <w:softHyphen/>
        <w:t>lepszych tradycji leksykografii polskiej, bogatsze wszakże od po</w:t>
      </w:r>
      <w:r w:rsidRPr="009A3A7D">
        <w:rPr>
          <w:rStyle w:val="Teksttreci6"/>
          <w:color w:val="000000"/>
        </w:rPr>
        <w:softHyphen/>
        <w:t>przednich prac o osiągnięcia wiedzy językoznawczej naszych czasów.</w:t>
      </w:r>
    </w:p>
    <w:p w:rsidR="009A3A7D" w:rsidRPr="009A3A7D" w:rsidRDefault="009A3A7D" w:rsidP="009A3A7D">
      <w:pPr>
        <w:pStyle w:val="Teksttreci60"/>
        <w:shd w:val="clear" w:color="auto" w:fill="auto"/>
        <w:spacing w:before="0" w:line="210" w:lineRule="exact"/>
        <w:ind w:left="1240" w:right="1200" w:firstLine="420"/>
      </w:pPr>
      <w:r w:rsidRPr="009A3A7D">
        <w:rPr>
          <w:rStyle w:val="Teksttreci6"/>
          <w:color w:val="000000"/>
        </w:rPr>
        <w:t>Słownik zawiera cały zasób wyrazów mowy polskiej, które były w użyciu na przestrzeni dwóch ostatnich stuleci, jak rów</w:t>
      </w:r>
      <w:r w:rsidRPr="009A3A7D">
        <w:rPr>
          <w:rStyle w:val="Teksttreci6"/>
          <w:color w:val="000000"/>
        </w:rPr>
        <w:softHyphen/>
        <w:t>nież wyrazy nowe, powstałe współcześnie. Znaleźć w nim można wszystkie potrzebne informacje o wyrazach języka ogólnopolskie</w:t>
      </w:r>
      <w:r w:rsidRPr="009A3A7D">
        <w:rPr>
          <w:rStyle w:val="Teksttreci6"/>
          <w:color w:val="000000"/>
        </w:rPr>
        <w:softHyphen/>
        <w:t>go, a więc nie tylko to, co wyraz znaczy, lecz także, jak należy tego wyrazu używać, jakie są najwłaściwsze jego połączenia z in</w:t>
      </w:r>
      <w:r w:rsidRPr="009A3A7D">
        <w:rPr>
          <w:rStyle w:val="Teksttreci6"/>
          <w:color w:val="000000"/>
        </w:rPr>
        <w:softHyphen/>
        <w:t>nymi wyrazami, uwypuklające jego treść znaczeniową i nie do</w:t>
      </w:r>
      <w:r w:rsidRPr="009A3A7D">
        <w:rPr>
          <w:rStyle w:val="Teksttreci6"/>
          <w:color w:val="000000"/>
        </w:rPr>
        <w:softHyphen/>
        <w:t>puszczające do powstawania błędnych, niejasnych, wypaczonych sformułowań.</w:t>
      </w:r>
    </w:p>
    <w:p w:rsidR="009A3A7D" w:rsidRPr="009A3A7D" w:rsidRDefault="009A3A7D" w:rsidP="009A3A7D">
      <w:pPr>
        <w:pStyle w:val="Teksttreci60"/>
        <w:shd w:val="clear" w:color="auto" w:fill="auto"/>
        <w:spacing w:before="0" w:line="210" w:lineRule="exact"/>
        <w:ind w:left="1240" w:right="1200" w:firstLine="420"/>
      </w:pPr>
      <w:r w:rsidRPr="009A3A7D">
        <w:rPr>
          <w:rStyle w:val="Teksttreci6"/>
          <w:color w:val="000000"/>
        </w:rPr>
        <w:t>Do poszczególnych wyrazów Słownik podaje formy popraw</w:t>
      </w:r>
      <w:r w:rsidRPr="009A3A7D">
        <w:rPr>
          <w:rStyle w:val="Teksttreci6"/>
          <w:color w:val="000000"/>
        </w:rPr>
        <w:softHyphen/>
        <w:t>nej odmiany gramatycznej, objaśnienia różnych znaczeń danego wyrazu (definicje numerowane), charakterystyczne przykłady uży</w:t>
      </w:r>
      <w:r w:rsidRPr="009A3A7D">
        <w:rPr>
          <w:rStyle w:val="Teksttreci6"/>
          <w:color w:val="000000"/>
        </w:rPr>
        <w:softHyphen/>
        <w:t>cia wyrazu w każdym ze znaczeń, utarte zwroty frazeologiczne, w których wyraz ten występuje.</w:t>
      </w:r>
    </w:p>
    <w:p w:rsidR="009A3A7D" w:rsidRPr="009A3A7D" w:rsidRDefault="009A3A7D" w:rsidP="009A3A7D">
      <w:pPr>
        <w:pStyle w:val="Teksttreci60"/>
        <w:shd w:val="clear" w:color="auto" w:fill="auto"/>
        <w:spacing w:before="0" w:line="210" w:lineRule="exact"/>
        <w:ind w:left="1240" w:right="1200" w:firstLine="420"/>
      </w:pPr>
      <w:r w:rsidRPr="009A3A7D">
        <w:rPr>
          <w:rStyle w:val="Teksttreci6"/>
          <w:color w:val="000000"/>
        </w:rPr>
        <w:t>Przykładami użycia wyrazów są cytaty z dzieł znanych pisa</w:t>
      </w:r>
      <w:r w:rsidRPr="009A3A7D">
        <w:rPr>
          <w:rStyle w:val="Teksttreci6"/>
          <w:color w:val="000000"/>
        </w:rPr>
        <w:softHyphen/>
        <w:t>rzy ze wskazaniem autora i strony dzieła, z którego cytat za</w:t>
      </w:r>
      <w:r w:rsidRPr="009A3A7D">
        <w:rPr>
          <w:rStyle w:val="Teksttreci6"/>
          <w:color w:val="000000"/>
        </w:rPr>
        <w:softHyphen/>
        <w:t>czerpnięto.</w:t>
      </w:r>
    </w:p>
    <w:p w:rsidR="009A3A7D" w:rsidRPr="009A3A7D" w:rsidRDefault="009A3A7D" w:rsidP="009A3A7D">
      <w:pPr>
        <w:pStyle w:val="Teksttreci60"/>
        <w:shd w:val="clear" w:color="auto" w:fill="auto"/>
        <w:spacing w:before="0" w:line="216" w:lineRule="exact"/>
        <w:ind w:left="1240" w:right="1200" w:firstLine="420"/>
      </w:pPr>
      <w:r w:rsidRPr="009A3A7D">
        <w:rPr>
          <w:rStyle w:val="Teksttreci6"/>
          <w:color w:val="000000"/>
        </w:rPr>
        <w:t>W ten sposób użytkownik Słownika uzyskuje jasny, udoku</w:t>
      </w:r>
      <w:r w:rsidRPr="009A3A7D">
        <w:rPr>
          <w:rStyle w:val="Teksttreci6"/>
          <w:color w:val="000000"/>
        </w:rPr>
        <w:softHyphen/>
        <w:t>mentowany obraz historycznego rozwoju znaczenia i stylistyczne</w:t>
      </w:r>
      <w:r w:rsidRPr="009A3A7D">
        <w:rPr>
          <w:rStyle w:val="Teksttreci6"/>
          <w:color w:val="000000"/>
        </w:rPr>
        <w:softHyphen/>
        <w:t>go użycia wyrazu.</w:t>
      </w:r>
    </w:p>
    <w:p w:rsidR="009A3A7D" w:rsidRPr="009A3A7D" w:rsidRDefault="009A3A7D" w:rsidP="009A3A7D">
      <w:pPr>
        <w:pStyle w:val="Teksttreci60"/>
        <w:shd w:val="clear" w:color="auto" w:fill="auto"/>
        <w:spacing w:before="0" w:after="1472" w:line="210" w:lineRule="exact"/>
        <w:ind w:left="1240" w:right="1200" w:firstLine="420"/>
      </w:pPr>
      <w:r w:rsidRPr="009A3A7D">
        <w:rPr>
          <w:rStyle w:val="Teksttreci6"/>
          <w:color w:val="000000"/>
        </w:rPr>
        <w:t>Słownik będzie dziełem niezbędnym dla każdego, kto dba o czystość bogactwo mowy ojczystej, kto rozwija swą wiedzę, dąży do podniesienia swych kwalifikacji w pracy biurowej, re</w:t>
      </w:r>
      <w:r w:rsidRPr="009A3A7D">
        <w:rPr>
          <w:rStyle w:val="Teksttreci6"/>
          <w:color w:val="000000"/>
        </w:rPr>
        <w:softHyphen/>
        <w:t>dakcyjnej, pedagogicznej, naukowej i innej. Powinien znaleźć się w każdej bibliotece, w domach studentów i nauczycieli, działaczy oświatowych i naukowców, pracowników biur i urzędów i wszyst</w:t>
      </w:r>
      <w:r w:rsidRPr="009A3A7D">
        <w:rPr>
          <w:rStyle w:val="Teksttreci6"/>
          <w:color w:val="000000"/>
        </w:rPr>
        <w:softHyphen/>
        <w:t>kich miłośników języka.</w:t>
      </w:r>
    </w:p>
    <w:p w:rsidR="009A3A7D" w:rsidRPr="009A3A7D" w:rsidRDefault="009A3A7D" w:rsidP="009A3A7D">
      <w:pPr>
        <w:pStyle w:val="Nagwek10"/>
        <w:keepNext/>
        <w:keepLines/>
        <w:shd w:val="clear" w:color="auto" w:fill="auto"/>
        <w:spacing w:line="320" w:lineRule="exact"/>
        <w:ind w:left="1240"/>
        <w:rPr>
          <w:sz w:val="22"/>
          <w:szCs w:val="22"/>
        </w:rPr>
      </w:pPr>
      <w:bookmarkStart w:id="5" w:name="bookmark5"/>
      <w:r w:rsidRPr="009A3A7D">
        <w:rPr>
          <w:rStyle w:val="Nagwek1"/>
          <w:color w:val="000000"/>
          <w:sz w:val="22"/>
          <w:szCs w:val="22"/>
        </w:rPr>
        <w:t>PAŃSTWOWE WYDAWNICTWO NAUKOWE</w:t>
      </w:r>
      <w:bookmarkEnd w:id="5"/>
      <w:r w:rsidRPr="009A3A7D">
        <w:rPr>
          <w:sz w:val="22"/>
          <w:szCs w:val="22"/>
        </w:rPr>
        <w:br w:type="page"/>
      </w:r>
    </w:p>
    <w:p w:rsidR="009A3A7D" w:rsidRPr="009A3A7D" w:rsidRDefault="009A3A7D" w:rsidP="009A3A7D">
      <w:pPr>
        <w:pStyle w:val="Nagwek20"/>
        <w:keepNext/>
        <w:keepLines/>
        <w:shd w:val="clear" w:color="auto" w:fill="auto"/>
        <w:spacing w:after="382"/>
        <w:ind w:right="940"/>
        <w:rPr>
          <w:sz w:val="22"/>
          <w:szCs w:val="22"/>
        </w:rPr>
      </w:pPr>
      <w:bookmarkStart w:id="6" w:name="bookmark6"/>
      <w:r w:rsidRPr="009A3A7D">
        <w:rPr>
          <w:rStyle w:val="Nagwek2"/>
          <w:color w:val="000000"/>
          <w:sz w:val="22"/>
          <w:szCs w:val="22"/>
        </w:rPr>
        <w:lastRenderedPageBreak/>
        <w:t>WARUNKI PRENUMERATY CZASOPISMA PT.</w:t>
      </w:r>
      <w:r w:rsidRPr="009A3A7D">
        <w:rPr>
          <w:rStyle w:val="Nagwek2"/>
          <w:color w:val="000000"/>
          <w:sz w:val="22"/>
          <w:szCs w:val="22"/>
        </w:rPr>
        <w:br/>
        <w:t>„PORADNIK JĘZYKOWY“</w:t>
      </w:r>
      <w:bookmarkEnd w:id="6"/>
    </w:p>
    <w:p w:rsidR="009A3A7D" w:rsidRPr="009A3A7D" w:rsidRDefault="009A3A7D" w:rsidP="009A3A7D">
      <w:pPr>
        <w:pStyle w:val="Teksttreci60"/>
        <w:shd w:val="clear" w:color="auto" w:fill="auto"/>
        <w:spacing w:before="0" w:after="12" w:line="210" w:lineRule="exact"/>
        <w:ind w:left="1940" w:firstLine="440"/>
      </w:pPr>
      <w:r w:rsidRPr="009A3A7D">
        <w:rPr>
          <w:rStyle w:val="Teksttreci6"/>
          <w:color w:val="000000"/>
        </w:rPr>
        <w:t>Cena w prenumeracie zł 60,— rocznie (10 zeszytów).</w:t>
      </w:r>
    </w:p>
    <w:p w:rsidR="009A3A7D" w:rsidRPr="009A3A7D" w:rsidRDefault="009A3A7D" w:rsidP="009A3A7D">
      <w:pPr>
        <w:pStyle w:val="Teksttreci60"/>
        <w:shd w:val="clear" w:color="auto" w:fill="auto"/>
        <w:spacing w:before="0" w:after="912" w:line="210" w:lineRule="exact"/>
        <w:ind w:left="4700"/>
        <w:jc w:val="left"/>
      </w:pPr>
      <w:r w:rsidRPr="009A3A7D">
        <w:rPr>
          <w:rStyle w:val="Teksttreci6"/>
          <w:color w:val="000000"/>
        </w:rPr>
        <w:t>zł 30,— półrocznie (5 zeszytów).</w:t>
      </w:r>
    </w:p>
    <w:p w:rsidR="009A3A7D" w:rsidRPr="009A3A7D" w:rsidRDefault="009A3A7D" w:rsidP="009A3A7D">
      <w:pPr>
        <w:pStyle w:val="Teksttreci60"/>
        <w:shd w:val="clear" w:color="auto" w:fill="auto"/>
        <w:spacing w:before="0" w:after="215" w:line="210" w:lineRule="exact"/>
        <w:ind w:left="1940" w:firstLine="440"/>
      </w:pPr>
      <w:r w:rsidRPr="009A3A7D">
        <w:rPr>
          <w:rStyle w:val="Teksttreci6"/>
          <w:color w:val="000000"/>
        </w:rPr>
        <w:t>Zamówienia i wpłaty przyjmują:</w:t>
      </w:r>
    </w:p>
    <w:p w:rsidR="009A3A7D" w:rsidRPr="009A3A7D" w:rsidRDefault="009A3A7D" w:rsidP="009A3A7D">
      <w:pPr>
        <w:pStyle w:val="Teksttreci8"/>
        <w:numPr>
          <w:ilvl w:val="0"/>
          <w:numId w:val="6"/>
        </w:numPr>
        <w:shd w:val="clear" w:color="auto" w:fill="auto"/>
        <w:tabs>
          <w:tab w:val="left" w:pos="2681"/>
        </w:tabs>
        <w:spacing w:after="95" w:line="264" w:lineRule="exact"/>
        <w:ind w:left="1940" w:right="420" w:firstLine="440"/>
        <w:jc w:val="both"/>
        <w:rPr>
          <w:sz w:val="22"/>
          <w:szCs w:val="22"/>
        </w:rPr>
      </w:pPr>
      <w:r w:rsidRPr="009A3A7D">
        <w:rPr>
          <w:rStyle w:val="Teksttreci80"/>
          <w:b w:val="0"/>
          <w:bCs w:val="0"/>
          <w:color w:val="000000"/>
        </w:rPr>
        <w:t>Centrala Kolportażu Prasy i Wydawnictw „RUCH" War</w:t>
      </w:r>
      <w:r w:rsidRPr="009A3A7D">
        <w:rPr>
          <w:rStyle w:val="Teksttreci80"/>
          <w:b w:val="0"/>
          <w:bCs w:val="0"/>
          <w:color w:val="000000"/>
        </w:rPr>
        <w:softHyphen/>
        <w:t>szawa, ul. Srebrna 12, konto PKO Nr 1-6-100.020.</w:t>
      </w:r>
    </w:p>
    <w:p w:rsidR="009A3A7D" w:rsidRPr="009A3A7D" w:rsidRDefault="009A3A7D" w:rsidP="009A3A7D">
      <w:pPr>
        <w:pStyle w:val="Teksttreci8"/>
        <w:numPr>
          <w:ilvl w:val="0"/>
          <w:numId w:val="6"/>
        </w:numPr>
        <w:shd w:val="clear" w:color="auto" w:fill="auto"/>
        <w:tabs>
          <w:tab w:val="left" w:pos="2702"/>
        </w:tabs>
        <w:spacing w:after="134" w:line="220" w:lineRule="exact"/>
        <w:ind w:left="1940" w:firstLine="440"/>
        <w:jc w:val="both"/>
        <w:rPr>
          <w:sz w:val="22"/>
          <w:szCs w:val="22"/>
        </w:rPr>
      </w:pPr>
      <w:r w:rsidRPr="009A3A7D">
        <w:rPr>
          <w:rStyle w:val="Teksttreci80"/>
          <w:b w:val="0"/>
          <w:bCs w:val="0"/>
          <w:color w:val="000000"/>
        </w:rPr>
        <w:t>Urzędy pocztowe i listonosze.</w:t>
      </w:r>
    </w:p>
    <w:p w:rsidR="009A3A7D" w:rsidRPr="009A3A7D" w:rsidRDefault="009A3A7D" w:rsidP="009A3A7D">
      <w:pPr>
        <w:pStyle w:val="Teksttreci8"/>
        <w:numPr>
          <w:ilvl w:val="0"/>
          <w:numId w:val="6"/>
        </w:numPr>
        <w:shd w:val="clear" w:color="auto" w:fill="auto"/>
        <w:tabs>
          <w:tab w:val="left" w:pos="2708"/>
        </w:tabs>
        <w:spacing w:after="244" w:line="220" w:lineRule="exact"/>
        <w:ind w:left="1940" w:firstLine="440"/>
        <w:jc w:val="both"/>
        <w:rPr>
          <w:sz w:val="22"/>
          <w:szCs w:val="22"/>
        </w:rPr>
      </w:pPr>
      <w:r w:rsidRPr="009A3A7D">
        <w:rPr>
          <w:rStyle w:val="Teksttreci80"/>
          <w:b w:val="0"/>
          <w:bCs w:val="0"/>
          <w:color w:val="000000"/>
        </w:rPr>
        <w:t>Księgarnie „Domu Książki".</w:t>
      </w:r>
    </w:p>
    <w:p w:rsidR="009A3A7D" w:rsidRPr="009A3A7D" w:rsidRDefault="009A3A7D" w:rsidP="009A3A7D">
      <w:pPr>
        <w:pStyle w:val="Teksttreci60"/>
        <w:shd w:val="clear" w:color="auto" w:fill="auto"/>
        <w:spacing w:before="0" w:after="209" w:line="210" w:lineRule="exact"/>
        <w:ind w:left="1940" w:firstLine="440"/>
      </w:pPr>
      <w:r w:rsidRPr="009A3A7D">
        <w:rPr>
          <w:rStyle w:val="Teksttreci6"/>
          <w:color w:val="000000"/>
        </w:rPr>
        <w:t>Prenumerata ze zleceniem wysyłki za granicę 40% drożej.</w:t>
      </w:r>
    </w:p>
    <w:p w:rsidR="009A3A7D" w:rsidRPr="009A3A7D" w:rsidRDefault="009A3A7D" w:rsidP="009A3A7D">
      <w:pPr>
        <w:pStyle w:val="Teksttreci60"/>
        <w:shd w:val="clear" w:color="auto" w:fill="auto"/>
        <w:spacing w:before="0" w:line="264" w:lineRule="exact"/>
        <w:ind w:left="1940" w:right="420" w:firstLine="440"/>
      </w:pPr>
      <w:r w:rsidRPr="009A3A7D">
        <w:rPr>
          <w:rStyle w:val="Teksttreci6"/>
          <w:color w:val="000000"/>
        </w:rPr>
        <w:t>Zamówienia dla zagranicy przyjmuje Przedsiębiorstwo Kol</w:t>
      </w:r>
      <w:r w:rsidRPr="009A3A7D">
        <w:rPr>
          <w:rStyle w:val="Teksttreci6"/>
          <w:color w:val="000000"/>
        </w:rPr>
        <w:softHyphen/>
        <w:t>portażu Wydawnictw Zagranicznych „Ruch”, Warszawa, ul. Wil</w:t>
      </w:r>
      <w:r w:rsidRPr="009A3A7D">
        <w:rPr>
          <w:rStyle w:val="Teksttreci6"/>
          <w:color w:val="000000"/>
        </w:rPr>
        <w:softHyphen/>
        <w:t>cza 46, konto PKO nr 1-6-100.024.</w:t>
      </w:r>
    </w:p>
    <w:p w:rsidR="009A3A7D" w:rsidRPr="009A3A7D" w:rsidRDefault="009A3A7D" w:rsidP="009A3A7D">
      <w:pPr>
        <w:pStyle w:val="Teksttreci60"/>
        <w:shd w:val="clear" w:color="auto" w:fill="auto"/>
        <w:spacing w:before="0" w:after="170" w:line="264" w:lineRule="exact"/>
        <w:ind w:left="1940" w:right="420" w:firstLine="440"/>
      </w:pPr>
      <w:r w:rsidRPr="009A3A7D">
        <w:rPr>
          <w:rStyle w:val="Teksttreci6"/>
          <w:color w:val="000000"/>
        </w:rPr>
        <w:t>Bieżące numery można nabyć lub zamówić w księgarniach „Domu Książki” oraz w Ośrodku Rozpowszechniania Wydaw</w:t>
      </w:r>
      <w:r w:rsidRPr="009A3A7D">
        <w:rPr>
          <w:rStyle w:val="Teksttreci6"/>
          <w:color w:val="000000"/>
        </w:rPr>
        <w:softHyphen/>
        <w:t>nictw Naukowych Polskiej Akademii Nauk — Wzorcownia Wy</w:t>
      </w:r>
      <w:r w:rsidRPr="009A3A7D">
        <w:rPr>
          <w:rStyle w:val="Teksttreci6"/>
          <w:color w:val="000000"/>
        </w:rPr>
        <w:softHyphen/>
        <w:t>dawnictw Naukowych PAN—Ossolineum—PWN, Warszawa, Pałac Kultury i Nauki (wysoki parter).</w:t>
      </w:r>
    </w:p>
    <w:p w:rsidR="009A3A7D" w:rsidRPr="009A3A7D" w:rsidRDefault="009A3A7D" w:rsidP="009A3A7D">
      <w:pPr>
        <w:pStyle w:val="Teksttreci90"/>
        <w:shd w:val="clear" w:color="auto" w:fill="auto"/>
        <w:ind w:left="1940" w:right="420"/>
      </w:pPr>
      <w:r w:rsidRPr="009A3A7D">
        <w:rPr>
          <w:rStyle w:val="Teksttreci9"/>
          <w:color w:val="000000"/>
        </w:rPr>
        <w:t>TYLKO PRENUMERATA ZAPEWNIA REGULARNE OTRZYMYWANIE CZASOPISMA!</w:t>
      </w:r>
    </w:p>
    <w:p w:rsidR="009A3A7D" w:rsidRPr="009A3A7D" w:rsidRDefault="009A3A7D">
      <w:pPr>
        <w:widowControl/>
        <w:rPr>
          <w:rStyle w:val="Teksttreci2"/>
          <w:sz w:val="22"/>
          <w:szCs w:val="22"/>
        </w:rPr>
      </w:pPr>
    </w:p>
    <w:p w:rsidR="007D3A56" w:rsidRPr="009A3A7D" w:rsidRDefault="007D3A56" w:rsidP="009A3A7D">
      <w:pPr>
        <w:pStyle w:val="Teksttreci21"/>
        <w:shd w:val="clear" w:color="auto" w:fill="auto"/>
        <w:tabs>
          <w:tab w:val="left" w:pos="1902"/>
        </w:tabs>
        <w:spacing w:after="0" w:line="288" w:lineRule="exact"/>
        <w:ind w:left="1540" w:right="560"/>
        <w:jc w:val="both"/>
        <w:rPr>
          <w:sz w:val="22"/>
          <w:szCs w:val="22"/>
        </w:rPr>
      </w:pPr>
    </w:p>
    <w:sectPr w:rsidR="007D3A56" w:rsidRPr="009A3A7D">
      <w:headerReference w:type="even" r:id="rId110"/>
      <w:headerReference w:type="default" r:id="rId111"/>
      <w:headerReference w:type="first" r:id="rId112"/>
      <w:pgSz w:w="11539" w:h="17477"/>
      <w:pgMar w:top="1930" w:right="1146" w:bottom="1930" w:left="506" w:header="0" w:footer="3" w:gutter="0"/>
      <w:pgNumType w:start="56"/>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091" w:rsidRDefault="008A5091">
      <w:pPr>
        <w:rPr>
          <w:color w:val="auto"/>
        </w:rPr>
      </w:pPr>
      <w:r>
        <w:rPr>
          <w:color w:val="auto"/>
        </w:rPr>
        <w:separator/>
      </w:r>
    </w:p>
  </w:endnote>
  <w:endnote w:type="continuationSeparator" w:id="0">
    <w:p w:rsidR="008A5091" w:rsidRDefault="008A5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091" w:rsidRDefault="008A5091">
      <w:pPr>
        <w:rPr>
          <w:color w:val="auto"/>
        </w:rPr>
      </w:pPr>
      <w:r>
        <w:rPr>
          <w:color w:val="auto"/>
        </w:rPr>
        <w:separator/>
      </w:r>
    </w:p>
  </w:footnote>
  <w:footnote w:type="continuationSeparator" w:id="0">
    <w:p w:rsidR="008A5091" w:rsidRDefault="008A5091">
      <w:r>
        <w:continuationSeparator/>
      </w:r>
    </w:p>
  </w:footnote>
  <w:footnote w:id="1">
    <w:p w:rsidR="00000000" w:rsidRDefault="007D3A56">
      <w:pPr>
        <w:pStyle w:val="Stopka"/>
        <w:shd w:val="clear" w:color="auto" w:fill="auto"/>
        <w:tabs>
          <w:tab w:val="left" w:pos="624"/>
        </w:tabs>
        <w:ind w:right="800" w:firstLine="480"/>
      </w:pPr>
      <w:r>
        <w:rPr>
          <w:color w:val="000000"/>
          <w:vertAlign w:val="superscript"/>
        </w:rPr>
        <w:footnoteRef/>
      </w:r>
      <w:r>
        <w:rPr>
          <w:color w:val="000000"/>
        </w:rPr>
        <w:tab/>
        <w:t xml:space="preserve">J. </w:t>
      </w:r>
      <w:r>
        <w:rPr>
          <w:color w:val="000000"/>
          <w:lang w:val="de-DE" w:eastAsia="de-DE"/>
        </w:rPr>
        <w:t xml:space="preserve">Jelinek, </w:t>
      </w:r>
      <w:r>
        <w:rPr>
          <w:color w:val="000000"/>
          <w:lang w:val="en-US" w:eastAsia="en-US"/>
        </w:rPr>
        <w:t xml:space="preserve">J. </w:t>
      </w:r>
      <w:r>
        <w:rPr>
          <w:color w:val="000000"/>
          <w:lang w:val="cs-CZ" w:eastAsia="cs-CZ"/>
        </w:rPr>
        <w:t xml:space="preserve">V. Bečka, </w:t>
      </w:r>
      <w:r>
        <w:rPr>
          <w:color w:val="000000"/>
        </w:rPr>
        <w:t xml:space="preserve">M. </w:t>
      </w:r>
      <w:r>
        <w:rPr>
          <w:color w:val="000000"/>
          <w:lang w:val="cs-CZ" w:eastAsia="cs-CZ"/>
        </w:rPr>
        <w:t xml:space="preserve">Těšitelova: Frekvence slov, slovních druhů a tvaru v českém jazyce. </w:t>
      </w:r>
      <w:r>
        <w:rPr>
          <w:color w:val="000000"/>
        </w:rPr>
        <w:t xml:space="preserve">Praga </w:t>
      </w:r>
      <w:r>
        <w:rPr>
          <w:color w:val="000000"/>
          <w:lang w:val="cs-CZ" w:eastAsia="cs-CZ"/>
        </w:rPr>
        <w:t>1961.</w:t>
      </w:r>
    </w:p>
  </w:footnote>
  <w:footnote w:id="2">
    <w:p w:rsidR="00000000" w:rsidRDefault="007D3A56">
      <w:pPr>
        <w:pStyle w:val="Stopka"/>
        <w:shd w:val="clear" w:color="auto" w:fill="auto"/>
        <w:tabs>
          <w:tab w:val="left" w:pos="672"/>
        </w:tabs>
        <w:spacing w:line="252" w:lineRule="exact"/>
        <w:ind w:firstLine="420"/>
        <w:jc w:val="both"/>
      </w:pPr>
      <w:r>
        <w:rPr>
          <w:color w:val="000000"/>
          <w:vertAlign w:val="superscript"/>
        </w:rPr>
        <w:footnoteRef/>
      </w:r>
      <w:r>
        <w:rPr>
          <w:color w:val="000000"/>
        </w:rPr>
        <w:tab/>
        <w:t>Dziurkowana karta połączona jest ze standartową kartą, na której mieszczą się obok siebie ręcznie wypisane dane (u nas jest to ekscerpowane słowo, jego transkrypcja i odpowiednie kategorie gramatyczne) i te same dane wydziurko</w:t>
      </w:r>
      <w:r>
        <w:rPr>
          <w:color w:val="000000"/>
        </w:rPr>
        <w:softHyphen/>
        <w:t>wane. Strefy na karcie dziurkowanej rozdzielamy uprzednio według własnej potrzeby.</w:t>
      </w:r>
    </w:p>
  </w:footnote>
  <w:footnote w:id="3">
    <w:p w:rsidR="00000000" w:rsidRDefault="007D3A56">
      <w:pPr>
        <w:pStyle w:val="Stopka"/>
        <w:shd w:val="clear" w:color="auto" w:fill="auto"/>
        <w:tabs>
          <w:tab w:val="left" w:pos="1092"/>
        </w:tabs>
        <w:spacing w:line="252" w:lineRule="exact"/>
        <w:ind w:left="420" w:firstLine="400"/>
      </w:pPr>
      <w:r>
        <w:rPr>
          <w:color w:val="000000"/>
          <w:vertAlign w:val="superscript"/>
        </w:rPr>
        <w:footnoteRef/>
      </w:r>
      <w:r>
        <w:rPr>
          <w:color w:val="000000"/>
        </w:rPr>
        <w:tab/>
        <w:t>Kodem nazywamy system liczbowy, w naszym wypadku zastosowany w tjm celu, aby wyrazić pewien oznaczony szereg pojęć.</w:t>
      </w:r>
    </w:p>
  </w:footnote>
  <w:footnote w:id="4">
    <w:p w:rsidR="007D3A56" w:rsidRDefault="007D3A56">
      <w:pPr>
        <w:pStyle w:val="Stopka"/>
        <w:shd w:val="clear" w:color="auto" w:fill="auto"/>
        <w:tabs>
          <w:tab w:val="left" w:pos="702"/>
        </w:tabs>
        <w:spacing w:line="258" w:lineRule="exact"/>
        <w:ind w:firstLine="440"/>
        <w:jc w:val="both"/>
      </w:pPr>
      <w:r>
        <w:rPr>
          <w:color w:val="000000"/>
          <w:vertAlign w:val="superscript"/>
        </w:rPr>
        <w:footnoteRef/>
      </w:r>
      <w:r>
        <w:rPr>
          <w:color w:val="000000"/>
        </w:rPr>
        <w:tab/>
        <w:t xml:space="preserve">Na marginesie chciałbym zaznaczyć, że nad możliwościami opracowywania informacji z zakresu terminologii lingwistycznej za pomocą maszyn systemu kart dziurkowanych zastanawiano się w Instytucie Języka Czeskiego przy </w:t>
      </w:r>
      <w:r>
        <w:rPr>
          <w:color w:val="000000"/>
          <w:lang w:val="cs-CZ" w:eastAsia="cs-CZ"/>
        </w:rPr>
        <w:t xml:space="preserve">ČSAV </w:t>
      </w:r>
      <w:r>
        <w:rPr>
          <w:color w:val="000000"/>
        </w:rPr>
        <w:t xml:space="preserve">już od r. 1959. Na I-szym zjeździe Międzynarodowej Komisji Terminologicznej, który odbył się w Pradze na wiosnę 1960 r., pracowniczka wyżej wymienionego Instytutu dr </w:t>
      </w:r>
      <w:r>
        <w:rPr>
          <w:color w:val="000000"/>
          <w:lang w:val="cs-CZ" w:eastAsia="cs-CZ"/>
        </w:rPr>
        <w:t xml:space="preserve">Štindlova </w:t>
      </w:r>
      <w:r>
        <w:rPr>
          <w:color w:val="000000"/>
        </w:rPr>
        <w:t>miała referat o możliwościach zastosowania nowoczesnych środków technicznych przy zbieraniu, opisie i kompletowaniu materiału z terminologii lingwistycznej.</w:t>
      </w:r>
    </w:p>
    <w:p w:rsidR="007D3A56" w:rsidRDefault="007D3A56">
      <w:pPr>
        <w:pStyle w:val="Stopka"/>
        <w:shd w:val="clear" w:color="auto" w:fill="auto"/>
        <w:spacing w:line="258" w:lineRule="exact"/>
        <w:ind w:firstLine="440"/>
        <w:jc w:val="both"/>
      </w:pPr>
      <w:r>
        <w:rPr>
          <w:color w:val="000000"/>
        </w:rPr>
        <w:t>Czechosłowacka komisja terminologiczna opracowała i dała do dyspozycji wszystkich instytucji, które wezmą udział w pracy nad terminologią lingwistycz</w:t>
      </w:r>
      <w:r>
        <w:rPr>
          <w:color w:val="000000"/>
        </w:rPr>
        <w:softHyphen/>
        <w:t>ną, szczegółowe instrukcje dotyczące:</w:t>
      </w:r>
    </w:p>
    <w:p w:rsidR="007D3A56" w:rsidRDefault="007D3A56">
      <w:pPr>
        <w:pStyle w:val="Stopka"/>
        <w:numPr>
          <w:ilvl w:val="0"/>
          <w:numId w:val="1"/>
        </w:numPr>
        <w:shd w:val="clear" w:color="auto" w:fill="auto"/>
        <w:tabs>
          <w:tab w:val="left" w:pos="788"/>
        </w:tabs>
        <w:spacing w:line="258" w:lineRule="exact"/>
        <w:ind w:firstLine="440"/>
        <w:jc w:val="both"/>
      </w:pPr>
      <w:r>
        <w:rPr>
          <w:color w:val="000000"/>
        </w:rPr>
        <w:t>jednolitego uporządkowania kart ekscerpcyjnych,</w:t>
      </w:r>
    </w:p>
    <w:p w:rsidR="007D3A56" w:rsidRDefault="007D3A56">
      <w:pPr>
        <w:pStyle w:val="Stopka"/>
        <w:numPr>
          <w:ilvl w:val="0"/>
          <w:numId w:val="1"/>
        </w:numPr>
        <w:shd w:val="clear" w:color="auto" w:fill="auto"/>
        <w:tabs>
          <w:tab w:val="left" w:pos="794"/>
        </w:tabs>
        <w:spacing w:after="56" w:line="220" w:lineRule="exact"/>
        <w:ind w:firstLine="440"/>
        <w:jc w:val="both"/>
      </w:pPr>
      <w:r>
        <w:rPr>
          <w:color w:val="000000"/>
        </w:rPr>
        <w:t>podstawowego rozdzielania ich na poszczególne zakresy,</w:t>
      </w:r>
    </w:p>
    <w:p w:rsidR="007D3A56" w:rsidRDefault="007D3A56">
      <w:pPr>
        <w:pStyle w:val="Stopka"/>
        <w:numPr>
          <w:ilvl w:val="0"/>
          <w:numId w:val="1"/>
        </w:numPr>
        <w:shd w:val="clear" w:color="auto" w:fill="auto"/>
        <w:tabs>
          <w:tab w:val="left" w:pos="800"/>
        </w:tabs>
        <w:spacing w:after="26" w:line="220" w:lineRule="exact"/>
        <w:ind w:firstLine="440"/>
        <w:jc w:val="both"/>
      </w:pPr>
      <w:r>
        <w:rPr>
          <w:color w:val="000000"/>
        </w:rPr>
        <w:t>projektu sposobu uporządkowania materiału,</w:t>
      </w:r>
    </w:p>
    <w:p w:rsidR="007D3A56" w:rsidRDefault="007D3A56">
      <w:pPr>
        <w:pStyle w:val="Stopka"/>
        <w:numPr>
          <w:ilvl w:val="0"/>
          <w:numId w:val="1"/>
        </w:numPr>
        <w:shd w:val="clear" w:color="auto" w:fill="auto"/>
        <w:tabs>
          <w:tab w:val="left" w:pos="762"/>
        </w:tabs>
        <w:spacing w:line="258" w:lineRule="exact"/>
        <w:ind w:firstLine="440"/>
        <w:jc w:val="both"/>
      </w:pPr>
      <w:r>
        <w:rPr>
          <w:color w:val="000000"/>
        </w:rPr>
        <w:t>projektu haseł koniecznych do ekscerpcji poszczególnych utworów, co umożli</w:t>
      </w:r>
      <w:r>
        <w:rPr>
          <w:color w:val="000000"/>
        </w:rPr>
        <w:softHyphen/>
        <w:t>wi kontrolę ekscerpcji po połączeniu materiałów w większe całości.</w:t>
      </w:r>
    </w:p>
    <w:p w:rsidR="00000000" w:rsidRDefault="007D3A56">
      <w:pPr>
        <w:pStyle w:val="Stopka"/>
        <w:shd w:val="clear" w:color="auto" w:fill="auto"/>
        <w:spacing w:line="252" w:lineRule="exact"/>
        <w:ind w:firstLine="340"/>
        <w:jc w:val="both"/>
      </w:pPr>
      <w:r>
        <w:rPr>
          <w:color w:val="000000"/>
        </w:rPr>
        <w:t>Opracowanie materiału z zakresu terminologii lingwistycznej umożliwi jego połączenie w większe i obszerniejsze całości oraz znacznie ułatwi wymianę ma</w:t>
      </w:r>
      <w:r>
        <w:rPr>
          <w:color w:val="000000"/>
        </w:rPr>
        <w:softHyphen/>
        <w:t>teriału i wyników pracy nawet w zakresie międzynarodowym, zakładając, że będą opracowane jednolite zasady i formy pracy.</w:t>
      </w:r>
    </w:p>
  </w:footnote>
  <w:footnote w:id="5">
    <w:p w:rsidR="00000000" w:rsidRDefault="007D3A56">
      <w:pPr>
        <w:pStyle w:val="Stopka"/>
        <w:shd w:val="clear" w:color="auto" w:fill="auto"/>
        <w:tabs>
          <w:tab w:val="left" w:pos="672"/>
        </w:tabs>
        <w:spacing w:line="258" w:lineRule="exact"/>
        <w:ind w:firstLine="440"/>
        <w:jc w:val="both"/>
      </w:pPr>
      <w:r>
        <w:rPr>
          <w:color w:val="000000"/>
          <w:vertAlign w:val="superscript"/>
        </w:rPr>
        <w:footnoteRef/>
      </w:r>
      <w:r>
        <w:rPr>
          <w:color w:val="000000"/>
        </w:rPr>
        <w:tab/>
        <w:t xml:space="preserve">Materiału do tej pracy dostarczyły głównie żywa mowa i język twórczości Stanisława </w:t>
      </w:r>
      <w:r>
        <w:rPr>
          <w:rStyle w:val="StopkaOdstpy2pt"/>
          <w:b/>
          <w:color w:val="000000"/>
        </w:rPr>
        <w:t>Grzesiuka</w:t>
      </w:r>
      <w:r>
        <w:rPr>
          <w:color w:val="000000"/>
        </w:rPr>
        <w:t xml:space="preserve"> (por. </w:t>
      </w:r>
      <w:r>
        <w:rPr>
          <w:rStyle w:val="StopkaBezpogrubienia"/>
          <w:b w:val="0"/>
          <w:bCs w:val="0"/>
          <w:iCs/>
          <w:color w:val="000000"/>
        </w:rPr>
        <w:t>Pięć lat kacetu. W-wa 1958, Boso, ale w ostrogach. Na marginesie życia</w:t>
      </w:r>
      <w:r>
        <w:rPr>
          <w:color w:val="000000"/>
        </w:rPr>
        <w:t xml:space="preserve"> — w maszynopisie). Pochodził on z Czerniakowa. W mowie codziennej i w swych książkach używał języka czerniakowskiej ulicy. Działalność pisarską St. Grzesiuka wysoko ocenił </w:t>
      </w:r>
      <w:r>
        <w:rPr>
          <w:color w:val="000000"/>
          <w:lang w:val="de-DE" w:eastAsia="de-DE"/>
        </w:rPr>
        <w:t xml:space="preserve">m.in. </w:t>
      </w:r>
      <w:r w:rsidRPr="00396AEE">
        <w:rPr>
          <w:color w:val="000000"/>
          <w:lang w:eastAsia="en-US"/>
        </w:rPr>
        <w:t xml:space="preserve">St. </w:t>
      </w:r>
      <w:r>
        <w:rPr>
          <w:color w:val="000000"/>
        </w:rPr>
        <w:t xml:space="preserve">R. Dobrowolski pisząc o </w:t>
      </w:r>
      <w:r>
        <w:rPr>
          <w:rStyle w:val="StopkaBezpogrubienia"/>
          <w:b w:val="0"/>
          <w:bCs w:val="0"/>
          <w:iCs/>
          <w:color w:val="000000"/>
        </w:rPr>
        <w:t>Boso, ale w ostrogach:</w:t>
      </w:r>
      <w:r>
        <w:rPr>
          <w:color w:val="000000"/>
        </w:rPr>
        <w:t xml:space="preserve"> „...język warszawskiej książki St. Grzesiuka jest to doskonale prze</w:t>
      </w:r>
      <w:r>
        <w:rPr>
          <w:color w:val="000000"/>
        </w:rPr>
        <w:softHyphen/>
        <w:t>niesiony do utworu literackiego slang lumpenproletariatu przedmieść nadwiślań</w:t>
      </w:r>
      <w:r>
        <w:rPr>
          <w:color w:val="000000"/>
        </w:rPr>
        <w:softHyphen/>
        <w:t>skiej stolicy, jak najbardziej autentyczny język warszawskiego Powiśla lat mię</w:t>
      </w:r>
      <w:r>
        <w:rPr>
          <w:color w:val="000000"/>
        </w:rPr>
        <w:softHyphen/>
        <w:t>dzywojennych — Podrapcia, Wójtówki, Przemysłowej, Fabrycznej, całej tej wiel</w:t>
      </w:r>
      <w:r>
        <w:rPr>
          <w:color w:val="000000"/>
        </w:rPr>
        <w:softHyphen/>
        <w:t>kiej czerniakowskiej dzielnicy od Solca po Sadybę, z jego leksyką i bogactwem frazeologii „wystawiaków” i „powstańców’’, „cwaniaków” i „frajerów” — o wiele autentyczniejszy od stylizacji Wiecha” (por. Stolica z 26 III 1961 r.). Materiały powyższe uzupełniłam zebranymi przeze mnie autentycznymi piosenkami, wier</w:t>
      </w:r>
      <w:r>
        <w:rPr>
          <w:color w:val="000000"/>
        </w:rPr>
        <w:softHyphen/>
        <w:t>szykami i dowcipami, których jest ponad dwadzieścia pięć. Wykonawców tych piosenek jest obecnie niewielu. Niewątpliwie najlepszym z nich był St. Grzesiuk. Piosenki w jego wykonaniu nie traciły osobliwości fonetycznych i zachowały swój dawny „szemrany” charakter. Część ich została nagrana przez Polskie Radio i wy</w:t>
      </w:r>
      <w:r>
        <w:rPr>
          <w:color w:val="000000"/>
        </w:rPr>
        <w:softHyphen/>
        <w:t xml:space="preserve">korzystana w cyklu audycji pt. „Folklor warszawskich przedmieść”. Kilka piosenek </w:t>
      </w:r>
      <w:r w:rsidRPr="00396AEE">
        <w:rPr>
          <w:color w:val="000000"/>
          <w:lang w:eastAsia="en-US"/>
        </w:rPr>
        <w:t>zosta</w:t>
      </w:r>
      <w:r>
        <w:rPr>
          <w:color w:val="000000"/>
        </w:rPr>
        <w:t>ł</w:t>
      </w:r>
      <w:r w:rsidRPr="00396AEE">
        <w:rPr>
          <w:color w:val="000000"/>
          <w:lang w:eastAsia="en-US"/>
        </w:rPr>
        <w:t xml:space="preserve">o </w:t>
      </w:r>
      <w:r>
        <w:rPr>
          <w:color w:val="000000"/>
        </w:rPr>
        <w:t>utrwalonych w filmie krótkometrażowym „Ballada z podwórka”. W pracy niniejszej wykorzystałam także materiał uzyskany w rozmowach z osobami zwią</w:t>
      </w:r>
      <w:r>
        <w:rPr>
          <w:color w:val="000000"/>
        </w:rPr>
        <w:softHyphen/>
        <w:t>zanymi w jakiś sposób z Czerniakowem. Rozmowy te przeprowadzałam podczas uroczystości rodzinnych, na które mnie zapraszano, u krawcowej, szewca, w skle</w:t>
      </w:r>
      <w:r>
        <w:rPr>
          <w:color w:val="000000"/>
        </w:rPr>
        <w:softHyphen/>
        <w:t>pie, na targowisku przy ul. Dworkowej oraz w poczekalni Rejonowej Przychodni Zdrowia przy ul. Czerniakowskiej 137.</w:t>
      </w:r>
    </w:p>
  </w:footnote>
  <w:footnote w:id="6">
    <w:p w:rsidR="00000000" w:rsidRDefault="007D3A56">
      <w:pPr>
        <w:pStyle w:val="Stopka"/>
        <w:shd w:val="clear" w:color="auto" w:fill="auto"/>
        <w:tabs>
          <w:tab w:val="left" w:pos="690"/>
        </w:tabs>
        <w:spacing w:line="220" w:lineRule="exact"/>
        <w:ind w:left="420"/>
        <w:jc w:val="both"/>
      </w:pPr>
      <w:r>
        <w:rPr>
          <w:color w:val="000000"/>
          <w:vertAlign w:val="superscript"/>
        </w:rPr>
        <w:footnoteRef/>
      </w:r>
      <w:r>
        <w:rPr>
          <w:color w:val="000000"/>
        </w:rPr>
        <w:tab/>
        <w:t xml:space="preserve">Por. M. Drozdowski: O </w:t>
      </w:r>
      <w:r>
        <w:rPr>
          <w:rStyle w:val="StopkaBezpogrubienia"/>
          <w:b w:val="0"/>
          <w:bCs w:val="0"/>
          <w:iCs/>
          <w:color w:val="000000"/>
        </w:rPr>
        <w:t>tamtym Czerniakowie.</w:t>
      </w:r>
      <w:r>
        <w:rPr>
          <w:color w:val="000000"/>
        </w:rPr>
        <w:t xml:space="preserve"> Stolica 26 III 1961 r.</w:t>
      </w:r>
    </w:p>
  </w:footnote>
  <w:footnote w:id="7">
    <w:p w:rsidR="00000000" w:rsidRDefault="007D3A56">
      <w:pPr>
        <w:pStyle w:val="Stopka"/>
        <w:shd w:val="clear" w:color="auto" w:fill="auto"/>
        <w:tabs>
          <w:tab w:val="left" w:pos="816"/>
        </w:tabs>
        <w:ind w:left="180" w:right="700" w:firstLine="380"/>
        <w:jc w:val="both"/>
      </w:pPr>
      <w:r>
        <w:rPr>
          <w:color w:val="000000"/>
          <w:vertAlign w:val="superscript"/>
        </w:rPr>
        <w:footnoteRef/>
      </w:r>
      <w:r>
        <w:rPr>
          <w:color w:val="000000"/>
        </w:rPr>
        <w:tab/>
        <w:t xml:space="preserve">Por. </w:t>
      </w:r>
      <w:r w:rsidRPr="00396AEE">
        <w:rPr>
          <w:color w:val="000000"/>
          <w:lang w:eastAsia="en-US"/>
        </w:rPr>
        <w:t xml:space="preserve">St. </w:t>
      </w:r>
      <w:r>
        <w:rPr>
          <w:color w:val="000000"/>
        </w:rPr>
        <w:t>Grz. B. (str. 88) — „Starałem się być mało widoczny i nie za wiele mówić. Właśnie mówić. Bez przerwy słyszałem: proszę, dziękuję, nic tylko — „ą” i „ę”. Rękę, nogę, mogę, panienkę — przesadnie akcentowane”.</w:t>
      </w:r>
    </w:p>
  </w:footnote>
  <w:footnote w:id="8">
    <w:p w:rsidR="00000000" w:rsidRDefault="007D3A56">
      <w:pPr>
        <w:pStyle w:val="Stopka"/>
        <w:shd w:val="clear" w:color="auto" w:fill="auto"/>
        <w:tabs>
          <w:tab w:val="left" w:pos="810"/>
        </w:tabs>
        <w:ind w:left="180" w:right="700" w:firstLine="380"/>
        <w:jc w:val="both"/>
      </w:pPr>
      <w:r>
        <w:rPr>
          <w:color w:val="000000"/>
          <w:vertAlign w:val="superscript"/>
        </w:rPr>
        <w:footnoteRef/>
      </w:r>
      <w:r>
        <w:rPr>
          <w:color w:val="000000"/>
        </w:rPr>
        <w:tab/>
        <w:t>St. Grz. Boso: „Był to Heniek. Chłop lat dwadzieścia jeden, z drugiej ulicy (str. 32)”. St. Grz. Trzy: „Było to Władzio. Ciemnoblond włosy, niebieskie oczy, lat dwadzieścia jeden („Stolica” 26 III 1961 r.).</w:t>
      </w:r>
    </w:p>
  </w:footnote>
  <w:footnote w:id="9">
    <w:p w:rsidR="00000000" w:rsidRDefault="007D3A56">
      <w:pPr>
        <w:pStyle w:val="Stopka"/>
        <w:shd w:val="clear" w:color="auto" w:fill="auto"/>
        <w:tabs>
          <w:tab w:val="left" w:pos="798"/>
        </w:tabs>
        <w:ind w:left="540"/>
        <w:jc w:val="both"/>
      </w:pPr>
      <w:r>
        <w:rPr>
          <w:color w:val="000000"/>
          <w:vertAlign w:val="superscript"/>
        </w:rPr>
        <w:footnoteRef/>
      </w:r>
      <w:r>
        <w:rPr>
          <w:color w:val="000000"/>
        </w:rPr>
        <w:tab/>
        <w:t>St. Grz. Boso, str. 90.</w:t>
      </w:r>
    </w:p>
  </w:footnote>
  <w:footnote w:id="10">
    <w:p w:rsidR="00000000" w:rsidRDefault="007D3A56">
      <w:pPr>
        <w:pStyle w:val="Stopka"/>
        <w:shd w:val="clear" w:color="auto" w:fill="auto"/>
        <w:ind w:left="180" w:right="720" w:firstLine="360"/>
        <w:jc w:val="both"/>
      </w:pPr>
      <w:r>
        <w:rPr>
          <w:color w:val="000000"/>
          <w:vertAlign w:val="superscript"/>
        </w:rPr>
        <w:t>e</w:t>
      </w:r>
      <w:r>
        <w:rPr>
          <w:color w:val="000000"/>
        </w:rPr>
        <w:t xml:space="preserve"> Mimo to wszystko gwara czerniakowska jest silnie związana ze swym ma</w:t>
      </w:r>
      <w:r>
        <w:rPr>
          <w:color w:val="000000"/>
        </w:rPr>
        <w:softHyphen/>
        <w:t xml:space="preserve">zowieckim podłożem. Na powiązanie języka przedmieść warszawskich z dialektem mazowieckim wskazują m.in. prace W. Doroszewskiego </w:t>
      </w:r>
      <w:r>
        <w:rPr>
          <w:rStyle w:val="StopkaBezpogrubienia"/>
          <w:b w:val="0"/>
          <w:bCs w:val="0"/>
          <w:iCs/>
          <w:color w:val="000000"/>
        </w:rPr>
        <w:t>(Język Warszawy.</w:t>
      </w:r>
      <w:r>
        <w:rPr>
          <w:color w:val="000000"/>
        </w:rPr>
        <w:t xml:space="preserve"> Nowa Epoka, nr </w:t>
      </w:r>
      <w:r>
        <w:rPr>
          <w:color w:val="000000"/>
          <w:lang w:val="ru-RU" w:eastAsia="ru-RU"/>
        </w:rPr>
        <w:t xml:space="preserve">25/1945 </w:t>
      </w:r>
      <w:r>
        <w:rPr>
          <w:color w:val="000000"/>
        </w:rPr>
        <w:t xml:space="preserve">r.), Skorupki i Kurkowskiej </w:t>
      </w:r>
      <w:r>
        <w:rPr>
          <w:rStyle w:val="StopkaBezpogrubienia"/>
          <w:b w:val="0"/>
          <w:bCs w:val="0"/>
          <w:iCs/>
          <w:color w:val="000000"/>
        </w:rPr>
        <w:t>(Stylistyka polska.</w:t>
      </w:r>
      <w:r>
        <w:rPr>
          <w:color w:val="000000"/>
        </w:rPr>
        <w:t xml:space="preserve"> W-wa 1959) i Wieczorkiewicza </w:t>
      </w:r>
      <w:r>
        <w:rPr>
          <w:rStyle w:val="StopkaBezpogrubienia"/>
          <w:b w:val="0"/>
          <w:bCs w:val="0"/>
          <w:iCs/>
          <w:color w:val="000000"/>
        </w:rPr>
        <w:t>(O języku Wiecha i tzw. wiechizmach</w:t>
      </w:r>
      <w:r>
        <w:rPr>
          <w:color w:val="000000"/>
        </w:rPr>
        <w:t xml:space="preserve"> — Przegl. </w:t>
      </w:r>
      <w:r w:rsidRPr="00396AEE">
        <w:rPr>
          <w:color w:val="000000"/>
          <w:lang w:eastAsia="en-US"/>
        </w:rPr>
        <w:t xml:space="preserve">Hum., </w:t>
      </w:r>
      <w:r>
        <w:rPr>
          <w:color w:val="000000"/>
        </w:rPr>
        <w:t xml:space="preserve">1959 </w:t>
      </w:r>
      <w:r>
        <w:rPr>
          <w:color w:val="000000"/>
          <w:lang w:val="ru-RU" w:eastAsia="ru-RU"/>
        </w:rPr>
        <w:t xml:space="preserve">г., </w:t>
      </w:r>
      <w:r>
        <w:rPr>
          <w:color w:val="000000"/>
        </w:rPr>
        <w:t>nr 6). Wpływy dialektu mazowieckiego na gwarę czerniakowską wyrażają się np.</w:t>
      </w:r>
    </w:p>
  </w:footnote>
  <w:footnote w:id="11">
    <w:p w:rsidR="00000000" w:rsidRDefault="007D3A56">
      <w:pPr>
        <w:pStyle w:val="Stopka"/>
        <w:shd w:val="clear" w:color="auto" w:fill="auto"/>
        <w:tabs>
          <w:tab w:val="left" w:pos="830"/>
        </w:tabs>
        <w:spacing w:line="252" w:lineRule="exact"/>
        <w:ind w:left="140" w:firstLine="420"/>
      </w:pPr>
      <w:r>
        <w:rPr>
          <w:color w:val="000000"/>
          <w:vertAlign w:val="superscript"/>
        </w:rPr>
        <w:footnoteRef/>
      </w:r>
      <w:r>
        <w:rPr>
          <w:color w:val="000000"/>
        </w:rPr>
        <w:tab/>
        <w:t xml:space="preserve">Pochodzenie wyrazów obcych podaję za H. Ułaszynem </w:t>
      </w:r>
      <w:r>
        <w:rPr>
          <w:rStyle w:val="StopkaBezpogrubienia"/>
          <w:b w:val="0"/>
          <w:bCs w:val="0"/>
          <w:iCs/>
          <w:color w:val="000000"/>
        </w:rPr>
        <w:t>(Język złodziejski. Łódź</w:t>
      </w:r>
      <w:r>
        <w:rPr>
          <w:color w:val="000000"/>
        </w:rPr>
        <w:t xml:space="preserve"> 1951 r.) i Br. Wieczorkiewiczem (Przegl. </w:t>
      </w:r>
      <w:r w:rsidRPr="00396AEE">
        <w:rPr>
          <w:color w:val="000000"/>
          <w:lang w:eastAsia="en-US"/>
        </w:rPr>
        <w:t xml:space="preserve">Hum., </w:t>
      </w:r>
      <w:r>
        <w:rPr>
          <w:color w:val="000000"/>
        </w:rPr>
        <w:t>nr 6, 1959 r.).</w:t>
      </w:r>
    </w:p>
  </w:footnote>
  <w:footnote w:id="12">
    <w:p w:rsidR="00000000" w:rsidRDefault="007D3A56">
      <w:pPr>
        <w:pStyle w:val="Stopka"/>
        <w:shd w:val="clear" w:color="auto" w:fill="auto"/>
        <w:tabs>
          <w:tab w:val="left" w:pos="820"/>
        </w:tabs>
        <w:spacing w:line="228" w:lineRule="exact"/>
        <w:ind w:left="160" w:firstLine="380"/>
      </w:pPr>
      <w:r>
        <w:rPr>
          <w:color w:val="000000"/>
          <w:vertAlign w:val="superscript"/>
        </w:rPr>
        <w:footnoteRef/>
      </w:r>
      <w:r>
        <w:rPr>
          <w:color w:val="000000"/>
        </w:rPr>
        <w:tab/>
        <w:t>W tej części artykułu nie powtarza się już definicji (które podano w I części pracy).</w:t>
      </w:r>
    </w:p>
  </w:footnote>
  <w:footnote w:id="13">
    <w:p w:rsidR="00000000" w:rsidRDefault="007D3A56">
      <w:pPr>
        <w:pStyle w:val="Stopka2"/>
        <w:shd w:val="clear" w:color="auto" w:fill="auto"/>
        <w:tabs>
          <w:tab w:val="left" w:pos="638"/>
        </w:tabs>
        <w:ind w:left="380"/>
      </w:pPr>
      <w:r>
        <w:rPr>
          <w:rStyle w:val="Stopka20"/>
          <w:i/>
          <w:iCs/>
          <w:color w:val="000000"/>
          <w:vertAlign w:val="superscript"/>
        </w:rPr>
        <w:footnoteRef/>
      </w:r>
      <w:r>
        <w:rPr>
          <w:rStyle w:val="Stopka2Pogrubienie"/>
          <w:i/>
          <w:iCs/>
          <w:color w:val="000000"/>
        </w:rPr>
        <w:tab/>
        <w:t xml:space="preserve">Por. Br. </w:t>
      </w:r>
      <w:r>
        <w:rPr>
          <w:rStyle w:val="Stopka20"/>
          <w:i/>
          <w:iCs/>
          <w:color w:val="000000"/>
        </w:rPr>
        <w:t>Wieczorkiewicz,</w:t>
      </w:r>
      <w:r>
        <w:rPr>
          <w:rStyle w:val="Stopka2Pogrubienie"/>
          <w:i/>
          <w:iCs/>
          <w:color w:val="000000"/>
        </w:rPr>
        <w:t xml:space="preserve"> </w:t>
      </w:r>
      <w:r>
        <w:rPr>
          <w:rStyle w:val="Stopka2Pogrubienie"/>
          <w:i/>
          <w:iCs/>
          <w:color w:val="000000"/>
          <w:lang w:val="cs-CZ" w:eastAsia="cs-CZ"/>
        </w:rPr>
        <w:t xml:space="preserve">op. </w:t>
      </w:r>
      <w:r>
        <w:rPr>
          <w:rStyle w:val="Stopka20"/>
          <w:i/>
          <w:iCs/>
          <w:color w:val="000000"/>
        </w:rPr>
        <w:t>cit, str. 44.</w:t>
      </w:r>
    </w:p>
  </w:footnote>
  <w:footnote w:id="14">
    <w:p w:rsidR="00000000" w:rsidRDefault="007D3A56">
      <w:pPr>
        <w:pStyle w:val="Stopka"/>
        <w:shd w:val="clear" w:color="auto" w:fill="auto"/>
        <w:tabs>
          <w:tab w:val="left" w:pos="690"/>
        </w:tabs>
        <w:spacing w:line="252" w:lineRule="exact"/>
        <w:ind w:right="220" w:firstLine="380"/>
        <w:jc w:val="both"/>
      </w:pPr>
      <w:r>
        <w:rPr>
          <w:color w:val="000000"/>
          <w:vertAlign w:val="superscript"/>
        </w:rPr>
        <w:footnoteRef/>
      </w:r>
      <w:r>
        <w:rPr>
          <w:color w:val="000000"/>
        </w:rPr>
        <w:tab/>
        <w:t>Wszystkie wyżej wymienione elementy formalne humoru można znaleźć i w jęz. ogólnym, na co wskazuje St. Skorupka. Por. Poradnik Językowy z. 6, 1949 r.</w:t>
      </w:r>
    </w:p>
  </w:footnote>
  <w:footnote w:id="15">
    <w:p w:rsidR="00000000" w:rsidRDefault="007D3A56">
      <w:pPr>
        <w:pStyle w:val="Teksttreci90"/>
        <w:shd w:val="clear" w:color="auto" w:fill="auto"/>
        <w:tabs>
          <w:tab w:val="left" w:pos="1012"/>
        </w:tabs>
        <w:spacing w:line="240" w:lineRule="exact"/>
        <w:ind w:left="340" w:right="500" w:firstLine="380"/>
      </w:pPr>
      <w:r>
        <w:rPr>
          <w:rStyle w:val="Teksttreci9"/>
          <w:b/>
          <w:bCs/>
          <w:color w:val="000000"/>
          <w:vertAlign w:val="superscript"/>
        </w:rPr>
        <w:footnoteRef/>
      </w:r>
      <w:r>
        <w:rPr>
          <w:rStyle w:val="Teksttreci9"/>
          <w:b/>
          <w:bCs/>
          <w:color w:val="000000"/>
        </w:rPr>
        <w:tab/>
        <w:t>Na ten typ deminutywów żartobliwych zwraca uwagę A. Butlerowa w pra</w:t>
      </w:r>
      <w:r>
        <w:rPr>
          <w:rStyle w:val="Teksttreci9"/>
          <w:b/>
          <w:bCs/>
          <w:color w:val="000000"/>
        </w:rPr>
        <w:softHyphen/>
        <w:t xml:space="preserve">cy: </w:t>
      </w:r>
      <w:r>
        <w:rPr>
          <w:rStyle w:val="Teksttreci9Bezpogrubienia"/>
          <w:b/>
          <w:bCs/>
          <w:color w:val="000000"/>
        </w:rPr>
        <w:t>O dowcipie słowotwórczym.</w:t>
      </w:r>
      <w:r>
        <w:rPr>
          <w:rStyle w:val="Teksttreci9"/>
          <w:b/>
          <w:bCs/>
          <w:color w:val="000000"/>
        </w:rPr>
        <w:t xml:space="preserve"> Poradnik Językowy, z. 6, 7, 1961 r.</w:t>
      </w:r>
    </w:p>
  </w:footnote>
  <w:footnote w:id="16">
    <w:p w:rsidR="00000000" w:rsidRDefault="007D3A56">
      <w:pPr>
        <w:pStyle w:val="Teksttreci90"/>
        <w:shd w:val="clear" w:color="auto" w:fill="auto"/>
        <w:tabs>
          <w:tab w:val="left" w:pos="1032"/>
          <w:tab w:val="left" w:pos="5688"/>
        </w:tabs>
        <w:spacing w:line="220" w:lineRule="exact"/>
        <w:ind w:left="720"/>
        <w:jc w:val="both"/>
      </w:pPr>
      <w:r>
        <w:rPr>
          <w:rStyle w:val="Teksttreci9"/>
          <w:b/>
          <w:bCs/>
          <w:color w:val="000000"/>
          <w:vertAlign w:val="superscript"/>
        </w:rPr>
        <w:footnoteRef/>
      </w:r>
      <w:r>
        <w:rPr>
          <w:rStyle w:val="Teksttreci9"/>
          <w:b/>
          <w:bCs/>
          <w:color w:val="000000"/>
        </w:rPr>
        <w:tab/>
        <w:t>Ruda Mańka.</w:t>
      </w:r>
      <w:r>
        <w:rPr>
          <w:rStyle w:val="Teksttreci9"/>
          <w:b/>
          <w:bCs/>
          <w:color w:val="000000"/>
        </w:rPr>
        <w:tab/>
      </w:r>
    </w:p>
  </w:footnote>
  <w:footnote w:id="17">
    <w:p w:rsidR="00000000" w:rsidRDefault="007D3A56">
      <w:pPr>
        <w:pStyle w:val="Teksttreci90"/>
        <w:numPr>
          <w:ilvl w:val="0"/>
          <w:numId w:val="2"/>
        </w:numPr>
        <w:shd w:val="clear" w:color="auto" w:fill="auto"/>
        <w:tabs>
          <w:tab w:val="left" w:pos="1078"/>
        </w:tabs>
        <w:spacing w:line="252" w:lineRule="exact"/>
        <w:ind w:firstLine="400"/>
      </w:pPr>
      <w:r>
        <w:rPr>
          <w:rStyle w:val="Teksttreci9"/>
          <w:b/>
          <w:bCs/>
          <w:color w:val="000000"/>
        </w:rPr>
        <w:t xml:space="preserve">Aktywność gwary miejskiej w zakresie frazeologii podkreślają H. Kurkowska i St. Skorupka. Por. </w:t>
      </w:r>
      <w:r>
        <w:rPr>
          <w:rStyle w:val="Teksttreci9Bezpogrubienia1"/>
          <w:b/>
          <w:bCs/>
          <w:color w:val="000000"/>
        </w:rPr>
        <w:t>Zarys stylistyki.</w:t>
      </w:r>
      <w:r>
        <w:rPr>
          <w:rStyle w:val="Teksttreci9"/>
          <w:b/>
          <w:bCs/>
          <w:color w:val="000000"/>
        </w:rPr>
        <w:t xml:space="preserve"> W-wa 1959 r.</w:t>
      </w:r>
    </w:p>
  </w:footnote>
  <w:footnote w:id="18">
    <w:p w:rsidR="00000000" w:rsidRDefault="007D3A56">
      <w:pPr>
        <w:pStyle w:val="Stopka"/>
        <w:shd w:val="clear" w:color="auto" w:fill="auto"/>
        <w:spacing w:line="258" w:lineRule="exact"/>
        <w:ind w:firstLine="460"/>
        <w:jc w:val="both"/>
      </w:pPr>
      <w:r>
        <w:rPr>
          <w:color w:val="000000"/>
          <w:vertAlign w:val="superscript"/>
        </w:rPr>
        <w:footnoteRef/>
      </w:r>
      <w:r>
        <w:rPr>
          <w:color w:val="000000"/>
        </w:rPr>
        <w:t xml:space="preserve"> Por. mapy nr 48: „wieziemy, jedziemy, bierzemy” oraz nr 70: a) „stajnia na krowy”, b) „chlew na świnie”. M. Małecki i K. Nitsch: </w:t>
      </w:r>
      <w:r>
        <w:rPr>
          <w:rStyle w:val="StopkaBezpogrubienia1"/>
          <w:b w:val="0"/>
          <w:bCs w:val="0"/>
          <w:iCs/>
          <w:color w:val="000000"/>
        </w:rPr>
        <w:t>Atlas językowy polskiego Podkarpacia.</w:t>
      </w:r>
      <w:r>
        <w:rPr>
          <w:color w:val="000000"/>
        </w:rPr>
        <w:t xml:space="preserve"> Kraków, 1934.</w:t>
      </w:r>
    </w:p>
  </w:footnote>
  <w:footnote w:id="19">
    <w:p w:rsidR="00000000" w:rsidRDefault="007D3A56">
      <w:pPr>
        <w:pStyle w:val="Stopka2"/>
        <w:shd w:val="clear" w:color="auto" w:fill="auto"/>
        <w:tabs>
          <w:tab w:val="left" w:pos="1120"/>
        </w:tabs>
        <w:spacing w:line="246" w:lineRule="exact"/>
        <w:ind w:firstLine="460"/>
        <w:jc w:val="left"/>
      </w:pPr>
      <w:r>
        <w:rPr>
          <w:rStyle w:val="Stopka2Pogrubienie"/>
          <w:i/>
          <w:iCs/>
          <w:color w:val="000000"/>
          <w:vertAlign w:val="superscript"/>
        </w:rPr>
        <w:footnoteRef/>
      </w:r>
      <w:r w:rsidRPr="00396AEE">
        <w:rPr>
          <w:rStyle w:val="Stopka2Pogrubienie"/>
          <w:i/>
          <w:iCs/>
          <w:color w:val="000000"/>
          <w:lang w:val="en-US"/>
        </w:rPr>
        <w:tab/>
      </w:r>
      <w:r>
        <w:rPr>
          <w:rStyle w:val="Stopka2Pogrubienie"/>
          <w:i/>
          <w:iCs/>
          <w:color w:val="000000"/>
          <w:lang w:val="en-US" w:eastAsia="en-US"/>
        </w:rPr>
        <w:t xml:space="preserve">Willem </w:t>
      </w:r>
      <w:r>
        <w:rPr>
          <w:rStyle w:val="Stopka2Pogrubienie"/>
          <w:i/>
          <w:iCs/>
          <w:color w:val="000000"/>
          <w:lang w:val="cs-CZ" w:eastAsia="cs-CZ"/>
        </w:rPr>
        <w:t xml:space="preserve">Pée: </w:t>
      </w:r>
      <w:r>
        <w:rPr>
          <w:rStyle w:val="Stopka2Odstpy0pt"/>
          <w:i/>
          <w:iCs/>
          <w:color w:val="000000"/>
          <w:lang w:val="en-US" w:eastAsia="en-US"/>
        </w:rPr>
        <w:t>Dialect</w:t>
      </w:r>
      <w:r>
        <w:rPr>
          <w:rStyle w:val="Stopka2Pogrubienie"/>
          <w:i/>
          <w:iCs/>
          <w:color w:val="000000"/>
          <w:lang w:val="en-US" w:eastAsia="en-US"/>
        </w:rPr>
        <w:t xml:space="preserve"> </w:t>
      </w:r>
      <w:r w:rsidRPr="00396AEE">
        <w:rPr>
          <w:rStyle w:val="Stopka2Pogrubienie"/>
          <w:i/>
          <w:iCs/>
          <w:color w:val="000000"/>
          <w:lang w:val="en-US"/>
        </w:rPr>
        <w:t xml:space="preserve">— </w:t>
      </w:r>
      <w:r w:rsidRPr="00396AEE">
        <w:rPr>
          <w:rStyle w:val="Stopka2Odstpy0pt"/>
          <w:i/>
          <w:iCs/>
          <w:color w:val="000000"/>
          <w:lang w:val="en-US"/>
        </w:rPr>
        <w:t xml:space="preserve">Atlas </w:t>
      </w:r>
      <w:r>
        <w:rPr>
          <w:rStyle w:val="Stopka2Odstpy0pt"/>
          <w:i/>
          <w:iCs/>
          <w:color w:val="000000"/>
          <w:lang w:val="en-US" w:eastAsia="en-US"/>
        </w:rPr>
        <w:t>van West</w:t>
      </w:r>
      <w:r>
        <w:rPr>
          <w:rStyle w:val="Stopka2Pogrubienie"/>
          <w:i/>
          <w:iCs/>
          <w:color w:val="000000"/>
          <w:lang w:val="en-US" w:eastAsia="en-US"/>
        </w:rPr>
        <w:t xml:space="preserve"> — </w:t>
      </w:r>
      <w:r>
        <w:rPr>
          <w:rStyle w:val="Stopka2Odstpy0pt"/>
          <w:i/>
          <w:iCs/>
          <w:color w:val="000000"/>
          <w:lang w:val="en-US" w:eastAsia="en-US"/>
        </w:rPr>
        <w:t xml:space="preserve">Vlanderen </w:t>
      </w:r>
      <w:r w:rsidRPr="00396AEE">
        <w:rPr>
          <w:rStyle w:val="Stopka2Odstpy0pt"/>
          <w:i/>
          <w:iCs/>
          <w:color w:val="000000"/>
          <w:lang w:val="en-US"/>
        </w:rPr>
        <w:t xml:space="preserve">en </w:t>
      </w:r>
      <w:r>
        <w:rPr>
          <w:rStyle w:val="Stopka2Odstpy0pt"/>
          <w:i/>
          <w:iCs/>
          <w:color w:val="000000"/>
          <w:lang w:val="en-US" w:eastAsia="en-US"/>
        </w:rPr>
        <w:t>Fransch</w:t>
      </w:r>
      <w:r>
        <w:rPr>
          <w:rStyle w:val="Stopka2Pogrubienie"/>
          <w:i/>
          <w:iCs/>
          <w:color w:val="000000"/>
          <w:lang w:val="en-US" w:eastAsia="en-US"/>
        </w:rPr>
        <w:t xml:space="preserve"> — </w:t>
      </w:r>
      <w:r>
        <w:rPr>
          <w:rStyle w:val="Stopka2Odstpy0pt"/>
          <w:i/>
          <w:iCs/>
          <w:color w:val="000000"/>
          <w:lang w:val="en-US" w:eastAsia="en-US"/>
        </w:rPr>
        <w:t>Vlaan</w:t>
      </w:r>
      <w:r>
        <w:rPr>
          <w:rStyle w:val="Stopka2Odstpy0pt"/>
          <w:i/>
          <w:iCs/>
          <w:color w:val="000000"/>
          <w:lang w:val="de-DE" w:eastAsia="de-DE"/>
        </w:rPr>
        <w:t>deren</w:t>
      </w:r>
      <w:r>
        <w:rPr>
          <w:rStyle w:val="Stopka2Pogrubienie"/>
          <w:i/>
          <w:iCs/>
          <w:color w:val="000000"/>
          <w:lang w:val="en-US" w:eastAsia="en-US"/>
        </w:rPr>
        <w:t>, 1946.</w:t>
      </w:r>
    </w:p>
  </w:footnote>
  <w:footnote w:id="20">
    <w:p w:rsidR="00000000" w:rsidRDefault="007D3A56">
      <w:pPr>
        <w:pStyle w:val="Stopka"/>
        <w:shd w:val="clear" w:color="auto" w:fill="auto"/>
        <w:tabs>
          <w:tab w:val="left" w:pos="710"/>
        </w:tabs>
        <w:spacing w:line="220" w:lineRule="exact"/>
        <w:ind w:left="440"/>
        <w:jc w:val="both"/>
      </w:pPr>
      <w:r>
        <w:rPr>
          <w:color w:val="000000"/>
          <w:vertAlign w:val="superscript"/>
          <w:lang w:val="en-US" w:eastAsia="en-US"/>
        </w:rPr>
        <w:footnoteRef/>
      </w:r>
      <w:r w:rsidRPr="00396AEE">
        <w:rPr>
          <w:color w:val="000000"/>
          <w:lang w:eastAsia="en-US"/>
        </w:rPr>
        <w:tab/>
      </w:r>
      <w:r w:rsidRPr="00396AEE">
        <w:rPr>
          <w:rStyle w:val="StopkaBezpogrubienia1"/>
          <w:b w:val="0"/>
          <w:bCs w:val="0"/>
          <w:iCs/>
          <w:color w:val="000000"/>
          <w:lang w:eastAsia="en-US"/>
        </w:rPr>
        <w:t xml:space="preserve">Maly Atlas </w:t>
      </w:r>
      <w:r>
        <w:rPr>
          <w:rStyle w:val="StopkaBezpogrubienia1"/>
          <w:b w:val="0"/>
          <w:bCs w:val="0"/>
          <w:iCs/>
          <w:color w:val="000000"/>
        </w:rPr>
        <w:t>Gwar Polskich.</w:t>
      </w:r>
      <w:r>
        <w:rPr>
          <w:color w:val="000000"/>
        </w:rPr>
        <w:t xml:space="preserve"> Wrocław </w:t>
      </w:r>
      <w:r w:rsidRPr="00396AEE">
        <w:rPr>
          <w:color w:val="000000"/>
          <w:lang w:eastAsia="en-US"/>
        </w:rPr>
        <w:t xml:space="preserve">— </w:t>
      </w:r>
      <w:r>
        <w:rPr>
          <w:color w:val="000000"/>
        </w:rPr>
        <w:t>Kraków, t. I, 1957 r.</w:t>
      </w:r>
    </w:p>
  </w:footnote>
  <w:footnote w:id="21">
    <w:p w:rsidR="00000000" w:rsidRDefault="007D3A56">
      <w:pPr>
        <w:pStyle w:val="Stopka"/>
        <w:shd w:val="clear" w:color="auto" w:fill="auto"/>
        <w:spacing w:line="240" w:lineRule="exact"/>
        <w:ind w:firstLine="440"/>
        <w:jc w:val="both"/>
      </w:pPr>
      <w:r>
        <w:rPr>
          <w:color w:val="000000"/>
          <w:vertAlign w:val="superscript"/>
        </w:rPr>
        <w:footnoteRef/>
      </w:r>
      <w:r>
        <w:rPr>
          <w:color w:val="000000"/>
        </w:rPr>
        <w:t xml:space="preserve"> „...metodę napisową stosujemy tylko tam, gdzie fakty są tak bezładnie rozrzucone i jednocześnie tak drobiazgowo zróżnicowane, że nie dają się ująć w jakiś obraz geograficzny”. M.A.G.P. T. I, część II (wstęp do całości). Wrocław — Kraków 1957 r.</w:t>
      </w:r>
    </w:p>
  </w:footnote>
  <w:footnote w:id="22">
    <w:p w:rsidR="00000000" w:rsidRDefault="007D3A56">
      <w:pPr>
        <w:pStyle w:val="Stopka"/>
        <w:shd w:val="clear" w:color="auto" w:fill="auto"/>
        <w:tabs>
          <w:tab w:val="left" w:pos="690"/>
        </w:tabs>
        <w:spacing w:line="220" w:lineRule="exact"/>
        <w:ind w:left="420"/>
        <w:jc w:val="both"/>
      </w:pPr>
      <w:r>
        <w:rPr>
          <w:color w:val="000000"/>
          <w:vertAlign w:val="superscript"/>
        </w:rPr>
        <w:footnoteRef/>
      </w:r>
      <w:r>
        <w:rPr>
          <w:color w:val="000000"/>
        </w:rPr>
        <w:tab/>
      </w:r>
      <w:r>
        <w:rPr>
          <w:color w:val="000000"/>
          <w:lang w:val="cs-CZ" w:eastAsia="cs-CZ"/>
        </w:rPr>
        <w:t xml:space="preserve">Op. </w:t>
      </w:r>
      <w:r>
        <w:rPr>
          <w:color w:val="000000"/>
        </w:rPr>
        <w:t>cit.</w:t>
      </w:r>
    </w:p>
  </w:footnote>
  <w:footnote w:id="23">
    <w:p w:rsidR="00000000" w:rsidRDefault="007D3A56">
      <w:pPr>
        <w:pStyle w:val="Stopka30"/>
        <w:shd w:val="clear" w:color="auto" w:fill="auto"/>
        <w:tabs>
          <w:tab w:val="left" w:pos="678"/>
        </w:tabs>
      </w:pPr>
      <w:r>
        <w:rPr>
          <w:rStyle w:val="Stopka310pt"/>
          <w:color w:val="000000"/>
          <w:vertAlign w:val="superscript"/>
          <w:lang w:val="pl-PL" w:eastAsia="pl-PL"/>
        </w:rPr>
        <w:footnoteRef/>
      </w:r>
      <w:r>
        <w:rPr>
          <w:rStyle w:val="Stopka3"/>
          <w:color w:val="000000"/>
          <w:lang w:val="pl-PL" w:eastAsia="pl-PL"/>
        </w:rPr>
        <w:tab/>
      </w:r>
      <w:r>
        <w:rPr>
          <w:rStyle w:val="Stopka3"/>
          <w:color w:val="000000"/>
        </w:rPr>
        <w:t xml:space="preserve">Атлас русских народных говоров центральных областей к востоку от Москвы. </w:t>
      </w:r>
      <w:r>
        <w:rPr>
          <w:rStyle w:val="Pogrubienie"/>
          <w:color w:val="000000"/>
          <w:spacing w:val="0"/>
          <w:sz w:val="22"/>
          <w:szCs w:val="22"/>
        </w:rPr>
        <w:t>Москва, 1957.</w:t>
      </w:r>
    </w:p>
  </w:footnote>
  <w:footnote w:id="24">
    <w:p w:rsidR="00000000" w:rsidRDefault="007D3A56">
      <w:pPr>
        <w:pStyle w:val="Stopka"/>
        <w:shd w:val="clear" w:color="auto" w:fill="auto"/>
        <w:tabs>
          <w:tab w:val="left" w:pos="678"/>
        </w:tabs>
        <w:spacing w:line="252" w:lineRule="exact"/>
        <w:ind w:firstLine="520"/>
      </w:pPr>
      <w:r>
        <w:rPr>
          <w:color w:val="000000"/>
          <w:vertAlign w:val="superscript"/>
          <w:lang w:val="ru-RU" w:eastAsia="ru-RU"/>
        </w:rPr>
        <w:footnoteRef/>
      </w:r>
      <w:r>
        <w:rPr>
          <w:color w:val="000000"/>
          <w:lang w:val="ru-RU" w:eastAsia="ru-RU"/>
        </w:rPr>
        <w:tab/>
        <w:t xml:space="preserve">А. </w:t>
      </w:r>
      <w:r>
        <w:rPr>
          <w:color w:val="000000"/>
          <w:lang w:val="de-DE" w:eastAsia="de-DE"/>
        </w:rPr>
        <w:t xml:space="preserve">Basara, </w:t>
      </w:r>
      <w:r w:rsidRPr="00396AEE">
        <w:rPr>
          <w:color w:val="000000"/>
          <w:lang w:eastAsia="en-US"/>
        </w:rPr>
        <w:t xml:space="preserve">J. </w:t>
      </w:r>
      <w:r>
        <w:rPr>
          <w:color w:val="000000"/>
        </w:rPr>
        <w:t xml:space="preserve">Basara, J. Wojtowicz, H. Zduńska: </w:t>
      </w:r>
      <w:r>
        <w:rPr>
          <w:rStyle w:val="StopkaBezpogrubienia1"/>
          <w:b w:val="0"/>
          <w:bCs w:val="0"/>
          <w:iCs/>
          <w:color w:val="000000"/>
        </w:rPr>
        <w:t>Studia fonetyczne z Warmii i Mazur.</w:t>
      </w:r>
      <w:r>
        <w:rPr>
          <w:color w:val="000000"/>
        </w:rPr>
        <w:t xml:space="preserve"> </w:t>
      </w:r>
      <w:r w:rsidRPr="00396AEE">
        <w:rPr>
          <w:color w:val="000000"/>
          <w:lang w:val="en-US"/>
        </w:rPr>
        <w:t>Część I. Konsonantyzm, Wrocław, 1959.</w:t>
      </w:r>
    </w:p>
  </w:footnote>
  <w:footnote w:id="25">
    <w:p w:rsidR="00000000" w:rsidRDefault="007D3A56">
      <w:pPr>
        <w:pStyle w:val="Stopka"/>
        <w:shd w:val="clear" w:color="auto" w:fill="auto"/>
        <w:tabs>
          <w:tab w:val="left" w:pos="666"/>
        </w:tabs>
        <w:spacing w:line="252" w:lineRule="exact"/>
        <w:ind w:firstLine="440"/>
      </w:pPr>
      <w:r>
        <w:rPr>
          <w:color w:val="000000"/>
          <w:vertAlign w:val="superscript"/>
        </w:rPr>
        <w:footnoteRef/>
      </w:r>
      <w:r w:rsidRPr="00396AEE">
        <w:rPr>
          <w:color w:val="000000"/>
          <w:lang w:val="en-US"/>
        </w:rPr>
        <w:tab/>
      </w:r>
      <w:r>
        <w:rPr>
          <w:rStyle w:val="StopkaBezpogrubienia1"/>
          <w:b w:val="0"/>
          <w:bCs w:val="0"/>
          <w:iCs/>
          <w:color w:val="000000"/>
          <w:lang w:val="en-US" w:eastAsia="en-US"/>
        </w:rPr>
        <w:t xml:space="preserve">Pour </w:t>
      </w:r>
      <w:r w:rsidRPr="00396AEE">
        <w:rPr>
          <w:rStyle w:val="StopkaBezpogrubienia1"/>
          <w:b w:val="0"/>
          <w:bCs w:val="0"/>
          <w:iCs/>
          <w:color w:val="000000"/>
          <w:lang w:val="en-US"/>
        </w:rPr>
        <w:t xml:space="preserve">une </w:t>
      </w:r>
      <w:r>
        <w:rPr>
          <w:rStyle w:val="StopkaBezpogrubienia1"/>
          <w:b w:val="0"/>
          <w:bCs w:val="0"/>
          <w:iCs/>
          <w:color w:val="000000"/>
          <w:lang w:val="en-US" w:eastAsia="en-US"/>
        </w:rPr>
        <w:t xml:space="preserve">representation </w:t>
      </w:r>
      <w:r>
        <w:rPr>
          <w:rStyle w:val="StopkaBezpogrubienia1"/>
          <w:b w:val="0"/>
          <w:bCs w:val="0"/>
          <w:iCs/>
          <w:color w:val="000000"/>
          <w:lang w:val="de-DE" w:eastAsia="de-DE"/>
        </w:rPr>
        <w:t xml:space="preserve">statistique des </w:t>
      </w:r>
      <w:r w:rsidRPr="00396AEE">
        <w:rPr>
          <w:rStyle w:val="StopkaBezpogrubienia1"/>
          <w:b w:val="0"/>
          <w:bCs w:val="0"/>
          <w:iCs/>
          <w:color w:val="000000"/>
          <w:lang w:val="en-US"/>
        </w:rPr>
        <w:t>izoglosses.</w:t>
      </w:r>
      <w:r w:rsidRPr="00396AEE">
        <w:rPr>
          <w:color w:val="000000"/>
          <w:lang w:val="en-US"/>
        </w:rPr>
        <w:t xml:space="preserve"> </w:t>
      </w:r>
      <w:r>
        <w:rPr>
          <w:color w:val="000000"/>
          <w:lang w:val="de-DE" w:eastAsia="de-DE"/>
        </w:rPr>
        <w:t xml:space="preserve">Bull, de </w:t>
      </w:r>
      <w:r>
        <w:rPr>
          <w:color w:val="000000"/>
          <w:lang w:val="en-US" w:eastAsia="en-US"/>
        </w:rPr>
        <w:t xml:space="preserve">la </w:t>
      </w:r>
      <w:r>
        <w:rPr>
          <w:color w:val="000000"/>
          <w:lang w:val="cs-CZ" w:eastAsia="cs-CZ"/>
        </w:rPr>
        <w:t xml:space="preserve">Societe </w:t>
      </w:r>
      <w:r>
        <w:rPr>
          <w:color w:val="000000"/>
          <w:lang w:val="de-DE" w:eastAsia="de-DE"/>
        </w:rPr>
        <w:t xml:space="preserve">de </w:t>
      </w:r>
      <w:r>
        <w:rPr>
          <w:color w:val="000000"/>
          <w:lang w:val="en-US" w:eastAsia="en-US"/>
        </w:rPr>
        <w:t xml:space="preserve">Ling, </w:t>
      </w:r>
      <w:r>
        <w:rPr>
          <w:color w:val="000000"/>
          <w:lang w:val="de-DE" w:eastAsia="de-DE"/>
        </w:rPr>
        <w:t xml:space="preserve">de </w:t>
      </w:r>
      <w:r>
        <w:rPr>
          <w:color w:val="000000"/>
          <w:lang w:val="en-US" w:eastAsia="en-US"/>
        </w:rPr>
        <w:t xml:space="preserve">Paris, XXXV, 1955, s. 1, s. 28—42 </w:t>
      </w:r>
      <w:r>
        <w:rPr>
          <w:color w:val="000000"/>
          <w:lang w:val="cs-CZ" w:eastAsia="cs-CZ"/>
        </w:rPr>
        <w:t>(z mapami).</w:t>
      </w:r>
    </w:p>
  </w:footnote>
  <w:footnote w:id="26">
    <w:p w:rsidR="00000000" w:rsidRDefault="007D3A56">
      <w:pPr>
        <w:pStyle w:val="Stopka"/>
        <w:shd w:val="clear" w:color="auto" w:fill="auto"/>
        <w:tabs>
          <w:tab w:val="left" w:pos="678"/>
        </w:tabs>
        <w:spacing w:line="252" w:lineRule="exact"/>
        <w:ind w:firstLine="440"/>
      </w:pPr>
      <w:r>
        <w:rPr>
          <w:color w:val="000000"/>
          <w:vertAlign w:val="superscript"/>
          <w:lang w:val="en-US" w:eastAsia="en-US"/>
        </w:rPr>
        <w:footnoteRef/>
      </w:r>
      <w:r w:rsidRPr="00396AEE">
        <w:rPr>
          <w:color w:val="000000"/>
          <w:lang w:eastAsia="en-US"/>
        </w:rPr>
        <w:tab/>
      </w:r>
      <w:r w:rsidRPr="00396AEE">
        <w:rPr>
          <w:rStyle w:val="StopkaBezpogrubienia1"/>
          <w:b w:val="0"/>
          <w:bCs w:val="0"/>
          <w:iCs/>
          <w:color w:val="000000"/>
          <w:lang w:eastAsia="en-US"/>
        </w:rPr>
        <w:t xml:space="preserve">Strukturalizm </w:t>
      </w:r>
      <w:r>
        <w:rPr>
          <w:rStyle w:val="StopkaBezpogrubienia1"/>
          <w:b w:val="0"/>
          <w:bCs w:val="0"/>
          <w:iCs/>
          <w:color w:val="000000"/>
        </w:rPr>
        <w:t>a dialektologia.</w:t>
      </w:r>
      <w:r>
        <w:rPr>
          <w:color w:val="000000"/>
        </w:rPr>
        <w:t xml:space="preserve"> </w:t>
      </w:r>
      <w:r w:rsidRPr="00396AEE">
        <w:rPr>
          <w:color w:val="000000"/>
          <w:lang w:eastAsia="en-US"/>
        </w:rPr>
        <w:t xml:space="preserve">Nadb. z 2 zesz. </w:t>
      </w:r>
      <w:r>
        <w:rPr>
          <w:color w:val="000000"/>
        </w:rPr>
        <w:t xml:space="preserve">Spraw, z prac. nauk. Wydz </w:t>
      </w:r>
      <w:r w:rsidRPr="00396AEE">
        <w:rPr>
          <w:color w:val="000000"/>
          <w:lang w:eastAsia="en-US"/>
        </w:rPr>
        <w:t xml:space="preserve">N. </w:t>
      </w:r>
      <w:r>
        <w:rPr>
          <w:color w:val="000000"/>
        </w:rPr>
        <w:t>Społ., 1958, s. 26.</w:t>
      </w:r>
    </w:p>
  </w:footnote>
  <w:footnote w:id="27">
    <w:p w:rsidR="00000000" w:rsidRDefault="007D3A56">
      <w:pPr>
        <w:pStyle w:val="Stopka"/>
        <w:shd w:val="clear" w:color="auto" w:fill="auto"/>
        <w:tabs>
          <w:tab w:val="left" w:pos="750"/>
        </w:tabs>
        <w:spacing w:line="252" w:lineRule="exact"/>
        <w:ind w:firstLine="460"/>
      </w:pPr>
      <w:r>
        <w:rPr>
          <w:color w:val="000000"/>
          <w:vertAlign w:val="superscript"/>
        </w:rPr>
        <w:footnoteRef/>
      </w:r>
      <w:r>
        <w:rPr>
          <w:color w:val="000000"/>
        </w:rPr>
        <w:tab/>
        <w:t xml:space="preserve">W. Doroszewski: </w:t>
      </w:r>
      <w:r>
        <w:rPr>
          <w:rStyle w:val="StopkaBezpogrubienia1"/>
          <w:b w:val="0"/>
          <w:bCs w:val="0"/>
          <w:iCs/>
          <w:color w:val="000000"/>
        </w:rPr>
        <w:t>Strukturalizm a dialektologia.</w:t>
      </w:r>
      <w:r>
        <w:rPr>
          <w:color w:val="000000"/>
        </w:rPr>
        <w:t xml:space="preserve"> Sprawozdania z prac nauko</w:t>
      </w:r>
      <w:r>
        <w:rPr>
          <w:color w:val="000000"/>
        </w:rPr>
        <w:softHyphen/>
        <w:t>wych Wydziału Nauk Społecznych. 1958, s. 33.</w:t>
      </w:r>
    </w:p>
  </w:footnote>
  <w:footnote w:id="28">
    <w:p w:rsidR="00000000" w:rsidRDefault="007D3A56">
      <w:pPr>
        <w:pStyle w:val="Stopka2"/>
        <w:shd w:val="clear" w:color="auto" w:fill="auto"/>
        <w:tabs>
          <w:tab w:val="left" w:pos="782"/>
        </w:tabs>
        <w:ind w:left="440"/>
      </w:pPr>
      <w:r>
        <w:rPr>
          <w:rStyle w:val="Stopka2Pogrubienie"/>
          <w:i/>
          <w:iCs/>
          <w:color w:val="000000"/>
          <w:vertAlign w:val="superscript"/>
        </w:rPr>
        <w:footnoteRef/>
      </w:r>
      <w:r>
        <w:rPr>
          <w:rStyle w:val="Stopka2Pogrubienie"/>
          <w:i/>
          <w:iCs/>
          <w:color w:val="000000"/>
        </w:rPr>
        <w:tab/>
        <w:t xml:space="preserve">W. Doroszewski: O </w:t>
      </w:r>
      <w:r>
        <w:rPr>
          <w:rStyle w:val="Stopka2Odstpy0pt"/>
          <w:i/>
          <w:iCs/>
          <w:color w:val="000000"/>
        </w:rPr>
        <w:t>statystycznym przedstawieniu izoglos.</w:t>
      </w:r>
      <w:r>
        <w:rPr>
          <w:rStyle w:val="Stopka2Pogrubienie"/>
          <w:i/>
          <w:iCs/>
          <w:color w:val="000000"/>
        </w:rPr>
        <w:t xml:space="preserve"> </w:t>
      </w:r>
      <w:r>
        <w:rPr>
          <w:rStyle w:val="Stopka2Pogrubienie"/>
          <w:i/>
          <w:iCs/>
          <w:color w:val="000000"/>
          <w:lang w:val="cs-CZ" w:eastAsia="cs-CZ"/>
        </w:rPr>
        <w:t xml:space="preserve">Op. </w:t>
      </w:r>
      <w:r>
        <w:rPr>
          <w:rStyle w:val="Stopka2Pogrubienie"/>
          <w:i/>
          <w:iCs/>
          <w:color w:val="000000"/>
        </w:rPr>
        <w:t>cit.</w:t>
      </w:r>
    </w:p>
  </w:footnote>
  <w:footnote w:id="29">
    <w:p w:rsidR="00000000" w:rsidRDefault="007D3A56">
      <w:pPr>
        <w:pStyle w:val="Stopka"/>
        <w:shd w:val="clear" w:color="auto" w:fill="auto"/>
        <w:tabs>
          <w:tab w:val="left" w:pos="750"/>
        </w:tabs>
        <w:spacing w:line="252" w:lineRule="exact"/>
        <w:ind w:firstLine="500"/>
        <w:jc w:val="both"/>
      </w:pPr>
      <w:r>
        <w:rPr>
          <w:rStyle w:val="StopkaBezpogrubienia1"/>
          <w:b w:val="0"/>
          <w:bCs w:val="0"/>
          <w:iCs/>
          <w:color w:val="000000"/>
          <w:vertAlign w:val="superscript"/>
        </w:rPr>
        <w:footnoteRef/>
      </w:r>
      <w:r>
        <w:rPr>
          <w:color w:val="000000"/>
        </w:rPr>
        <w:tab/>
        <w:t xml:space="preserve">Patrz również tablice i mapy H. Friedricha w pracach: 1) W. Doroszewski: </w:t>
      </w:r>
      <w:r w:rsidRPr="00396AEE">
        <w:rPr>
          <w:rStyle w:val="StopkaBezpogrubienia1"/>
          <w:b w:val="0"/>
          <w:bCs w:val="0"/>
          <w:iCs/>
          <w:color w:val="000000"/>
          <w:lang w:eastAsia="en-US"/>
        </w:rPr>
        <w:t xml:space="preserve">Pour </w:t>
      </w:r>
      <w:r>
        <w:rPr>
          <w:rStyle w:val="StopkaBezpogrubienia1"/>
          <w:b w:val="0"/>
          <w:bCs w:val="0"/>
          <w:iCs/>
          <w:color w:val="000000"/>
        </w:rPr>
        <w:t xml:space="preserve">une </w:t>
      </w:r>
      <w:r w:rsidRPr="00396AEE">
        <w:rPr>
          <w:rStyle w:val="StopkaBezpogrubienia1"/>
          <w:b w:val="0"/>
          <w:bCs w:val="0"/>
          <w:iCs/>
          <w:color w:val="000000"/>
          <w:lang w:eastAsia="en-US"/>
        </w:rPr>
        <w:t xml:space="preserve">representation </w:t>
      </w:r>
      <w:r>
        <w:rPr>
          <w:rStyle w:val="StopkaBezpogrubienia1"/>
          <w:b w:val="0"/>
          <w:bCs w:val="0"/>
          <w:iCs/>
          <w:color w:val="000000"/>
          <w:lang w:val="de-DE" w:eastAsia="de-DE"/>
        </w:rPr>
        <w:t xml:space="preserve">statistique </w:t>
      </w:r>
      <w:r>
        <w:rPr>
          <w:rStyle w:val="StopkaBezpogrubienia1"/>
          <w:b w:val="0"/>
          <w:bCs w:val="0"/>
          <w:iCs/>
          <w:color w:val="000000"/>
        </w:rPr>
        <w:t xml:space="preserve">des </w:t>
      </w:r>
      <w:r w:rsidRPr="00396AEE">
        <w:rPr>
          <w:rStyle w:val="StopkaBezpogrubienia1"/>
          <w:b w:val="0"/>
          <w:bCs w:val="0"/>
          <w:iCs/>
          <w:color w:val="000000"/>
          <w:lang w:eastAsia="en-US"/>
        </w:rPr>
        <w:t>isoglosses.</w:t>
      </w:r>
      <w:r w:rsidRPr="00396AEE">
        <w:rPr>
          <w:color w:val="000000"/>
          <w:lang w:eastAsia="en-US"/>
        </w:rPr>
        <w:t xml:space="preserve"> Op. </w:t>
      </w:r>
      <w:r>
        <w:rPr>
          <w:color w:val="000000"/>
          <w:lang w:val="cs-CZ" w:eastAsia="cs-CZ"/>
        </w:rPr>
        <w:t xml:space="preserve">cit. </w:t>
      </w:r>
      <w:r w:rsidRPr="00396AEE">
        <w:rPr>
          <w:color w:val="000000"/>
          <w:lang w:eastAsia="en-US"/>
        </w:rPr>
        <w:t xml:space="preserve">2) H. Friedrich: </w:t>
      </w:r>
      <w:r>
        <w:rPr>
          <w:rStyle w:val="StopkaBezpogrubienia1"/>
          <w:b w:val="0"/>
          <w:bCs w:val="0"/>
          <w:iCs/>
          <w:color w:val="000000"/>
        </w:rPr>
        <w:t>Zagad</w:t>
      </w:r>
      <w:r>
        <w:rPr>
          <w:rStyle w:val="StopkaBezpogrubienia1"/>
          <w:b w:val="0"/>
          <w:bCs w:val="0"/>
          <w:iCs/>
          <w:color w:val="000000"/>
        </w:rPr>
        <w:softHyphen/>
        <w:t>nienie mapowania faktów fonetycznych.</w:t>
      </w:r>
      <w:r>
        <w:rPr>
          <w:color w:val="000000"/>
        </w:rPr>
        <w:t xml:space="preserve"> Sprawozdania z Pos. Kom. Jęz. T. N. W., t. I, s. 1—22, W-wa 1937. H. Friedrich: </w:t>
      </w:r>
      <w:r>
        <w:rPr>
          <w:rStyle w:val="StopkaBezpogrubienia1"/>
          <w:b w:val="0"/>
          <w:bCs w:val="0"/>
          <w:iCs/>
          <w:color w:val="000000"/>
        </w:rPr>
        <w:t xml:space="preserve">Studia nad nosowością w gwarach Mazowsza. </w:t>
      </w:r>
      <w:r>
        <w:rPr>
          <w:color w:val="000000"/>
        </w:rPr>
        <w:t>W-wa 1937 r.</w:t>
      </w:r>
    </w:p>
  </w:footnote>
  <w:footnote w:id="30">
    <w:p w:rsidR="00000000" w:rsidRDefault="007D3A56">
      <w:pPr>
        <w:pStyle w:val="Stopka"/>
        <w:shd w:val="clear" w:color="auto" w:fill="auto"/>
        <w:tabs>
          <w:tab w:val="left" w:pos="756"/>
        </w:tabs>
        <w:spacing w:line="252" w:lineRule="exact"/>
        <w:ind w:firstLine="480"/>
        <w:jc w:val="both"/>
      </w:pPr>
      <w:r>
        <w:rPr>
          <w:color w:val="000000"/>
          <w:vertAlign w:val="superscript"/>
        </w:rPr>
        <w:footnoteRef/>
      </w:r>
      <w:r>
        <w:rPr>
          <w:color w:val="000000"/>
        </w:rPr>
        <w:tab/>
        <w:t xml:space="preserve">Nieco inny sposób statystycznego ujęcia faktów gwarowych przedstawił w swym artykule: </w:t>
      </w:r>
      <w:r>
        <w:rPr>
          <w:rStyle w:val="StopkaBezpogrubienia1"/>
          <w:b w:val="0"/>
          <w:bCs w:val="0"/>
          <w:iCs/>
          <w:color w:val="000000"/>
          <w:lang w:val="cs-CZ" w:eastAsia="cs-CZ"/>
        </w:rPr>
        <w:t>Možnosti statistického zapracováni kolísavých nářečnich jevu na jazykových mapách</w:t>
      </w:r>
      <w:r>
        <w:rPr>
          <w:color w:val="000000"/>
          <w:lang w:val="cs-CZ" w:eastAsia="cs-CZ"/>
        </w:rPr>
        <w:t xml:space="preserve"> Pavel Jančak z </w:t>
      </w:r>
      <w:r>
        <w:rPr>
          <w:color w:val="000000"/>
        </w:rPr>
        <w:t xml:space="preserve">Pragi (artykuł napisany został </w:t>
      </w:r>
      <w:r w:rsidRPr="00396AEE">
        <w:rPr>
          <w:color w:val="000000"/>
          <w:lang w:eastAsia="en-US"/>
        </w:rPr>
        <w:t xml:space="preserve">do </w:t>
      </w:r>
      <w:r>
        <w:rPr>
          <w:color w:val="000000"/>
        </w:rPr>
        <w:t>XVIII tomu Prac Filologicznych). W wyniku poszukiwania odpowiedniego ujęcia kartograficz</w:t>
      </w:r>
      <w:r>
        <w:rPr>
          <w:color w:val="000000"/>
        </w:rPr>
        <w:softHyphen/>
        <w:t xml:space="preserve">nego dla przedstawienia na mapie obocznych postaci gen. </w:t>
      </w:r>
      <w:r>
        <w:rPr>
          <w:rStyle w:val="StopkaBezpogrubienia1"/>
          <w:b w:val="0"/>
          <w:bCs w:val="0"/>
          <w:iCs/>
          <w:color w:val="000000"/>
        </w:rPr>
        <w:t>uhli uhliho</w:t>
      </w:r>
      <w:r>
        <w:rPr>
          <w:color w:val="000000"/>
        </w:rPr>
        <w:t xml:space="preserve"> autor opie-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3.35pt;margin-top:166.25pt;width:125.7pt;height:7.2pt;z-index:-251697664;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Teksttreci9"/>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5.5pt;margin-top:64pt;width:435pt;height:8.7pt;z-index:-25168844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00"/>
                  </w:tabs>
                  <w:spacing w:line="240" w:lineRule="auto"/>
                </w:pPr>
                <w:r>
                  <w:rPr>
                    <w:rStyle w:val="Nagweklubstopka0"/>
                    <w:i/>
                    <w:iCs/>
                    <w:color w:val="000000"/>
                  </w:rPr>
                  <w:t>FLEKSJA POLSKA: ROZPOZNAWANIE FORM</w:t>
                </w:r>
                <w:r>
                  <w:rPr>
                    <w:rStyle w:val="Nagweklubstopka0"/>
                    <w:i/>
                    <w:iCs/>
                    <w:color w:val="000000"/>
                  </w:rPr>
                  <w:tab/>
                </w:r>
                <w:fldSimple w:instr=" PAGE \* MERGEFORMAT ">
                  <w:r w:rsidR="00F666C2" w:rsidRPr="00F666C2">
                    <w:rPr>
                      <w:rStyle w:val="Nagweklubstopka10pt"/>
                      <w:noProof/>
                      <w:color w:val="000000"/>
                    </w:rPr>
                    <w:t>183</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7.45pt;margin-top:69.5pt;width:436.2pt;height:7.5pt;z-index:-25168742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24"/>
                  </w:tabs>
                  <w:spacing w:line="240" w:lineRule="auto"/>
                </w:pPr>
                <w:r>
                  <w:rPr>
                    <w:rStyle w:val="Nagweklubstopka"/>
                    <w:i/>
                    <w:iCs/>
                    <w:color w:val="000000"/>
                  </w:rPr>
                  <w:t>FLEKSJA POLSKA: ROZPOZNAWANIE FORM</w:t>
                </w:r>
                <w:r>
                  <w:rPr>
                    <w:rStyle w:val="Nagweklubstopka"/>
                    <w:i/>
                    <w:iCs/>
                    <w:color w:val="000000"/>
                  </w:rPr>
                  <w:tab/>
                </w:r>
                <w:fldSimple w:instr=" PAGE \* MERGEFORMAT ">
                  <w:r w:rsidR="00F666C2" w:rsidRPr="00F666C2">
                    <w:rPr>
                      <w:rStyle w:val="Nagweklubstopka2"/>
                      <w:i w:val="0"/>
                      <w:iCs w:val="0"/>
                      <w:noProof/>
                      <w:color w:val="000000"/>
                      <w:spacing w:val="0"/>
                    </w:rPr>
                    <w:t>179</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41.35pt;margin-top:169.6pt;width:101.7pt;height:8.1pt;z-index:-251686400;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3"/>
                    <w:i/>
                    <w:iCs/>
                    <w:color w:val="000000"/>
                    <w:lang w:val="cs-CZ" w:eastAsia="cs-CZ"/>
                  </w:rPr>
                  <w:t>JIŘINA NOVOTNÁ</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141.35pt;margin-top:169.6pt;width:101.7pt;height:8.1pt;z-index:-251685376;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3"/>
                    <w:i/>
                    <w:iCs/>
                    <w:color w:val="000000"/>
                    <w:lang w:val="cs-CZ" w:eastAsia="cs-CZ"/>
                  </w:rPr>
                  <w:t>JIŘINA NOVOTNÁ</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2.1pt;margin-top:86.85pt;width:422.1pt;height:9pt;z-index:-251684352;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442"/>
                  </w:tabs>
                  <w:spacing w:line="240" w:lineRule="auto"/>
                </w:pPr>
                <w:fldSimple w:instr=" PAGE \* MERGEFORMAT ">
                  <w:r w:rsidR="00F666C2" w:rsidRPr="00F666C2">
                    <w:rPr>
                      <w:rStyle w:val="Nagweklubstopka2"/>
                      <w:i w:val="0"/>
                      <w:iCs w:val="0"/>
                      <w:noProof/>
                      <w:color w:val="000000"/>
                      <w:spacing w:val="0"/>
                    </w:rPr>
                    <w:t>188</w:t>
                  </w:r>
                </w:fldSimple>
                <w:r>
                  <w:rPr>
                    <w:rStyle w:val="Nagweklubstopka2"/>
                    <w:i w:val="0"/>
                    <w:iCs w:val="0"/>
                    <w:color w:val="000000"/>
                    <w:spacing w:val="0"/>
                  </w:rPr>
                  <w:tab/>
                </w:r>
                <w:r>
                  <w:rPr>
                    <w:rStyle w:val="Nagweklubstopka"/>
                    <w:i/>
                    <w:iCs/>
                    <w:color w:val="000000"/>
                    <w:lang w:val="en-US" w:eastAsia="en-US"/>
                  </w:rPr>
                  <w:t>J. NOVOTNA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4.75pt;margin-top:63.55pt;width:434.1pt;height:7.5pt;z-index:-25168332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82"/>
                  </w:tabs>
                  <w:spacing w:line="240" w:lineRule="auto"/>
                </w:pPr>
                <w:r>
                  <w:rPr>
                    <w:rStyle w:val="Nagweklubstopka0"/>
                    <w:i/>
                    <w:iCs/>
                    <w:color w:val="000000"/>
                  </w:rPr>
                  <w:t>INFORMACJE Z FONETYKI ZA POMOCĄ MASZYN</w:t>
                </w:r>
                <w:r>
                  <w:rPr>
                    <w:rStyle w:val="Nagweklubstopka0"/>
                    <w:i/>
                    <w:iCs/>
                    <w:color w:val="000000"/>
                  </w:rPr>
                  <w:tab/>
                </w:r>
                <w:fldSimple w:instr=" PAGE \* MERGEFORMAT ">
                  <w:r w:rsidR="00F666C2" w:rsidRPr="00F666C2">
                    <w:rPr>
                      <w:rStyle w:val="Nagweklubstopka10pt"/>
                      <w:noProof/>
                      <w:color w:val="000000"/>
                    </w:rPr>
                    <w:t>189</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8.2pt;margin-top:75.25pt;width:402.6pt;height:8.1pt;z-index:-25168230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052"/>
                  </w:tabs>
                  <w:spacing w:line="240" w:lineRule="auto"/>
                </w:pPr>
                <w:fldSimple w:instr=" PAGE \* MERGEFORMAT ">
                  <w:r w:rsidR="00F666C2" w:rsidRPr="00F666C2">
                    <w:rPr>
                      <w:rStyle w:val="Nagweklubstopka10pt"/>
                      <w:noProof/>
                      <w:color w:val="000000"/>
                    </w:rPr>
                    <w:t>186</w:t>
                  </w:r>
                </w:fldSimple>
                <w:r>
                  <w:rPr>
                    <w:rStyle w:val="Nagweklubstopka10pt"/>
                    <w:i/>
                    <w:iCs/>
                    <w:color w:val="000000"/>
                  </w:rPr>
                  <w:tab/>
                </w:r>
                <w:r>
                  <w:rPr>
                    <w:rStyle w:val="Nagweklubstopka0"/>
                    <w:i/>
                    <w:iCs/>
                    <w:color w:val="000000"/>
                    <w:lang w:val="en-US" w:eastAsia="en-US"/>
                  </w:rPr>
                  <w:t>J. NOVOTNA</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130.55pt;margin-top:167.2pt;width:129pt;height:8.4pt;z-index:-251681280;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3"/>
                    <w:i/>
                    <w:iCs/>
                    <w:color w:val="000000"/>
                  </w:rPr>
                  <w:t>HANNA TRENTOWSKA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130.55pt;margin-top:167.2pt;width:129pt;height:8.4pt;z-index:-251680256;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3"/>
                    <w:i/>
                    <w:iCs/>
                    <w:color w:val="000000"/>
                  </w:rPr>
                  <w:t>HANNA TRENTOWSKA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2.35pt;margin-top:74.75pt;width:434.7pt;height:9.3pt;z-index:-25169664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5130"/>
                    <w:tab w:val="right" w:pos="8694"/>
                  </w:tabs>
                  <w:spacing w:line="240" w:lineRule="auto"/>
                </w:pPr>
                <w:r>
                  <w:rPr>
                    <w:rStyle w:val="Nagweklubstopka2"/>
                    <w:i w:val="0"/>
                    <w:iCs w:val="0"/>
                    <w:color w:val="000000"/>
                    <w:spacing w:val="0"/>
                  </w:rPr>
                  <w:t>1963</w:t>
                </w:r>
                <w:r>
                  <w:rPr>
                    <w:rStyle w:val="Nagweklubstopka2"/>
                    <w:i w:val="0"/>
                    <w:iCs w:val="0"/>
                    <w:color w:val="000000"/>
                    <w:spacing w:val="0"/>
                  </w:rPr>
                  <w:tab/>
                  <w:t>maj, czerwiec</w:t>
                </w:r>
                <w:r>
                  <w:rPr>
                    <w:rStyle w:val="Nagweklubstopka2"/>
                    <w:i w:val="0"/>
                    <w:iCs w:val="0"/>
                    <w:color w:val="000000"/>
                    <w:spacing w:val="0"/>
                  </w:rPr>
                  <w:tab/>
                  <w:t>Zeszyt 5—6 (210—211)</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35.1pt;margin-top:92.35pt;width:57.3pt;height:6pt;z-index:-251679232;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Teksttreci10"/>
                    <w:i/>
                    <w:iCs/>
                    <w:color w:val="000000"/>
                    <w:lang w:val="en-US" w:eastAsia="en-US"/>
                  </w:rPr>
                  <w:t>J. NOVOTNA</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5.45pt;margin-top:73.95pt;width:432.3pt;height:8.1pt;z-index:-25167820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46"/>
                  </w:tabs>
                  <w:spacing w:line="240" w:lineRule="auto"/>
                </w:pPr>
                <w:r>
                  <w:rPr>
                    <w:rStyle w:val="Nagweklubstopka0"/>
                    <w:i/>
                    <w:iCs/>
                    <w:color w:val="000000"/>
                  </w:rPr>
                  <w:t>GWARA CZERNIAKOW</w:t>
                </w:r>
                <w:r>
                  <w:rPr>
                    <w:rStyle w:val="Nagweklubstopka0"/>
                    <w:i/>
                    <w:iCs/>
                    <w:color w:val="000000"/>
                    <w:lang w:val="en-US" w:eastAsia="en-US"/>
                  </w:rPr>
                  <w:t>A</w:t>
                </w:r>
                <w:r>
                  <w:rPr>
                    <w:rStyle w:val="Nagweklubstopka0"/>
                    <w:i/>
                    <w:iCs/>
                    <w:color w:val="000000"/>
                    <w:lang w:val="en-US" w:eastAsia="en-US"/>
                  </w:rPr>
                  <w:tab/>
                </w:r>
                <w:fldSimple w:instr=" PAGE \* MERGEFORMAT ">
                  <w:r>
                    <w:rPr>
                      <w:rStyle w:val="Nagweklubstopka10pt"/>
                      <w:i/>
                      <w:iCs/>
                      <w:color w:val="000000"/>
                    </w:rPr>
                    <w:t>#</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5.45pt;margin-top:73.95pt;width:432.3pt;height:8.1pt;z-index:-25167718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46"/>
                  </w:tabs>
                  <w:spacing w:line="240" w:lineRule="auto"/>
                </w:pPr>
                <w:r>
                  <w:rPr>
                    <w:rStyle w:val="Nagweklubstopka0"/>
                    <w:i/>
                    <w:iCs/>
                    <w:color w:val="000000"/>
                  </w:rPr>
                  <w:t>GWARA CZERNIAKOW</w:t>
                </w:r>
                <w:r>
                  <w:rPr>
                    <w:rStyle w:val="Nagweklubstopka0"/>
                    <w:i/>
                    <w:iCs/>
                    <w:color w:val="000000"/>
                    <w:lang w:val="en-US" w:eastAsia="en-US"/>
                  </w:rPr>
                  <w:t>A</w:t>
                </w:r>
                <w:r>
                  <w:rPr>
                    <w:rStyle w:val="Nagweklubstopka0"/>
                    <w:i/>
                    <w:iCs/>
                    <w:color w:val="000000"/>
                    <w:lang w:val="en-US" w:eastAsia="en-US"/>
                  </w:rPr>
                  <w:tab/>
                </w:r>
                <w:fldSimple w:instr=" PAGE \* MERGEFORMAT ">
                  <w:r w:rsidR="00F666C2" w:rsidRPr="00F666C2">
                    <w:rPr>
                      <w:rStyle w:val="Nagweklubstopka10pt"/>
                      <w:noProof/>
                      <w:color w:val="000000"/>
                    </w:rPr>
                    <w:t>193</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80pt;margin-top:106.45pt;width:395.7pt;height:8.1pt;z-index:-25167616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7914"/>
                  </w:tabs>
                  <w:spacing w:line="240" w:lineRule="auto"/>
                </w:pPr>
                <w:fldSimple w:instr=" PAGE \* MERGEFORMAT ">
                  <w:r w:rsidR="00F666C2" w:rsidRPr="00F666C2">
                    <w:rPr>
                      <w:rStyle w:val="NagweklubstopkaBezkursywy1"/>
                      <w:noProof/>
                      <w:color w:val="000000"/>
                    </w:rPr>
                    <w:t>192</w:t>
                  </w:r>
                </w:fldSimple>
                <w:r>
                  <w:rPr>
                    <w:rStyle w:val="NagweklubstopkaBezkursywy1"/>
                    <w:i/>
                    <w:iCs/>
                    <w:color w:val="000000"/>
                  </w:rPr>
                  <w:tab/>
                </w:r>
                <w:r>
                  <w:rPr>
                    <w:rStyle w:val="Nagweklubstopka0"/>
                    <w:i/>
                    <w:iCs/>
                    <w:color w:val="000000"/>
                  </w:rPr>
                  <w:t>H. TRENTOWSKA</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5.45pt;margin-top:74.25pt;width:426pt;height:9.3pt;z-index:-251675136;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520"/>
                  </w:tabs>
                  <w:spacing w:line="240" w:lineRule="auto"/>
                </w:pPr>
                <w:fldSimple w:instr=" PAGE \* MERGEFORMAT ">
                  <w:r w:rsidR="00F666C2" w:rsidRPr="00F666C2">
                    <w:rPr>
                      <w:rStyle w:val="Nagweklubstopka2"/>
                      <w:i w:val="0"/>
                      <w:iCs w:val="0"/>
                      <w:noProof/>
                      <w:color w:val="000000"/>
                      <w:spacing w:val="0"/>
                    </w:rPr>
                    <w:t>196</w:t>
                  </w:r>
                </w:fldSimple>
                <w:r>
                  <w:rPr>
                    <w:rStyle w:val="Nagweklubstopka2"/>
                    <w:i w:val="0"/>
                    <w:iCs w:val="0"/>
                    <w:color w:val="000000"/>
                    <w:spacing w:val="0"/>
                  </w:rPr>
                  <w:tab/>
                </w:r>
                <w:r>
                  <w:rPr>
                    <w:rStyle w:val="Nagweklubstopka"/>
                    <w:i/>
                    <w:iCs/>
                    <w:color w:val="000000"/>
                  </w:rPr>
                  <w:t>H. TRENTOWSKA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1.65pt;margin-top:69.45pt;width:439.8pt;height:7.2pt;z-index:-251674112;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96"/>
                  </w:tabs>
                  <w:spacing w:line="240" w:lineRule="auto"/>
                </w:pPr>
                <w:r>
                  <w:rPr>
                    <w:rStyle w:val="Nagweklubstopka"/>
                    <w:i/>
                    <w:iCs/>
                    <w:color w:val="000000"/>
                  </w:rPr>
                  <w:t>GWARA CZERNIAKOW</w:t>
                </w:r>
                <w:r>
                  <w:rPr>
                    <w:rStyle w:val="Nagweklubstopka"/>
                    <w:i/>
                    <w:iCs/>
                    <w:color w:val="000000"/>
                    <w:lang w:val="en-US" w:eastAsia="en-US"/>
                  </w:rPr>
                  <w:t>A</w:t>
                </w:r>
                <w:r>
                  <w:rPr>
                    <w:rStyle w:val="Nagweklubstopka"/>
                    <w:i/>
                    <w:iCs/>
                    <w:color w:val="000000"/>
                    <w:lang w:val="en-US" w:eastAsia="en-US"/>
                  </w:rPr>
                  <w:tab/>
                </w:r>
                <w:fldSimple w:instr=" PAGE \* MERGEFORMAT ">
                  <w:r w:rsidR="00F666C2" w:rsidRPr="00F666C2">
                    <w:rPr>
                      <w:rStyle w:val="Nagweklubstopka2"/>
                      <w:i w:val="0"/>
                      <w:iCs w:val="0"/>
                      <w:noProof/>
                      <w:color w:val="000000"/>
                      <w:spacing w:val="0"/>
                    </w:rPr>
                    <w:t>197</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4.7pt;margin-top:80.85pt;width:427.2pt;height:9pt;z-index:-25167308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544"/>
                  </w:tabs>
                  <w:spacing w:line="240" w:lineRule="auto"/>
                </w:pPr>
                <w:fldSimple w:instr=" PAGE \* MERGEFORMAT ">
                  <w:r w:rsidR="00F666C2" w:rsidRPr="00F666C2">
                    <w:rPr>
                      <w:rStyle w:val="Nagweklubstopka10pt"/>
                      <w:noProof/>
                      <w:color w:val="000000"/>
                    </w:rPr>
                    <w:t>200</w:t>
                  </w:r>
                </w:fldSimple>
                <w:r>
                  <w:rPr>
                    <w:rStyle w:val="Nagweklubstopka10pt"/>
                    <w:i/>
                    <w:iCs/>
                    <w:color w:val="000000"/>
                  </w:rPr>
                  <w:tab/>
                </w:r>
                <w:r>
                  <w:rPr>
                    <w:rStyle w:val="NagweklubstopkaBezkursywy1"/>
                    <w:i/>
                    <w:iCs/>
                    <w:color w:val="000000"/>
                  </w:rPr>
                  <w:t xml:space="preserve">H. </w:t>
                </w:r>
                <w:r>
                  <w:rPr>
                    <w:rStyle w:val="Nagweklubstopka0"/>
                    <w:i/>
                    <w:iCs/>
                    <w:color w:val="000000"/>
                  </w:rPr>
                  <w:t>TRENTOWSKA</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1.65pt;margin-top:69.45pt;width:439.8pt;height:7.2pt;z-index:-25167206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96"/>
                  </w:tabs>
                  <w:spacing w:line="240" w:lineRule="auto"/>
                </w:pPr>
                <w:r>
                  <w:rPr>
                    <w:rStyle w:val="Nagweklubstopka"/>
                    <w:i/>
                    <w:iCs/>
                    <w:color w:val="000000"/>
                  </w:rPr>
                  <w:t>GWARA CZERNIAKOW</w:t>
                </w:r>
                <w:r>
                  <w:rPr>
                    <w:rStyle w:val="Nagweklubstopka"/>
                    <w:i/>
                    <w:iCs/>
                    <w:color w:val="000000"/>
                    <w:lang w:val="en-US" w:eastAsia="en-US"/>
                  </w:rPr>
                  <w:t>A</w:t>
                </w:r>
                <w:r>
                  <w:rPr>
                    <w:rStyle w:val="Nagweklubstopka"/>
                    <w:i/>
                    <w:iCs/>
                    <w:color w:val="000000"/>
                    <w:lang w:val="en-US" w:eastAsia="en-US"/>
                  </w:rPr>
                  <w:tab/>
                </w:r>
                <w:fldSimple w:instr=" PAGE \* MERGEFORMAT ">
                  <w:r w:rsidR="00F666C2" w:rsidRPr="00F666C2">
                    <w:rPr>
                      <w:rStyle w:val="Nagweklubstopka2"/>
                      <w:i w:val="0"/>
                      <w:iCs w:val="0"/>
                      <w:noProof/>
                      <w:color w:val="000000"/>
                      <w:spacing w:val="0"/>
                    </w:rPr>
                    <w:t>201</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5.45pt;margin-top:74.25pt;width:426pt;height:9.3pt;z-index:-25167104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520"/>
                  </w:tabs>
                  <w:spacing w:line="240" w:lineRule="auto"/>
                </w:pPr>
                <w:fldSimple w:instr=" PAGE \* MERGEFORMAT ">
                  <w:r w:rsidR="00F666C2" w:rsidRPr="00F666C2">
                    <w:rPr>
                      <w:rStyle w:val="Nagweklubstopka2"/>
                      <w:i w:val="0"/>
                      <w:iCs w:val="0"/>
                      <w:noProof/>
                      <w:color w:val="000000"/>
                      <w:spacing w:val="0"/>
                    </w:rPr>
                    <w:t>198</w:t>
                  </w:r>
                </w:fldSimple>
                <w:r>
                  <w:rPr>
                    <w:rStyle w:val="Nagweklubstopka2"/>
                    <w:i w:val="0"/>
                    <w:iCs w:val="0"/>
                    <w:color w:val="000000"/>
                    <w:spacing w:val="0"/>
                  </w:rPr>
                  <w:tab/>
                </w:r>
                <w:r>
                  <w:rPr>
                    <w:rStyle w:val="Nagweklubstopka"/>
                    <w:i/>
                    <w:iCs/>
                    <w:color w:val="000000"/>
                  </w:rPr>
                  <w:t>H. TRENTOWSKA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5.5pt;margin-top:64pt;width:435pt;height:8.7pt;z-index:-251695616;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00"/>
                  </w:tabs>
                  <w:spacing w:line="240" w:lineRule="auto"/>
                </w:pPr>
                <w:r>
                  <w:rPr>
                    <w:rStyle w:val="Nagweklubstopka0"/>
                    <w:i/>
                    <w:iCs/>
                    <w:color w:val="000000"/>
                  </w:rPr>
                  <w:t>FLEKSJA POLSKA: ROZPOZNAWANIE FORM</w:t>
                </w:r>
                <w:r>
                  <w:rPr>
                    <w:rStyle w:val="Nagweklubstopka0"/>
                    <w:i/>
                    <w:iCs/>
                    <w:color w:val="000000"/>
                  </w:rPr>
                  <w:tab/>
                </w:r>
                <w:fldSimple w:instr=" PAGE \* MERGEFORMAT ">
                  <w:r>
                    <w:rPr>
                      <w:rStyle w:val="Nagweklubstopka10pt"/>
                      <w:i/>
                      <w:iCs/>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405.3pt;margin-top:100.5pt;width:74.7pt;height:5.4pt;z-index:-251670016;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Teksttreci10"/>
                    <w:i/>
                    <w:iCs/>
                    <w:color w:val="000000"/>
                  </w:rPr>
                  <w:t>H. TRENTOWSKA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05.3pt;margin-top:100.5pt;width:74.7pt;height:5.4pt;z-index:-251668992;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Teksttreci10"/>
                    <w:i/>
                    <w:iCs/>
                    <w:color w:val="000000"/>
                  </w:rPr>
                  <w:t>H. TRENTOWSKA</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4.7pt;margin-top:80.85pt;width:427.2pt;height:9pt;z-index:-25166796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544"/>
                  </w:tabs>
                  <w:spacing w:line="240" w:lineRule="auto"/>
                </w:pPr>
                <w:fldSimple w:instr=" PAGE \* MERGEFORMAT ">
                  <w:r w:rsidR="00F666C2" w:rsidRPr="00F666C2">
                    <w:rPr>
                      <w:rStyle w:val="Nagweklubstopka10pt"/>
                      <w:noProof/>
                      <w:color w:val="000000"/>
                    </w:rPr>
                    <w:t>204</w:t>
                  </w:r>
                </w:fldSimple>
                <w:r>
                  <w:rPr>
                    <w:rStyle w:val="Nagweklubstopka10pt"/>
                    <w:i/>
                    <w:iCs/>
                    <w:color w:val="000000"/>
                  </w:rPr>
                  <w:tab/>
                </w:r>
                <w:r>
                  <w:rPr>
                    <w:rStyle w:val="NagweklubstopkaBezkursywy1"/>
                    <w:i/>
                    <w:iCs/>
                    <w:color w:val="000000"/>
                  </w:rPr>
                  <w:t xml:space="preserve">H. </w:t>
                </w:r>
                <w:r>
                  <w:rPr>
                    <w:rStyle w:val="Nagweklubstopka0"/>
                    <w:i/>
                    <w:iCs/>
                    <w:color w:val="000000"/>
                  </w:rPr>
                  <w:t>TRENTOWSKA</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1.65pt;margin-top:69.45pt;width:439.8pt;height:7.2pt;z-index:-25166694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96"/>
                  </w:tabs>
                  <w:spacing w:line="240" w:lineRule="auto"/>
                </w:pPr>
                <w:r>
                  <w:rPr>
                    <w:rStyle w:val="Nagweklubstopka"/>
                    <w:i/>
                    <w:iCs/>
                    <w:color w:val="000000"/>
                  </w:rPr>
                  <w:t>GWARA CZERNIAKOW</w:t>
                </w:r>
                <w:r>
                  <w:rPr>
                    <w:rStyle w:val="Nagweklubstopka"/>
                    <w:i/>
                    <w:iCs/>
                    <w:color w:val="000000"/>
                    <w:lang w:val="en-US" w:eastAsia="en-US"/>
                  </w:rPr>
                  <w:t>A</w:t>
                </w:r>
                <w:r>
                  <w:rPr>
                    <w:rStyle w:val="Nagweklubstopka"/>
                    <w:i/>
                    <w:iCs/>
                    <w:color w:val="000000"/>
                    <w:lang w:val="en-US" w:eastAsia="en-US"/>
                  </w:rPr>
                  <w:tab/>
                </w:r>
                <w:fldSimple w:instr=" PAGE \* MERGEFORMAT ">
                  <w:r w:rsidR="00F666C2" w:rsidRPr="00F666C2">
                    <w:rPr>
                      <w:rStyle w:val="Nagweklubstopka2"/>
                      <w:i w:val="0"/>
                      <w:iCs w:val="0"/>
                      <w:noProof/>
                      <w:color w:val="000000"/>
                      <w:spacing w:val="0"/>
                    </w:rPr>
                    <w:t>205</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84.75pt;margin-top:71.75pt;width:436.2pt;height:9.6pt;z-index:-25166592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24"/>
                  </w:tabs>
                  <w:spacing w:line="240" w:lineRule="auto"/>
                </w:pPr>
                <w:r>
                  <w:rPr>
                    <w:rStyle w:val="NagweklubstopkaMSReferenceSansSerif"/>
                    <w:i/>
                    <w:iCs/>
                    <w:color w:val="000000"/>
                  </w:rPr>
                  <w:t>O MAPOWANIU FAKTÓW FONETYCZNYCH</w:t>
                </w:r>
                <w:r>
                  <w:rPr>
                    <w:rStyle w:val="NagweklubstopkaMSReferenceSansSerif"/>
                    <w:i/>
                    <w:iCs/>
                    <w:color w:val="000000"/>
                  </w:rPr>
                  <w:tab/>
                </w:r>
                <w:fldSimple w:instr=" PAGE \* MERGEFORMAT ">
                  <w:r>
                    <w:rPr>
                      <w:rStyle w:val="Nagweklubstopka10"/>
                      <w:i/>
                      <w:iCs/>
                      <w:color w:val="000000"/>
                    </w:rPr>
                    <w:t>#</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84.75pt;margin-top:71.75pt;width:436.2pt;height:9.6pt;z-index:-251664896;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24"/>
                  </w:tabs>
                  <w:spacing w:line="240" w:lineRule="auto"/>
                </w:pPr>
                <w:r>
                  <w:rPr>
                    <w:rStyle w:val="NagweklubstopkaMSReferenceSansSerif"/>
                    <w:i/>
                    <w:iCs/>
                    <w:color w:val="000000"/>
                  </w:rPr>
                  <w:t>O MAPOWANIU FAKTÓW FONETYCZNYCH</w:t>
                </w:r>
                <w:r>
                  <w:rPr>
                    <w:rStyle w:val="NagweklubstopkaMSReferenceSansSerif"/>
                    <w:i/>
                    <w:iCs/>
                    <w:color w:val="000000"/>
                  </w:rPr>
                  <w:tab/>
                </w:r>
                <w:fldSimple w:instr=" PAGE \* MERGEFORMAT ">
                  <w:r w:rsidR="00F666C2" w:rsidRPr="00F666C2">
                    <w:rPr>
                      <w:rStyle w:val="Nagweklubstopka10"/>
                      <w:noProof/>
                      <w:color w:val="000000"/>
                    </w:rPr>
                    <w:t>207</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4.3pt;margin-top:80.65pt;width:431.7pt;height:9.9pt;z-index:-251663872;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34"/>
                  </w:tabs>
                  <w:spacing w:line="240" w:lineRule="auto"/>
                </w:pPr>
                <w:fldSimple w:instr=" PAGE \* MERGEFORMAT ">
                  <w:r w:rsidR="00F666C2" w:rsidRPr="00F666C2">
                    <w:rPr>
                      <w:rStyle w:val="Nagweklubstopka5"/>
                      <w:i w:val="0"/>
                      <w:iCs w:val="0"/>
                      <w:noProof/>
                      <w:color w:val="000000"/>
                      <w:spacing w:val="0"/>
                    </w:rPr>
                    <w:t>210</w:t>
                  </w:r>
                </w:fldSimple>
                <w:r>
                  <w:rPr>
                    <w:rStyle w:val="Nagweklubstopka5"/>
                    <w:i w:val="0"/>
                    <w:iCs w:val="0"/>
                    <w:color w:val="000000"/>
                    <w:spacing w:val="0"/>
                  </w:rPr>
                  <w:tab/>
                </w:r>
                <w:r w:rsidRPr="00396AEE">
                  <w:rPr>
                    <w:rStyle w:val="Nagweklubstopka3"/>
                    <w:i/>
                    <w:iCs/>
                    <w:color w:val="000000"/>
                    <w:lang w:eastAsia="en-US"/>
                  </w:rPr>
                  <w:t xml:space="preserve">A. J. BASAROWIE, </w:t>
                </w:r>
                <w:r>
                  <w:rPr>
                    <w:rStyle w:val="Nagweklubstopka3"/>
                    <w:i/>
                    <w:iCs/>
                    <w:color w:val="000000"/>
                  </w:rPr>
                  <w:t>A. STRZYŻEWSKA</w:t>
                </w:r>
                <w:r w:rsidRPr="00396AEE">
                  <w:rPr>
                    <w:rStyle w:val="Nagweklubstopka3"/>
                    <w:i/>
                    <w:iCs/>
                    <w:color w:val="000000"/>
                    <w:lang w:eastAsia="en-US"/>
                  </w:rPr>
                  <w:t xml:space="preserve">, J. </w:t>
                </w:r>
                <w:r>
                  <w:rPr>
                    <w:rStyle w:val="Nagweklubstopka3"/>
                    <w:i/>
                    <w:iCs/>
                    <w:color w:val="000000"/>
                  </w:rPr>
                  <w:t xml:space="preserve">WÓJTOWICZ, </w:t>
                </w:r>
                <w:r w:rsidRPr="00396AEE">
                  <w:rPr>
                    <w:rStyle w:val="Nagweklubstopka3"/>
                    <w:i/>
                    <w:iCs/>
                    <w:color w:val="000000"/>
                    <w:lang w:eastAsia="en-US"/>
                  </w:rPr>
                  <w:t xml:space="preserve">H. </w:t>
                </w:r>
                <w:r>
                  <w:rPr>
                    <w:rStyle w:val="Nagweklubstopka3"/>
                    <w:i/>
                    <w:iCs/>
                    <w:color w:val="000000"/>
                  </w:rPr>
                  <w:t>ZDUŃSKA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5.5pt;margin-top:64pt;width:435pt;height:8.7pt;z-index:-251694592;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00"/>
                  </w:tabs>
                  <w:spacing w:line="240" w:lineRule="auto"/>
                </w:pPr>
                <w:r>
                  <w:rPr>
                    <w:rStyle w:val="Nagweklubstopka0"/>
                    <w:i/>
                    <w:iCs/>
                    <w:color w:val="000000"/>
                  </w:rPr>
                  <w:t>FLEKSJA POLSKA: ROZPOZNAWANIE FORM</w:t>
                </w:r>
                <w:r>
                  <w:rPr>
                    <w:rStyle w:val="Nagweklubstopka0"/>
                    <w:i/>
                    <w:iCs/>
                    <w:color w:val="000000"/>
                  </w:rPr>
                  <w:tab/>
                </w:r>
                <w:fldSimple w:instr=" PAGE \* MERGEFORMAT ">
                  <w:r w:rsidR="00F666C2" w:rsidRPr="00F666C2">
                    <w:rPr>
                      <w:rStyle w:val="Nagweklubstopka10pt"/>
                      <w:noProof/>
                      <w:color w:val="000000"/>
                    </w:rPr>
                    <w:t>175</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84.75pt;margin-top:71.75pt;width:436.2pt;height:9.6pt;z-index:-25166284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24"/>
                  </w:tabs>
                  <w:spacing w:line="240" w:lineRule="auto"/>
                </w:pPr>
                <w:r>
                  <w:rPr>
                    <w:rStyle w:val="NagweklubstopkaMSReferenceSansSerif"/>
                    <w:i/>
                    <w:iCs/>
                    <w:color w:val="000000"/>
                  </w:rPr>
                  <w:t>O MAPOWANIU FAKTÓW FONETYCZNYCH</w:t>
                </w:r>
                <w:r>
                  <w:rPr>
                    <w:rStyle w:val="NagweklubstopkaMSReferenceSansSerif"/>
                    <w:i/>
                    <w:iCs/>
                    <w:color w:val="000000"/>
                  </w:rPr>
                  <w:tab/>
                </w:r>
                <w:fldSimple w:instr=" PAGE \* MERGEFORMAT ">
                  <w:r w:rsidR="00F666C2" w:rsidRPr="00F666C2">
                    <w:rPr>
                      <w:rStyle w:val="Nagweklubstopka10"/>
                      <w:noProof/>
                      <w:color w:val="000000"/>
                    </w:rPr>
                    <w:t>211</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3.85pt;margin-top:85.25pt;width:429.3pt;height:9.9pt;z-index:-25166182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586"/>
                  </w:tabs>
                  <w:spacing w:line="240" w:lineRule="auto"/>
                </w:pPr>
                <w:fldSimple w:instr=" PAGE \* MERGEFORMAT ">
                  <w:r w:rsidR="00F666C2" w:rsidRPr="00F666C2">
                    <w:rPr>
                      <w:rStyle w:val="Nagweklubstopka2"/>
                      <w:i w:val="0"/>
                      <w:iCs w:val="0"/>
                      <w:noProof/>
                      <w:color w:val="000000"/>
                      <w:spacing w:val="0"/>
                    </w:rPr>
                    <w:t>208</w:t>
                  </w:r>
                </w:fldSimple>
                <w:r>
                  <w:rPr>
                    <w:rStyle w:val="Nagweklubstopka2"/>
                    <w:i w:val="0"/>
                    <w:iCs w:val="0"/>
                    <w:color w:val="000000"/>
                    <w:spacing w:val="0"/>
                  </w:rPr>
                  <w:tab/>
                </w:r>
                <w:r w:rsidRPr="00396AEE">
                  <w:rPr>
                    <w:rStyle w:val="Nagweklubstopka3"/>
                    <w:i/>
                    <w:iCs/>
                    <w:color w:val="000000"/>
                    <w:lang w:eastAsia="en-US"/>
                  </w:rPr>
                  <w:t xml:space="preserve">A. J. BASAROWIE. </w:t>
                </w:r>
                <w:r>
                  <w:rPr>
                    <w:rStyle w:val="Nagweklubstopka3"/>
                    <w:i/>
                    <w:iCs/>
                    <w:color w:val="000000"/>
                  </w:rPr>
                  <w:t xml:space="preserve">A. STRZYŻEWSKA. </w:t>
                </w:r>
                <w:r>
                  <w:rPr>
                    <w:rStyle w:val="Nagweklubstopka3"/>
                    <w:i/>
                    <w:iCs/>
                    <w:color w:val="000000"/>
                    <w:lang w:val="en-US" w:eastAsia="en-US"/>
                  </w:rPr>
                  <w:t xml:space="preserve">J. </w:t>
                </w:r>
                <w:r>
                  <w:rPr>
                    <w:rStyle w:val="Nagweklubstopka3"/>
                    <w:i/>
                    <w:iCs/>
                    <w:color w:val="000000"/>
                  </w:rPr>
                  <w:t xml:space="preserve">WÓJTOWICZ. </w:t>
                </w:r>
                <w:r>
                  <w:rPr>
                    <w:rStyle w:val="Nagweklubstopka3"/>
                    <w:i/>
                    <w:iCs/>
                    <w:color w:val="000000"/>
                    <w:lang w:val="en-US" w:eastAsia="en-US"/>
                  </w:rPr>
                  <w:t xml:space="preserve">H. </w:t>
                </w:r>
                <w:r>
                  <w:rPr>
                    <w:rStyle w:val="Nagweklubstopka3"/>
                    <w:i/>
                    <w:iCs/>
                    <w:color w:val="000000"/>
                    <w:lang w:val="cs-CZ" w:eastAsia="cs-CZ"/>
                  </w:rPr>
                  <w:t>ZDU</w:t>
                </w:r>
                <w:r>
                  <w:rPr>
                    <w:rStyle w:val="Nagweklubstopka3"/>
                    <w:i/>
                    <w:iCs/>
                    <w:color w:val="000000"/>
                  </w:rPr>
                  <w:t>Ń</w:t>
                </w:r>
                <w:r>
                  <w:rPr>
                    <w:rStyle w:val="Nagweklubstopka3"/>
                    <w:i/>
                    <w:iCs/>
                    <w:color w:val="000000"/>
                    <w:lang w:val="cs-CZ" w:eastAsia="cs-CZ"/>
                  </w:rPr>
                  <w:t>SKA</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4.05pt;margin-top:76.55pt;width:434.1pt;height:9.9pt;z-index:-25166080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82"/>
                  </w:tabs>
                  <w:spacing w:line="240" w:lineRule="auto"/>
                </w:pPr>
                <w:r>
                  <w:rPr>
                    <w:rStyle w:val="Teksttreci217"/>
                    <w:i w:val="0"/>
                    <w:iCs w:val="0"/>
                    <w:color w:val="000000"/>
                    <w:spacing w:val="0"/>
                  </w:rPr>
                  <w:t>212</w:t>
                </w:r>
                <w:r>
                  <w:rPr>
                    <w:rStyle w:val="Teksttreci217"/>
                    <w:i w:val="0"/>
                    <w:iCs w:val="0"/>
                    <w:color w:val="000000"/>
                    <w:spacing w:val="0"/>
                  </w:rPr>
                  <w:tab/>
                </w:r>
                <w:r w:rsidRPr="00396AEE">
                  <w:rPr>
                    <w:rStyle w:val="Teksttreci10MSReferenceSansSerif"/>
                    <w:i/>
                    <w:iCs/>
                    <w:color w:val="000000"/>
                    <w:lang w:eastAsia="en-US"/>
                  </w:rPr>
                  <w:t xml:space="preserve">A. J. BASAROWIE, </w:t>
                </w:r>
                <w:r>
                  <w:rPr>
                    <w:rStyle w:val="Teksttreci10MSReferenceSansSerif"/>
                    <w:i/>
                    <w:iCs/>
                    <w:color w:val="000000"/>
                  </w:rPr>
                  <w:t xml:space="preserve">A. STRZYŻEWSKA. </w:t>
                </w:r>
                <w:r>
                  <w:rPr>
                    <w:rStyle w:val="Teksttreci10MSReferenceSansSerif"/>
                    <w:i/>
                    <w:iCs/>
                    <w:color w:val="000000"/>
                    <w:lang w:val="en-US" w:eastAsia="en-US"/>
                  </w:rPr>
                  <w:t xml:space="preserve">J. </w:t>
                </w:r>
                <w:r>
                  <w:rPr>
                    <w:rStyle w:val="Teksttreci10MSReferenceSansSerif"/>
                    <w:i/>
                    <w:iCs/>
                    <w:color w:val="000000"/>
                  </w:rPr>
                  <w:t xml:space="preserve">WÓJTOWICZ, </w:t>
                </w:r>
                <w:r>
                  <w:rPr>
                    <w:rStyle w:val="Teksttreci10MSReferenceSansSerif"/>
                    <w:i/>
                    <w:iCs/>
                    <w:color w:val="000000"/>
                    <w:lang w:val="en-US" w:eastAsia="en-US"/>
                  </w:rPr>
                  <w:t xml:space="preserve">H. </w:t>
                </w:r>
                <w:r>
                  <w:rPr>
                    <w:rStyle w:val="Teksttreci10MSReferenceSansSerif"/>
                    <w:i/>
                    <w:iCs/>
                    <w:color w:val="000000"/>
                    <w:lang w:val="cs-CZ" w:eastAsia="cs-CZ"/>
                  </w:rPr>
                  <w:t>ZDUŇSKA</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74.05pt;margin-top:76.55pt;width:434.1pt;height:9.9pt;z-index:-251659776;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82"/>
                  </w:tabs>
                  <w:spacing w:line="240" w:lineRule="auto"/>
                </w:pPr>
                <w:r>
                  <w:rPr>
                    <w:rStyle w:val="Teksttreci217"/>
                    <w:i w:val="0"/>
                    <w:iCs w:val="0"/>
                    <w:color w:val="000000"/>
                    <w:spacing w:val="0"/>
                  </w:rPr>
                  <w:t>212</w:t>
                </w:r>
                <w:r>
                  <w:rPr>
                    <w:rStyle w:val="Teksttreci217"/>
                    <w:i w:val="0"/>
                    <w:iCs w:val="0"/>
                    <w:color w:val="000000"/>
                    <w:spacing w:val="0"/>
                  </w:rPr>
                  <w:tab/>
                </w:r>
                <w:r w:rsidRPr="00396AEE">
                  <w:rPr>
                    <w:rStyle w:val="Teksttreci10MSReferenceSansSerif"/>
                    <w:i/>
                    <w:iCs/>
                    <w:color w:val="000000"/>
                    <w:lang w:eastAsia="en-US"/>
                  </w:rPr>
                  <w:t xml:space="preserve">A. J. BASAROWIE, </w:t>
                </w:r>
                <w:r>
                  <w:rPr>
                    <w:rStyle w:val="Teksttreci10MSReferenceSansSerif"/>
                    <w:i/>
                    <w:iCs/>
                    <w:color w:val="000000"/>
                  </w:rPr>
                  <w:t xml:space="preserve">A. STRZYŻEWSKA. </w:t>
                </w:r>
                <w:r>
                  <w:rPr>
                    <w:rStyle w:val="Teksttreci10MSReferenceSansSerif"/>
                    <w:i/>
                    <w:iCs/>
                    <w:color w:val="000000"/>
                    <w:lang w:val="en-US" w:eastAsia="en-US"/>
                  </w:rPr>
                  <w:t xml:space="preserve">J. </w:t>
                </w:r>
                <w:r>
                  <w:rPr>
                    <w:rStyle w:val="Teksttreci10MSReferenceSansSerif"/>
                    <w:i/>
                    <w:iCs/>
                    <w:color w:val="000000"/>
                  </w:rPr>
                  <w:t xml:space="preserve">WÓJTOWICZ, </w:t>
                </w:r>
                <w:r>
                  <w:rPr>
                    <w:rStyle w:val="Teksttreci10MSReferenceSansSerif"/>
                    <w:i/>
                    <w:iCs/>
                    <w:color w:val="000000"/>
                    <w:lang w:val="en-US" w:eastAsia="en-US"/>
                  </w:rPr>
                  <w:t xml:space="preserve">H. </w:t>
                </w:r>
                <w:r>
                  <w:rPr>
                    <w:rStyle w:val="Teksttreci10MSReferenceSansSerif"/>
                    <w:i/>
                    <w:iCs/>
                    <w:color w:val="000000"/>
                    <w:lang w:val="cs-CZ" w:eastAsia="cs-CZ"/>
                  </w:rPr>
                  <w:t>ZDUŇSKA</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64.3pt;margin-top:80.65pt;width:431.7pt;height:9.9pt;z-index:-251658752;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34"/>
                  </w:tabs>
                  <w:spacing w:line="240" w:lineRule="auto"/>
                </w:pPr>
                <w:fldSimple w:instr=" PAGE \* MERGEFORMAT ">
                  <w:r w:rsidR="00F666C2" w:rsidRPr="00F666C2">
                    <w:rPr>
                      <w:rStyle w:val="Nagweklubstopka5"/>
                      <w:i w:val="0"/>
                      <w:iCs w:val="0"/>
                      <w:noProof/>
                      <w:color w:val="000000"/>
                      <w:spacing w:val="0"/>
                    </w:rPr>
                    <w:t>214</w:t>
                  </w:r>
                </w:fldSimple>
                <w:r>
                  <w:rPr>
                    <w:rStyle w:val="Nagweklubstopka5"/>
                    <w:i w:val="0"/>
                    <w:iCs w:val="0"/>
                    <w:color w:val="000000"/>
                    <w:spacing w:val="0"/>
                  </w:rPr>
                  <w:tab/>
                </w:r>
                <w:r w:rsidRPr="00396AEE">
                  <w:rPr>
                    <w:rStyle w:val="Nagweklubstopka3"/>
                    <w:i/>
                    <w:iCs/>
                    <w:color w:val="000000"/>
                    <w:lang w:eastAsia="en-US"/>
                  </w:rPr>
                  <w:t xml:space="preserve">A. J. BASAROWIE, </w:t>
                </w:r>
                <w:r>
                  <w:rPr>
                    <w:rStyle w:val="Nagweklubstopka3"/>
                    <w:i/>
                    <w:iCs/>
                    <w:color w:val="000000"/>
                  </w:rPr>
                  <w:t>A. STRZYŻEWSKA</w:t>
                </w:r>
                <w:r w:rsidRPr="00396AEE">
                  <w:rPr>
                    <w:rStyle w:val="Nagweklubstopka3"/>
                    <w:i/>
                    <w:iCs/>
                    <w:color w:val="000000"/>
                    <w:lang w:eastAsia="en-US"/>
                  </w:rPr>
                  <w:t xml:space="preserve">, J. </w:t>
                </w:r>
                <w:r>
                  <w:rPr>
                    <w:rStyle w:val="Nagweklubstopka3"/>
                    <w:i/>
                    <w:iCs/>
                    <w:color w:val="000000"/>
                  </w:rPr>
                  <w:t xml:space="preserve">WÓJTOWICZ, </w:t>
                </w:r>
                <w:r w:rsidRPr="00396AEE">
                  <w:rPr>
                    <w:rStyle w:val="Nagweklubstopka3"/>
                    <w:i/>
                    <w:iCs/>
                    <w:color w:val="000000"/>
                    <w:lang w:eastAsia="en-US"/>
                  </w:rPr>
                  <w:t xml:space="preserve">H. </w:t>
                </w:r>
                <w:r>
                  <w:rPr>
                    <w:rStyle w:val="Nagweklubstopka3"/>
                    <w:i/>
                    <w:iCs/>
                    <w:color w:val="000000"/>
                  </w:rPr>
                  <w:t>ZDUŃSKA</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4.3pt;margin-top:80.65pt;width:431.7pt;height:9.9pt;z-index:-25165772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34"/>
                  </w:tabs>
                  <w:spacing w:line="240" w:lineRule="auto"/>
                </w:pPr>
                <w:fldSimple w:instr=" PAGE \* MERGEFORMAT ">
                  <w:r>
                    <w:rPr>
                      <w:rStyle w:val="Nagweklubstopka5"/>
                      <w:i w:val="0"/>
                      <w:iCs w:val="0"/>
                      <w:color w:val="000000"/>
                      <w:spacing w:val="0"/>
                    </w:rPr>
                    <w:t>#</w:t>
                  </w:r>
                </w:fldSimple>
                <w:r>
                  <w:rPr>
                    <w:rStyle w:val="Nagweklubstopka5"/>
                    <w:i w:val="0"/>
                    <w:iCs w:val="0"/>
                    <w:color w:val="000000"/>
                    <w:spacing w:val="0"/>
                  </w:rPr>
                  <w:tab/>
                </w:r>
                <w:r w:rsidRPr="00396AEE">
                  <w:rPr>
                    <w:rStyle w:val="Nagweklubstopka3"/>
                    <w:i/>
                    <w:iCs/>
                    <w:color w:val="000000"/>
                    <w:lang w:eastAsia="en-US"/>
                  </w:rPr>
                  <w:t xml:space="preserve">A. J. BASAROWIE, </w:t>
                </w:r>
                <w:r>
                  <w:rPr>
                    <w:rStyle w:val="Nagweklubstopka3"/>
                    <w:i/>
                    <w:iCs/>
                    <w:color w:val="000000"/>
                  </w:rPr>
                  <w:t>A. STRZYŻEWSKA</w:t>
                </w:r>
                <w:r w:rsidRPr="00396AEE">
                  <w:rPr>
                    <w:rStyle w:val="Nagweklubstopka3"/>
                    <w:i/>
                    <w:iCs/>
                    <w:color w:val="000000"/>
                    <w:lang w:eastAsia="en-US"/>
                  </w:rPr>
                  <w:t xml:space="preserve">, J. </w:t>
                </w:r>
                <w:r>
                  <w:rPr>
                    <w:rStyle w:val="Nagweklubstopka3"/>
                    <w:i/>
                    <w:iCs/>
                    <w:color w:val="000000"/>
                  </w:rPr>
                  <w:t xml:space="preserve">WÓJTOWICZ, </w:t>
                </w:r>
                <w:r w:rsidRPr="00396AEE">
                  <w:rPr>
                    <w:rStyle w:val="Nagweklubstopka3"/>
                    <w:i/>
                    <w:iCs/>
                    <w:color w:val="000000"/>
                    <w:lang w:eastAsia="en-US"/>
                  </w:rPr>
                  <w:t xml:space="preserve">H. </w:t>
                </w:r>
                <w:r>
                  <w:rPr>
                    <w:rStyle w:val="Nagweklubstopka3"/>
                    <w:i/>
                    <w:iCs/>
                    <w:color w:val="000000"/>
                  </w:rPr>
                  <w:t>ZDUŃSKA</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84.75pt;margin-top:71.75pt;width:436.2pt;height:9.6pt;z-index:-25165670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24"/>
                  </w:tabs>
                  <w:spacing w:line="240" w:lineRule="auto"/>
                </w:pPr>
                <w:r>
                  <w:rPr>
                    <w:rStyle w:val="NagweklubstopkaMSReferenceSansSerif"/>
                    <w:i/>
                    <w:iCs/>
                    <w:color w:val="000000"/>
                  </w:rPr>
                  <w:t>O MAPOWANIU FAKTÓW FONETYCZNYCH</w:t>
                </w:r>
                <w:r>
                  <w:rPr>
                    <w:rStyle w:val="NagweklubstopkaMSReferenceSansSerif"/>
                    <w:i/>
                    <w:iCs/>
                    <w:color w:val="000000"/>
                  </w:rPr>
                  <w:tab/>
                </w:r>
                <w:fldSimple w:instr=" PAGE \* MERGEFORMAT ">
                  <w:r w:rsidR="00F666C2" w:rsidRPr="00F666C2">
                    <w:rPr>
                      <w:rStyle w:val="Nagweklubstopka10"/>
                      <w:noProof/>
                      <w:color w:val="000000"/>
                    </w:rPr>
                    <w:t>213</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0.75pt;margin-top:89.55pt;width:411pt;height:7.2pt;z-index:-25169356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220"/>
                  </w:tabs>
                  <w:spacing w:line="240" w:lineRule="auto"/>
                </w:pPr>
                <w:fldSimple w:instr=" PAGE \* MERGEFORMAT ">
                  <w:r w:rsidR="00F666C2" w:rsidRPr="00F666C2">
                    <w:rPr>
                      <w:rStyle w:val="Nagweklubstopka2"/>
                      <w:i w:val="0"/>
                      <w:iCs w:val="0"/>
                      <w:noProof/>
                      <w:color w:val="000000"/>
                      <w:spacing w:val="0"/>
                    </w:rPr>
                    <w:t>174</w:t>
                  </w:r>
                </w:fldSimple>
                <w:r>
                  <w:rPr>
                    <w:rStyle w:val="Nagweklubstopka2"/>
                    <w:i w:val="0"/>
                    <w:iCs w:val="0"/>
                    <w:color w:val="000000"/>
                    <w:spacing w:val="0"/>
                  </w:rPr>
                  <w:tab/>
                </w:r>
                <w:r>
                  <w:rPr>
                    <w:rStyle w:val="Nagweklubstopka"/>
                    <w:i/>
                    <w:iCs/>
                    <w:color w:val="000000"/>
                  </w:rPr>
                  <w:t>J. TOKARSKI</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3.35pt;margin-top:92.05pt;width:413.4pt;height:8.4pt;z-index:-25165568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268"/>
                  </w:tabs>
                  <w:spacing w:line="240" w:lineRule="auto"/>
                </w:pPr>
                <w:fldSimple w:instr=" PAGE \* MERGEFORMAT ">
                  <w:r w:rsidR="00F666C2" w:rsidRPr="00F666C2">
                    <w:rPr>
                      <w:rStyle w:val="Nagweklubstopka5"/>
                      <w:i w:val="0"/>
                      <w:iCs w:val="0"/>
                      <w:noProof/>
                      <w:color w:val="000000"/>
                      <w:spacing w:val="0"/>
                    </w:rPr>
                    <w:t>216</w:t>
                  </w:r>
                </w:fldSimple>
                <w:r>
                  <w:rPr>
                    <w:rStyle w:val="Nagweklubstopka5"/>
                    <w:i w:val="0"/>
                    <w:iCs w:val="0"/>
                    <w:color w:val="000000"/>
                    <w:spacing w:val="0"/>
                  </w:rPr>
                  <w:tab/>
                </w:r>
                <w:r w:rsidRPr="00396AEE">
                  <w:rPr>
                    <w:rStyle w:val="Nagweklubstopka3TimesNewRoman1"/>
                    <w:i/>
                    <w:iCs/>
                    <w:color w:val="000000"/>
                    <w:spacing w:val="0"/>
                    <w:lang w:val="pl-PL"/>
                  </w:rPr>
                  <w:t xml:space="preserve">A. </w:t>
                </w:r>
                <w:r w:rsidRPr="00396AEE">
                  <w:rPr>
                    <w:rStyle w:val="Nagweklubstopka3"/>
                    <w:i/>
                    <w:iCs/>
                    <w:color w:val="000000"/>
                    <w:lang w:eastAsia="en-US"/>
                  </w:rPr>
                  <w:t xml:space="preserve">J. </w:t>
                </w:r>
                <w:r>
                  <w:rPr>
                    <w:rStyle w:val="Nagweklubstopka3"/>
                    <w:i/>
                    <w:iCs/>
                    <w:color w:val="000000"/>
                  </w:rPr>
                  <w:t xml:space="preserve">BAS AROWI </w:t>
                </w:r>
                <w:r w:rsidRPr="00396AEE">
                  <w:rPr>
                    <w:rStyle w:val="Nagweklubstopka3"/>
                    <w:i/>
                    <w:iCs/>
                    <w:color w:val="000000"/>
                    <w:lang w:eastAsia="en-US"/>
                  </w:rPr>
                  <w:t xml:space="preserve">E, </w:t>
                </w:r>
                <w:r>
                  <w:rPr>
                    <w:rStyle w:val="Nagweklubstopka3"/>
                    <w:i/>
                    <w:iCs/>
                    <w:color w:val="000000"/>
                  </w:rPr>
                  <w:t xml:space="preserve">A. STRZYŻEWSKA, </w:t>
                </w:r>
                <w:r w:rsidRPr="00396AEE">
                  <w:rPr>
                    <w:rStyle w:val="Nagweklubstopka3"/>
                    <w:i/>
                    <w:iCs/>
                    <w:color w:val="000000"/>
                    <w:lang w:eastAsia="en-US"/>
                  </w:rPr>
                  <w:t xml:space="preserve">J. </w:t>
                </w:r>
                <w:r>
                  <w:rPr>
                    <w:rStyle w:val="Nagweklubstopka3"/>
                    <w:i/>
                    <w:iCs/>
                    <w:color w:val="000000"/>
                  </w:rPr>
                  <w:t xml:space="preserve">WÓJTOWICZ, </w:t>
                </w:r>
                <w:r w:rsidRPr="00396AEE">
                  <w:rPr>
                    <w:rStyle w:val="Nagweklubstopka3"/>
                    <w:i/>
                    <w:iCs/>
                    <w:color w:val="000000"/>
                    <w:lang w:eastAsia="en-US"/>
                  </w:rPr>
                  <w:t xml:space="preserve">H. </w:t>
                </w:r>
                <w:r>
                  <w:rPr>
                    <w:rStyle w:val="Nagweklubstopka3"/>
                    <w:i/>
                    <w:iCs/>
                    <w:color w:val="000000"/>
                    <w:lang w:val="cs-CZ" w:eastAsia="cs-CZ"/>
                  </w:rPr>
                  <w:t>ZDU</w:t>
                </w:r>
                <w:r>
                  <w:rPr>
                    <w:rStyle w:val="Nagweklubstopka3"/>
                    <w:i/>
                    <w:iCs/>
                    <w:color w:val="000000"/>
                  </w:rPr>
                  <w:t>Ń</w:t>
                </w:r>
                <w:r>
                  <w:rPr>
                    <w:rStyle w:val="Nagweklubstopka3"/>
                    <w:i/>
                    <w:iCs/>
                    <w:color w:val="000000"/>
                    <w:lang w:val="cs-CZ" w:eastAsia="cs-CZ"/>
                  </w:rPr>
                  <w:t>SKA</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53.35pt;margin-top:92.05pt;width:413.4pt;height:8.4pt;z-index:-251654656;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268"/>
                  </w:tabs>
                  <w:spacing w:line="240" w:lineRule="auto"/>
                </w:pPr>
                <w:fldSimple w:instr=" PAGE \* MERGEFORMAT ">
                  <w:r>
                    <w:rPr>
                      <w:rStyle w:val="Nagweklubstopka5"/>
                      <w:i w:val="0"/>
                      <w:iCs w:val="0"/>
                      <w:color w:val="000000"/>
                      <w:spacing w:val="0"/>
                    </w:rPr>
                    <w:t>#</w:t>
                  </w:r>
                </w:fldSimple>
                <w:r>
                  <w:rPr>
                    <w:rStyle w:val="Nagweklubstopka5"/>
                    <w:i w:val="0"/>
                    <w:iCs w:val="0"/>
                    <w:color w:val="000000"/>
                    <w:spacing w:val="0"/>
                  </w:rPr>
                  <w:tab/>
                </w:r>
                <w:r w:rsidRPr="00396AEE">
                  <w:rPr>
                    <w:rStyle w:val="Nagweklubstopka3TimesNewRoman1"/>
                    <w:i/>
                    <w:iCs/>
                    <w:color w:val="000000"/>
                    <w:spacing w:val="0"/>
                    <w:lang w:val="pl-PL"/>
                  </w:rPr>
                  <w:t xml:space="preserve">A. </w:t>
                </w:r>
                <w:r w:rsidRPr="00396AEE">
                  <w:rPr>
                    <w:rStyle w:val="Nagweklubstopka3"/>
                    <w:i/>
                    <w:iCs/>
                    <w:color w:val="000000"/>
                    <w:lang w:eastAsia="en-US"/>
                  </w:rPr>
                  <w:t xml:space="preserve">J. </w:t>
                </w:r>
                <w:r>
                  <w:rPr>
                    <w:rStyle w:val="Nagweklubstopka3"/>
                    <w:i/>
                    <w:iCs/>
                    <w:color w:val="000000"/>
                  </w:rPr>
                  <w:t xml:space="preserve">BAS AROWI </w:t>
                </w:r>
                <w:r w:rsidRPr="00396AEE">
                  <w:rPr>
                    <w:rStyle w:val="Nagweklubstopka3"/>
                    <w:i/>
                    <w:iCs/>
                    <w:color w:val="000000"/>
                    <w:lang w:eastAsia="en-US"/>
                  </w:rPr>
                  <w:t xml:space="preserve">E, </w:t>
                </w:r>
                <w:r>
                  <w:rPr>
                    <w:rStyle w:val="Nagweklubstopka3"/>
                    <w:i/>
                    <w:iCs/>
                    <w:color w:val="000000"/>
                  </w:rPr>
                  <w:t xml:space="preserve">A. STRZYŻEWSKA, </w:t>
                </w:r>
                <w:r w:rsidRPr="00396AEE">
                  <w:rPr>
                    <w:rStyle w:val="Nagweklubstopka3"/>
                    <w:i/>
                    <w:iCs/>
                    <w:color w:val="000000"/>
                    <w:lang w:eastAsia="en-US"/>
                  </w:rPr>
                  <w:t xml:space="preserve">J. </w:t>
                </w:r>
                <w:r>
                  <w:rPr>
                    <w:rStyle w:val="Nagweklubstopka3"/>
                    <w:i/>
                    <w:iCs/>
                    <w:color w:val="000000"/>
                  </w:rPr>
                  <w:t xml:space="preserve">WÓJTOWICZ, </w:t>
                </w:r>
                <w:r w:rsidRPr="00396AEE">
                  <w:rPr>
                    <w:rStyle w:val="Nagweklubstopka3"/>
                    <w:i/>
                    <w:iCs/>
                    <w:color w:val="000000"/>
                    <w:lang w:eastAsia="en-US"/>
                  </w:rPr>
                  <w:t xml:space="preserve">H. </w:t>
                </w:r>
                <w:r>
                  <w:rPr>
                    <w:rStyle w:val="Nagweklubstopka3"/>
                    <w:i/>
                    <w:iCs/>
                    <w:color w:val="000000"/>
                    <w:lang w:val="cs-CZ" w:eastAsia="cs-CZ"/>
                  </w:rPr>
                  <w:t>ZDU</w:t>
                </w:r>
                <w:r>
                  <w:rPr>
                    <w:rStyle w:val="Nagweklubstopka3"/>
                    <w:i/>
                    <w:iCs/>
                    <w:color w:val="000000"/>
                  </w:rPr>
                  <w:t>Ń</w:t>
                </w:r>
                <w:r>
                  <w:rPr>
                    <w:rStyle w:val="Nagweklubstopka3"/>
                    <w:i/>
                    <w:iCs/>
                    <w:color w:val="000000"/>
                    <w:lang w:val="cs-CZ" w:eastAsia="cs-CZ"/>
                  </w:rPr>
                  <w:t>SKA</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141.5pt;margin-top:168.4pt;width:127.8pt;height:8.4pt;z-index:-251653632;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2"/>
                    <w:i/>
                    <w:iCs/>
                    <w:color w:val="000000"/>
                  </w:rPr>
                  <w:t>WITOLD CIENKOWSKI</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141.5pt;margin-top:168.4pt;width:127.8pt;height:8.4pt;z-index:-251652608;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2"/>
                    <w:i/>
                    <w:iCs/>
                    <w:color w:val="000000"/>
                  </w:rPr>
                  <w:t>WITOLD CIENKOWSKI</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71.75pt;margin-top:12.65pt;width:441.3pt;height:7.5pt;z-index:-25165158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826"/>
                  </w:tabs>
                  <w:spacing w:line="240" w:lineRule="auto"/>
                </w:pPr>
                <w:fldSimple w:instr=" PAGE \* MERGEFORMAT ">
                  <w:r w:rsidR="00F666C2" w:rsidRPr="00F666C2">
                    <w:rPr>
                      <w:rStyle w:val="Nagweklubstopka10pt1"/>
                      <w:noProof/>
                      <w:color w:val="000000"/>
                    </w:rPr>
                    <w:t>220</w:t>
                  </w:r>
                </w:fldSimple>
                <w:r>
                  <w:rPr>
                    <w:rStyle w:val="Nagweklubstopka10pt1"/>
                    <w:i/>
                    <w:iCs/>
                    <w:color w:val="000000"/>
                  </w:rPr>
                  <w:tab/>
                </w:r>
                <w:r>
                  <w:rPr>
                    <w:rStyle w:val="Pogrubienie"/>
                    <w:i w:val="0"/>
                    <w:iCs w:val="0"/>
                    <w:color w:val="000000"/>
                  </w:rPr>
                  <w:t xml:space="preserve">W. </w:t>
                </w:r>
                <w:r>
                  <w:rPr>
                    <w:rStyle w:val="NagweklubstopkaMSReferenceSansSerif"/>
                    <w:i/>
                    <w:iCs/>
                    <w:color w:val="000000"/>
                  </w:rPr>
                  <w:t>CIENKOWSKI</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79.1pt;margin-top:83.95pt;width:437.4pt;height:9pt;z-index:-25165056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48"/>
                  </w:tabs>
                  <w:spacing w:line="240" w:lineRule="auto"/>
                </w:pPr>
                <w:r>
                  <w:rPr>
                    <w:rStyle w:val="NagweklubstopkaMSReferenceSansSerif"/>
                    <w:i/>
                    <w:iCs/>
                    <w:color w:val="000000"/>
                    <w:lang w:val="cs-CZ" w:eastAsia="cs-CZ"/>
                  </w:rPr>
                  <w:t xml:space="preserve">STUDIA </w:t>
                </w:r>
                <w:r>
                  <w:rPr>
                    <w:rStyle w:val="NagweklubstopkaMSReferenceSansSerif"/>
                    <w:i/>
                    <w:iCs/>
                    <w:color w:val="000000"/>
                  </w:rPr>
                  <w:t>WYRAZOWE</w:t>
                </w:r>
                <w:r>
                  <w:rPr>
                    <w:rStyle w:val="NagweklubstopkaMSReferenceSansSerif"/>
                    <w:i/>
                    <w:iCs/>
                    <w:color w:val="000000"/>
                  </w:rPr>
                  <w:tab/>
                </w:r>
                <w:fldSimple w:instr=" PAGE \* MERGEFORMAT ">
                  <w:r w:rsidR="00F666C2" w:rsidRPr="00F666C2">
                    <w:rPr>
                      <w:rStyle w:val="Nagweklubstopka10pt1"/>
                      <w:noProof/>
                      <w:color w:val="000000"/>
                      <w:lang w:val="cs-CZ" w:eastAsia="cs-CZ"/>
                    </w:rPr>
                    <w:t>219</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141.5pt;margin-top:168.4pt;width:127.8pt;height:8.4pt;z-index:-251649536;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2"/>
                    <w:i/>
                    <w:iCs/>
                    <w:color w:val="000000"/>
                  </w:rPr>
                  <w:t>WITOLD CIENKOWSKI</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141.5pt;margin-top:168.4pt;width:127.8pt;height:8.4pt;z-index:-251648512;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10pt2"/>
                    <w:i/>
                    <w:iCs/>
                    <w:color w:val="000000"/>
                  </w:rPr>
                  <w:t>WITOLD CIENKOWSKI</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100.85pt;margin-top:108.85pt;width:411pt;height:9.3pt;z-index:-251647488;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220"/>
                  </w:tabs>
                  <w:spacing w:line="240" w:lineRule="auto"/>
                </w:pPr>
                <w:fldSimple w:instr=" PAGE \* MERGEFORMAT ">
                  <w:r w:rsidR="00F666C2" w:rsidRPr="00F666C2">
                    <w:rPr>
                      <w:rStyle w:val="Nagweklubstopka10pt1"/>
                      <w:noProof/>
                      <w:color w:val="000000"/>
                    </w:rPr>
                    <w:t>224</w:t>
                  </w:r>
                </w:fldSimple>
                <w:r>
                  <w:rPr>
                    <w:rStyle w:val="Nagweklubstopka10pt1"/>
                    <w:i/>
                    <w:iCs/>
                    <w:color w:val="000000"/>
                  </w:rPr>
                  <w:tab/>
                </w:r>
                <w:r>
                  <w:rPr>
                    <w:rStyle w:val="NagweklubstopkaMSReferenceSansSerif"/>
                    <w:i/>
                    <w:iCs/>
                    <w:color w:val="000000"/>
                  </w:rPr>
                  <w:t>W. CIENKOWSKl</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0.55pt;margin-top:110.65pt;width:390pt;height:7.8pt;z-index:-25169254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7800"/>
                  </w:tabs>
                  <w:spacing w:line="240" w:lineRule="auto"/>
                </w:pPr>
                <w:fldSimple w:instr=" PAGE \* MERGEFORMAT ">
                  <w:r w:rsidR="00F666C2" w:rsidRPr="00F666C2">
                    <w:rPr>
                      <w:rStyle w:val="NagweklubstopkaBezkursywy"/>
                      <w:noProof/>
                      <w:color w:val="000000"/>
                    </w:rPr>
                    <w:t>178</w:t>
                  </w:r>
                </w:fldSimple>
                <w:r>
                  <w:rPr>
                    <w:rStyle w:val="NagweklubstopkaBezkursywy"/>
                    <w:i/>
                    <w:iCs/>
                    <w:color w:val="000000"/>
                  </w:rPr>
                  <w:tab/>
                </w:r>
                <w:r>
                  <w:rPr>
                    <w:rStyle w:val="Nagweklubstopka"/>
                    <w:i/>
                    <w:iCs/>
                    <w:color w:val="000000"/>
                    <w:vertAlign w:val="superscript"/>
                  </w:rPr>
                  <w:t>J</w:t>
                </w:r>
                <w:r>
                  <w:rPr>
                    <w:rStyle w:val="Nagweklubstopka"/>
                    <w:i/>
                    <w:iCs/>
                    <w:color w:val="000000"/>
                  </w:rPr>
                  <w:t>- TOKARSKI</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55.4pt;margin-top:65.2pt;width:434.4pt;height:7.5pt;z-index:-251646464;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688"/>
                  </w:tabs>
                  <w:spacing w:line="240" w:lineRule="auto"/>
                </w:pPr>
                <w:r>
                  <w:rPr>
                    <w:rStyle w:val="NagweklubstopkaMSReferenceSansSerif"/>
                    <w:i/>
                    <w:iCs/>
                    <w:color w:val="000000"/>
                    <w:lang w:val="cs-CZ" w:eastAsia="cs-CZ"/>
                  </w:rPr>
                  <w:t xml:space="preserve">STUDIA </w:t>
                </w:r>
                <w:r>
                  <w:rPr>
                    <w:rStyle w:val="NagweklubstopkaMSReferenceSansSerif"/>
                    <w:i/>
                    <w:iCs/>
                    <w:color w:val="000000"/>
                  </w:rPr>
                  <w:t>WYRAZOWE</w:t>
                </w:r>
                <w:r>
                  <w:rPr>
                    <w:rStyle w:val="NagweklubstopkaMSReferenceSansSerif"/>
                    <w:i/>
                    <w:iCs/>
                    <w:color w:val="000000"/>
                  </w:rPr>
                  <w:tab/>
                </w:r>
                <w:fldSimple w:instr=" PAGE \* MERGEFORMAT ">
                  <w:r w:rsidR="00F666C2" w:rsidRPr="00F666C2">
                    <w:rPr>
                      <w:rStyle w:val="Nagweklubstopka10pt1"/>
                      <w:noProof/>
                      <w:color w:val="000000"/>
                      <w:lang w:val="cs-CZ" w:eastAsia="cs-CZ"/>
                    </w:rPr>
                    <w:t>225</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76.75pt;margin-top:83.15pt;width:370.2pt;height:9.6pt;z-index:-25164544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7404"/>
                  </w:tabs>
                  <w:spacing w:line="240" w:lineRule="auto"/>
                </w:pPr>
                <w:fldSimple w:instr=" PAGE \* MERGEFORMAT ">
                  <w:r w:rsidR="00F666C2" w:rsidRPr="00F666C2">
                    <w:rPr>
                      <w:rStyle w:val="Nagweklubstopka5"/>
                      <w:i w:val="0"/>
                      <w:iCs w:val="0"/>
                      <w:noProof/>
                      <w:color w:val="000000"/>
                      <w:spacing w:val="0"/>
                    </w:rPr>
                    <w:t>222</w:t>
                  </w:r>
                </w:fldSimple>
                <w:r>
                  <w:rPr>
                    <w:rStyle w:val="Nagweklubstopka5"/>
                    <w:i w:val="0"/>
                    <w:iCs w:val="0"/>
                    <w:color w:val="000000"/>
                    <w:spacing w:val="0"/>
                  </w:rPr>
                  <w:tab/>
                </w:r>
                <w:r>
                  <w:rPr>
                    <w:rStyle w:val="Pogrubienie"/>
                    <w:i w:val="0"/>
                    <w:iCs w:val="0"/>
                    <w:color w:val="000000"/>
                  </w:rPr>
                  <w:t>W. CIENKOWSKI</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126.4pt;margin-top:154.85pt;width:126.3pt;height:7.2pt;z-index:-251642368;mso-wrap-style:none;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spacing w:line="240" w:lineRule="auto"/>
                </w:pPr>
                <w:r>
                  <w:rPr>
                    <w:rStyle w:val="Nagweklubstopka10pt"/>
                    <w:i/>
                    <w:iCs/>
                    <w:color w:val="000000"/>
                  </w:rPr>
                  <w:t>WITOLD CIENKOWSKI</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126.4pt;margin-top:154.85pt;width:126.3pt;height:7.2pt;z-index:-251641344;mso-wrap-style:none;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spacing w:line="240" w:lineRule="auto"/>
                </w:pPr>
                <w:r>
                  <w:rPr>
                    <w:rStyle w:val="Nagweklubstopka10pt"/>
                    <w:i/>
                    <w:iCs/>
                    <w:color w:val="000000"/>
                  </w:rPr>
                  <w:t>WITOLD CIENKOWSKI</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70.2pt;margin-top:58.65pt;width:424.2pt;height:8.7pt;z-index:-251640320;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484"/>
                  </w:tabs>
                  <w:spacing w:line="240" w:lineRule="auto"/>
                </w:pPr>
                <w:fldSimple w:instr=" PAGE \* MERGEFORMAT ">
                  <w:r w:rsidR="00F666C2" w:rsidRPr="00F666C2">
                    <w:rPr>
                      <w:rStyle w:val="Nagweklubstopka3"/>
                      <w:noProof/>
                      <w:color w:val="000000"/>
                    </w:rPr>
                    <w:t>230</w:t>
                  </w:r>
                </w:fldSimple>
                <w:r>
                  <w:rPr>
                    <w:rStyle w:val="Nagweklubstopka3"/>
                    <w:i/>
                    <w:iCs/>
                    <w:color w:val="000000"/>
                  </w:rPr>
                  <w:tab/>
                  <w:t xml:space="preserve">W. </w:t>
                </w:r>
                <w:r>
                  <w:rPr>
                    <w:rStyle w:val="Nagweklubstopka"/>
                    <w:i/>
                    <w:iCs/>
                    <w:color w:val="000000"/>
                  </w:rPr>
                  <w:t>CIENKOWS</w:t>
                </w:r>
                <w:r>
                  <w:rPr>
                    <w:rStyle w:val="Nagweklubstopka"/>
                    <w:i/>
                    <w:iCs/>
                    <w:color w:val="000000"/>
                    <w:lang w:val="en-US" w:eastAsia="en-US"/>
                  </w:rPr>
                  <w:t>KI</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69.25pt;margin-top:60.75pt;width:435.3pt;height:7.2pt;z-index:-251639296;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06"/>
                  </w:tabs>
                  <w:spacing w:line="240" w:lineRule="auto"/>
                </w:pPr>
                <w:r>
                  <w:rPr>
                    <w:rStyle w:val="Nagweklubstopka0"/>
                    <w:i/>
                    <w:iCs/>
                    <w:color w:val="000000"/>
                  </w:rPr>
                  <w:t>STUDIA WYRAZOWE</w:t>
                </w:r>
                <w:r>
                  <w:rPr>
                    <w:rStyle w:val="Nagweklubstopka0"/>
                    <w:i/>
                    <w:iCs/>
                    <w:color w:val="000000"/>
                  </w:rPr>
                  <w:tab/>
                </w:r>
                <w:fldSimple w:instr=" PAGE \* MERGEFORMAT ">
                  <w:r w:rsidR="00F666C2" w:rsidRPr="00F666C2">
                    <w:rPr>
                      <w:rStyle w:val="Nagweklubstopka10"/>
                      <w:noProof/>
                      <w:color w:val="000000"/>
                    </w:rPr>
                    <w:t>229</w:t>
                  </w:r>
                </w:fldSimple>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70.2pt;margin-top:58.65pt;width:424.2pt;height:8.7pt;z-index:-251638272;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484"/>
                  </w:tabs>
                  <w:spacing w:line="240" w:lineRule="auto"/>
                </w:pPr>
                <w:fldSimple w:instr=" PAGE \* MERGEFORMAT ">
                  <w:r w:rsidR="00F666C2" w:rsidRPr="00F666C2">
                    <w:rPr>
                      <w:rStyle w:val="Nagweklubstopka3"/>
                      <w:noProof/>
                      <w:color w:val="000000"/>
                    </w:rPr>
                    <w:t>234</w:t>
                  </w:r>
                </w:fldSimple>
                <w:r>
                  <w:rPr>
                    <w:rStyle w:val="Nagweklubstopka3"/>
                    <w:i/>
                    <w:iCs/>
                    <w:color w:val="000000"/>
                  </w:rPr>
                  <w:tab/>
                  <w:t xml:space="preserve">W. </w:t>
                </w:r>
                <w:r>
                  <w:rPr>
                    <w:rStyle w:val="Nagweklubstopka"/>
                    <w:i/>
                    <w:iCs/>
                    <w:color w:val="000000"/>
                  </w:rPr>
                  <w:t>CIENKOWS</w:t>
                </w:r>
                <w:r>
                  <w:rPr>
                    <w:rStyle w:val="Nagweklubstopka"/>
                    <w:i/>
                    <w:iCs/>
                    <w:color w:val="000000"/>
                    <w:lang w:val="en-US" w:eastAsia="en-US"/>
                  </w:rPr>
                  <w:t>KI</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69.25pt;margin-top:60.75pt;width:435.3pt;height:7.2pt;z-index:-251637248;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06"/>
                  </w:tabs>
                  <w:spacing w:line="240" w:lineRule="auto"/>
                </w:pPr>
                <w:r>
                  <w:rPr>
                    <w:rStyle w:val="Nagweklubstopka0"/>
                    <w:i/>
                    <w:iCs/>
                    <w:color w:val="000000"/>
                  </w:rPr>
                  <w:t>STUDIA WYRAZOWE</w:t>
                </w:r>
                <w:r>
                  <w:rPr>
                    <w:rStyle w:val="Nagweklubstopka0"/>
                    <w:i/>
                    <w:iCs/>
                    <w:color w:val="000000"/>
                  </w:rPr>
                  <w:tab/>
                </w:r>
                <w:fldSimple w:instr=" PAGE \* MERGEFORMAT ">
                  <w:r w:rsidR="00F666C2" w:rsidRPr="00F666C2">
                    <w:rPr>
                      <w:rStyle w:val="Nagweklubstopka10"/>
                      <w:noProof/>
                      <w:color w:val="000000"/>
                    </w:rPr>
                    <w:t>233</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65.95pt;margin-top:58.05pt;width:420.6pt;height:10.5pt;z-index:-251636224;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412"/>
                  </w:tabs>
                  <w:spacing w:line="240" w:lineRule="auto"/>
                </w:pPr>
                <w:fldSimple w:instr=" PAGE \* MERGEFORMAT ">
                  <w:r w:rsidR="00F666C2" w:rsidRPr="00F666C2">
                    <w:rPr>
                      <w:rStyle w:val="Nagweklubstopka10"/>
                      <w:noProof/>
                      <w:color w:val="000000"/>
                    </w:rPr>
                    <w:t>231</w:t>
                  </w:r>
                </w:fldSimple>
                <w:r>
                  <w:rPr>
                    <w:rStyle w:val="Nagweklubstopka10"/>
                    <w:i/>
                    <w:iCs/>
                    <w:color w:val="000000"/>
                  </w:rPr>
                  <w:tab/>
                  <w:t xml:space="preserve">W. </w:t>
                </w:r>
                <w:r>
                  <w:rPr>
                    <w:rStyle w:val="Nagweklubstopka0"/>
                    <w:i/>
                    <w:iCs/>
                    <w:color w:val="000000"/>
                  </w:rPr>
                  <w:t>CIENKOWSKI</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5.5pt;margin-top:64pt;width:435pt;height:8.7pt;z-index:-251691520;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700"/>
                  </w:tabs>
                  <w:spacing w:line="240" w:lineRule="auto"/>
                </w:pPr>
                <w:r>
                  <w:rPr>
                    <w:rStyle w:val="Nagweklubstopka0"/>
                    <w:i/>
                    <w:iCs/>
                    <w:color w:val="000000"/>
                  </w:rPr>
                  <w:t>FLEKSJA POLSKA: ROZPOZNAWANIE FORM</w:t>
                </w:r>
                <w:r>
                  <w:rPr>
                    <w:rStyle w:val="Nagweklubstopka0"/>
                    <w:i/>
                    <w:iCs/>
                    <w:color w:val="000000"/>
                  </w:rPr>
                  <w:tab/>
                </w:r>
                <w:fldSimple w:instr=" PAGE \* MERGEFORMAT ">
                  <w:r w:rsidR="00F666C2" w:rsidRPr="00F666C2">
                    <w:rPr>
                      <w:rStyle w:val="Nagweklubstopka10pt"/>
                      <w:noProof/>
                      <w:color w:val="000000"/>
                    </w:rPr>
                    <w:t>177</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64.45pt;margin-top:59.25pt;width:440.1pt;height:9.3pt;z-index:-251635200;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802"/>
                  </w:tabs>
                  <w:spacing w:line="240" w:lineRule="auto"/>
                </w:pPr>
                <w:fldSimple w:instr=" PAGE \* MERGEFORMAT ">
                  <w:r w:rsidR="00F666C2" w:rsidRPr="00F666C2">
                    <w:rPr>
                      <w:rStyle w:val="Nagweklubstopka10"/>
                      <w:noProof/>
                      <w:color w:val="000000"/>
                    </w:rPr>
                    <w:t>238</w:t>
                  </w:r>
                </w:fldSimple>
                <w:r>
                  <w:rPr>
                    <w:rStyle w:val="Nagweklubstopka10"/>
                    <w:i/>
                    <w:iCs/>
                    <w:color w:val="000000"/>
                  </w:rPr>
                  <w:tab/>
                </w:r>
                <w:r>
                  <w:rPr>
                    <w:rStyle w:val="Nagweklubstopka0"/>
                    <w:i/>
                    <w:iCs/>
                    <w:color w:val="000000"/>
                  </w:rPr>
                  <w:t>E. SIATKOWSKA</w:t>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68.95pt;margin-top:59.15pt;width:435.9pt;height:7.2pt;z-index:-251634176;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18"/>
                  </w:tabs>
                  <w:spacing w:line="240" w:lineRule="auto"/>
                </w:pPr>
                <w:r>
                  <w:rPr>
                    <w:rStyle w:val="Nagweklubstopka0"/>
                    <w:i/>
                    <w:iCs/>
                    <w:color w:val="000000"/>
                  </w:rPr>
                  <w:t>RECENZJE</w:t>
                </w:r>
                <w:r>
                  <w:rPr>
                    <w:rStyle w:val="Nagweklubstopka0"/>
                    <w:i/>
                    <w:iCs/>
                    <w:color w:val="000000"/>
                  </w:rPr>
                  <w:tab/>
                </w:r>
                <w:fldSimple w:instr=" PAGE \* MERGEFORMAT ">
                  <w:r w:rsidR="00F666C2" w:rsidRPr="00F666C2">
                    <w:rPr>
                      <w:rStyle w:val="Nagweklubstopka10"/>
                      <w:noProof/>
                      <w:color w:val="000000"/>
                    </w:rPr>
                    <w:t>239</w:t>
                  </w:r>
                </w:fldSimple>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67.95pt;margin-top:57.35pt;width:426.9pt;height:8.7pt;z-index:-251633152;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538"/>
                  </w:tabs>
                  <w:spacing w:line="240" w:lineRule="auto"/>
                </w:pPr>
                <w:fldSimple w:instr=" PAGE \* MERGEFORMAT ">
                  <w:r w:rsidR="00F666C2" w:rsidRPr="00F666C2">
                    <w:rPr>
                      <w:rStyle w:val="Nagweklubstopka10"/>
                      <w:noProof/>
                      <w:color w:val="000000"/>
                    </w:rPr>
                    <w:t>242</w:t>
                  </w:r>
                </w:fldSimple>
                <w:r>
                  <w:rPr>
                    <w:rStyle w:val="Nagweklubstopka10"/>
                    <w:i/>
                    <w:iCs/>
                    <w:color w:val="000000"/>
                  </w:rPr>
                  <w:tab/>
                  <w:t xml:space="preserve">W. E. </w:t>
                </w:r>
                <w:r>
                  <w:rPr>
                    <w:rStyle w:val="Nagweklubstopka0"/>
                    <w:i/>
                    <w:iCs/>
                    <w:color w:val="000000"/>
                  </w:rPr>
                  <w:t>REDYK</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68.95pt;margin-top:59.15pt;width:435.9pt;height:7.2pt;z-index:-251632128;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18"/>
                  </w:tabs>
                  <w:spacing w:line="240" w:lineRule="auto"/>
                </w:pPr>
                <w:r>
                  <w:rPr>
                    <w:rStyle w:val="Nagweklubstopka0"/>
                    <w:i/>
                    <w:iCs/>
                    <w:color w:val="000000"/>
                  </w:rPr>
                  <w:t>RECENZJE</w:t>
                </w:r>
                <w:r>
                  <w:rPr>
                    <w:rStyle w:val="Nagweklubstopka0"/>
                    <w:i/>
                    <w:iCs/>
                    <w:color w:val="000000"/>
                  </w:rPr>
                  <w:tab/>
                </w:r>
                <w:fldSimple w:instr=" PAGE \* MERGEFORMAT ">
                  <w:r w:rsidR="00F666C2" w:rsidRPr="00F666C2">
                    <w:rPr>
                      <w:rStyle w:val="Nagweklubstopka10"/>
                      <w:noProof/>
                      <w:color w:val="000000"/>
                    </w:rPr>
                    <w:t>243</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67.75pt;margin-top:78.95pt;width:14.7pt;height:6.9pt;z-index:-251631104;mso-wrap-style:none;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spacing w:line="240" w:lineRule="auto"/>
                </w:pPr>
                <w:fldSimple w:instr=" PAGE \* MERGEFORMAT ">
                  <w:r w:rsidR="00F666C2" w:rsidRPr="00F666C2">
                    <w:rPr>
                      <w:rStyle w:val="Nagweklubstopka10"/>
                      <w:noProof/>
                      <w:color w:val="000000"/>
                    </w:rPr>
                    <w:t>240</w:t>
                  </w:r>
                </w:fldSimple>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0.75pt;margin-top:89.55pt;width:411pt;height:7.2pt;z-index:-251690496;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220"/>
                  </w:tabs>
                  <w:spacing w:line="240" w:lineRule="auto"/>
                </w:pPr>
                <w:fldSimple w:instr=" PAGE \* MERGEFORMAT ">
                  <w:r w:rsidR="00F666C2" w:rsidRPr="00F666C2">
                    <w:rPr>
                      <w:rStyle w:val="Nagweklubstopka2"/>
                      <w:i w:val="0"/>
                      <w:iCs w:val="0"/>
                      <w:noProof/>
                      <w:color w:val="000000"/>
                      <w:spacing w:val="0"/>
                    </w:rPr>
                    <w:t>176</w:t>
                  </w:r>
                </w:fldSimple>
                <w:r>
                  <w:rPr>
                    <w:rStyle w:val="Nagweklubstopka2"/>
                    <w:i w:val="0"/>
                    <w:iCs w:val="0"/>
                    <w:color w:val="000000"/>
                    <w:spacing w:val="0"/>
                  </w:rPr>
                  <w:tab/>
                </w:r>
                <w:r>
                  <w:rPr>
                    <w:rStyle w:val="Nagweklubstopka"/>
                    <w:i/>
                    <w:iCs/>
                    <w:color w:val="000000"/>
                  </w:rPr>
                  <w:t>J. TOKARSKI</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69.15pt;margin-top:57.45pt;width:438.6pt;height:6.9pt;z-index:-251630080;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72"/>
                  </w:tabs>
                  <w:spacing w:line="240" w:lineRule="auto"/>
                </w:pPr>
                <w:fldSimple w:instr=" PAGE \* MERGEFORMAT ">
                  <w:r w:rsidR="00F666C2" w:rsidRPr="00F666C2">
                    <w:rPr>
                      <w:rStyle w:val="Nagweklubstopka10"/>
                      <w:noProof/>
                      <w:color w:val="000000"/>
                    </w:rPr>
                    <w:t>246</w:t>
                  </w:r>
                </w:fldSimple>
                <w:r>
                  <w:rPr>
                    <w:rStyle w:val="Nagweklubstopka10"/>
                    <w:i/>
                    <w:iCs/>
                    <w:color w:val="000000"/>
                  </w:rPr>
                  <w:tab/>
                  <w:t>W. D.</w:t>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66.75pt;margin-top:61.65pt;width:434.1pt;height:7.2pt;z-index:-251629056;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682"/>
                  </w:tabs>
                  <w:spacing w:line="240" w:lineRule="auto"/>
                </w:pPr>
                <w:r>
                  <w:rPr>
                    <w:rStyle w:val="Nagweklubstopka"/>
                    <w:i/>
                    <w:iCs/>
                    <w:color w:val="000000"/>
                  </w:rPr>
                  <w:t>OBJAŚNIENIA WYRAZÓW I ZWROTÓW</w:t>
                </w:r>
                <w:r>
                  <w:rPr>
                    <w:rStyle w:val="Nagweklubstopka"/>
                    <w:i/>
                    <w:iCs/>
                    <w:color w:val="000000"/>
                  </w:rPr>
                  <w:tab/>
                </w:r>
                <w:fldSimple w:instr=" PAGE \* MERGEFORMAT ">
                  <w:r w:rsidR="00F666C2" w:rsidRPr="00F666C2">
                    <w:rPr>
                      <w:rStyle w:val="Nagweklubstopka3"/>
                      <w:noProof/>
                      <w:color w:val="000000"/>
                    </w:rPr>
                    <w:t>245</w:t>
                  </w:r>
                </w:fldSimple>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62.55pt;margin-top:54.45pt;width:441.3pt;height:9pt;z-index:-251628032;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826"/>
                  </w:tabs>
                  <w:spacing w:line="240" w:lineRule="auto"/>
                </w:pPr>
                <w:fldSimple w:instr=" PAGE \* MERGEFORMAT ">
                  <w:r w:rsidR="00F666C2" w:rsidRPr="00F666C2">
                    <w:rPr>
                      <w:rStyle w:val="Nagweklubstopka10"/>
                      <w:noProof/>
                      <w:color w:val="000000"/>
                    </w:rPr>
                    <w:t>244</w:t>
                  </w:r>
                </w:fldSimple>
                <w:r>
                  <w:rPr>
                    <w:rStyle w:val="Nagweklubstopka10"/>
                    <w:i/>
                    <w:iCs/>
                    <w:color w:val="000000"/>
                  </w:rPr>
                  <w:tab/>
                  <w:t>W. D.</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6" type="#_x0000_t202" style="position:absolute;margin-left:62.55pt;margin-top:54.45pt;width:441.3pt;height:9pt;z-index:-251627008;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826"/>
                  </w:tabs>
                  <w:spacing w:line="240" w:lineRule="auto"/>
                </w:pPr>
                <w:fldSimple w:instr=" PAGE \* MERGEFORMAT ">
                  <w:r w:rsidR="00F666C2" w:rsidRPr="00F666C2">
                    <w:rPr>
                      <w:rStyle w:val="Nagweklubstopka10"/>
                      <w:noProof/>
                      <w:color w:val="000000"/>
                    </w:rPr>
                    <w:t>248</w:t>
                  </w:r>
                </w:fldSimple>
                <w:r>
                  <w:rPr>
                    <w:rStyle w:val="Nagweklubstopka10"/>
                    <w:i/>
                    <w:iCs/>
                    <w:color w:val="000000"/>
                  </w:rPr>
                  <w:tab/>
                  <w:t>W. D.</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7" type="#_x0000_t202" style="position:absolute;margin-left:62.55pt;margin-top:54.45pt;width:441.3pt;height:9pt;z-index:-251625984;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826"/>
                  </w:tabs>
                  <w:spacing w:line="240" w:lineRule="auto"/>
                </w:pPr>
                <w:fldSimple w:instr=" PAGE \* MERGEFORMAT ">
                  <w:r>
                    <w:rPr>
                      <w:rStyle w:val="Nagweklubstopka10"/>
                      <w:i/>
                      <w:iCs/>
                      <w:color w:val="000000"/>
                    </w:rPr>
                    <w:t>#</w:t>
                  </w:r>
                </w:fldSimple>
                <w:r>
                  <w:rPr>
                    <w:rStyle w:val="Nagweklubstopka10"/>
                    <w:i/>
                    <w:iCs/>
                    <w:color w:val="000000"/>
                  </w:rPr>
                  <w:tab/>
                  <w:t>W. D.</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8" type="#_x0000_t202" style="position:absolute;margin-left:63.15pt;margin-top:55.35pt;width:436.5pt;height:7.2pt;z-index:-251624960;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30"/>
                  </w:tabs>
                  <w:spacing w:line="240" w:lineRule="auto"/>
                </w:pPr>
                <w:r>
                  <w:rPr>
                    <w:rStyle w:val="Nagweklubstopka0"/>
                    <w:i/>
                    <w:iCs/>
                    <w:color w:val="000000"/>
                  </w:rPr>
                  <w:t>OBJAŚNIENIA WYRAZÓW I ZWROTÓW</w:t>
                </w:r>
                <w:r>
                  <w:rPr>
                    <w:rStyle w:val="Nagweklubstopka0"/>
                    <w:i/>
                    <w:iCs/>
                    <w:color w:val="000000"/>
                  </w:rPr>
                  <w:tab/>
                </w:r>
                <w:fldSimple w:instr=" PAGE \* MERGEFORMAT ">
                  <w:r w:rsidR="00F666C2" w:rsidRPr="00F666C2">
                    <w:rPr>
                      <w:rStyle w:val="Nagweklubstopka10"/>
                      <w:noProof/>
                      <w:color w:val="000000"/>
                    </w:rPr>
                    <w:t>247</w:t>
                  </w:r>
                </w:fldSimple>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19" type="#_x0000_t202" style="position:absolute;margin-left:62.55pt;margin-top:54.45pt;width:441.3pt;height:9pt;z-index:-251623936;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826"/>
                  </w:tabs>
                  <w:spacing w:line="240" w:lineRule="auto"/>
                </w:pPr>
                <w:fldSimple w:instr=" PAGE \* MERGEFORMAT ">
                  <w:r w:rsidR="00F666C2" w:rsidRPr="00F666C2">
                    <w:rPr>
                      <w:rStyle w:val="Nagweklubstopka10"/>
                      <w:noProof/>
                      <w:color w:val="000000"/>
                    </w:rPr>
                    <w:t>250</w:t>
                  </w:r>
                </w:fldSimple>
                <w:r>
                  <w:rPr>
                    <w:rStyle w:val="Nagweklubstopka10"/>
                    <w:i/>
                    <w:iCs/>
                    <w:color w:val="000000"/>
                  </w:rPr>
                  <w:tab/>
                  <w:t>W. D.</w:t>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20" type="#_x0000_t202" style="position:absolute;margin-left:65.1pt;margin-top:56.25pt;width:435.6pt;height:8.7pt;z-index:-251622912;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12"/>
                  </w:tabs>
                  <w:spacing w:line="240" w:lineRule="auto"/>
                </w:pPr>
                <w:r>
                  <w:rPr>
                    <w:rStyle w:val="Nagweklubstopka0"/>
                    <w:i/>
                    <w:iCs/>
                    <w:color w:val="000000"/>
                  </w:rPr>
                  <w:t>OBJAŚNIENIA WYRAZÓW I ZWROTÓW</w:t>
                </w:r>
                <w:r>
                  <w:rPr>
                    <w:rStyle w:val="Nagweklubstopka0"/>
                    <w:i/>
                    <w:iCs/>
                    <w:color w:val="000000"/>
                  </w:rPr>
                  <w:tab/>
                </w:r>
                <w:fldSimple w:instr=" PAGE \* MERGEFORMAT ">
                  <w:r w:rsidR="00F666C2" w:rsidRPr="00F666C2">
                    <w:rPr>
                      <w:rStyle w:val="Nagweklubstopka10"/>
                      <w:noProof/>
                      <w:color w:val="000000"/>
                    </w:rPr>
                    <w:t>251</w:t>
                  </w:r>
                </w:fldSimple>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21" type="#_x0000_t202" style="position:absolute;margin-left:66pt;margin-top:59.85pt;width:437.4pt;height:7.8pt;z-index:-251621888;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8748"/>
                  </w:tabs>
                  <w:spacing w:line="240" w:lineRule="auto"/>
                </w:pPr>
                <w:r>
                  <w:rPr>
                    <w:rStyle w:val="Nagweklubstopka0"/>
                    <w:i/>
                    <w:iCs/>
                    <w:color w:val="000000"/>
                  </w:rPr>
                  <w:t>OBJAŚNIENIA WYRAZÓW I ZWROTÓW</w:t>
                </w:r>
                <w:r>
                  <w:rPr>
                    <w:rStyle w:val="Nagweklubstopka0"/>
                    <w:i/>
                    <w:iCs/>
                    <w:color w:val="000000"/>
                  </w:rPr>
                  <w:tab/>
                </w:r>
                <w:fldSimple w:instr=" PAGE \* MERGEFORMAT ">
                  <w:r w:rsidR="00F666C2" w:rsidRPr="00F666C2">
                    <w:rPr>
                      <w:rStyle w:val="Nagweklubstopka10"/>
                      <w:noProof/>
                      <w:color w:val="000000"/>
                    </w:rPr>
                    <w:t>249</w:t>
                  </w:r>
                </w:fldSimple>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9.1pt;margin-top:80.1pt;width:424.5pt;height:7.2pt;z-index:-251689472;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tabs>
                    <w:tab w:val="right" w:pos="8490"/>
                  </w:tabs>
                  <w:spacing w:line="240" w:lineRule="auto"/>
                </w:pPr>
                <w:fldSimple w:instr=" PAGE \* MERGEFORMAT ">
                  <w:r w:rsidR="00F666C2" w:rsidRPr="00F666C2">
                    <w:rPr>
                      <w:rStyle w:val="Nagweklubstopka10pt"/>
                      <w:noProof/>
                      <w:color w:val="000000"/>
                    </w:rPr>
                    <w:t>182</w:t>
                  </w:r>
                </w:fldSimple>
                <w:r>
                  <w:rPr>
                    <w:rStyle w:val="Nagweklubstopka10pt"/>
                    <w:i/>
                    <w:iCs/>
                    <w:color w:val="000000"/>
                  </w:rPr>
                  <w:tab/>
                </w:r>
                <w:r>
                  <w:rPr>
                    <w:rStyle w:val="Nagweklubstopka0"/>
                    <w:i/>
                    <w:iCs/>
                    <w:color w:val="000000"/>
                  </w:rPr>
                  <w:t>J. TOKARSKI</w:t>
                </w:r>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22" type="#_x0000_t202" style="position:absolute;margin-left:57.15pt;margin-top:44.55pt;width:456pt;height:9.6pt;z-index:-251620864;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9120"/>
                  </w:tabs>
                  <w:spacing w:line="240" w:lineRule="auto"/>
                </w:pPr>
                <w:r>
                  <w:rPr>
                    <w:rStyle w:val="Nagweklubstopka0"/>
                    <w:i/>
                    <w:iCs/>
                    <w:color w:val="000000"/>
                  </w:rPr>
                  <w:t>OBJAŚNIENIA WYRAZÓW I ZWROTÓW</w:t>
                </w:r>
                <w:r>
                  <w:rPr>
                    <w:rStyle w:val="Nagweklubstopka0"/>
                    <w:i/>
                    <w:iCs/>
                    <w:color w:val="000000"/>
                  </w:rPr>
                  <w:tab/>
                </w:r>
                <w:fldSimple w:instr=" PAGE \* MERGEFORMAT ">
                  <w:r>
                    <w:rPr>
                      <w:rStyle w:val="Nagweklubstopka10"/>
                      <w:i/>
                      <w:iCs/>
                      <w:color w:val="000000"/>
                    </w:rPr>
                    <w:t>#</w:t>
                  </w:r>
                </w:fldSimple>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23" type="#_x0000_t202" style="position:absolute;margin-left:57.15pt;margin-top:44.55pt;width:456pt;height:9.6pt;z-index:-251619840;mso-wrap-distance-left:5pt;mso-wrap-distance-right:5pt;mso-position-horizontal-relative:page;mso-position-vertical-relative:page" filled="f" stroked="f">
          <v:textbox style="mso-fit-shape-to-text:t" inset="0,0,0,0">
            <w:txbxContent>
              <w:p w:rsidR="009A3A7D" w:rsidRDefault="009A3A7D">
                <w:pPr>
                  <w:pStyle w:val="Nagweklubstopka1"/>
                  <w:shd w:val="clear" w:color="auto" w:fill="auto"/>
                  <w:tabs>
                    <w:tab w:val="right" w:pos="9120"/>
                  </w:tabs>
                  <w:spacing w:line="240" w:lineRule="auto"/>
                </w:pPr>
                <w:r>
                  <w:rPr>
                    <w:rStyle w:val="Nagweklubstopka0"/>
                    <w:i/>
                    <w:iCs/>
                    <w:color w:val="000000"/>
                  </w:rPr>
                  <w:t>OBJAŚNIENIA WYRAZÓW I ZWROTÓW</w:t>
                </w:r>
                <w:r>
                  <w:rPr>
                    <w:rStyle w:val="Nagweklubstopka0"/>
                    <w:i/>
                    <w:iCs/>
                    <w:color w:val="000000"/>
                  </w:rPr>
                  <w:tab/>
                </w:r>
                <w:fldSimple w:instr=" PAGE \* MERGEFORMAT ">
                  <w:r w:rsidR="00F666C2" w:rsidRPr="00F666C2">
                    <w:rPr>
                      <w:rStyle w:val="Nagweklubstopka10"/>
                      <w:noProof/>
                      <w:color w:val="000000"/>
                    </w:rPr>
                    <w:t>253</w:t>
                  </w:r>
                </w:fldSimple>
              </w:p>
            </w:txbxContent>
          </v:textbox>
          <w10:wrap anchorx="page" anchory="pag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7D" w:rsidRDefault="009A3A7D">
    <w:pPr>
      <w:rPr>
        <w:color w:val="auto"/>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24" type="#_x0000_t202" style="position:absolute;margin-left:417.7pt;margin-top:95.5pt;width:73.5pt;height:6pt;z-index:-251644416;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3"/>
                    <w:i/>
                    <w:iCs/>
                    <w:color w:val="000000"/>
                  </w:rPr>
                  <w:t>W. CIENKOW</w:t>
                </w:r>
                <w:r>
                  <w:rPr>
                    <w:rStyle w:val="Nagweklubstopka3"/>
                    <w:i/>
                    <w:iCs/>
                    <w:color w:val="000000"/>
                    <w:lang w:val="en-US" w:eastAsia="en-US"/>
                  </w:rPr>
                  <w:t>SKI</w:t>
                </w:r>
              </w:p>
            </w:txbxContent>
          </v:textbox>
          <w10:wrap anchorx="page" anchory="pag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8A5091">
    <w:pPr>
      <w:rPr>
        <w:color w:val="auto"/>
        <w:sz w:val="2"/>
        <w:szCs w:val="2"/>
      </w:rPr>
    </w:pPr>
    <w:r>
      <w:rPr>
        <w:noProof/>
      </w:rPr>
      <w:pict>
        <v:shapetype id="_x0000_t202" coordsize="21600,21600" o:spt="202" path="m,l,21600r21600,l21600,xe">
          <v:stroke joinstyle="miter"/>
          <v:path gradientshapeok="t" o:connecttype="rect"/>
        </v:shapetype>
        <v:shape id="_x0000_s2125" type="#_x0000_t202" style="position:absolute;margin-left:417.7pt;margin-top:95.5pt;width:73.5pt;height:6pt;z-index:-251643392;mso-wrap-style:none;mso-wrap-distance-left:5pt;mso-wrap-distance-right:5pt;mso-position-horizontal-relative:page;mso-position-vertical-relative:page" filled="f" stroked="f">
          <v:textbox style="mso-fit-shape-to-text:t" inset="0,0,0,0">
            <w:txbxContent>
              <w:p w:rsidR="007D3A56" w:rsidRDefault="007D3A56">
                <w:pPr>
                  <w:pStyle w:val="Nagweklubstopka1"/>
                  <w:shd w:val="clear" w:color="auto" w:fill="auto"/>
                  <w:spacing w:line="240" w:lineRule="auto"/>
                </w:pPr>
                <w:r>
                  <w:rPr>
                    <w:rStyle w:val="Nagweklubstopka3"/>
                    <w:i/>
                    <w:iCs/>
                    <w:color w:val="000000"/>
                  </w:rPr>
                  <w:t>W. CIENKOW</w:t>
                </w:r>
                <w:r>
                  <w:rPr>
                    <w:rStyle w:val="Nagweklubstopka3"/>
                    <w:i/>
                    <w:iCs/>
                    <w:color w:val="000000"/>
                    <w:lang w:val="en-US" w:eastAsia="en-US"/>
                  </w:rPr>
                  <w:t>SKI</w:t>
                </w:r>
              </w:p>
            </w:txbxContent>
          </v:textbox>
          <w10:wrap anchorx="page" anchory="pag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56" w:rsidRDefault="007D3A56">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1">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2">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3">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4">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5">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6">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7">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8">
      <w:start w:val="1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abstractNum>
  <w:abstractNum w:abstractNumId="2">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bullet"/>
      <w:lvlText w:val="—"/>
      <w:lvlJc w:val="left"/>
      <w:rPr>
        <w:rFonts w:ascii="Times New Roman" w:hAnsi="Times New Roman"/>
        <w:b/>
        <w:i w:val="0"/>
        <w:smallCaps w:val="0"/>
        <w:strike w:val="0"/>
        <w:color w:val="000000"/>
        <w:spacing w:val="0"/>
        <w:w w:val="100"/>
        <w:position w:val="0"/>
        <w:sz w:val="22"/>
        <w:u w:val="none"/>
      </w:rPr>
    </w:lvl>
    <w:lvl w:ilvl="2">
      <w:start w:val="1"/>
      <w:numFmt w:val="bullet"/>
      <w:lvlText w:val="—"/>
      <w:lvlJc w:val="left"/>
      <w:rPr>
        <w:rFonts w:ascii="Times New Roman" w:hAnsi="Times New Roman"/>
        <w:b/>
        <w:i w:val="0"/>
        <w:smallCaps w:val="0"/>
        <w:strike w:val="0"/>
        <w:color w:val="000000"/>
        <w:spacing w:val="0"/>
        <w:w w:val="100"/>
        <w:position w:val="0"/>
        <w:sz w:val="22"/>
        <w:u w:val="none"/>
      </w:rPr>
    </w:lvl>
    <w:lvl w:ilvl="3">
      <w:start w:val="1"/>
      <w:numFmt w:val="bullet"/>
      <w:lvlText w:val="—"/>
      <w:lvlJc w:val="left"/>
      <w:rPr>
        <w:rFonts w:ascii="Times New Roman" w:hAnsi="Times New Roman"/>
        <w:b/>
        <w:i w:val="0"/>
        <w:smallCaps w:val="0"/>
        <w:strike w:val="0"/>
        <w:color w:val="000000"/>
        <w:spacing w:val="0"/>
        <w:w w:val="100"/>
        <w:position w:val="0"/>
        <w:sz w:val="22"/>
        <w:u w:val="none"/>
      </w:rPr>
    </w:lvl>
    <w:lvl w:ilvl="4">
      <w:start w:val="1"/>
      <w:numFmt w:val="bullet"/>
      <w:lvlText w:val="—"/>
      <w:lvlJc w:val="left"/>
      <w:rPr>
        <w:rFonts w:ascii="Times New Roman" w:hAnsi="Times New Roman"/>
        <w:b/>
        <w:i w:val="0"/>
        <w:smallCaps w:val="0"/>
        <w:strike w:val="0"/>
        <w:color w:val="000000"/>
        <w:spacing w:val="0"/>
        <w:w w:val="100"/>
        <w:position w:val="0"/>
        <w:sz w:val="22"/>
        <w:u w:val="none"/>
      </w:rPr>
    </w:lvl>
    <w:lvl w:ilvl="5">
      <w:start w:val="1"/>
      <w:numFmt w:val="bullet"/>
      <w:lvlText w:val="—"/>
      <w:lvlJc w:val="left"/>
      <w:rPr>
        <w:rFonts w:ascii="Times New Roman" w:hAnsi="Times New Roman"/>
        <w:b/>
        <w:i w:val="0"/>
        <w:smallCaps w:val="0"/>
        <w:strike w:val="0"/>
        <w:color w:val="000000"/>
        <w:spacing w:val="0"/>
        <w:w w:val="100"/>
        <w:position w:val="0"/>
        <w:sz w:val="22"/>
        <w:u w:val="none"/>
      </w:rPr>
    </w:lvl>
    <w:lvl w:ilvl="6">
      <w:start w:val="1"/>
      <w:numFmt w:val="bullet"/>
      <w:lvlText w:val="—"/>
      <w:lvlJc w:val="left"/>
      <w:rPr>
        <w:rFonts w:ascii="Times New Roman" w:hAnsi="Times New Roman"/>
        <w:b/>
        <w:i w:val="0"/>
        <w:smallCaps w:val="0"/>
        <w:strike w:val="0"/>
        <w:color w:val="000000"/>
        <w:spacing w:val="0"/>
        <w:w w:val="100"/>
        <w:position w:val="0"/>
        <w:sz w:val="22"/>
        <w:u w:val="none"/>
      </w:rPr>
    </w:lvl>
    <w:lvl w:ilvl="7">
      <w:start w:val="1"/>
      <w:numFmt w:val="bullet"/>
      <w:lvlText w:val="—"/>
      <w:lvlJc w:val="left"/>
      <w:rPr>
        <w:rFonts w:ascii="Times New Roman" w:hAnsi="Times New Roman"/>
        <w:b/>
        <w:i w:val="0"/>
        <w:smallCaps w:val="0"/>
        <w:strike w:val="0"/>
        <w:color w:val="000000"/>
        <w:spacing w:val="0"/>
        <w:w w:val="100"/>
        <w:position w:val="0"/>
        <w:sz w:val="22"/>
        <w:u w:val="none"/>
      </w:rPr>
    </w:lvl>
    <w:lvl w:ilvl="8">
      <w:start w:val="1"/>
      <w:numFmt w:val="bullet"/>
      <w:lvlText w:val="—"/>
      <w:lvlJc w:val="left"/>
      <w:rPr>
        <w:rFonts w:ascii="Times New Roman" w:hAnsi="Times New Roman"/>
        <w:b/>
        <w:i w:val="0"/>
        <w:smallCaps w:val="0"/>
        <w:strike w:val="0"/>
        <w:color w:val="000000"/>
        <w:spacing w:val="0"/>
        <w:w w:val="100"/>
        <w:position w:val="0"/>
        <w:sz w:val="22"/>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7">
    <w:nsid w:val="0000000F"/>
    <w:multiLevelType w:val="multilevel"/>
    <w:tmpl w:val="0000000E"/>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64493"/>
    <w:rsid w:val="00396AEE"/>
    <w:rsid w:val="004375B3"/>
    <w:rsid w:val="00491CD5"/>
    <w:rsid w:val="00564493"/>
    <w:rsid w:val="007D3A56"/>
    <w:rsid w:val="008A5091"/>
    <w:rsid w:val="009A3A7D"/>
    <w:rsid w:val="00A32904"/>
    <w:rsid w:val="00C714B0"/>
    <w:rsid w:val="00CA559B"/>
    <w:rsid w:val="00DE2815"/>
    <w:rsid w:val="00F20A8E"/>
    <w:rsid w:val="00F3710A"/>
    <w:rsid w:val="00F666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52" w:lineRule="exact"/>
      <w:jc w:val="both"/>
    </w:pPr>
    <w:rPr>
      <w:rFonts w:ascii="Times New Roman" w:hAnsi="Times New Roman" w:cs="Times New Roman"/>
      <w:i/>
      <w:iCs/>
      <w:color w:val="auto"/>
      <w:spacing w:val="10"/>
      <w:sz w:val="22"/>
      <w:szCs w:val="22"/>
    </w:rPr>
  </w:style>
  <w:style w:type="character" w:customStyle="1" w:styleId="StopkaOdstpy2pt">
    <w:name w:val="Stopka + Odstępy 2 pt"/>
    <w:uiPriority w:val="99"/>
    <w:rPr>
      <w:rFonts w:ascii="Times New Roman" w:hAnsi="Times New Roman"/>
      <w:b/>
      <w:spacing w:val="50"/>
      <w:sz w:val="22"/>
      <w:u w:val="none"/>
    </w:rPr>
  </w:style>
  <w:style w:type="character" w:customStyle="1" w:styleId="StopkaBezpogrubienia">
    <w:name w:val="Stopka + Bez pogrubienia"/>
    <w:aliases w:val="Kursywa,Odstępy 0 pt"/>
    <w:uiPriority w:val="99"/>
    <w:rPr>
      <w:rFonts w:ascii="Times New Roman" w:hAnsi="Times New Roman"/>
      <w:i/>
      <w:spacing w:val="10"/>
      <w:sz w:val="22"/>
      <w:u w:val="none"/>
    </w:rPr>
  </w:style>
  <w:style w:type="character" w:customStyle="1" w:styleId="Stopka20">
    <w:name w:val="Stopka (2)_"/>
    <w:basedOn w:val="Domylnaczcionkaakapitu"/>
    <w:link w:val="Stopka2"/>
    <w:uiPriority w:val="99"/>
    <w:locked/>
    <w:rPr>
      <w:rFonts w:ascii="Times New Roman" w:hAnsi="Times New Roman" w:cs="Times New Roman"/>
      <w:i/>
      <w:iCs/>
      <w:spacing w:val="10"/>
      <w:sz w:val="22"/>
      <w:szCs w:val="22"/>
      <w:u w:val="none"/>
    </w:rPr>
  </w:style>
  <w:style w:type="character" w:customStyle="1" w:styleId="Stopka2Pogrubienie">
    <w:name w:val="Stopka (2) + Pogrubienie"/>
    <w:aliases w:val="Bez kursywy,Odstępy 0 pt17"/>
    <w:basedOn w:val="Stopka20"/>
    <w:uiPriority w:val="99"/>
    <w:rPr>
      <w:b/>
      <w:bCs/>
      <w:spacing w:val="0"/>
    </w:rPr>
  </w:style>
  <w:style w:type="character" w:customStyle="1" w:styleId="Teksttreci9">
    <w:name w:val="Tekst treści (9)_"/>
    <w:basedOn w:val="Domylnaczcionkaakapitu"/>
    <w:link w:val="Teksttreci90"/>
    <w:uiPriority w:val="99"/>
    <w:locked/>
    <w:rPr>
      <w:rFonts w:ascii="Times New Roman" w:hAnsi="Times New Roman" w:cs="Times New Roman"/>
      <w:b/>
      <w:bCs/>
      <w:sz w:val="22"/>
      <w:szCs w:val="22"/>
      <w:u w:val="none"/>
    </w:rPr>
  </w:style>
  <w:style w:type="character" w:customStyle="1" w:styleId="Teksttreci9Bezpogrubienia">
    <w:name w:val="Tekst treści (9) + Bez pogrubienia"/>
    <w:aliases w:val="Kursywa5,Odstępy 0 pt16"/>
    <w:basedOn w:val="Teksttreci9"/>
    <w:uiPriority w:val="99"/>
    <w:rPr>
      <w:i/>
      <w:iCs/>
      <w:spacing w:val="10"/>
    </w:rPr>
  </w:style>
  <w:style w:type="character" w:customStyle="1" w:styleId="Teksttreci9Bezpogrubienia1">
    <w:name w:val="Tekst treści (9) + Bez pogrubienia1"/>
    <w:aliases w:val="Kursywa4"/>
    <w:basedOn w:val="Teksttreci9"/>
    <w:uiPriority w:val="99"/>
    <w:rPr>
      <w:i/>
      <w:iCs/>
      <w:spacing w:val="0"/>
    </w:rPr>
  </w:style>
  <w:style w:type="character" w:customStyle="1" w:styleId="StopkaBezpogrubienia1">
    <w:name w:val="Stopka + Bez pogrubienia1"/>
    <w:aliases w:val="Kursywa3"/>
    <w:uiPriority w:val="99"/>
    <w:rPr>
      <w:rFonts w:ascii="Times New Roman" w:hAnsi="Times New Roman"/>
      <w:i/>
      <w:spacing w:val="0"/>
      <w:sz w:val="22"/>
      <w:u w:val="none"/>
    </w:rPr>
  </w:style>
  <w:style w:type="character" w:customStyle="1" w:styleId="Stopka2Odstpy0pt">
    <w:name w:val="Stopka (2) + Odstępy 0 pt"/>
    <w:basedOn w:val="Stopka20"/>
    <w:uiPriority w:val="99"/>
    <w:rPr>
      <w:spacing w:val="0"/>
    </w:rPr>
  </w:style>
  <w:style w:type="character" w:customStyle="1" w:styleId="Stopka3">
    <w:name w:val="Stopka (3)_"/>
    <w:basedOn w:val="Domylnaczcionkaakapitu"/>
    <w:link w:val="Stopka30"/>
    <w:uiPriority w:val="99"/>
    <w:locked/>
    <w:rPr>
      <w:rFonts w:ascii="Times New Roman" w:hAnsi="Times New Roman" w:cs="Times New Roman"/>
      <w:sz w:val="21"/>
      <w:szCs w:val="21"/>
      <w:u w:val="none"/>
      <w:lang w:val="ru-RU" w:eastAsia="ru-RU"/>
    </w:rPr>
  </w:style>
  <w:style w:type="character" w:customStyle="1" w:styleId="Stopka310pt">
    <w:name w:val="Stopka (3) + 10 pt"/>
    <w:basedOn w:val="Stopka3"/>
    <w:uiPriority w:val="99"/>
    <w:rPr>
      <w:sz w:val="20"/>
      <w:szCs w:val="20"/>
    </w:rPr>
  </w:style>
  <w:style w:type="character" w:styleId="Pogrubienie">
    <w:name w:val="Strong"/>
    <w:aliases w:val="Nagłówek lub stopka (3) + Times New Roman,7 pt,Bez kursywy9,Odstępy 0 pt15"/>
    <w:basedOn w:val="Domylnaczcionkaakapitu"/>
    <w:uiPriority w:val="99"/>
    <w:qFormat/>
    <w:rPr>
      <w:rFonts w:ascii="Times New Roman" w:hAnsi="Times New Roman" w:cs="Times New Roman"/>
      <w:b/>
      <w:bCs/>
      <w:spacing w:val="10"/>
      <w:sz w:val="14"/>
      <w:szCs w:val="14"/>
      <w:u w:val="none"/>
    </w:rPr>
  </w:style>
  <w:style w:type="character" w:customStyle="1" w:styleId="Teksttreci8Exact">
    <w:name w:val="Tekst treści (8) Exact"/>
    <w:basedOn w:val="Domylnaczcionkaakapitu"/>
    <w:link w:val="Teksttreci8"/>
    <w:uiPriority w:val="99"/>
    <w:locked/>
    <w:rPr>
      <w:rFonts w:ascii="Times New Roman" w:hAnsi="Times New Roman" w:cs="Times New Roman"/>
      <w:noProof/>
      <w:sz w:val="20"/>
      <w:szCs w:val="20"/>
      <w:u w:val="none"/>
    </w:rPr>
  </w:style>
  <w:style w:type="character" w:customStyle="1" w:styleId="Nagwek1">
    <w:name w:val="Nagłówek #1_"/>
    <w:basedOn w:val="Domylnaczcionkaakapitu"/>
    <w:link w:val="Nagwek10"/>
    <w:uiPriority w:val="99"/>
    <w:locked/>
    <w:rPr>
      <w:rFonts w:ascii="Times New Roman" w:hAnsi="Times New Roman" w:cs="Times New Roman"/>
      <w:b/>
      <w:bCs/>
      <w:sz w:val="146"/>
      <w:szCs w:val="146"/>
      <w:u w:val="none"/>
    </w:rPr>
  </w:style>
  <w:style w:type="character" w:customStyle="1" w:styleId="Teksttreci3">
    <w:name w:val="Tekst treści (3)_"/>
    <w:basedOn w:val="Domylnaczcionkaakapitu"/>
    <w:link w:val="Teksttreci30"/>
    <w:uiPriority w:val="99"/>
    <w:locked/>
    <w:rPr>
      <w:rFonts w:ascii="MS Reference Sans Serif" w:hAnsi="MS Reference Sans Serif" w:cs="MS Reference Sans Serif"/>
      <w:spacing w:val="-20"/>
      <w:sz w:val="30"/>
      <w:szCs w:val="30"/>
      <w:u w:val="none"/>
    </w:rPr>
  </w:style>
  <w:style w:type="character" w:customStyle="1" w:styleId="Teksttreci4">
    <w:name w:val="Tekst treści (4)_"/>
    <w:basedOn w:val="Domylnaczcionkaakapitu"/>
    <w:link w:val="Teksttreci40"/>
    <w:uiPriority w:val="99"/>
    <w:locked/>
    <w:rPr>
      <w:rFonts w:ascii="Times New Roman" w:hAnsi="Times New Roman" w:cs="Times New Roman"/>
      <w:spacing w:val="10"/>
      <w:sz w:val="15"/>
      <w:szCs w:val="15"/>
      <w:u w:val="none"/>
    </w:rPr>
  </w:style>
  <w:style w:type="character" w:customStyle="1" w:styleId="Teksttreci5">
    <w:name w:val="Tekst treści (5)_"/>
    <w:basedOn w:val="Domylnaczcionkaakapitu"/>
    <w:link w:val="Teksttreci51"/>
    <w:uiPriority w:val="99"/>
    <w:locked/>
    <w:rPr>
      <w:rFonts w:ascii="Georgia" w:hAnsi="Georgia" w:cs="Georgia"/>
      <w:b/>
      <w:bCs/>
      <w:spacing w:val="0"/>
      <w:sz w:val="28"/>
      <w:szCs w:val="28"/>
      <w:u w:val="none"/>
    </w:rPr>
  </w:style>
  <w:style w:type="character" w:customStyle="1" w:styleId="Teksttreci50">
    <w:name w:val="Tekst treści (5)"/>
    <w:basedOn w:val="Teksttreci5"/>
    <w:uiPriority w:val="99"/>
    <w:rPr>
      <w:color w:val="FFFFFF"/>
    </w:rPr>
  </w:style>
  <w:style w:type="character" w:customStyle="1" w:styleId="Teksttreci6">
    <w:name w:val="Tekst treści (6)_"/>
    <w:basedOn w:val="Domylnaczcionkaakapitu"/>
    <w:link w:val="Teksttreci60"/>
    <w:uiPriority w:val="99"/>
    <w:locked/>
    <w:rPr>
      <w:rFonts w:ascii="MS Reference Sans Serif" w:hAnsi="MS Reference Sans Serif" w:cs="MS Reference Sans Serif"/>
      <w:spacing w:val="-10"/>
      <w:sz w:val="22"/>
      <w:szCs w:val="22"/>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3">
    <w:name w:val="Nagłówek #3_"/>
    <w:basedOn w:val="Domylnaczcionkaakapitu"/>
    <w:link w:val="Nagwek30"/>
    <w:uiPriority w:val="99"/>
    <w:locked/>
    <w:rPr>
      <w:rFonts w:ascii="Times New Roman" w:hAnsi="Times New Roman" w:cs="Times New Roman"/>
      <w:spacing w:val="130"/>
      <w:sz w:val="64"/>
      <w:szCs w:val="64"/>
      <w:u w:val="none"/>
    </w:rPr>
  </w:style>
  <w:style w:type="character" w:customStyle="1" w:styleId="Spistreci4">
    <w:name w:val="Spis treści (4)_"/>
    <w:basedOn w:val="Domylnaczcionkaakapitu"/>
    <w:link w:val="Spistreci40"/>
    <w:uiPriority w:val="99"/>
    <w:locked/>
    <w:rPr>
      <w:rFonts w:ascii="Times New Roman" w:hAnsi="Times New Roman" w:cs="Times New Roman"/>
      <w:b/>
      <w:bCs/>
      <w:i/>
      <w:iCs/>
      <w:spacing w:val="20"/>
      <w:u w:val="none"/>
    </w:rPr>
  </w:style>
  <w:style w:type="character" w:customStyle="1" w:styleId="Spistreci411pt">
    <w:name w:val="Spis treści (4) + 11 pt"/>
    <w:aliases w:val="Bez kursywy8,Odstępy 0 pt14"/>
    <w:basedOn w:val="Spistreci4"/>
    <w:uiPriority w:val="99"/>
    <w:rPr>
      <w:spacing w:val="0"/>
      <w:sz w:val="22"/>
      <w:szCs w:val="22"/>
    </w:rPr>
  </w:style>
  <w:style w:type="character" w:customStyle="1" w:styleId="Spistreci411pt1">
    <w:name w:val="Spis treści (4) + 11 pt1"/>
    <w:aliases w:val="Bez kursywy7,Odstępy 18 pt"/>
    <w:basedOn w:val="Spistreci4"/>
    <w:uiPriority w:val="99"/>
    <w:rPr>
      <w:spacing w:val="370"/>
      <w:sz w:val="22"/>
      <w:szCs w:val="22"/>
    </w:rPr>
  </w:style>
  <w:style w:type="character" w:customStyle="1" w:styleId="Spistreci410">
    <w:name w:val="Spis treści (4) + 10"/>
    <w:aliases w:val="5 pt,Bez pogrubienia,Bez kursywy6,Odstępy 0 pt13,Nagłówek lub stopka + 9"/>
    <w:basedOn w:val="Spistreci4"/>
    <w:uiPriority w:val="99"/>
    <w:rPr>
      <w:spacing w:val="0"/>
      <w:sz w:val="21"/>
      <w:szCs w:val="21"/>
    </w:rPr>
  </w:style>
  <w:style w:type="character" w:customStyle="1" w:styleId="Teksttreci10">
    <w:name w:val="Tekst treści (10)_"/>
    <w:basedOn w:val="Domylnaczcionkaakapitu"/>
    <w:link w:val="Teksttreci100"/>
    <w:uiPriority w:val="99"/>
    <w:locked/>
    <w:rPr>
      <w:rFonts w:ascii="Times New Roman" w:hAnsi="Times New Roman" w:cs="Times New Roman"/>
      <w:i/>
      <w:iCs/>
      <w:spacing w:val="20"/>
      <w:sz w:val="15"/>
      <w:szCs w:val="15"/>
      <w:u w:val="none"/>
    </w:rPr>
  </w:style>
  <w:style w:type="character" w:customStyle="1" w:styleId="Teksttreci10Bezkursywy">
    <w:name w:val="Tekst treści (10) + Bez kursywy"/>
    <w:aliases w:val="Odstępy 0 pt12"/>
    <w:basedOn w:val="Teksttreci10"/>
    <w:uiPriority w:val="99"/>
    <w:rPr>
      <w:spacing w:val="10"/>
    </w:rPr>
  </w:style>
  <w:style w:type="character" w:customStyle="1" w:styleId="Nagwek2">
    <w:name w:val="Nagłówek #2_"/>
    <w:basedOn w:val="Domylnaczcionkaakapitu"/>
    <w:link w:val="Nagwek20"/>
    <w:uiPriority w:val="99"/>
    <w:locked/>
    <w:rPr>
      <w:rFonts w:ascii="Times New Roman" w:hAnsi="Times New Roman" w:cs="Times New Roman"/>
      <w:spacing w:val="130"/>
      <w:sz w:val="64"/>
      <w:szCs w:val="64"/>
      <w:u w:val="none"/>
    </w:rPr>
  </w:style>
  <w:style w:type="character" w:customStyle="1" w:styleId="Nagweklubstopka2">
    <w:name w:val="Nagłówek lub stopka (2)_"/>
    <w:basedOn w:val="Domylnaczcionkaakapitu"/>
    <w:link w:val="Nagweklubstopka20"/>
    <w:uiPriority w:val="99"/>
    <w:locked/>
    <w:rPr>
      <w:rFonts w:ascii="Times New Roman" w:hAnsi="Times New Roman" w:cs="Times New Roman"/>
      <w:sz w:val="20"/>
      <w:szCs w:val="20"/>
      <w:u w:val="none"/>
    </w:rPr>
  </w:style>
  <w:style w:type="character" w:customStyle="1" w:styleId="Teksttreci11">
    <w:name w:val="Tekst treści (11)_"/>
    <w:basedOn w:val="Domylnaczcionkaakapitu"/>
    <w:link w:val="Teksttreci110"/>
    <w:uiPriority w:val="99"/>
    <w:locked/>
    <w:rPr>
      <w:rFonts w:ascii="Times New Roman" w:hAnsi="Times New Roman" w:cs="Times New Roman"/>
      <w:i/>
      <w:iCs/>
      <w:spacing w:val="10"/>
      <w:sz w:val="22"/>
      <w:szCs w:val="22"/>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i/>
      <w:iCs/>
      <w:spacing w:val="20"/>
      <w:u w:val="none"/>
    </w:rPr>
  </w:style>
  <w:style w:type="character" w:customStyle="1" w:styleId="Teksttreci12Bezkursywy">
    <w:name w:val="Tekst treści (12) + Bez kursywy"/>
    <w:aliases w:val="Odstępy 0 pt11"/>
    <w:basedOn w:val="Teksttreci12"/>
    <w:uiPriority w:val="99"/>
    <w:rPr>
      <w:spacing w:val="0"/>
    </w:rPr>
  </w:style>
  <w:style w:type="character" w:customStyle="1" w:styleId="Teksttreci2">
    <w:name w:val="Tekst treści (2)_"/>
    <w:basedOn w:val="Domylnaczcionkaakapitu"/>
    <w:link w:val="Teksttreci21"/>
    <w:uiPriority w:val="99"/>
    <w:locked/>
    <w:rPr>
      <w:rFonts w:ascii="Times New Roman" w:hAnsi="Times New Roman" w:cs="Times New Roman"/>
      <w:b/>
      <w:bCs/>
      <w:u w:val="none"/>
    </w:rPr>
  </w:style>
  <w:style w:type="character" w:customStyle="1" w:styleId="Teksttreci2Kursywa">
    <w:name w:val="Tekst treści (2) + Kursywa"/>
    <w:aliases w:val="Odstępy 1 pt"/>
    <w:basedOn w:val="Teksttreci2"/>
    <w:uiPriority w:val="99"/>
    <w:rPr>
      <w:i/>
      <w:iCs/>
      <w:spacing w:val="20"/>
    </w:rPr>
  </w:style>
  <w:style w:type="character" w:customStyle="1" w:styleId="Nagweklubstopka0">
    <w:name w:val="Nagłówek lub stopka"/>
    <w:basedOn w:val="Nagweklubstopka"/>
    <w:uiPriority w:val="99"/>
  </w:style>
  <w:style w:type="character" w:customStyle="1" w:styleId="Nagweklubstopka10pt">
    <w:name w:val="Nagłówek lub stopka + 10 pt"/>
    <w:aliases w:val="Bez kursywy5,Odstępy 0 pt10"/>
    <w:basedOn w:val="Nagweklubstopka"/>
    <w:uiPriority w:val="99"/>
    <w:rPr>
      <w:spacing w:val="0"/>
      <w:sz w:val="20"/>
      <w:szCs w:val="20"/>
    </w:rPr>
  </w:style>
  <w:style w:type="character" w:customStyle="1" w:styleId="Teksttreci20">
    <w:name w:val="Tekst treści (2)"/>
    <w:basedOn w:val="Teksttreci2"/>
    <w:uiPriority w:val="99"/>
  </w:style>
  <w:style w:type="character" w:customStyle="1" w:styleId="NagweklubstopkaBezkursywy">
    <w:name w:val="Nagłówek lub stopka + Bez kursywy"/>
    <w:aliases w:val="Odstępy 0 pt9"/>
    <w:basedOn w:val="Nagweklubstopka"/>
    <w:uiPriority w:val="99"/>
    <w:rPr>
      <w:spacing w:val="0"/>
    </w:rPr>
  </w:style>
  <w:style w:type="character" w:customStyle="1" w:styleId="Nagweklubstopka10pt3">
    <w:name w:val="Nagłówek lub stopka + 10 pt3"/>
    <w:aliases w:val="Odstępy 1 pt4"/>
    <w:basedOn w:val="Nagweklubstopka"/>
    <w:uiPriority w:val="99"/>
    <w:rPr>
      <w:spacing w:val="30"/>
      <w:sz w:val="20"/>
      <w:szCs w:val="20"/>
      <w:lang w:val="en-US" w:eastAsia="en-US"/>
    </w:rPr>
  </w:style>
  <w:style w:type="character" w:customStyle="1" w:styleId="Podpistabeli">
    <w:name w:val="Podpis tabeli_"/>
    <w:basedOn w:val="Domylnaczcionkaakapitu"/>
    <w:link w:val="Podpistabeli0"/>
    <w:uiPriority w:val="99"/>
    <w:locked/>
    <w:rPr>
      <w:rFonts w:ascii="Times New Roman" w:hAnsi="Times New Roman" w:cs="Times New Roman"/>
      <w:b/>
      <w:bCs/>
      <w:sz w:val="22"/>
      <w:szCs w:val="22"/>
      <w:u w:val="none"/>
    </w:rPr>
  </w:style>
  <w:style w:type="character" w:customStyle="1" w:styleId="Teksttreci211pt">
    <w:name w:val="Tekst treści (2) + 11 pt"/>
    <w:basedOn w:val="Teksttreci2"/>
    <w:uiPriority w:val="99"/>
    <w:rPr>
      <w:sz w:val="22"/>
      <w:szCs w:val="22"/>
    </w:rPr>
  </w:style>
  <w:style w:type="character" w:customStyle="1" w:styleId="Teksttreci2Odstpy3pt">
    <w:name w:val="Tekst treści (2) + Odstępy 3 pt"/>
    <w:basedOn w:val="Teksttreci2"/>
    <w:uiPriority w:val="99"/>
    <w:rPr>
      <w:spacing w:val="60"/>
    </w:rPr>
  </w:style>
  <w:style w:type="character" w:customStyle="1" w:styleId="Teksttreci11Pogrubienie">
    <w:name w:val="Tekst treści (11) + Pogrubienie"/>
    <w:aliases w:val="Bez kursywy4,Odstępy 0 pt8"/>
    <w:basedOn w:val="Teksttreci11"/>
    <w:uiPriority w:val="99"/>
    <w:rPr>
      <w:b/>
      <w:bCs/>
      <w:spacing w:val="0"/>
      <w:lang w:val="cs-CZ" w:eastAsia="cs-CZ"/>
    </w:rPr>
  </w:style>
  <w:style w:type="character" w:customStyle="1" w:styleId="Teksttreci11Pogrubienie1">
    <w:name w:val="Tekst treści (11) + Pogrubienie1"/>
    <w:aliases w:val="Bez kursywy3,Odstępy 2 pt"/>
    <w:basedOn w:val="Teksttreci11"/>
    <w:uiPriority w:val="99"/>
    <w:rPr>
      <w:b/>
      <w:bCs/>
      <w:spacing w:val="50"/>
      <w:lang w:val="cs-CZ" w:eastAsia="cs-CZ"/>
    </w:rPr>
  </w:style>
  <w:style w:type="character" w:customStyle="1" w:styleId="Teksttreci9Odstpy2pt">
    <w:name w:val="Tekst treści (9) + Odstępy 2 pt"/>
    <w:basedOn w:val="Teksttreci9"/>
    <w:uiPriority w:val="99"/>
    <w:rPr>
      <w:spacing w:val="50"/>
    </w:rPr>
  </w:style>
  <w:style w:type="character" w:customStyle="1" w:styleId="NagweklubstopkaBezkursywy1">
    <w:name w:val="Nagłówek lub stopka + Bez kursywy1"/>
    <w:aliases w:val="Odstępy 0 pt7"/>
    <w:basedOn w:val="Nagweklubstopka"/>
    <w:uiPriority w:val="99"/>
    <w:rPr>
      <w:spacing w:val="0"/>
    </w:rPr>
  </w:style>
  <w:style w:type="character" w:customStyle="1" w:styleId="Teksttreci10Odstpy3pt">
    <w:name w:val="Tekst treści (10) + Odstępy 3 pt"/>
    <w:basedOn w:val="Teksttreci10"/>
    <w:uiPriority w:val="99"/>
    <w:rPr>
      <w:spacing w:val="70"/>
    </w:rPr>
  </w:style>
  <w:style w:type="character" w:customStyle="1" w:styleId="Teksttreci4Kursywa">
    <w:name w:val="Tekst treści (4) + Kursywa"/>
    <w:aliases w:val="Odstępy 1 pt3"/>
    <w:basedOn w:val="Teksttreci4"/>
    <w:uiPriority w:val="99"/>
    <w:rPr>
      <w:i/>
      <w:iCs/>
      <w:spacing w:val="20"/>
    </w:rPr>
  </w:style>
  <w:style w:type="character" w:customStyle="1" w:styleId="Teksttreci10Bezkursywy2">
    <w:name w:val="Tekst treści (10) + Bez kursywy2"/>
    <w:aliases w:val="Odstępy 1 pt2"/>
    <w:basedOn w:val="Teksttreci10"/>
    <w:uiPriority w:val="99"/>
    <w:rPr>
      <w:spacing w:val="30"/>
    </w:rPr>
  </w:style>
  <w:style w:type="character" w:customStyle="1" w:styleId="Teksttreci2Kursywa1">
    <w:name w:val="Tekst treści (2) + Kursywa1"/>
    <w:aliases w:val="Odstępy 0 pt6"/>
    <w:basedOn w:val="Teksttreci2"/>
    <w:uiPriority w:val="99"/>
    <w:rPr>
      <w:i/>
      <w:iCs/>
      <w:spacing w:val="-10"/>
      <w:lang w:val="de-DE" w:eastAsia="de-DE"/>
    </w:rPr>
  </w:style>
  <w:style w:type="character" w:customStyle="1" w:styleId="Podpistabeli2">
    <w:name w:val="Podpis tabeli (2)_"/>
    <w:basedOn w:val="Domylnaczcionkaakapitu"/>
    <w:link w:val="Podpistabeli20"/>
    <w:uiPriority w:val="99"/>
    <w:locked/>
    <w:rPr>
      <w:rFonts w:ascii="Times New Roman" w:hAnsi="Times New Roman" w:cs="Times New Roman"/>
      <w:i/>
      <w:iCs/>
      <w:spacing w:val="0"/>
      <w:sz w:val="22"/>
      <w:szCs w:val="22"/>
      <w:u w:val="none"/>
    </w:rPr>
  </w:style>
  <w:style w:type="character" w:customStyle="1" w:styleId="Teksttreci211pt3">
    <w:name w:val="Tekst treści (2) + 11 pt3"/>
    <w:basedOn w:val="Teksttreci2"/>
    <w:uiPriority w:val="99"/>
    <w:rPr>
      <w:sz w:val="22"/>
      <w:szCs w:val="22"/>
    </w:rPr>
  </w:style>
  <w:style w:type="character" w:customStyle="1" w:styleId="Teksttreci211pt2">
    <w:name w:val="Tekst treści (2) + 11 pt2"/>
    <w:basedOn w:val="Teksttreci2"/>
    <w:uiPriority w:val="99"/>
    <w:rPr>
      <w:sz w:val="22"/>
      <w:szCs w:val="22"/>
    </w:rPr>
  </w:style>
  <w:style w:type="character" w:customStyle="1" w:styleId="NagweklubstopkaMSReferenceSansSerif">
    <w:name w:val="Nagłówek lub stopka + MS Reference Sans Serif"/>
    <w:aliases w:val="6,5 pt5,Odstępy 0 pt5"/>
    <w:basedOn w:val="Nagweklubstopka"/>
    <w:uiPriority w:val="99"/>
    <w:rPr>
      <w:rFonts w:ascii="MS Reference Sans Serif" w:hAnsi="MS Reference Sans Serif" w:cs="MS Reference Sans Serif"/>
      <w:spacing w:val="0"/>
      <w:sz w:val="13"/>
      <w:szCs w:val="13"/>
    </w:rPr>
  </w:style>
  <w:style w:type="character" w:customStyle="1" w:styleId="Nagweklubstopka10">
    <w:name w:val="Nagłówek lub stopka + 10"/>
    <w:aliases w:val="5 pt4,Bez kursywy2,Odstępy 0 pt4,Nagłówek lub stopka + 91"/>
    <w:basedOn w:val="Nagweklubstopka"/>
    <w:uiPriority w:val="99"/>
    <w:rPr>
      <w:spacing w:val="0"/>
      <w:sz w:val="21"/>
      <w:szCs w:val="21"/>
    </w:rPr>
  </w:style>
  <w:style w:type="character" w:customStyle="1" w:styleId="Nagweklubstopka3">
    <w:name w:val="Nagłówek lub stopka (3)"/>
    <w:basedOn w:val="Domylnaczcionkaakapitu"/>
    <w:uiPriority w:val="99"/>
    <w:rPr>
      <w:rFonts w:ascii="MS Reference Sans Serif" w:hAnsi="MS Reference Sans Serif" w:cs="MS Reference Sans Serif"/>
      <w:i/>
      <w:iCs/>
      <w:spacing w:val="0"/>
      <w:sz w:val="13"/>
      <w:szCs w:val="13"/>
      <w:u w:val="none"/>
    </w:rPr>
  </w:style>
  <w:style w:type="character" w:customStyle="1" w:styleId="Nagweklubstopka5">
    <w:name w:val="Nagłówek lub stopka (5)"/>
    <w:basedOn w:val="Domylnaczcionkaakapitu"/>
    <w:uiPriority w:val="99"/>
    <w:rPr>
      <w:rFonts w:ascii="Times New Roman" w:hAnsi="Times New Roman" w:cs="Times New Roman"/>
      <w:sz w:val="15"/>
      <w:szCs w:val="15"/>
      <w:u w:val="none"/>
    </w:rPr>
  </w:style>
  <w:style w:type="character" w:customStyle="1" w:styleId="Podpisobrazu">
    <w:name w:val="Podpis obrazu_"/>
    <w:basedOn w:val="Domylnaczcionkaakapitu"/>
    <w:link w:val="Podpisobrazu0"/>
    <w:uiPriority w:val="99"/>
    <w:locked/>
    <w:rPr>
      <w:rFonts w:ascii="Times New Roman" w:hAnsi="Times New Roman" w:cs="Times New Roman"/>
      <w:b/>
      <w:bCs/>
      <w:sz w:val="22"/>
      <w:szCs w:val="22"/>
      <w:u w:val="none"/>
    </w:rPr>
  </w:style>
  <w:style w:type="character" w:customStyle="1" w:styleId="Teksttreci217">
    <w:name w:val="Tekst treści (21) + 7"/>
    <w:aliases w:val="5 pt3,Tekst treści (2) + 10"/>
    <w:basedOn w:val="Domylnaczcionkaakapitu"/>
    <w:uiPriority w:val="99"/>
    <w:rPr>
      <w:rFonts w:ascii="Times New Roman" w:hAnsi="Times New Roman" w:cs="Times New Roman"/>
      <w:sz w:val="15"/>
      <w:szCs w:val="15"/>
      <w:u w:val="none"/>
    </w:rPr>
  </w:style>
  <w:style w:type="character" w:customStyle="1" w:styleId="Teksttreci10MSReferenceSansSerif">
    <w:name w:val="Tekst treści (10) + MS Reference Sans Serif"/>
    <w:aliases w:val="61,5 pt2,Odstępy 0 pt3,Tekst treści (2) + 102"/>
    <w:basedOn w:val="Teksttreci10"/>
    <w:uiPriority w:val="99"/>
    <w:rPr>
      <w:rFonts w:ascii="MS Reference Sans Serif" w:hAnsi="MS Reference Sans Serif" w:cs="MS Reference Sans Serif"/>
      <w:spacing w:val="0"/>
      <w:sz w:val="13"/>
      <w:szCs w:val="13"/>
    </w:rPr>
  </w:style>
  <w:style w:type="character" w:customStyle="1" w:styleId="PodpistabeliBezpogrubienia">
    <w:name w:val="Podpis tabeli + Bez pogrubienia"/>
    <w:aliases w:val="Kursywa2"/>
    <w:basedOn w:val="Podpistabeli"/>
    <w:uiPriority w:val="99"/>
    <w:rPr>
      <w:i/>
      <w:iCs/>
    </w:rPr>
  </w:style>
  <w:style w:type="character" w:customStyle="1" w:styleId="Teksttreci11Odstpy0pt">
    <w:name w:val="Tekst treści (11) + Odstępy 0 pt"/>
    <w:basedOn w:val="Teksttreci11"/>
    <w:uiPriority w:val="99"/>
    <w:rPr>
      <w:spacing w:val="0"/>
      <w:lang w:val="ru-RU" w:eastAsia="ru-RU"/>
    </w:rPr>
  </w:style>
  <w:style w:type="character" w:customStyle="1" w:styleId="Teksttreci9Exact">
    <w:name w:val="Tekst treści (9) Exact"/>
    <w:basedOn w:val="Domylnaczcionkaakapitu"/>
    <w:uiPriority w:val="99"/>
    <w:rPr>
      <w:rFonts w:ascii="Times New Roman" w:hAnsi="Times New Roman" w:cs="Times New Roman"/>
      <w:b/>
      <w:bCs/>
      <w:sz w:val="22"/>
      <w:szCs w:val="22"/>
      <w:u w:val="none"/>
      <w:lang w:val="en-US" w:eastAsia="en-US"/>
    </w:rPr>
  </w:style>
  <w:style w:type="character" w:customStyle="1" w:styleId="PodpisobrazuExact">
    <w:name w:val="Podpis obrazu Exact"/>
    <w:basedOn w:val="Domylnaczcionkaakapitu"/>
    <w:uiPriority w:val="99"/>
    <w:rPr>
      <w:rFonts w:ascii="Times New Roman" w:hAnsi="Times New Roman" w:cs="Times New Roman"/>
      <w:b/>
      <w:bCs/>
      <w:sz w:val="22"/>
      <w:szCs w:val="22"/>
      <w:u w:val="none"/>
      <w:lang w:val="cs-CZ" w:eastAsia="cs-CZ"/>
    </w:rPr>
  </w:style>
  <w:style w:type="character" w:customStyle="1" w:styleId="PodpisobrazuBezpogrubienia">
    <w:name w:val="Podpis obrazu + Bez pogrubienia"/>
    <w:aliases w:val="Kursywa Exact"/>
    <w:basedOn w:val="Podpisobrazu"/>
    <w:uiPriority w:val="99"/>
    <w:rPr>
      <w:i/>
      <w:iCs/>
      <w:spacing w:val="0"/>
      <w:lang w:val="cs-CZ" w:eastAsia="cs-CZ"/>
    </w:rPr>
  </w:style>
  <w:style w:type="character" w:customStyle="1" w:styleId="Teksttreci10Exact">
    <w:name w:val="Tekst treści (10) Exact"/>
    <w:basedOn w:val="Domylnaczcionkaakapitu"/>
    <w:uiPriority w:val="99"/>
    <w:rPr>
      <w:rFonts w:ascii="Times New Roman" w:hAnsi="Times New Roman" w:cs="Times New Roman"/>
      <w:i/>
      <w:iCs/>
      <w:spacing w:val="20"/>
      <w:sz w:val="15"/>
      <w:szCs w:val="15"/>
      <w:u w:val="none"/>
    </w:rPr>
  </w:style>
  <w:style w:type="character" w:customStyle="1" w:styleId="Teksttreci10Bezkursywy1">
    <w:name w:val="Tekst treści (10) + Bez kursywy1"/>
    <w:aliases w:val="Odstępy 0 pt Exact"/>
    <w:basedOn w:val="Teksttreci10"/>
    <w:uiPriority w:val="99"/>
    <w:rPr>
      <w:noProof/>
      <w:spacing w:val="0"/>
    </w:rPr>
  </w:style>
  <w:style w:type="character" w:customStyle="1" w:styleId="Nagweklubstopka3TimesNewRoman1">
    <w:name w:val="Nagłówek lub stopka (3) + Times New Roman1"/>
    <w:aliases w:val="7,5 pt1,Tekst treści (2) + 101"/>
    <w:basedOn w:val="Domylnaczcionkaakapitu"/>
    <w:uiPriority w:val="99"/>
    <w:rPr>
      <w:rFonts w:ascii="Times New Roman" w:hAnsi="Times New Roman" w:cs="Times New Roman"/>
      <w:i/>
      <w:iCs/>
      <w:sz w:val="15"/>
      <w:szCs w:val="15"/>
      <w:u w:val="none"/>
      <w:lang w:val="en-US" w:eastAsia="en-US"/>
    </w:rPr>
  </w:style>
  <w:style w:type="character" w:customStyle="1" w:styleId="Nagweklubstopka10pt2">
    <w:name w:val="Nagłówek lub stopka + 10 pt2"/>
    <w:aliases w:val="Odstępy 1 pt1"/>
    <w:basedOn w:val="Nagweklubstopka"/>
    <w:uiPriority w:val="99"/>
    <w:rPr>
      <w:spacing w:val="30"/>
      <w:sz w:val="20"/>
      <w:szCs w:val="20"/>
      <w:lang w:val="en-US" w:eastAsia="en-US"/>
    </w:rPr>
  </w:style>
  <w:style w:type="character" w:customStyle="1" w:styleId="Nagweklubstopka10pt1">
    <w:name w:val="Nagłówek lub stopka + 10 pt1"/>
    <w:aliases w:val="Bez kursywy1,Odstępy 0 pt2,Tekst treści (6) + Kursywa1,Tekst treści (7) + 8 pt"/>
    <w:basedOn w:val="Nagweklubstopka"/>
    <w:uiPriority w:val="99"/>
    <w:rPr>
      <w:spacing w:val="0"/>
      <w:sz w:val="20"/>
      <w:szCs w:val="20"/>
    </w:rPr>
  </w:style>
  <w:style w:type="character" w:customStyle="1" w:styleId="Teksttreci24">
    <w:name w:val="Tekst treści (24)_"/>
    <w:basedOn w:val="Domylnaczcionkaakapitu"/>
    <w:link w:val="Teksttreci240"/>
    <w:uiPriority w:val="99"/>
    <w:locked/>
    <w:rPr>
      <w:rFonts w:ascii="Times New Roman" w:hAnsi="Times New Roman" w:cs="Times New Roman"/>
      <w:b/>
      <w:bCs/>
      <w:noProof/>
      <w:sz w:val="146"/>
      <w:szCs w:val="146"/>
      <w:u w:val="none"/>
    </w:rPr>
  </w:style>
  <w:style w:type="character" w:customStyle="1" w:styleId="Teksttreci211pt1">
    <w:name w:val="Tekst treści (2) + 11 pt1"/>
    <w:aliases w:val="Bez pogrubienia1,Kursywa1"/>
    <w:basedOn w:val="Teksttreci2"/>
    <w:uiPriority w:val="99"/>
    <w:rPr>
      <w:i/>
      <w:iCs/>
      <w:spacing w:val="0"/>
      <w:sz w:val="22"/>
      <w:szCs w:val="22"/>
    </w:rPr>
  </w:style>
  <w:style w:type="character" w:customStyle="1" w:styleId="Spistreci4Bezkursywy">
    <w:name w:val="Spis treści (4) + Bez kursywy"/>
    <w:aliases w:val="Odstępy 0 pt1"/>
    <w:basedOn w:val="Spistreci4"/>
    <w:uiPriority w:val="99"/>
    <w:rPr>
      <w:spacing w:val="0"/>
    </w:rPr>
  </w:style>
  <w:style w:type="character" w:customStyle="1" w:styleId="Teksttreci25">
    <w:name w:val="Tekst treści (25)_"/>
    <w:basedOn w:val="Domylnaczcionkaakapitu"/>
    <w:link w:val="Teksttreci250"/>
    <w:uiPriority w:val="99"/>
    <w:locked/>
    <w:rPr>
      <w:rFonts w:ascii="Times New Roman" w:hAnsi="Times New Roman" w:cs="Times New Roman"/>
      <w:b/>
      <w:bCs/>
      <w:sz w:val="20"/>
      <w:szCs w:val="20"/>
      <w:u w:val="none"/>
    </w:rPr>
  </w:style>
  <w:style w:type="paragraph" w:styleId="Stopka">
    <w:name w:val="footer"/>
    <w:basedOn w:val="Normalny"/>
    <w:link w:val="StopkaZnak"/>
    <w:uiPriority w:val="99"/>
    <w:pPr>
      <w:shd w:val="clear" w:color="auto" w:fill="FFFFFF"/>
      <w:spacing w:line="234" w:lineRule="exact"/>
    </w:pPr>
    <w:rPr>
      <w:rFonts w:ascii="Times New Roman" w:hAnsi="Times New Roman" w:cs="Times New Roman"/>
      <w:b/>
      <w:bCs/>
      <w:color w:val="auto"/>
      <w:sz w:val="22"/>
      <w:szCs w:val="22"/>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90">
    <w:name w:val="Tekst treści (9)"/>
    <w:basedOn w:val="Normalny"/>
    <w:link w:val="Teksttreci9"/>
    <w:uiPriority w:val="99"/>
    <w:pPr>
      <w:shd w:val="clear" w:color="auto" w:fill="FFFFFF"/>
      <w:spacing w:line="240" w:lineRule="atLeast"/>
    </w:pPr>
    <w:rPr>
      <w:rFonts w:ascii="Times New Roman" w:hAnsi="Times New Roman" w:cs="Times New Roman"/>
      <w:b/>
      <w:bCs/>
      <w:color w:val="auto"/>
      <w:sz w:val="22"/>
      <w:szCs w:val="22"/>
    </w:rPr>
  </w:style>
  <w:style w:type="paragraph" w:customStyle="1" w:styleId="Stopka30">
    <w:name w:val="Stopka (3)"/>
    <w:basedOn w:val="Normalny"/>
    <w:link w:val="Stopka3"/>
    <w:uiPriority w:val="99"/>
    <w:pPr>
      <w:shd w:val="clear" w:color="auto" w:fill="FFFFFF"/>
      <w:spacing w:line="246" w:lineRule="exact"/>
      <w:ind w:firstLine="520"/>
    </w:pPr>
    <w:rPr>
      <w:rFonts w:ascii="Times New Roman" w:hAnsi="Times New Roman" w:cs="Times New Roman"/>
      <w:color w:val="auto"/>
      <w:sz w:val="21"/>
      <w:szCs w:val="21"/>
      <w:lang w:val="ru-RU" w:eastAsia="ru-RU"/>
    </w:rPr>
  </w:style>
  <w:style w:type="paragraph" w:customStyle="1" w:styleId="Teksttreci8">
    <w:name w:val="Tekst treści (8)"/>
    <w:basedOn w:val="Normalny"/>
    <w:link w:val="Teksttreci8Exact"/>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Nagwek10">
    <w:name w:val="Nagłówek #1"/>
    <w:basedOn w:val="Normalny"/>
    <w:link w:val="Nagwek1"/>
    <w:uiPriority w:val="99"/>
    <w:pPr>
      <w:shd w:val="clear" w:color="auto" w:fill="FFFFFF"/>
      <w:spacing w:line="240" w:lineRule="atLeast"/>
      <w:outlineLvl w:val="0"/>
    </w:pPr>
    <w:rPr>
      <w:rFonts w:ascii="Times New Roman" w:hAnsi="Times New Roman" w:cs="Times New Roman"/>
      <w:b/>
      <w:bCs/>
      <w:color w:val="auto"/>
      <w:sz w:val="146"/>
      <w:szCs w:val="146"/>
    </w:rPr>
  </w:style>
  <w:style w:type="paragraph" w:customStyle="1" w:styleId="Teksttreci30">
    <w:name w:val="Tekst treści (3)"/>
    <w:basedOn w:val="Normalny"/>
    <w:link w:val="Teksttreci3"/>
    <w:uiPriority w:val="99"/>
    <w:pPr>
      <w:shd w:val="clear" w:color="auto" w:fill="FFFFFF"/>
      <w:spacing w:before="300" w:after="2460" w:line="240" w:lineRule="atLeast"/>
      <w:jc w:val="center"/>
    </w:pPr>
    <w:rPr>
      <w:rFonts w:ascii="MS Reference Sans Serif" w:hAnsi="MS Reference Sans Serif" w:cs="MS Reference Sans Serif"/>
      <w:color w:val="auto"/>
      <w:spacing w:val="-20"/>
      <w:sz w:val="30"/>
      <w:szCs w:val="30"/>
    </w:rPr>
  </w:style>
  <w:style w:type="paragraph" w:customStyle="1" w:styleId="Teksttreci40">
    <w:name w:val="Tekst treści (4)"/>
    <w:basedOn w:val="Normalny"/>
    <w:link w:val="Teksttreci4"/>
    <w:uiPriority w:val="99"/>
    <w:pPr>
      <w:shd w:val="clear" w:color="auto" w:fill="FFFFFF"/>
      <w:spacing w:before="2460" w:after="180" w:line="240" w:lineRule="atLeast"/>
    </w:pPr>
    <w:rPr>
      <w:rFonts w:ascii="Times New Roman" w:hAnsi="Times New Roman" w:cs="Times New Roman"/>
      <w:color w:val="auto"/>
      <w:spacing w:val="10"/>
      <w:sz w:val="15"/>
      <w:szCs w:val="15"/>
    </w:rPr>
  </w:style>
  <w:style w:type="paragraph" w:customStyle="1" w:styleId="Teksttreci51">
    <w:name w:val="Tekst treści (5)1"/>
    <w:basedOn w:val="Normalny"/>
    <w:link w:val="Teksttreci5"/>
    <w:uiPriority w:val="99"/>
    <w:pPr>
      <w:shd w:val="clear" w:color="auto" w:fill="FFFFFF"/>
      <w:spacing w:before="180" w:after="360" w:line="240" w:lineRule="atLeast"/>
      <w:jc w:val="center"/>
    </w:pPr>
    <w:rPr>
      <w:rFonts w:ascii="Georgia" w:hAnsi="Georgia" w:cs="Georgia"/>
      <w:b/>
      <w:bCs/>
      <w:color w:val="auto"/>
      <w:sz w:val="28"/>
      <w:szCs w:val="28"/>
    </w:rPr>
  </w:style>
  <w:style w:type="paragraph" w:customStyle="1" w:styleId="Teksttreci60">
    <w:name w:val="Tekst treści (6)"/>
    <w:basedOn w:val="Normalny"/>
    <w:link w:val="Teksttreci6"/>
    <w:uiPriority w:val="99"/>
    <w:pPr>
      <w:shd w:val="clear" w:color="auto" w:fill="FFFFFF"/>
      <w:spacing w:before="360" w:after="180" w:line="240" w:lineRule="atLeast"/>
      <w:jc w:val="center"/>
    </w:pPr>
    <w:rPr>
      <w:rFonts w:ascii="MS Reference Sans Serif" w:hAnsi="MS Reference Sans Serif" w:cs="MS Reference Sans Serif"/>
      <w:color w:val="auto"/>
      <w:spacing w:val="-10"/>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Nagwek30">
    <w:name w:val="Nagłówek #3"/>
    <w:basedOn w:val="Normalny"/>
    <w:link w:val="Nagwek3"/>
    <w:uiPriority w:val="99"/>
    <w:pPr>
      <w:shd w:val="clear" w:color="auto" w:fill="FFFFFF"/>
      <w:spacing w:line="240" w:lineRule="atLeast"/>
      <w:outlineLvl w:val="2"/>
    </w:pPr>
    <w:rPr>
      <w:rFonts w:ascii="Times New Roman" w:hAnsi="Times New Roman" w:cs="Times New Roman"/>
      <w:color w:val="auto"/>
      <w:spacing w:val="130"/>
      <w:sz w:val="64"/>
      <w:szCs w:val="64"/>
    </w:rPr>
  </w:style>
  <w:style w:type="paragraph" w:customStyle="1" w:styleId="Spistreci40">
    <w:name w:val="Spis treści (4)"/>
    <w:basedOn w:val="Normalny"/>
    <w:link w:val="Spistreci4"/>
    <w:uiPriority w:val="99"/>
    <w:pPr>
      <w:shd w:val="clear" w:color="auto" w:fill="FFFFFF"/>
      <w:spacing w:line="324" w:lineRule="exact"/>
      <w:ind w:firstLine="400"/>
      <w:jc w:val="both"/>
    </w:pPr>
    <w:rPr>
      <w:rFonts w:ascii="Times New Roman" w:hAnsi="Times New Roman" w:cs="Times New Roman"/>
      <w:b/>
      <w:bCs/>
      <w:i/>
      <w:iCs/>
      <w:color w:val="auto"/>
      <w:spacing w:val="20"/>
    </w:rPr>
  </w:style>
  <w:style w:type="paragraph" w:customStyle="1" w:styleId="Teksttreci100">
    <w:name w:val="Tekst treści (10)"/>
    <w:basedOn w:val="Normalny"/>
    <w:link w:val="Teksttreci10"/>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Nagwek20">
    <w:name w:val="Nagłówek #2"/>
    <w:basedOn w:val="Normalny"/>
    <w:link w:val="Nagwek2"/>
    <w:uiPriority w:val="99"/>
    <w:pPr>
      <w:shd w:val="clear" w:color="auto" w:fill="FFFFFF"/>
      <w:spacing w:after="120" w:line="240" w:lineRule="atLeast"/>
      <w:outlineLvl w:val="1"/>
    </w:pPr>
    <w:rPr>
      <w:rFonts w:ascii="Times New Roman" w:hAnsi="Times New Roman" w:cs="Times New Roman"/>
      <w:color w:val="auto"/>
      <w:spacing w:val="130"/>
      <w:sz w:val="64"/>
      <w:szCs w:val="64"/>
    </w:rPr>
  </w:style>
  <w:style w:type="paragraph" w:customStyle="1" w:styleId="Teksttreci110">
    <w:name w:val="Tekst treści (11)"/>
    <w:basedOn w:val="Normalny"/>
    <w:link w:val="Teksttreci11"/>
    <w:uiPriority w:val="99"/>
    <w:pPr>
      <w:shd w:val="clear" w:color="auto" w:fill="FFFFFF"/>
      <w:spacing w:after="480" w:line="240" w:lineRule="atLeast"/>
      <w:jc w:val="both"/>
    </w:pPr>
    <w:rPr>
      <w:rFonts w:ascii="Times New Roman" w:hAnsi="Times New Roman" w:cs="Times New Roman"/>
      <w:i/>
      <w:iCs/>
      <w:color w:val="auto"/>
      <w:spacing w:val="10"/>
      <w:sz w:val="22"/>
      <w:szCs w:val="22"/>
    </w:rPr>
  </w:style>
  <w:style w:type="paragraph" w:customStyle="1" w:styleId="Teksttreci120">
    <w:name w:val="Tekst treści (12)"/>
    <w:basedOn w:val="Normalny"/>
    <w:link w:val="Teksttreci12"/>
    <w:uiPriority w:val="99"/>
    <w:pPr>
      <w:shd w:val="clear" w:color="auto" w:fill="FFFFFF"/>
      <w:spacing w:before="480" w:after="300" w:line="264" w:lineRule="exact"/>
      <w:jc w:val="both"/>
    </w:pPr>
    <w:rPr>
      <w:rFonts w:ascii="Times New Roman" w:hAnsi="Times New Roman" w:cs="Times New Roman"/>
      <w:b/>
      <w:bCs/>
      <w:i/>
      <w:iCs/>
      <w:color w:val="auto"/>
      <w:spacing w:val="20"/>
    </w:rPr>
  </w:style>
  <w:style w:type="paragraph" w:customStyle="1" w:styleId="Teksttreci21">
    <w:name w:val="Tekst treści (2)1"/>
    <w:basedOn w:val="Normalny"/>
    <w:link w:val="Teksttreci2"/>
    <w:uiPriority w:val="99"/>
    <w:pPr>
      <w:shd w:val="clear" w:color="auto" w:fill="FFFFFF"/>
      <w:spacing w:after="300" w:line="240" w:lineRule="atLeast"/>
      <w:jc w:val="right"/>
    </w:pPr>
    <w:rPr>
      <w:rFonts w:ascii="Times New Roman" w:hAnsi="Times New Roman" w:cs="Times New Roman"/>
      <w:b/>
      <w:bCs/>
      <w:color w:val="auto"/>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b/>
      <w:bCs/>
      <w:color w:val="auto"/>
      <w:sz w:val="22"/>
      <w:szCs w:val="22"/>
    </w:rPr>
  </w:style>
  <w:style w:type="paragraph" w:customStyle="1" w:styleId="Podpistabeli20">
    <w:name w:val="Podpis tabeli (2)"/>
    <w:basedOn w:val="Normalny"/>
    <w:link w:val="Podpistabeli2"/>
    <w:uiPriority w:val="99"/>
    <w:pPr>
      <w:shd w:val="clear" w:color="auto" w:fill="FFFFFF"/>
      <w:spacing w:line="240" w:lineRule="atLeast"/>
    </w:pPr>
    <w:rPr>
      <w:rFonts w:ascii="Times New Roman" w:hAnsi="Times New Roman" w:cs="Times New Roman"/>
      <w:i/>
      <w:iCs/>
      <w:color w:val="auto"/>
      <w:sz w:val="22"/>
      <w:szCs w:val="22"/>
    </w:rPr>
  </w:style>
  <w:style w:type="paragraph" w:customStyle="1" w:styleId="Podpisobrazu0">
    <w:name w:val="Podpis obrazu"/>
    <w:basedOn w:val="Normalny"/>
    <w:link w:val="Podpisobrazu"/>
    <w:uiPriority w:val="99"/>
    <w:pPr>
      <w:shd w:val="clear" w:color="auto" w:fill="FFFFFF"/>
      <w:spacing w:line="240" w:lineRule="atLeast"/>
    </w:pPr>
    <w:rPr>
      <w:rFonts w:ascii="Times New Roman" w:hAnsi="Times New Roman" w:cs="Times New Roman"/>
      <w:b/>
      <w:bCs/>
      <w:color w:val="auto"/>
      <w:sz w:val="22"/>
      <w:szCs w:val="22"/>
    </w:rPr>
  </w:style>
  <w:style w:type="paragraph" w:customStyle="1" w:styleId="Teksttreci240">
    <w:name w:val="Tekst treści (24)"/>
    <w:basedOn w:val="Normalny"/>
    <w:link w:val="Teksttreci24"/>
    <w:uiPriority w:val="99"/>
    <w:pPr>
      <w:shd w:val="clear" w:color="auto" w:fill="FFFFFF"/>
      <w:spacing w:before="1260" w:line="240" w:lineRule="atLeast"/>
    </w:pPr>
    <w:rPr>
      <w:rFonts w:ascii="Times New Roman" w:hAnsi="Times New Roman" w:cs="Times New Roman"/>
      <w:b/>
      <w:bCs/>
      <w:noProof/>
      <w:color w:val="auto"/>
      <w:sz w:val="146"/>
      <w:szCs w:val="146"/>
    </w:rPr>
  </w:style>
  <w:style w:type="paragraph" w:customStyle="1" w:styleId="Teksttreci250">
    <w:name w:val="Tekst treści (25)"/>
    <w:basedOn w:val="Normalny"/>
    <w:link w:val="Teksttreci25"/>
    <w:uiPriority w:val="99"/>
    <w:pPr>
      <w:shd w:val="clear" w:color="auto" w:fill="FFFFFF"/>
      <w:spacing w:before="300" w:after="300" w:line="240" w:lineRule="atLeast"/>
    </w:pPr>
    <w:rPr>
      <w:rFonts w:ascii="Times New Roman" w:hAnsi="Times New Roman" w:cs="Times New Roman"/>
      <w:b/>
      <w:bCs/>
      <w:color w:val="auto"/>
      <w:sz w:val="20"/>
      <w:szCs w:val="20"/>
    </w:rPr>
  </w:style>
  <w:style w:type="paragraph" w:customStyle="1" w:styleId="Nagweklubstopka20">
    <w:name w:val="Nagłówek lub stopka (2)"/>
    <w:basedOn w:val="Normalny"/>
    <w:link w:val="Nagweklubstopka2"/>
    <w:uiPriority w:val="99"/>
    <w:pPr>
      <w:shd w:val="clear" w:color="auto" w:fill="FFFFFF"/>
      <w:spacing w:line="240" w:lineRule="atLeast"/>
    </w:pPr>
    <w:rPr>
      <w:rFonts w:ascii="Times New Roman" w:hAnsi="Times New Roman" w:cs="Times New Roman"/>
      <w:color w:val="auto"/>
      <w:sz w:val="20"/>
      <w:szCs w:val="20"/>
    </w:rPr>
  </w:style>
  <w:style w:type="character" w:customStyle="1" w:styleId="Teksttreci4Bezkursywy">
    <w:name w:val="Tekst treści (4) + Bez kursywy"/>
    <w:basedOn w:val="Teksttreci4"/>
    <w:uiPriority w:val="99"/>
    <w:rsid w:val="009A3A7D"/>
    <w:rPr>
      <w:sz w:val="21"/>
      <w:szCs w:val="21"/>
      <w:lang w:val="en-US" w:eastAsia="en-US"/>
    </w:rPr>
  </w:style>
  <w:style w:type="character" w:customStyle="1" w:styleId="Teksttreci3Bezkursywy">
    <w:name w:val="Tekst treści (3) + Bez kursywy"/>
    <w:basedOn w:val="Teksttreci3"/>
    <w:uiPriority w:val="99"/>
    <w:rsid w:val="009A3A7D"/>
    <w:rPr>
      <w:rFonts w:ascii="Times New Roman" w:hAnsi="Times New Roman" w:cs="Times New Roman"/>
      <w:sz w:val="28"/>
      <w:szCs w:val="28"/>
      <w:lang w:val="de-DE" w:eastAsia="de-DE"/>
    </w:rPr>
  </w:style>
  <w:style w:type="character" w:customStyle="1" w:styleId="Teksttreci6Kursywa">
    <w:name w:val="Tekst treści (6) + Kursywa"/>
    <w:basedOn w:val="Teksttreci6"/>
    <w:uiPriority w:val="99"/>
    <w:rsid w:val="009A3A7D"/>
    <w:rPr>
      <w:rFonts w:ascii="Times New Roman" w:hAnsi="Times New Roman" w:cs="Times New Roman"/>
      <w:i/>
      <w:iCs/>
      <w:sz w:val="21"/>
      <w:szCs w:val="21"/>
    </w:rPr>
  </w:style>
  <w:style w:type="character" w:customStyle="1" w:styleId="Nagwek4">
    <w:name w:val="Nagłówek #4_"/>
    <w:basedOn w:val="Domylnaczcionkaakapitu"/>
    <w:link w:val="Nagwek40"/>
    <w:uiPriority w:val="99"/>
    <w:locked/>
    <w:rsid w:val="009A3A7D"/>
    <w:rPr>
      <w:rFonts w:ascii="Times New Roman" w:hAnsi="Times New Roman" w:cs="Times New Roman"/>
      <w:i/>
      <w:iCs/>
      <w:sz w:val="28"/>
      <w:szCs w:val="28"/>
      <w:shd w:val="clear" w:color="auto" w:fill="FFFFFF"/>
    </w:rPr>
  </w:style>
  <w:style w:type="character" w:customStyle="1" w:styleId="Nagwek4Odstpy50pt">
    <w:name w:val="Nagłówek #4 + Odstępy 50 pt"/>
    <w:basedOn w:val="Nagwek4"/>
    <w:uiPriority w:val="99"/>
    <w:rsid w:val="009A3A7D"/>
    <w:rPr>
      <w:spacing w:val="1000"/>
    </w:rPr>
  </w:style>
  <w:style w:type="character" w:customStyle="1" w:styleId="Teksttreci7">
    <w:name w:val="Tekst treści (7)_"/>
    <w:basedOn w:val="Domylnaczcionkaakapitu"/>
    <w:link w:val="Teksttreci70"/>
    <w:uiPriority w:val="99"/>
    <w:locked/>
    <w:rsid w:val="009A3A7D"/>
    <w:rPr>
      <w:rFonts w:ascii="Times New Roman" w:hAnsi="Times New Roman" w:cs="Times New Roman"/>
      <w:i/>
      <w:iCs/>
      <w:spacing w:val="20"/>
      <w:sz w:val="15"/>
      <w:szCs w:val="15"/>
      <w:shd w:val="clear" w:color="auto" w:fill="FFFFFF"/>
    </w:rPr>
  </w:style>
  <w:style w:type="character" w:customStyle="1" w:styleId="Teksttreci3Odstpy8pt">
    <w:name w:val="Tekst treści (3) + Odstępy 8 pt"/>
    <w:basedOn w:val="Teksttreci3"/>
    <w:uiPriority w:val="99"/>
    <w:rsid w:val="009A3A7D"/>
    <w:rPr>
      <w:rFonts w:ascii="Times New Roman" w:hAnsi="Times New Roman" w:cs="Times New Roman"/>
      <w:i/>
      <w:iCs/>
      <w:spacing w:val="160"/>
      <w:sz w:val="28"/>
      <w:szCs w:val="28"/>
    </w:rPr>
  </w:style>
  <w:style w:type="character" w:customStyle="1" w:styleId="Teksttreci6Exact">
    <w:name w:val="Tekst treści (6) Exact"/>
    <w:basedOn w:val="Domylnaczcionkaakapitu"/>
    <w:uiPriority w:val="99"/>
    <w:rsid w:val="009A3A7D"/>
    <w:rPr>
      <w:rFonts w:ascii="Times New Roman" w:hAnsi="Times New Roman" w:cs="Times New Roman"/>
      <w:sz w:val="21"/>
      <w:szCs w:val="21"/>
      <w:u w:val="none"/>
    </w:rPr>
  </w:style>
  <w:style w:type="character" w:customStyle="1" w:styleId="Teksttreci80">
    <w:name w:val="Tekst treści (8)_"/>
    <w:basedOn w:val="Domylnaczcionkaakapitu"/>
    <w:uiPriority w:val="99"/>
    <w:rsid w:val="009A3A7D"/>
    <w:rPr>
      <w:rFonts w:ascii="Times New Roman" w:hAnsi="Times New Roman" w:cs="Times New Roman"/>
      <w:b/>
      <w:bCs/>
      <w:sz w:val="22"/>
      <w:szCs w:val="22"/>
      <w:u w:val="none"/>
    </w:rPr>
  </w:style>
  <w:style w:type="paragraph" w:customStyle="1" w:styleId="Nagwek40">
    <w:name w:val="Nagłówek #4"/>
    <w:basedOn w:val="Normalny"/>
    <w:link w:val="Nagwek4"/>
    <w:uiPriority w:val="99"/>
    <w:rsid w:val="009A3A7D"/>
    <w:pPr>
      <w:shd w:val="clear" w:color="auto" w:fill="FFFFFF"/>
      <w:spacing w:before="60" w:after="180" w:line="240" w:lineRule="atLeast"/>
      <w:outlineLvl w:val="3"/>
    </w:pPr>
    <w:rPr>
      <w:rFonts w:ascii="Times New Roman" w:hAnsi="Times New Roman" w:cs="Times New Roman"/>
      <w:i/>
      <w:iCs/>
      <w:color w:val="auto"/>
      <w:sz w:val="28"/>
      <w:szCs w:val="28"/>
    </w:rPr>
  </w:style>
  <w:style w:type="paragraph" w:customStyle="1" w:styleId="Teksttreci70">
    <w:name w:val="Tekst treści (7)"/>
    <w:basedOn w:val="Normalny"/>
    <w:link w:val="Teksttreci7"/>
    <w:uiPriority w:val="99"/>
    <w:rsid w:val="009A3A7D"/>
    <w:pPr>
      <w:shd w:val="clear" w:color="auto" w:fill="FFFFFF"/>
      <w:spacing w:after="480" w:line="240" w:lineRule="atLeast"/>
      <w:jc w:val="right"/>
    </w:pPr>
    <w:rPr>
      <w:rFonts w:ascii="Times New Roman" w:hAnsi="Times New Roman" w:cs="Times New Roman"/>
      <w:i/>
      <w:iCs/>
      <w:color w:val="auto"/>
      <w:spacing w:val="20"/>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image" Target="media/image3.jpeg"/><Relationship Id="rId63" Type="http://schemas.openxmlformats.org/officeDocument/2006/relationships/header" Target="header49.xml"/><Relationship Id="rId68" Type="http://schemas.openxmlformats.org/officeDocument/2006/relationships/header" Target="header54.xml"/><Relationship Id="rId84" Type="http://schemas.openxmlformats.org/officeDocument/2006/relationships/header" Target="header70.xml"/><Relationship Id="rId89" Type="http://schemas.openxmlformats.org/officeDocument/2006/relationships/header" Target="header75.xml"/><Relationship Id="rId112" Type="http://schemas.openxmlformats.org/officeDocument/2006/relationships/header" Target="header98.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93.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3.xml"/><Relationship Id="rId58" Type="http://schemas.openxmlformats.org/officeDocument/2006/relationships/header" Target="header46.xml"/><Relationship Id="rId66" Type="http://schemas.openxmlformats.org/officeDocument/2006/relationships/header" Target="header52.xml"/><Relationship Id="rId74" Type="http://schemas.openxmlformats.org/officeDocument/2006/relationships/header" Target="header60.xml"/><Relationship Id="rId79" Type="http://schemas.openxmlformats.org/officeDocument/2006/relationships/header" Target="header65.xml"/><Relationship Id="rId87" Type="http://schemas.openxmlformats.org/officeDocument/2006/relationships/header" Target="header73.xml"/><Relationship Id="rId102" Type="http://schemas.openxmlformats.org/officeDocument/2006/relationships/header" Target="header88.xml"/><Relationship Id="rId110" Type="http://schemas.openxmlformats.org/officeDocument/2006/relationships/header" Target="header96.xml"/><Relationship Id="rId5" Type="http://schemas.openxmlformats.org/officeDocument/2006/relationships/footnotes" Target="footnotes.xml"/><Relationship Id="rId61" Type="http://schemas.openxmlformats.org/officeDocument/2006/relationships/image" Target="media/image8.jpeg"/><Relationship Id="rId82" Type="http://schemas.openxmlformats.org/officeDocument/2006/relationships/header" Target="header68.xml"/><Relationship Id="rId90" Type="http://schemas.openxmlformats.org/officeDocument/2006/relationships/header" Target="header76.xml"/><Relationship Id="rId95" Type="http://schemas.openxmlformats.org/officeDocument/2006/relationships/header" Target="header81.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39.xml"/><Relationship Id="rId56" Type="http://schemas.openxmlformats.org/officeDocument/2006/relationships/image" Target="media/image6.jpeg"/><Relationship Id="rId64" Type="http://schemas.openxmlformats.org/officeDocument/2006/relationships/header" Target="header50.xml"/><Relationship Id="rId69" Type="http://schemas.openxmlformats.org/officeDocument/2006/relationships/header" Target="header55.xml"/><Relationship Id="rId77" Type="http://schemas.openxmlformats.org/officeDocument/2006/relationships/header" Target="header63.xml"/><Relationship Id="rId100" Type="http://schemas.openxmlformats.org/officeDocument/2006/relationships/header" Target="header86.xml"/><Relationship Id="rId105" Type="http://schemas.openxmlformats.org/officeDocument/2006/relationships/header" Target="header91.xml"/><Relationship Id="rId113"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jpeg"/><Relationship Id="rId72" Type="http://schemas.openxmlformats.org/officeDocument/2006/relationships/header" Target="header58.xml"/><Relationship Id="rId80" Type="http://schemas.openxmlformats.org/officeDocument/2006/relationships/header" Target="header66.xml"/><Relationship Id="rId85" Type="http://schemas.openxmlformats.org/officeDocument/2006/relationships/header" Target="header71.xml"/><Relationship Id="rId93" Type="http://schemas.openxmlformats.org/officeDocument/2006/relationships/header" Target="header79.xml"/><Relationship Id="rId98" Type="http://schemas.openxmlformats.org/officeDocument/2006/relationships/header" Target="header84.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image" Target="media/image2.jpeg"/><Relationship Id="rId59" Type="http://schemas.openxmlformats.org/officeDocument/2006/relationships/header" Target="header47.xml"/><Relationship Id="rId67" Type="http://schemas.openxmlformats.org/officeDocument/2006/relationships/header" Target="header53.xml"/><Relationship Id="rId103" Type="http://schemas.openxmlformats.org/officeDocument/2006/relationships/header" Target="header89.xml"/><Relationship Id="rId108" Type="http://schemas.openxmlformats.org/officeDocument/2006/relationships/header" Target="header94.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4.xml"/><Relationship Id="rId62" Type="http://schemas.openxmlformats.org/officeDocument/2006/relationships/header" Target="header48.xml"/><Relationship Id="rId70" Type="http://schemas.openxmlformats.org/officeDocument/2006/relationships/header" Target="header56.xml"/><Relationship Id="rId75" Type="http://schemas.openxmlformats.org/officeDocument/2006/relationships/header" Target="header61.xml"/><Relationship Id="rId83" Type="http://schemas.openxmlformats.org/officeDocument/2006/relationships/header" Target="header69.xml"/><Relationship Id="rId88" Type="http://schemas.openxmlformats.org/officeDocument/2006/relationships/header" Target="header74.xml"/><Relationship Id="rId91" Type="http://schemas.openxmlformats.org/officeDocument/2006/relationships/header" Target="header77.xml"/><Relationship Id="rId96" Type="http://schemas.openxmlformats.org/officeDocument/2006/relationships/header" Target="header82.xml"/><Relationship Id="rId111" Type="http://schemas.openxmlformats.org/officeDocument/2006/relationships/header" Target="header9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0.xml"/><Relationship Id="rId57" Type="http://schemas.openxmlformats.org/officeDocument/2006/relationships/header" Target="header45.xml"/><Relationship Id="rId106" Type="http://schemas.openxmlformats.org/officeDocument/2006/relationships/header" Target="header92.xml"/><Relationship Id="rId114"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2.xml"/><Relationship Id="rId60" Type="http://schemas.openxmlformats.org/officeDocument/2006/relationships/image" Target="media/image7.jpeg"/><Relationship Id="rId65" Type="http://schemas.openxmlformats.org/officeDocument/2006/relationships/header" Target="header51.xml"/><Relationship Id="rId73" Type="http://schemas.openxmlformats.org/officeDocument/2006/relationships/header" Target="header59.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72.xml"/><Relationship Id="rId94" Type="http://schemas.openxmlformats.org/officeDocument/2006/relationships/header" Target="header80.xml"/><Relationship Id="rId99" Type="http://schemas.openxmlformats.org/officeDocument/2006/relationships/header" Target="header85.xml"/><Relationship Id="rId101" Type="http://schemas.openxmlformats.org/officeDocument/2006/relationships/header" Target="header8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95.xml"/><Relationship Id="rId34" Type="http://schemas.openxmlformats.org/officeDocument/2006/relationships/header" Target="header27.xml"/><Relationship Id="rId50" Type="http://schemas.openxmlformats.org/officeDocument/2006/relationships/header" Target="header41.xml"/><Relationship Id="rId55" Type="http://schemas.openxmlformats.org/officeDocument/2006/relationships/image" Target="media/image5.jpeg"/><Relationship Id="rId76" Type="http://schemas.openxmlformats.org/officeDocument/2006/relationships/header" Target="header62.xml"/><Relationship Id="rId97" Type="http://schemas.openxmlformats.org/officeDocument/2006/relationships/header" Target="header83.xml"/><Relationship Id="rId104" Type="http://schemas.openxmlformats.org/officeDocument/2006/relationships/header" Target="header90.xml"/><Relationship Id="rId7" Type="http://schemas.openxmlformats.org/officeDocument/2006/relationships/image" Target="media/image1.jpeg"/><Relationship Id="rId71" Type="http://schemas.openxmlformats.org/officeDocument/2006/relationships/header" Target="header57.xml"/><Relationship Id="rId92" Type="http://schemas.openxmlformats.org/officeDocument/2006/relationships/header" Target="header7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28704</Words>
  <Characters>172227</Characters>
  <Application>Microsoft Office Word</Application>
  <DocSecurity>0</DocSecurity>
  <Lines>1435</Lines>
  <Paragraphs>401</Paragraphs>
  <ScaleCrop>false</ScaleCrop>
  <Company/>
  <LinksUpToDate>false</LinksUpToDate>
  <CharactersWithSpaces>200530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755</dc:title>
  <dc:creator>Rodzio</dc:creator>
  <cp:lastModifiedBy>Rodzio</cp:lastModifiedBy>
  <cp:revision>2</cp:revision>
  <dcterms:created xsi:type="dcterms:W3CDTF">2017-03-08T11:59:00Z</dcterms:created>
  <dcterms:modified xsi:type="dcterms:W3CDTF">2017-03-08T11:59:00Z</dcterms:modified>
</cp:coreProperties>
</file>