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64" w:rsidRDefault="00A31964">
      <w:pPr>
        <w:spacing w:line="240" w:lineRule="exact"/>
        <w:rPr>
          <w:color w:val="auto"/>
          <w:sz w:val="19"/>
          <w:szCs w:val="19"/>
        </w:rPr>
      </w:pPr>
    </w:p>
    <w:p w:rsidR="00A31964" w:rsidRDefault="00A31964">
      <w:pPr>
        <w:spacing w:line="240" w:lineRule="exact"/>
        <w:rPr>
          <w:color w:val="auto"/>
          <w:sz w:val="19"/>
          <w:szCs w:val="19"/>
        </w:rPr>
      </w:pPr>
    </w:p>
    <w:p w:rsidR="00A31964" w:rsidRPr="00446CC8" w:rsidRDefault="00A31964">
      <w:pPr>
        <w:pStyle w:val="Nagwek121"/>
        <w:keepNext/>
        <w:keepLines/>
        <w:shd w:val="clear" w:color="auto" w:fill="000000"/>
        <w:spacing w:after="10038" w:line="1120" w:lineRule="exact"/>
        <w:ind w:left="880"/>
        <w:rPr>
          <w:sz w:val="16"/>
          <w:szCs w:val="16"/>
        </w:rPr>
      </w:pPr>
      <w:bookmarkStart w:id="0" w:name="bookmark0"/>
      <w:r w:rsidRPr="00446CC8">
        <w:rPr>
          <w:rStyle w:val="Nagwek120"/>
          <w:sz w:val="16"/>
          <w:szCs w:val="16"/>
        </w:rPr>
        <w:t>PORADNIK</w:t>
      </w:r>
      <w:bookmarkStart w:id="1" w:name="bookmark1"/>
      <w:bookmarkEnd w:id="0"/>
      <w:r w:rsidRPr="00446CC8">
        <w:rPr>
          <w:rStyle w:val="Nagwek1Odstpy0pt"/>
          <w:sz w:val="16"/>
          <w:szCs w:val="16"/>
        </w:rPr>
        <w:t xml:space="preserve"> </w:t>
      </w:r>
      <w:r w:rsidRPr="00446CC8">
        <w:rPr>
          <w:rStyle w:val="Nagwek1ArialNarrow"/>
          <w:sz w:val="16"/>
          <w:szCs w:val="16"/>
        </w:rPr>
        <w:t>JĘZYKOWY</w:t>
      </w:r>
      <w:bookmarkEnd w:id="1"/>
    </w:p>
    <w:p w:rsidR="00A31964" w:rsidRDefault="00765A5B">
      <w:pPr>
        <w:pStyle w:val="Teksttreci190"/>
        <w:shd w:val="clear" w:color="auto" w:fill="auto"/>
        <w:spacing w:before="0" w:after="360" w:line="200" w:lineRule="exact"/>
        <w:ind w:left="140"/>
      </w:pPr>
      <w:r>
        <w:rPr>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468.6pt;margin-top:32.9pt;width:40.8pt;height:20.6pt;z-index:-251658240;mso-wrap-distance-left:152.4pt;mso-wrap-distance-right:5pt;mso-wrap-distance-bottom:20pt;mso-position-horizontal-relative:margin" filled="f" stroked="f">
            <v:textbox style="mso-next-textbox:#_x0000_s1028;mso-fit-shape-to-text:t" inset="0,0,0,0">
              <w:txbxContent>
                <w:p w:rsidR="00A31964" w:rsidRDefault="00A31964">
                  <w:pPr>
                    <w:pStyle w:val="Podpisobrazu"/>
                    <w:shd w:val="clear" w:color="auto" w:fill="auto"/>
                    <w:spacing w:line="220" w:lineRule="exact"/>
                  </w:pPr>
                  <w:r>
                    <w:rPr>
                      <w:rStyle w:val="PodpisobrazuExact"/>
                      <w:b/>
                      <w:bCs/>
                      <w:color w:val="000000"/>
                    </w:rPr>
                    <w:t>(239 )</w:t>
                  </w:r>
                </w:p>
              </w:txbxContent>
            </v:textbox>
            <w10:wrap type="square" side="left" anchorx="margin"/>
          </v:shape>
        </w:pict>
      </w:r>
      <w:r w:rsidR="00B72225">
        <w:rPr>
          <w:noProof/>
        </w:rPr>
        <w:drawing>
          <wp:anchor distT="0" distB="254000" distL="1935480" distR="63500" simplePos="0" relativeHeight="251659264" behindDoc="1" locked="0" layoutInCell="1" allowOverlap="1">
            <wp:simplePos x="0" y="0"/>
            <wp:positionH relativeFrom="margin">
              <wp:posOffset>4812030</wp:posOffset>
            </wp:positionH>
            <wp:positionV relativeFrom="paragraph">
              <wp:posOffset>-327660</wp:posOffset>
            </wp:positionV>
            <wp:extent cx="951230" cy="1024255"/>
            <wp:effectExtent l="19050" t="0" r="1270"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951230" cy="1024255"/>
                    </a:xfrm>
                    <a:prstGeom prst="rect">
                      <a:avLst/>
                    </a:prstGeom>
                    <a:noFill/>
                  </pic:spPr>
                </pic:pic>
              </a:graphicData>
            </a:graphic>
          </wp:anchor>
        </w:drawing>
      </w:r>
      <w:r w:rsidR="00A31964">
        <w:rPr>
          <w:rStyle w:val="Teksttreci19"/>
          <w:color w:val="000000"/>
        </w:rPr>
        <w:t>PA</w:t>
      </w:r>
      <w:r w:rsidR="00A31964">
        <w:rPr>
          <w:rStyle w:val="Teksttreci19"/>
          <w:rFonts w:hint="eastAsia"/>
          <w:color w:val="000000"/>
        </w:rPr>
        <w:t>Ń</w:t>
      </w:r>
      <w:r w:rsidR="00A31964">
        <w:rPr>
          <w:rStyle w:val="Teksttreci19"/>
          <w:color w:val="000000"/>
        </w:rPr>
        <w:t>STWOWE WYDAWNICTWO NAUKOWE</w:t>
      </w:r>
    </w:p>
    <w:p w:rsidR="00A31964" w:rsidRDefault="00A31964">
      <w:pPr>
        <w:pStyle w:val="Teksttreci200"/>
        <w:shd w:val="clear" w:color="auto" w:fill="auto"/>
        <w:spacing w:before="0" w:line="340" w:lineRule="exact"/>
        <w:ind w:left="140"/>
      </w:pPr>
      <w:r>
        <w:rPr>
          <w:rStyle w:val="Teksttreci20"/>
          <w:color w:val="000000"/>
        </w:rPr>
        <w:t xml:space="preserve">Warszawa </w:t>
      </w:r>
      <w:r>
        <w:rPr>
          <w:rStyle w:val="Teksttreci20TimesNewRoman"/>
          <w:color w:val="000000"/>
        </w:rPr>
        <w:t>1966</w:t>
      </w:r>
      <w:r>
        <w:br w:type="page"/>
      </w:r>
    </w:p>
    <w:p w:rsidR="00A31964" w:rsidRDefault="00A31964">
      <w:pPr>
        <w:pStyle w:val="Teksttreci40"/>
        <w:shd w:val="clear" w:color="auto" w:fill="auto"/>
        <w:ind w:left="340" w:right="580" w:firstLine="100"/>
      </w:pPr>
      <w:r w:rsidRPr="00446CC8">
        <w:rPr>
          <w:rStyle w:val="Teksttreci4"/>
          <w:color w:val="000000"/>
          <w:lang w:eastAsia="en-US"/>
        </w:rPr>
        <w:lastRenderedPageBreak/>
        <w:t xml:space="preserve">prof, </w:t>
      </w:r>
      <w:r>
        <w:rPr>
          <w:rStyle w:val="Teksttreci4"/>
          <w:color w:val="000000"/>
        </w:rPr>
        <w:t xml:space="preserve">dr Witold Doroszewski (naczelny redaktor), doc. dr Halina Kurkowska, dr Wanda Pomianowska, doc. dr Andrzej Sieczkowski, </w:t>
      </w:r>
      <w:r w:rsidRPr="00446CC8">
        <w:rPr>
          <w:rStyle w:val="Teksttreci4"/>
          <w:color w:val="000000"/>
          <w:lang w:eastAsia="en-US"/>
        </w:rPr>
        <w:t xml:space="preserve">prof, </w:t>
      </w:r>
      <w:r>
        <w:rPr>
          <w:rStyle w:val="Teksttreci4"/>
          <w:color w:val="000000"/>
        </w:rPr>
        <w:t xml:space="preserve">dr Stanisław Skorupka, </w:t>
      </w:r>
      <w:r w:rsidRPr="00446CC8">
        <w:rPr>
          <w:rStyle w:val="Teksttreci4"/>
          <w:color w:val="000000"/>
          <w:lang w:eastAsia="en-US"/>
        </w:rPr>
        <w:t xml:space="preserve">prof, </w:t>
      </w:r>
      <w:r>
        <w:rPr>
          <w:rStyle w:val="Teksttreci4"/>
          <w:color w:val="000000"/>
        </w:rPr>
        <w:t xml:space="preserve">dr Zdzisław Stieber, </w:t>
      </w:r>
      <w:r w:rsidRPr="00446CC8">
        <w:rPr>
          <w:rStyle w:val="Teksttreci4"/>
          <w:color w:val="000000"/>
          <w:lang w:eastAsia="en-US"/>
        </w:rPr>
        <w:t xml:space="preserve">prof, </w:t>
      </w:r>
      <w:r>
        <w:rPr>
          <w:rStyle w:val="Teksttreci4"/>
          <w:color w:val="000000"/>
        </w:rPr>
        <w:t>dr Witold Taszycki.</w:t>
      </w:r>
    </w:p>
    <w:p w:rsidR="00A31964" w:rsidRDefault="00A31964">
      <w:pPr>
        <w:pStyle w:val="Teksttreci40"/>
        <w:shd w:val="clear" w:color="auto" w:fill="auto"/>
        <w:spacing w:after="998"/>
        <w:ind w:left="260"/>
        <w:jc w:val="center"/>
      </w:pPr>
      <w:r>
        <w:rPr>
          <w:rStyle w:val="Teksttreci4"/>
          <w:color w:val="000000"/>
        </w:rPr>
        <w:t>Sekretarz redakcji — Stefan Rodkiewicz</w:t>
      </w:r>
    </w:p>
    <w:p w:rsidR="00A31964" w:rsidRDefault="00A31964">
      <w:pPr>
        <w:pStyle w:val="Teksttreci40"/>
        <w:shd w:val="clear" w:color="auto" w:fill="auto"/>
        <w:spacing w:after="288" w:line="210" w:lineRule="exact"/>
        <w:ind w:left="260"/>
        <w:jc w:val="center"/>
      </w:pPr>
      <w:r>
        <w:rPr>
          <w:rStyle w:val="Teksttreci4"/>
          <w:color w:val="000000"/>
        </w:rPr>
        <w:t>TREŚĆ NUMERU</w:t>
      </w:r>
    </w:p>
    <w:p w:rsidR="00A31964" w:rsidRDefault="00A31964">
      <w:pPr>
        <w:pStyle w:val="Teksttreci40"/>
        <w:shd w:val="clear" w:color="auto" w:fill="auto"/>
        <w:spacing w:after="38" w:line="210" w:lineRule="exact"/>
        <w:ind w:left="7420"/>
        <w:jc w:val="left"/>
      </w:pPr>
      <w:r>
        <w:rPr>
          <w:rStyle w:val="Teksttreci4"/>
          <w:color w:val="000000"/>
        </w:rPr>
        <w:t>Str.</w:t>
      </w:r>
    </w:p>
    <w:p w:rsidR="00A31964" w:rsidRDefault="00A31964">
      <w:pPr>
        <w:pStyle w:val="Spistreci0"/>
        <w:shd w:val="clear" w:color="auto" w:fill="auto"/>
        <w:tabs>
          <w:tab w:val="right" w:leader="dot" w:pos="7756"/>
        </w:tabs>
        <w:spacing w:before="0"/>
        <w:ind w:left="940" w:right="580"/>
      </w:pPr>
      <w:r>
        <w:fldChar w:fldCharType="begin"/>
      </w:r>
      <w:r>
        <w:instrText xml:space="preserve"> TOC \o "1-5" \h \z </w:instrText>
      </w:r>
      <w:r>
        <w:fldChar w:fldCharType="separate"/>
      </w:r>
      <w:r>
        <w:rPr>
          <w:rStyle w:val="Spistreci"/>
          <w:color w:val="000000"/>
        </w:rPr>
        <w:t>ALFRED MIELCZAREK: Rozbiór znaczeniowy terminów określa</w:t>
      </w:r>
      <w:r>
        <w:rPr>
          <w:rStyle w:val="Spistreci"/>
          <w:color w:val="000000"/>
        </w:rPr>
        <w:softHyphen/>
        <w:t>jących siły zbrojne 137</w:t>
      </w:r>
    </w:p>
    <w:p w:rsidR="00A31964" w:rsidRDefault="00A31964">
      <w:pPr>
        <w:pStyle w:val="Spistreci0"/>
        <w:shd w:val="clear" w:color="auto" w:fill="auto"/>
        <w:tabs>
          <w:tab w:val="right" w:leader="dot" w:pos="7215"/>
        </w:tabs>
        <w:spacing w:before="0"/>
        <w:ind w:left="540" w:hanging="200"/>
      </w:pPr>
      <w:r>
        <w:rPr>
          <w:rStyle w:val="Spistreci"/>
          <w:color w:val="000000"/>
        </w:rPr>
        <w:t>STANISŁAW ROSPOND: Mikołaj Kopernik oraz Koperniki na Śląsku</w:t>
      </w:r>
      <w:r>
        <w:rPr>
          <w:rStyle w:val="Spistreci"/>
          <w:color w:val="000000"/>
        </w:rPr>
        <w:tab/>
        <w:t>147</w:t>
      </w:r>
    </w:p>
    <w:p w:rsidR="00A31964" w:rsidRDefault="00A31964">
      <w:pPr>
        <w:pStyle w:val="Spistreci0"/>
        <w:shd w:val="clear" w:color="auto" w:fill="auto"/>
        <w:spacing w:before="0"/>
        <w:ind w:left="340" w:firstLine="0"/>
        <w:jc w:val="both"/>
      </w:pPr>
      <w:r>
        <w:rPr>
          <w:rStyle w:val="Spistreci"/>
          <w:color w:val="000000"/>
        </w:rPr>
        <w:t>KRYSTYNA KRYCIŃSKA: Brulion a czystopis „Pieśni Osjana”</w:t>
      </w:r>
    </w:p>
    <w:p w:rsidR="00A31964" w:rsidRDefault="00A31964">
      <w:pPr>
        <w:pStyle w:val="Spistreci0"/>
        <w:shd w:val="clear" w:color="auto" w:fill="auto"/>
        <w:tabs>
          <w:tab w:val="right" w:leader="dot" w:pos="7756"/>
        </w:tabs>
        <w:spacing w:before="0"/>
        <w:ind w:left="940" w:firstLine="0"/>
        <w:jc w:val="both"/>
      </w:pPr>
      <w:r>
        <w:rPr>
          <w:rStyle w:val="Spistreci"/>
          <w:color w:val="000000"/>
        </w:rPr>
        <w:t>w tłumaczeniu Ignacego Krasickiego</w:t>
      </w:r>
      <w:r>
        <w:rPr>
          <w:rStyle w:val="Spistreci"/>
          <w:color w:val="000000"/>
        </w:rPr>
        <w:tab/>
        <w:t>156</w:t>
      </w:r>
    </w:p>
    <w:p w:rsidR="00A31964" w:rsidRDefault="00A31964">
      <w:pPr>
        <w:pStyle w:val="Spistreci0"/>
        <w:shd w:val="clear" w:color="auto" w:fill="auto"/>
        <w:spacing w:before="0"/>
        <w:ind w:left="340" w:firstLine="0"/>
        <w:jc w:val="both"/>
      </w:pPr>
      <w:r>
        <w:rPr>
          <w:rStyle w:val="Spistreci"/>
          <w:color w:val="000000"/>
        </w:rPr>
        <w:t>ZYGMUNT BROCKI: Kilka uwag na temat terminów specjalnych</w:t>
      </w:r>
    </w:p>
    <w:p w:rsidR="00A31964" w:rsidRPr="00446CC8" w:rsidRDefault="00A31964">
      <w:pPr>
        <w:pStyle w:val="Spistreci0"/>
        <w:shd w:val="clear" w:color="auto" w:fill="auto"/>
        <w:tabs>
          <w:tab w:val="left" w:pos="6730"/>
          <w:tab w:val="left" w:pos="7069"/>
          <w:tab w:val="left" w:pos="7462"/>
        </w:tabs>
        <w:spacing w:before="0" w:after="154"/>
        <w:ind w:left="940" w:firstLine="0"/>
        <w:jc w:val="both"/>
        <w:rPr>
          <w:lang w:val="en-US"/>
        </w:rPr>
      </w:pPr>
      <w:r>
        <w:rPr>
          <w:rStyle w:val="Spistreci"/>
          <w:color w:val="000000"/>
        </w:rPr>
        <w:t>i wyrazów języka potocznego w tej samej funkcji .</w:t>
      </w:r>
      <w:r>
        <w:rPr>
          <w:rStyle w:val="Spistreci"/>
          <w:color w:val="000000"/>
        </w:rPr>
        <w:tab/>
        <w:t>.</w:t>
      </w:r>
      <w:r>
        <w:rPr>
          <w:rStyle w:val="Spistreci"/>
          <w:color w:val="000000"/>
        </w:rPr>
        <w:tab/>
        <w:t>.</w:t>
      </w:r>
      <w:r>
        <w:rPr>
          <w:rStyle w:val="Spistreci"/>
          <w:color w:val="000000"/>
        </w:rPr>
        <w:tab/>
      </w:r>
      <w:r w:rsidRPr="00446CC8">
        <w:rPr>
          <w:rStyle w:val="Spistreci"/>
          <w:color w:val="000000"/>
          <w:lang w:val="en-US"/>
        </w:rPr>
        <w:t>170</w:t>
      </w:r>
    </w:p>
    <w:p w:rsidR="00A31964" w:rsidRPr="00446CC8" w:rsidRDefault="00A31964">
      <w:pPr>
        <w:pStyle w:val="Spistreci0"/>
        <w:shd w:val="clear" w:color="auto" w:fill="auto"/>
        <w:spacing w:before="0" w:after="29" w:line="210" w:lineRule="exact"/>
        <w:ind w:left="340" w:firstLine="0"/>
        <w:jc w:val="both"/>
        <w:rPr>
          <w:lang w:val="en-US"/>
        </w:rPr>
      </w:pPr>
      <w:r w:rsidRPr="00446CC8">
        <w:rPr>
          <w:rStyle w:val="Spistreci"/>
          <w:color w:val="000000"/>
          <w:lang w:val="en-US"/>
        </w:rPr>
        <w:t>RECENZJE</w:t>
      </w:r>
    </w:p>
    <w:p w:rsidR="00A31964" w:rsidRDefault="00A31964">
      <w:pPr>
        <w:pStyle w:val="Spistreci0"/>
        <w:shd w:val="clear" w:color="auto" w:fill="auto"/>
        <w:tabs>
          <w:tab w:val="left" w:pos="7069"/>
          <w:tab w:val="right" w:pos="7296"/>
        </w:tabs>
        <w:spacing w:before="0" w:after="163" w:line="264" w:lineRule="exact"/>
        <w:ind w:left="540" w:right="580" w:hanging="200"/>
      </w:pPr>
      <w:r w:rsidRPr="00446CC8">
        <w:rPr>
          <w:rStyle w:val="Spistreci"/>
          <w:color w:val="000000"/>
          <w:lang w:val="en-US"/>
        </w:rPr>
        <w:t xml:space="preserve">KWIRYNA HANDKE: F. </w:t>
      </w:r>
      <w:r>
        <w:rPr>
          <w:rStyle w:val="Spistreci"/>
          <w:color w:val="000000"/>
          <w:lang w:val="de-DE" w:eastAsia="de-DE"/>
        </w:rPr>
        <w:t xml:space="preserve">Hinze </w:t>
      </w:r>
      <w:r w:rsidRPr="00446CC8">
        <w:rPr>
          <w:rStyle w:val="Spistreci"/>
          <w:color w:val="000000"/>
          <w:lang w:val="en-US"/>
        </w:rPr>
        <w:t xml:space="preserve">— </w:t>
      </w:r>
      <w:r>
        <w:rPr>
          <w:rStyle w:val="Spistreci"/>
          <w:color w:val="000000"/>
          <w:lang w:val="de-DE" w:eastAsia="de-DE"/>
        </w:rPr>
        <w:t>Wörterbuch und Lautlehre der deutschen Lehrworter im Pomeranischen (Kaschubischen) .</w:t>
      </w:r>
      <w:r>
        <w:rPr>
          <w:rStyle w:val="Spistreci"/>
          <w:color w:val="000000"/>
          <w:lang w:val="de-DE" w:eastAsia="de-DE"/>
        </w:rPr>
        <w:tab/>
        <w:t>.</w:t>
      </w:r>
      <w:r>
        <w:rPr>
          <w:rStyle w:val="Spistreci"/>
          <w:color w:val="000000"/>
          <w:lang w:val="de-DE" w:eastAsia="de-DE"/>
        </w:rPr>
        <w:tab/>
        <w:t>174</w:t>
      </w:r>
    </w:p>
    <w:p w:rsidR="00A31964" w:rsidRDefault="00A31964">
      <w:pPr>
        <w:pStyle w:val="Spistreci0"/>
        <w:shd w:val="clear" w:color="auto" w:fill="auto"/>
        <w:spacing w:before="0" w:after="78" w:line="210" w:lineRule="exact"/>
        <w:ind w:left="340" w:firstLine="0"/>
        <w:jc w:val="both"/>
      </w:pPr>
      <w:r>
        <w:rPr>
          <w:rStyle w:val="Spistreci"/>
          <w:color w:val="000000"/>
        </w:rPr>
        <w:t>SPRAWOZDANIA</w:t>
      </w:r>
    </w:p>
    <w:p w:rsidR="00A31964" w:rsidRDefault="00A31964">
      <w:pPr>
        <w:pStyle w:val="Spistreci0"/>
        <w:shd w:val="clear" w:color="auto" w:fill="auto"/>
        <w:spacing w:before="0" w:after="84" w:line="210" w:lineRule="exact"/>
        <w:ind w:left="260" w:firstLine="0"/>
        <w:jc w:val="center"/>
      </w:pPr>
      <w:r>
        <w:rPr>
          <w:rStyle w:val="Spistreci"/>
          <w:color w:val="000000"/>
          <w:lang w:val="de-DE" w:eastAsia="de-DE"/>
        </w:rPr>
        <w:t xml:space="preserve">ANNA </w:t>
      </w:r>
      <w:r>
        <w:rPr>
          <w:rStyle w:val="Spistreci"/>
          <w:color w:val="000000"/>
        </w:rPr>
        <w:t xml:space="preserve">KOWALSKA: </w:t>
      </w:r>
      <w:r>
        <w:rPr>
          <w:rStyle w:val="Spistreci"/>
          <w:color w:val="000000"/>
          <w:lang w:val="de-DE" w:eastAsia="de-DE"/>
        </w:rPr>
        <w:t xml:space="preserve">II </w:t>
      </w:r>
      <w:r>
        <w:rPr>
          <w:rStyle w:val="Spistreci"/>
          <w:color w:val="000000"/>
        </w:rPr>
        <w:t>Ogólnopolski Zjazd Logopedów w Lublinie 177</w:t>
      </w:r>
    </w:p>
    <w:p w:rsidR="00A31964" w:rsidRDefault="00A31964">
      <w:pPr>
        <w:pStyle w:val="Spistreci0"/>
        <w:shd w:val="clear" w:color="auto" w:fill="auto"/>
        <w:tabs>
          <w:tab w:val="right" w:leader="dot" w:pos="7756"/>
        </w:tabs>
        <w:spacing w:before="0" w:after="928" w:line="210" w:lineRule="exact"/>
        <w:ind w:left="340" w:firstLine="0"/>
        <w:jc w:val="both"/>
      </w:pPr>
      <w:r>
        <w:rPr>
          <w:rStyle w:val="Spistreci"/>
          <w:color w:val="000000"/>
        </w:rPr>
        <w:t>W. D.: Objaśnienia wyrazów i zwrotów</w:t>
      </w:r>
      <w:r>
        <w:rPr>
          <w:rStyle w:val="Spistreci"/>
          <w:color w:val="000000"/>
        </w:rPr>
        <w:tab/>
        <w:t>130</w:t>
      </w:r>
    </w:p>
    <w:p w:rsidR="00A31964" w:rsidRDefault="00A31964">
      <w:pPr>
        <w:pStyle w:val="Teksttreci40"/>
        <w:shd w:val="clear" w:color="auto" w:fill="auto"/>
        <w:ind w:left="340" w:right="580"/>
        <w:jc w:val="left"/>
      </w:pPr>
      <w:r>
        <w:fldChar w:fldCharType="end"/>
      </w:r>
      <w:r>
        <w:rPr>
          <w:rStyle w:val="Teksttreci4"/>
          <w:color w:val="000000"/>
        </w:rPr>
        <w:t>Zatwierdzone pismem Ministerstwa Oświaty nr VI Oc-2755/49 z dnia 30 stycznia 1950 r. do użytku szkolnego jako pożądane w bibliotekach</w:t>
      </w:r>
    </w:p>
    <w:p w:rsidR="00A31964" w:rsidRDefault="00A31964">
      <w:pPr>
        <w:pStyle w:val="Teksttreci40"/>
        <w:shd w:val="clear" w:color="auto" w:fill="auto"/>
        <w:spacing w:after="965"/>
        <w:ind w:left="260"/>
        <w:jc w:val="center"/>
      </w:pPr>
      <w:r>
        <w:rPr>
          <w:rStyle w:val="Teksttreci4"/>
          <w:color w:val="000000"/>
        </w:rPr>
        <w:t>nauczycielskich</w:t>
      </w:r>
    </w:p>
    <w:p w:rsidR="00A31964" w:rsidRDefault="00A31964">
      <w:pPr>
        <w:pStyle w:val="Teksttreci40"/>
        <w:shd w:val="clear" w:color="auto" w:fill="auto"/>
        <w:spacing w:line="252" w:lineRule="exact"/>
        <w:ind w:left="340"/>
        <w:jc w:val="left"/>
      </w:pPr>
      <w:r>
        <w:rPr>
          <w:rStyle w:val="Teksttreci4"/>
          <w:color w:val="000000"/>
        </w:rPr>
        <w:t>Wydawca: Państwowe Wydawnictwo Naukowe. Warszawa, Miodowa 10. Redakcja: Warszawa, ul. Nowy Świat 72, Pałac Staszica, tel. 26-52-31</w:t>
      </w:r>
    </w:p>
    <w:p w:rsidR="00A31964" w:rsidRDefault="00A31964">
      <w:pPr>
        <w:pStyle w:val="Teksttreci40"/>
        <w:shd w:val="clear" w:color="auto" w:fill="auto"/>
        <w:spacing w:after="914" w:line="252" w:lineRule="exact"/>
        <w:ind w:left="260"/>
        <w:jc w:val="center"/>
      </w:pPr>
      <w:r>
        <w:rPr>
          <w:rStyle w:val="Teksttreci4"/>
          <w:color w:val="000000"/>
        </w:rPr>
        <w:t>wewn. 132.</w:t>
      </w:r>
    </w:p>
    <w:p w:rsidR="00A31964" w:rsidRDefault="00A31964">
      <w:pPr>
        <w:pStyle w:val="Teksttreci50"/>
        <w:shd w:val="clear" w:color="auto" w:fill="auto"/>
        <w:spacing w:before="0" w:after="105" w:line="160" w:lineRule="exact"/>
        <w:ind w:left="260"/>
      </w:pPr>
      <w:r>
        <w:rPr>
          <w:rStyle w:val="Teksttreci5"/>
          <w:i/>
          <w:iCs/>
          <w:color w:val="000000"/>
        </w:rPr>
        <w:t>PAŃSTWOWE WYDAWNICTWO NAUKOWE</w:t>
      </w:r>
      <w:r>
        <w:rPr>
          <w:rStyle w:val="Teksttreci5Bezkursywy"/>
          <w:i w:val="0"/>
          <w:iCs w:val="0"/>
          <w:color w:val="000000"/>
        </w:rPr>
        <w:t xml:space="preserve"> — </w:t>
      </w:r>
      <w:r>
        <w:rPr>
          <w:rStyle w:val="Teksttreci5"/>
          <w:i/>
          <w:iCs/>
          <w:color w:val="000000"/>
        </w:rPr>
        <w:t>WARSZAWA, MIODOWA 10</w:t>
      </w:r>
    </w:p>
    <w:p w:rsidR="00A31964" w:rsidRDefault="00A31964">
      <w:pPr>
        <w:pStyle w:val="Teksttreci50"/>
        <w:shd w:val="clear" w:color="auto" w:fill="auto"/>
        <w:spacing w:before="0" w:after="155" w:line="204" w:lineRule="exact"/>
        <w:ind w:left="340" w:right="580"/>
        <w:jc w:val="left"/>
      </w:pPr>
      <w:r>
        <w:rPr>
          <w:rStyle w:val="Teksttreci5"/>
          <w:i/>
          <w:iCs/>
          <w:color w:val="000000"/>
        </w:rPr>
        <w:t xml:space="preserve">Nakład 2110 (1929+181). Arkuszy wyd. 4,0. Arkuszy druk. 3,25. Papier druk. sat. </w:t>
      </w:r>
      <w:r>
        <w:rPr>
          <w:rStyle w:val="Teksttreci5"/>
          <w:i/>
          <w:iCs/>
          <w:color w:val="000000"/>
          <w:lang w:val="de-DE" w:eastAsia="de-DE"/>
        </w:rPr>
        <w:t xml:space="preserve">kl. </w:t>
      </w:r>
      <w:r>
        <w:rPr>
          <w:rStyle w:val="Teksttreci5"/>
          <w:i/>
          <w:iCs/>
          <w:color w:val="000000"/>
        </w:rPr>
        <w:t xml:space="preserve">V, 65 g, </w:t>
      </w:r>
      <w:r>
        <w:rPr>
          <w:rStyle w:val="Teksttreci5"/>
          <w:i/>
          <w:iCs/>
          <w:color w:val="000000"/>
          <w:lang w:val="cs-CZ" w:eastAsia="cs-CZ"/>
        </w:rPr>
        <w:t xml:space="preserve">70X100. </w:t>
      </w:r>
      <w:r>
        <w:rPr>
          <w:rStyle w:val="Teksttreci5"/>
          <w:i/>
          <w:iCs/>
          <w:color w:val="000000"/>
        </w:rPr>
        <w:t>Oddano do składu 4.III.1966 r. Podpisano do druku w czerwcu 1966 Druk ukończono w czerwcu 1966 r. Zam. 368166. M-6. Cena 6 złotych.</w:t>
      </w:r>
    </w:p>
    <w:p w:rsidR="00A31964" w:rsidRDefault="00A31964">
      <w:pPr>
        <w:pStyle w:val="Teksttreci50"/>
        <w:shd w:val="clear" w:color="auto" w:fill="auto"/>
        <w:spacing w:before="0" w:after="0" w:line="160" w:lineRule="exact"/>
        <w:ind w:left="260"/>
        <w:sectPr w:rsidR="00A31964">
          <w:headerReference w:type="even" r:id="rId8"/>
          <w:headerReference w:type="default" r:id="rId9"/>
          <w:type w:val="continuous"/>
          <w:pgSz w:w="11900" w:h="16840"/>
          <w:pgMar w:top="2280" w:right="1673" w:bottom="1555" w:left="1059" w:header="0" w:footer="3" w:gutter="0"/>
          <w:cols w:space="708"/>
          <w:noEndnote/>
          <w:docGrid w:linePitch="360"/>
        </w:sectPr>
      </w:pPr>
      <w:r>
        <w:rPr>
          <w:rStyle w:val="Teksttreci5"/>
          <w:i/>
          <w:iCs/>
          <w:color w:val="000000"/>
        </w:rPr>
        <w:t>Drukarnia im. Rewolucji Październikowej, Warszawa</w:t>
      </w:r>
    </w:p>
    <w:p w:rsidR="00A31964" w:rsidRDefault="00A31964">
      <w:pPr>
        <w:pStyle w:val="Nagwek10"/>
        <w:keepNext/>
        <w:keepLines/>
        <w:shd w:val="clear" w:color="auto" w:fill="auto"/>
        <w:spacing w:after="170" w:line="640" w:lineRule="exact"/>
      </w:pPr>
      <w:bookmarkStart w:id="2" w:name="bookmark2"/>
      <w:r>
        <w:rPr>
          <w:rStyle w:val="Nagwek1"/>
          <w:color w:val="000000"/>
        </w:rPr>
        <w:lastRenderedPageBreak/>
        <w:t>PORADNIK JĘZYKOWY</w:t>
      </w:r>
      <w:bookmarkEnd w:id="2"/>
    </w:p>
    <w:p w:rsidR="00A31964" w:rsidRDefault="00A31964">
      <w:pPr>
        <w:pStyle w:val="Teksttreci40"/>
        <w:shd w:val="clear" w:color="auto" w:fill="auto"/>
        <w:jc w:val="center"/>
      </w:pPr>
      <w:r>
        <w:rPr>
          <w:rStyle w:val="Teksttreci4"/>
          <w:color w:val="000000"/>
        </w:rPr>
        <w:t>MIESIĘCZNIK</w:t>
      </w:r>
    </w:p>
    <w:p w:rsidR="00A31964" w:rsidRDefault="00A31964">
      <w:pPr>
        <w:pStyle w:val="Teksttreci40"/>
        <w:shd w:val="clear" w:color="auto" w:fill="auto"/>
        <w:spacing w:after="718"/>
        <w:ind w:left="1960" w:right="1920"/>
        <w:jc w:val="left"/>
      </w:pPr>
      <w:r>
        <w:rPr>
          <w:rStyle w:val="Teksttreci4"/>
          <w:color w:val="000000"/>
        </w:rPr>
        <w:t>REDAKCJI SŁOWNIKA JĘZYKA POLSKIEGO (założony w r. 1901 przez Romana Zawilińskiego)</w:t>
      </w:r>
    </w:p>
    <w:p w:rsidR="00A31964" w:rsidRDefault="00A31964">
      <w:pPr>
        <w:pStyle w:val="Teksttreci60"/>
        <w:shd w:val="clear" w:color="auto" w:fill="auto"/>
        <w:spacing w:before="0" w:after="0" w:line="260" w:lineRule="exact"/>
      </w:pPr>
      <w:r>
        <w:rPr>
          <w:rStyle w:val="Teksttreci6"/>
          <w:b/>
          <w:bCs/>
          <w:i/>
          <w:iCs/>
          <w:color w:val="000000"/>
        </w:rPr>
        <w:t>ROZBIÓR ZNACZENIOWY TERMINÓW OKREŚLAJĄCYCH SIŁY</w:t>
      </w:r>
    </w:p>
    <w:p w:rsidR="00A31964" w:rsidRDefault="00A31964">
      <w:pPr>
        <w:pStyle w:val="Teksttreci60"/>
        <w:shd w:val="clear" w:color="auto" w:fill="auto"/>
        <w:spacing w:before="0" w:after="364" w:line="260" w:lineRule="exact"/>
      </w:pPr>
      <w:r>
        <w:rPr>
          <w:rStyle w:val="Teksttreci6"/>
          <w:b/>
          <w:bCs/>
          <w:i/>
          <w:iCs/>
          <w:color w:val="000000"/>
        </w:rPr>
        <w:t>ZBROJNE</w:t>
      </w:r>
    </w:p>
    <w:p w:rsidR="00A31964" w:rsidRDefault="00A31964">
      <w:pPr>
        <w:pStyle w:val="Teksttreci21"/>
        <w:shd w:val="clear" w:color="auto" w:fill="auto"/>
        <w:spacing w:before="0"/>
        <w:ind w:firstLine="460"/>
      </w:pPr>
      <w:r>
        <w:rPr>
          <w:rStyle w:val="Teksttreci2"/>
          <w:b/>
          <w:bCs/>
          <w:color w:val="000000"/>
        </w:rPr>
        <w:t xml:space="preserve">Niniejszy artykuł stanowi próbę przedstawienia niektórych problemów dotyczących kształtowania się naczelnych pojęć (i odpowiadających im terminów) związanych z podstawami organizacyjnymi sił zbrojnych. Chodzi o dokonanie analizy znaczenia następujących terminów: </w:t>
      </w:r>
      <w:r>
        <w:rPr>
          <w:rStyle w:val="Teksttreci2Kursywa"/>
          <w:b/>
          <w:bCs/>
          <w:color w:val="000000"/>
        </w:rPr>
        <w:t>siły zbroj</w:t>
      </w:r>
      <w:r>
        <w:rPr>
          <w:rStyle w:val="Teksttreci2Kursywa"/>
          <w:b/>
          <w:bCs/>
          <w:color w:val="000000"/>
        </w:rPr>
        <w:softHyphen/>
        <w:t>ne, wojsko, armia, wojska</w:t>
      </w:r>
      <w:r>
        <w:rPr>
          <w:rStyle w:val="Teksttreci2"/>
          <w:b/>
          <w:bCs/>
          <w:color w:val="000000"/>
        </w:rPr>
        <w:t xml:space="preserve"> oraz </w:t>
      </w:r>
      <w:r>
        <w:rPr>
          <w:rStyle w:val="Teksttreci2Kursywa"/>
          <w:b/>
          <w:bCs/>
          <w:color w:val="000000"/>
        </w:rPr>
        <w:t>rodzaje sił zbrojnych i wojsk.</w:t>
      </w:r>
    </w:p>
    <w:p w:rsidR="00A31964" w:rsidRDefault="00A31964">
      <w:pPr>
        <w:pStyle w:val="Teksttreci21"/>
        <w:shd w:val="clear" w:color="auto" w:fill="auto"/>
        <w:spacing w:before="0" w:after="442"/>
        <w:ind w:firstLine="460"/>
      </w:pPr>
      <w:r>
        <w:rPr>
          <w:rStyle w:val="Teksttreci2"/>
          <w:b/>
          <w:bCs/>
          <w:color w:val="000000"/>
        </w:rPr>
        <w:t xml:space="preserve">Trzy pierwsze terminy </w:t>
      </w:r>
      <w:r>
        <w:rPr>
          <w:rStyle w:val="Teksttreci2Kursywa"/>
          <w:b/>
          <w:bCs/>
          <w:color w:val="000000"/>
        </w:rPr>
        <w:t>(siły zbrojne, wojsko</w:t>
      </w:r>
      <w:r>
        <w:rPr>
          <w:rStyle w:val="Teksttreci2"/>
          <w:b/>
          <w:bCs/>
          <w:color w:val="000000"/>
        </w:rPr>
        <w:t xml:space="preserve"> i </w:t>
      </w:r>
      <w:r>
        <w:rPr>
          <w:rStyle w:val="Teksttreci2Kursywa"/>
          <w:b/>
          <w:bCs/>
          <w:color w:val="000000"/>
        </w:rPr>
        <w:t>armia)</w:t>
      </w:r>
      <w:r>
        <w:rPr>
          <w:rStyle w:val="Teksttreci2"/>
          <w:b/>
          <w:bCs/>
          <w:color w:val="000000"/>
        </w:rPr>
        <w:t xml:space="preserve"> stanowią niejako jedną grupę, gdyż mimo różnych odcieni znaczeniowych wszystkie one dotyczą w pewnych zakresach pojęcia sił zbrojnych jako organizacji mili</w:t>
      </w:r>
      <w:r>
        <w:rPr>
          <w:rStyle w:val="Teksttreci2"/>
          <w:b/>
          <w:bCs/>
          <w:color w:val="000000"/>
        </w:rPr>
        <w:softHyphen/>
        <w:t xml:space="preserve">tarnej państwa. Termin </w:t>
      </w:r>
      <w:r>
        <w:rPr>
          <w:rStyle w:val="Teksttreci2Kursywa"/>
          <w:b/>
          <w:bCs/>
          <w:color w:val="000000"/>
        </w:rPr>
        <w:t>wojska</w:t>
      </w:r>
      <w:r>
        <w:rPr>
          <w:rStyle w:val="Teksttreci2"/>
          <w:b/>
          <w:bCs/>
          <w:color w:val="000000"/>
        </w:rPr>
        <w:t xml:space="preserve"> daleko odbiega od ich znaczenia. Oddziel</w:t>
      </w:r>
      <w:r>
        <w:rPr>
          <w:rStyle w:val="Teksttreci2"/>
          <w:b/>
          <w:bCs/>
          <w:color w:val="000000"/>
        </w:rPr>
        <w:softHyphen/>
        <w:t xml:space="preserve">nego omówienia wymaga również stosowane bardzo często określenie </w:t>
      </w:r>
      <w:r>
        <w:rPr>
          <w:rStyle w:val="Teksttreci2Kursywa"/>
          <w:b/>
          <w:bCs/>
          <w:color w:val="000000"/>
        </w:rPr>
        <w:t>rodzaje sił zbrojnych, wojsk i służb.</w:t>
      </w:r>
    </w:p>
    <w:p w:rsidR="00A31964" w:rsidRDefault="00A31964">
      <w:pPr>
        <w:pStyle w:val="Teksttreci71"/>
        <w:numPr>
          <w:ilvl w:val="0"/>
          <w:numId w:val="1"/>
        </w:numPr>
        <w:shd w:val="clear" w:color="auto" w:fill="auto"/>
        <w:tabs>
          <w:tab w:val="left" w:pos="2746"/>
        </w:tabs>
        <w:spacing w:before="0" w:after="260" w:line="210" w:lineRule="exact"/>
        <w:ind w:left="2480"/>
      </w:pPr>
      <w:r>
        <w:rPr>
          <w:rStyle w:val="Teksttreci7"/>
          <w:i/>
          <w:iCs/>
          <w:color w:val="000000"/>
        </w:rPr>
        <w:t>SIŁY ZBROJNE, WOJSKO</w:t>
      </w:r>
      <w:r>
        <w:rPr>
          <w:rStyle w:val="Teksttreci7Bezkursywy"/>
          <w:i w:val="0"/>
          <w:iCs w:val="0"/>
          <w:color w:val="000000"/>
          <w:lang w:val="pl-PL" w:eastAsia="pl-PL"/>
        </w:rPr>
        <w:t xml:space="preserve">, </w:t>
      </w:r>
      <w:r>
        <w:rPr>
          <w:rStyle w:val="Teksttreci7"/>
          <w:i/>
          <w:iCs/>
          <w:color w:val="000000"/>
        </w:rPr>
        <w:t>ARMIA</w:t>
      </w:r>
    </w:p>
    <w:p w:rsidR="00A31964" w:rsidRDefault="00A31964">
      <w:pPr>
        <w:pStyle w:val="Teksttreci21"/>
        <w:shd w:val="clear" w:color="auto" w:fill="auto"/>
        <w:spacing w:before="0" w:after="55"/>
        <w:ind w:firstLine="460"/>
      </w:pPr>
      <w:r>
        <w:rPr>
          <w:rStyle w:val="Teksttreci2"/>
          <w:b/>
          <w:bCs/>
          <w:color w:val="000000"/>
        </w:rPr>
        <w:t>Przeciętny żołnierz i obywatel niezupełnie zdają sobie sprawę, dlaczego jedną i tę samą instytucję (organizację) różnie się nazywa. Czasami nazy</w:t>
      </w:r>
      <w:r>
        <w:rPr>
          <w:rStyle w:val="Teksttreci2"/>
          <w:b/>
          <w:bCs/>
          <w:color w:val="000000"/>
        </w:rPr>
        <w:softHyphen/>
        <w:t xml:space="preserve">wa się ją </w:t>
      </w:r>
      <w:r>
        <w:rPr>
          <w:rStyle w:val="Teksttreci2Kursywa"/>
          <w:b/>
          <w:bCs/>
          <w:color w:val="000000"/>
        </w:rPr>
        <w:t>siłami zbrojnymi,</w:t>
      </w:r>
      <w:r>
        <w:rPr>
          <w:rStyle w:val="Teksttreci2"/>
          <w:b/>
          <w:bCs/>
          <w:color w:val="000000"/>
        </w:rPr>
        <w:t xml:space="preserve"> czasami </w:t>
      </w:r>
      <w:r>
        <w:rPr>
          <w:rStyle w:val="Teksttreci2Kursywa"/>
          <w:b/>
          <w:bCs/>
          <w:color w:val="000000"/>
        </w:rPr>
        <w:t>armią,</w:t>
      </w:r>
      <w:r>
        <w:rPr>
          <w:rStyle w:val="Teksttreci2"/>
          <w:b/>
          <w:bCs/>
          <w:color w:val="000000"/>
        </w:rPr>
        <w:t xml:space="preserve"> a w odniesieniu do polskich sił zbrojnych — </w:t>
      </w:r>
      <w:r>
        <w:rPr>
          <w:rStyle w:val="Teksttreci2Kursywa"/>
          <w:b/>
          <w:bCs/>
          <w:color w:val="000000"/>
        </w:rPr>
        <w:t>wojskiem.</w:t>
      </w:r>
      <w:r>
        <w:rPr>
          <w:rStyle w:val="Teksttreci2"/>
          <w:b/>
          <w:bCs/>
          <w:color w:val="000000"/>
        </w:rPr>
        <w:t xml:space="preserve"> Objaśnienie znaczenia wyżej wymienionego terminu komplikuje się nie ze względu na formy językowe. Gdybyśmy mieli do czynienia tylko z trzema różnymi nazwami, ale o identycznych zakresach znaczeniowych, to nie byłoby kłopotu. Terminy </w:t>
      </w:r>
      <w:r>
        <w:rPr>
          <w:rStyle w:val="Teksttreci2Kursywa"/>
          <w:b/>
          <w:bCs/>
          <w:color w:val="000000"/>
        </w:rPr>
        <w:t>siły zbrojne, wojsko</w:t>
      </w:r>
      <w:r>
        <w:rPr>
          <w:rStyle w:val="Teksttreci2"/>
          <w:b/>
          <w:bCs/>
          <w:color w:val="000000"/>
        </w:rPr>
        <w:t xml:space="preserve"> i </w:t>
      </w:r>
      <w:r>
        <w:rPr>
          <w:rStyle w:val="Teksttreci2Kursywa"/>
          <w:b/>
          <w:bCs/>
          <w:color w:val="000000"/>
        </w:rPr>
        <w:t>armia</w:t>
      </w:r>
      <w:r>
        <w:rPr>
          <w:rStyle w:val="Teksttreci2"/>
          <w:b/>
          <w:bCs/>
          <w:color w:val="000000"/>
        </w:rPr>
        <w:t xml:space="preserve"> nie zawsze jednak występują jako jednoznaczne synonimy.</w:t>
      </w:r>
    </w:p>
    <w:p w:rsidR="00A31964" w:rsidRDefault="00A31964">
      <w:pPr>
        <w:pStyle w:val="Teksttreci21"/>
        <w:shd w:val="clear" w:color="auto" w:fill="auto"/>
        <w:spacing w:before="0" w:line="318" w:lineRule="exact"/>
        <w:ind w:firstLine="460"/>
      </w:pPr>
      <w:r>
        <w:rPr>
          <w:rStyle w:val="Teksttreci2"/>
          <w:b/>
          <w:bCs/>
          <w:color w:val="000000"/>
        </w:rPr>
        <w:t xml:space="preserve">Współcześnie termin </w:t>
      </w:r>
      <w:r>
        <w:rPr>
          <w:rStyle w:val="Teksttreci2Kursywa"/>
          <w:b/>
          <w:bCs/>
          <w:color w:val="000000"/>
        </w:rPr>
        <w:t>siły zbrojne</w:t>
      </w:r>
      <w:r>
        <w:rPr>
          <w:rStyle w:val="Teksttreci2"/>
          <w:b/>
          <w:bCs/>
          <w:color w:val="000000"/>
        </w:rPr>
        <w:t xml:space="preserve"> oznacza organizację militarną opartą na powszechnym obowiązku służby wojskowej lub zaciągu ochotniczym, powołaną przez państwo w określonych celach politycznych. Zwykle do sił zbrojnych zalicza się: wojska lądowe, lotnicze i marynarkę wojenną. I głównie temu pojęciu sił zbrojnych odpowiada w języku polskim (jako synonim jednoznaczny) termin </w:t>
      </w:r>
      <w:r>
        <w:rPr>
          <w:rStyle w:val="Teksttreci2Kursywa"/>
          <w:b/>
          <w:bCs/>
          <w:color w:val="000000"/>
        </w:rPr>
        <w:t>wojsko.</w:t>
      </w:r>
    </w:p>
    <w:p w:rsidR="00A31964" w:rsidRDefault="00A31964">
      <w:pPr>
        <w:pStyle w:val="Teksttreci21"/>
        <w:shd w:val="clear" w:color="auto" w:fill="auto"/>
        <w:spacing w:before="0" w:after="0" w:line="318" w:lineRule="exact"/>
        <w:ind w:firstLine="460"/>
        <w:sectPr w:rsidR="00A31964">
          <w:pgSz w:w="11900" w:h="16840"/>
          <w:pgMar w:top="1351" w:right="1680" w:bottom="1381" w:left="1172" w:header="0" w:footer="3" w:gutter="0"/>
          <w:cols w:space="708"/>
          <w:noEndnote/>
          <w:docGrid w:linePitch="360"/>
        </w:sectPr>
      </w:pPr>
      <w:r>
        <w:rPr>
          <w:rStyle w:val="Teksttreci2"/>
          <w:b/>
          <w:bCs/>
          <w:color w:val="000000"/>
        </w:rPr>
        <w:t>Niekiedy do sił zbrojnych zalicza się też i inne organizacje posiadające broń, np. formacje graniczne (w PRL — Wojska Ochrony Pogranicza) i służby bezpieczeństwa wewnętrznego (łącznie z milicją (policją) umun</w:t>
      </w:r>
      <w:r>
        <w:rPr>
          <w:rStyle w:val="Teksttreci2"/>
          <w:b/>
          <w:bCs/>
          <w:color w:val="000000"/>
        </w:rPr>
        <w:softHyphen/>
        <w:t>durowaną).</w:t>
      </w:r>
    </w:p>
    <w:p w:rsidR="00A31964" w:rsidRDefault="00A31964">
      <w:pPr>
        <w:pStyle w:val="Teksttreci21"/>
        <w:shd w:val="clear" w:color="auto" w:fill="auto"/>
        <w:spacing w:before="0" w:after="0" w:line="306" w:lineRule="exact"/>
        <w:ind w:firstLine="420"/>
      </w:pPr>
      <w:r>
        <w:rPr>
          <w:rStyle w:val="Teksttreci2"/>
          <w:b/>
          <w:bCs/>
          <w:color w:val="000000"/>
        </w:rPr>
        <w:lastRenderedPageBreak/>
        <w:t>Według międzynarodowego prawa wojennego do sił zbrojnych zalicza się oprócz oddziałów wojsk regularnych inne formacje (oddziały niere</w:t>
      </w:r>
      <w:r>
        <w:rPr>
          <w:rStyle w:val="Teksttreci2"/>
          <w:b/>
          <w:bCs/>
          <w:color w:val="000000"/>
        </w:rPr>
        <w:softHyphen/>
        <w:t>gularne), jeśli spełniają następujące warunki: a) kieruje nimi dowódca odpowiedzialny za swych podwładnych; b) mają widoczne z daleka dys</w:t>
      </w:r>
      <w:r>
        <w:rPr>
          <w:rStyle w:val="Teksttreci2"/>
          <w:b/>
          <w:bCs/>
          <w:color w:val="000000"/>
        </w:rPr>
        <w:softHyphen/>
        <w:t>tynkcje; c) noszą jawnie broń; d) przestrzegają praw i zwyczajów wojen</w:t>
      </w:r>
      <w:r>
        <w:rPr>
          <w:rStyle w:val="Teksttreci2"/>
          <w:b/>
          <w:bCs/>
          <w:color w:val="000000"/>
        </w:rPr>
        <w:softHyphen/>
        <w:t>nych. Do oddziałów nieregularnych, wchodzących w skład sił zbrojnych, zgodnie z międzynarodowym prawem wojennym, należą: a) oddziały mi</w:t>
      </w:r>
      <w:r>
        <w:rPr>
          <w:rStyle w:val="Teksttreci2"/>
          <w:b/>
          <w:bCs/>
          <w:color w:val="000000"/>
        </w:rPr>
        <w:softHyphen/>
        <w:t>licji; b) oddziały ochotnicze; c) oddziały partyzanckie; d) członkowie ruchu oporu. Ludność cywilna, która w momencie zbliżania się nieprzyja</w:t>
      </w:r>
      <w:r>
        <w:rPr>
          <w:rStyle w:val="Teksttreci2"/>
          <w:b/>
          <w:bCs/>
          <w:color w:val="000000"/>
        </w:rPr>
        <w:softHyphen/>
        <w:t>ciela chwyta za broń i tworzy oddziały, zgodnie z prawem wojennym po</w:t>
      </w:r>
      <w:r>
        <w:rPr>
          <w:rStyle w:val="Teksttreci2"/>
          <w:b/>
          <w:bCs/>
          <w:color w:val="000000"/>
        </w:rPr>
        <w:softHyphen/>
        <w:t>winna być traktowana jako przynależna do sił zbrojnych, jeżeli prze</w:t>
      </w:r>
      <w:r>
        <w:rPr>
          <w:rStyle w:val="Teksttreci2"/>
          <w:b/>
          <w:bCs/>
          <w:color w:val="000000"/>
        </w:rPr>
        <w:softHyphen/>
        <w:t>strzega praw i zwyczajów wojny oraz nosi jawnie broń.</w:t>
      </w:r>
    </w:p>
    <w:p w:rsidR="00A31964" w:rsidRDefault="00A31964">
      <w:pPr>
        <w:pStyle w:val="Teksttreci21"/>
        <w:shd w:val="clear" w:color="auto" w:fill="auto"/>
        <w:spacing w:before="0" w:after="0" w:line="306" w:lineRule="exact"/>
        <w:ind w:firstLine="420"/>
      </w:pPr>
      <w:r>
        <w:rPr>
          <w:rStyle w:val="Teksttreci2"/>
          <w:b/>
          <w:bCs/>
          <w:color w:val="000000"/>
        </w:rPr>
        <w:t>W ten sposób dość często rozszerza się pojęcie sił zbrojnych i zgodnie z ich dosłownym znaczeniem zalicza się do nich wszystkie uzbrojone jed</w:t>
      </w:r>
      <w:r>
        <w:rPr>
          <w:rStyle w:val="Teksttreci2"/>
          <w:b/>
          <w:bCs/>
          <w:color w:val="000000"/>
        </w:rPr>
        <w:softHyphen/>
        <w:t xml:space="preserve">nostki organizacyjne w państwie. W słownictwie dotyczącym organizacji militarnej państwa termin </w:t>
      </w:r>
      <w:r>
        <w:rPr>
          <w:rStyle w:val="Teksttreci2Kursywa"/>
          <w:b/>
          <w:bCs/>
          <w:color w:val="000000"/>
        </w:rPr>
        <w:t>siły zbrojne</w:t>
      </w:r>
      <w:r>
        <w:rPr>
          <w:rStyle w:val="Teksttreci2"/>
          <w:b/>
          <w:bCs/>
          <w:color w:val="000000"/>
        </w:rPr>
        <w:t xml:space="preserve"> staje się pojęciem naczelnym. Nie nazywa się przecież </w:t>
      </w:r>
      <w:r>
        <w:rPr>
          <w:rStyle w:val="Teksttreci2Kursywa"/>
          <w:b/>
          <w:bCs/>
          <w:color w:val="000000"/>
        </w:rPr>
        <w:t>wojskiem</w:t>
      </w:r>
      <w:r>
        <w:rPr>
          <w:rStyle w:val="Teksttreci2"/>
          <w:b/>
          <w:bCs/>
          <w:color w:val="000000"/>
        </w:rPr>
        <w:t xml:space="preserve"> oddziałów milicji czy uzbrojonej lud</w:t>
      </w:r>
      <w:r>
        <w:rPr>
          <w:rStyle w:val="Teksttreci2"/>
          <w:b/>
          <w:bCs/>
          <w:color w:val="000000"/>
        </w:rPr>
        <w:softHyphen/>
        <w:t>ności cywilnej.</w:t>
      </w:r>
    </w:p>
    <w:p w:rsidR="00A31964" w:rsidRDefault="00A31964">
      <w:pPr>
        <w:pStyle w:val="Teksttreci21"/>
        <w:shd w:val="clear" w:color="auto" w:fill="auto"/>
        <w:spacing w:before="0" w:after="0" w:line="306" w:lineRule="exact"/>
        <w:ind w:firstLine="420"/>
      </w:pPr>
      <w:r>
        <w:rPr>
          <w:rStyle w:val="Teksttreci2"/>
          <w:b/>
          <w:bCs/>
          <w:color w:val="000000"/>
        </w:rPr>
        <w:t xml:space="preserve">W tym znaczeniu termin </w:t>
      </w:r>
      <w:r>
        <w:rPr>
          <w:rStyle w:val="Teksttreci2Kursywa"/>
          <w:b/>
          <w:bCs/>
          <w:color w:val="000000"/>
        </w:rPr>
        <w:t>wojsko</w:t>
      </w:r>
      <w:r>
        <w:rPr>
          <w:rStyle w:val="Teksttreci2"/>
          <w:b/>
          <w:bCs/>
          <w:color w:val="000000"/>
        </w:rPr>
        <w:t xml:space="preserve"> ma węższy zakres znaczeniowy. Trzeba jednak pamiętać, że w języku polskim wyraz </w:t>
      </w:r>
      <w:r>
        <w:rPr>
          <w:rStyle w:val="Teksttreci2Kursywa"/>
          <w:b/>
          <w:bCs/>
          <w:color w:val="000000"/>
        </w:rPr>
        <w:t>wojsko</w:t>
      </w:r>
      <w:r>
        <w:rPr>
          <w:rStyle w:val="Teksttreci2"/>
          <w:b/>
          <w:bCs/>
          <w:color w:val="000000"/>
        </w:rPr>
        <w:t xml:space="preserve"> stanowi pod</w:t>
      </w:r>
      <w:r>
        <w:rPr>
          <w:rStyle w:val="Teksttreci2"/>
          <w:b/>
          <w:bCs/>
          <w:color w:val="000000"/>
        </w:rPr>
        <w:softHyphen/>
        <w:t xml:space="preserve">stawę słowotwórczą dla przymiotnika </w:t>
      </w:r>
      <w:r>
        <w:rPr>
          <w:rStyle w:val="Teksttreci2Kursywa"/>
          <w:b/>
          <w:bCs/>
          <w:color w:val="000000"/>
        </w:rPr>
        <w:t>wojskowy.</w:t>
      </w:r>
      <w:r>
        <w:rPr>
          <w:rStyle w:val="Teksttreci2"/>
          <w:b/>
          <w:bCs/>
          <w:color w:val="000000"/>
        </w:rPr>
        <w:t xml:space="preserve"> Nazwy wszelkich dzie</w:t>
      </w:r>
      <w:r>
        <w:rPr>
          <w:rStyle w:val="Teksttreci2"/>
          <w:b/>
          <w:bCs/>
          <w:color w:val="000000"/>
        </w:rPr>
        <w:softHyphen/>
        <w:t>dzin wiedzy (instytucji i rzeczy) związanych z prowadzeniem walki i siła</w:t>
      </w:r>
      <w:r>
        <w:rPr>
          <w:rStyle w:val="Teksttreci2"/>
          <w:b/>
          <w:bCs/>
          <w:color w:val="000000"/>
        </w:rPr>
        <w:softHyphen/>
        <w:t xml:space="preserve">mi zbrojnymi wywodzą się od rzeczowników: </w:t>
      </w:r>
      <w:r>
        <w:rPr>
          <w:rStyle w:val="Teksttreci2Kursywa"/>
          <w:b/>
          <w:bCs/>
          <w:color w:val="000000"/>
        </w:rPr>
        <w:t>wojsko</w:t>
      </w:r>
      <w:r>
        <w:rPr>
          <w:rStyle w:val="Teksttreci2"/>
          <w:b/>
          <w:bCs/>
          <w:color w:val="000000"/>
        </w:rPr>
        <w:t xml:space="preserve"> i </w:t>
      </w:r>
      <w:r>
        <w:rPr>
          <w:rStyle w:val="Teksttreci2Kursywa"/>
          <w:b/>
          <w:bCs/>
          <w:color w:val="000000"/>
        </w:rPr>
        <w:t>wojna,</w:t>
      </w:r>
      <w:r>
        <w:rPr>
          <w:rStyle w:val="Teksttreci2"/>
          <w:b/>
          <w:bCs/>
          <w:color w:val="000000"/>
        </w:rPr>
        <w:t xml:space="preserve"> a nie od terminu </w:t>
      </w:r>
      <w:r>
        <w:rPr>
          <w:rStyle w:val="Teksttreci2Kursywa"/>
          <w:b/>
          <w:bCs/>
          <w:color w:val="000000"/>
        </w:rPr>
        <w:t>siły zbrojne.</w:t>
      </w:r>
      <w:r>
        <w:rPr>
          <w:rStyle w:val="Teksttreci2"/>
          <w:b/>
          <w:bCs/>
          <w:color w:val="000000"/>
        </w:rPr>
        <w:t xml:space="preserve"> Tak np. mówimy pedagogika wojskowa, ekonomi</w:t>
      </w:r>
      <w:r>
        <w:rPr>
          <w:rStyle w:val="Teksttreci2"/>
          <w:b/>
          <w:bCs/>
          <w:color w:val="000000"/>
        </w:rPr>
        <w:softHyphen/>
        <w:t xml:space="preserve">ka wojenna, koszary wojskowe itp. Fakt, że termin naczelny </w:t>
      </w:r>
      <w:r>
        <w:rPr>
          <w:rStyle w:val="Teksttreci2Kursywa"/>
          <w:b/>
          <w:bCs/>
          <w:color w:val="000000"/>
        </w:rPr>
        <w:t xml:space="preserve">(siły zbrojne) </w:t>
      </w:r>
      <w:r>
        <w:rPr>
          <w:rStyle w:val="Teksttreci2"/>
          <w:b/>
          <w:bCs/>
          <w:color w:val="000000"/>
        </w:rPr>
        <w:t>nie stanowi podstawy słowotwórczej, jest pierwszą przyczyną utrudniają</w:t>
      </w:r>
      <w:r>
        <w:rPr>
          <w:rStyle w:val="Teksttreci2"/>
          <w:b/>
          <w:bCs/>
          <w:color w:val="000000"/>
        </w:rPr>
        <w:softHyphen/>
        <w:t>cą przejrzystość terminologiczną. Jest to uwarunkowane rozwojem histo</w:t>
      </w:r>
      <w:r>
        <w:rPr>
          <w:rStyle w:val="Teksttreci2"/>
          <w:b/>
          <w:bCs/>
          <w:color w:val="000000"/>
        </w:rPr>
        <w:softHyphen/>
        <w:t>rycznym.</w:t>
      </w:r>
    </w:p>
    <w:p w:rsidR="00A31964" w:rsidRDefault="00A31964">
      <w:pPr>
        <w:pStyle w:val="Teksttreci21"/>
        <w:shd w:val="clear" w:color="auto" w:fill="auto"/>
        <w:spacing w:before="0" w:after="0" w:line="306" w:lineRule="exact"/>
        <w:ind w:firstLine="420"/>
        <w:sectPr w:rsidR="00A31964">
          <w:headerReference w:type="even" r:id="rId10"/>
          <w:headerReference w:type="default" r:id="rId11"/>
          <w:pgSz w:w="11900" w:h="16840"/>
          <w:pgMar w:top="1351" w:right="1680" w:bottom="1381" w:left="1172" w:header="0" w:footer="3" w:gutter="0"/>
          <w:pgNumType w:start="138"/>
          <w:cols w:space="708"/>
          <w:noEndnote/>
          <w:docGrid w:linePitch="360"/>
        </w:sectPr>
      </w:pPr>
      <w:r>
        <w:rPr>
          <w:rStyle w:val="Teksttreci2"/>
          <w:b/>
          <w:bCs/>
          <w:color w:val="000000"/>
        </w:rPr>
        <w:t xml:space="preserve">Pojęcie </w:t>
      </w:r>
      <w:r>
        <w:rPr>
          <w:rStyle w:val="Teksttreci2Kursywa"/>
          <w:b/>
          <w:bCs/>
          <w:color w:val="000000"/>
        </w:rPr>
        <w:t>siły zbrojne</w:t>
      </w:r>
      <w:r>
        <w:rPr>
          <w:rStyle w:val="Teksttreci2"/>
          <w:b/>
          <w:bCs/>
          <w:color w:val="000000"/>
        </w:rPr>
        <w:t xml:space="preserve"> ukształtowało się dopiero w XIX wieku. Przedtem siły lądowe nazywano </w:t>
      </w:r>
      <w:r>
        <w:rPr>
          <w:rStyle w:val="Teksttreci2Kursywa"/>
          <w:b/>
          <w:bCs/>
          <w:color w:val="000000"/>
        </w:rPr>
        <w:t>armią,</w:t>
      </w:r>
      <w:r>
        <w:rPr>
          <w:rStyle w:val="Teksttreci2"/>
          <w:b/>
          <w:bCs/>
          <w:color w:val="000000"/>
        </w:rPr>
        <w:t xml:space="preserve"> a siły morskie </w:t>
      </w:r>
      <w:r>
        <w:rPr>
          <w:rStyle w:val="Teksttreci2Kursywa"/>
          <w:b/>
          <w:bCs/>
          <w:color w:val="000000"/>
        </w:rPr>
        <w:t>flotą,</w:t>
      </w:r>
      <w:r>
        <w:rPr>
          <w:rStyle w:val="Teksttreci2"/>
          <w:b/>
          <w:bCs/>
          <w:color w:val="000000"/>
        </w:rPr>
        <w:t xml:space="preserve"> która była organizacją niezależną od wojsk lądowych. W okresie pierwszej wojny światowej powstanie lotnictwa jeszcze bardziej uzasadniło potrzebę organizacyjnego i pojęciowego zjednoczenia wszystkich rodzajów sił zbrojnych. Niemniej termin </w:t>
      </w:r>
      <w:r>
        <w:rPr>
          <w:rStyle w:val="Teksttreci2Kursywa"/>
          <w:b/>
          <w:bCs/>
          <w:color w:val="000000"/>
        </w:rPr>
        <w:t>siły zbrojne</w:t>
      </w:r>
      <w:r>
        <w:rPr>
          <w:rStyle w:val="Teksttreci2"/>
          <w:b/>
          <w:bCs/>
          <w:color w:val="000000"/>
        </w:rPr>
        <w:t xml:space="preserve"> nie wyparł terminu </w:t>
      </w:r>
      <w:r>
        <w:rPr>
          <w:rStyle w:val="Teksttreci2Kursywa"/>
          <w:b/>
          <w:bCs/>
          <w:color w:val="000000"/>
        </w:rPr>
        <w:t>armia</w:t>
      </w:r>
      <w:r>
        <w:rPr>
          <w:rStyle w:val="Teksttreci2"/>
          <w:b/>
          <w:bCs/>
          <w:color w:val="000000"/>
        </w:rPr>
        <w:t xml:space="preserve"> w dawnym znaczeniu. Co więcej, armią zaczęto nazywać również całość sił zbrojnych. Z tego względu termin </w:t>
      </w:r>
      <w:r>
        <w:rPr>
          <w:rStyle w:val="Teksttreci2Kursywa"/>
          <w:b/>
          <w:bCs/>
          <w:color w:val="000000"/>
        </w:rPr>
        <w:t>armia</w:t>
      </w:r>
      <w:r>
        <w:rPr>
          <w:rStyle w:val="Teksttreci2"/>
          <w:b/>
          <w:bCs/>
          <w:color w:val="000000"/>
        </w:rPr>
        <w:t xml:space="preserve"> występuje dość często i dziś jako jednoznaczny sy</w:t>
      </w:r>
      <w:r>
        <w:rPr>
          <w:rStyle w:val="Teksttreci2"/>
          <w:b/>
          <w:bCs/>
          <w:color w:val="000000"/>
        </w:rPr>
        <w:softHyphen/>
        <w:t xml:space="preserve">nonim terminu </w:t>
      </w:r>
      <w:r>
        <w:rPr>
          <w:rStyle w:val="Teksttreci2Kursywa"/>
          <w:b/>
          <w:bCs/>
          <w:color w:val="000000"/>
        </w:rPr>
        <w:t>siły zbrojne.</w:t>
      </w:r>
      <w:r>
        <w:rPr>
          <w:rStyle w:val="Teksttreci2"/>
          <w:b/>
          <w:bCs/>
          <w:color w:val="000000"/>
        </w:rPr>
        <w:t xml:space="preserve"> Mówimy np., </w:t>
      </w:r>
      <w:r>
        <w:rPr>
          <w:rStyle w:val="Teksttreci2Kursywa"/>
          <w:b/>
          <w:bCs/>
          <w:color w:val="000000"/>
        </w:rPr>
        <w:t>armie sojusznicze,</w:t>
      </w:r>
      <w:r>
        <w:rPr>
          <w:rStyle w:val="Teksttreci2"/>
          <w:b/>
          <w:bCs/>
          <w:color w:val="000000"/>
        </w:rPr>
        <w:t xml:space="preserve"> gdy chodzi o siły zbrojne państw sojuszniczych. Jest to naturalną konsekwencją, bo </w:t>
      </w:r>
      <w:r w:rsidRPr="00446CC8">
        <w:rPr>
          <w:rStyle w:val="Teksttreci2"/>
          <w:b/>
          <w:bCs/>
          <w:color w:val="000000"/>
          <w:lang w:eastAsia="en-US"/>
        </w:rPr>
        <w:t xml:space="preserve">do </w:t>
      </w:r>
      <w:r>
        <w:rPr>
          <w:rStyle w:val="Teksttreci2"/>
          <w:b/>
          <w:bCs/>
          <w:color w:val="000000"/>
        </w:rPr>
        <w:t xml:space="preserve">XIX wieku termin </w:t>
      </w:r>
      <w:r>
        <w:rPr>
          <w:rStyle w:val="Teksttreci2Kursywa"/>
          <w:b/>
          <w:bCs/>
          <w:color w:val="000000"/>
        </w:rPr>
        <w:t>armia</w:t>
      </w:r>
      <w:r>
        <w:rPr>
          <w:rStyle w:val="Teksttreci2"/>
          <w:b/>
          <w:bCs/>
          <w:color w:val="000000"/>
        </w:rPr>
        <w:t xml:space="preserve"> spełniał funkcję nazwy dzisiejszego pojęcia </w:t>
      </w:r>
      <w:r>
        <w:rPr>
          <w:rStyle w:val="Teksttreci2Kursywa"/>
          <w:b/>
          <w:bCs/>
          <w:color w:val="000000"/>
        </w:rPr>
        <w:t>siły zbrojne,</w:t>
      </w:r>
      <w:r>
        <w:rPr>
          <w:rStyle w:val="Teksttreci2"/>
          <w:b/>
          <w:bCs/>
          <w:color w:val="000000"/>
        </w:rPr>
        <w:t xml:space="preserve"> jako że siły lądowe stanowiły wtedy podstawę sił zbrojnych. Świadczy też o tym etymologia terminu </w:t>
      </w:r>
      <w:r>
        <w:rPr>
          <w:rStyle w:val="Teksttreci2Kursywa"/>
          <w:b/>
          <w:bCs/>
          <w:color w:val="000000"/>
        </w:rPr>
        <w:t>armia</w:t>
      </w:r>
      <w:r>
        <w:rPr>
          <w:rStyle w:val="Teksttreci2"/>
          <w:b/>
          <w:bCs/>
          <w:color w:val="000000"/>
        </w:rPr>
        <w:t xml:space="preserve"> (fr. </w:t>
      </w:r>
      <w:r>
        <w:rPr>
          <w:rStyle w:val="Teksttreci2"/>
          <w:b/>
          <w:bCs/>
          <w:color w:val="000000"/>
          <w:lang w:val="cs-CZ" w:eastAsia="cs-CZ"/>
        </w:rPr>
        <w:t xml:space="preserve">armée); </w:t>
      </w:r>
      <w:r>
        <w:rPr>
          <w:rStyle w:val="Teksttreci2"/>
          <w:b/>
          <w:bCs/>
          <w:color w:val="000000"/>
        </w:rPr>
        <w:t xml:space="preserve">pochodzi on od łac. </w:t>
      </w:r>
      <w:r>
        <w:rPr>
          <w:rStyle w:val="Teksttreci2Kursywa"/>
          <w:b/>
          <w:bCs/>
          <w:color w:val="000000"/>
        </w:rPr>
        <w:t>armatus</w:t>
      </w:r>
      <w:r>
        <w:rPr>
          <w:rStyle w:val="Teksttreci2"/>
          <w:b/>
          <w:bCs/>
          <w:color w:val="000000"/>
        </w:rPr>
        <w:t xml:space="preserve"> «uzbrojony». Trudności w zrozumieniu różnych stosun</w:t>
      </w:r>
      <w:r>
        <w:rPr>
          <w:rStyle w:val="Teksttreci2"/>
          <w:b/>
          <w:bCs/>
          <w:color w:val="000000"/>
        </w:rPr>
        <w:softHyphen/>
        <w:t xml:space="preserve">ków znaczeniowych, jakie zachodzą między terminem </w:t>
      </w:r>
      <w:r>
        <w:rPr>
          <w:rStyle w:val="Teksttreci2Kursywa"/>
          <w:b/>
          <w:bCs/>
          <w:color w:val="000000"/>
        </w:rPr>
        <w:t>siły zbrojne</w:t>
      </w:r>
      <w:r>
        <w:rPr>
          <w:rStyle w:val="Teksttreci2"/>
          <w:b/>
          <w:bCs/>
          <w:color w:val="000000"/>
        </w:rPr>
        <w:t xml:space="preserve"> a </w:t>
      </w:r>
      <w:r>
        <w:rPr>
          <w:rStyle w:val="Teksttreci2Kursywa"/>
          <w:b/>
          <w:bCs/>
          <w:color w:val="000000"/>
        </w:rPr>
        <w:t xml:space="preserve">armią, </w:t>
      </w:r>
      <w:r>
        <w:rPr>
          <w:rStyle w:val="Teksttreci2"/>
          <w:b/>
          <w:bCs/>
          <w:color w:val="000000"/>
        </w:rPr>
        <w:t xml:space="preserve">narosły jeszcze z innego względu. Niezależnie bowiem od wymienionych </w:t>
      </w:r>
    </w:p>
    <w:p w:rsidR="00A31964" w:rsidRDefault="00A31964">
      <w:pPr>
        <w:pStyle w:val="Teksttreci21"/>
        <w:shd w:val="clear" w:color="auto" w:fill="auto"/>
        <w:spacing w:before="0" w:after="0" w:line="306" w:lineRule="exact"/>
        <w:ind w:firstLine="420"/>
      </w:pPr>
      <w:r>
        <w:rPr>
          <w:rStyle w:val="Teksttreci2"/>
          <w:b/>
          <w:bCs/>
          <w:color w:val="000000"/>
        </w:rPr>
        <w:lastRenderedPageBreak/>
        <w:t xml:space="preserve">znaczeń </w:t>
      </w:r>
      <w:r>
        <w:rPr>
          <w:rStyle w:val="Teksttreci2Kursywa"/>
          <w:b/>
          <w:bCs/>
          <w:color w:val="000000"/>
        </w:rPr>
        <w:t>armią</w:t>
      </w:r>
      <w:r>
        <w:rPr>
          <w:rStyle w:val="Teksttreci2"/>
          <w:b/>
          <w:bCs/>
          <w:color w:val="000000"/>
        </w:rPr>
        <w:t xml:space="preserve"> nie przestano nazywać w niektórych państwach (zarówno przed jak i po XIX wieku) sił lądowych. W świetle powyższego da się już wyprowadzić dwa znaczenia terminu </w:t>
      </w:r>
      <w:r>
        <w:rPr>
          <w:rStyle w:val="Teksttreci2Kursywa"/>
          <w:b/>
          <w:bCs/>
          <w:color w:val="000000"/>
        </w:rPr>
        <w:t>armia:</w:t>
      </w:r>
      <w:r>
        <w:rPr>
          <w:rStyle w:val="Teksttreci2"/>
          <w:b/>
          <w:bCs/>
          <w:color w:val="000000"/>
        </w:rPr>
        <w:t xml:space="preserve"> pierwsze — w niektórych określeniach występuje on jako nazwa sił zbrojnych państwa (łącznie z siłami morskimi i powietrznymi); drugie — tylko jako nazwa sił lądo</w:t>
      </w:r>
      <w:r>
        <w:rPr>
          <w:rStyle w:val="Teksttreci2"/>
          <w:b/>
          <w:bCs/>
          <w:color w:val="000000"/>
        </w:rPr>
        <w:softHyphen/>
        <w:t>wych.</w:t>
      </w:r>
    </w:p>
    <w:p w:rsidR="00A31964" w:rsidRDefault="00A31964">
      <w:pPr>
        <w:pStyle w:val="Teksttreci21"/>
        <w:shd w:val="clear" w:color="auto" w:fill="auto"/>
        <w:spacing w:before="0" w:after="0" w:line="318" w:lineRule="exact"/>
        <w:ind w:firstLine="440"/>
      </w:pPr>
      <w:r>
        <w:rPr>
          <w:rStyle w:val="Teksttreci2"/>
          <w:b/>
          <w:bCs/>
          <w:color w:val="000000"/>
        </w:rPr>
        <w:t>W analizie pojęciowo-terminologicznej trzeba pamiętać, że zmiany następujące w rzeczywistości nie powodują automatycznych zmian w umysłach ludzi poprzez wypieranie starych schematów pojęciowych. Z tego powodu sprawa się komplikuje. Współczesne znaczenia terminu są uwikłane w historycznej spuściźnie. Istnieje ponadto w percepcji czło</w:t>
      </w:r>
      <w:r>
        <w:rPr>
          <w:rStyle w:val="Teksttreci2"/>
          <w:b/>
          <w:bCs/>
          <w:color w:val="000000"/>
        </w:rPr>
        <w:softHyphen/>
        <w:t>wieka złudzenie, że współczesna rzeczywistość jest uwolniona od balastu historycznego. W analizie pojęciowo-terminologicznej metoda „uwalnia</w:t>
      </w:r>
      <w:r>
        <w:rPr>
          <w:rStyle w:val="Teksttreci2"/>
          <w:b/>
          <w:bCs/>
          <w:color w:val="000000"/>
        </w:rPr>
        <w:softHyphen/>
        <w:t>nia się” od badania dawnych znaczeń terminu jest zawodna. Pełną orien</w:t>
      </w:r>
      <w:r>
        <w:rPr>
          <w:rStyle w:val="Teksttreci2"/>
          <w:b/>
          <w:bCs/>
          <w:color w:val="000000"/>
        </w:rPr>
        <w:softHyphen/>
        <w:t>tację „co oznacza co” umożliwiają tylko badania wszechstronne. Przejdź</w:t>
      </w:r>
      <w:r>
        <w:rPr>
          <w:rStyle w:val="Teksttreci2"/>
          <w:b/>
          <w:bCs/>
          <w:color w:val="000000"/>
        </w:rPr>
        <w:softHyphen/>
        <w:t xml:space="preserve">my wobec tego do przedstawienia dalszych znaczeń terminu </w:t>
      </w:r>
      <w:r>
        <w:rPr>
          <w:rStyle w:val="Teksttreci2Kursywa"/>
          <w:b/>
          <w:bCs/>
          <w:color w:val="000000"/>
        </w:rPr>
        <w:t>armia</w:t>
      </w:r>
      <w:r>
        <w:rPr>
          <w:rStyle w:val="Teksttreci2"/>
          <w:b/>
          <w:bCs/>
          <w:color w:val="000000"/>
        </w:rPr>
        <w:t>.</w:t>
      </w:r>
    </w:p>
    <w:p w:rsidR="00A31964" w:rsidRDefault="00A31964">
      <w:pPr>
        <w:pStyle w:val="Teksttreci21"/>
        <w:shd w:val="clear" w:color="auto" w:fill="auto"/>
        <w:spacing w:before="0" w:after="0" w:line="318" w:lineRule="exact"/>
        <w:ind w:firstLine="440"/>
      </w:pPr>
      <w:r>
        <w:rPr>
          <w:rStyle w:val="Teksttreci2"/>
          <w:b/>
          <w:bCs/>
          <w:color w:val="000000"/>
        </w:rPr>
        <w:t xml:space="preserve">W taktyce i sztuce operacyjnej </w:t>
      </w:r>
      <w:r>
        <w:rPr>
          <w:rStyle w:val="Teksttreci2Kursywa"/>
          <w:b/>
          <w:bCs/>
          <w:color w:val="000000"/>
        </w:rPr>
        <w:t>armia</w:t>
      </w:r>
      <w:r>
        <w:rPr>
          <w:rStyle w:val="Teksttreci2"/>
          <w:b/>
          <w:bCs/>
          <w:color w:val="000000"/>
        </w:rPr>
        <w:t xml:space="preserve"> oznacza związek operacyjny o różnej strukturze organizacyjnej przeznaczony do wykonywania zadań o charakterze taktyczno-operacyjnym. Rozróżnia się np. armie ogólno- wojskowe (polowe), pancerne, powietrzno-desantowe i lotnicze. I to jest trzecie znaczenie tego terminu.</w:t>
      </w:r>
    </w:p>
    <w:p w:rsidR="00A31964" w:rsidRDefault="00A31964">
      <w:pPr>
        <w:pStyle w:val="Teksttreci21"/>
        <w:shd w:val="clear" w:color="auto" w:fill="auto"/>
        <w:spacing w:before="0" w:after="0" w:line="318" w:lineRule="exact"/>
        <w:ind w:firstLine="440"/>
      </w:pPr>
      <w:r>
        <w:rPr>
          <w:rStyle w:val="Teksttreci2"/>
          <w:b/>
          <w:bCs/>
          <w:color w:val="000000"/>
        </w:rPr>
        <w:t xml:space="preserve">Osobnego omówienia wymagają znaczenia następne. Terminem </w:t>
      </w:r>
      <w:r>
        <w:rPr>
          <w:rStyle w:val="Teksttreci2Kursywa"/>
          <w:b/>
          <w:bCs/>
          <w:color w:val="000000"/>
        </w:rPr>
        <w:t xml:space="preserve">armia </w:t>
      </w:r>
      <w:r>
        <w:rPr>
          <w:rStyle w:val="Teksttreci2"/>
          <w:b/>
          <w:bCs/>
          <w:color w:val="000000"/>
        </w:rPr>
        <w:t xml:space="preserve">określa się również niekiedy pewne zgrupowania lub wydzielone pod jedno dowództwo związki wojsk dla wykonania zadań specjalnych. Tak np. </w:t>
      </w:r>
      <w:r>
        <w:rPr>
          <w:rStyle w:val="Teksttreci2Kursywa"/>
          <w:b/>
          <w:bCs/>
          <w:color w:val="000000"/>
        </w:rPr>
        <w:t>Wielką Armią</w:t>
      </w:r>
      <w:r>
        <w:rPr>
          <w:rStyle w:val="Teksttreci2"/>
          <w:b/>
          <w:bCs/>
          <w:color w:val="000000"/>
        </w:rPr>
        <w:t xml:space="preserve"> nazywało się w wojnie 1809 zgrupowanie wojsk napo</w:t>
      </w:r>
      <w:r>
        <w:rPr>
          <w:rStyle w:val="Teksttreci2"/>
          <w:b/>
          <w:bCs/>
          <w:color w:val="000000"/>
        </w:rPr>
        <w:softHyphen/>
        <w:t xml:space="preserve">leońskich rozwinięte w Bawarii, a </w:t>
      </w:r>
      <w:r>
        <w:rPr>
          <w:rStyle w:val="Teksttreci2Kursywa"/>
          <w:b/>
          <w:bCs/>
          <w:color w:val="000000"/>
        </w:rPr>
        <w:t>Armią Kwantuńską</w:t>
      </w:r>
      <w:r>
        <w:rPr>
          <w:rStyle w:val="Teksttreci2"/>
          <w:b/>
          <w:bCs/>
          <w:color w:val="000000"/>
        </w:rPr>
        <w:t xml:space="preserve"> nazwano zgrupowa</w:t>
      </w:r>
      <w:r>
        <w:rPr>
          <w:rStyle w:val="Teksttreci2"/>
          <w:b/>
          <w:bCs/>
          <w:color w:val="000000"/>
        </w:rPr>
        <w:softHyphen/>
        <w:t>nie wojsk japońskich w Mandżurii podczas drugiej wojny światowej. Wśród wydzielonych pod jedno dowództwo związków wojsk dla zadań o specjalnym przeznaczeniu wyróżnia się armie ekspedycyjne', interwen</w:t>
      </w:r>
      <w:r>
        <w:rPr>
          <w:rStyle w:val="Teksttreci2"/>
          <w:b/>
          <w:bCs/>
          <w:color w:val="000000"/>
        </w:rPr>
        <w:softHyphen/>
        <w:t>cyjne, inwazyjne, kolonialne, okupacyjne i osłonowe.</w:t>
      </w:r>
    </w:p>
    <w:p w:rsidR="00A31964" w:rsidRDefault="00A31964">
      <w:pPr>
        <w:pStyle w:val="Teksttreci21"/>
        <w:shd w:val="clear" w:color="auto" w:fill="auto"/>
        <w:spacing w:before="0" w:after="0" w:line="324" w:lineRule="exact"/>
        <w:ind w:firstLine="300"/>
      </w:pPr>
      <w:r>
        <w:rPr>
          <w:rStyle w:val="Teksttreci2Odstpy3pt"/>
          <w:b/>
          <w:bCs/>
          <w:color w:val="000000"/>
        </w:rPr>
        <w:t>Armią ekspedycyjną</w:t>
      </w:r>
      <w:r>
        <w:rPr>
          <w:rStyle w:val="Teksttreci2"/>
          <w:b/>
          <w:bCs/>
          <w:color w:val="000000"/>
        </w:rPr>
        <w:t xml:space="preserve"> nazywa się jeden lub kilka związków operacyjnych przeznaczonych do działań na zamorskich teatrach działań wojennych.</w:t>
      </w:r>
    </w:p>
    <w:p w:rsidR="00A31964" w:rsidRDefault="00A31964">
      <w:pPr>
        <w:pStyle w:val="Teksttreci21"/>
        <w:shd w:val="clear" w:color="auto" w:fill="auto"/>
        <w:spacing w:before="0" w:after="0" w:line="324" w:lineRule="exact"/>
        <w:ind w:firstLine="440"/>
      </w:pPr>
      <w:r>
        <w:rPr>
          <w:rStyle w:val="Teksttreci2Odstpy3pt"/>
          <w:b/>
          <w:bCs/>
          <w:color w:val="000000"/>
        </w:rPr>
        <w:t>Armią interwencyjną</w:t>
      </w:r>
      <w:r>
        <w:rPr>
          <w:rStyle w:val="Teksttreci2"/>
          <w:b/>
          <w:bCs/>
          <w:color w:val="000000"/>
        </w:rPr>
        <w:t xml:space="preserve"> nazywa się jeden lub kilka związków operacyjnych, przeznaczonych do działań na obszarze innego państwa w określonych celach politycznych.</w:t>
      </w:r>
    </w:p>
    <w:p w:rsidR="00A31964" w:rsidRDefault="00A31964">
      <w:pPr>
        <w:pStyle w:val="Teksttreci21"/>
        <w:shd w:val="clear" w:color="auto" w:fill="auto"/>
        <w:spacing w:before="0" w:after="0" w:line="324" w:lineRule="exact"/>
        <w:ind w:firstLine="440"/>
      </w:pPr>
      <w:r>
        <w:rPr>
          <w:rStyle w:val="Teksttreci2Odstpy3pt"/>
          <w:b/>
          <w:bCs/>
          <w:color w:val="000000"/>
        </w:rPr>
        <w:t>Armią inwazyjną</w:t>
      </w:r>
      <w:r>
        <w:rPr>
          <w:rStyle w:val="Teksttreci2"/>
          <w:b/>
          <w:bCs/>
          <w:color w:val="000000"/>
        </w:rPr>
        <w:t xml:space="preserve"> (lub armią wtargnięcia) nazywa się jeden lub kilka związków operacyjnych przeznaczonych do niespodziewanego wkro</w:t>
      </w:r>
      <w:r>
        <w:rPr>
          <w:rStyle w:val="Teksttreci2"/>
          <w:b/>
          <w:bCs/>
          <w:color w:val="000000"/>
        </w:rPr>
        <w:softHyphen/>
        <w:t>czenia (wtargnięcia) na terytorium przeciwnika.</w:t>
      </w:r>
    </w:p>
    <w:p w:rsidR="00A31964" w:rsidRDefault="00A31964">
      <w:pPr>
        <w:pStyle w:val="Teksttreci21"/>
        <w:shd w:val="clear" w:color="auto" w:fill="auto"/>
        <w:spacing w:before="0" w:after="0" w:line="330" w:lineRule="exact"/>
        <w:ind w:firstLine="440"/>
      </w:pPr>
      <w:r>
        <w:rPr>
          <w:rStyle w:val="Teksttreci2Odstpy3pt"/>
          <w:b/>
          <w:bCs/>
          <w:color w:val="000000"/>
        </w:rPr>
        <w:t>Armią kolonialną</w:t>
      </w:r>
      <w:r>
        <w:rPr>
          <w:rStyle w:val="Teksttreci2"/>
          <w:b/>
          <w:bCs/>
          <w:color w:val="000000"/>
        </w:rPr>
        <w:t xml:space="preserve"> nazywa się wojska działające w krajach ko</w:t>
      </w:r>
      <w:r>
        <w:rPr>
          <w:rStyle w:val="Teksttreci2"/>
          <w:b/>
          <w:bCs/>
          <w:color w:val="000000"/>
        </w:rPr>
        <w:softHyphen/>
        <w:t>lonialnych.</w:t>
      </w:r>
    </w:p>
    <w:p w:rsidR="00A31964" w:rsidRDefault="00A31964">
      <w:pPr>
        <w:pStyle w:val="Teksttreci21"/>
        <w:shd w:val="clear" w:color="auto" w:fill="auto"/>
        <w:spacing w:before="0" w:after="0" w:line="330" w:lineRule="exact"/>
        <w:ind w:firstLine="440"/>
      </w:pPr>
      <w:r>
        <w:rPr>
          <w:rStyle w:val="Teksttreci2Odstpy3pt"/>
          <w:b/>
          <w:bCs/>
          <w:color w:val="000000"/>
        </w:rPr>
        <w:t>Armią okupacyjną</w:t>
      </w:r>
      <w:r>
        <w:rPr>
          <w:rStyle w:val="Teksttreci2"/>
          <w:b/>
          <w:bCs/>
          <w:color w:val="000000"/>
        </w:rPr>
        <w:t xml:space="preserve"> nazywa się wojska pełniące służbę na oku</w:t>
      </w:r>
      <w:r>
        <w:rPr>
          <w:rStyle w:val="Teksttreci2"/>
          <w:b/>
          <w:bCs/>
          <w:color w:val="000000"/>
        </w:rPr>
        <w:softHyphen/>
        <w:t>powanym terytorium.</w:t>
      </w:r>
    </w:p>
    <w:p w:rsidR="00A31964" w:rsidRDefault="00A31964">
      <w:pPr>
        <w:pStyle w:val="Teksttreci21"/>
        <w:shd w:val="clear" w:color="auto" w:fill="auto"/>
        <w:spacing w:before="0" w:after="0"/>
        <w:ind w:left="300" w:right="160" w:firstLine="380"/>
      </w:pPr>
      <w:r>
        <w:rPr>
          <w:rStyle w:val="Teksttreci2Odstpy3pt"/>
          <w:b/>
          <w:bCs/>
          <w:color w:val="000000"/>
        </w:rPr>
        <w:t>Armią osłonową</w:t>
      </w:r>
      <w:r>
        <w:rPr>
          <w:rStyle w:val="Teksttreci2"/>
          <w:b/>
          <w:bCs/>
          <w:color w:val="000000"/>
        </w:rPr>
        <w:t xml:space="preserve"> nazywa się jeden lub kilka związków opera</w:t>
      </w:r>
      <w:r>
        <w:rPr>
          <w:rStyle w:val="Teksttreci2"/>
          <w:b/>
          <w:bCs/>
          <w:color w:val="000000"/>
        </w:rPr>
        <w:softHyphen/>
        <w:t>cyjnych rozwiniętych wzdłuż granicy na kierunku zagrożenia.</w:t>
      </w:r>
    </w:p>
    <w:p w:rsidR="00A31964" w:rsidRDefault="00A31964">
      <w:pPr>
        <w:pStyle w:val="Teksttreci21"/>
        <w:shd w:val="clear" w:color="auto" w:fill="auto"/>
        <w:spacing w:before="0" w:after="0" w:line="306" w:lineRule="exact"/>
        <w:ind w:left="300" w:right="160" w:firstLine="380"/>
      </w:pPr>
      <w:r>
        <w:rPr>
          <w:rStyle w:val="Teksttreci2"/>
          <w:b/>
          <w:bCs/>
          <w:color w:val="000000"/>
        </w:rPr>
        <w:t xml:space="preserve">W tradycyjnej terminologii wojskowej wyróżnia się jeszcze </w:t>
      </w:r>
      <w:r>
        <w:rPr>
          <w:rStyle w:val="Teksttreci2Odstpy3pt"/>
          <w:b/>
          <w:bCs/>
          <w:color w:val="000000"/>
        </w:rPr>
        <w:t xml:space="preserve">armię </w:t>
      </w:r>
      <w:r>
        <w:rPr>
          <w:rStyle w:val="Teksttreci2Odstpy3pt"/>
          <w:b/>
          <w:bCs/>
          <w:color w:val="000000"/>
        </w:rPr>
        <w:lastRenderedPageBreak/>
        <w:t>czynną;</w:t>
      </w:r>
      <w:r>
        <w:rPr>
          <w:rStyle w:val="Teksttreci2"/>
          <w:b/>
          <w:bCs/>
          <w:color w:val="000000"/>
        </w:rPr>
        <w:t xml:space="preserve"> przez pojęcie to rozumie się tę część sił zbrojnych państwa, która jest rozwinięta na obszarze (strefie) działań bojowych w odróżnie</w:t>
      </w:r>
      <w:r>
        <w:rPr>
          <w:rStyle w:val="Teksttreci2"/>
          <w:b/>
          <w:bCs/>
          <w:color w:val="000000"/>
        </w:rPr>
        <w:softHyphen/>
        <w:t>niu od pozostałych sił rozmieszczonych w głębi kraju.</w:t>
      </w:r>
    </w:p>
    <w:p w:rsidR="00A31964" w:rsidRDefault="00A31964">
      <w:pPr>
        <w:pStyle w:val="Teksttreci21"/>
        <w:shd w:val="clear" w:color="auto" w:fill="auto"/>
        <w:spacing w:before="0" w:after="0" w:line="306" w:lineRule="exact"/>
        <w:ind w:left="300" w:right="160" w:firstLine="380"/>
      </w:pPr>
      <w:r>
        <w:rPr>
          <w:rStyle w:val="Teksttreci2"/>
          <w:b/>
          <w:bCs/>
          <w:color w:val="000000"/>
        </w:rPr>
        <w:t xml:space="preserve">Poza tym innego odcienia znaczeniowego nabiera wyraz </w:t>
      </w:r>
      <w:r>
        <w:rPr>
          <w:rStyle w:val="Teksttreci2Kursywa"/>
          <w:b/>
          <w:bCs/>
          <w:color w:val="000000"/>
        </w:rPr>
        <w:t>armia</w:t>
      </w:r>
      <w:r>
        <w:rPr>
          <w:rStyle w:val="Teksttreci2"/>
          <w:b/>
          <w:bCs/>
          <w:color w:val="000000"/>
        </w:rPr>
        <w:t xml:space="preserve"> pisany dużą literą. Zwykle stanowi on część składową nazwy własnej danych sił zbrojnych, np. Armia Radziecka lub Armia Polska w ZSRR. Wyraz </w:t>
      </w:r>
      <w:r>
        <w:rPr>
          <w:rStyle w:val="Teksttreci2Kursywa"/>
          <w:b/>
          <w:bCs/>
          <w:color w:val="000000"/>
        </w:rPr>
        <w:t xml:space="preserve">Armia </w:t>
      </w:r>
      <w:r>
        <w:rPr>
          <w:rStyle w:val="Teksttreci2"/>
          <w:b/>
          <w:bCs/>
          <w:color w:val="000000"/>
        </w:rPr>
        <w:t xml:space="preserve">odpowiada wyrazowi </w:t>
      </w:r>
      <w:r>
        <w:rPr>
          <w:rStyle w:val="Teksttreci2Kursywa"/>
          <w:b/>
          <w:bCs/>
          <w:color w:val="000000"/>
        </w:rPr>
        <w:t>Wojsko,</w:t>
      </w:r>
      <w:r>
        <w:rPr>
          <w:rStyle w:val="Teksttreci2"/>
          <w:b/>
          <w:bCs/>
          <w:color w:val="000000"/>
        </w:rPr>
        <w:t xml:space="preserve"> który też stanowi część składową nazwy własnej, ale tylko w odniesieniu do polskich sił zbrojnych. Mówimy </w:t>
      </w:r>
      <w:r>
        <w:rPr>
          <w:rStyle w:val="Teksttreci2Kursywa"/>
          <w:b/>
          <w:bCs/>
          <w:color w:val="000000"/>
        </w:rPr>
        <w:t>Wojsko Polskie,</w:t>
      </w:r>
      <w:r>
        <w:rPr>
          <w:rStyle w:val="Teksttreci2"/>
          <w:b/>
          <w:bCs/>
          <w:color w:val="000000"/>
        </w:rPr>
        <w:t xml:space="preserve"> nigdy zaś </w:t>
      </w:r>
      <w:r>
        <w:rPr>
          <w:rStyle w:val="Teksttreci2Kursywa"/>
          <w:b/>
          <w:bCs/>
          <w:color w:val="000000"/>
        </w:rPr>
        <w:t>Wojsko Radzieckie.</w:t>
      </w:r>
    </w:p>
    <w:p w:rsidR="00A31964" w:rsidRDefault="00A31964">
      <w:pPr>
        <w:pStyle w:val="Teksttreci21"/>
        <w:shd w:val="clear" w:color="auto" w:fill="auto"/>
        <w:spacing w:before="0" w:after="0" w:line="306" w:lineRule="exact"/>
        <w:ind w:left="300" w:right="160" w:firstLine="380"/>
      </w:pPr>
      <w:r>
        <w:rPr>
          <w:rStyle w:val="Teksttreci2"/>
          <w:b/>
          <w:bCs/>
          <w:color w:val="000000"/>
        </w:rPr>
        <w:t xml:space="preserve">W języku polskim termin </w:t>
      </w:r>
      <w:r>
        <w:rPr>
          <w:rStyle w:val="Teksttreci2Kursywa"/>
          <w:b/>
          <w:bCs/>
          <w:color w:val="000000"/>
        </w:rPr>
        <w:t>armia</w:t>
      </w:r>
      <w:r>
        <w:rPr>
          <w:rStyle w:val="Teksttreci2"/>
          <w:b/>
          <w:bCs/>
          <w:color w:val="000000"/>
        </w:rPr>
        <w:t xml:space="preserve"> (podobnie jak termin </w:t>
      </w:r>
      <w:r>
        <w:rPr>
          <w:rStyle w:val="Teksttreci2Kursywa"/>
          <w:b/>
          <w:bCs/>
          <w:color w:val="000000"/>
        </w:rPr>
        <w:t xml:space="preserve">siły zbrojne) </w:t>
      </w:r>
      <w:r>
        <w:rPr>
          <w:rStyle w:val="Teksttreci2"/>
          <w:b/>
          <w:bCs/>
          <w:color w:val="000000"/>
        </w:rPr>
        <w:t xml:space="preserve">nie zawsze też może „rywalizować” z terminem </w:t>
      </w:r>
      <w:r>
        <w:rPr>
          <w:rStyle w:val="Teksttreci2Kursywa"/>
          <w:b/>
          <w:bCs/>
          <w:color w:val="000000"/>
        </w:rPr>
        <w:t>wojsko,</w:t>
      </w:r>
      <w:r>
        <w:rPr>
          <w:rStyle w:val="Teksttreci2"/>
          <w:b/>
          <w:bCs/>
          <w:color w:val="000000"/>
        </w:rPr>
        <w:t xml:space="preserve"> bo jako rzeczow</w:t>
      </w:r>
      <w:r>
        <w:rPr>
          <w:rStyle w:val="Teksttreci2"/>
          <w:b/>
          <w:bCs/>
          <w:color w:val="000000"/>
        </w:rPr>
        <w:softHyphen/>
        <w:t xml:space="preserve">nik też nie stanowi on takiej podstawy słowotwórczej jak rzeczownik </w:t>
      </w:r>
      <w:r>
        <w:rPr>
          <w:rStyle w:val="Teksttreci2Kursywa"/>
          <w:b/>
          <w:bCs/>
          <w:color w:val="000000"/>
        </w:rPr>
        <w:t>wojsko.</w:t>
      </w:r>
      <w:r>
        <w:rPr>
          <w:rStyle w:val="Teksttreci2"/>
          <w:b/>
          <w:bCs/>
          <w:color w:val="000000"/>
        </w:rPr>
        <w:t xml:space="preserve"> Np. </w:t>
      </w:r>
      <w:r>
        <w:rPr>
          <w:rStyle w:val="Teksttreci2Kursywa"/>
          <w:b/>
          <w:bCs/>
          <w:color w:val="000000"/>
        </w:rPr>
        <w:t>organizacja armijna</w:t>
      </w:r>
      <w:r>
        <w:rPr>
          <w:rStyle w:val="Teksttreci2"/>
          <w:b/>
          <w:bCs/>
          <w:color w:val="000000"/>
        </w:rPr>
        <w:t xml:space="preserve"> to nie to samo co </w:t>
      </w:r>
      <w:r>
        <w:rPr>
          <w:rStyle w:val="Teksttreci2Kursywa"/>
          <w:b/>
          <w:bCs/>
          <w:color w:val="000000"/>
        </w:rPr>
        <w:t>organizacja wojskowa.</w:t>
      </w:r>
    </w:p>
    <w:p w:rsidR="00A31964" w:rsidRDefault="00A31964">
      <w:pPr>
        <w:pStyle w:val="Teksttreci21"/>
        <w:shd w:val="clear" w:color="auto" w:fill="auto"/>
        <w:spacing w:before="0" w:after="0" w:line="306" w:lineRule="exact"/>
        <w:ind w:left="300" w:right="160" w:firstLine="380"/>
      </w:pPr>
      <w:r>
        <w:rPr>
          <w:rStyle w:val="Teksttreci2"/>
          <w:b/>
          <w:bCs/>
          <w:color w:val="000000"/>
        </w:rPr>
        <w:t xml:space="preserve">Widzimy więc, że tylko częściowo pokrywają się zakresy znaczeniowe terminów </w:t>
      </w:r>
      <w:r>
        <w:rPr>
          <w:rStyle w:val="Teksttreci2Kursywa"/>
          <w:b/>
          <w:bCs/>
          <w:color w:val="000000"/>
        </w:rPr>
        <w:t>siły zbrojne, wojsko</w:t>
      </w:r>
      <w:r>
        <w:rPr>
          <w:rStyle w:val="Teksttreci2"/>
          <w:b/>
          <w:bCs/>
          <w:color w:val="000000"/>
        </w:rPr>
        <w:t xml:space="preserve"> i </w:t>
      </w:r>
      <w:r>
        <w:rPr>
          <w:rStyle w:val="Teksttreci2Kursywa"/>
          <w:b/>
          <w:bCs/>
          <w:color w:val="000000"/>
        </w:rPr>
        <w:t>armia</w:t>
      </w:r>
      <w:r>
        <w:rPr>
          <w:rStyle w:val="Teksttreci2"/>
          <w:b/>
          <w:bCs/>
          <w:color w:val="000000"/>
        </w:rPr>
        <w:t xml:space="preserve"> i nie należy ich traktować jak zwy</w:t>
      </w:r>
      <w:r>
        <w:rPr>
          <w:rStyle w:val="Teksttreci2"/>
          <w:b/>
          <w:bCs/>
          <w:color w:val="000000"/>
        </w:rPr>
        <w:softHyphen/>
        <w:t xml:space="preserve">kłych synonimów. Są to pojęcia bliskoznaczne, ale każdy z nich ma sobie tylko właściwy zakres znaczeniowy. </w:t>
      </w:r>
      <w:r>
        <w:rPr>
          <w:rStyle w:val="Teksttreci2"/>
          <w:b/>
          <w:bCs/>
          <w:color w:val="000000"/>
          <w:vertAlign w:val="superscript"/>
        </w:rPr>
        <w:footnoteReference w:id="1"/>
      </w:r>
    </w:p>
    <w:p w:rsidR="00A31964" w:rsidRDefault="00A31964">
      <w:pPr>
        <w:pStyle w:val="Teksttreci21"/>
        <w:shd w:val="clear" w:color="auto" w:fill="auto"/>
        <w:spacing w:before="0" w:after="0"/>
        <w:ind w:firstLine="0"/>
      </w:pPr>
      <w:r>
        <w:rPr>
          <w:rStyle w:val="Teksttreci2"/>
          <w:b/>
          <w:bCs/>
          <w:color w:val="000000"/>
        </w:rPr>
        <w:t>w liczbie pojedynczej oznacza jednocześnie „uwolnienie się” od prawideł gramatycznych i logicznych.</w:t>
      </w:r>
    </w:p>
    <w:p w:rsidR="00A31964" w:rsidRDefault="00A31964">
      <w:pPr>
        <w:pStyle w:val="Teksttreci21"/>
        <w:shd w:val="clear" w:color="auto" w:fill="auto"/>
        <w:spacing w:before="0" w:after="0"/>
        <w:ind w:firstLine="440"/>
      </w:pPr>
      <w:r>
        <w:rPr>
          <w:rStyle w:val="Teksttreci2"/>
          <w:b/>
          <w:bCs/>
          <w:color w:val="000000"/>
        </w:rPr>
        <w:t xml:space="preserve">Jakie są semantyczne konsekwencje tego, że termin </w:t>
      </w:r>
      <w:r>
        <w:rPr>
          <w:rStyle w:val="Teksttreci2Kursywa"/>
          <w:b/>
          <w:bCs/>
          <w:color w:val="000000"/>
        </w:rPr>
        <w:t>wojsko</w:t>
      </w:r>
      <w:r>
        <w:rPr>
          <w:rStyle w:val="Teksttreci2"/>
          <w:b/>
          <w:bCs/>
          <w:color w:val="000000"/>
        </w:rPr>
        <w:t xml:space="preserve"> nie ma liczby mnogiej, a termin </w:t>
      </w:r>
      <w:r>
        <w:rPr>
          <w:rStyle w:val="Teksttreci2Kursywa"/>
          <w:b/>
          <w:bCs/>
          <w:color w:val="000000"/>
        </w:rPr>
        <w:t>wojska</w:t>
      </w:r>
      <w:r>
        <w:rPr>
          <w:rStyle w:val="Teksttreci2"/>
          <w:b/>
          <w:bCs/>
          <w:color w:val="000000"/>
        </w:rPr>
        <w:t xml:space="preserve"> liczby pojedynczej? Zastanówmy się np. nad znaczeniem terminu </w:t>
      </w:r>
      <w:r>
        <w:rPr>
          <w:rStyle w:val="Teksttreci2Kursywa"/>
          <w:b/>
          <w:bCs/>
          <w:color w:val="000000"/>
        </w:rPr>
        <w:t>wojska</w:t>
      </w:r>
      <w:r>
        <w:rPr>
          <w:rStyle w:val="Teksttreci2"/>
          <w:b/>
          <w:bCs/>
          <w:color w:val="000000"/>
        </w:rPr>
        <w:t xml:space="preserve"> w takim oto sformułowaniu: </w:t>
      </w:r>
      <w:r>
        <w:rPr>
          <w:rStyle w:val="Teksttreci2Kursywa"/>
          <w:b/>
          <w:bCs/>
          <w:color w:val="000000"/>
        </w:rPr>
        <w:t>Bilans jed</w:t>
      </w:r>
      <w:r>
        <w:rPr>
          <w:rStyle w:val="Teksttreci2Kursywa"/>
          <w:b/>
          <w:bCs/>
          <w:color w:val="000000"/>
        </w:rPr>
        <w:softHyphen/>
        <w:t>nego roku Wojsk Inżynieryjnych KBW</w:t>
      </w:r>
      <w:r>
        <w:rPr>
          <w:rStyle w:val="Teksttreci2"/>
          <w:b/>
          <w:bCs/>
          <w:color w:val="000000"/>
        </w:rPr>
        <w:t xml:space="preserve"> h Autor tego sformułowania za</w:t>
      </w:r>
      <w:r>
        <w:rPr>
          <w:rStyle w:val="Teksttreci2"/>
          <w:b/>
          <w:bCs/>
          <w:color w:val="000000"/>
        </w:rPr>
        <w:softHyphen/>
        <w:t xml:space="preserve">pewne nie wie, że niezależnie </w:t>
      </w:r>
      <w:r>
        <w:rPr>
          <w:rStyle w:val="Teksttreci2"/>
          <w:b/>
          <w:bCs/>
          <w:color w:val="000000"/>
        </w:rPr>
        <w:lastRenderedPageBreak/>
        <w:t xml:space="preserve">od swych intencji termin </w:t>
      </w:r>
      <w:r>
        <w:rPr>
          <w:rStyle w:val="Teksttreci2Kursywa"/>
          <w:b/>
          <w:bCs/>
          <w:color w:val="000000"/>
        </w:rPr>
        <w:t>wojska</w:t>
      </w:r>
      <w:r>
        <w:rPr>
          <w:rStyle w:val="Teksttreci2"/>
          <w:b/>
          <w:bCs/>
          <w:color w:val="000000"/>
        </w:rPr>
        <w:t xml:space="preserve"> używa się aż w trzech znaczeniach:</w:t>
      </w:r>
    </w:p>
    <w:p w:rsidR="00A31964" w:rsidRDefault="00A31964">
      <w:pPr>
        <w:pStyle w:val="Teksttreci21"/>
        <w:shd w:val="clear" w:color="auto" w:fill="auto"/>
        <w:spacing w:before="0" w:after="0"/>
        <w:ind w:firstLine="440"/>
      </w:pPr>
      <w:r>
        <w:rPr>
          <w:rStyle w:val="Teksttreci2"/>
          <w:b/>
          <w:bCs/>
          <w:color w:val="000000"/>
        </w:rPr>
        <w:t>po pierwsze — termin ten w powyższym sformułowaniu występuje w określaniu dwóch formacji wojskowych:</w:t>
      </w:r>
    </w:p>
    <w:p w:rsidR="00A31964" w:rsidRDefault="00A31964">
      <w:pPr>
        <w:pStyle w:val="Teksttreci21"/>
        <w:numPr>
          <w:ilvl w:val="0"/>
          <w:numId w:val="2"/>
        </w:numPr>
        <w:shd w:val="clear" w:color="auto" w:fill="auto"/>
        <w:tabs>
          <w:tab w:val="left" w:pos="773"/>
        </w:tabs>
        <w:spacing w:before="0" w:after="0"/>
        <w:ind w:firstLine="440"/>
      </w:pPr>
      <w:r>
        <w:rPr>
          <w:rStyle w:val="Teksttreci2"/>
          <w:b/>
          <w:bCs/>
          <w:color w:val="000000"/>
        </w:rPr>
        <w:t xml:space="preserve">wojska </w:t>
      </w:r>
      <w:r>
        <w:rPr>
          <w:rStyle w:val="Teksttreci2Odstpy3pt"/>
          <w:b/>
          <w:bCs/>
          <w:color w:val="000000"/>
        </w:rPr>
        <w:t>inżynieryjne,</w:t>
      </w:r>
    </w:p>
    <w:p w:rsidR="00A31964" w:rsidRDefault="00A31964">
      <w:pPr>
        <w:pStyle w:val="Teksttreci21"/>
        <w:numPr>
          <w:ilvl w:val="0"/>
          <w:numId w:val="2"/>
        </w:numPr>
        <w:shd w:val="clear" w:color="auto" w:fill="auto"/>
        <w:tabs>
          <w:tab w:val="left" w:pos="784"/>
        </w:tabs>
        <w:spacing w:before="0" w:after="0"/>
        <w:ind w:firstLine="440"/>
      </w:pPr>
      <w:r>
        <w:rPr>
          <w:rStyle w:val="Teksttreci2"/>
          <w:b/>
          <w:bCs/>
          <w:color w:val="000000"/>
        </w:rPr>
        <w:t xml:space="preserve">wojska </w:t>
      </w:r>
      <w:r>
        <w:rPr>
          <w:rStyle w:val="Teksttreci2Odstpy3pt"/>
          <w:b/>
          <w:bCs/>
          <w:color w:val="000000"/>
        </w:rPr>
        <w:t>Korpusu Bezpieczeństwa Wewnętrznego;</w:t>
      </w:r>
    </w:p>
    <w:p w:rsidR="00A31964" w:rsidRDefault="00A31964">
      <w:pPr>
        <w:pStyle w:val="Teksttreci21"/>
        <w:shd w:val="clear" w:color="auto" w:fill="auto"/>
        <w:spacing w:before="0" w:after="0"/>
        <w:ind w:firstLine="440"/>
      </w:pPr>
      <w:r>
        <w:rPr>
          <w:rStyle w:val="Teksttreci2"/>
          <w:b/>
          <w:bCs/>
          <w:color w:val="000000"/>
        </w:rPr>
        <w:t>po drugie — termin ten oznacza również i to, co rozumiemy przez po</w:t>
      </w:r>
      <w:r>
        <w:rPr>
          <w:rStyle w:val="Teksttreci2"/>
          <w:b/>
          <w:bCs/>
          <w:color w:val="000000"/>
        </w:rPr>
        <w:softHyphen/>
        <w:t xml:space="preserve">jęcie </w:t>
      </w:r>
      <w:r>
        <w:rPr>
          <w:rStyle w:val="Teksttreci2Kursywa"/>
          <w:b/>
          <w:bCs/>
          <w:color w:val="000000"/>
        </w:rPr>
        <w:t>oddziały</w:t>
      </w:r>
      <w:r>
        <w:rPr>
          <w:rStyle w:val="Teksttreci2"/>
          <w:b/>
          <w:bCs/>
          <w:color w:val="000000"/>
        </w:rPr>
        <w:t xml:space="preserve"> </w:t>
      </w:r>
      <w:r>
        <w:rPr>
          <w:rStyle w:val="Teksttreci2"/>
          <w:b/>
          <w:bCs/>
          <w:color w:val="000000"/>
          <w:vertAlign w:val="superscript"/>
        </w:rPr>
        <w:footnoteReference w:id="2"/>
      </w:r>
      <w:r>
        <w:rPr>
          <w:rStyle w:val="Teksttreci2"/>
          <w:b/>
          <w:bCs/>
          <w:color w:val="000000"/>
          <w:vertAlign w:val="superscript"/>
        </w:rPr>
        <w:t xml:space="preserve"> </w:t>
      </w:r>
      <w:r>
        <w:rPr>
          <w:rStyle w:val="Teksttreci2"/>
          <w:b/>
          <w:bCs/>
          <w:color w:val="000000"/>
          <w:vertAlign w:val="superscript"/>
        </w:rPr>
        <w:footnoteReference w:id="3"/>
      </w:r>
      <w:r>
        <w:rPr>
          <w:rStyle w:val="Teksttreci2"/>
          <w:b/>
          <w:bCs/>
          <w:color w:val="000000"/>
        </w:rPr>
        <w:t>. Byłoby na pewno ściślej określone, gdyby w temacie wy</w:t>
      </w:r>
      <w:r>
        <w:rPr>
          <w:rStyle w:val="Teksttreci2"/>
          <w:b/>
          <w:bCs/>
          <w:color w:val="000000"/>
        </w:rPr>
        <w:softHyphen/>
        <w:t xml:space="preserve">żej wymienionego artykułu użyto słów: </w:t>
      </w:r>
      <w:r>
        <w:rPr>
          <w:rStyle w:val="Teksttreci2Kursywa"/>
          <w:b/>
          <w:bCs/>
          <w:color w:val="000000"/>
        </w:rPr>
        <w:t xml:space="preserve">oddziały inżynieryjne KBW. </w:t>
      </w:r>
      <w:r>
        <w:rPr>
          <w:rStyle w:val="Teksttreci2"/>
          <w:b/>
          <w:bCs/>
          <w:color w:val="000000"/>
        </w:rPr>
        <w:t xml:space="preserve">Wydaje się, że niesłuszne jest zastępowanie terminu </w:t>
      </w:r>
      <w:r>
        <w:rPr>
          <w:rStyle w:val="Teksttreci2Kursywa"/>
          <w:b/>
          <w:bCs/>
          <w:color w:val="000000"/>
        </w:rPr>
        <w:t>oddziały</w:t>
      </w:r>
      <w:r>
        <w:rPr>
          <w:rStyle w:val="Teksttreci2"/>
          <w:b/>
          <w:bCs/>
          <w:color w:val="000000"/>
        </w:rPr>
        <w:t xml:space="preserve"> przez termin </w:t>
      </w:r>
      <w:r>
        <w:rPr>
          <w:rStyle w:val="Teksttreci2Kursywa"/>
          <w:b/>
          <w:bCs/>
          <w:color w:val="000000"/>
        </w:rPr>
        <w:t>wojska.</w:t>
      </w:r>
      <w:r>
        <w:rPr>
          <w:rStyle w:val="Teksttreci2"/>
          <w:b/>
          <w:bCs/>
          <w:color w:val="000000"/>
        </w:rPr>
        <w:t xml:space="preserve"> Jest to jedną z przyczyn nieokreśloności różnych pojęć występują</w:t>
      </w:r>
      <w:r>
        <w:rPr>
          <w:rStyle w:val="Teksttreci2"/>
          <w:b/>
          <w:bCs/>
          <w:color w:val="000000"/>
        </w:rPr>
        <w:softHyphen/>
        <w:t xml:space="preserve">cych pod nazwą </w:t>
      </w:r>
      <w:r>
        <w:rPr>
          <w:rStyle w:val="Teksttreci2Kursywa"/>
          <w:b/>
          <w:bCs/>
          <w:color w:val="000000"/>
        </w:rPr>
        <w:t>wojska.</w:t>
      </w:r>
      <w:r>
        <w:rPr>
          <w:rStyle w:val="Teksttreci2"/>
          <w:b/>
          <w:bCs/>
          <w:color w:val="000000"/>
        </w:rPr>
        <w:t xml:space="preserve"> W sformułowaniu: </w:t>
      </w:r>
      <w:r>
        <w:rPr>
          <w:rStyle w:val="Teksttreci2Kursywa"/>
          <w:b/>
          <w:bCs/>
          <w:color w:val="000000"/>
        </w:rPr>
        <w:t>Bilans jednego roku Wojsk In</w:t>
      </w:r>
      <w:r>
        <w:rPr>
          <w:rStyle w:val="Teksttreci2Kursywa"/>
          <w:b/>
          <w:bCs/>
          <w:color w:val="000000"/>
        </w:rPr>
        <w:softHyphen/>
        <w:t>żynieryjnych KBW</w:t>
      </w:r>
      <w:r>
        <w:rPr>
          <w:rStyle w:val="Teksttreci2"/>
          <w:b/>
          <w:bCs/>
          <w:color w:val="000000"/>
        </w:rPr>
        <w:t xml:space="preserve"> szczególnie rażące jest zestawienie pojęć: </w:t>
      </w:r>
      <w:r>
        <w:rPr>
          <w:rStyle w:val="Teksttreci2Kursywa"/>
          <w:b/>
          <w:bCs/>
          <w:color w:val="000000"/>
        </w:rPr>
        <w:t>korpus</w:t>
      </w:r>
      <w:r>
        <w:rPr>
          <w:rStyle w:val="Teksttreci2"/>
          <w:b/>
          <w:bCs/>
          <w:color w:val="000000"/>
        </w:rPr>
        <w:t xml:space="preserve"> i </w:t>
      </w:r>
      <w:r>
        <w:rPr>
          <w:rStyle w:val="Teksttreci2Kursywa"/>
          <w:b/>
          <w:bCs/>
          <w:color w:val="000000"/>
        </w:rPr>
        <w:t>woj</w:t>
      </w:r>
      <w:r>
        <w:rPr>
          <w:rStyle w:val="Teksttreci2Kursywa"/>
          <w:b/>
          <w:bCs/>
          <w:color w:val="000000"/>
        </w:rPr>
        <w:softHyphen/>
        <w:t>ska</w:t>
      </w:r>
      <w:r>
        <w:rPr>
          <w:rStyle w:val="Teksttreci2"/>
          <w:b/>
          <w:bCs/>
          <w:color w:val="000000"/>
        </w:rPr>
        <w:t xml:space="preserve">, w którym </w:t>
      </w:r>
      <w:r>
        <w:rPr>
          <w:rStyle w:val="Teksttreci2Kursywa"/>
          <w:b/>
          <w:bCs/>
          <w:color w:val="000000"/>
        </w:rPr>
        <w:t>korpus</w:t>
      </w:r>
      <w:r>
        <w:rPr>
          <w:rStyle w:val="Teksttreci2"/>
          <w:b/>
          <w:bCs/>
          <w:color w:val="000000"/>
        </w:rPr>
        <w:t xml:space="preserve"> jest pojęciem naczelnym i szerszym w stosunku do pojęcia </w:t>
      </w:r>
      <w:r>
        <w:rPr>
          <w:rStyle w:val="Teksttreci2Kursywa"/>
          <w:b/>
          <w:bCs/>
          <w:color w:val="000000"/>
        </w:rPr>
        <w:t>wojska.</w:t>
      </w:r>
      <w:r>
        <w:rPr>
          <w:rStyle w:val="Teksttreci2"/>
          <w:b/>
          <w:bCs/>
          <w:color w:val="000000"/>
        </w:rPr>
        <w:t xml:space="preserve"> Mówiąc </w:t>
      </w:r>
      <w:r>
        <w:rPr>
          <w:rStyle w:val="Teksttreci2Kursywa"/>
          <w:b/>
          <w:bCs/>
          <w:color w:val="000000"/>
        </w:rPr>
        <w:t>Wojska Inżynieryjne Korpusu Bezpieczeństwa Wewnętrznego</w:t>
      </w:r>
      <w:r>
        <w:rPr>
          <w:rStyle w:val="Teksttreci2"/>
          <w:b/>
          <w:bCs/>
          <w:color w:val="000000"/>
        </w:rPr>
        <w:t xml:space="preserve"> stwierdzamy, że korpus (jako jednostka taktyczna) posiada wojska. W odczuciu językowym termin </w:t>
      </w:r>
      <w:r>
        <w:rPr>
          <w:rStyle w:val="Teksttreci2Kursywa"/>
          <w:b/>
          <w:bCs/>
          <w:color w:val="000000"/>
        </w:rPr>
        <w:t>wojska</w:t>
      </w:r>
      <w:r>
        <w:rPr>
          <w:rStyle w:val="Teksttreci2"/>
          <w:b/>
          <w:bCs/>
          <w:color w:val="000000"/>
        </w:rPr>
        <w:t xml:space="preserve"> odnosi się do dużej liczby żołnierzy (pododdziałów, oddziałów i związków). Np. w komunikatach z o- kresu drugiej wojny światowej niejednokrotnie termin </w:t>
      </w:r>
      <w:r>
        <w:rPr>
          <w:rStyle w:val="Teksttreci2Kursywa"/>
          <w:b/>
          <w:bCs/>
          <w:color w:val="000000"/>
        </w:rPr>
        <w:t>wojska</w:t>
      </w:r>
      <w:r>
        <w:rPr>
          <w:rStyle w:val="Teksttreci2"/>
          <w:b/>
          <w:bCs/>
          <w:color w:val="000000"/>
        </w:rPr>
        <w:t xml:space="preserve"> występował w następujących sformułowaniach: „dnia... </w:t>
      </w:r>
      <w:r>
        <w:rPr>
          <w:rStyle w:val="Teksttreci2Kursywa"/>
          <w:b/>
          <w:bCs/>
          <w:color w:val="000000"/>
        </w:rPr>
        <w:t>wojska radzieckie</w:t>
      </w:r>
      <w:r>
        <w:rPr>
          <w:rStyle w:val="Teksttreci2"/>
          <w:b/>
          <w:bCs/>
          <w:color w:val="000000"/>
        </w:rPr>
        <w:t xml:space="preserve"> zdobyły...” albo „</w:t>
      </w:r>
      <w:r>
        <w:rPr>
          <w:rStyle w:val="Teksttreci2Kursywa"/>
          <w:b/>
          <w:bCs/>
          <w:color w:val="000000"/>
        </w:rPr>
        <w:t>wojska niemieckie</w:t>
      </w:r>
      <w:r>
        <w:rPr>
          <w:rStyle w:val="Teksttreci2"/>
          <w:b/>
          <w:bCs/>
          <w:color w:val="000000"/>
        </w:rPr>
        <w:t xml:space="preserve"> cofają się...”. Tego rodzaju użycie terminu </w:t>
      </w:r>
      <w:r>
        <w:rPr>
          <w:rStyle w:val="Teksttreci2Kursywa"/>
          <w:b/>
          <w:bCs/>
          <w:color w:val="000000"/>
        </w:rPr>
        <w:t>woj</w:t>
      </w:r>
      <w:r>
        <w:rPr>
          <w:rStyle w:val="Teksttreci2Kursywa"/>
          <w:b/>
          <w:bCs/>
          <w:color w:val="000000"/>
        </w:rPr>
        <w:softHyphen/>
        <w:t>ska</w:t>
      </w:r>
      <w:r>
        <w:rPr>
          <w:rStyle w:val="Teksttreci2"/>
          <w:b/>
          <w:bCs/>
          <w:color w:val="000000"/>
        </w:rPr>
        <w:t xml:space="preserve"> jest bliskie pojęciom </w:t>
      </w:r>
      <w:r>
        <w:rPr>
          <w:rStyle w:val="Teksttreci2Kursywa"/>
          <w:b/>
          <w:bCs/>
          <w:color w:val="000000"/>
        </w:rPr>
        <w:t>siły zbrojne</w:t>
      </w:r>
      <w:r>
        <w:rPr>
          <w:rStyle w:val="Teksttreci2"/>
          <w:b/>
          <w:bCs/>
          <w:color w:val="000000"/>
        </w:rPr>
        <w:t xml:space="preserve"> i </w:t>
      </w:r>
      <w:r>
        <w:rPr>
          <w:rStyle w:val="Teksttreci2Kursywa"/>
          <w:b/>
          <w:bCs/>
          <w:color w:val="000000"/>
        </w:rPr>
        <w:t>armia</w:t>
      </w:r>
      <w:r>
        <w:rPr>
          <w:rStyle w:val="Teksttreci2"/>
          <w:b/>
          <w:bCs/>
          <w:color w:val="000000"/>
        </w:rPr>
        <w:t>, oznacza większą liczbę od</w:t>
      </w:r>
      <w:r>
        <w:rPr>
          <w:rStyle w:val="Teksttreci2"/>
          <w:b/>
          <w:bCs/>
          <w:color w:val="000000"/>
        </w:rPr>
        <w:softHyphen/>
        <w:t>działów wraz z nadrzędnymi sztabami.</w:t>
      </w:r>
    </w:p>
    <w:p w:rsidR="00A31964" w:rsidRDefault="00A31964">
      <w:pPr>
        <w:pStyle w:val="Teksttreci21"/>
        <w:shd w:val="clear" w:color="auto" w:fill="auto"/>
        <w:spacing w:before="0" w:after="0"/>
        <w:ind w:firstLine="440"/>
      </w:pPr>
      <w:r>
        <w:rPr>
          <w:rStyle w:val="Teksttreci2"/>
          <w:b/>
          <w:bCs/>
          <w:color w:val="000000"/>
        </w:rPr>
        <w:t xml:space="preserve">Tradycyjnie </w:t>
      </w:r>
      <w:r>
        <w:rPr>
          <w:rStyle w:val="Teksttreci2Kursywa"/>
          <w:b/>
          <w:bCs/>
          <w:color w:val="000000"/>
        </w:rPr>
        <w:t>wojskami</w:t>
      </w:r>
      <w:r>
        <w:rPr>
          <w:rStyle w:val="Teksttreci2"/>
          <w:b/>
          <w:bCs/>
          <w:color w:val="000000"/>
        </w:rPr>
        <w:t xml:space="preserve"> nazywano te formacje wojskowe, które bezpo</w:t>
      </w:r>
      <w:r>
        <w:rPr>
          <w:rStyle w:val="Teksttreci2"/>
          <w:b/>
          <w:bCs/>
          <w:color w:val="000000"/>
        </w:rPr>
        <w:softHyphen/>
        <w:t>średnio prowadziły walkę (np. wojska pancerne, artylerię itp.). Obecnie dość często używa się tego terminu również w odniesieniu do formacji pełniących w siłach zbrojnych funkcję o charakterze usługowym w sto</w:t>
      </w:r>
      <w:r>
        <w:rPr>
          <w:rStyle w:val="Teksttreci2"/>
          <w:b/>
          <w:bCs/>
          <w:color w:val="000000"/>
        </w:rPr>
        <w:softHyphen/>
        <w:t xml:space="preserve">sunku do wojsk walczących. Mówi się np. </w:t>
      </w:r>
      <w:r>
        <w:rPr>
          <w:rStyle w:val="Teksttreci2Kursywa"/>
          <w:b/>
          <w:bCs/>
          <w:color w:val="000000"/>
        </w:rPr>
        <w:t>wojska samochodowe</w:t>
      </w:r>
      <w:r>
        <w:rPr>
          <w:rStyle w:val="Teksttreci2"/>
          <w:b/>
          <w:bCs/>
          <w:color w:val="000000"/>
        </w:rPr>
        <w:t xml:space="preserve">, czy też </w:t>
      </w:r>
      <w:r>
        <w:rPr>
          <w:rStyle w:val="Teksttreci2Kursywa"/>
          <w:b/>
          <w:bCs/>
          <w:color w:val="000000"/>
        </w:rPr>
        <w:t>wojska łączności. Wojskami</w:t>
      </w:r>
      <w:r>
        <w:rPr>
          <w:rStyle w:val="Teksttreci2"/>
          <w:b/>
          <w:bCs/>
          <w:color w:val="000000"/>
        </w:rPr>
        <w:t xml:space="preserve"> nazywa się więc również oddziały niektórych służb.</w:t>
      </w:r>
    </w:p>
    <w:p w:rsidR="00A31964" w:rsidRDefault="00A31964">
      <w:pPr>
        <w:pStyle w:val="Teksttreci21"/>
        <w:shd w:val="clear" w:color="auto" w:fill="auto"/>
        <w:spacing w:before="0" w:after="0"/>
        <w:ind w:firstLine="440"/>
      </w:pPr>
      <w:r>
        <w:rPr>
          <w:rStyle w:val="Teksttreci2"/>
          <w:b/>
          <w:bCs/>
          <w:color w:val="000000"/>
        </w:rPr>
        <w:t>Reasumując należy stwierdzić, że we współczesnym polskim słownic</w:t>
      </w:r>
      <w:r>
        <w:rPr>
          <w:rStyle w:val="Teksttreci2"/>
          <w:b/>
          <w:bCs/>
          <w:color w:val="000000"/>
        </w:rPr>
        <w:softHyphen/>
        <w:t xml:space="preserve">twie wojskowym termin </w:t>
      </w:r>
      <w:r>
        <w:rPr>
          <w:rStyle w:val="Teksttreci2Kursywa"/>
          <w:b/>
          <w:bCs/>
          <w:color w:val="000000"/>
        </w:rPr>
        <w:t>wojska</w:t>
      </w:r>
      <w:r>
        <w:rPr>
          <w:rStyle w:val="Teksttreci2"/>
          <w:b/>
          <w:bCs/>
          <w:color w:val="000000"/>
        </w:rPr>
        <w:t xml:space="preserve"> może (zależnie od kontekstu) oznaczać:</w:t>
      </w:r>
    </w:p>
    <w:p w:rsidR="00A31964" w:rsidRDefault="00A31964">
      <w:pPr>
        <w:pStyle w:val="Teksttreci21"/>
        <w:numPr>
          <w:ilvl w:val="0"/>
          <w:numId w:val="3"/>
        </w:numPr>
        <w:shd w:val="clear" w:color="auto" w:fill="auto"/>
        <w:tabs>
          <w:tab w:val="left" w:pos="773"/>
        </w:tabs>
        <w:spacing w:before="0" w:after="0"/>
        <w:ind w:firstLine="440"/>
      </w:pPr>
      <w:r>
        <w:rPr>
          <w:rStyle w:val="Teksttreci2"/>
          <w:b/>
          <w:bCs/>
          <w:color w:val="000000"/>
        </w:rPr>
        <w:t xml:space="preserve">formację wojskową (jak w przykładzie </w:t>
      </w:r>
      <w:r>
        <w:rPr>
          <w:rStyle w:val="Teksttreci2Kursywa"/>
          <w:b/>
          <w:bCs/>
          <w:color w:val="000000"/>
        </w:rPr>
        <w:t>wojska inżynieryjne</w:t>
      </w:r>
      <w:r>
        <w:rPr>
          <w:rStyle w:val="Teksttreci2"/>
          <w:b/>
          <w:bCs/>
          <w:color w:val="000000"/>
        </w:rPr>
        <w:t>),</w:t>
      </w:r>
    </w:p>
    <w:p w:rsidR="00A31964" w:rsidRDefault="00A31964">
      <w:pPr>
        <w:pStyle w:val="Teksttreci21"/>
        <w:numPr>
          <w:ilvl w:val="0"/>
          <w:numId w:val="3"/>
        </w:numPr>
        <w:shd w:val="clear" w:color="auto" w:fill="auto"/>
        <w:tabs>
          <w:tab w:val="left" w:pos="773"/>
        </w:tabs>
        <w:spacing w:before="0" w:after="0"/>
        <w:ind w:firstLine="440"/>
      </w:pPr>
      <w:r>
        <w:rPr>
          <w:rStyle w:val="Teksttreci2"/>
          <w:b/>
          <w:bCs/>
          <w:color w:val="000000"/>
        </w:rPr>
        <w:t xml:space="preserve">oddziały w pojęciu ogólnym (wojska KBW), </w:t>
      </w:r>
      <w:r>
        <w:rPr>
          <w:rStyle w:val="Teksttreci2"/>
          <w:b/>
          <w:bCs/>
          <w:color w:val="000000"/>
          <w:vertAlign w:val="superscript"/>
        </w:rPr>
        <w:t>1 2</w:t>
      </w:r>
    </w:p>
    <w:p w:rsidR="00A31964" w:rsidRDefault="00A31964">
      <w:pPr>
        <w:pStyle w:val="Teksttreci21"/>
        <w:numPr>
          <w:ilvl w:val="0"/>
          <w:numId w:val="4"/>
        </w:numPr>
        <w:shd w:val="clear" w:color="auto" w:fill="auto"/>
        <w:tabs>
          <w:tab w:val="left" w:pos="702"/>
        </w:tabs>
        <w:spacing w:before="0" w:after="0" w:line="318" w:lineRule="exact"/>
        <w:ind w:firstLine="420"/>
      </w:pPr>
      <w:r>
        <w:rPr>
          <w:rStyle w:val="Teksttreci2"/>
          <w:b/>
          <w:bCs/>
          <w:color w:val="000000"/>
        </w:rPr>
        <w:t xml:space="preserve">oddziały należące do formacji bezpośrednio prowadzących walkę </w:t>
      </w:r>
      <w:r>
        <w:rPr>
          <w:rStyle w:val="Teksttreci2Kursywa"/>
          <w:b/>
          <w:bCs/>
          <w:color w:val="000000"/>
        </w:rPr>
        <w:t>(wojska pancerne, wojska artylerii),</w:t>
      </w:r>
    </w:p>
    <w:p w:rsidR="00A31964" w:rsidRDefault="00A31964">
      <w:pPr>
        <w:pStyle w:val="Teksttreci60"/>
        <w:numPr>
          <w:ilvl w:val="0"/>
          <w:numId w:val="4"/>
        </w:numPr>
        <w:shd w:val="clear" w:color="auto" w:fill="auto"/>
        <w:tabs>
          <w:tab w:val="left" w:pos="710"/>
        </w:tabs>
        <w:spacing w:before="0" w:after="0" w:line="336" w:lineRule="exact"/>
        <w:ind w:firstLine="420"/>
        <w:jc w:val="both"/>
      </w:pPr>
      <w:r>
        <w:rPr>
          <w:rStyle w:val="Teksttreci6Bezkursywy"/>
          <w:b/>
          <w:bCs/>
          <w:i w:val="0"/>
          <w:iCs w:val="0"/>
          <w:color w:val="000000"/>
        </w:rPr>
        <w:t>oddziały zabezpieczające walkę (</w:t>
      </w:r>
      <w:r>
        <w:rPr>
          <w:rStyle w:val="Teksttreci6"/>
          <w:b/>
          <w:bCs/>
          <w:i/>
          <w:iCs/>
          <w:color w:val="000000"/>
        </w:rPr>
        <w:t>wojska samochodowe, wojska łącz</w:t>
      </w:r>
      <w:r>
        <w:rPr>
          <w:rStyle w:val="Teksttreci6"/>
          <w:b/>
          <w:bCs/>
          <w:i/>
          <w:iCs/>
          <w:color w:val="000000"/>
        </w:rPr>
        <w:softHyphen/>
        <w:t>ności).</w:t>
      </w:r>
    </w:p>
    <w:p w:rsidR="00A31964" w:rsidRDefault="00A31964">
      <w:pPr>
        <w:pStyle w:val="Teksttreci21"/>
        <w:shd w:val="clear" w:color="auto" w:fill="auto"/>
        <w:spacing w:before="0" w:after="382"/>
        <w:ind w:firstLine="420"/>
      </w:pPr>
      <w:r>
        <w:rPr>
          <w:rStyle w:val="Teksttreci2"/>
          <w:b/>
          <w:bCs/>
          <w:color w:val="000000"/>
        </w:rPr>
        <w:t>Świadczy to o dużej rozciągłości i nieokreśloności tego terminu, co uniemożliwia ścisłe rozróżnienie pojęć w zakresie ilościowym i jakościo</w:t>
      </w:r>
      <w:r>
        <w:rPr>
          <w:rStyle w:val="Teksttreci2"/>
          <w:b/>
          <w:bCs/>
          <w:color w:val="000000"/>
        </w:rPr>
        <w:softHyphen/>
        <w:t xml:space="preserve">wym. Terminu </w:t>
      </w:r>
      <w:r>
        <w:rPr>
          <w:rStyle w:val="Teksttreci2Kursywa"/>
          <w:b/>
          <w:bCs/>
          <w:color w:val="000000"/>
        </w:rPr>
        <w:t>wojska</w:t>
      </w:r>
      <w:r>
        <w:rPr>
          <w:rStyle w:val="Teksttreci2"/>
          <w:b/>
          <w:bCs/>
          <w:color w:val="000000"/>
        </w:rPr>
        <w:t xml:space="preserve"> używa się dla określenia dużych i małych ilości pododdziałów i oddziałów. Obok np. określenia </w:t>
      </w:r>
      <w:r>
        <w:rPr>
          <w:rStyle w:val="Teksttreci2Kursywa"/>
          <w:b/>
          <w:bCs/>
          <w:color w:val="000000"/>
        </w:rPr>
        <w:t>wojska radzieckie</w:t>
      </w:r>
      <w:r>
        <w:rPr>
          <w:rStyle w:val="Teksttreci2"/>
          <w:b/>
          <w:bCs/>
          <w:color w:val="000000"/>
        </w:rPr>
        <w:t xml:space="preserve"> spoty</w:t>
      </w:r>
      <w:r>
        <w:rPr>
          <w:rStyle w:val="Teksttreci2"/>
          <w:b/>
          <w:bCs/>
          <w:color w:val="000000"/>
        </w:rPr>
        <w:softHyphen/>
        <w:t xml:space="preserve">kamy określenie </w:t>
      </w:r>
      <w:r>
        <w:rPr>
          <w:rStyle w:val="Teksttreci2Kursywa"/>
          <w:b/>
          <w:bCs/>
          <w:color w:val="000000"/>
        </w:rPr>
        <w:t>wojska inżynieryjne korpusu.</w:t>
      </w:r>
      <w:r>
        <w:rPr>
          <w:rStyle w:val="Teksttreci2"/>
          <w:b/>
          <w:bCs/>
          <w:color w:val="000000"/>
        </w:rPr>
        <w:t xml:space="preserve"> Nazywając jakieś oddziały lub związki </w:t>
      </w:r>
      <w:r>
        <w:rPr>
          <w:rStyle w:val="Teksttreci2Kursywa"/>
          <w:b/>
          <w:bCs/>
          <w:color w:val="000000"/>
        </w:rPr>
        <w:t>wojskami</w:t>
      </w:r>
      <w:r>
        <w:rPr>
          <w:rStyle w:val="Teksttreci2"/>
          <w:b/>
          <w:bCs/>
          <w:color w:val="000000"/>
        </w:rPr>
        <w:t xml:space="preserve"> nie możemy też zróżnicować ich ze względu na ro</w:t>
      </w:r>
      <w:r>
        <w:rPr>
          <w:rStyle w:val="Teksttreci2"/>
          <w:b/>
          <w:bCs/>
          <w:color w:val="000000"/>
        </w:rPr>
        <w:softHyphen/>
        <w:t xml:space="preserve">dzaj uczestnictwa w walce zbrojnej. Obok terminu </w:t>
      </w:r>
      <w:r>
        <w:rPr>
          <w:rStyle w:val="Teksttreci2Kursywa"/>
          <w:b/>
          <w:bCs/>
          <w:color w:val="000000"/>
        </w:rPr>
        <w:t>wojska rakietowe</w:t>
      </w:r>
      <w:r>
        <w:rPr>
          <w:rStyle w:val="Teksttreci2"/>
          <w:b/>
          <w:bCs/>
          <w:color w:val="000000"/>
        </w:rPr>
        <w:t xml:space="preserve"> ist</w:t>
      </w:r>
      <w:r>
        <w:rPr>
          <w:rStyle w:val="Teksttreci2"/>
          <w:b/>
          <w:bCs/>
          <w:color w:val="000000"/>
        </w:rPr>
        <w:softHyphen/>
        <w:t xml:space="preserve">nieje termin </w:t>
      </w:r>
      <w:r>
        <w:rPr>
          <w:rStyle w:val="Teksttreci2Kursywa"/>
          <w:b/>
          <w:bCs/>
          <w:color w:val="000000"/>
        </w:rPr>
        <w:t>wojska samochodowe.</w:t>
      </w:r>
      <w:r>
        <w:rPr>
          <w:rStyle w:val="Teksttreci2"/>
          <w:b/>
          <w:bCs/>
          <w:color w:val="000000"/>
        </w:rPr>
        <w:t xml:space="preserve"> Stosowanie </w:t>
      </w:r>
      <w:r>
        <w:rPr>
          <w:rStyle w:val="Teksttreci2"/>
          <w:b/>
          <w:bCs/>
          <w:color w:val="000000"/>
        </w:rPr>
        <w:lastRenderedPageBreak/>
        <w:t xml:space="preserve">terminu </w:t>
      </w:r>
      <w:r>
        <w:rPr>
          <w:rStyle w:val="Teksttreci2Kursywa"/>
          <w:b/>
          <w:bCs/>
          <w:color w:val="000000"/>
        </w:rPr>
        <w:t>wojska</w:t>
      </w:r>
      <w:r>
        <w:rPr>
          <w:rStyle w:val="Teksttreci2"/>
          <w:b/>
          <w:bCs/>
          <w:color w:val="000000"/>
        </w:rPr>
        <w:t xml:space="preserve"> w odnie</w:t>
      </w:r>
      <w:r>
        <w:rPr>
          <w:rStyle w:val="Teksttreci2"/>
          <w:b/>
          <w:bCs/>
          <w:color w:val="000000"/>
        </w:rPr>
        <w:softHyphen/>
        <w:t>sieniu do oddziałów pełniących funkcje usługowe w stosunku do wojsk walczących jest wyjątkowo rażące.</w:t>
      </w:r>
    </w:p>
    <w:p w:rsidR="00A31964" w:rsidRDefault="00A31964">
      <w:pPr>
        <w:pStyle w:val="Teksttreci71"/>
        <w:numPr>
          <w:ilvl w:val="0"/>
          <w:numId w:val="5"/>
        </w:numPr>
        <w:shd w:val="clear" w:color="auto" w:fill="auto"/>
        <w:tabs>
          <w:tab w:val="left" w:pos="2098"/>
        </w:tabs>
        <w:spacing w:before="0" w:after="200" w:line="210" w:lineRule="exact"/>
        <w:ind w:left="1820"/>
      </w:pPr>
      <w:r>
        <w:rPr>
          <w:rStyle w:val="Teksttreci7"/>
          <w:i/>
          <w:iCs/>
          <w:color w:val="000000"/>
        </w:rPr>
        <w:t>O PODZIALE SIŁ ZBROJNYCH NA RODZAJE</w:t>
      </w:r>
    </w:p>
    <w:p w:rsidR="00A31964" w:rsidRDefault="00A31964">
      <w:pPr>
        <w:pStyle w:val="Teksttreci21"/>
        <w:shd w:val="clear" w:color="auto" w:fill="auto"/>
        <w:spacing w:before="0" w:after="0"/>
        <w:ind w:firstLine="420"/>
      </w:pPr>
      <w:r>
        <w:rPr>
          <w:rStyle w:val="Teksttreci2"/>
          <w:b/>
          <w:bCs/>
          <w:color w:val="000000"/>
        </w:rPr>
        <w:t xml:space="preserve">W logice termin </w:t>
      </w:r>
      <w:r>
        <w:rPr>
          <w:rStyle w:val="Teksttreci2Kursywa"/>
          <w:b/>
          <w:bCs/>
          <w:color w:val="000000"/>
        </w:rPr>
        <w:t>rodzaj</w:t>
      </w:r>
      <w:r>
        <w:rPr>
          <w:rStyle w:val="Teksttreci2"/>
          <w:b/>
          <w:bCs/>
          <w:color w:val="000000"/>
        </w:rPr>
        <w:t xml:space="preserve"> (łac. </w:t>
      </w:r>
      <w:r w:rsidRPr="00446CC8">
        <w:rPr>
          <w:rStyle w:val="Teksttreci2"/>
          <w:b/>
          <w:bCs/>
          <w:color w:val="000000"/>
          <w:lang w:eastAsia="en-US"/>
        </w:rPr>
        <w:t xml:space="preserve">genus) </w:t>
      </w:r>
      <w:r>
        <w:rPr>
          <w:rStyle w:val="Teksttreci2"/>
          <w:b/>
          <w:bCs/>
          <w:color w:val="000000"/>
        </w:rPr>
        <w:t>oznacza pojęcie, któremu podpo</w:t>
      </w:r>
      <w:r>
        <w:rPr>
          <w:rStyle w:val="Teksttreci2"/>
          <w:b/>
          <w:bCs/>
          <w:color w:val="000000"/>
        </w:rPr>
        <w:softHyphen/>
        <w:t xml:space="preserve">rządkowane są inne, stanowiące jego gatunki </w:t>
      </w:r>
      <w:r w:rsidRPr="00446CC8">
        <w:rPr>
          <w:rStyle w:val="Teksttreci2"/>
          <w:b/>
          <w:bCs/>
          <w:color w:val="000000"/>
          <w:lang w:eastAsia="en-US"/>
        </w:rPr>
        <w:t xml:space="preserve">(species). </w:t>
      </w:r>
      <w:r>
        <w:rPr>
          <w:rStyle w:val="Teksttreci2"/>
          <w:b/>
          <w:bCs/>
          <w:color w:val="000000"/>
        </w:rPr>
        <w:t>Bez określenia najbliższego rodzaju dotyczącego danego pojęcia nie ma definicji. Jeżeli np. nie powiemy, że dąb to rodzaj drzewa, niewiele nam pomogą zrozu</w:t>
      </w:r>
      <w:r>
        <w:rPr>
          <w:rStyle w:val="Teksttreci2"/>
          <w:b/>
          <w:bCs/>
          <w:color w:val="000000"/>
        </w:rPr>
        <w:softHyphen/>
        <w:t>mieć istotę rzeczy dalsze informacje (... z rodziny bukowatych... itp.) do</w:t>
      </w:r>
      <w:r>
        <w:rPr>
          <w:rStyle w:val="Teksttreci2"/>
          <w:b/>
          <w:bCs/>
          <w:color w:val="000000"/>
        </w:rPr>
        <w:softHyphen/>
        <w:t xml:space="preserve">tyczące różnicy gatunkowej danego pojęcia. Z tego względu bardzo ważne jest uściślenie samego terminu </w:t>
      </w:r>
      <w:r>
        <w:rPr>
          <w:rStyle w:val="Teksttreci2Kursywa"/>
          <w:b/>
          <w:bCs/>
          <w:color w:val="000000"/>
        </w:rPr>
        <w:t>rodzaj.</w:t>
      </w:r>
    </w:p>
    <w:p w:rsidR="00A31964" w:rsidRDefault="00A31964">
      <w:pPr>
        <w:pStyle w:val="Teksttreci21"/>
        <w:shd w:val="clear" w:color="auto" w:fill="auto"/>
        <w:spacing w:before="0" w:after="0"/>
        <w:ind w:firstLine="420"/>
      </w:pPr>
      <w:r>
        <w:rPr>
          <w:rStyle w:val="Teksttreci2"/>
          <w:b/>
          <w:bCs/>
          <w:color w:val="000000"/>
        </w:rPr>
        <w:t>W polskiej terminologii wojskowej najwcześniej pojawiło się określe</w:t>
      </w:r>
      <w:r>
        <w:rPr>
          <w:rStyle w:val="Teksttreci2"/>
          <w:b/>
          <w:bCs/>
          <w:color w:val="000000"/>
        </w:rPr>
        <w:softHyphen/>
        <w:t xml:space="preserve">nie </w:t>
      </w:r>
      <w:r>
        <w:rPr>
          <w:rStyle w:val="Teksttreci2Kursywa"/>
          <w:b/>
          <w:bCs/>
          <w:color w:val="000000"/>
        </w:rPr>
        <w:t>rodzaj broni.</w:t>
      </w:r>
      <w:r>
        <w:rPr>
          <w:rStyle w:val="Teksttreci2"/>
          <w:b/>
          <w:bCs/>
          <w:color w:val="000000"/>
        </w:rPr>
        <w:t xml:space="preserve"> Rodzajami broni nazywano np. piechotę i kawalerię, nie troszcząc się wcale o to, że pojęcie </w:t>
      </w:r>
      <w:r>
        <w:rPr>
          <w:rStyle w:val="Teksttreci2Kursywa"/>
          <w:b/>
          <w:bCs/>
          <w:color w:val="000000"/>
        </w:rPr>
        <w:t>broń</w:t>
      </w:r>
      <w:r>
        <w:rPr>
          <w:rStyle w:val="Teksttreci2"/>
          <w:b/>
          <w:bCs/>
          <w:color w:val="000000"/>
        </w:rPr>
        <w:t xml:space="preserve"> nie było nadrzędne w stosunku do pojęć </w:t>
      </w:r>
      <w:r>
        <w:rPr>
          <w:rStyle w:val="Teksttreci2Kursywa"/>
          <w:b/>
          <w:bCs/>
          <w:color w:val="000000"/>
        </w:rPr>
        <w:t>piechota</w:t>
      </w:r>
      <w:r>
        <w:rPr>
          <w:rStyle w:val="Teksttreci2"/>
          <w:b/>
          <w:bCs/>
          <w:color w:val="000000"/>
        </w:rPr>
        <w:t xml:space="preserve"> i </w:t>
      </w:r>
      <w:r>
        <w:rPr>
          <w:rStyle w:val="Teksttreci2Kursywa"/>
          <w:b/>
          <w:bCs/>
          <w:color w:val="000000"/>
        </w:rPr>
        <w:t>kawaleria.</w:t>
      </w:r>
      <w:r>
        <w:rPr>
          <w:rStyle w:val="Teksttreci2"/>
          <w:b/>
          <w:bCs/>
          <w:color w:val="000000"/>
        </w:rPr>
        <w:t xml:space="preserve"> Te ostatnie jako formacje nie mogły być w do</w:t>
      </w:r>
      <w:r>
        <w:rPr>
          <w:rStyle w:val="Teksttreci2"/>
          <w:b/>
          <w:bCs/>
          <w:color w:val="000000"/>
        </w:rPr>
        <w:softHyphen/>
        <w:t xml:space="preserve">słownym znaczeniu rodzajami broni. Nazwa </w:t>
      </w:r>
      <w:r>
        <w:rPr>
          <w:rStyle w:val="Teksttreci2Kursywa"/>
          <w:b/>
          <w:bCs/>
          <w:color w:val="000000"/>
        </w:rPr>
        <w:t>rodzaj broni</w:t>
      </w:r>
      <w:r>
        <w:rPr>
          <w:rStyle w:val="Teksttreci2"/>
          <w:b/>
          <w:bCs/>
          <w:color w:val="000000"/>
        </w:rPr>
        <w:t xml:space="preserve"> przyjęła się za</w:t>
      </w:r>
      <w:r>
        <w:rPr>
          <w:rStyle w:val="Teksttreci2"/>
          <w:b/>
          <w:bCs/>
          <w:color w:val="000000"/>
        </w:rPr>
        <w:softHyphen/>
        <w:t>pewne, dlatego, że poszczególne formacje wojskowe rozróżniano ze wzglę</w:t>
      </w:r>
      <w:r>
        <w:rPr>
          <w:rStyle w:val="Teksttreci2"/>
          <w:b/>
          <w:bCs/>
          <w:color w:val="000000"/>
        </w:rPr>
        <w:softHyphen/>
        <w:t>du na rodzaj uzbrojenia. Jak już wspominaliśmy</w:t>
      </w:r>
      <w:r>
        <w:rPr>
          <w:rStyle w:val="Teksttreci2"/>
          <w:b/>
          <w:bCs/>
          <w:color w:val="000000"/>
          <w:vertAlign w:val="superscript"/>
        </w:rPr>
        <w:footnoteReference w:id="4"/>
      </w:r>
      <w:r>
        <w:rPr>
          <w:rStyle w:val="Teksttreci2"/>
          <w:b/>
          <w:bCs/>
          <w:color w:val="000000"/>
        </w:rPr>
        <w:t>, jest to przykładem tego, że tzw. praktyczne określenie nie wytrzymało próby życia. Nazwa nie może nie zobowiązywać i dziś rodzajem broni nazywamy dosłownie to, co stanowi rodzaj narzędzia walki. Rodzajem broni jest np. karabin, dzia</w:t>
      </w:r>
      <w:r>
        <w:rPr>
          <w:rStyle w:val="Teksttreci2"/>
          <w:b/>
          <w:bCs/>
          <w:color w:val="000000"/>
        </w:rPr>
        <w:softHyphen/>
        <w:t>ło itp.</w:t>
      </w:r>
    </w:p>
    <w:p w:rsidR="00A31964" w:rsidRDefault="00A31964">
      <w:pPr>
        <w:pStyle w:val="Teksttreci21"/>
        <w:shd w:val="clear" w:color="auto" w:fill="auto"/>
        <w:spacing w:before="0" w:after="0" w:line="336" w:lineRule="exact"/>
        <w:ind w:firstLine="420"/>
      </w:pPr>
      <w:r>
        <w:rPr>
          <w:rStyle w:val="Teksttreci2"/>
          <w:b/>
          <w:bCs/>
          <w:color w:val="000000"/>
        </w:rPr>
        <w:t>Obecnie siły zbrojne dzieli się zwykle na rodzaje sił zbrojnych i rodza</w:t>
      </w:r>
      <w:r>
        <w:rPr>
          <w:rStyle w:val="Teksttreci2"/>
          <w:b/>
          <w:bCs/>
          <w:color w:val="000000"/>
        </w:rPr>
        <w:softHyphen/>
        <w:t>je wojsk.</w:t>
      </w:r>
    </w:p>
    <w:p w:rsidR="00A31964" w:rsidRDefault="00A31964">
      <w:pPr>
        <w:pStyle w:val="Teksttreci21"/>
        <w:shd w:val="clear" w:color="auto" w:fill="auto"/>
        <w:spacing w:before="0" w:after="0"/>
        <w:ind w:firstLine="420"/>
        <w:sectPr w:rsidR="00A31964">
          <w:headerReference w:type="even" r:id="rId12"/>
          <w:headerReference w:type="default" r:id="rId13"/>
          <w:headerReference w:type="first" r:id="rId14"/>
          <w:pgSz w:w="11900" w:h="16840"/>
          <w:pgMar w:top="1351" w:right="1680" w:bottom="1381" w:left="1172" w:header="0" w:footer="3" w:gutter="0"/>
          <w:cols w:space="708"/>
          <w:noEndnote/>
          <w:titlePg/>
          <w:docGrid w:linePitch="360"/>
        </w:sectPr>
      </w:pPr>
      <w:r>
        <w:rPr>
          <w:rStyle w:val="Teksttreci2"/>
          <w:b/>
          <w:bCs/>
          <w:color w:val="000000"/>
        </w:rPr>
        <w:t xml:space="preserve">Do </w:t>
      </w:r>
      <w:r>
        <w:rPr>
          <w:rStyle w:val="Teksttreci2Odstpy3pt"/>
          <w:b/>
          <w:bCs/>
          <w:color w:val="000000"/>
        </w:rPr>
        <w:t>rodzajów sił zbrojnych</w:t>
      </w:r>
      <w:r>
        <w:rPr>
          <w:rStyle w:val="Teksttreci2"/>
          <w:b/>
          <w:bCs/>
          <w:color w:val="000000"/>
        </w:rPr>
        <w:t xml:space="preserve"> zalicza się te formacje lub ich zespoły, które stanowią najogólniejsze części sił zbrojnych państwa. Tra</w:t>
      </w:r>
      <w:r>
        <w:rPr>
          <w:rStyle w:val="Teksttreci2"/>
          <w:b/>
          <w:bCs/>
          <w:color w:val="000000"/>
        </w:rPr>
        <w:softHyphen/>
        <w:t xml:space="preserve">dycyjnie rozróżnia się trzy rodzaje sił zbrojnych: wojska lądowe, lotnicze i marynarkę wojenną. Termin </w:t>
      </w:r>
      <w:r>
        <w:rPr>
          <w:rStyle w:val="Teksttreci2Kursywa"/>
          <w:b/>
          <w:bCs/>
          <w:color w:val="000000"/>
        </w:rPr>
        <w:t>wojska lądowe</w:t>
      </w:r>
      <w:r>
        <w:rPr>
          <w:rStyle w:val="Teksttreci2"/>
          <w:b/>
          <w:bCs/>
          <w:color w:val="000000"/>
        </w:rPr>
        <w:t xml:space="preserve"> jest w zasadzie rozumiany </w:t>
      </w:r>
    </w:p>
    <w:p w:rsidR="00A31964" w:rsidRDefault="00A31964">
      <w:pPr>
        <w:pStyle w:val="Teksttreci21"/>
        <w:shd w:val="clear" w:color="auto" w:fill="auto"/>
        <w:spacing w:before="0" w:after="0"/>
        <w:ind w:firstLine="420"/>
      </w:pPr>
      <w:r>
        <w:rPr>
          <w:rStyle w:val="Teksttreci2"/>
          <w:b/>
          <w:bCs/>
          <w:color w:val="000000"/>
        </w:rPr>
        <w:lastRenderedPageBreak/>
        <w:t>jednoznacznie i lepiej niż pozostałe dwa terminy określa siły zbrojne prowadzące walkę na lądzie.</w:t>
      </w:r>
    </w:p>
    <w:p w:rsidR="00A31964" w:rsidRDefault="00A31964">
      <w:pPr>
        <w:pStyle w:val="Teksttreci21"/>
        <w:shd w:val="clear" w:color="auto" w:fill="auto"/>
        <w:spacing w:before="0" w:after="0"/>
        <w:ind w:firstLine="440"/>
      </w:pPr>
      <w:r>
        <w:rPr>
          <w:rStyle w:val="Teksttreci2"/>
          <w:b/>
          <w:bCs/>
          <w:color w:val="000000"/>
        </w:rPr>
        <w:t xml:space="preserve">Termin </w:t>
      </w:r>
      <w:r>
        <w:rPr>
          <w:rStyle w:val="Teksttreci2Kursywa"/>
          <w:b/>
          <w:bCs/>
          <w:color w:val="000000"/>
        </w:rPr>
        <w:t>wojska lotnicze</w:t>
      </w:r>
      <w:r>
        <w:rPr>
          <w:rStyle w:val="Teksttreci2"/>
          <w:b/>
          <w:bCs/>
          <w:color w:val="000000"/>
        </w:rPr>
        <w:t xml:space="preserve"> jest niekiedy błędnie utożsamiany z terminem </w:t>
      </w:r>
      <w:r>
        <w:rPr>
          <w:rStyle w:val="Teksttreci2Kursywa"/>
          <w:b/>
          <w:bCs/>
          <w:color w:val="000000"/>
        </w:rPr>
        <w:t>lotnictwo wojskowe,</w:t>
      </w:r>
      <w:r>
        <w:rPr>
          <w:rStyle w:val="Teksttreci2"/>
          <w:b/>
          <w:bCs/>
          <w:color w:val="000000"/>
        </w:rPr>
        <w:t xml:space="preserve"> który z kolei jest bardzo wieloznaczny. W zależności od użycia, termin </w:t>
      </w:r>
      <w:r>
        <w:rPr>
          <w:rStyle w:val="Teksttreci2Kursywa"/>
          <w:b/>
          <w:bCs/>
          <w:color w:val="000000"/>
        </w:rPr>
        <w:t>lotnictwo wojskowe</w:t>
      </w:r>
      <w:r>
        <w:rPr>
          <w:rStyle w:val="Teksttreci2"/>
          <w:b/>
          <w:bCs/>
          <w:color w:val="000000"/>
        </w:rPr>
        <w:t xml:space="preserve"> oznacza jeszcze: formację wojskową, rodzaj transportu i dział wiedzy wojskowo-technicznej. Jako formacja wojskowa lotnictwo wojskowe (podobnie jak służba łączności) może być częścią sił morskich i lądowych. Gdy natomiast mówimy </w:t>
      </w:r>
      <w:r>
        <w:rPr>
          <w:rStyle w:val="Teksttreci2Kursywa"/>
          <w:b/>
          <w:bCs/>
          <w:color w:val="000000"/>
        </w:rPr>
        <w:t>wojskowe lotnic</w:t>
      </w:r>
      <w:r>
        <w:rPr>
          <w:rStyle w:val="Teksttreci2Kursywa"/>
          <w:b/>
          <w:bCs/>
          <w:color w:val="000000"/>
        </w:rPr>
        <w:softHyphen/>
        <w:t>two sanitarne,</w:t>
      </w:r>
      <w:r>
        <w:rPr>
          <w:rStyle w:val="Teksttreci2"/>
          <w:b/>
          <w:bCs/>
          <w:color w:val="000000"/>
        </w:rPr>
        <w:t xml:space="preserve"> mamy na myśli przede wszystkim rodzaj transportu. Kiedy zaś wśród działów wiedzy techniczno-wojskowej wymieniamy lotnictwo wojskowe, wtedy siłą faktu traktujemy je jako dyscyplinę naukową. Pod pojęciem </w:t>
      </w:r>
      <w:r>
        <w:rPr>
          <w:rStyle w:val="Teksttreci2Kursywa"/>
          <w:b/>
          <w:bCs/>
          <w:color w:val="000000"/>
        </w:rPr>
        <w:t>wojska lotnicze</w:t>
      </w:r>
      <w:r>
        <w:rPr>
          <w:rStyle w:val="Teksttreci2"/>
          <w:b/>
          <w:bCs/>
          <w:color w:val="000000"/>
        </w:rPr>
        <w:t xml:space="preserve"> rozumiemy więc siły powietrzne, tzn. tę część sił zbrojnych, która prowadzi walkę w powietrzu.</w:t>
      </w:r>
    </w:p>
    <w:p w:rsidR="00A31964" w:rsidRDefault="00A31964">
      <w:pPr>
        <w:pStyle w:val="Teksttreci21"/>
        <w:shd w:val="clear" w:color="auto" w:fill="auto"/>
        <w:spacing w:before="0" w:after="0"/>
        <w:ind w:firstLine="440"/>
      </w:pPr>
      <w:r>
        <w:rPr>
          <w:rStyle w:val="Teksttreci2"/>
          <w:b/>
          <w:bCs/>
          <w:color w:val="000000"/>
        </w:rPr>
        <w:t xml:space="preserve">Termin </w:t>
      </w:r>
      <w:r>
        <w:rPr>
          <w:rStyle w:val="Teksttreci2Kursywa"/>
          <w:b/>
          <w:bCs/>
          <w:color w:val="000000"/>
        </w:rPr>
        <w:t>marynarka wojenna</w:t>
      </w:r>
      <w:r>
        <w:rPr>
          <w:rStyle w:val="Teksttreci2"/>
          <w:b/>
          <w:bCs/>
          <w:color w:val="000000"/>
        </w:rPr>
        <w:t xml:space="preserve"> jest mało komunikatywny, gdyż w istocie chodzi tu po pierwsze o wojskowe siły morskie (a nie wojenne) i po dru</w:t>
      </w:r>
      <w:r>
        <w:rPr>
          <w:rStyle w:val="Teksttreci2"/>
          <w:b/>
          <w:bCs/>
          <w:color w:val="000000"/>
        </w:rPr>
        <w:softHyphen/>
        <w:t xml:space="preserve">gie — nie tylko o ogół morskich wojskowych jednostek pływających, ale również o jednostki i urządzenia lądowe związane z obroną wybrzeża. Dziwnie to brzmi, gdy np. mówi się, że marynarka wojenna składa się z okrętów, lotnictwa, artylerii nadbrzeżnej, piechoty morskiej i </w:t>
      </w:r>
      <w:r w:rsidRPr="00446CC8">
        <w:rPr>
          <w:rStyle w:val="Teksttreci2"/>
          <w:b/>
          <w:bCs/>
          <w:color w:val="000000"/>
          <w:lang w:eastAsia="en-US"/>
        </w:rPr>
        <w:t>in.</w:t>
      </w:r>
    </w:p>
    <w:p w:rsidR="00A31964" w:rsidRDefault="00A31964">
      <w:pPr>
        <w:pStyle w:val="Teksttreci21"/>
        <w:shd w:val="clear" w:color="auto" w:fill="auto"/>
        <w:spacing w:before="0" w:after="0" w:line="324" w:lineRule="exact"/>
        <w:ind w:firstLine="440"/>
      </w:pPr>
      <w:r>
        <w:rPr>
          <w:rStyle w:val="Teksttreci2"/>
          <w:b/>
          <w:bCs/>
          <w:color w:val="000000"/>
        </w:rPr>
        <w:t>W siłach zbrojnych państwa wyróżnia się też oddzielnie wojska wew</w:t>
      </w:r>
      <w:r>
        <w:rPr>
          <w:rStyle w:val="Teksttreci2"/>
          <w:b/>
          <w:bCs/>
          <w:color w:val="000000"/>
        </w:rPr>
        <w:softHyphen/>
        <w:t>nętrzne (w Polsce WOP i KBW).</w:t>
      </w:r>
    </w:p>
    <w:p w:rsidR="00A31964" w:rsidRDefault="00A31964">
      <w:pPr>
        <w:pStyle w:val="Teksttreci21"/>
        <w:shd w:val="clear" w:color="auto" w:fill="auto"/>
        <w:spacing w:before="0" w:after="0" w:line="318" w:lineRule="exact"/>
        <w:ind w:firstLine="440"/>
      </w:pPr>
      <w:r>
        <w:rPr>
          <w:rStyle w:val="Teksttreci2"/>
          <w:b/>
          <w:bCs/>
          <w:color w:val="000000"/>
        </w:rPr>
        <w:t>Ostatnio ze względu na nowy podział funkcji rozróżnia się jeszcze w siłach zbrojnych: wojska operacyjne i wojska obrony terytorium kraju, a ze względu na potęgę rażenia wyróżnia się wojska rakietowe. W ten spo</w:t>
      </w:r>
      <w:r>
        <w:rPr>
          <w:rStyle w:val="Teksttreci2"/>
          <w:b/>
          <w:bCs/>
          <w:color w:val="000000"/>
        </w:rPr>
        <w:softHyphen/>
        <w:t>sób, chociaż niekonsekwentnie, obecnie rozróżnia się o wiele więcej ro</w:t>
      </w:r>
      <w:r>
        <w:rPr>
          <w:rStyle w:val="Teksttreci2"/>
          <w:b/>
          <w:bCs/>
          <w:color w:val="000000"/>
        </w:rPr>
        <w:softHyphen/>
        <w:t>dzajów sił zbrojnych niż dotychczas.</w:t>
      </w:r>
    </w:p>
    <w:p w:rsidR="00A31964" w:rsidRDefault="00A31964">
      <w:pPr>
        <w:pStyle w:val="Teksttreci21"/>
        <w:shd w:val="clear" w:color="auto" w:fill="auto"/>
        <w:spacing w:before="0" w:after="0"/>
        <w:ind w:firstLine="440"/>
      </w:pPr>
      <w:r>
        <w:rPr>
          <w:rStyle w:val="Teksttreci2"/>
          <w:b/>
          <w:bCs/>
          <w:color w:val="000000"/>
        </w:rPr>
        <w:t xml:space="preserve">Przez pojęcie </w:t>
      </w:r>
      <w:r>
        <w:rPr>
          <w:rStyle w:val="Teksttreci2Kursywa"/>
          <w:b/>
          <w:bCs/>
          <w:color w:val="000000"/>
        </w:rPr>
        <w:t>rodzaj wojsk</w:t>
      </w:r>
      <w:r>
        <w:rPr>
          <w:rStyle w:val="Teksttreci2"/>
          <w:b/>
          <w:bCs/>
          <w:color w:val="000000"/>
        </w:rPr>
        <w:t xml:space="preserve"> rozumie się zwykle formacje wchodzące w skład poszczególnych rodzajów sił zbrojnych. I tak np. rodzajami wojsk lądowych nazywa się piechotę, artylerię, wojska pancerne itp. Podziału tego nie da się jednak przestrzegać konsekwentnie. Niektóre rodzaje sił zbrojnych są jednocześnie pod pewnym względem rodzajami wojsk, jak np. wojska rakietowe. Chodzi bowiem o to, że w wojsku odróżnianie ro</w:t>
      </w:r>
      <w:r>
        <w:rPr>
          <w:rStyle w:val="Teksttreci2"/>
          <w:b/>
          <w:bCs/>
          <w:color w:val="000000"/>
        </w:rPr>
        <w:softHyphen/>
        <w:t>dzajów sił zbrojnych od rodzajów wojsk wynika również z aktualnej wa</w:t>
      </w:r>
      <w:r>
        <w:rPr>
          <w:rStyle w:val="Teksttreci2"/>
          <w:b/>
          <w:bCs/>
          <w:color w:val="000000"/>
        </w:rPr>
        <w:softHyphen/>
        <w:t>żności danej formacji. Z tego powodu inne kryteria krzyżują się. Wojska rakietowe mimowolnie traktuje się i jako rodzaj sił zbrojnych i jako ro</w:t>
      </w:r>
      <w:r>
        <w:rPr>
          <w:rStyle w:val="Teksttreci2"/>
          <w:b/>
          <w:bCs/>
          <w:color w:val="000000"/>
        </w:rPr>
        <w:softHyphen/>
        <w:t xml:space="preserve">dzaj wojsk (gdy się bierze pod uwagę specjalizację). M. </w:t>
      </w:r>
      <w:r w:rsidRPr="00446CC8">
        <w:rPr>
          <w:rStyle w:val="Teksttreci2"/>
          <w:b/>
          <w:bCs/>
          <w:color w:val="000000"/>
          <w:lang w:eastAsia="en-US"/>
        </w:rPr>
        <w:t xml:space="preserve">in. </w:t>
      </w:r>
      <w:r>
        <w:rPr>
          <w:rStyle w:val="Teksttreci2"/>
          <w:b/>
          <w:bCs/>
          <w:color w:val="000000"/>
        </w:rPr>
        <w:t xml:space="preserve">z tego też względu pojęcie </w:t>
      </w:r>
      <w:r>
        <w:rPr>
          <w:rStyle w:val="Teksttreci2Kursywa"/>
          <w:b/>
          <w:bCs/>
          <w:color w:val="000000"/>
        </w:rPr>
        <w:t>rodzaj wojsk</w:t>
      </w:r>
      <w:r>
        <w:rPr>
          <w:rStyle w:val="Teksttreci2"/>
          <w:b/>
          <w:bCs/>
          <w:color w:val="000000"/>
        </w:rPr>
        <w:t xml:space="preserve"> jest traktowane niekiedy jako pojęcie na</w:t>
      </w:r>
      <w:r>
        <w:rPr>
          <w:rStyle w:val="Teksttreci2"/>
          <w:b/>
          <w:bCs/>
          <w:color w:val="000000"/>
        </w:rPr>
        <w:softHyphen/>
        <w:t xml:space="preserve">czelne. Zamiast mówić </w:t>
      </w:r>
      <w:r>
        <w:rPr>
          <w:rStyle w:val="Teksttreci2Kursywa"/>
          <w:b/>
          <w:bCs/>
          <w:color w:val="000000"/>
        </w:rPr>
        <w:t>rodzaje sil zbrojnych i wojsk</w:t>
      </w:r>
      <w:r>
        <w:rPr>
          <w:rStyle w:val="Teksttreci2"/>
          <w:b/>
          <w:bCs/>
          <w:color w:val="000000"/>
        </w:rPr>
        <w:t xml:space="preserve"> mówi się krócej </w:t>
      </w:r>
      <w:r>
        <w:rPr>
          <w:rStyle w:val="Teksttreci2Kursywa"/>
          <w:b/>
          <w:bCs/>
          <w:color w:val="000000"/>
        </w:rPr>
        <w:t>ro</w:t>
      </w:r>
      <w:r>
        <w:rPr>
          <w:rStyle w:val="Teksttreci2Kursywa"/>
          <w:b/>
          <w:bCs/>
          <w:color w:val="000000"/>
        </w:rPr>
        <w:softHyphen/>
        <w:t>dzaje wojsk,</w:t>
      </w:r>
      <w:r>
        <w:rPr>
          <w:rStyle w:val="Teksttreci2"/>
          <w:b/>
          <w:bCs/>
          <w:color w:val="000000"/>
        </w:rPr>
        <w:t xml:space="preserve"> mając na myśli wszystkie formacje wojskowe.</w:t>
      </w:r>
    </w:p>
    <w:p w:rsidR="00A31964" w:rsidRDefault="00A31964">
      <w:pPr>
        <w:pStyle w:val="Teksttreci21"/>
        <w:shd w:val="clear" w:color="auto" w:fill="auto"/>
        <w:spacing w:before="0" w:after="0"/>
        <w:ind w:firstLine="440"/>
        <w:sectPr w:rsidR="00A31964">
          <w:headerReference w:type="even" r:id="rId15"/>
          <w:headerReference w:type="default" r:id="rId16"/>
          <w:headerReference w:type="first" r:id="rId17"/>
          <w:pgSz w:w="11900" w:h="16840"/>
          <w:pgMar w:top="1351" w:right="1680" w:bottom="1381" w:left="1172" w:header="0" w:footer="3" w:gutter="0"/>
          <w:cols w:space="708"/>
          <w:noEndnote/>
          <w:titlePg/>
          <w:docGrid w:linePitch="360"/>
        </w:sectPr>
      </w:pPr>
      <w:r>
        <w:rPr>
          <w:rStyle w:val="Teksttreci2"/>
          <w:b/>
          <w:bCs/>
          <w:color w:val="000000"/>
        </w:rPr>
        <w:t xml:space="preserve">Oddzielnego omówienia wymaga rodzaj wojsk nazywany </w:t>
      </w:r>
      <w:r>
        <w:rPr>
          <w:rStyle w:val="Teksttreci2Kursywa"/>
          <w:b/>
          <w:bCs/>
          <w:color w:val="000000"/>
        </w:rPr>
        <w:t>wojskami zmechanizowanymi.</w:t>
      </w:r>
      <w:r>
        <w:rPr>
          <w:rStyle w:val="Teksttreci2"/>
          <w:b/>
          <w:bCs/>
          <w:color w:val="000000"/>
        </w:rPr>
        <w:t xml:space="preserve"> Jak wiadomo, termin </w:t>
      </w:r>
      <w:r>
        <w:rPr>
          <w:rStyle w:val="Teksttreci2Kursywa"/>
          <w:b/>
          <w:bCs/>
          <w:color w:val="000000"/>
        </w:rPr>
        <w:t>wojska zmechanizowane</w:t>
      </w:r>
      <w:r>
        <w:rPr>
          <w:rStyle w:val="Teksttreci2"/>
          <w:b/>
          <w:bCs/>
          <w:color w:val="000000"/>
        </w:rPr>
        <w:t xml:space="preserve"> ozna</w:t>
      </w:r>
      <w:r>
        <w:rPr>
          <w:rStyle w:val="Teksttreci2"/>
          <w:b/>
          <w:bCs/>
          <w:color w:val="000000"/>
        </w:rPr>
        <w:softHyphen/>
        <w:t>cza oddziały i związki pancerno-motorowe (mające pewną liczbę jednostek piechoty zmotoryzowanej i jednostek czołgowych) w odróżnieniu od wojsk</w:t>
      </w:r>
    </w:p>
    <w:p w:rsidR="00A31964" w:rsidRDefault="00A31964">
      <w:pPr>
        <w:spacing w:before="4" w:after="4" w:line="240" w:lineRule="exact"/>
        <w:rPr>
          <w:color w:val="auto"/>
          <w:sz w:val="19"/>
          <w:szCs w:val="19"/>
        </w:rPr>
      </w:pPr>
    </w:p>
    <w:p w:rsidR="00A31964" w:rsidRDefault="00A31964">
      <w:pPr>
        <w:rPr>
          <w:color w:val="auto"/>
          <w:sz w:val="2"/>
          <w:szCs w:val="2"/>
        </w:rPr>
        <w:sectPr w:rsidR="00A31964">
          <w:pgSz w:w="11900" w:h="16840"/>
          <w:pgMar w:top="1307" w:right="0" w:bottom="1078" w:left="0" w:header="0" w:footer="3" w:gutter="0"/>
          <w:cols w:space="708"/>
          <w:noEndnote/>
          <w:docGrid w:linePitch="360"/>
        </w:sectPr>
      </w:pPr>
    </w:p>
    <w:p w:rsidR="00A31964" w:rsidRDefault="00A31964">
      <w:pPr>
        <w:pStyle w:val="Teksttreci21"/>
        <w:shd w:val="clear" w:color="auto" w:fill="auto"/>
        <w:spacing w:before="0" w:line="306" w:lineRule="exact"/>
        <w:ind w:firstLine="0"/>
      </w:pPr>
      <w:r>
        <w:rPr>
          <w:rStyle w:val="Teksttreci2"/>
          <w:b/>
          <w:bCs/>
          <w:color w:val="000000"/>
        </w:rPr>
        <w:lastRenderedPageBreak/>
        <w:t xml:space="preserve">pancernych. Przymiotnik </w:t>
      </w:r>
      <w:r>
        <w:rPr>
          <w:rStyle w:val="Teksttreci2Kursywa"/>
          <w:b/>
          <w:bCs/>
          <w:color w:val="000000"/>
        </w:rPr>
        <w:t>zmechanizowany</w:t>
      </w:r>
      <w:r>
        <w:rPr>
          <w:rStyle w:val="Teksttreci2"/>
          <w:b/>
          <w:bCs/>
          <w:color w:val="000000"/>
        </w:rPr>
        <w:t xml:space="preserve"> występuje również w innych dziedzinach, gdzie wprowadzono i stosuje się mechanizmy. Mechanizmem z kolei nazywa się to, co wprowadza maszynę (aparat) w ruch. W dosłow</w:t>
      </w:r>
      <w:r>
        <w:rPr>
          <w:rStyle w:val="Teksttreci2"/>
          <w:b/>
          <w:bCs/>
          <w:color w:val="000000"/>
        </w:rPr>
        <w:softHyphen/>
        <w:t xml:space="preserve">nym znaczeniu nie ma dziś w wojsku formacji, w której nie korzystanoby z mechanizmów jako narzędzi technicznych. Nic dziwnego, że wielu ludzi myli dwa znaczenia terminu </w:t>
      </w:r>
      <w:r>
        <w:rPr>
          <w:rStyle w:val="Teksttreci2Kursywa"/>
          <w:b/>
          <w:bCs/>
          <w:color w:val="000000"/>
        </w:rPr>
        <w:t>wojska zmechanizowane</w:t>
      </w:r>
      <w:r>
        <w:rPr>
          <w:rStyle w:val="Teksttreci2"/>
          <w:b/>
          <w:bCs/>
          <w:color w:val="000000"/>
        </w:rPr>
        <w:t xml:space="preserve"> nazwę formacji pancerno-motorowej z nazwą wyjaśniającą charakter współczesnych wojsk odnośnie do technicznego ich wyposażenia. W dosłownym znaczeniu zme</w:t>
      </w:r>
      <w:r>
        <w:rPr>
          <w:rStyle w:val="Teksttreci2"/>
          <w:b/>
          <w:bCs/>
          <w:color w:val="000000"/>
        </w:rPr>
        <w:softHyphen/>
        <w:t>chanizowane są nie tylko wojska lotnicze, pancerne, artylerii, inżynieryj</w:t>
      </w:r>
      <w:r>
        <w:rPr>
          <w:rStyle w:val="Teksttreci2"/>
          <w:b/>
          <w:bCs/>
          <w:color w:val="000000"/>
        </w:rPr>
        <w:softHyphen/>
        <w:t>no-saperskie itp., ale też i współczesna piechota. Jest to oczywiście nie</w:t>
      </w:r>
      <w:r>
        <w:rPr>
          <w:rStyle w:val="Teksttreci2"/>
          <w:b/>
          <w:bCs/>
          <w:color w:val="000000"/>
        </w:rPr>
        <w:softHyphen/>
        <w:t xml:space="preserve">wygodne i nie daje się stosować konsekwentnie. Przede wszystkim nie można wyzbyć się terminu </w:t>
      </w:r>
      <w:r>
        <w:rPr>
          <w:rStyle w:val="Teksttreci2Kursywa"/>
          <w:b/>
          <w:bCs/>
          <w:color w:val="000000"/>
        </w:rPr>
        <w:t>piechota.</w:t>
      </w:r>
      <w:r>
        <w:rPr>
          <w:rStyle w:val="Teksttreci2"/>
          <w:b/>
          <w:bCs/>
          <w:color w:val="000000"/>
        </w:rPr>
        <w:t xml:space="preserve"> Często np. mówimy </w:t>
      </w:r>
      <w:r>
        <w:rPr>
          <w:rStyle w:val="Teksttreci2Kursywa"/>
          <w:b/>
          <w:bCs/>
          <w:color w:val="000000"/>
        </w:rPr>
        <w:t>pododdział pie</w:t>
      </w:r>
      <w:r>
        <w:rPr>
          <w:rStyle w:val="Teksttreci2Kursywa"/>
          <w:b/>
          <w:bCs/>
          <w:color w:val="000000"/>
        </w:rPr>
        <w:softHyphen/>
        <w:t>choty,</w:t>
      </w:r>
      <w:r>
        <w:rPr>
          <w:rStyle w:val="Teksttreci2"/>
          <w:b/>
          <w:bCs/>
          <w:color w:val="000000"/>
        </w:rPr>
        <w:t xml:space="preserve"> a nie </w:t>
      </w:r>
      <w:r>
        <w:rPr>
          <w:rStyle w:val="Teksttreci2Kursywa"/>
          <w:b/>
          <w:bCs/>
          <w:color w:val="000000"/>
        </w:rPr>
        <w:t>pododdział wojsk zmechanizowanych.</w:t>
      </w:r>
      <w:r>
        <w:rPr>
          <w:rStyle w:val="Teksttreci2"/>
          <w:b/>
          <w:bCs/>
          <w:color w:val="000000"/>
        </w:rPr>
        <w:t xml:space="preserve"> Ze względu na znacze</w:t>
      </w:r>
      <w:r>
        <w:rPr>
          <w:rStyle w:val="Teksttreci2"/>
          <w:b/>
          <w:bCs/>
          <w:color w:val="000000"/>
        </w:rPr>
        <w:softHyphen/>
        <w:t xml:space="preserve">nie etymologiczne wyraz </w:t>
      </w:r>
      <w:r>
        <w:rPr>
          <w:rStyle w:val="Teksttreci2Kursywa"/>
          <w:b/>
          <w:bCs/>
          <w:color w:val="000000"/>
        </w:rPr>
        <w:t>piechota</w:t>
      </w:r>
      <w:r>
        <w:rPr>
          <w:rStyle w:val="Teksttreci2"/>
          <w:b/>
          <w:bCs/>
          <w:color w:val="000000"/>
        </w:rPr>
        <w:t xml:space="preserve"> (żołnierze walczący pieszo) nie odzwier</w:t>
      </w:r>
      <w:r>
        <w:rPr>
          <w:rStyle w:val="Teksttreci2"/>
          <w:b/>
          <w:bCs/>
          <w:color w:val="000000"/>
        </w:rPr>
        <w:softHyphen/>
        <w:t xml:space="preserve">ciedla charakteru tej formacji, tak jak termin </w:t>
      </w:r>
      <w:r>
        <w:rPr>
          <w:rStyle w:val="Teksttreci2Kursywa"/>
          <w:b/>
          <w:bCs/>
          <w:color w:val="000000"/>
        </w:rPr>
        <w:t xml:space="preserve">wojska zmechanizowane. </w:t>
      </w:r>
      <w:r>
        <w:rPr>
          <w:rStyle w:val="Teksttreci2"/>
          <w:b/>
          <w:bCs/>
          <w:color w:val="000000"/>
        </w:rPr>
        <w:t>Ma jednak tę przewagę ze względów semantycznych, że ściśle wyróżnia pojęciowo daną formację spośród innych formacji sił zbrojnych.</w:t>
      </w:r>
    </w:p>
    <w:p w:rsidR="00A31964" w:rsidRDefault="00A31964">
      <w:pPr>
        <w:pStyle w:val="Teksttreci21"/>
        <w:shd w:val="clear" w:color="auto" w:fill="auto"/>
        <w:spacing w:before="0" w:line="306" w:lineRule="exact"/>
        <w:ind w:firstLine="420"/>
      </w:pPr>
      <w:r>
        <w:rPr>
          <w:rStyle w:val="Teksttreci2"/>
          <w:b/>
          <w:bCs/>
          <w:color w:val="000000"/>
        </w:rPr>
        <w:t>Dawniej uważano, że jeżeli w terminologii wojskowej będzie się roz</w:t>
      </w:r>
      <w:r>
        <w:rPr>
          <w:rStyle w:val="Teksttreci2"/>
          <w:b/>
          <w:bCs/>
          <w:color w:val="000000"/>
        </w:rPr>
        <w:softHyphen/>
        <w:t xml:space="preserve">różniać pojęcia: </w:t>
      </w:r>
      <w:r>
        <w:rPr>
          <w:rStyle w:val="Teksttreci2Kursywa"/>
          <w:b/>
          <w:bCs/>
          <w:color w:val="000000"/>
        </w:rPr>
        <w:t>rodzaj sił zbrojnych</w:t>
      </w:r>
      <w:r>
        <w:rPr>
          <w:rStyle w:val="Teksttreci2"/>
          <w:b/>
          <w:bCs/>
          <w:color w:val="000000"/>
        </w:rPr>
        <w:t xml:space="preserve"> i </w:t>
      </w:r>
      <w:r>
        <w:rPr>
          <w:rStyle w:val="Teksttreci2Kursywa"/>
          <w:b/>
          <w:bCs/>
          <w:color w:val="000000"/>
        </w:rPr>
        <w:t>rodzaj wojsk</w:t>
      </w:r>
      <w:r>
        <w:rPr>
          <w:rStyle w:val="Teksttreci2"/>
          <w:b/>
          <w:bCs/>
          <w:color w:val="000000"/>
        </w:rPr>
        <w:t xml:space="preserve">, to tym samym ściśle uporządkuje się terminologię w tym zakresie. Niestety podział sił zbrojnych najpierw na rodzaje, a potem podział rodzajów sił zbrojnych na rodzaje wojsk nie odpowiada wymogom komunikatywności językowej. Zamiast powiedzieć: </w:t>
      </w:r>
      <w:r>
        <w:rPr>
          <w:rStyle w:val="Teksttreci2Kursywa"/>
          <w:b/>
          <w:bCs/>
          <w:color w:val="000000"/>
        </w:rPr>
        <w:t>formacje sił zbrojnych</w:t>
      </w:r>
      <w:r>
        <w:rPr>
          <w:rStyle w:val="Teksttreci2"/>
          <w:b/>
          <w:bCs/>
          <w:color w:val="000000"/>
        </w:rPr>
        <w:t xml:space="preserve"> lub </w:t>
      </w:r>
      <w:r>
        <w:rPr>
          <w:rStyle w:val="Teksttreci2Kursywa"/>
          <w:b/>
          <w:bCs/>
          <w:color w:val="000000"/>
        </w:rPr>
        <w:t>formacje wojskowe</w:t>
      </w:r>
      <w:r>
        <w:rPr>
          <w:rStyle w:val="Teksttreci2"/>
          <w:b/>
          <w:bCs/>
          <w:color w:val="000000"/>
        </w:rPr>
        <w:t xml:space="preserve"> jesteśmy zmu</w:t>
      </w:r>
      <w:r>
        <w:rPr>
          <w:rStyle w:val="Teksttreci2"/>
          <w:b/>
          <w:bCs/>
          <w:color w:val="000000"/>
        </w:rPr>
        <w:softHyphen/>
        <w:t xml:space="preserve">szeni stosować długi zwrot: </w:t>
      </w:r>
      <w:r>
        <w:rPr>
          <w:rStyle w:val="Teksttreci2Kursywa"/>
          <w:b/>
          <w:bCs/>
          <w:color w:val="000000"/>
        </w:rPr>
        <w:t>rodzaje sił zbrojnych i wojsk.</w:t>
      </w:r>
      <w:r>
        <w:rPr>
          <w:rStyle w:val="Teksttreci2"/>
          <w:b/>
          <w:bCs/>
          <w:color w:val="000000"/>
        </w:rPr>
        <w:t xml:space="preserve"> Poza tym nie jest wykluczone rozumienie dosłowne pewnych określeń. Np. przez pojęcie </w:t>
      </w:r>
      <w:r>
        <w:rPr>
          <w:rStyle w:val="Teksttreci2Kursywa"/>
          <w:b/>
          <w:bCs/>
          <w:color w:val="000000"/>
        </w:rPr>
        <w:t>rodzaj sił zbrojnych</w:t>
      </w:r>
      <w:r>
        <w:rPr>
          <w:rStyle w:val="Teksttreci2"/>
          <w:b/>
          <w:bCs/>
          <w:color w:val="000000"/>
        </w:rPr>
        <w:t xml:space="preserve"> można też rozumieć rodzaj wojsk. Dąb to nie tylko rodzaj drzewa, ale też rodzaj drzewa bukowatego. Nikt przecież nie popeł</w:t>
      </w:r>
      <w:r>
        <w:rPr>
          <w:rStyle w:val="Teksttreci2"/>
          <w:b/>
          <w:bCs/>
          <w:color w:val="000000"/>
        </w:rPr>
        <w:softHyphen/>
        <w:t>nia błędu, gdy opuszcza w klasyfikacji podział pośredni i od razu nazywa dąb rodzajem drzewa (a nie rodzajem drzewa bukowatego). Może więc ktoś nazywać np. wojska pancerne rodzajem sił zbrojnych albo odwrot</w:t>
      </w:r>
      <w:r>
        <w:rPr>
          <w:rStyle w:val="Teksttreci2"/>
          <w:b/>
          <w:bCs/>
          <w:color w:val="000000"/>
        </w:rPr>
        <w:softHyphen/>
        <w:t>nie— wojska lotnicze (rodzaj sił zbrojnych) — rodzajem wojsk.</w:t>
      </w:r>
    </w:p>
    <w:p w:rsidR="00A31964" w:rsidRDefault="00A31964">
      <w:pPr>
        <w:pStyle w:val="Teksttreci21"/>
        <w:shd w:val="clear" w:color="auto" w:fill="auto"/>
        <w:spacing w:before="0" w:line="306" w:lineRule="exact"/>
        <w:ind w:firstLine="420"/>
      </w:pPr>
      <w:r>
        <w:rPr>
          <w:rStyle w:val="Teksttreci2"/>
          <w:b/>
          <w:bCs/>
          <w:color w:val="000000"/>
        </w:rPr>
        <w:t xml:space="preserve">Pojęciem </w:t>
      </w:r>
      <w:r>
        <w:rPr>
          <w:rStyle w:val="Teksttreci2Kursywa"/>
          <w:b/>
          <w:bCs/>
          <w:color w:val="000000"/>
        </w:rPr>
        <w:t>rodzaj</w:t>
      </w:r>
      <w:r>
        <w:rPr>
          <w:rStyle w:val="Teksttreci2"/>
          <w:b/>
          <w:bCs/>
          <w:color w:val="000000"/>
        </w:rPr>
        <w:t xml:space="preserve"> powinniśmy operować zgodnie ze zwyczajem języko</w:t>
      </w:r>
      <w:r>
        <w:rPr>
          <w:rStyle w:val="Teksttreci2"/>
          <w:b/>
          <w:bCs/>
          <w:color w:val="000000"/>
        </w:rPr>
        <w:softHyphen/>
        <w:t>wym i nie stosować ciągle nazw z zakresu systematyki naukowej w prak</w:t>
      </w:r>
      <w:r>
        <w:rPr>
          <w:rStyle w:val="Teksttreci2"/>
          <w:b/>
          <w:bCs/>
          <w:color w:val="000000"/>
        </w:rPr>
        <w:softHyphen/>
        <w:t xml:space="preserve">tyce codziennej. Mówimy np., że w puszczy rosną różne drzewa, a nie różne rodzaje drzew. Pojęcie </w:t>
      </w:r>
      <w:r>
        <w:rPr>
          <w:rStyle w:val="Teksttreci2Kursywa"/>
          <w:b/>
          <w:bCs/>
          <w:color w:val="000000"/>
        </w:rPr>
        <w:t>rodzaj drzewa</w:t>
      </w:r>
      <w:r>
        <w:rPr>
          <w:rStyle w:val="Teksttreci2"/>
          <w:b/>
          <w:bCs/>
          <w:color w:val="000000"/>
        </w:rPr>
        <w:t xml:space="preserve"> nie musi występować w każ</w:t>
      </w:r>
      <w:r>
        <w:rPr>
          <w:rStyle w:val="Teksttreci2"/>
          <w:b/>
          <w:bCs/>
          <w:color w:val="000000"/>
        </w:rPr>
        <w:softHyphen/>
        <w:t xml:space="preserve">dym zwrocie językowym. Jak już wyżej wspominałem, zamiast terminu </w:t>
      </w:r>
      <w:r>
        <w:rPr>
          <w:rStyle w:val="Teksttreci2Kursywa"/>
          <w:b/>
          <w:bCs/>
          <w:color w:val="000000"/>
        </w:rPr>
        <w:t>rodzaje sił zbrojnych i wojsk</w:t>
      </w:r>
      <w:r>
        <w:rPr>
          <w:rStyle w:val="Teksttreci2"/>
          <w:b/>
          <w:bCs/>
          <w:color w:val="000000"/>
        </w:rPr>
        <w:t xml:space="preserve">, zaczęto jako terminu naczelnego używać określenia </w:t>
      </w:r>
      <w:r>
        <w:rPr>
          <w:rStyle w:val="Teksttreci2Kursywa"/>
          <w:b/>
          <w:bCs/>
          <w:color w:val="000000"/>
        </w:rPr>
        <w:t>rodzaje wojsk</w:t>
      </w:r>
      <w:r>
        <w:rPr>
          <w:rStyle w:val="Teksttreci2"/>
          <w:b/>
          <w:bCs/>
          <w:color w:val="000000"/>
        </w:rPr>
        <w:t>, ale wtedy rodzajem wojsk trzeba by m.in. nazy</w:t>
      </w:r>
      <w:r>
        <w:rPr>
          <w:rStyle w:val="Teksttreci2"/>
          <w:b/>
          <w:bCs/>
          <w:color w:val="000000"/>
        </w:rPr>
        <w:softHyphen/>
        <w:t>wać marynarkę wojenną.</w:t>
      </w:r>
    </w:p>
    <w:p w:rsidR="00A31964" w:rsidRDefault="00A31964">
      <w:pPr>
        <w:pStyle w:val="Teksttreci21"/>
        <w:shd w:val="clear" w:color="auto" w:fill="auto"/>
        <w:spacing w:before="0" w:after="0" w:line="306" w:lineRule="exact"/>
        <w:ind w:firstLine="420"/>
      </w:pPr>
      <w:r>
        <w:rPr>
          <w:rStyle w:val="Teksttreci2"/>
          <w:b/>
          <w:bCs/>
          <w:color w:val="000000"/>
        </w:rPr>
        <w:t>Nie tylko ze względu na oszczędność słowa należy umiarkowanie uży</w:t>
      </w:r>
      <w:r>
        <w:rPr>
          <w:rStyle w:val="Teksttreci2"/>
          <w:b/>
          <w:bCs/>
          <w:color w:val="000000"/>
        </w:rPr>
        <w:softHyphen/>
        <w:t xml:space="preserve">wać terminu </w:t>
      </w:r>
      <w:r>
        <w:rPr>
          <w:rStyle w:val="Teksttreci2Kursywa"/>
          <w:b/>
          <w:bCs/>
          <w:color w:val="000000"/>
        </w:rPr>
        <w:t>rodzaj.</w:t>
      </w:r>
      <w:r>
        <w:rPr>
          <w:rStyle w:val="Teksttreci2"/>
          <w:b/>
          <w:bCs/>
          <w:color w:val="000000"/>
        </w:rPr>
        <w:t xml:space="preserve"> Każda nazwa ma zobowiązywać, a to wymaga m.in. liczenia się ze wszystkimi konsekwencjami znaczeniowymi każdego słowa (wyrazu). Wszelkie ustanowienia terminologiczne mają rację bytu tylko wtedy, gdy nie tylko formalnie określają granice wyrazów. Jak wspomi</w:t>
      </w:r>
      <w:r>
        <w:rPr>
          <w:rStyle w:val="Teksttreci2"/>
          <w:b/>
          <w:bCs/>
          <w:color w:val="000000"/>
        </w:rPr>
        <w:softHyphen/>
        <w:t xml:space="preserve">naliśmy, ustalenie np., że wojska lotnicze to rodzaj sił zbrojnych (nie mówiąc już o tym, że niektórzy lotnictwo wojskowe uważają za rodzaj sił zbrojnych), a wojska pancerne to rodzaj wojsk nie ma uzasadnienia, gdy się bada wyizolowane znaczenia wyrazów </w:t>
      </w:r>
      <w:r>
        <w:rPr>
          <w:rStyle w:val="Teksttreci2Kursywa"/>
          <w:b/>
          <w:bCs/>
          <w:color w:val="000000"/>
        </w:rPr>
        <w:t>wojska lotnicze</w:t>
      </w:r>
      <w:r>
        <w:rPr>
          <w:rStyle w:val="Teksttreci2"/>
          <w:b/>
          <w:bCs/>
          <w:color w:val="000000"/>
        </w:rPr>
        <w:t xml:space="preserve"> i </w:t>
      </w:r>
      <w:r>
        <w:rPr>
          <w:rStyle w:val="Teksttreci2Kursywa"/>
          <w:b/>
          <w:bCs/>
          <w:color w:val="000000"/>
        </w:rPr>
        <w:t>wojska pancerne.</w:t>
      </w:r>
      <w:r>
        <w:rPr>
          <w:rStyle w:val="Teksttreci2"/>
          <w:b/>
          <w:bCs/>
          <w:color w:val="000000"/>
        </w:rPr>
        <w:t xml:space="preserve"> We współczesnej terminologii wojskowej nie da się </w:t>
      </w:r>
      <w:r>
        <w:rPr>
          <w:rStyle w:val="Teksttreci2"/>
          <w:b/>
          <w:bCs/>
          <w:color w:val="000000"/>
        </w:rPr>
        <w:lastRenderedPageBreak/>
        <w:t>konsekwent</w:t>
      </w:r>
      <w:r>
        <w:rPr>
          <w:rStyle w:val="Teksttreci2"/>
          <w:b/>
          <w:bCs/>
          <w:color w:val="000000"/>
        </w:rPr>
        <w:softHyphen/>
        <w:t>nie stosować pojęciowego podziału sił zbrojnych na rodzaje sił zbrojnych, a rodzajów sił zbrojnych na rodzaje wojsk. Nie czyniąc w tym miejscu żadnych projektów ustanowień terminologicznych, sądzę jednak, że na tle sytuacji językowej, jaka się obecnie kształtuje, wyraźnie zarysowuje się podział sił zbrojnych wg dwóch kryteriów: podział na rodzaje sił zbroj</w:t>
      </w:r>
      <w:r>
        <w:rPr>
          <w:rStyle w:val="Teksttreci2"/>
          <w:b/>
          <w:bCs/>
          <w:color w:val="000000"/>
        </w:rPr>
        <w:softHyphen/>
        <w:t>nych i podział na formacje.</w:t>
      </w:r>
    </w:p>
    <w:p w:rsidR="00A31964" w:rsidRDefault="00A31964">
      <w:pPr>
        <w:pStyle w:val="Teksttreci21"/>
        <w:shd w:val="clear" w:color="auto" w:fill="auto"/>
        <w:spacing w:before="0" w:after="0"/>
        <w:ind w:firstLine="440"/>
      </w:pPr>
      <w:r>
        <w:rPr>
          <w:rStyle w:val="Teksttreci2"/>
          <w:b/>
          <w:bCs/>
          <w:color w:val="000000"/>
        </w:rPr>
        <w:t>Osobiście nie widzę też przeszkód, by do terminologii wojskowej wpro</w:t>
      </w:r>
      <w:r>
        <w:rPr>
          <w:rStyle w:val="Teksttreci2"/>
          <w:b/>
          <w:bCs/>
          <w:color w:val="000000"/>
        </w:rPr>
        <w:softHyphen/>
        <w:t>wadzić ścisłe kryteria klasyfikacyjne wg ogólnych zasad podziału logicz</w:t>
      </w:r>
      <w:r>
        <w:rPr>
          <w:rStyle w:val="Teksttreci2"/>
          <w:b/>
          <w:bCs/>
          <w:color w:val="000000"/>
        </w:rPr>
        <w:softHyphen/>
        <w:t>nego. Tak np. podział sił zbrojnych na siły lądowe, lotnicze i morskie po</w:t>
      </w:r>
      <w:r>
        <w:rPr>
          <w:rStyle w:val="Teksttreci2"/>
          <w:b/>
          <w:bCs/>
          <w:color w:val="000000"/>
        </w:rPr>
        <w:softHyphen/>
        <w:t>winien występować tylko wtedy, gdy siły zbrojne dzieli się wg charakteru formacji uzależnionych od miejsca działań (ląd, powietrze</w:t>
      </w:r>
      <w:r>
        <w:rPr>
          <w:rStyle w:val="Teksttreci2"/>
          <w:b/>
          <w:bCs/>
          <w:color w:val="000000"/>
          <w:vertAlign w:val="superscript"/>
        </w:rPr>
        <w:t>1</w:t>
      </w:r>
      <w:r>
        <w:rPr>
          <w:rStyle w:val="Teksttreci2"/>
          <w:b/>
          <w:bCs/>
          <w:color w:val="000000"/>
        </w:rPr>
        <w:t xml:space="preserve">, morze). W tym miejscu warto dodać, że parę lat temu stosowano niekiedy termin </w:t>
      </w:r>
      <w:r>
        <w:rPr>
          <w:rStyle w:val="Teksttreci2Kursywa"/>
          <w:b/>
          <w:bCs/>
          <w:color w:val="000000"/>
        </w:rPr>
        <w:t>siły po</w:t>
      </w:r>
      <w:r>
        <w:rPr>
          <w:rStyle w:val="Teksttreci2Kursywa"/>
          <w:b/>
          <w:bCs/>
          <w:color w:val="000000"/>
        </w:rPr>
        <w:softHyphen/>
        <w:t>wietrzne</w:t>
      </w:r>
      <w:r>
        <w:rPr>
          <w:rStyle w:val="Teksttreci2"/>
          <w:b/>
          <w:bCs/>
          <w:color w:val="000000"/>
        </w:rPr>
        <w:t xml:space="preserve"> dążąc słusznie do tego, aby tego rodzaju sił zbrojnych nie nazywa</w:t>
      </w:r>
      <w:r>
        <w:rPr>
          <w:rStyle w:val="Teksttreci2"/>
          <w:b/>
          <w:bCs/>
          <w:color w:val="000000"/>
        </w:rPr>
        <w:softHyphen/>
        <w:t>no lotnictwem wojskowym, które jako specjalistyczna formacja może wchodzić też w skład sił morskich i lądowych. Należy jednak przypuszczać, że wojskowe samoloty będą działały coraz wyżej poza strefą powietrzną Zie</w:t>
      </w:r>
      <w:r>
        <w:rPr>
          <w:rStyle w:val="Teksttreci2"/>
          <w:b/>
          <w:bCs/>
          <w:color w:val="000000"/>
        </w:rPr>
        <w:softHyphen/>
        <w:t xml:space="preserve">mi. Z tego względu, w dosłownym rozumieniu termin </w:t>
      </w:r>
      <w:r>
        <w:rPr>
          <w:rStyle w:val="Teksttreci2Kursywa"/>
          <w:b/>
          <w:bCs/>
          <w:color w:val="000000"/>
        </w:rPr>
        <w:t>siły lotnicze</w:t>
      </w:r>
      <w:r>
        <w:rPr>
          <w:rStyle w:val="Teksttreci2"/>
          <w:b/>
          <w:bCs/>
          <w:color w:val="000000"/>
        </w:rPr>
        <w:t xml:space="preserve"> może okazać się bardziej komunikatywny niż termin </w:t>
      </w:r>
      <w:r>
        <w:rPr>
          <w:rStyle w:val="Teksttreci2Kursywa"/>
          <w:b/>
          <w:bCs/>
          <w:color w:val="000000"/>
        </w:rPr>
        <w:t>siły powietrzne.</w:t>
      </w:r>
      <w:r>
        <w:rPr>
          <w:rStyle w:val="Teksttreci2"/>
          <w:b/>
          <w:bCs/>
          <w:color w:val="000000"/>
        </w:rPr>
        <w:t xml:space="preserve"> Podział sił zbrojnych na wojska operacyjne i wojska obrony terytorium kraju wpro</w:t>
      </w:r>
      <w:r>
        <w:rPr>
          <w:rStyle w:val="Teksttreci2"/>
          <w:b/>
          <w:bCs/>
          <w:color w:val="000000"/>
        </w:rPr>
        <w:softHyphen/>
        <w:t>wadzamy wtedy, gdy dzielimy siły zbrojne wg współczesnego podziału funkcji i zadań.</w:t>
      </w:r>
    </w:p>
    <w:p w:rsidR="00A31964" w:rsidRDefault="00A31964">
      <w:pPr>
        <w:pStyle w:val="Teksttreci21"/>
        <w:shd w:val="clear" w:color="auto" w:fill="auto"/>
        <w:spacing w:before="0" w:after="0"/>
        <w:ind w:firstLine="440"/>
      </w:pPr>
      <w:r>
        <w:rPr>
          <w:rStyle w:val="Teksttreci2"/>
          <w:b/>
          <w:bCs/>
          <w:color w:val="000000"/>
        </w:rPr>
        <w:t xml:space="preserve">Wypowiadając się za pewną swobodą w operowaniu terminem </w:t>
      </w:r>
      <w:r>
        <w:rPr>
          <w:rStyle w:val="Teksttreci2Kursywa"/>
          <w:b/>
          <w:bCs/>
          <w:color w:val="000000"/>
        </w:rPr>
        <w:t>rodzaj sił zbrojnych</w:t>
      </w:r>
      <w:r>
        <w:rPr>
          <w:rStyle w:val="Teksttreci2"/>
          <w:b/>
          <w:bCs/>
          <w:color w:val="000000"/>
        </w:rPr>
        <w:t>, mam na myśli swobodę określoną wymaganiami logiki i gramatyki. Jeżeli np. nazwie ktoś rodzajem sił zbrojnych wojska artylerii, to musimy przyznać, że nie popełnia on błędu logicznego i gramatycznego. Zgodzić się trzeba będzie i z tym, że może ktoś podzielić pojęciowo „ woj</w:t>
      </w:r>
      <w:r>
        <w:rPr>
          <w:rStyle w:val="Teksttreci2"/>
          <w:b/>
          <w:bCs/>
          <w:color w:val="000000"/>
        </w:rPr>
        <w:softHyphen/>
        <w:t xml:space="preserve">sko” na </w:t>
      </w:r>
      <w:r>
        <w:rPr>
          <w:rStyle w:val="Teksttreci2Kursywa"/>
          <w:b/>
          <w:bCs/>
          <w:color w:val="000000"/>
        </w:rPr>
        <w:t>rodzaje wojska.</w:t>
      </w:r>
      <w:r>
        <w:rPr>
          <w:rStyle w:val="Teksttreci2"/>
          <w:b/>
          <w:bCs/>
          <w:color w:val="000000"/>
        </w:rPr>
        <w:t xml:space="preserve"> Przecież termin </w:t>
      </w:r>
      <w:r>
        <w:rPr>
          <w:rStyle w:val="Teksttreci2Kursywa"/>
          <w:b/>
          <w:bCs/>
          <w:color w:val="000000"/>
        </w:rPr>
        <w:t>wojsko</w:t>
      </w:r>
      <w:r>
        <w:rPr>
          <w:rStyle w:val="Teksttreci2"/>
          <w:b/>
          <w:bCs/>
          <w:color w:val="000000"/>
        </w:rPr>
        <w:t xml:space="preserve"> jest synonimem terminu </w:t>
      </w:r>
      <w:r>
        <w:rPr>
          <w:rStyle w:val="Teksttreci2Kursywa"/>
          <w:b/>
          <w:bCs/>
          <w:color w:val="000000"/>
        </w:rPr>
        <w:t>siły zbrojne.</w:t>
      </w:r>
      <w:r>
        <w:rPr>
          <w:rStyle w:val="Teksttreci2"/>
          <w:b/>
          <w:bCs/>
          <w:color w:val="000000"/>
        </w:rPr>
        <w:t xml:space="preserve"> Zmienia się tylko (ale zgodnie z gramatyką) forma wyrazowa.</w:t>
      </w:r>
    </w:p>
    <w:p w:rsidR="00A31964" w:rsidRDefault="00A31964">
      <w:pPr>
        <w:pStyle w:val="Teksttreci21"/>
        <w:shd w:val="clear" w:color="auto" w:fill="auto"/>
        <w:spacing w:before="0" w:after="0"/>
        <w:ind w:firstLine="440"/>
      </w:pPr>
      <w:r>
        <w:rPr>
          <w:rStyle w:val="Teksttreci2"/>
          <w:b/>
          <w:bCs/>
          <w:color w:val="000000"/>
        </w:rPr>
        <w:t>Kiedy wobec tego popełni się w tym wypadku błąd logiczny? Błąd logiczny nastąpi wtedy, gdy np. ktoś nazwie rodzajem sił zbrojnych woj</w:t>
      </w:r>
      <w:r>
        <w:rPr>
          <w:rStyle w:val="Teksttreci2"/>
          <w:b/>
          <w:bCs/>
          <w:color w:val="000000"/>
        </w:rPr>
        <w:softHyphen/>
        <w:t>skową służbę samochodową. Będzie to przecież nie tylko błąd w zakresie wojskowych ustanowień terminologicznych. Służba samochodowa nie bę</w:t>
      </w:r>
      <w:r>
        <w:rPr>
          <w:rStyle w:val="Teksttreci2"/>
          <w:b/>
          <w:bCs/>
          <w:color w:val="000000"/>
        </w:rPr>
        <w:softHyphen/>
        <w:t>dąc siłą zbrojną, nie jest jej rodzajem, tak samo jak bambus nie jest ro</w:t>
      </w:r>
      <w:r>
        <w:rPr>
          <w:rStyle w:val="Teksttreci2"/>
          <w:b/>
          <w:bCs/>
          <w:color w:val="000000"/>
        </w:rPr>
        <w:softHyphen/>
        <w:t>dzajem drzewa (jest rośliną z rodziny traw).</w:t>
      </w:r>
    </w:p>
    <w:p w:rsidR="00A31964" w:rsidRDefault="00A31964">
      <w:pPr>
        <w:pStyle w:val="Teksttreci21"/>
        <w:shd w:val="clear" w:color="auto" w:fill="auto"/>
        <w:spacing w:before="0" w:after="0"/>
        <w:ind w:firstLine="440"/>
      </w:pPr>
      <w:r>
        <w:rPr>
          <w:rStyle w:val="Teksttreci2"/>
          <w:b/>
          <w:bCs/>
          <w:color w:val="000000"/>
        </w:rPr>
        <w:t>Dlatego też w ścisłym znaczeniu pojęcie rodzaj sił zbrojnych (lub ro</w:t>
      </w:r>
      <w:r>
        <w:rPr>
          <w:rStyle w:val="Teksttreci2"/>
          <w:b/>
          <w:bCs/>
          <w:color w:val="000000"/>
        </w:rPr>
        <w:softHyphen/>
        <w:t xml:space="preserve">dzaj wojska) staje się węższe niż pojęcie </w:t>
      </w:r>
      <w:r>
        <w:rPr>
          <w:rStyle w:val="Teksttreci2Kursywa"/>
          <w:b/>
          <w:bCs/>
          <w:color w:val="000000"/>
        </w:rPr>
        <w:t>formacja,</w:t>
      </w:r>
      <w:r>
        <w:rPr>
          <w:rStyle w:val="Teksttreci2"/>
          <w:b/>
          <w:bCs/>
          <w:color w:val="000000"/>
        </w:rPr>
        <w:t xml:space="preserve"> obejmujące wszystkie rodzaje sił prowadzących walkę zbrojną i wszystkie rodzaje służb zabez-</w:t>
      </w:r>
    </w:p>
    <w:p w:rsidR="00A31964" w:rsidRDefault="00A31964">
      <w:pPr>
        <w:pStyle w:val="Teksttreci21"/>
        <w:shd w:val="clear" w:color="auto" w:fill="auto"/>
        <w:spacing w:before="0" w:after="0" w:line="300" w:lineRule="exact"/>
        <w:ind w:left="200" w:right="300" w:firstLine="0"/>
      </w:pPr>
      <w:r>
        <w:rPr>
          <w:rStyle w:val="Teksttreci2"/>
          <w:b/>
          <w:bCs/>
          <w:color w:val="000000"/>
        </w:rPr>
        <w:t>pieczających tę walkę. Termin f</w:t>
      </w:r>
      <w:r>
        <w:rPr>
          <w:rStyle w:val="Teksttreci2Kursywa"/>
          <w:b/>
          <w:bCs/>
          <w:color w:val="000000"/>
        </w:rPr>
        <w:t>ormacja</w:t>
      </w:r>
      <w:r>
        <w:rPr>
          <w:rStyle w:val="Teksttreci2"/>
          <w:b/>
          <w:bCs/>
          <w:color w:val="000000"/>
        </w:rPr>
        <w:t xml:space="preserve"> zaczyna mieć dosłowne znaczenie: łac. </w:t>
      </w:r>
      <w:r>
        <w:rPr>
          <w:rStyle w:val="Teksttreci2Kursywa"/>
          <w:b/>
          <w:bCs/>
          <w:color w:val="000000"/>
        </w:rPr>
        <w:t>formatio</w:t>
      </w:r>
      <w:r>
        <w:rPr>
          <w:rStyle w:val="Teksttreci2"/>
          <w:b/>
          <w:bCs/>
          <w:color w:val="000000"/>
        </w:rPr>
        <w:t xml:space="preserve"> «kształtowanie, formowanie; formacja to ukształtowany układ (zespół) organizacyjny». W tym sensie formacją można nazwać każdy rodzaj sił zbrojnych i wojsk. Dawniej termin formacja oznaczał najogól</w:t>
      </w:r>
      <w:r>
        <w:rPr>
          <w:rStyle w:val="Teksttreci2"/>
          <w:b/>
          <w:bCs/>
          <w:color w:val="000000"/>
        </w:rPr>
        <w:softHyphen/>
        <w:t>niej oddział (mówiło się np. formacje zapasowe lub formacje etapowe) lub szyk (ugrupowanie) (mówiło się np. formacje bojowe, luźne, zwarte). Wbrew przedwojennym regulaminom terminu formacja używano w zna</w:t>
      </w:r>
      <w:r>
        <w:rPr>
          <w:rStyle w:val="Teksttreci2"/>
          <w:b/>
          <w:bCs/>
          <w:color w:val="000000"/>
        </w:rPr>
        <w:softHyphen/>
        <w:t>czeniu jeszcze ogólniejszym. Np. w „Encyklopedii wojskowej” jeden z czo</w:t>
      </w:r>
      <w:r>
        <w:rPr>
          <w:rStyle w:val="Teksttreci2"/>
          <w:b/>
          <w:bCs/>
          <w:color w:val="000000"/>
        </w:rPr>
        <w:softHyphen/>
        <w:t xml:space="preserve">łowych </w:t>
      </w:r>
      <w:r>
        <w:rPr>
          <w:rStyle w:val="Teksttreci2"/>
          <w:b/>
          <w:bCs/>
          <w:color w:val="000000"/>
        </w:rPr>
        <w:lastRenderedPageBreak/>
        <w:t>artykułów hasłowych zatytułowano: „Formacje polskie wojny światowej”</w:t>
      </w:r>
      <w:r>
        <w:rPr>
          <w:rStyle w:val="Teksttreci2"/>
          <w:b/>
          <w:bCs/>
          <w:color w:val="000000"/>
          <w:vertAlign w:val="superscript"/>
        </w:rPr>
        <w:footnoteReference w:id="5"/>
      </w:r>
      <w:r>
        <w:rPr>
          <w:rStyle w:val="Teksttreci2"/>
          <w:b/>
          <w:bCs/>
          <w:color w:val="000000"/>
        </w:rPr>
        <w:t>, w którym przedstawia się historię polskich sił zbrojnych w okresie wojny światowej 1914-1918. Widzimy, że już i wtedy odczuwa</w:t>
      </w:r>
      <w:r>
        <w:rPr>
          <w:rStyle w:val="Teksttreci2"/>
          <w:b/>
          <w:bCs/>
          <w:color w:val="000000"/>
        </w:rPr>
        <w:softHyphen/>
        <w:t>ło się w terminologii wojskowej brak ogólnego pojęcia dla określenia róż</w:t>
      </w:r>
      <w:r>
        <w:rPr>
          <w:rStyle w:val="Teksttreci2"/>
          <w:b/>
          <w:bCs/>
          <w:color w:val="000000"/>
        </w:rPr>
        <w:softHyphen/>
        <w:t>nych form organizacyjnych sił zbrojnych.</w:t>
      </w:r>
    </w:p>
    <w:p w:rsidR="00A31964" w:rsidRDefault="00A31964">
      <w:pPr>
        <w:pStyle w:val="Teksttreci21"/>
        <w:shd w:val="clear" w:color="auto" w:fill="auto"/>
        <w:spacing w:before="0" w:after="0" w:line="300" w:lineRule="exact"/>
        <w:ind w:left="200" w:right="300" w:firstLine="380"/>
      </w:pPr>
      <w:r>
        <w:rPr>
          <w:rStyle w:val="Teksttreci2"/>
          <w:b/>
          <w:bCs/>
          <w:color w:val="000000"/>
        </w:rPr>
        <w:t>W tym miejscu wypada jeszcze przypomnieć, że w wojskowych usta</w:t>
      </w:r>
      <w:r>
        <w:rPr>
          <w:rStyle w:val="Teksttreci2"/>
          <w:b/>
          <w:bCs/>
          <w:color w:val="000000"/>
        </w:rPr>
        <w:softHyphen/>
        <w:t>nowieniach terminologicznych należy ciągle pamiętać o tym, by język wojskowy nie cechował się zbyt wielkimi odrębnościami w stosunku do języka „cywilnego”. Wojskowe ustanowienia terminologiczne m.in. nie powinny odgradzać znaczeń wyrazów od zasad ogólnie przyjętych. Termi</w:t>
      </w:r>
      <w:r>
        <w:rPr>
          <w:rStyle w:val="Teksttreci2"/>
          <w:b/>
          <w:bCs/>
          <w:color w:val="000000"/>
        </w:rPr>
        <w:softHyphen/>
        <w:t>nologia wojskowa jest nie tylko słownictwem specjalnym, ale też ważną częścią języka ogólnego.</w:t>
      </w:r>
    </w:p>
    <w:p w:rsidR="00A31964" w:rsidRDefault="00A31964">
      <w:pPr>
        <w:pStyle w:val="Teksttreci60"/>
        <w:shd w:val="clear" w:color="auto" w:fill="auto"/>
        <w:spacing w:before="0" w:after="0" w:line="300" w:lineRule="exact"/>
        <w:ind w:right="300"/>
        <w:jc w:val="right"/>
        <w:sectPr w:rsidR="00A31964">
          <w:type w:val="continuous"/>
          <w:pgSz w:w="11900" w:h="16840"/>
          <w:pgMar w:top="1307" w:right="1691" w:bottom="1078" w:left="1179" w:header="0" w:footer="3" w:gutter="0"/>
          <w:cols w:space="708"/>
          <w:noEndnote/>
          <w:docGrid w:linePitch="360"/>
        </w:sectPr>
      </w:pPr>
      <w:r>
        <w:rPr>
          <w:rStyle w:val="Teksttreci6"/>
          <w:b/>
          <w:bCs/>
          <w:i/>
          <w:iCs/>
          <w:color w:val="000000"/>
        </w:rPr>
        <w:t>Alfred Mielczarek</w:t>
      </w:r>
    </w:p>
    <w:p w:rsidR="00A31964" w:rsidRDefault="00A31964">
      <w:pPr>
        <w:pStyle w:val="Teksttreci60"/>
        <w:shd w:val="clear" w:color="auto" w:fill="auto"/>
        <w:spacing w:before="0" w:after="360" w:line="260" w:lineRule="exact"/>
      </w:pPr>
      <w:r>
        <w:rPr>
          <w:rStyle w:val="Teksttreci6"/>
          <w:b/>
          <w:bCs/>
          <w:i/>
          <w:iCs/>
          <w:color w:val="000000"/>
        </w:rPr>
        <w:lastRenderedPageBreak/>
        <w:t>MIKOŁAJ KOPERNIK ORAZ KOPERNIKI NA ŚLĄSKU</w:t>
      </w:r>
    </w:p>
    <w:p w:rsidR="00A31964" w:rsidRDefault="00A31964">
      <w:pPr>
        <w:pStyle w:val="Teksttreci21"/>
        <w:shd w:val="clear" w:color="auto" w:fill="auto"/>
        <w:spacing w:before="0" w:line="318" w:lineRule="exact"/>
        <w:ind w:firstLine="440"/>
      </w:pPr>
      <w:r>
        <w:rPr>
          <w:rStyle w:val="Teksttreci2"/>
          <w:b/>
          <w:bCs/>
          <w:color w:val="000000"/>
        </w:rPr>
        <w:t>Obok nazw miejscowych jednoznacznych są dwuznaczne, a nawet wie</w:t>
      </w:r>
      <w:r>
        <w:rPr>
          <w:rStyle w:val="Teksttreci2"/>
          <w:b/>
          <w:bCs/>
          <w:color w:val="000000"/>
        </w:rPr>
        <w:softHyphen/>
        <w:t>loznaczne. Homonimiczna baza nazewnicza lub wielofunkcyjny przyrostek (-</w:t>
      </w:r>
      <w:r>
        <w:rPr>
          <w:rStyle w:val="Teksttreci2Kursywa"/>
          <w:b/>
          <w:bCs/>
          <w:color w:val="000000"/>
        </w:rPr>
        <w:t>ice,-ov</w:t>
      </w:r>
      <w:r>
        <w:rPr>
          <w:rStyle w:val="Teksttreci2"/>
          <w:b/>
          <w:bCs/>
          <w:color w:val="000000"/>
        </w:rPr>
        <w:t xml:space="preserve"> itp.) stwarzają niejednokrotne trudności interpretacyjne. Wie</w:t>
      </w:r>
      <w:r>
        <w:rPr>
          <w:rStyle w:val="Teksttreci2"/>
          <w:b/>
          <w:bCs/>
          <w:color w:val="000000"/>
        </w:rPr>
        <w:softHyphen/>
        <w:t>dza onomastyczna winna ograniczać te wieloznaczniki przez zastosowanie coraz bardziej ścisłych i wszechstronnych kryteriów badawczych, najpierw lingwistycznych, filologicznych, a także pozajęzykowych.</w:t>
      </w:r>
    </w:p>
    <w:p w:rsidR="00A31964" w:rsidRDefault="00A31964">
      <w:pPr>
        <w:pStyle w:val="Teksttreci21"/>
        <w:shd w:val="clear" w:color="auto" w:fill="auto"/>
        <w:spacing w:before="0" w:after="55" w:line="318" w:lineRule="exact"/>
        <w:ind w:firstLine="440"/>
      </w:pPr>
      <w:r>
        <w:rPr>
          <w:rStyle w:val="Teksttreci2"/>
          <w:b/>
          <w:bCs/>
          <w:color w:val="000000"/>
        </w:rPr>
        <w:t xml:space="preserve">W wypadku nazwiska </w:t>
      </w:r>
      <w:r>
        <w:rPr>
          <w:rStyle w:val="Teksttreci2Kursywa"/>
          <w:b/>
          <w:bCs/>
          <w:color w:val="000000"/>
        </w:rPr>
        <w:t>Kopernik,</w:t>
      </w:r>
      <w:r>
        <w:rPr>
          <w:rStyle w:val="Teksttreci2"/>
          <w:b/>
          <w:bCs/>
          <w:color w:val="000000"/>
        </w:rPr>
        <w:t xml:space="preserve"> niewątpliwie typu odmiejscowego wchodzą w rachubę następujące możliwości:</w:t>
      </w:r>
    </w:p>
    <w:p w:rsidR="00A31964" w:rsidRDefault="00A31964">
      <w:pPr>
        <w:pStyle w:val="Teksttreci21"/>
        <w:numPr>
          <w:ilvl w:val="0"/>
          <w:numId w:val="6"/>
        </w:numPr>
        <w:shd w:val="clear" w:color="auto" w:fill="auto"/>
        <w:tabs>
          <w:tab w:val="left" w:pos="745"/>
        </w:tabs>
        <w:spacing w:before="0" w:after="111" w:line="324" w:lineRule="exact"/>
        <w:ind w:firstLine="440"/>
      </w:pPr>
      <w:r>
        <w:rPr>
          <w:rStyle w:val="Teksttreci2Kursywa"/>
          <w:b/>
          <w:bCs/>
          <w:color w:val="000000"/>
        </w:rPr>
        <w:t>Koperniki,</w:t>
      </w:r>
      <w:r>
        <w:rPr>
          <w:rStyle w:val="Teksttreci2"/>
          <w:b/>
          <w:bCs/>
          <w:color w:val="000000"/>
        </w:rPr>
        <w:t xml:space="preserve"> nazwa miejscowa: </w:t>
      </w:r>
      <w:r>
        <w:rPr>
          <w:rStyle w:val="Teksttreci2Kursywa"/>
          <w:b/>
          <w:bCs/>
          <w:color w:val="000000"/>
        </w:rPr>
        <w:t>kopernik</w:t>
      </w:r>
      <w:r>
        <w:rPr>
          <w:rStyle w:val="Teksttreci2"/>
          <w:b/>
          <w:bCs/>
          <w:color w:val="000000"/>
        </w:rPr>
        <w:t xml:space="preserve"> «obrabiacz miedzi» : </w:t>
      </w:r>
      <w:r>
        <w:rPr>
          <w:rStyle w:val="Teksttreci2"/>
          <w:b/>
          <w:bCs/>
          <w:color w:val="000000"/>
          <w:lang w:val="cs-CZ" w:eastAsia="cs-CZ"/>
        </w:rPr>
        <w:t xml:space="preserve">kopr, </w:t>
      </w:r>
      <w:r>
        <w:rPr>
          <w:rStyle w:val="Teksttreci2Kursywa"/>
          <w:b/>
          <w:bCs/>
          <w:color w:val="000000"/>
        </w:rPr>
        <w:t>koper</w:t>
      </w:r>
      <w:r>
        <w:rPr>
          <w:rStyle w:val="Teksttreci2"/>
          <w:b/>
          <w:bCs/>
          <w:color w:val="000000"/>
        </w:rPr>
        <w:t xml:space="preserve"> «miedź»;</w:t>
      </w:r>
    </w:p>
    <w:p w:rsidR="00A31964" w:rsidRDefault="00A31964">
      <w:pPr>
        <w:pStyle w:val="Teksttreci60"/>
        <w:numPr>
          <w:ilvl w:val="0"/>
          <w:numId w:val="6"/>
        </w:numPr>
        <w:shd w:val="clear" w:color="auto" w:fill="auto"/>
        <w:tabs>
          <w:tab w:val="left" w:pos="748"/>
        </w:tabs>
        <w:spacing w:before="0" w:after="118" w:line="260" w:lineRule="exact"/>
        <w:ind w:firstLine="440"/>
        <w:jc w:val="both"/>
      </w:pPr>
      <w:r>
        <w:rPr>
          <w:rStyle w:val="Teksttreci6"/>
          <w:b/>
          <w:bCs/>
          <w:i/>
          <w:iCs/>
          <w:color w:val="000000"/>
        </w:rPr>
        <w:t>Kopernik: koper</w:t>
      </w:r>
      <w:r>
        <w:rPr>
          <w:rStyle w:val="Teksttreci6Bezkursywy"/>
          <w:b/>
          <w:bCs/>
          <w:i w:val="0"/>
          <w:iCs w:val="0"/>
          <w:color w:val="000000"/>
        </w:rPr>
        <w:t xml:space="preserve"> «rodzaj rośliny» (typ </w:t>
      </w:r>
      <w:r>
        <w:rPr>
          <w:rStyle w:val="Teksttreci6"/>
          <w:b/>
          <w:bCs/>
          <w:i/>
          <w:iCs/>
          <w:color w:val="000000"/>
        </w:rPr>
        <w:t>Chmielnik: chmiel</w:t>
      </w:r>
      <w:r>
        <w:rPr>
          <w:rStyle w:val="Teksttreci6Bezkursywy"/>
          <w:b/>
          <w:bCs/>
          <w:i w:val="0"/>
          <w:iCs w:val="0"/>
          <w:color w:val="000000"/>
        </w:rPr>
        <w:t>);</w:t>
      </w:r>
    </w:p>
    <w:p w:rsidR="00A31964" w:rsidRDefault="00A31964">
      <w:pPr>
        <w:pStyle w:val="Teksttreci60"/>
        <w:numPr>
          <w:ilvl w:val="0"/>
          <w:numId w:val="6"/>
        </w:numPr>
        <w:shd w:val="clear" w:color="auto" w:fill="auto"/>
        <w:tabs>
          <w:tab w:val="left" w:pos="748"/>
        </w:tabs>
        <w:spacing w:before="0" w:after="64" w:line="260" w:lineRule="exact"/>
        <w:ind w:firstLine="440"/>
        <w:jc w:val="both"/>
      </w:pPr>
      <w:r>
        <w:rPr>
          <w:rStyle w:val="Teksttreci6"/>
          <w:b/>
          <w:bCs/>
          <w:i/>
          <w:iCs/>
          <w:color w:val="000000"/>
        </w:rPr>
        <w:t xml:space="preserve">Kopernik : </w:t>
      </w:r>
      <w:r>
        <w:rPr>
          <w:rStyle w:val="Teksttreci6"/>
          <w:b/>
          <w:bCs/>
          <w:i/>
          <w:iCs/>
          <w:color w:val="000000"/>
          <w:lang w:val="cs-CZ" w:eastAsia="cs-CZ"/>
        </w:rPr>
        <w:t xml:space="preserve">kopr, </w:t>
      </w:r>
      <w:r>
        <w:rPr>
          <w:rStyle w:val="Teksttreci6"/>
          <w:b/>
          <w:bCs/>
          <w:i/>
          <w:iCs/>
          <w:color w:val="000000"/>
        </w:rPr>
        <w:t>koper</w:t>
      </w:r>
      <w:r>
        <w:rPr>
          <w:rStyle w:val="Teksttreci6Bezkursywy"/>
          <w:b/>
          <w:bCs/>
          <w:i w:val="0"/>
          <w:iCs w:val="0"/>
          <w:color w:val="000000"/>
        </w:rPr>
        <w:t xml:space="preserve"> «miedź» (typ </w:t>
      </w:r>
      <w:r>
        <w:rPr>
          <w:rStyle w:val="Teksttreci6"/>
          <w:b/>
          <w:bCs/>
          <w:i/>
          <w:iCs/>
          <w:color w:val="000000"/>
        </w:rPr>
        <w:t>Rudnik</w:t>
      </w:r>
      <w:r>
        <w:rPr>
          <w:rStyle w:val="Teksttreci6Bezkursywy"/>
          <w:b/>
          <w:bCs/>
          <w:i w:val="0"/>
          <w:iCs w:val="0"/>
          <w:color w:val="000000"/>
        </w:rPr>
        <w:t xml:space="preserve"> : </w:t>
      </w:r>
      <w:r>
        <w:rPr>
          <w:rStyle w:val="Teksttreci6"/>
          <w:b/>
          <w:bCs/>
          <w:i/>
          <w:iCs/>
          <w:color w:val="000000"/>
        </w:rPr>
        <w:t>ruda).</w:t>
      </w:r>
    </w:p>
    <w:p w:rsidR="00A31964" w:rsidRDefault="00A31964">
      <w:pPr>
        <w:pStyle w:val="Teksttreci21"/>
        <w:shd w:val="clear" w:color="auto" w:fill="auto"/>
        <w:spacing w:before="0" w:after="102"/>
        <w:ind w:firstLine="440"/>
      </w:pPr>
      <w:r>
        <w:rPr>
          <w:rStyle w:val="Teksttreci2"/>
          <w:b/>
          <w:bCs/>
          <w:color w:val="000000"/>
        </w:rPr>
        <w:t xml:space="preserve">Etymologia była jasna i oczywista </w:t>
      </w:r>
      <w:r>
        <w:rPr>
          <w:rStyle w:val="Teksttreci2Kursywa"/>
          <w:b/>
          <w:bCs/>
          <w:color w:val="000000"/>
          <w:vertAlign w:val="superscript"/>
        </w:rPr>
        <w:footnoteReference w:id="6"/>
      </w:r>
      <w:r>
        <w:rPr>
          <w:rStyle w:val="Teksttreci2Kursywa"/>
          <w:b/>
          <w:bCs/>
          <w:color w:val="000000"/>
        </w:rPr>
        <w:t>,</w:t>
      </w:r>
      <w:r>
        <w:rPr>
          <w:rStyle w:val="Teksttreci2"/>
          <w:b/>
          <w:bCs/>
          <w:color w:val="000000"/>
        </w:rPr>
        <w:t xml:space="preserve"> dopóki mgr E. Mośko nie wysunął koncepcji 2., tj. </w:t>
      </w:r>
      <w:r>
        <w:rPr>
          <w:rStyle w:val="Teksttreci2Kursywa"/>
          <w:b/>
          <w:bCs/>
          <w:color w:val="000000"/>
        </w:rPr>
        <w:t>Kopernik,</w:t>
      </w:r>
      <w:r>
        <w:rPr>
          <w:rStyle w:val="Teksttreci2"/>
          <w:b/>
          <w:bCs/>
          <w:color w:val="000000"/>
        </w:rPr>
        <w:t xml:space="preserve"> nazwa miejscowa : </w:t>
      </w:r>
      <w:r>
        <w:rPr>
          <w:rStyle w:val="Teksttreci2Kursywa"/>
          <w:b/>
          <w:bCs/>
          <w:color w:val="000000"/>
        </w:rPr>
        <w:t>koper</w:t>
      </w:r>
      <w:r>
        <w:rPr>
          <w:rStyle w:val="Teksttreci2"/>
          <w:b/>
          <w:bCs/>
          <w:color w:val="000000"/>
        </w:rPr>
        <w:t xml:space="preserve"> «rodzaj rośliny» </w:t>
      </w:r>
      <w:r>
        <w:rPr>
          <w:rStyle w:val="Teksttreci2"/>
          <w:b/>
          <w:bCs/>
          <w:color w:val="000000"/>
          <w:vertAlign w:val="superscript"/>
        </w:rPr>
        <w:footnoteReference w:id="7"/>
      </w:r>
      <w:r>
        <w:rPr>
          <w:rStyle w:val="Teksttreci2"/>
          <w:b/>
          <w:bCs/>
          <w:color w:val="000000"/>
        </w:rPr>
        <w:t>. Poprzednicy : J. Karłowicz, J. Łoś, S. Rospond</w:t>
      </w:r>
      <w:r>
        <w:rPr>
          <w:rStyle w:val="Teksttreci2"/>
          <w:b/>
          <w:bCs/>
          <w:color w:val="000000"/>
          <w:vertAlign w:val="superscript"/>
        </w:rPr>
        <w:footnoteReference w:id="8"/>
      </w:r>
      <w:r>
        <w:rPr>
          <w:rStyle w:val="Teksttreci2"/>
          <w:b/>
          <w:bCs/>
          <w:color w:val="000000"/>
        </w:rPr>
        <w:t xml:space="preserve">, przyjmujący formację służebną </w:t>
      </w:r>
      <w:r>
        <w:rPr>
          <w:rStyle w:val="Teksttreci2Kursywa"/>
          <w:b/>
          <w:bCs/>
          <w:color w:val="000000"/>
        </w:rPr>
        <w:t>Koperniki: *kopernik : koper</w:t>
      </w:r>
      <w:r>
        <w:rPr>
          <w:rStyle w:val="Teksttreci2"/>
          <w:b/>
          <w:bCs/>
          <w:color w:val="000000"/>
        </w:rPr>
        <w:t xml:space="preserve"> «miedź», utrwaloną zresztą przez „Komisję Ustalania Nazw Miejscowych przy URM”, respektowali zarówno typowość strukturalną nazwy służebnej, tak charakterystycznej i pro</w:t>
      </w:r>
      <w:r>
        <w:rPr>
          <w:rStyle w:val="Teksttreci2"/>
          <w:b/>
          <w:bCs/>
          <w:color w:val="000000"/>
        </w:rPr>
        <w:softHyphen/>
        <w:t xml:space="preserve">duktywnej dla epoki feudalnej i kolonizacyjnej </w:t>
      </w:r>
      <w:r>
        <w:rPr>
          <w:rStyle w:val="Teksttreci2"/>
          <w:b/>
          <w:bCs/>
          <w:color w:val="000000"/>
          <w:lang w:val="cs-CZ" w:eastAsia="cs-CZ"/>
        </w:rPr>
        <w:t xml:space="preserve">XIII-XV </w:t>
      </w:r>
      <w:r>
        <w:rPr>
          <w:rStyle w:val="Teksttreci2"/>
          <w:b/>
          <w:bCs/>
          <w:color w:val="000000"/>
        </w:rPr>
        <w:t>w., jak i wy</w:t>
      </w:r>
      <w:r>
        <w:rPr>
          <w:rStyle w:val="Teksttreci2"/>
          <w:b/>
          <w:bCs/>
          <w:color w:val="000000"/>
        </w:rPr>
        <w:softHyphen/>
        <w:t xml:space="preserve">mogi filologicznej analizy materiału źródłowego: </w:t>
      </w:r>
      <w:r>
        <w:rPr>
          <w:rStyle w:val="Teksttreci2Kursywa"/>
          <w:b/>
          <w:bCs/>
          <w:color w:val="000000"/>
        </w:rPr>
        <w:t>Copirnik, Copernik</w:t>
      </w:r>
      <w:r>
        <w:rPr>
          <w:rStyle w:val="Teksttreci2"/>
          <w:b/>
          <w:bCs/>
          <w:color w:val="000000"/>
        </w:rPr>
        <w:t xml:space="preserve"> itp. Z pewnością niemałą rolę odgrywały argumenty pozajęzykowe, tj. nie</w:t>
      </w:r>
      <w:r>
        <w:rPr>
          <w:rStyle w:val="Teksttreci2"/>
          <w:b/>
          <w:bCs/>
          <w:color w:val="000000"/>
        </w:rPr>
        <w:softHyphen/>
        <w:t xml:space="preserve">przerwany ciąg migracyjny w </w:t>
      </w:r>
      <w:r>
        <w:rPr>
          <w:rStyle w:val="Teksttreci2"/>
          <w:b/>
          <w:bCs/>
          <w:color w:val="000000"/>
          <w:lang w:val="cs-CZ" w:eastAsia="cs-CZ"/>
        </w:rPr>
        <w:t xml:space="preserve">XIV-XV </w:t>
      </w:r>
      <w:r>
        <w:rPr>
          <w:rStyle w:val="Teksttreci2"/>
          <w:b/>
          <w:bCs/>
          <w:color w:val="000000"/>
        </w:rPr>
        <w:t>w. ze Śląska do Krakowa rze</w:t>
      </w:r>
      <w:r>
        <w:rPr>
          <w:rStyle w:val="Teksttreci2"/>
          <w:b/>
          <w:bCs/>
          <w:color w:val="000000"/>
        </w:rPr>
        <w:softHyphen/>
        <w:t xml:space="preserve">mieślników: kowali, rymarzy, stolarzy, snycerzy, złotników, pozłotników i innych. Właśnie </w:t>
      </w:r>
      <w:r>
        <w:rPr>
          <w:rStyle w:val="Teksttreci2Kursywa"/>
          <w:b/>
          <w:bCs/>
          <w:color w:val="000000"/>
        </w:rPr>
        <w:t>Koperników,</w:t>
      </w:r>
      <w:r>
        <w:rPr>
          <w:rStyle w:val="Teksttreci2"/>
          <w:b/>
          <w:bCs/>
          <w:color w:val="000000"/>
        </w:rPr>
        <w:t xml:space="preserve"> przybyłych ze Śląska nazwano </w:t>
      </w:r>
      <w:r>
        <w:rPr>
          <w:rStyle w:val="Teksttreci2Kursywa"/>
          <w:b/>
          <w:bCs/>
          <w:color w:val="000000"/>
        </w:rPr>
        <w:t>Koppirsmed</w:t>
      </w:r>
      <w:r>
        <w:rPr>
          <w:rStyle w:val="Teksttreci2"/>
          <w:b/>
          <w:bCs/>
          <w:color w:val="000000"/>
        </w:rPr>
        <w:t xml:space="preserve"> = </w:t>
      </w:r>
      <w:r>
        <w:rPr>
          <w:rStyle w:val="Teksttreci2Kursywa"/>
          <w:b/>
          <w:bCs/>
          <w:color w:val="000000"/>
          <w:lang w:val="de-DE" w:eastAsia="de-DE"/>
        </w:rPr>
        <w:t>Kupferschmied</w:t>
      </w:r>
      <w:r>
        <w:rPr>
          <w:rStyle w:val="Teksttreci2"/>
          <w:b/>
          <w:bCs/>
          <w:color w:val="000000"/>
          <w:lang w:val="de-DE" w:eastAsia="de-DE"/>
        </w:rPr>
        <w:t xml:space="preserve"> «miedziarz </w:t>
      </w:r>
      <w:r>
        <w:rPr>
          <w:rStyle w:val="Teksttreci2"/>
          <w:b/>
          <w:bCs/>
          <w:color w:val="000000"/>
        </w:rPr>
        <w:t xml:space="preserve">albo </w:t>
      </w:r>
      <w:r>
        <w:rPr>
          <w:rStyle w:val="Teksttreci2"/>
          <w:b/>
          <w:bCs/>
          <w:color w:val="000000"/>
          <w:lang w:val="de-DE" w:eastAsia="de-DE"/>
        </w:rPr>
        <w:t>miednik».</w:t>
      </w:r>
    </w:p>
    <w:p w:rsidR="00A31964" w:rsidRDefault="00A31964">
      <w:pPr>
        <w:pStyle w:val="Teksttreci21"/>
        <w:shd w:val="clear" w:color="auto" w:fill="auto"/>
        <w:spacing w:before="0" w:after="0" w:line="260" w:lineRule="exact"/>
        <w:ind w:firstLine="440"/>
        <w:sectPr w:rsidR="00A31964">
          <w:headerReference w:type="even" r:id="rId18"/>
          <w:headerReference w:type="default" r:id="rId19"/>
          <w:headerReference w:type="first" r:id="rId20"/>
          <w:pgSz w:w="11900" w:h="16840"/>
          <w:pgMar w:top="1307" w:right="1691" w:bottom="1078" w:left="1179" w:header="0" w:footer="3" w:gutter="0"/>
          <w:pgNumType w:start="13"/>
          <w:cols w:space="708"/>
          <w:noEndnote/>
          <w:docGrid w:linePitch="360"/>
        </w:sectPr>
      </w:pPr>
      <w:r>
        <w:rPr>
          <w:rStyle w:val="Teksttreci2"/>
          <w:b/>
          <w:bCs/>
          <w:color w:val="000000"/>
        </w:rPr>
        <w:t>E. Mośko poświęcił nowy, przydługi, bowiem 16-stronicowy polemiczny</w:t>
      </w:r>
    </w:p>
    <w:p w:rsidR="00A31964" w:rsidRDefault="00A31964">
      <w:pPr>
        <w:pStyle w:val="Teksttreci21"/>
        <w:shd w:val="clear" w:color="auto" w:fill="auto"/>
        <w:spacing w:before="0" w:after="0"/>
        <w:ind w:firstLine="0"/>
      </w:pPr>
      <w:r>
        <w:rPr>
          <w:rStyle w:val="Teksttreci2"/>
          <w:b/>
          <w:bCs/>
          <w:color w:val="000000"/>
        </w:rPr>
        <w:lastRenderedPageBreak/>
        <w:t>artykuł</w:t>
      </w:r>
      <w:r>
        <w:rPr>
          <w:rStyle w:val="Teksttreci2"/>
          <w:b/>
          <w:bCs/>
          <w:color w:val="000000"/>
          <w:vertAlign w:val="superscript"/>
        </w:rPr>
        <w:footnoteReference w:id="9"/>
      </w:r>
      <w:r>
        <w:rPr>
          <w:rStyle w:val="Teksttreci2"/>
          <w:b/>
          <w:bCs/>
          <w:color w:val="000000"/>
        </w:rPr>
        <w:t xml:space="preserve"> co do mojego wywodu o nazwisku znakomitego astronoma i miej</w:t>
      </w:r>
      <w:r>
        <w:rPr>
          <w:rStyle w:val="Teksttreci2"/>
          <w:b/>
          <w:bCs/>
          <w:color w:val="000000"/>
        </w:rPr>
        <w:softHyphen/>
        <w:t xml:space="preserve">scowości rodzinnej jego rodziców: </w:t>
      </w:r>
      <w:r>
        <w:rPr>
          <w:rStyle w:val="Teksttreci2Kursywa"/>
          <w:b/>
          <w:bCs/>
          <w:color w:val="000000"/>
        </w:rPr>
        <w:t>Koperniki,</w:t>
      </w:r>
      <w:r>
        <w:rPr>
          <w:rStyle w:val="Teksttreci2"/>
          <w:b/>
          <w:bCs/>
          <w:color w:val="000000"/>
        </w:rPr>
        <w:t xml:space="preserve"> pow. nyski.</w:t>
      </w:r>
    </w:p>
    <w:p w:rsidR="00A31964" w:rsidRDefault="00A31964">
      <w:pPr>
        <w:pStyle w:val="Teksttreci21"/>
        <w:shd w:val="clear" w:color="auto" w:fill="auto"/>
        <w:spacing w:before="0" w:after="0"/>
        <w:ind w:firstLine="420"/>
      </w:pPr>
      <w:r>
        <w:rPr>
          <w:rStyle w:val="Teksttreci2"/>
          <w:b/>
          <w:bCs/>
          <w:color w:val="000000"/>
        </w:rPr>
        <w:t>W konkluzji dyskutant stwierdził: „Nic nie wskazuje na to, aby ku</w:t>
      </w:r>
      <w:r>
        <w:rPr>
          <w:rStyle w:val="Teksttreci2"/>
          <w:b/>
          <w:bCs/>
          <w:color w:val="000000"/>
        </w:rPr>
        <w:softHyphen/>
        <w:t xml:space="preserve">piecka i patrycjuszowska rodzina śląsko-krakowsko-toruńska </w:t>
      </w:r>
      <w:r>
        <w:rPr>
          <w:rStyle w:val="Teksttreci2Kursywa"/>
          <w:b/>
          <w:bCs/>
          <w:color w:val="000000"/>
        </w:rPr>
        <w:t xml:space="preserve">Koperników </w:t>
      </w:r>
      <w:r>
        <w:rPr>
          <w:rStyle w:val="Teksttreci2"/>
          <w:b/>
          <w:bCs/>
          <w:color w:val="000000"/>
        </w:rPr>
        <w:t>wyrosła z miedziarzy. Wiemy o niej natomiast na podstawie danych to</w:t>
      </w:r>
      <w:r>
        <w:rPr>
          <w:rStyle w:val="Teksttreci2"/>
          <w:b/>
          <w:bCs/>
          <w:color w:val="000000"/>
        </w:rPr>
        <w:softHyphen/>
        <w:t xml:space="preserve">ponomastyki i antroponimii tylko tyle, że napewno przodkowie wielkiego odkrywcy kosmosu i jego praw — pochodzili z śląskiej wsi </w:t>
      </w:r>
      <w:r>
        <w:rPr>
          <w:rStyle w:val="Teksttreci2Kursywa"/>
          <w:b/>
          <w:bCs/>
          <w:color w:val="000000"/>
        </w:rPr>
        <w:t xml:space="preserve">Kopernik </w:t>
      </w:r>
      <w:r>
        <w:rPr>
          <w:rStyle w:val="Teksttreci2"/>
          <w:b/>
          <w:bCs/>
          <w:color w:val="000000"/>
        </w:rPr>
        <w:t>w pow. nyskim”</w:t>
      </w:r>
      <w:r>
        <w:rPr>
          <w:rStyle w:val="Teksttreci2"/>
          <w:b/>
          <w:bCs/>
          <w:color w:val="000000"/>
          <w:vertAlign w:val="superscript"/>
        </w:rPr>
        <w:footnoteReference w:id="10"/>
      </w:r>
      <w:r>
        <w:rPr>
          <w:rStyle w:val="Teksttreci2"/>
          <w:b/>
          <w:bCs/>
          <w:color w:val="000000"/>
        </w:rPr>
        <w:t>.</w:t>
      </w:r>
    </w:p>
    <w:p w:rsidR="00A31964" w:rsidRDefault="00A31964">
      <w:pPr>
        <w:pStyle w:val="Teksttreci21"/>
        <w:shd w:val="clear" w:color="auto" w:fill="auto"/>
        <w:spacing w:before="0" w:after="0"/>
        <w:ind w:firstLine="420"/>
      </w:pPr>
      <w:r>
        <w:rPr>
          <w:rStyle w:val="Teksttreci2"/>
          <w:b/>
          <w:bCs/>
          <w:color w:val="000000"/>
        </w:rPr>
        <w:t>Kontrargumenty E. Mośki są następujące: 1. W najbliższym sąsiedz</w:t>
      </w:r>
      <w:r>
        <w:rPr>
          <w:rStyle w:val="Teksttreci2"/>
          <w:b/>
          <w:bCs/>
          <w:color w:val="000000"/>
        </w:rPr>
        <w:softHyphen/>
        <w:t xml:space="preserve">twie dyskutowanej miejscowości nie było kopalnictwa miedziowego; 2. Zapisy źródłowe </w:t>
      </w:r>
      <w:r>
        <w:rPr>
          <w:rStyle w:val="Teksttreci2Kursywa"/>
          <w:b/>
          <w:bCs/>
          <w:color w:val="000000"/>
        </w:rPr>
        <w:t>Coprnih</w:t>
      </w:r>
      <w:r>
        <w:rPr>
          <w:rStyle w:val="Teksttreci2"/>
          <w:b/>
          <w:bCs/>
          <w:color w:val="000000"/>
        </w:rPr>
        <w:t xml:space="preserve"> 1272 r., </w:t>
      </w:r>
      <w:r>
        <w:rPr>
          <w:rStyle w:val="Teksttreci2Kursywa"/>
          <w:b/>
          <w:bCs/>
          <w:color w:val="000000"/>
        </w:rPr>
        <w:t>Copirnik</w:t>
      </w:r>
      <w:r>
        <w:rPr>
          <w:rStyle w:val="Teksttreci2"/>
          <w:b/>
          <w:bCs/>
          <w:color w:val="000000"/>
        </w:rPr>
        <w:t xml:space="preserve"> 1284 r. </w:t>
      </w:r>
      <w:r>
        <w:rPr>
          <w:rStyle w:val="Teksttreci2Kursywa"/>
          <w:b/>
          <w:bCs/>
          <w:color w:val="000000"/>
        </w:rPr>
        <w:t>Copernik</w:t>
      </w:r>
      <w:r>
        <w:rPr>
          <w:rStyle w:val="Teksttreci2"/>
          <w:b/>
          <w:bCs/>
          <w:color w:val="000000"/>
        </w:rPr>
        <w:t xml:space="preserve"> 1310 r., a na</w:t>
      </w:r>
      <w:r>
        <w:rPr>
          <w:rStyle w:val="Teksttreci2"/>
          <w:b/>
          <w:bCs/>
          <w:color w:val="000000"/>
        </w:rPr>
        <w:softHyphen/>
        <w:t xml:space="preserve">wet dołączona tu przez niego dowolnie </w:t>
      </w:r>
      <w:r>
        <w:rPr>
          <w:rStyle w:val="Teksttreci2Kursywa"/>
          <w:b/>
          <w:bCs/>
          <w:color w:val="000000"/>
        </w:rPr>
        <w:t>Copriwniza</w:t>
      </w:r>
      <w:r>
        <w:rPr>
          <w:rStyle w:val="Teksttreci2"/>
          <w:b/>
          <w:bCs/>
          <w:color w:val="000000"/>
        </w:rPr>
        <w:t xml:space="preserve"> 1291 r., nie mogą być rekonstruowane jako </w:t>
      </w:r>
      <w:r>
        <w:rPr>
          <w:rStyle w:val="Teksttreci2Kursywa"/>
          <w:b/>
          <w:bCs/>
          <w:color w:val="000000"/>
        </w:rPr>
        <w:t>Koperniki,</w:t>
      </w:r>
      <w:r>
        <w:rPr>
          <w:rStyle w:val="Teksttreci2"/>
          <w:b/>
          <w:bCs/>
          <w:color w:val="000000"/>
        </w:rPr>
        <w:t xml:space="preserve"> chyba że ktoś ma „akrobatyczną wręcz pomysłowość”; 3. Wyraz </w:t>
      </w:r>
      <w:r>
        <w:rPr>
          <w:rStyle w:val="Teksttreci2Kursywa"/>
          <w:b/>
          <w:bCs/>
          <w:color w:val="000000"/>
          <w:lang w:val="cs-CZ" w:eastAsia="cs-CZ"/>
        </w:rPr>
        <w:t xml:space="preserve">kopr, </w:t>
      </w:r>
      <w:r>
        <w:rPr>
          <w:rStyle w:val="Teksttreci2Kursywa"/>
          <w:b/>
          <w:bCs/>
          <w:color w:val="000000"/>
        </w:rPr>
        <w:t>koper</w:t>
      </w:r>
      <w:r>
        <w:rPr>
          <w:rStyle w:val="Teksttreci2"/>
          <w:b/>
          <w:bCs/>
          <w:color w:val="000000"/>
        </w:rPr>
        <w:t xml:space="preserve"> «miedź» nie był znany w 2. połowie XIII, kiedy zakładano miejscowość, gdyż „przyswojenie wyrazu nastąpić mogło najpewniej na przełomie XIV i XV w...”. 4. Nazwa służebna </w:t>
      </w:r>
      <w:r>
        <w:rPr>
          <w:rStyle w:val="Teksttreci2Kursywa"/>
          <w:b/>
          <w:bCs/>
          <w:color w:val="000000"/>
        </w:rPr>
        <w:t>Ko</w:t>
      </w:r>
      <w:r>
        <w:rPr>
          <w:rStyle w:val="Teksttreci2Kursywa"/>
          <w:b/>
          <w:bCs/>
          <w:color w:val="000000"/>
        </w:rPr>
        <w:softHyphen/>
        <w:t>perniki</w:t>
      </w:r>
      <w:r>
        <w:rPr>
          <w:rStyle w:val="Teksttreci2"/>
          <w:b/>
          <w:bCs/>
          <w:color w:val="000000"/>
        </w:rPr>
        <w:t xml:space="preserve"> powinna ujawnić się jeszcze w 2. połowie XIII w. w postaci pier</w:t>
      </w:r>
      <w:r>
        <w:rPr>
          <w:rStyle w:val="Teksttreci2"/>
          <w:b/>
          <w:bCs/>
          <w:color w:val="000000"/>
        </w:rPr>
        <w:softHyphen/>
        <w:t xml:space="preserve">wotnej </w:t>
      </w:r>
      <w:r>
        <w:rPr>
          <w:rStyle w:val="Teksttreci2Kursywa"/>
          <w:b/>
          <w:bCs/>
          <w:color w:val="000000"/>
        </w:rPr>
        <w:t>Kopernicy.</w:t>
      </w:r>
    </w:p>
    <w:p w:rsidR="00A31964" w:rsidRDefault="00A31964">
      <w:pPr>
        <w:pStyle w:val="Teksttreci21"/>
        <w:shd w:val="clear" w:color="auto" w:fill="auto"/>
        <w:spacing w:before="0" w:after="0" w:line="318" w:lineRule="exact"/>
        <w:ind w:firstLine="420"/>
      </w:pPr>
      <w:r>
        <w:rPr>
          <w:rStyle w:val="Teksttreci2"/>
          <w:b/>
          <w:bCs/>
          <w:color w:val="000000"/>
        </w:rPr>
        <w:t>Wielu moich dowodów mgr E. Mośko nie zrozumiał, bo nie myślę, żeby nie chciał zrozumieć.</w:t>
      </w:r>
    </w:p>
    <w:p w:rsidR="00A31964" w:rsidRDefault="00A31964">
      <w:pPr>
        <w:pStyle w:val="Teksttreci21"/>
        <w:shd w:val="clear" w:color="auto" w:fill="auto"/>
        <w:spacing w:before="0" w:after="0"/>
        <w:ind w:firstLine="420"/>
      </w:pPr>
      <w:r>
        <w:rPr>
          <w:rStyle w:val="Teksttreci2"/>
          <w:b/>
          <w:bCs/>
          <w:color w:val="000000"/>
        </w:rPr>
        <w:t xml:space="preserve">Oto na samym wstępie jest drugi, pouczający ekskurs o tym, że nomina </w:t>
      </w:r>
      <w:r w:rsidRPr="00446CC8">
        <w:rPr>
          <w:rStyle w:val="Teksttreci2Kursywa"/>
          <w:b/>
          <w:bCs/>
          <w:color w:val="000000"/>
          <w:lang w:eastAsia="en-US"/>
        </w:rPr>
        <w:t>propria</w:t>
      </w:r>
      <w:r w:rsidRPr="00446CC8">
        <w:rPr>
          <w:rStyle w:val="Teksttreci2"/>
          <w:b/>
          <w:bCs/>
          <w:color w:val="000000"/>
          <w:lang w:eastAsia="en-US"/>
        </w:rPr>
        <w:t xml:space="preserve"> </w:t>
      </w:r>
      <w:r>
        <w:rPr>
          <w:rStyle w:val="Teksttreci2"/>
          <w:b/>
          <w:bCs/>
          <w:color w:val="000000"/>
        </w:rPr>
        <w:t>winny być analizowane metodą filologiczno-lingwistyczną, a do</w:t>
      </w:r>
      <w:r>
        <w:rPr>
          <w:rStyle w:val="Teksttreci2"/>
          <w:b/>
          <w:bCs/>
          <w:color w:val="000000"/>
        </w:rPr>
        <w:softHyphen/>
        <w:t>piero potem pozajęzykową. Po co czytelnika wprowadzać w błąd, szerząc niesłuszny pogląd, jako by autor artykułu „Toponomastyka a geologia” był odmiennego zdania. Przecież chodziło mi o zwrócenie uwagi, obok de</w:t>
      </w:r>
      <w:r>
        <w:rPr>
          <w:rStyle w:val="Teksttreci2"/>
          <w:b/>
          <w:bCs/>
          <w:color w:val="000000"/>
        </w:rPr>
        <w:softHyphen/>
        <w:t xml:space="preserve">cydujących argumentów lingwistycznych (typowość struktury służebnej w epoce feudalnej) i filologicznych ( analiza substytucyjna zapisów </w:t>
      </w:r>
      <w:r>
        <w:rPr>
          <w:rStyle w:val="Teksttreci2Kursywa"/>
          <w:b/>
          <w:bCs/>
          <w:color w:val="000000"/>
        </w:rPr>
        <w:t>Cop</w:t>
      </w:r>
      <w:r>
        <w:rPr>
          <w:rStyle w:val="Teksttreci2Kursywa"/>
          <w:b/>
          <w:bCs/>
          <w:color w:val="000000"/>
        </w:rPr>
        <w:softHyphen/>
        <w:t>rnih, Copirnik),</w:t>
      </w:r>
      <w:r>
        <w:rPr>
          <w:rStyle w:val="Teksttreci2"/>
          <w:b/>
          <w:bCs/>
          <w:color w:val="000000"/>
        </w:rPr>
        <w:t xml:space="preserve"> na </w:t>
      </w:r>
      <w:r>
        <w:rPr>
          <w:rStyle w:val="Teksttreci2Odstpy3pt"/>
          <w:b/>
          <w:bCs/>
          <w:color w:val="000000"/>
        </w:rPr>
        <w:t>realia terenowe,</w:t>
      </w:r>
      <w:r>
        <w:rPr>
          <w:rStyle w:val="Teksttreci2"/>
          <w:b/>
          <w:bCs/>
          <w:color w:val="000000"/>
        </w:rPr>
        <w:t xml:space="preserve"> w tym wypadku geologiczne, które są w odróżnieniu od toponomastyki szwedzkiej w slawistyce pomi</w:t>
      </w:r>
      <w:r>
        <w:rPr>
          <w:rStyle w:val="Teksttreci2"/>
          <w:b/>
          <w:bCs/>
          <w:color w:val="000000"/>
        </w:rPr>
        <w:softHyphen/>
        <w:t>jane. Gabinetowa toponomastyka musi być uzupełniona eksploracją — w szerokim tego słowa znaczeniu — terenową, historyczno-osadniczą. Co do hierarchii kryteriów językoznawczych i innych wypowiadałem się</w:t>
      </w:r>
      <w:r>
        <w:rPr>
          <w:rStyle w:val="Teksttreci2"/>
          <w:b/>
          <w:bCs/>
          <w:color w:val="000000"/>
          <w:vertAlign w:val="superscript"/>
        </w:rPr>
        <w:footnoteReference w:id="11"/>
      </w:r>
      <w:r>
        <w:rPr>
          <w:rStyle w:val="Teksttreci2"/>
          <w:b/>
          <w:bCs/>
          <w:color w:val="000000"/>
          <w:vertAlign w:val="superscript"/>
        </w:rPr>
        <w:t xml:space="preserve"> </w:t>
      </w:r>
      <w:r>
        <w:rPr>
          <w:rStyle w:val="Teksttreci2"/>
          <w:b/>
          <w:bCs/>
          <w:color w:val="000000"/>
        </w:rPr>
        <w:t>niejednokrotnie, ale bynajmniej nie w sensie narzucanym mi przez E. Mośkę.</w:t>
      </w:r>
    </w:p>
    <w:p w:rsidR="00A31964" w:rsidRDefault="00A31964">
      <w:pPr>
        <w:pStyle w:val="Teksttreci21"/>
        <w:shd w:val="clear" w:color="auto" w:fill="auto"/>
        <w:spacing w:before="0" w:after="0"/>
        <w:ind w:firstLine="420"/>
        <w:sectPr w:rsidR="00A31964">
          <w:headerReference w:type="even" r:id="rId21"/>
          <w:headerReference w:type="default" r:id="rId22"/>
          <w:pgSz w:w="11900" w:h="16840"/>
          <w:pgMar w:top="1307" w:right="1691" w:bottom="1078" w:left="1179" w:header="0" w:footer="3" w:gutter="0"/>
          <w:pgNumType w:start="148"/>
          <w:cols w:space="708"/>
          <w:noEndnote/>
          <w:docGrid w:linePitch="360"/>
        </w:sectPr>
      </w:pPr>
      <w:r>
        <w:rPr>
          <w:rStyle w:val="Teksttreci2"/>
          <w:b/>
          <w:bCs/>
          <w:color w:val="000000"/>
        </w:rPr>
        <w:t xml:space="preserve">Z uporem nadal wyklucza on rekonstrukcję </w:t>
      </w:r>
      <w:r>
        <w:rPr>
          <w:rStyle w:val="Teksttreci2Kursywa"/>
          <w:b/>
          <w:bCs/>
          <w:color w:val="000000"/>
        </w:rPr>
        <w:t>Koperniki,</w:t>
      </w:r>
      <w:r>
        <w:rPr>
          <w:rStyle w:val="Teksttreci2"/>
          <w:b/>
          <w:bCs/>
          <w:color w:val="000000"/>
        </w:rPr>
        <w:t xml:space="preserve"> negując bez</w:t>
      </w:r>
      <w:r>
        <w:rPr>
          <w:rStyle w:val="Teksttreci2"/>
          <w:b/>
          <w:bCs/>
          <w:color w:val="000000"/>
        </w:rPr>
        <w:softHyphen/>
        <w:t>podstawnie— pomimo dostarczonych przeze mnie faktów nazewniczych</w:t>
      </w:r>
    </w:p>
    <w:p w:rsidR="00A31964" w:rsidRDefault="00A31964">
      <w:pPr>
        <w:pStyle w:val="Teksttreci21"/>
        <w:shd w:val="clear" w:color="auto" w:fill="auto"/>
        <w:spacing w:before="0" w:after="0"/>
        <w:ind w:right="180" w:firstLine="0"/>
      </w:pPr>
      <w:r>
        <w:rPr>
          <w:rStyle w:val="Teksttreci2"/>
          <w:b/>
          <w:bCs/>
          <w:color w:val="000000"/>
        </w:rPr>
        <w:lastRenderedPageBreak/>
        <w:t>(.</w:t>
      </w:r>
      <w:r>
        <w:rPr>
          <w:rStyle w:val="Teksttreci2Kursywa"/>
          <w:b/>
          <w:bCs/>
          <w:color w:val="000000"/>
          <w:lang w:val="de-DE" w:eastAsia="de-DE"/>
        </w:rPr>
        <w:t>Kupferhammer</w:t>
      </w:r>
      <w:r>
        <w:rPr>
          <w:rStyle w:val="Teksttreci2"/>
          <w:b/>
          <w:bCs/>
          <w:color w:val="000000"/>
          <w:lang w:val="de-DE" w:eastAsia="de-DE"/>
        </w:rPr>
        <w:t xml:space="preserve"> = </w:t>
      </w:r>
      <w:r>
        <w:rPr>
          <w:rStyle w:val="Teksttreci2"/>
          <w:b/>
          <w:bCs/>
          <w:color w:val="000000"/>
        </w:rPr>
        <w:t xml:space="preserve">Miednica, pow. kłodzki; </w:t>
      </w:r>
      <w:r>
        <w:rPr>
          <w:rStyle w:val="Teksttreci2Kursywa"/>
          <w:b/>
          <w:bCs/>
          <w:color w:val="000000"/>
          <w:lang w:val="de-DE" w:eastAsia="de-DE"/>
        </w:rPr>
        <w:t>Kupferhübel</w:t>
      </w:r>
      <w:r>
        <w:rPr>
          <w:rStyle w:val="Teksttreci2"/>
          <w:b/>
          <w:bCs/>
          <w:color w:val="000000"/>
          <w:lang w:val="de-DE" w:eastAsia="de-DE"/>
        </w:rPr>
        <w:t xml:space="preserve"> </w:t>
      </w:r>
      <w:r>
        <w:rPr>
          <w:rStyle w:val="Teksttreci2"/>
          <w:b/>
          <w:bCs/>
          <w:color w:val="000000"/>
        </w:rPr>
        <w:t xml:space="preserve">= Miedziak, ibid. *Koperniki (dziś Przygórze, niem. </w:t>
      </w:r>
      <w:r>
        <w:rPr>
          <w:rStyle w:val="Teksttreci2"/>
          <w:b/>
          <w:bCs/>
          <w:color w:val="000000"/>
          <w:lang w:val="de-DE" w:eastAsia="de-DE"/>
        </w:rPr>
        <w:t xml:space="preserve">Köpprich), </w:t>
      </w:r>
      <w:r>
        <w:rPr>
          <w:rStyle w:val="Teksttreci2"/>
          <w:b/>
          <w:bCs/>
          <w:color w:val="000000"/>
        </w:rPr>
        <w:t xml:space="preserve">ibid.; </w:t>
      </w:r>
      <w:r>
        <w:rPr>
          <w:rStyle w:val="Teksttreci2Kursywa"/>
          <w:b/>
          <w:bCs/>
          <w:color w:val="000000"/>
          <w:lang w:val="de-DE" w:eastAsia="de-DE"/>
        </w:rPr>
        <w:t>Kupferhammer</w:t>
      </w:r>
      <w:r>
        <w:rPr>
          <w:rStyle w:val="Teksttreci2"/>
          <w:b/>
          <w:bCs/>
          <w:color w:val="000000"/>
          <w:lang w:val="de-DE" w:eastAsia="de-DE"/>
        </w:rPr>
        <w:t xml:space="preserve"> </w:t>
      </w:r>
      <w:r>
        <w:rPr>
          <w:rStyle w:val="Teksttreci2"/>
          <w:b/>
          <w:bCs/>
          <w:color w:val="000000"/>
        </w:rPr>
        <w:t>= Miedniki, pow. nyski) oraz geologicznych — występowanie rud miedzi w pasie przysudeckim. Ma się rozumieć, że zresztą wbrew jego twierdze</w:t>
      </w:r>
      <w:r>
        <w:rPr>
          <w:rStyle w:val="Teksttreci2"/>
          <w:b/>
          <w:bCs/>
          <w:color w:val="000000"/>
        </w:rPr>
        <w:softHyphen/>
        <w:t xml:space="preserve">niom rzemiosło mogło czerpać surowiec z okolic dalszych. Liczne </w:t>
      </w:r>
      <w:r>
        <w:rPr>
          <w:rStyle w:val="Teksttreci2Kursywa"/>
          <w:b/>
          <w:bCs/>
          <w:color w:val="000000"/>
        </w:rPr>
        <w:t xml:space="preserve">Złotniki </w:t>
      </w:r>
      <w:r>
        <w:rPr>
          <w:rStyle w:val="Teksttreci2"/>
          <w:b/>
          <w:bCs/>
          <w:color w:val="000000"/>
        </w:rPr>
        <w:t xml:space="preserve">śląskie nie zawsze w najbliższym promieniu miały kopalnictwo złota. W. Roździeński w ,,Officina terraria” wymienia też rudę </w:t>
      </w:r>
      <w:r>
        <w:rPr>
          <w:rStyle w:val="Teksttreci2Kursywa"/>
          <w:b/>
          <w:bCs/>
          <w:color w:val="000000"/>
        </w:rPr>
        <w:t>opocką</w:t>
      </w:r>
      <w:r>
        <w:rPr>
          <w:rStyle w:val="Teksttreci2"/>
          <w:b/>
          <w:bCs/>
          <w:color w:val="000000"/>
        </w:rPr>
        <w:t xml:space="preserve"> z </w:t>
      </w:r>
      <w:r>
        <w:rPr>
          <w:rStyle w:val="Teksttreci2Kursywa"/>
          <w:b/>
          <w:bCs/>
          <w:color w:val="000000"/>
        </w:rPr>
        <w:t xml:space="preserve">Opoczna </w:t>
      </w:r>
      <w:r>
        <w:rPr>
          <w:rStyle w:val="Teksttreci2"/>
          <w:b/>
          <w:bCs/>
          <w:color w:val="000000"/>
        </w:rPr>
        <w:t>(woj. kieleckie) na Śląsku sprowadzaną.</w:t>
      </w:r>
    </w:p>
    <w:p w:rsidR="00A31964" w:rsidRDefault="00A31964">
      <w:pPr>
        <w:pStyle w:val="Teksttreci21"/>
        <w:shd w:val="clear" w:color="auto" w:fill="auto"/>
        <w:spacing w:before="0" w:after="0"/>
        <w:ind w:right="180" w:firstLine="440"/>
      </w:pPr>
      <w:r>
        <w:rPr>
          <w:rStyle w:val="Teksttreci2"/>
          <w:b/>
          <w:bCs/>
          <w:color w:val="000000"/>
        </w:rPr>
        <w:t xml:space="preserve">Postulat ortodoksyjny jego w tym względzie jest następujący: „Wieś </w:t>
      </w:r>
      <w:r>
        <w:rPr>
          <w:rStyle w:val="Teksttreci2Kursywa"/>
          <w:b/>
          <w:bCs/>
          <w:color w:val="000000"/>
        </w:rPr>
        <w:t>Koprnik</w:t>
      </w:r>
      <w:r>
        <w:rPr>
          <w:rStyle w:val="Teksttreci2"/>
          <w:b/>
          <w:bCs/>
          <w:color w:val="000000"/>
        </w:rPr>
        <w:t xml:space="preserve"> (!) źródła historyczne znają już od 1272 r. i gdyby istniało tam górnictwo i obróbka kruszczów, nie mogłoby się to ukryć” (s. 314).</w:t>
      </w:r>
    </w:p>
    <w:p w:rsidR="00A31964" w:rsidRDefault="00A31964">
      <w:pPr>
        <w:pStyle w:val="Teksttreci21"/>
        <w:shd w:val="clear" w:color="auto" w:fill="auto"/>
        <w:spacing w:before="0" w:after="0"/>
        <w:ind w:right="180" w:firstLine="440"/>
      </w:pPr>
      <w:r>
        <w:rPr>
          <w:rStyle w:val="Teksttreci2"/>
          <w:b/>
          <w:bCs/>
          <w:color w:val="000000"/>
        </w:rPr>
        <w:t xml:space="preserve">W ten sposób postępując nie wolno byłoby z faktów lingwistycznych wnioskować o desygnacie. Gdybyśmy nawet nie mieli danych źródłowych rzeczowych co do dawnego wyrobu </w:t>
      </w:r>
      <w:r>
        <w:rPr>
          <w:rStyle w:val="Teksttreci2Kursywa"/>
          <w:b/>
          <w:bCs/>
          <w:color w:val="000000"/>
        </w:rPr>
        <w:t>miednic</w:t>
      </w:r>
      <w:r>
        <w:rPr>
          <w:rStyle w:val="Teksttreci2"/>
          <w:b/>
          <w:bCs/>
          <w:color w:val="000000"/>
        </w:rPr>
        <w:t xml:space="preserve">, to czy nie wystarczy analiza lingwistyczna </w:t>
      </w:r>
      <w:r>
        <w:rPr>
          <w:rStyle w:val="Teksttreci2Kursywa"/>
          <w:b/>
          <w:bCs/>
          <w:color w:val="000000"/>
        </w:rPr>
        <w:t>miednica : miedź</w:t>
      </w:r>
      <w:r>
        <w:rPr>
          <w:rStyle w:val="Teksttreci2"/>
          <w:b/>
          <w:bCs/>
          <w:color w:val="000000"/>
        </w:rPr>
        <w:t>, aby wyciągnąć odpowiedni wniosek co do pierwotnej produkcji?</w:t>
      </w:r>
    </w:p>
    <w:p w:rsidR="00A31964" w:rsidRDefault="00A31964">
      <w:pPr>
        <w:pStyle w:val="Teksttreci21"/>
        <w:shd w:val="clear" w:color="auto" w:fill="auto"/>
        <w:spacing w:before="0" w:after="0"/>
        <w:ind w:right="180" w:firstLine="440"/>
      </w:pPr>
      <w:r>
        <w:rPr>
          <w:rStyle w:val="Teksttreci2"/>
          <w:b/>
          <w:bCs/>
          <w:color w:val="000000"/>
        </w:rPr>
        <w:t>Przecież na tym polegają kompleksowe, rekonstrukcyjne badania, któ</w:t>
      </w:r>
      <w:r>
        <w:rPr>
          <w:rStyle w:val="Teksttreci2"/>
          <w:b/>
          <w:bCs/>
          <w:color w:val="000000"/>
        </w:rPr>
        <w:softHyphen/>
        <w:t>re umożliwiają unowocześnienie wiedzy. Z pewnością historycy kopalnict</w:t>
      </w:r>
      <w:r>
        <w:rPr>
          <w:rStyle w:val="Teksttreci2"/>
          <w:b/>
          <w:bCs/>
          <w:color w:val="000000"/>
        </w:rPr>
        <w:softHyphen/>
        <w:t>wa i hutnictwa oczekują od toponomastów, aby umiejętnie i wszechstron</w:t>
      </w:r>
      <w:r>
        <w:rPr>
          <w:rStyle w:val="Teksttreci2"/>
          <w:b/>
          <w:bCs/>
          <w:color w:val="000000"/>
        </w:rPr>
        <w:softHyphen/>
        <w:t>nie zbadali pierwotny zasięg „rzemiosła” kuźniczego i górniczego.</w:t>
      </w:r>
    </w:p>
    <w:p w:rsidR="00A31964" w:rsidRDefault="00A31964">
      <w:pPr>
        <w:pStyle w:val="Teksttreci21"/>
        <w:shd w:val="clear" w:color="auto" w:fill="auto"/>
        <w:spacing w:before="0" w:after="0"/>
        <w:ind w:firstLine="440"/>
      </w:pPr>
      <w:r>
        <w:rPr>
          <w:rStyle w:val="Teksttreci2"/>
          <w:b/>
          <w:bCs/>
          <w:color w:val="000000"/>
        </w:rPr>
        <w:t>W przeciwnym razie będzie się powtarzać nie wystarczające ujęcia</w:t>
      </w:r>
    </w:p>
    <w:p w:rsidR="00A31964" w:rsidRDefault="00A31964">
      <w:pPr>
        <w:pStyle w:val="Teksttreci21"/>
        <w:shd w:val="clear" w:color="auto" w:fill="auto"/>
        <w:tabs>
          <w:tab w:val="left" w:pos="354"/>
        </w:tabs>
        <w:spacing w:before="0" w:after="0"/>
        <w:ind w:right="180" w:firstLine="0"/>
      </w:pPr>
      <w:r>
        <w:rPr>
          <w:rStyle w:val="Teksttreci2"/>
          <w:b/>
          <w:bCs/>
          <w:color w:val="000000"/>
        </w:rPr>
        <w:t>J.</w:t>
      </w:r>
      <w:r>
        <w:rPr>
          <w:rStyle w:val="Teksttreci2"/>
          <w:b/>
          <w:bCs/>
          <w:color w:val="000000"/>
        </w:rPr>
        <w:tab/>
        <w:t>Piernikarczyka</w:t>
      </w:r>
      <w:r>
        <w:rPr>
          <w:rStyle w:val="Teksttreci2"/>
          <w:b/>
          <w:bCs/>
          <w:color w:val="000000"/>
          <w:vertAlign w:val="superscript"/>
        </w:rPr>
        <w:footnoteReference w:id="12"/>
      </w:r>
      <w:r>
        <w:rPr>
          <w:rStyle w:val="Teksttreci2"/>
          <w:b/>
          <w:bCs/>
          <w:color w:val="000000"/>
        </w:rPr>
        <w:t xml:space="preserve"> i innych. Na ten właśnie dodatkowy aspekt badań nazewniczych językoznawczych i innych zwracałem uwagę w moim arty</w:t>
      </w:r>
      <w:r>
        <w:rPr>
          <w:rStyle w:val="Teksttreci2"/>
          <w:b/>
          <w:bCs/>
          <w:color w:val="000000"/>
        </w:rPr>
        <w:softHyphen/>
        <w:t>kuliku, zatytułowanym „Toponomastyka a geologia”.</w:t>
      </w:r>
    </w:p>
    <w:p w:rsidR="00A31964" w:rsidRDefault="00A31964">
      <w:pPr>
        <w:pStyle w:val="Teksttreci21"/>
        <w:shd w:val="clear" w:color="auto" w:fill="auto"/>
        <w:spacing w:before="0" w:after="0"/>
        <w:ind w:right="180" w:firstLine="440"/>
      </w:pPr>
      <w:r>
        <w:rPr>
          <w:rStyle w:val="Teksttreci2"/>
          <w:b/>
          <w:bCs/>
          <w:color w:val="000000"/>
        </w:rPr>
        <w:t xml:space="preserve">W mojej filologicznej oraz lingwistycznej analizie zapisów: </w:t>
      </w:r>
      <w:r>
        <w:rPr>
          <w:rStyle w:val="Teksttreci2Kursywa"/>
          <w:b/>
          <w:bCs/>
          <w:color w:val="000000"/>
        </w:rPr>
        <w:t>Coprnih, Copirnik, Copernik</w:t>
      </w:r>
      <w:r>
        <w:rPr>
          <w:rStyle w:val="Teksttreci2"/>
          <w:b/>
          <w:bCs/>
          <w:color w:val="000000"/>
        </w:rPr>
        <w:t xml:space="preserve"> dostrzegł on „akrobatyczną pomysłowość”, gdyż zre</w:t>
      </w:r>
      <w:r>
        <w:rPr>
          <w:rStyle w:val="Teksttreci2"/>
          <w:b/>
          <w:bCs/>
          <w:color w:val="000000"/>
        </w:rPr>
        <w:softHyphen/>
        <w:t xml:space="preserve">konstruowałem je oraz inni moi poprzednicy jako </w:t>
      </w:r>
      <w:r>
        <w:rPr>
          <w:rStyle w:val="Teksttreci2Kursywa"/>
          <w:b/>
          <w:bCs/>
          <w:color w:val="000000"/>
        </w:rPr>
        <w:t>Koperniki.</w:t>
      </w:r>
      <w:r>
        <w:rPr>
          <w:rStyle w:val="Teksttreci2"/>
          <w:b/>
          <w:bCs/>
          <w:color w:val="000000"/>
        </w:rPr>
        <w:t xml:space="preserve"> Czy „akro</w:t>
      </w:r>
      <w:r>
        <w:rPr>
          <w:rStyle w:val="Teksttreci2"/>
          <w:b/>
          <w:bCs/>
          <w:color w:val="000000"/>
        </w:rPr>
        <w:softHyphen/>
        <w:t>batyczną pomysłowość” wykazuje się również przy jednoznacznych rekon</w:t>
      </w:r>
      <w:r>
        <w:rPr>
          <w:rStyle w:val="Teksttreci2"/>
          <w:b/>
          <w:bCs/>
          <w:color w:val="000000"/>
        </w:rPr>
        <w:softHyphen/>
        <w:t xml:space="preserve">strukcjach: </w:t>
      </w:r>
      <w:r>
        <w:rPr>
          <w:rStyle w:val="Teksttreci2Kursywa"/>
          <w:b/>
          <w:bCs/>
          <w:color w:val="000000"/>
        </w:rPr>
        <w:t>Bobrownyk</w:t>
      </w:r>
      <w:r>
        <w:rPr>
          <w:rStyle w:val="Teksttreci2"/>
          <w:b/>
          <w:bCs/>
          <w:color w:val="000000"/>
        </w:rPr>
        <w:t xml:space="preserve"> 1277 r. = Bobrowniki, </w:t>
      </w:r>
      <w:r>
        <w:rPr>
          <w:rStyle w:val="Teksttreci2Kursywa"/>
          <w:b/>
          <w:bCs/>
          <w:color w:val="000000"/>
        </w:rPr>
        <w:t>Mechnick</w:t>
      </w:r>
      <w:r>
        <w:rPr>
          <w:rStyle w:val="Teksttreci2"/>
          <w:b/>
          <w:bCs/>
          <w:color w:val="000000"/>
        </w:rPr>
        <w:t xml:space="preserve"> 1260 r. = Miecz</w:t>
      </w:r>
      <w:r>
        <w:rPr>
          <w:rStyle w:val="Teksttreci2"/>
          <w:b/>
          <w:bCs/>
          <w:color w:val="000000"/>
        </w:rPr>
        <w:softHyphen/>
        <w:t xml:space="preserve">niki, </w:t>
      </w:r>
      <w:r>
        <w:rPr>
          <w:rStyle w:val="Teksttreci2Kursywa"/>
          <w:b/>
          <w:bCs/>
          <w:color w:val="000000"/>
        </w:rPr>
        <w:t>Niewodnik</w:t>
      </w:r>
      <w:r>
        <w:rPr>
          <w:rStyle w:val="Teksttreci2"/>
          <w:b/>
          <w:bCs/>
          <w:color w:val="000000"/>
        </w:rPr>
        <w:t xml:space="preserve"> 1307 r. = Niewodniki, </w:t>
      </w:r>
      <w:r>
        <w:rPr>
          <w:rStyle w:val="Teksttreci2Kursywa"/>
          <w:b/>
          <w:bCs/>
          <w:color w:val="000000"/>
        </w:rPr>
        <w:t>Schwentnig</w:t>
      </w:r>
      <w:r>
        <w:rPr>
          <w:rStyle w:val="Teksttreci2"/>
          <w:b/>
          <w:bCs/>
          <w:color w:val="000000"/>
        </w:rPr>
        <w:t xml:space="preserve"> 1309 r. = Świątniki, </w:t>
      </w:r>
      <w:r>
        <w:rPr>
          <w:rStyle w:val="Teksttreci2Kursywa"/>
          <w:b/>
          <w:bCs/>
          <w:color w:val="000000"/>
        </w:rPr>
        <w:t>Sirtnic</w:t>
      </w:r>
      <w:r>
        <w:rPr>
          <w:rStyle w:val="Teksttreci2"/>
          <w:b/>
          <w:bCs/>
          <w:color w:val="000000"/>
        </w:rPr>
        <w:t xml:space="preserve"> 1257 r. = Żerdniki, </w:t>
      </w:r>
      <w:r>
        <w:rPr>
          <w:rStyle w:val="Teksttreci2Kursywa"/>
          <w:b/>
          <w:bCs/>
          <w:color w:val="000000"/>
        </w:rPr>
        <w:t>Lagewnig</w:t>
      </w:r>
      <w:r>
        <w:rPr>
          <w:rStyle w:val="Teksttreci2"/>
          <w:b/>
          <w:bCs/>
          <w:color w:val="000000"/>
        </w:rPr>
        <w:t xml:space="preserve"> 1311 r. = Łagiewniki, </w:t>
      </w:r>
      <w:r>
        <w:rPr>
          <w:rStyle w:val="Teksttreci2Kursywa"/>
          <w:b/>
          <w:bCs/>
          <w:color w:val="000000"/>
        </w:rPr>
        <w:t xml:space="preserve">Czolnik </w:t>
      </w:r>
      <w:r>
        <w:rPr>
          <w:rStyle w:val="Teksttreci2"/>
          <w:b/>
          <w:bCs/>
          <w:color w:val="000000"/>
        </w:rPr>
        <w:t>1208 r. = Solniki.</w:t>
      </w:r>
    </w:p>
    <w:p w:rsidR="00A31964" w:rsidRDefault="00A31964">
      <w:pPr>
        <w:pStyle w:val="Teksttreci21"/>
        <w:shd w:val="clear" w:color="auto" w:fill="auto"/>
        <w:spacing w:before="0" w:after="0"/>
        <w:ind w:right="180" w:firstLine="440"/>
      </w:pPr>
      <w:r>
        <w:rPr>
          <w:rStyle w:val="Teksttreci2"/>
          <w:b/>
          <w:bCs/>
          <w:color w:val="000000"/>
        </w:rPr>
        <w:t>Powyższe ustalenia są owocem wieloletniej żmudnej pracy wielu członków „Komisji Ustalania Nazw Miejscowości przy URM”, których przecież trudno posądzić o „akrobatyczną pomysłowość”, pozbawioną re</w:t>
      </w:r>
      <w:r>
        <w:rPr>
          <w:rStyle w:val="Teksttreci2"/>
          <w:b/>
          <w:bCs/>
          <w:color w:val="000000"/>
        </w:rPr>
        <w:softHyphen/>
        <w:t>alnych lingwistycznych i filologicznych podstaw.</w:t>
      </w:r>
    </w:p>
    <w:p w:rsidR="00A31964" w:rsidRDefault="00A31964">
      <w:pPr>
        <w:pStyle w:val="Teksttreci21"/>
        <w:shd w:val="clear" w:color="auto" w:fill="auto"/>
        <w:spacing w:before="0" w:after="0"/>
        <w:ind w:right="180" w:firstLine="440"/>
      </w:pPr>
      <w:r>
        <w:rPr>
          <w:rStyle w:val="Teksttreci2"/>
          <w:b/>
          <w:bCs/>
          <w:color w:val="000000"/>
        </w:rPr>
        <w:t xml:space="preserve">„Akrobatyczną dowolność” — wykazał oponent, gdyż: 1. bezkrytycznie za wydawcą niemieckim zidentyfikował zapisy </w:t>
      </w:r>
      <w:r>
        <w:rPr>
          <w:rStyle w:val="Teksttreci2Kursywa"/>
          <w:b/>
          <w:bCs/>
          <w:color w:val="000000"/>
        </w:rPr>
        <w:t>Copirnik</w:t>
      </w:r>
      <w:r>
        <w:rPr>
          <w:rStyle w:val="Teksttreci2"/>
          <w:b/>
          <w:bCs/>
          <w:color w:val="000000"/>
        </w:rPr>
        <w:t xml:space="preserve"> 1284 r. — </w:t>
      </w:r>
      <w:r>
        <w:rPr>
          <w:rStyle w:val="Teksttreci2Kursywa"/>
          <w:b/>
          <w:bCs/>
          <w:color w:val="000000"/>
        </w:rPr>
        <w:t>Copriwniza</w:t>
      </w:r>
      <w:r>
        <w:rPr>
          <w:rStyle w:val="Teksttreci2"/>
          <w:b/>
          <w:bCs/>
          <w:color w:val="000000"/>
        </w:rPr>
        <w:t xml:space="preserve"> 1285 r., 1291 r.; 2. z powyższego </w:t>
      </w:r>
      <w:r>
        <w:rPr>
          <w:rStyle w:val="Teksttreci2Odstpy3pt"/>
          <w:b/>
          <w:bCs/>
          <w:color w:val="000000"/>
        </w:rPr>
        <w:t>własnego</w:t>
      </w:r>
      <w:r>
        <w:rPr>
          <w:rStyle w:val="Teksttreci2"/>
          <w:b/>
          <w:bCs/>
          <w:color w:val="000000"/>
        </w:rPr>
        <w:t xml:space="preserve"> zrównania różnych toponimów ukuł zarzut w stosunku do mnie, że mogłem w </w:t>
      </w:r>
      <w:r>
        <w:rPr>
          <w:rStyle w:val="Teksttreci2Kursywa"/>
          <w:b/>
          <w:bCs/>
          <w:color w:val="000000"/>
        </w:rPr>
        <w:t xml:space="preserve">Copriwniza = </w:t>
      </w:r>
      <w:r>
        <w:rPr>
          <w:rStyle w:val="Teksttreci2"/>
          <w:b/>
          <w:bCs/>
          <w:color w:val="000000"/>
        </w:rPr>
        <w:t xml:space="preserve">Koprzywnica </w:t>
      </w:r>
      <w:r>
        <w:rPr>
          <w:rStyle w:val="Teksttreci2Kursywa"/>
          <w:b/>
          <w:bCs/>
          <w:color w:val="000000"/>
        </w:rPr>
        <w:t>:koprzywa</w:t>
      </w:r>
      <w:r>
        <w:rPr>
          <w:rStyle w:val="Teksttreci2"/>
          <w:b/>
          <w:bCs/>
          <w:color w:val="000000"/>
        </w:rPr>
        <w:t xml:space="preserve"> «pokrzywa» dostrzec </w:t>
      </w:r>
      <w:r>
        <w:rPr>
          <w:rStyle w:val="Teksttreci2Kursywa"/>
          <w:b/>
          <w:bCs/>
          <w:color w:val="000000"/>
        </w:rPr>
        <w:t>Koperniki</w:t>
      </w:r>
      <w:r>
        <w:rPr>
          <w:rStyle w:val="Teksttreci2"/>
          <w:b/>
          <w:bCs/>
          <w:color w:val="000000"/>
        </w:rPr>
        <w:t xml:space="preserve"> : </w:t>
      </w:r>
      <w:r>
        <w:rPr>
          <w:rStyle w:val="Teksttreci2Kursywa"/>
          <w:b/>
          <w:bCs/>
          <w:color w:val="000000"/>
        </w:rPr>
        <w:t>koper</w:t>
      </w:r>
      <w:r>
        <w:rPr>
          <w:rStyle w:val="Teksttreci2"/>
          <w:b/>
          <w:bCs/>
          <w:color w:val="000000"/>
        </w:rPr>
        <w:t xml:space="preserve"> «miedź»!</w:t>
      </w:r>
    </w:p>
    <w:p w:rsidR="00A31964" w:rsidRDefault="00A31964">
      <w:pPr>
        <w:pStyle w:val="Teksttreci21"/>
        <w:shd w:val="clear" w:color="auto" w:fill="auto"/>
        <w:spacing w:before="0" w:after="0"/>
        <w:ind w:firstLine="440"/>
      </w:pPr>
      <w:r>
        <w:rPr>
          <w:rStyle w:val="Teksttreci2"/>
          <w:b/>
          <w:bCs/>
          <w:color w:val="000000"/>
        </w:rPr>
        <w:t>Wiadomo, jak trudna i skomplikowana jest identyfikacja zapisów pra</w:t>
      </w:r>
      <w:r>
        <w:rPr>
          <w:rStyle w:val="Teksttreci2"/>
          <w:b/>
          <w:bCs/>
          <w:color w:val="000000"/>
        </w:rPr>
        <w:softHyphen/>
        <w:t>wie identycznych, a tym bardziej różnych. Historycy, wydawcy dokumen</w:t>
      </w:r>
      <w:r>
        <w:rPr>
          <w:rStyle w:val="Teksttreci2"/>
          <w:b/>
          <w:bCs/>
          <w:color w:val="000000"/>
        </w:rPr>
        <w:softHyphen/>
        <w:t xml:space="preserve">tów kierują się kryteriami geograficznymi i innymi natomiast toponomasta winien polegać na </w:t>
      </w:r>
      <w:r>
        <w:rPr>
          <w:rStyle w:val="Teksttreci2"/>
          <w:b/>
          <w:bCs/>
          <w:color w:val="000000"/>
        </w:rPr>
        <w:lastRenderedPageBreak/>
        <w:t>kryteriach językowych, nie negując geograficznych i innych. Były wahania co do typu nazw: patronimiczne — posesywne, patronimiczne — rodowe itp. Zależało to również od produktywnch struk</w:t>
      </w:r>
      <w:r>
        <w:rPr>
          <w:rStyle w:val="Teksttreci2"/>
          <w:b/>
          <w:bCs/>
          <w:color w:val="000000"/>
        </w:rPr>
        <w:softHyphen/>
        <w:t xml:space="preserve">tur nazewniczych danego regionu. Pod żadne z dotychczas znanych wahań co do struktur nazewniczych nie można podciągnąć </w:t>
      </w:r>
      <w:r>
        <w:rPr>
          <w:rStyle w:val="Teksttreci2Kursywa"/>
          <w:b/>
          <w:bCs/>
          <w:color w:val="000000"/>
        </w:rPr>
        <w:t>Kopernik</w:t>
      </w:r>
      <w:r>
        <w:rPr>
          <w:rStyle w:val="Teksttreci2"/>
          <w:b/>
          <w:bCs/>
          <w:color w:val="000000"/>
        </w:rPr>
        <w:t xml:space="preserve"> a. </w:t>
      </w:r>
      <w:r>
        <w:rPr>
          <w:rStyle w:val="Teksttreci2Kursywa"/>
          <w:b/>
          <w:bCs/>
          <w:color w:val="000000"/>
        </w:rPr>
        <w:t>Koper- niki</w:t>
      </w:r>
      <w:r>
        <w:rPr>
          <w:rStyle w:val="Teksttreci2"/>
          <w:b/>
          <w:bCs/>
          <w:color w:val="000000"/>
        </w:rPr>
        <w:t xml:space="preserve"> — </w:t>
      </w:r>
      <w:r>
        <w:rPr>
          <w:rStyle w:val="Teksttreci2Kursywa"/>
          <w:b/>
          <w:bCs/>
          <w:color w:val="000000"/>
        </w:rPr>
        <w:t>Koprzywnica.</w:t>
      </w:r>
      <w:r>
        <w:rPr>
          <w:rStyle w:val="Teksttreci2"/>
          <w:b/>
          <w:bCs/>
          <w:color w:val="000000"/>
        </w:rPr>
        <w:t xml:space="preserve"> Raczej </w:t>
      </w:r>
      <w:r>
        <w:rPr>
          <w:rStyle w:val="Teksttreci2Kursywa"/>
          <w:b/>
          <w:bCs/>
          <w:color w:val="000000"/>
        </w:rPr>
        <w:t>Koprzywnica,</w:t>
      </w:r>
      <w:r>
        <w:rPr>
          <w:rStyle w:val="Teksttreci2"/>
          <w:b/>
          <w:bCs/>
          <w:color w:val="000000"/>
        </w:rPr>
        <w:t xml:space="preserve"> czyli struktura — </w:t>
      </w:r>
      <w:r>
        <w:rPr>
          <w:rStyle w:val="Teksttreci2Kursywa"/>
          <w:b/>
          <w:bCs/>
          <w:color w:val="000000"/>
          <w:lang w:val="ru-RU" w:eastAsia="ru-RU"/>
        </w:rPr>
        <w:t>ьп</w:t>
      </w:r>
      <w:r>
        <w:rPr>
          <w:rStyle w:val="Teksttreci2Kursywa"/>
          <w:b/>
          <w:bCs/>
          <w:color w:val="000000"/>
          <w:lang w:val="cs-CZ" w:eastAsia="cs-CZ"/>
        </w:rPr>
        <w:t>-ica</w:t>
      </w:r>
      <w:r>
        <w:rPr>
          <w:rStyle w:val="Teksttreci2"/>
          <w:b/>
          <w:bCs/>
          <w:color w:val="000000"/>
          <w:lang w:val="cs-CZ" w:eastAsia="cs-CZ"/>
        </w:rPr>
        <w:t xml:space="preserve"> </w:t>
      </w:r>
      <w:r>
        <w:rPr>
          <w:rStyle w:val="Teksttreci2"/>
          <w:b/>
          <w:bCs/>
          <w:color w:val="000000"/>
        </w:rPr>
        <w:t xml:space="preserve">mogła alternować z </w:t>
      </w:r>
      <w:r>
        <w:rPr>
          <w:rStyle w:val="Teksttreci2Kursywa"/>
          <w:b/>
          <w:bCs/>
          <w:color w:val="000000"/>
        </w:rPr>
        <w:t>Koprzywna</w:t>
      </w:r>
      <w:r>
        <w:rPr>
          <w:rStyle w:val="Teksttreci2"/>
          <w:b/>
          <w:bCs/>
          <w:color w:val="000000"/>
        </w:rPr>
        <w:t xml:space="preserve"> a. </w:t>
      </w:r>
      <w:r>
        <w:rPr>
          <w:rStyle w:val="Teksttreci2Kursywa"/>
          <w:b/>
          <w:bCs/>
          <w:color w:val="000000"/>
        </w:rPr>
        <w:t>Koprzywno,</w:t>
      </w:r>
      <w:r>
        <w:rPr>
          <w:rStyle w:val="Teksttreci2"/>
          <w:b/>
          <w:bCs/>
          <w:color w:val="000000"/>
        </w:rPr>
        <w:t xml:space="preserve"> które potem wymieniły się na </w:t>
      </w:r>
      <w:r>
        <w:rPr>
          <w:rStyle w:val="Teksttreci2Kursywa"/>
          <w:b/>
          <w:bCs/>
          <w:color w:val="000000"/>
        </w:rPr>
        <w:t>Pokrzywna, Pokrzywnica</w:t>
      </w:r>
      <w:r>
        <w:rPr>
          <w:rStyle w:val="Teksttreci2"/>
          <w:b/>
          <w:bCs/>
          <w:color w:val="000000"/>
        </w:rPr>
        <w:t xml:space="preserve"> (por. pow. Koźle, Prudnik).</w:t>
      </w:r>
    </w:p>
    <w:p w:rsidR="00A31964" w:rsidRDefault="00A31964">
      <w:pPr>
        <w:pStyle w:val="Teksttreci21"/>
        <w:shd w:val="clear" w:color="auto" w:fill="auto"/>
        <w:spacing w:before="0" w:after="0"/>
        <w:ind w:firstLine="440"/>
      </w:pPr>
      <w:r>
        <w:rPr>
          <w:rStyle w:val="Teksttreci2"/>
          <w:b/>
          <w:bCs/>
          <w:color w:val="000000"/>
        </w:rPr>
        <w:t xml:space="preserve">Typ na </w:t>
      </w:r>
      <w:r>
        <w:rPr>
          <w:rStyle w:val="Teksttreci2Kursywa"/>
          <w:b/>
          <w:bCs/>
          <w:color w:val="000000"/>
        </w:rPr>
        <w:t>-nica</w:t>
      </w:r>
      <w:r>
        <w:rPr>
          <w:rStyle w:val="Teksttreci2"/>
          <w:b/>
          <w:bCs/>
          <w:color w:val="000000"/>
        </w:rPr>
        <w:t xml:space="preserve"> był bardzo wyrazisty (por. </w:t>
      </w:r>
      <w:r>
        <w:rPr>
          <w:rStyle w:val="Teksttreci2Kursywa"/>
          <w:b/>
          <w:bCs/>
          <w:color w:val="000000"/>
        </w:rPr>
        <w:t>Trzebnica, Leśnica, Legnica, Lipnica</w:t>
      </w:r>
      <w:r>
        <w:rPr>
          <w:rStyle w:val="Teksttreci2"/>
          <w:b/>
          <w:bCs/>
          <w:color w:val="000000"/>
        </w:rPr>
        <w:t xml:space="preserve">) i nie mógł — w odniesieniu do pierwotnego toponimu </w:t>
      </w:r>
      <w:r>
        <w:rPr>
          <w:rStyle w:val="Teksttreci2Kursywa"/>
          <w:b/>
          <w:bCs/>
          <w:color w:val="000000"/>
        </w:rPr>
        <w:t xml:space="preserve">Kopernik </w:t>
      </w:r>
      <w:r>
        <w:rPr>
          <w:rStyle w:val="Teksttreci2"/>
          <w:b/>
          <w:bCs/>
          <w:color w:val="000000"/>
        </w:rPr>
        <w:t xml:space="preserve">a. </w:t>
      </w:r>
      <w:r>
        <w:rPr>
          <w:rStyle w:val="Teksttreci2Kursywa"/>
          <w:b/>
          <w:bCs/>
          <w:color w:val="000000"/>
        </w:rPr>
        <w:t>Koperniki</w:t>
      </w:r>
      <w:r>
        <w:rPr>
          <w:rStyle w:val="Teksttreci2"/>
          <w:b/>
          <w:bCs/>
          <w:color w:val="000000"/>
        </w:rPr>
        <w:t xml:space="preserve"> — pojawić się </w:t>
      </w:r>
      <w:r>
        <w:rPr>
          <w:rStyle w:val="Teksttreci2Odstpy3pt"/>
          <w:b/>
          <w:bCs/>
          <w:color w:val="000000"/>
        </w:rPr>
        <w:t>efemerydalnie</w:t>
      </w:r>
      <w:r>
        <w:rPr>
          <w:rStyle w:val="Teksttreci2"/>
          <w:b/>
          <w:bCs/>
          <w:color w:val="000000"/>
        </w:rPr>
        <w:t xml:space="preserve"> i znów być zastąpiony przez </w:t>
      </w:r>
      <w:r>
        <w:rPr>
          <w:rStyle w:val="Teksttreci2Kursywa"/>
          <w:b/>
          <w:bCs/>
          <w:color w:val="000000"/>
        </w:rPr>
        <w:t>Kopernik(i)!</w:t>
      </w:r>
      <w:r>
        <w:rPr>
          <w:rStyle w:val="Teksttreci2"/>
          <w:b/>
          <w:bCs/>
          <w:color w:val="000000"/>
        </w:rPr>
        <w:t xml:space="preserve"> Z pewnością zapisy </w:t>
      </w:r>
      <w:r>
        <w:rPr>
          <w:rStyle w:val="Teksttreci2Kursywa"/>
          <w:b/>
          <w:bCs/>
          <w:color w:val="000000"/>
        </w:rPr>
        <w:t>Copriwniza</w:t>
      </w:r>
      <w:r>
        <w:rPr>
          <w:rStyle w:val="Teksttreci2"/>
          <w:b/>
          <w:bCs/>
          <w:color w:val="000000"/>
        </w:rPr>
        <w:t xml:space="preserve"> — </w:t>
      </w:r>
      <w:r>
        <w:rPr>
          <w:rStyle w:val="Teksttreci2Kursywa"/>
          <w:b/>
          <w:bCs/>
          <w:color w:val="000000"/>
        </w:rPr>
        <w:t>Copernik</w:t>
      </w:r>
      <w:r>
        <w:rPr>
          <w:rStyle w:val="Teksttreci2"/>
          <w:b/>
          <w:bCs/>
          <w:color w:val="000000"/>
        </w:rPr>
        <w:t xml:space="preserve"> bezpod</w:t>
      </w:r>
      <w:r>
        <w:rPr>
          <w:rStyle w:val="Teksttreci2"/>
          <w:b/>
          <w:bCs/>
          <w:color w:val="000000"/>
        </w:rPr>
        <w:softHyphen/>
        <w:t>stawnie zidentyfikowane najpierw przez wydawcę ,,</w:t>
      </w:r>
      <w:r>
        <w:rPr>
          <w:rStyle w:val="Teksttreci2"/>
          <w:b/>
          <w:bCs/>
          <w:color w:val="000000"/>
          <w:lang w:val="de-DE" w:eastAsia="de-DE"/>
        </w:rPr>
        <w:t xml:space="preserve">Codex </w:t>
      </w:r>
      <w:r>
        <w:rPr>
          <w:rStyle w:val="Teksttreci2"/>
          <w:b/>
          <w:bCs/>
          <w:color w:val="000000"/>
        </w:rPr>
        <w:t xml:space="preserve">diplomaticus </w:t>
      </w:r>
      <w:r>
        <w:rPr>
          <w:rStyle w:val="Teksttreci2"/>
          <w:b/>
          <w:bCs/>
          <w:color w:val="000000"/>
          <w:lang w:val="de-DE" w:eastAsia="de-DE"/>
        </w:rPr>
        <w:t xml:space="preserve">Silesiae” </w:t>
      </w:r>
      <w:r>
        <w:rPr>
          <w:rStyle w:val="Teksttreci2"/>
          <w:b/>
          <w:bCs/>
          <w:color w:val="000000"/>
        </w:rPr>
        <w:t xml:space="preserve">t. VII, cz. 3, s. 63, 156, 160 a potem przez E. Mośkę, odnosząc się do różnych miejscowości, tj. do </w:t>
      </w:r>
      <w:r>
        <w:rPr>
          <w:rStyle w:val="Teksttreci2Kursywa"/>
          <w:b/>
          <w:bCs/>
          <w:color w:val="000000"/>
        </w:rPr>
        <w:t>Koprzywnicy,</w:t>
      </w:r>
      <w:r>
        <w:rPr>
          <w:rStyle w:val="Teksttreci2"/>
          <w:b/>
          <w:bCs/>
          <w:color w:val="000000"/>
        </w:rPr>
        <w:t xml:space="preserve"> potem </w:t>
      </w:r>
      <w:r>
        <w:rPr>
          <w:rStyle w:val="Teksttreci2Kursywa"/>
          <w:b/>
          <w:bCs/>
          <w:color w:val="000000"/>
        </w:rPr>
        <w:t>Pokrzywnicy,</w:t>
      </w:r>
      <w:r>
        <w:rPr>
          <w:rStyle w:val="Teksttreci2"/>
          <w:b/>
          <w:bCs/>
          <w:color w:val="000000"/>
        </w:rPr>
        <w:t xml:space="preserve"> pow. Koźle: </w:t>
      </w:r>
      <w:r>
        <w:rPr>
          <w:rStyle w:val="Teksttreci2"/>
          <w:b/>
          <w:bCs/>
          <w:color w:val="000000"/>
          <w:lang w:val="de-DE" w:eastAsia="de-DE"/>
        </w:rPr>
        <w:t xml:space="preserve">Pfarrer </w:t>
      </w:r>
      <w:r>
        <w:rPr>
          <w:rStyle w:val="Teksttreci2"/>
          <w:b/>
          <w:bCs/>
          <w:color w:val="000000"/>
        </w:rPr>
        <w:t xml:space="preserve">Leonard </w:t>
      </w:r>
      <w:r>
        <w:rPr>
          <w:rStyle w:val="Teksttreci2"/>
          <w:b/>
          <w:bCs/>
          <w:color w:val="000000"/>
          <w:lang w:val="de-DE" w:eastAsia="de-DE"/>
        </w:rPr>
        <w:t xml:space="preserve">von </w:t>
      </w:r>
      <w:r>
        <w:rPr>
          <w:rStyle w:val="Teksttreci2Kursywa"/>
          <w:b/>
          <w:bCs/>
          <w:color w:val="000000"/>
        </w:rPr>
        <w:t>Copriwniza</w:t>
      </w:r>
      <w:r>
        <w:rPr>
          <w:rStyle w:val="Teksttreci2"/>
          <w:b/>
          <w:bCs/>
          <w:color w:val="000000"/>
        </w:rPr>
        <w:t xml:space="preserve"> 1285 r., Heinrich </w:t>
      </w:r>
      <w:r>
        <w:rPr>
          <w:rStyle w:val="Teksttreci2"/>
          <w:b/>
          <w:bCs/>
          <w:color w:val="000000"/>
          <w:lang w:val="de-DE" w:eastAsia="de-DE"/>
        </w:rPr>
        <w:t xml:space="preserve">Pfarrer von </w:t>
      </w:r>
      <w:r>
        <w:rPr>
          <w:rStyle w:val="Teksttreci2Kursywa"/>
          <w:b/>
          <w:bCs/>
          <w:color w:val="000000"/>
        </w:rPr>
        <w:t>Co</w:t>
      </w:r>
      <w:r>
        <w:rPr>
          <w:rStyle w:val="Teksttreci2Kursywa"/>
          <w:b/>
          <w:bCs/>
          <w:color w:val="000000"/>
        </w:rPr>
        <w:softHyphen/>
        <w:t>priwniza</w:t>
      </w:r>
      <w:r>
        <w:rPr>
          <w:rStyle w:val="Teksttreci2"/>
          <w:b/>
          <w:bCs/>
          <w:color w:val="000000"/>
        </w:rPr>
        <w:t xml:space="preserve"> 1291 r. Por. ,,</w:t>
      </w:r>
      <w:r>
        <w:rPr>
          <w:rStyle w:val="Teksttreci2"/>
          <w:b/>
          <w:bCs/>
          <w:color w:val="000000"/>
          <w:lang w:val="de-DE" w:eastAsia="de-DE"/>
        </w:rPr>
        <w:t xml:space="preserve">Codex </w:t>
      </w:r>
      <w:r>
        <w:rPr>
          <w:rStyle w:val="Teksttreci2"/>
          <w:b/>
          <w:bCs/>
          <w:color w:val="000000"/>
        </w:rPr>
        <w:t xml:space="preserve">diplomaticus </w:t>
      </w:r>
      <w:r>
        <w:rPr>
          <w:rStyle w:val="Teksttreci2"/>
          <w:b/>
          <w:bCs/>
          <w:color w:val="000000"/>
          <w:lang w:val="de-DE" w:eastAsia="de-DE"/>
        </w:rPr>
        <w:t xml:space="preserve">Silesiae” </w:t>
      </w:r>
      <w:r>
        <w:rPr>
          <w:rStyle w:val="Teksttreci2"/>
          <w:b/>
          <w:bCs/>
          <w:color w:val="000000"/>
        </w:rPr>
        <w:t xml:space="preserve">XXX, 1339 r., s. 94-5 Czenko </w:t>
      </w:r>
      <w:r>
        <w:rPr>
          <w:rStyle w:val="Teksttreci2"/>
          <w:b/>
          <w:bCs/>
          <w:color w:val="000000"/>
          <w:lang w:val="de-DE" w:eastAsia="de-DE"/>
        </w:rPr>
        <w:t xml:space="preserve">von </w:t>
      </w:r>
      <w:r>
        <w:rPr>
          <w:rStyle w:val="Teksttreci2"/>
          <w:b/>
          <w:bCs/>
          <w:color w:val="000000"/>
        </w:rPr>
        <w:t xml:space="preserve">Coprsiwnicz: według J. G. </w:t>
      </w:r>
      <w:r>
        <w:rPr>
          <w:rStyle w:val="Teksttreci2"/>
          <w:b/>
          <w:bCs/>
          <w:color w:val="000000"/>
          <w:lang w:val="de-DE" w:eastAsia="de-DE"/>
        </w:rPr>
        <w:t>Knie: Alphabetisch-statistisch-to</w:t>
      </w:r>
      <w:r>
        <w:rPr>
          <w:rStyle w:val="Teksttreci2"/>
          <w:b/>
          <w:bCs/>
          <w:color w:val="000000"/>
          <w:lang w:val="de-DE" w:eastAsia="de-DE"/>
        </w:rPr>
        <w:softHyphen/>
        <w:t xml:space="preserve">pographische Übersicht der Dörfer... Provinz Schlesien, </w:t>
      </w:r>
      <w:r>
        <w:rPr>
          <w:rStyle w:val="Teksttreci2"/>
          <w:b/>
          <w:bCs/>
          <w:color w:val="000000"/>
        </w:rPr>
        <w:t xml:space="preserve">Wrocław </w:t>
      </w:r>
      <w:r>
        <w:rPr>
          <w:rStyle w:val="Teksttreci2"/>
          <w:b/>
          <w:bCs/>
          <w:color w:val="000000"/>
          <w:lang w:val="de-DE" w:eastAsia="de-DE"/>
        </w:rPr>
        <w:t xml:space="preserve">1845, s. 429: </w:t>
      </w:r>
      <w:r>
        <w:rPr>
          <w:rStyle w:val="Teksttreci2Kursywa"/>
          <w:b/>
          <w:bCs/>
          <w:color w:val="000000"/>
          <w:lang w:val="de-DE" w:eastAsia="de-DE"/>
        </w:rPr>
        <w:t>Pokwrziwnitz</w:t>
      </w:r>
      <w:r>
        <w:rPr>
          <w:rStyle w:val="Teksttreci2"/>
          <w:b/>
          <w:bCs/>
          <w:color w:val="000000"/>
          <w:lang w:val="de-DE" w:eastAsia="de-DE"/>
        </w:rPr>
        <w:t xml:space="preserve"> 1471 r., </w:t>
      </w:r>
      <w:r>
        <w:rPr>
          <w:rStyle w:val="Teksttreci2Kursywa"/>
          <w:b/>
          <w:bCs/>
          <w:color w:val="000000"/>
          <w:lang w:val="de-DE" w:eastAsia="de-DE"/>
        </w:rPr>
        <w:t>Pokrssifnitze</w:t>
      </w:r>
      <w:r>
        <w:rPr>
          <w:rStyle w:val="Teksttreci2"/>
          <w:b/>
          <w:bCs/>
          <w:color w:val="000000"/>
          <w:lang w:val="de-DE" w:eastAsia="de-DE"/>
        </w:rPr>
        <w:t xml:space="preserve"> 1532 r., niem. Nesselwitz, </w:t>
      </w:r>
      <w:r>
        <w:rPr>
          <w:rStyle w:val="Teksttreci2"/>
          <w:b/>
          <w:bCs/>
          <w:color w:val="000000"/>
        </w:rPr>
        <w:t xml:space="preserve">dziś </w:t>
      </w:r>
      <w:r>
        <w:rPr>
          <w:rStyle w:val="Teksttreci2Odstpy3pt"/>
          <w:b/>
          <w:bCs/>
          <w:color w:val="000000"/>
        </w:rPr>
        <w:t>Pokrzywnica.</w:t>
      </w:r>
    </w:p>
    <w:p w:rsidR="00A31964" w:rsidRDefault="00A31964">
      <w:pPr>
        <w:pStyle w:val="Teksttreci21"/>
        <w:shd w:val="clear" w:color="auto" w:fill="auto"/>
        <w:spacing w:before="0" w:after="0"/>
        <w:ind w:firstLine="440"/>
      </w:pPr>
      <w:r>
        <w:rPr>
          <w:rStyle w:val="Teksttreci2"/>
          <w:b/>
          <w:bCs/>
          <w:color w:val="000000"/>
        </w:rPr>
        <w:t xml:space="preserve">Wydawca niemiecki C. </w:t>
      </w:r>
      <w:r>
        <w:rPr>
          <w:rStyle w:val="Teksttreci2"/>
          <w:b/>
          <w:bCs/>
          <w:color w:val="000000"/>
          <w:lang w:val="de-DE" w:eastAsia="de-DE"/>
        </w:rPr>
        <w:t xml:space="preserve">Grünhagen (1886 r.) </w:t>
      </w:r>
      <w:r>
        <w:rPr>
          <w:rStyle w:val="Teksttreci2"/>
          <w:b/>
          <w:bCs/>
          <w:color w:val="000000"/>
        </w:rPr>
        <w:t xml:space="preserve">bezpodstawnie, nie licząc się z różnymi formami, zidentyfikował, ale z </w:t>
      </w:r>
      <w:r>
        <w:rPr>
          <w:rStyle w:val="Teksttreci2Odstpy3pt"/>
          <w:b/>
          <w:bCs/>
          <w:color w:val="000000"/>
        </w:rPr>
        <w:t>zastrzeżeniem</w:t>
      </w:r>
      <w:r>
        <w:rPr>
          <w:rStyle w:val="Teksttreci2"/>
          <w:b/>
          <w:bCs/>
          <w:color w:val="000000"/>
        </w:rPr>
        <w:t xml:space="preserve"> </w:t>
      </w:r>
      <w:r>
        <w:rPr>
          <w:rStyle w:val="Teksttreci2"/>
          <w:b/>
          <w:bCs/>
          <w:color w:val="000000"/>
          <w:lang w:val="de-DE" w:eastAsia="de-DE"/>
        </w:rPr>
        <w:t>„ver</w:t>
      </w:r>
      <w:r>
        <w:rPr>
          <w:rStyle w:val="Teksttreci2"/>
          <w:b/>
          <w:bCs/>
          <w:color w:val="000000"/>
          <w:lang w:val="de-DE" w:eastAsia="de-DE"/>
        </w:rPr>
        <w:softHyphen/>
        <w:t xml:space="preserve">mutlich”, </w:t>
      </w:r>
      <w:r>
        <w:rPr>
          <w:rStyle w:val="Teksttreci2"/>
          <w:b/>
          <w:bCs/>
          <w:color w:val="000000"/>
        </w:rPr>
        <w:t xml:space="preserve">zapis </w:t>
      </w:r>
      <w:r>
        <w:rPr>
          <w:rStyle w:val="Teksttreci2Kursywa"/>
          <w:b/>
          <w:bCs/>
          <w:color w:val="000000"/>
        </w:rPr>
        <w:t xml:space="preserve">Leonard </w:t>
      </w:r>
      <w:r>
        <w:rPr>
          <w:rStyle w:val="Teksttreci2Kursywa"/>
          <w:b/>
          <w:bCs/>
          <w:color w:val="000000"/>
          <w:lang w:val="de-DE" w:eastAsia="de-DE"/>
        </w:rPr>
        <w:t xml:space="preserve">von </w:t>
      </w:r>
      <w:r>
        <w:rPr>
          <w:rStyle w:val="Teksttreci2Kursywa1"/>
          <w:b/>
          <w:bCs/>
          <w:color w:val="000000"/>
        </w:rPr>
        <w:t>Copriwniza</w:t>
      </w:r>
      <w:r>
        <w:rPr>
          <w:rStyle w:val="Teksttreci2"/>
          <w:b/>
          <w:bCs/>
          <w:color w:val="000000"/>
        </w:rPr>
        <w:t xml:space="preserve"> 1285 r. z </w:t>
      </w:r>
      <w:r>
        <w:rPr>
          <w:rStyle w:val="Teksttreci2"/>
          <w:b/>
          <w:bCs/>
          <w:color w:val="000000"/>
          <w:lang w:val="de-DE" w:eastAsia="de-DE"/>
        </w:rPr>
        <w:t xml:space="preserve">Köppernig, </w:t>
      </w:r>
      <w:r>
        <w:rPr>
          <w:rStyle w:val="Teksttreci2"/>
          <w:b/>
          <w:bCs/>
          <w:color w:val="000000"/>
        </w:rPr>
        <w:t xml:space="preserve">pow. Nysa. Jedynym argumentem za identyfikacją były — jego zdaniem — dwa </w:t>
      </w:r>
      <w:r>
        <w:rPr>
          <w:rStyle w:val="Teksttreci2Odstpy3pt"/>
          <w:b/>
          <w:bCs/>
          <w:color w:val="000000"/>
        </w:rPr>
        <w:t>różne</w:t>
      </w:r>
      <w:r>
        <w:rPr>
          <w:rStyle w:val="Teksttreci2"/>
          <w:b/>
          <w:bCs/>
          <w:color w:val="000000"/>
        </w:rPr>
        <w:t xml:space="preserve"> co do treści dokumenty, pierwszy z 1291 r. </w:t>
      </w:r>
      <w:r>
        <w:rPr>
          <w:rStyle w:val="Teksttreci2Odstpy3pt"/>
          <w:b/>
          <w:bCs/>
          <w:color w:val="000000"/>
        </w:rPr>
        <w:t xml:space="preserve">będący kopią </w:t>
      </w:r>
      <w:r>
        <w:rPr>
          <w:rStyle w:val="Teksttreci2"/>
          <w:b/>
          <w:bCs/>
          <w:color w:val="000000"/>
        </w:rPr>
        <w:t xml:space="preserve">z XIV w., drugi też z 1291 r., które wymieniły: Heinrich </w:t>
      </w:r>
      <w:r>
        <w:rPr>
          <w:rStyle w:val="Teksttreci2"/>
          <w:b/>
          <w:bCs/>
          <w:color w:val="000000"/>
          <w:lang w:val="de-DE" w:eastAsia="de-DE"/>
        </w:rPr>
        <w:t xml:space="preserve">Pfarrer </w:t>
      </w:r>
      <w:r>
        <w:rPr>
          <w:rStyle w:val="Teksttreci2"/>
          <w:b/>
          <w:bCs/>
          <w:color w:val="000000"/>
          <w:lang w:val="cs-CZ" w:eastAsia="cs-CZ"/>
        </w:rPr>
        <w:t xml:space="preserve">v. </w:t>
      </w:r>
      <w:r>
        <w:rPr>
          <w:rStyle w:val="Teksttreci2Kursywa"/>
          <w:b/>
          <w:bCs/>
          <w:color w:val="000000"/>
        </w:rPr>
        <w:t>Copri</w:t>
      </w:r>
      <w:r>
        <w:rPr>
          <w:rStyle w:val="Teksttreci2Kursywa"/>
          <w:b/>
          <w:bCs/>
          <w:color w:val="000000"/>
        </w:rPr>
        <w:softHyphen/>
        <w:t>wniza,</w:t>
      </w:r>
      <w:r>
        <w:rPr>
          <w:rStyle w:val="Teksttreci2"/>
          <w:b/>
          <w:bCs/>
          <w:color w:val="000000"/>
        </w:rPr>
        <w:t xml:space="preserve"> Heinrich </w:t>
      </w:r>
      <w:r>
        <w:rPr>
          <w:rStyle w:val="Teksttreci2"/>
          <w:b/>
          <w:bCs/>
          <w:color w:val="000000"/>
          <w:lang w:val="de-DE" w:eastAsia="de-DE"/>
        </w:rPr>
        <w:t xml:space="preserve">Pfarrer von </w:t>
      </w:r>
      <w:r>
        <w:rPr>
          <w:rStyle w:val="Teksttreci2Kursywa"/>
          <w:b/>
          <w:bCs/>
          <w:color w:val="000000"/>
        </w:rPr>
        <w:t>Copernik.</w:t>
      </w:r>
    </w:p>
    <w:p w:rsidR="00A31964" w:rsidRDefault="00A31964">
      <w:pPr>
        <w:pStyle w:val="Teksttreci21"/>
        <w:shd w:val="clear" w:color="auto" w:fill="auto"/>
        <w:spacing w:before="0" w:after="0"/>
        <w:ind w:firstLine="440"/>
      </w:pPr>
      <w:r>
        <w:rPr>
          <w:rStyle w:val="Teksttreci2"/>
          <w:b/>
          <w:bCs/>
          <w:color w:val="000000"/>
        </w:rPr>
        <w:t>Wydawca niemiecki całkowicie pomieszał, ulegając sugestii początko</w:t>
      </w:r>
      <w:r>
        <w:rPr>
          <w:rStyle w:val="Teksttreci2"/>
          <w:b/>
          <w:bCs/>
          <w:color w:val="000000"/>
        </w:rPr>
        <w:softHyphen/>
        <w:t xml:space="preserve">wej identycznej postaci </w:t>
      </w:r>
      <w:r>
        <w:rPr>
          <w:rStyle w:val="Teksttreci2Kursywa"/>
          <w:b/>
          <w:bCs/>
          <w:color w:val="000000"/>
        </w:rPr>
        <w:t>Copr-iwniza</w:t>
      </w:r>
      <w:r>
        <w:rPr>
          <w:rStyle w:val="Teksttreci2"/>
          <w:b/>
          <w:bCs/>
          <w:color w:val="000000"/>
        </w:rPr>
        <w:t xml:space="preserve"> oraz </w:t>
      </w:r>
      <w:r>
        <w:rPr>
          <w:rStyle w:val="Teksttreci2Kursywa"/>
          <w:b/>
          <w:bCs/>
          <w:color w:val="000000"/>
        </w:rPr>
        <w:t>Coper-nik,</w:t>
      </w:r>
      <w:r>
        <w:rPr>
          <w:rStyle w:val="Teksttreci2"/>
          <w:b/>
          <w:bCs/>
          <w:color w:val="000000"/>
        </w:rPr>
        <w:t xml:space="preserve"> dwie różne miejsco</w:t>
      </w:r>
      <w:r>
        <w:rPr>
          <w:rStyle w:val="Teksttreci2"/>
          <w:b/>
          <w:bCs/>
          <w:color w:val="000000"/>
        </w:rPr>
        <w:softHyphen/>
        <w:t xml:space="preserve">wości: </w:t>
      </w:r>
      <w:r>
        <w:rPr>
          <w:rStyle w:val="Teksttreci2Kursywa"/>
          <w:b/>
          <w:bCs/>
          <w:color w:val="000000"/>
        </w:rPr>
        <w:t>Koprzywnica,</w:t>
      </w:r>
      <w:r>
        <w:rPr>
          <w:rStyle w:val="Teksttreci2"/>
          <w:b/>
          <w:bCs/>
          <w:color w:val="000000"/>
        </w:rPr>
        <w:t xml:space="preserve"> pow. kozielski oraz </w:t>
      </w:r>
      <w:r>
        <w:rPr>
          <w:rStyle w:val="Teksttreci2Kursywa"/>
          <w:b/>
          <w:bCs/>
          <w:color w:val="000000"/>
        </w:rPr>
        <w:t>Koperniki,</w:t>
      </w:r>
      <w:r>
        <w:rPr>
          <w:rStyle w:val="Teksttreci2"/>
          <w:b/>
          <w:bCs/>
          <w:color w:val="000000"/>
        </w:rPr>
        <w:t xml:space="preserve"> pow. nyski, włączając tu nawet w indeksie </w:t>
      </w:r>
      <w:r>
        <w:rPr>
          <w:rStyle w:val="Teksttreci2Kursywa"/>
          <w:b/>
          <w:bCs/>
          <w:color w:val="000000"/>
        </w:rPr>
        <w:t>Koprzywnicę</w:t>
      </w:r>
      <w:r>
        <w:rPr>
          <w:rStyle w:val="Teksttreci2"/>
          <w:b/>
          <w:bCs/>
          <w:color w:val="000000"/>
        </w:rPr>
        <w:t xml:space="preserve"> małopolską (str. 130, 306), choć wyli</w:t>
      </w:r>
      <w:r>
        <w:rPr>
          <w:rStyle w:val="Teksttreci2"/>
          <w:b/>
          <w:bCs/>
          <w:color w:val="000000"/>
        </w:rPr>
        <w:softHyphen/>
        <w:t xml:space="preserve">czoną z nazwami małopolskimi: </w:t>
      </w:r>
      <w:r>
        <w:rPr>
          <w:rStyle w:val="Teksttreci2Kursywa"/>
          <w:b/>
          <w:bCs/>
          <w:color w:val="000000"/>
        </w:rPr>
        <w:t>Czyrzyce, Wąchock!</w:t>
      </w:r>
    </w:p>
    <w:p w:rsidR="00A31964" w:rsidRDefault="00A31964">
      <w:pPr>
        <w:pStyle w:val="Teksttreci21"/>
        <w:shd w:val="clear" w:color="auto" w:fill="auto"/>
        <w:spacing w:before="0" w:after="0" w:line="318" w:lineRule="exact"/>
        <w:ind w:firstLine="440"/>
      </w:pPr>
      <w:r>
        <w:rPr>
          <w:rStyle w:val="Teksttreci2"/>
          <w:b/>
          <w:bCs/>
          <w:color w:val="000000"/>
        </w:rPr>
        <w:t xml:space="preserve">Przecież wymienione dokumenty śląskie (nr 2194, 2195) wymieniają właśnie i przede wszystkim nazwy opolskie: </w:t>
      </w:r>
      <w:r>
        <w:rPr>
          <w:rStyle w:val="Teksttreci2Kursywa"/>
          <w:b/>
          <w:bCs/>
          <w:color w:val="000000"/>
        </w:rPr>
        <w:t>Chrząszczyce, Wiązów</w:t>
      </w:r>
      <w:r>
        <w:rPr>
          <w:rStyle w:val="Teksttreci2"/>
          <w:b/>
          <w:bCs/>
          <w:color w:val="000000"/>
        </w:rPr>
        <w:t xml:space="preserve"> itp.</w:t>
      </w:r>
    </w:p>
    <w:p w:rsidR="00A31964" w:rsidRDefault="00A31964">
      <w:pPr>
        <w:pStyle w:val="Teksttreci21"/>
        <w:shd w:val="clear" w:color="auto" w:fill="auto"/>
        <w:spacing w:before="0" w:after="0"/>
        <w:ind w:firstLine="440"/>
      </w:pPr>
      <w:r>
        <w:rPr>
          <w:rStyle w:val="Teksttreci2"/>
          <w:b/>
          <w:bCs/>
          <w:color w:val="000000"/>
        </w:rPr>
        <w:t>Identyfikacja nazw miejscowych według określeń nazwiskowych odmiejscowych jest skomplikowana, przy znanej w średniowieczu fluktuacji nazwiska odmiejscowego w związku ze zmianą miejsca pobytu lub wy</w:t>
      </w:r>
      <w:r>
        <w:rPr>
          <w:rStyle w:val="Teksttreci2"/>
          <w:b/>
          <w:bCs/>
          <w:color w:val="000000"/>
        </w:rPr>
        <w:softHyphen/>
        <w:t xml:space="preserve">konywanego zawodu. To samo imię </w:t>
      </w:r>
      <w:r>
        <w:rPr>
          <w:rStyle w:val="Teksttreci2Kursywa"/>
          <w:b/>
          <w:bCs/>
          <w:color w:val="000000"/>
        </w:rPr>
        <w:t>Heinrich</w:t>
      </w:r>
      <w:r>
        <w:rPr>
          <w:rStyle w:val="Teksttreci2"/>
          <w:b/>
          <w:bCs/>
          <w:color w:val="000000"/>
        </w:rPr>
        <w:t xml:space="preserve"> oraz zawód </w:t>
      </w:r>
      <w:r>
        <w:rPr>
          <w:rStyle w:val="Teksttreci2Kursywa"/>
          <w:b/>
          <w:bCs/>
          <w:color w:val="000000"/>
          <w:lang w:val="de-DE" w:eastAsia="de-DE"/>
        </w:rPr>
        <w:t>Pfarrer</w:t>
      </w:r>
      <w:r>
        <w:rPr>
          <w:rStyle w:val="Teksttreci2"/>
          <w:b/>
          <w:bCs/>
          <w:color w:val="000000"/>
          <w:lang w:val="de-DE" w:eastAsia="de-DE"/>
        </w:rPr>
        <w:t xml:space="preserve"> </w:t>
      </w:r>
      <w:r>
        <w:rPr>
          <w:rStyle w:val="Teksttreci2"/>
          <w:b/>
          <w:bCs/>
          <w:color w:val="000000"/>
        </w:rPr>
        <w:t xml:space="preserve">nie musi oznaczać identyczności </w:t>
      </w:r>
      <w:r>
        <w:rPr>
          <w:rStyle w:val="Teksttreci2Kursywa"/>
          <w:b/>
          <w:bCs/>
          <w:color w:val="000000"/>
          <w:lang w:val="de-DE" w:eastAsia="de-DE"/>
        </w:rPr>
        <w:t xml:space="preserve">von </w:t>
      </w:r>
      <w:r>
        <w:rPr>
          <w:rStyle w:val="Teksttreci2Kursywa"/>
          <w:b/>
          <w:bCs/>
          <w:color w:val="000000"/>
        </w:rPr>
        <w:t>Copriwniza</w:t>
      </w:r>
      <w:r>
        <w:rPr>
          <w:rStyle w:val="Teksttreci2"/>
          <w:b/>
          <w:bCs/>
          <w:color w:val="000000"/>
        </w:rPr>
        <w:t xml:space="preserve"> — </w:t>
      </w:r>
      <w:r>
        <w:rPr>
          <w:rStyle w:val="Teksttreci2Kursywa"/>
          <w:b/>
          <w:bCs/>
          <w:color w:val="000000"/>
          <w:lang w:val="de-DE" w:eastAsia="de-DE"/>
        </w:rPr>
        <w:t xml:space="preserve">von </w:t>
      </w:r>
      <w:r>
        <w:rPr>
          <w:rStyle w:val="Teksttreci2Kursywa"/>
          <w:b/>
          <w:bCs/>
          <w:color w:val="000000"/>
        </w:rPr>
        <w:t>Copernik.</w:t>
      </w:r>
      <w:r>
        <w:rPr>
          <w:rStyle w:val="Teksttreci2"/>
          <w:b/>
          <w:bCs/>
          <w:color w:val="000000"/>
        </w:rPr>
        <w:t xml:space="preserve"> Wymienio- </w:t>
      </w:r>
      <w:r>
        <w:rPr>
          <w:rStyle w:val="Teksttreci2"/>
          <w:b/>
          <w:bCs/>
          <w:color w:val="000000"/>
          <w:lang w:val="cs-CZ" w:eastAsia="cs-CZ"/>
        </w:rPr>
        <w:t xml:space="preserve">ne dokumenty </w:t>
      </w:r>
      <w:r>
        <w:rPr>
          <w:rStyle w:val="Teksttreci2"/>
          <w:b/>
          <w:bCs/>
          <w:color w:val="000000"/>
        </w:rPr>
        <w:t xml:space="preserve">(nr </w:t>
      </w:r>
      <w:r>
        <w:rPr>
          <w:rStyle w:val="Teksttreci2"/>
          <w:b/>
          <w:bCs/>
          <w:color w:val="000000"/>
          <w:lang w:val="cs-CZ" w:eastAsia="cs-CZ"/>
        </w:rPr>
        <w:t xml:space="preserve">2194 jest </w:t>
      </w:r>
      <w:r>
        <w:rPr>
          <w:rStyle w:val="Teksttreci2"/>
          <w:b/>
          <w:bCs/>
          <w:color w:val="000000"/>
        </w:rPr>
        <w:t xml:space="preserve">późnym </w:t>
      </w:r>
      <w:r>
        <w:rPr>
          <w:rStyle w:val="Teksttreci2"/>
          <w:b/>
          <w:bCs/>
          <w:color w:val="000000"/>
          <w:lang w:val="cs-CZ" w:eastAsia="cs-CZ"/>
        </w:rPr>
        <w:t xml:space="preserve">odpisem) </w:t>
      </w:r>
      <w:r>
        <w:rPr>
          <w:rStyle w:val="Teksttreci2"/>
          <w:b/>
          <w:bCs/>
          <w:color w:val="000000"/>
        </w:rPr>
        <w:t xml:space="preserve">obok niektórych wspólnych nazwisk odmiejscowych mają też nierzadkie różne (nr 2194) Leonard </w:t>
      </w:r>
      <w:r>
        <w:rPr>
          <w:rStyle w:val="Teksttreci2"/>
          <w:b/>
          <w:bCs/>
          <w:color w:val="000000"/>
          <w:lang w:val="de-DE" w:eastAsia="de-DE"/>
        </w:rPr>
        <w:t>Pfar</w:t>
      </w:r>
      <w:r>
        <w:rPr>
          <w:rStyle w:val="Teksttreci2"/>
          <w:b/>
          <w:bCs/>
          <w:color w:val="000000"/>
          <w:lang w:val="de-DE" w:eastAsia="de-DE"/>
        </w:rPr>
        <w:softHyphen/>
        <w:t xml:space="preserve">rer von </w:t>
      </w:r>
      <w:r>
        <w:rPr>
          <w:rStyle w:val="Teksttreci2Kursywa"/>
          <w:b/>
          <w:bCs/>
          <w:color w:val="000000"/>
        </w:rPr>
        <w:t>Liegnitz,</w:t>
      </w:r>
      <w:r>
        <w:rPr>
          <w:rStyle w:val="Teksttreci2"/>
          <w:b/>
          <w:bCs/>
          <w:color w:val="000000"/>
        </w:rPr>
        <w:t xml:space="preserve"> Heinrich </w:t>
      </w:r>
      <w:r>
        <w:rPr>
          <w:rStyle w:val="Teksttreci2"/>
          <w:b/>
          <w:bCs/>
          <w:color w:val="000000"/>
          <w:lang w:val="de-DE" w:eastAsia="de-DE"/>
        </w:rPr>
        <w:t xml:space="preserve">Pfarrer von </w:t>
      </w:r>
      <w:r>
        <w:rPr>
          <w:rStyle w:val="Teksttreci2Kursywa"/>
          <w:b/>
          <w:bCs/>
          <w:color w:val="000000"/>
          <w:lang w:val="de-DE" w:eastAsia="de-DE"/>
        </w:rPr>
        <w:t>Coscheth</w:t>
      </w:r>
      <w:r>
        <w:rPr>
          <w:rStyle w:val="Teksttreci2"/>
          <w:b/>
          <w:bCs/>
          <w:color w:val="000000"/>
          <w:lang w:val="de-DE" w:eastAsia="de-DE"/>
        </w:rPr>
        <w:t xml:space="preserve"> — </w:t>
      </w:r>
      <w:r>
        <w:rPr>
          <w:rStyle w:val="Teksttreci2"/>
          <w:b/>
          <w:bCs/>
          <w:color w:val="000000"/>
        </w:rPr>
        <w:t xml:space="preserve">nr </w:t>
      </w:r>
      <w:r>
        <w:rPr>
          <w:rStyle w:val="Teksttreci2"/>
          <w:b/>
          <w:bCs/>
          <w:color w:val="000000"/>
          <w:lang w:val="de-DE" w:eastAsia="de-DE"/>
        </w:rPr>
        <w:t xml:space="preserve">2195 Heinrich de </w:t>
      </w:r>
      <w:r>
        <w:rPr>
          <w:rStyle w:val="Teksttreci2Kursywa"/>
          <w:b/>
          <w:bCs/>
          <w:color w:val="000000"/>
          <w:lang w:val="de-DE" w:eastAsia="de-DE"/>
        </w:rPr>
        <w:t>Venzow,</w:t>
      </w:r>
      <w:r>
        <w:rPr>
          <w:rStyle w:val="Teksttreci2"/>
          <w:b/>
          <w:bCs/>
          <w:color w:val="000000"/>
          <w:lang w:val="de-DE" w:eastAsia="de-DE"/>
        </w:rPr>
        <w:t xml:space="preserve"> Thomas von Oppeln, Henrich Pfarrer von </w:t>
      </w:r>
      <w:r>
        <w:rPr>
          <w:rStyle w:val="Teksttreci2Kursywa"/>
          <w:b/>
          <w:bCs/>
          <w:color w:val="000000"/>
          <w:lang w:val="de-DE" w:eastAsia="de-DE"/>
        </w:rPr>
        <w:t>Gosch.</w:t>
      </w:r>
    </w:p>
    <w:p w:rsidR="00A31964" w:rsidRDefault="00A31964">
      <w:pPr>
        <w:pStyle w:val="Teksttreci21"/>
        <w:shd w:val="clear" w:color="auto" w:fill="auto"/>
        <w:spacing w:before="0" w:after="0"/>
        <w:ind w:firstLine="420"/>
      </w:pPr>
      <w:r>
        <w:rPr>
          <w:rStyle w:val="Teksttreci2"/>
          <w:b/>
          <w:bCs/>
          <w:color w:val="000000"/>
        </w:rPr>
        <w:t xml:space="preserve">Również przy zapisach nieidentycznych </w:t>
      </w:r>
      <w:r>
        <w:rPr>
          <w:rStyle w:val="Teksttreci2Kursywa"/>
          <w:b/>
          <w:bCs/>
          <w:color w:val="000000"/>
        </w:rPr>
        <w:t>Coscheth-Gosch</w:t>
      </w:r>
      <w:r>
        <w:rPr>
          <w:rStyle w:val="Teksttreci2"/>
          <w:b/>
          <w:bCs/>
          <w:color w:val="000000"/>
        </w:rPr>
        <w:t xml:space="preserve"> wydawca skłonny był beztrosko je zidentyfikować jako niem. </w:t>
      </w:r>
      <w:r>
        <w:rPr>
          <w:rStyle w:val="Teksttreci2Kursywa"/>
          <w:b/>
          <w:bCs/>
          <w:color w:val="000000"/>
        </w:rPr>
        <w:t>Gostitz,</w:t>
      </w:r>
      <w:r>
        <w:rPr>
          <w:rStyle w:val="Teksttreci2"/>
          <w:b/>
          <w:bCs/>
          <w:color w:val="000000"/>
        </w:rPr>
        <w:t xml:space="preserve"> pow. nyski. Por. jednak </w:t>
      </w:r>
      <w:r>
        <w:rPr>
          <w:rStyle w:val="Teksttreci2Kursywa"/>
          <w:b/>
          <w:bCs/>
          <w:color w:val="000000"/>
        </w:rPr>
        <w:t>Goszcz,</w:t>
      </w:r>
      <w:r>
        <w:rPr>
          <w:rStyle w:val="Teksttreci2"/>
          <w:b/>
          <w:bCs/>
          <w:color w:val="000000"/>
        </w:rPr>
        <w:t xml:space="preserve"> niem. </w:t>
      </w:r>
      <w:r>
        <w:rPr>
          <w:rStyle w:val="Teksttreci2"/>
          <w:b/>
          <w:bCs/>
          <w:color w:val="000000"/>
          <w:lang w:val="de-DE" w:eastAsia="de-DE"/>
        </w:rPr>
        <w:t xml:space="preserve">Goschütz, </w:t>
      </w:r>
      <w:r>
        <w:rPr>
          <w:rStyle w:val="Teksttreci2"/>
          <w:b/>
          <w:bCs/>
          <w:color w:val="000000"/>
        </w:rPr>
        <w:t xml:space="preserve">pow. sycowski, </w:t>
      </w:r>
      <w:r>
        <w:rPr>
          <w:rStyle w:val="Teksttreci2Kursywa"/>
          <w:b/>
          <w:bCs/>
          <w:color w:val="000000"/>
        </w:rPr>
        <w:t xml:space="preserve">Goszczyce Wielkie, </w:t>
      </w:r>
      <w:r>
        <w:rPr>
          <w:rStyle w:val="Teksttreci2"/>
          <w:b/>
          <w:bCs/>
          <w:color w:val="000000"/>
        </w:rPr>
        <w:t xml:space="preserve">niem. Gross </w:t>
      </w:r>
      <w:r>
        <w:rPr>
          <w:rStyle w:val="Teksttreci2"/>
          <w:b/>
          <w:bCs/>
          <w:color w:val="000000"/>
          <w:lang w:val="de-DE" w:eastAsia="de-DE"/>
        </w:rPr>
        <w:t xml:space="preserve">Hoschütz, </w:t>
      </w:r>
      <w:r>
        <w:rPr>
          <w:rStyle w:val="Teksttreci2"/>
          <w:b/>
          <w:bCs/>
          <w:color w:val="000000"/>
        </w:rPr>
        <w:t xml:space="preserve">pow. raciborski, </w:t>
      </w:r>
      <w:r>
        <w:rPr>
          <w:rStyle w:val="Teksttreci2Kursywa"/>
          <w:b/>
          <w:bCs/>
          <w:color w:val="000000"/>
        </w:rPr>
        <w:t>Goszyce,</w:t>
      </w:r>
      <w:r>
        <w:rPr>
          <w:rStyle w:val="Teksttreci2"/>
          <w:b/>
          <w:bCs/>
          <w:color w:val="000000"/>
        </w:rPr>
        <w:t xml:space="preserve"> niem. </w:t>
      </w:r>
      <w:r>
        <w:rPr>
          <w:rStyle w:val="Teksttreci2"/>
          <w:b/>
          <w:bCs/>
          <w:color w:val="000000"/>
          <w:lang w:val="de-DE" w:eastAsia="de-DE"/>
        </w:rPr>
        <w:t xml:space="preserve">Goschütz, </w:t>
      </w:r>
      <w:r>
        <w:rPr>
          <w:rStyle w:val="Teksttreci2"/>
          <w:b/>
          <w:bCs/>
          <w:color w:val="000000"/>
        </w:rPr>
        <w:t xml:space="preserve">pow. kozielski, </w:t>
      </w:r>
      <w:r>
        <w:rPr>
          <w:rStyle w:val="Teksttreci2Kursywa"/>
          <w:b/>
          <w:bCs/>
          <w:color w:val="000000"/>
        </w:rPr>
        <w:t>Gościce</w:t>
      </w:r>
      <w:r>
        <w:rPr>
          <w:rStyle w:val="Teksttreci2"/>
          <w:b/>
          <w:bCs/>
          <w:color w:val="000000"/>
        </w:rPr>
        <w:t>, niem. Gostitz, pow. nyski.</w:t>
      </w:r>
    </w:p>
    <w:p w:rsidR="00A31964" w:rsidRDefault="00A31964">
      <w:pPr>
        <w:pStyle w:val="Teksttreci21"/>
        <w:shd w:val="clear" w:color="auto" w:fill="auto"/>
        <w:spacing w:before="0" w:after="0"/>
        <w:ind w:firstLine="420"/>
      </w:pPr>
      <w:r>
        <w:rPr>
          <w:rStyle w:val="Teksttreci2"/>
          <w:b/>
          <w:bCs/>
          <w:color w:val="000000"/>
        </w:rPr>
        <w:lastRenderedPageBreak/>
        <w:t xml:space="preserve">Przecież w tym czasie nie było jeszcze ustabilizowanego, dziedzicznego nazwiska. Sam dyskutant przy plebanie Leonardzie słusznie wnioskował, że Leonard de </w:t>
      </w:r>
      <w:r>
        <w:rPr>
          <w:rStyle w:val="Teksttreci2Kursywa"/>
          <w:b/>
          <w:bCs/>
          <w:color w:val="000000"/>
        </w:rPr>
        <w:t>Copriwniza</w:t>
      </w:r>
      <w:r>
        <w:rPr>
          <w:rStyle w:val="Teksttreci2"/>
          <w:b/>
          <w:bCs/>
          <w:color w:val="000000"/>
        </w:rPr>
        <w:t xml:space="preserve"> 1285 r. wymieniony potem z określeniem </w:t>
      </w:r>
      <w:r>
        <w:rPr>
          <w:rStyle w:val="Teksttreci2"/>
          <w:b/>
          <w:bCs/>
          <w:color w:val="000000"/>
          <w:lang w:val="de-DE" w:eastAsia="de-DE"/>
        </w:rPr>
        <w:t xml:space="preserve">von </w:t>
      </w:r>
      <w:r>
        <w:rPr>
          <w:rStyle w:val="Teksttreci2"/>
          <w:b/>
          <w:bCs/>
          <w:color w:val="000000"/>
        </w:rPr>
        <w:t xml:space="preserve">Liegnitz </w:t>
      </w:r>
      <w:r>
        <w:rPr>
          <w:rStyle w:val="Teksttreci2Odstpy3pt"/>
          <w:b/>
          <w:bCs/>
          <w:color w:val="000000"/>
        </w:rPr>
        <w:t>przeniósł</w:t>
      </w:r>
      <w:r>
        <w:rPr>
          <w:rStyle w:val="Teksttreci2"/>
          <w:b/>
          <w:bCs/>
          <w:color w:val="000000"/>
        </w:rPr>
        <w:t xml:space="preserve"> </w:t>
      </w:r>
      <w:r>
        <w:rPr>
          <w:rStyle w:val="Teksttreci2Odstpy3pt"/>
          <w:b/>
          <w:bCs/>
          <w:color w:val="000000"/>
        </w:rPr>
        <w:t>się</w:t>
      </w:r>
      <w:r>
        <w:rPr>
          <w:rStyle w:val="Teksttreci2"/>
          <w:b/>
          <w:bCs/>
          <w:color w:val="000000"/>
        </w:rPr>
        <w:t xml:space="preserve"> między rokiem 1285 a 1291 r. z Koprzywnicy do Legnicy. Czy wobec tego nie chodzi o przenosiny z </w:t>
      </w:r>
      <w:r>
        <w:rPr>
          <w:rStyle w:val="Teksttreci2Kursywa"/>
          <w:b/>
          <w:bCs/>
          <w:color w:val="000000"/>
        </w:rPr>
        <w:t>Koprzywnicy</w:t>
      </w:r>
      <w:r>
        <w:rPr>
          <w:rStyle w:val="Teksttreci2"/>
          <w:b/>
          <w:bCs/>
          <w:color w:val="000000"/>
        </w:rPr>
        <w:t xml:space="preserve"> do </w:t>
      </w:r>
      <w:r>
        <w:rPr>
          <w:rStyle w:val="Teksttreci2Kursywa"/>
          <w:b/>
          <w:bCs/>
          <w:color w:val="000000"/>
        </w:rPr>
        <w:t>Koperników</w:t>
      </w:r>
      <w:r>
        <w:rPr>
          <w:rStyle w:val="Teksttreci2"/>
          <w:b/>
          <w:bCs/>
          <w:color w:val="000000"/>
        </w:rPr>
        <w:t>?</w:t>
      </w:r>
    </w:p>
    <w:p w:rsidR="00A31964" w:rsidRDefault="00A31964">
      <w:pPr>
        <w:pStyle w:val="Teksttreci21"/>
        <w:shd w:val="clear" w:color="auto" w:fill="auto"/>
        <w:spacing w:before="0" w:after="0"/>
        <w:ind w:firstLine="420"/>
      </w:pPr>
      <w:r>
        <w:rPr>
          <w:rStyle w:val="Teksttreci2"/>
          <w:b/>
          <w:bCs/>
          <w:color w:val="000000"/>
        </w:rPr>
        <w:t>Pozostawiam wobec tego obiektywnemu sądowi czytelnika do obda</w:t>
      </w:r>
      <w:r>
        <w:rPr>
          <w:rStyle w:val="Teksttreci2"/>
          <w:b/>
          <w:bCs/>
          <w:color w:val="000000"/>
        </w:rPr>
        <w:softHyphen/>
        <w:t xml:space="preserve">rzenia epitetem „akrobatycznej pomysłowości” jednego z oponentów! Satysfakcją dla mnie może być fakt, że przez rekonstrukcję </w:t>
      </w:r>
      <w:r>
        <w:rPr>
          <w:rStyle w:val="Teksttreci2Kursywa"/>
          <w:b/>
          <w:bCs/>
          <w:color w:val="000000"/>
        </w:rPr>
        <w:t xml:space="preserve">Koperniki </w:t>
      </w:r>
      <w:r>
        <w:rPr>
          <w:rStyle w:val="Teksttreci2"/>
          <w:b/>
          <w:bCs/>
          <w:color w:val="000000"/>
        </w:rPr>
        <w:t xml:space="preserve">znalazłem się w gronie znanych filologów i toponomastów: J. Karłowicz, J. Łoś, członkowie językoznawcy — toponomaści „Komisji Ustalania Nazw Miejscowości przy URM”, natomiast mgr E. Mośko przez identyfikację </w:t>
      </w:r>
      <w:r>
        <w:rPr>
          <w:rStyle w:val="Teksttreci2Kursywa"/>
          <w:b/>
          <w:bCs/>
          <w:color w:val="000000"/>
        </w:rPr>
        <w:t>Kopernik</w:t>
      </w:r>
      <w:r>
        <w:rPr>
          <w:rStyle w:val="Teksttreci2"/>
          <w:b/>
          <w:bCs/>
          <w:color w:val="000000"/>
        </w:rPr>
        <w:t xml:space="preserve"> z </w:t>
      </w:r>
      <w:r>
        <w:rPr>
          <w:rStyle w:val="Teksttreci2Kursywa"/>
          <w:b/>
          <w:bCs/>
          <w:color w:val="000000"/>
        </w:rPr>
        <w:t>Koprzywnica</w:t>
      </w:r>
      <w:r>
        <w:rPr>
          <w:rStyle w:val="Teksttreci2"/>
          <w:b/>
          <w:bCs/>
          <w:color w:val="000000"/>
        </w:rPr>
        <w:t xml:space="preserve"> stanął na linii obronnej, wspólnie z wydawcą niemieckim C. </w:t>
      </w:r>
      <w:r>
        <w:rPr>
          <w:rStyle w:val="Teksttreci2"/>
          <w:b/>
          <w:bCs/>
          <w:color w:val="000000"/>
          <w:lang w:val="de-DE" w:eastAsia="de-DE"/>
        </w:rPr>
        <w:t xml:space="preserve">Grünhagenem, </w:t>
      </w:r>
      <w:r>
        <w:rPr>
          <w:rStyle w:val="Teksttreci2"/>
          <w:b/>
          <w:bCs/>
          <w:color w:val="000000"/>
        </w:rPr>
        <w:t>który co do interpretacji polskich nazw nie może być kompetentny! Ponadto zasugerował się etymologią oraz identyfi</w:t>
      </w:r>
      <w:r>
        <w:rPr>
          <w:rStyle w:val="Teksttreci2"/>
          <w:b/>
          <w:bCs/>
          <w:color w:val="000000"/>
        </w:rPr>
        <w:softHyphen/>
        <w:t xml:space="preserve">kacją </w:t>
      </w:r>
      <w:r>
        <w:rPr>
          <w:rStyle w:val="Teksttreci2Kursywa"/>
          <w:b/>
          <w:bCs/>
          <w:color w:val="000000"/>
        </w:rPr>
        <w:t>Kopernik</w:t>
      </w:r>
      <w:r>
        <w:rPr>
          <w:rStyle w:val="Teksttreci2"/>
          <w:b/>
          <w:bCs/>
          <w:color w:val="000000"/>
        </w:rPr>
        <w:t xml:space="preserve"> — </w:t>
      </w:r>
      <w:r>
        <w:rPr>
          <w:rStyle w:val="Teksttreci2Kursywa"/>
          <w:b/>
          <w:bCs/>
          <w:color w:val="000000"/>
        </w:rPr>
        <w:t>Koprzywnica</w:t>
      </w:r>
      <w:r>
        <w:rPr>
          <w:rStyle w:val="Teksttreci2"/>
          <w:b/>
          <w:bCs/>
          <w:color w:val="000000"/>
        </w:rPr>
        <w:t xml:space="preserve"> geografa S. Staszewskiego </w:t>
      </w:r>
      <w:r>
        <w:rPr>
          <w:rStyle w:val="Teksttreci2"/>
          <w:b/>
          <w:bCs/>
          <w:color w:val="000000"/>
          <w:vertAlign w:val="superscript"/>
        </w:rPr>
        <w:footnoteReference w:id="13"/>
      </w:r>
      <w:r>
        <w:rPr>
          <w:rStyle w:val="Teksttreci2"/>
          <w:b/>
          <w:bCs/>
          <w:color w:val="000000"/>
        </w:rPr>
        <w:t xml:space="preserve">, który przed nim podał wyjaśnienie: </w:t>
      </w:r>
      <w:r>
        <w:rPr>
          <w:rStyle w:val="Teksttreci2Kursywa"/>
          <w:b/>
          <w:bCs/>
          <w:color w:val="000000"/>
        </w:rPr>
        <w:t>Kopernik</w:t>
      </w:r>
      <w:r>
        <w:rPr>
          <w:rStyle w:val="Teksttreci2"/>
          <w:b/>
          <w:bCs/>
          <w:color w:val="000000"/>
        </w:rPr>
        <w:t xml:space="preserve"> od </w:t>
      </w:r>
      <w:r>
        <w:rPr>
          <w:rStyle w:val="Teksttreci2Kursywa"/>
          <w:b/>
          <w:bCs/>
          <w:color w:val="000000"/>
        </w:rPr>
        <w:t>koper</w:t>
      </w:r>
      <w:r>
        <w:rPr>
          <w:rStyle w:val="Teksttreci2"/>
          <w:b/>
          <w:bCs/>
          <w:color w:val="000000"/>
        </w:rPr>
        <w:t xml:space="preserve"> «roślina».</w:t>
      </w:r>
    </w:p>
    <w:p w:rsidR="00A31964" w:rsidRDefault="00A31964">
      <w:pPr>
        <w:pStyle w:val="Teksttreci21"/>
        <w:shd w:val="clear" w:color="auto" w:fill="auto"/>
        <w:spacing w:before="0" w:after="0"/>
        <w:ind w:firstLine="420"/>
        <w:sectPr w:rsidR="00A31964">
          <w:headerReference w:type="even" r:id="rId23"/>
          <w:headerReference w:type="default" r:id="rId24"/>
          <w:headerReference w:type="first" r:id="rId25"/>
          <w:pgSz w:w="11900" w:h="16840"/>
          <w:pgMar w:top="1307" w:right="1691" w:bottom="1078" w:left="1179" w:header="0" w:footer="3" w:gutter="0"/>
          <w:cols w:space="708"/>
          <w:noEndnote/>
          <w:titlePg/>
          <w:docGrid w:linePitch="360"/>
        </w:sectPr>
      </w:pPr>
      <w:r>
        <w:rPr>
          <w:rStyle w:val="Teksttreci2"/>
          <w:b/>
          <w:bCs/>
          <w:color w:val="000000"/>
        </w:rPr>
        <w:t xml:space="preserve">Bardzo szeroko rozpisał się dyskutant o funkcji dwuznaku </w:t>
      </w:r>
      <w:r>
        <w:rPr>
          <w:rStyle w:val="Teksttreci2Kursywa"/>
          <w:b/>
          <w:bCs/>
          <w:color w:val="000000"/>
          <w:lang w:val="cs-CZ" w:eastAsia="cs-CZ"/>
        </w:rPr>
        <w:t>ch = č</w:t>
      </w:r>
      <w:r>
        <w:rPr>
          <w:rStyle w:val="Teksttreci2"/>
          <w:b/>
          <w:bCs/>
          <w:color w:val="000000"/>
          <w:lang w:val="cs-CZ" w:eastAsia="cs-CZ"/>
        </w:rPr>
        <w:t xml:space="preserve"> </w:t>
      </w:r>
      <w:r>
        <w:rPr>
          <w:rStyle w:val="Teksttreci2"/>
          <w:b/>
          <w:bCs/>
          <w:color w:val="000000"/>
        </w:rPr>
        <w:t>w bul</w:t>
      </w:r>
      <w:r>
        <w:rPr>
          <w:rStyle w:val="Teksttreci2"/>
          <w:b/>
          <w:bCs/>
          <w:color w:val="000000"/>
        </w:rPr>
        <w:softHyphen/>
        <w:t>li 1136 r., w dokumencie trzebnickim z 1203 r., o ortografii hiszpańskiej, portugalskiej i angielskiej, o przybyszach z Flandrii, Burgundii, Italii, Frankonii, o Irlandczykach, ale niestety nie zadał sobie trudu, aby zapo</w:t>
      </w:r>
      <w:r>
        <w:rPr>
          <w:rStyle w:val="Teksttreci2"/>
          <w:b/>
          <w:bCs/>
          <w:color w:val="000000"/>
        </w:rPr>
        <w:softHyphen/>
        <w:t>znać się i zacytować moją pracę pt. „Dawność mazurzenia w świetle gra</w:t>
      </w:r>
      <w:r>
        <w:rPr>
          <w:rStyle w:val="Teksttreci2"/>
          <w:b/>
          <w:bCs/>
          <w:color w:val="000000"/>
        </w:rPr>
        <w:softHyphen/>
        <w:t xml:space="preserve">fiki staropolskiej”, Wrocław 1957. Znajdują się tam ścisłe sformułowania, jak należy rozumieć </w:t>
      </w:r>
      <w:r>
        <w:rPr>
          <w:rStyle w:val="Teksttreci2Odstpy3pt"/>
          <w:b/>
          <w:bCs/>
          <w:color w:val="000000"/>
        </w:rPr>
        <w:t>piśmienne</w:t>
      </w:r>
      <w:r>
        <w:rPr>
          <w:rStyle w:val="Teksttreci2"/>
          <w:b/>
          <w:bCs/>
          <w:color w:val="000000"/>
        </w:rPr>
        <w:t xml:space="preserve"> „szadzenie” typu </w:t>
      </w:r>
      <w:r>
        <w:rPr>
          <w:rStyle w:val="Teksttreci2Kursywa"/>
          <w:b/>
          <w:bCs/>
          <w:color w:val="000000"/>
        </w:rPr>
        <w:t>narochnichi</w:t>
      </w:r>
      <w:r>
        <w:rPr>
          <w:rStyle w:val="Teksttreci2"/>
          <w:b/>
          <w:bCs/>
          <w:color w:val="000000"/>
        </w:rPr>
        <w:t xml:space="preserve"> — narocznicy, </w:t>
      </w:r>
      <w:r>
        <w:rPr>
          <w:rStyle w:val="Teksttreci2Kursywa"/>
          <w:b/>
          <w:bCs/>
          <w:color w:val="000000"/>
        </w:rPr>
        <w:t>Lazcouichi</w:t>
      </w:r>
      <w:r>
        <w:rPr>
          <w:rStyle w:val="Teksttreci2"/>
          <w:b/>
          <w:bCs/>
          <w:color w:val="000000"/>
        </w:rPr>
        <w:t xml:space="preserve"> = Laskowicy, </w:t>
      </w:r>
      <w:r>
        <w:rPr>
          <w:rStyle w:val="Teksttreci2"/>
          <w:b/>
          <w:bCs/>
          <w:color w:val="000000"/>
          <w:lang w:val="de-DE" w:eastAsia="de-DE"/>
        </w:rPr>
        <w:t xml:space="preserve">in </w:t>
      </w:r>
      <w:r>
        <w:rPr>
          <w:rStyle w:val="Teksttreci2Kursywa"/>
          <w:b/>
          <w:bCs/>
          <w:color w:val="000000"/>
        </w:rPr>
        <w:t>Trebnich =</w:t>
      </w:r>
      <w:r>
        <w:rPr>
          <w:rStyle w:val="Teksttreci2"/>
          <w:b/>
          <w:bCs/>
          <w:color w:val="000000"/>
        </w:rPr>
        <w:t xml:space="preserve"> Trzebnica. Wtedy nie przeinaczyłby mojego poglądu na możliwość pisownianego „szadzenia”, czyli nie wmawiałby mi poglądu, że zapis </w:t>
      </w:r>
      <w:r>
        <w:rPr>
          <w:rStyle w:val="Teksttreci2Kursywa"/>
          <w:b/>
          <w:bCs/>
          <w:color w:val="000000"/>
        </w:rPr>
        <w:t>Kopernich = Kopernicy (?</w:t>
      </w:r>
      <w:r>
        <w:rPr>
          <w:rStyle w:val="Teksttreci2"/>
          <w:b/>
          <w:bCs/>
          <w:color w:val="000000"/>
        </w:rPr>
        <w:t xml:space="preserve"> </w:t>
      </w:r>
      <w:r>
        <w:rPr>
          <w:rStyle w:val="Teksttreci2"/>
          <w:b/>
          <w:bCs/>
          <w:color w:val="000000"/>
          <w:lang w:val="ru-RU" w:eastAsia="ru-RU"/>
        </w:rPr>
        <w:t xml:space="preserve">/). </w:t>
      </w:r>
      <w:r>
        <w:rPr>
          <w:rStyle w:val="Teksttreci2"/>
          <w:b/>
          <w:bCs/>
          <w:color w:val="000000"/>
        </w:rPr>
        <w:t xml:space="preserve">Czy nie podałem wyraźnie </w:t>
      </w:r>
      <w:r>
        <w:rPr>
          <w:rStyle w:val="Teksttreci2Odstpy3pt"/>
          <w:b/>
          <w:bCs/>
          <w:color w:val="000000"/>
        </w:rPr>
        <w:t>transkrypcji</w:t>
      </w:r>
      <w:r>
        <w:rPr>
          <w:rStyle w:val="Teksttreci2"/>
          <w:b/>
          <w:bCs/>
          <w:color w:val="000000"/>
        </w:rPr>
        <w:t xml:space="preserve"> </w:t>
      </w:r>
      <w:r>
        <w:rPr>
          <w:rStyle w:val="Teksttreci2Kursywa"/>
          <w:b/>
          <w:bCs/>
          <w:color w:val="000000"/>
        </w:rPr>
        <w:t>narochnichi</w:t>
      </w:r>
      <w:r>
        <w:rPr>
          <w:rStyle w:val="Teksttreci2"/>
          <w:b/>
          <w:bCs/>
          <w:color w:val="000000"/>
        </w:rPr>
        <w:t xml:space="preserve"> = narocznicy, a tylko </w:t>
      </w:r>
      <w:r>
        <w:rPr>
          <w:rStyle w:val="Teksttreci2Odstpy3pt"/>
          <w:b/>
          <w:bCs/>
          <w:color w:val="000000"/>
        </w:rPr>
        <w:t>transliteracji</w:t>
      </w:r>
      <w:r>
        <w:rPr>
          <w:rStyle w:val="Teksttreci2"/>
          <w:b/>
          <w:bCs/>
          <w:color w:val="000000"/>
        </w:rPr>
        <w:t xml:space="preserve"> „szadzącej” </w:t>
      </w:r>
      <w:r>
        <w:rPr>
          <w:rStyle w:val="Teksttreci2Kursywa"/>
          <w:b/>
          <w:bCs/>
          <w:color w:val="000000"/>
        </w:rPr>
        <w:t>narochnichi, Lazcouichi, Tre</w:t>
      </w:r>
      <w:r>
        <w:rPr>
          <w:rStyle w:val="Teksttreci2Kursywa"/>
          <w:b/>
          <w:bCs/>
          <w:color w:val="000000"/>
        </w:rPr>
        <w:softHyphen/>
        <w:t>bnich!</w:t>
      </w:r>
      <w:r>
        <w:rPr>
          <w:rStyle w:val="Teksttreci2"/>
          <w:b/>
          <w:bCs/>
          <w:color w:val="000000"/>
        </w:rPr>
        <w:t xml:space="preserve"> Z tego widać, że mgr E. Mośko zupełnie na opak pojmuje stosunek fonemu do grafemu. Czy osobnik oduczający się mazurzenia, a </w:t>
      </w:r>
      <w:r>
        <w:rPr>
          <w:rStyle w:val="Teksttreci2Odstpy3pt"/>
          <w:b/>
          <w:bCs/>
          <w:color w:val="000000"/>
        </w:rPr>
        <w:t xml:space="preserve">piszący </w:t>
      </w:r>
      <w:r>
        <w:rPr>
          <w:rStyle w:val="Teksttreci2"/>
          <w:b/>
          <w:bCs/>
          <w:color w:val="000000"/>
        </w:rPr>
        <w:t xml:space="preserve">„szadzące” </w:t>
      </w:r>
      <w:r>
        <w:rPr>
          <w:rStyle w:val="Teksttreci2Kursywa"/>
          <w:b/>
          <w:bCs/>
          <w:color w:val="000000"/>
        </w:rPr>
        <w:t>szyn</w:t>
      </w:r>
      <w:r>
        <w:rPr>
          <w:rStyle w:val="Teksttreci2"/>
          <w:b/>
          <w:bCs/>
          <w:color w:val="000000"/>
        </w:rPr>
        <w:t xml:space="preserve"> ma wymawiać </w:t>
      </w:r>
      <w:r>
        <w:rPr>
          <w:rStyle w:val="Teksttreci2Kursywa"/>
          <w:b/>
          <w:bCs/>
          <w:color w:val="000000"/>
        </w:rPr>
        <w:t>syn?</w:t>
      </w:r>
    </w:p>
    <w:p w:rsidR="00A31964" w:rsidRDefault="00A31964">
      <w:pPr>
        <w:pStyle w:val="Teksttreci21"/>
        <w:shd w:val="clear" w:color="auto" w:fill="auto"/>
        <w:spacing w:before="0" w:after="0"/>
        <w:ind w:firstLine="480"/>
      </w:pPr>
      <w:r>
        <w:rPr>
          <w:rStyle w:val="Teksttreci2"/>
          <w:b/>
          <w:bCs/>
          <w:color w:val="000000"/>
        </w:rPr>
        <w:lastRenderedPageBreak/>
        <w:t xml:space="preserve">Dlaczego lekcja </w:t>
      </w:r>
      <w:r>
        <w:rPr>
          <w:rStyle w:val="Teksttreci2Kursywa"/>
          <w:b/>
          <w:bCs/>
          <w:color w:val="000000"/>
        </w:rPr>
        <w:t>Coprnih</w:t>
      </w:r>
      <w:r>
        <w:rPr>
          <w:rStyle w:val="Teksttreci2"/>
          <w:b/>
          <w:bCs/>
          <w:color w:val="000000"/>
        </w:rPr>
        <w:t xml:space="preserve"> z 1272 r. = Kopernicy, czyli w kopii z XV w. </w:t>
      </w:r>
      <w:r>
        <w:rPr>
          <w:rStyle w:val="Teksttreci2Kursywa"/>
          <w:b/>
          <w:bCs/>
          <w:color w:val="000000"/>
        </w:rPr>
        <w:t>-ih</w:t>
      </w:r>
      <w:r>
        <w:rPr>
          <w:rStyle w:val="Teksttreci2"/>
          <w:b/>
          <w:bCs/>
          <w:color w:val="000000"/>
        </w:rPr>
        <w:t xml:space="preserve"> zamiast -</w:t>
      </w:r>
      <w:r>
        <w:rPr>
          <w:rStyle w:val="Teksttreci2Kursywa"/>
          <w:b/>
          <w:bCs/>
          <w:color w:val="000000"/>
        </w:rPr>
        <w:t>ich</w:t>
      </w:r>
      <w:r>
        <w:rPr>
          <w:rStyle w:val="Teksttreci2"/>
          <w:b/>
          <w:bCs/>
          <w:color w:val="000000"/>
        </w:rPr>
        <w:t xml:space="preserve"> albo nawet oryginałowego </w:t>
      </w:r>
      <w:r>
        <w:rPr>
          <w:rStyle w:val="Teksttreci2Kursywa"/>
          <w:b/>
          <w:bCs/>
          <w:color w:val="000000"/>
        </w:rPr>
        <w:t>-ichi,</w:t>
      </w:r>
      <w:r>
        <w:rPr>
          <w:rStyle w:val="Teksttreci2"/>
          <w:b/>
          <w:bCs/>
          <w:color w:val="000000"/>
        </w:rPr>
        <w:t xml:space="preserve"> jest „nieprawdopodobna”? „Szadząca” pisownia wystawcy dokumentu nie musi oznaczać, że dana miejscowość leżała na terenie mazurzącym, choć — jak to na innym miej</w:t>
      </w:r>
      <w:r>
        <w:rPr>
          <w:rStyle w:val="Teksttreci2"/>
          <w:b/>
          <w:bCs/>
          <w:color w:val="000000"/>
        </w:rPr>
        <w:softHyphen/>
        <w:t>scu piszę — niemazurzenie ekspandowało z terenu pogranicznego śląsko- północnomarowskiego (plemię Golęszycy) na przyległe obszary południo</w:t>
      </w:r>
      <w:r>
        <w:rPr>
          <w:rStyle w:val="Teksttreci2"/>
          <w:b/>
          <w:bCs/>
          <w:color w:val="000000"/>
        </w:rPr>
        <w:softHyphen/>
        <w:t xml:space="preserve">wego Śląska </w:t>
      </w:r>
      <w:r>
        <w:rPr>
          <w:rStyle w:val="Teksttreci2"/>
          <w:b/>
          <w:bCs/>
          <w:color w:val="000000"/>
          <w:vertAlign w:val="superscript"/>
        </w:rPr>
        <w:footnoteReference w:id="14"/>
      </w:r>
      <w:r>
        <w:rPr>
          <w:rStyle w:val="Teksttreci2"/>
          <w:b/>
          <w:bCs/>
          <w:color w:val="000000"/>
        </w:rPr>
        <w:t>.</w:t>
      </w:r>
    </w:p>
    <w:p w:rsidR="00A31964" w:rsidRDefault="00A31964">
      <w:pPr>
        <w:pStyle w:val="Teksttreci21"/>
        <w:shd w:val="clear" w:color="auto" w:fill="auto"/>
        <w:spacing w:before="0" w:after="0"/>
        <w:ind w:firstLine="480"/>
      </w:pPr>
      <w:r>
        <w:rPr>
          <w:rStyle w:val="Teksttreci2"/>
          <w:b/>
          <w:bCs/>
          <w:color w:val="000000"/>
        </w:rPr>
        <w:t xml:space="preserve">Przysłowiowym „gwoździem do trumny” dla </w:t>
      </w:r>
      <w:r>
        <w:rPr>
          <w:rStyle w:val="Teksttreci2Kursywa"/>
          <w:b/>
          <w:bCs/>
          <w:color w:val="000000"/>
        </w:rPr>
        <w:t>Kopernika</w:t>
      </w:r>
      <w:r>
        <w:rPr>
          <w:rStyle w:val="Teksttreci2"/>
          <w:b/>
          <w:bCs/>
          <w:color w:val="000000"/>
        </w:rPr>
        <w:t xml:space="preserve"> = </w:t>
      </w:r>
      <w:r>
        <w:rPr>
          <w:rStyle w:val="Teksttreci2Kursywa"/>
          <w:b/>
          <w:bCs/>
          <w:color w:val="000000"/>
        </w:rPr>
        <w:t>Koppirsmed</w:t>
      </w:r>
      <w:r>
        <w:rPr>
          <w:rStyle w:val="Teksttreci2"/>
          <w:b/>
          <w:bCs/>
          <w:color w:val="000000"/>
        </w:rPr>
        <w:t xml:space="preserve"> «miedziarz albo miednik» oraz dla rekonstrukcji miejscowości </w:t>
      </w:r>
      <w:r>
        <w:rPr>
          <w:rStyle w:val="Teksttreci2Kursywa"/>
          <w:b/>
          <w:bCs/>
          <w:color w:val="000000"/>
        </w:rPr>
        <w:t>Koperniki</w:t>
      </w:r>
      <w:r>
        <w:rPr>
          <w:rStyle w:val="Teksttreci2"/>
          <w:b/>
          <w:bCs/>
          <w:color w:val="000000"/>
        </w:rPr>
        <w:t xml:space="preserve"> «obrabiacze miedzi, kopru» ma być rozstrzelonym drukiem przez niego podana następująca, apodyktyczna uwaga co do czasu i języka za</w:t>
      </w:r>
      <w:r>
        <w:rPr>
          <w:rStyle w:val="Teksttreci2"/>
          <w:b/>
          <w:bCs/>
          <w:color w:val="000000"/>
        </w:rPr>
        <w:softHyphen/>
        <w:t xml:space="preserve">pożyczenia </w:t>
      </w:r>
      <w:r>
        <w:rPr>
          <w:rStyle w:val="Teksttreci2Kursywa"/>
          <w:b/>
          <w:bCs/>
          <w:color w:val="000000"/>
        </w:rPr>
        <w:t>koper</w:t>
      </w:r>
      <w:r>
        <w:rPr>
          <w:rStyle w:val="Teksttreci2"/>
          <w:b/>
          <w:bCs/>
          <w:color w:val="000000"/>
        </w:rPr>
        <w:t xml:space="preserve"> «miedź» :iż przys</w:t>
      </w:r>
      <w:r>
        <w:rPr>
          <w:rStyle w:val="Teksttreci2Odstpy3pt"/>
          <w:b/>
          <w:bCs/>
          <w:color w:val="000000"/>
        </w:rPr>
        <w:t>wojenie wyrazu na</w:t>
      </w:r>
      <w:r>
        <w:rPr>
          <w:rStyle w:val="Teksttreci2Odstpy3pt"/>
          <w:b/>
          <w:bCs/>
          <w:color w:val="000000"/>
        </w:rPr>
        <w:softHyphen/>
        <w:t>stąpić mogło najpewniej na przełomie</w:t>
      </w:r>
      <w:r>
        <w:rPr>
          <w:rStyle w:val="Teksttreci2"/>
          <w:b/>
          <w:bCs/>
          <w:color w:val="000000"/>
        </w:rPr>
        <w:t xml:space="preserve"> XIV i XV w., a w każdym razie nie </w:t>
      </w:r>
      <w:r>
        <w:rPr>
          <w:rStyle w:val="Teksttreci2Odstpy3pt"/>
          <w:b/>
          <w:bCs/>
          <w:color w:val="000000"/>
        </w:rPr>
        <w:t>przed wiekiem XIV i nie w pierw</w:t>
      </w:r>
      <w:r>
        <w:rPr>
          <w:rStyle w:val="Teksttreci2Odstpy3pt"/>
          <w:b/>
          <w:bCs/>
          <w:color w:val="000000"/>
        </w:rPr>
        <w:softHyphen/>
        <w:t>szej połowie XIV wieku”</w:t>
      </w:r>
      <w:r>
        <w:rPr>
          <w:rStyle w:val="Teksttreci2"/>
          <w:b/>
          <w:bCs/>
          <w:color w:val="000000"/>
        </w:rPr>
        <w:t xml:space="preserve"> (str. 326).</w:t>
      </w:r>
    </w:p>
    <w:p w:rsidR="00A31964" w:rsidRDefault="00A31964">
      <w:pPr>
        <w:pStyle w:val="Teksttreci21"/>
        <w:shd w:val="clear" w:color="auto" w:fill="auto"/>
        <w:spacing w:before="0" w:after="0"/>
        <w:ind w:firstLine="480"/>
      </w:pPr>
      <w:r>
        <w:rPr>
          <w:rStyle w:val="Teksttreci2"/>
          <w:b/>
          <w:bCs/>
          <w:color w:val="000000"/>
        </w:rPr>
        <w:t xml:space="preserve">Zdumiewająca jest pewność młodego toponomasty co do chronologii i proweniencji średniowiecznych pożyczek w języku polskim. Już A. </w:t>
      </w:r>
      <w:r>
        <w:rPr>
          <w:rStyle w:val="Teksttreci2"/>
          <w:b/>
          <w:bCs/>
          <w:color w:val="000000"/>
          <w:lang w:val="de-DE" w:eastAsia="de-DE"/>
        </w:rPr>
        <w:t>Brü</w:t>
      </w:r>
      <w:r>
        <w:rPr>
          <w:rStyle w:val="Teksttreci2"/>
          <w:b/>
          <w:bCs/>
          <w:color w:val="000000"/>
          <w:lang w:val="de-DE" w:eastAsia="de-DE"/>
        </w:rPr>
        <w:softHyphen/>
        <w:t xml:space="preserve">ckner </w:t>
      </w:r>
      <w:r>
        <w:rPr>
          <w:rStyle w:val="Teksttreci2"/>
          <w:b/>
          <w:bCs/>
          <w:color w:val="000000"/>
        </w:rPr>
        <w:t>pisał: „Niepodobna rozstrzygać w każdym wypadku, co wprost z łaciny i niemczyzny, a co za pośrednictwem czeskim przywędrowało”</w:t>
      </w:r>
      <w:r>
        <w:rPr>
          <w:rStyle w:val="Teksttreci2"/>
          <w:b/>
          <w:bCs/>
          <w:color w:val="000000"/>
          <w:vertAlign w:val="superscript"/>
        </w:rPr>
        <w:footnoteReference w:id="15"/>
      </w:r>
      <w:r>
        <w:rPr>
          <w:rStyle w:val="Teksttreci2"/>
          <w:b/>
          <w:bCs/>
          <w:color w:val="000000"/>
        </w:rPr>
        <w:t>.</w:t>
      </w:r>
    </w:p>
    <w:p w:rsidR="00A31964" w:rsidRDefault="00A31964">
      <w:pPr>
        <w:pStyle w:val="Teksttreci21"/>
        <w:shd w:val="clear" w:color="auto" w:fill="auto"/>
        <w:spacing w:before="0" w:after="0"/>
        <w:ind w:firstLine="480"/>
      </w:pPr>
      <w:r>
        <w:rPr>
          <w:rStyle w:val="Teksttreci2"/>
          <w:b/>
          <w:bCs/>
          <w:color w:val="000000"/>
        </w:rPr>
        <w:t>Czy na Śląsku już od XIII w. nie było podstaw do obopólnych prze</w:t>
      </w:r>
      <w:r>
        <w:rPr>
          <w:rStyle w:val="Teksttreci2"/>
          <w:b/>
          <w:bCs/>
          <w:color w:val="000000"/>
        </w:rPr>
        <w:softHyphen/>
        <w:t>cieków językowych? Czy średniowieczna łacina nie była też wzorem dla niektórych pożyczek, np. w zakresie górnictwa? W średniowiecznym słow</w:t>
      </w:r>
      <w:r>
        <w:rPr>
          <w:rStyle w:val="Teksttreci2"/>
          <w:b/>
          <w:bCs/>
          <w:color w:val="000000"/>
        </w:rPr>
        <w:softHyphen/>
        <w:t xml:space="preserve">nictwie górniczym używano następujących latynizmów: </w:t>
      </w:r>
      <w:r>
        <w:rPr>
          <w:rStyle w:val="Teksttreci2Kursywa"/>
          <w:b/>
          <w:bCs/>
          <w:color w:val="000000"/>
        </w:rPr>
        <w:t>officina ferraria, monetaria, opus montanum</w:t>
      </w:r>
      <w:r>
        <w:rPr>
          <w:rStyle w:val="Teksttreci2"/>
          <w:b/>
          <w:bCs/>
          <w:color w:val="000000"/>
        </w:rPr>
        <w:t xml:space="preserve"> alyas </w:t>
      </w:r>
      <w:r>
        <w:rPr>
          <w:rStyle w:val="Teksttreci2Kursywa"/>
          <w:b/>
          <w:bCs/>
          <w:color w:val="000000"/>
        </w:rPr>
        <w:t>dzyala, fodina</w:t>
      </w:r>
      <w:r>
        <w:rPr>
          <w:rStyle w:val="Teksttreci2"/>
          <w:b/>
          <w:bCs/>
          <w:color w:val="000000"/>
        </w:rPr>
        <w:t xml:space="preserve"> (stąd u W. Roździeńskiego w „Officina ferraria” f</w:t>
      </w:r>
      <w:r>
        <w:rPr>
          <w:rStyle w:val="Teksttreci2Kursywa"/>
          <w:b/>
          <w:bCs/>
          <w:color w:val="000000"/>
        </w:rPr>
        <w:t>odyna</w:t>
      </w:r>
      <w:r>
        <w:rPr>
          <w:rStyle w:val="Teksttreci2"/>
          <w:b/>
          <w:bCs/>
          <w:color w:val="000000"/>
        </w:rPr>
        <w:t xml:space="preserve"> «kopalnia»), </w:t>
      </w:r>
      <w:r>
        <w:rPr>
          <w:rStyle w:val="Teksttreci2Kursywa"/>
          <w:b/>
          <w:bCs/>
          <w:color w:val="000000"/>
        </w:rPr>
        <w:t>montanista</w:t>
      </w:r>
      <w:r>
        <w:rPr>
          <w:rStyle w:val="Teksttreci2"/>
          <w:b/>
          <w:bCs/>
          <w:color w:val="000000"/>
        </w:rPr>
        <w:t xml:space="preserve"> itp. </w:t>
      </w:r>
      <w:r>
        <w:rPr>
          <w:rStyle w:val="Teksttreci2"/>
          <w:b/>
          <w:bCs/>
          <w:color w:val="000000"/>
          <w:vertAlign w:val="superscript"/>
        </w:rPr>
        <w:footnoteReference w:id="16"/>
      </w:r>
    </w:p>
    <w:p w:rsidR="00A31964" w:rsidRDefault="00A31964">
      <w:pPr>
        <w:pStyle w:val="Teksttreci21"/>
        <w:shd w:val="clear" w:color="auto" w:fill="auto"/>
        <w:spacing w:before="0" w:after="0"/>
        <w:ind w:firstLine="580"/>
      </w:pPr>
      <w:r>
        <w:rPr>
          <w:rStyle w:val="Teksttreci2"/>
          <w:b/>
          <w:bCs/>
          <w:color w:val="000000"/>
        </w:rPr>
        <w:t>Przecież sam dyskutant przewija się między Scyllą a Charybdą w do</w:t>
      </w:r>
      <w:r>
        <w:rPr>
          <w:rStyle w:val="Teksttreci2"/>
          <w:b/>
          <w:bCs/>
          <w:color w:val="000000"/>
        </w:rPr>
        <w:softHyphen/>
        <w:t xml:space="preserve">mysłach, czy </w:t>
      </w:r>
      <w:r>
        <w:rPr>
          <w:rStyle w:val="Teksttreci2TrebuchetMS"/>
          <w:b/>
          <w:bCs/>
          <w:color w:val="000000"/>
        </w:rPr>
        <w:t>koper</w:t>
      </w:r>
      <w:r>
        <w:rPr>
          <w:rStyle w:val="Teksttreci218pt"/>
          <w:b w:val="0"/>
          <w:bCs w:val="0"/>
          <w:color w:val="000000"/>
        </w:rPr>
        <w:t xml:space="preserve"> </w:t>
      </w:r>
      <w:r>
        <w:rPr>
          <w:rStyle w:val="Teksttreci2"/>
          <w:b/>
          <w:bCs/>
          <w:color w:val="000000"/>
        </w:rPr>
        <w:t xml:space="preserve">«miedź» zapożyczono z dialektów dolnoniemieckich, czy sasko-turyngijskich </w:t>
      </w:r>
      <w:r>
        <w:rPr>
          <w:rStyle w:val="Teksttreci2"/>
          <w:b/>
          <w:bCs/>
          <w:color w:val="000000"/>
          <w:lang w:val="de-DE" w:eastAsia="de-DE"/>
        </w:rPr>
        <w:t xml:space="preserve">(„ostmitteldeutsch”)? </w:t>
      </w:r>
      <w:r>
        <w:rPr>
          <w:rStyle w:val="Teksttreci2"/>
          <w:b/>
          <w:bCs/>
          <w:color w:val="000000"/>
        </w:rPr>
        <w:t>W konkluzji zawęził chro</w:t>
      </w:r>
      <w:r>
        <w:rPr>
          <w:rStyle w:val="Teksttreci2"/>
          <w:b/>
          <w:bCs/>
          <w:color w:val="000000"/>
        </w:rPr>
        <w:softHyphen/>
        <w:t xml:space="preserve">nologicznie i uprościł merytorycznie skomplikowany dialektanie proces, tzn. niem. </w:t>
      </w:r>
      <w:r>
        <w:rPr>
          <w:rStyle w:val="Teksttreci2"/>
          <w:b/>
          <w:bCs/>
          <w:color w:val="000000"/>
          <w:lang w:val="de-DE" w:eastAsia="de-DE"/>
        </w:rPr>
        <w:t xml:space="preserve">„Lautverschiebung” </w:t>
      </w:r>
      <w:r>
        <w:rPr>
          <w:rStyle w:val="Teksttreci2"/>
          <w:b/>
          <w:bCs/>
          <w:color w:val="000000"/>
        </w:rPr>
        <w:t xml:space="preserve">co do p : </w:t>
      </w:r>
      <w:r>
        <w:rPr>
          <w:rStyle w:val="Teksttreci2TrebuchetMS"/>
          <w:b/>
          <w:bCs/>
          <w:color w:val="000000"/>
        </w:rPr>
        <w:t>pf</w:t>
      </w:r>
      <w:r>
        <w:rPr>
          <w:rStyle w:val="Teksttreci218pt"/>
          <w:b w:val="0"/>
          <w:bCs w:val="0"/>
          <w:color w:val="000000"/>
        </w:rPr>
        <w:t xml:space="preserve"> </w:t>
      </w:r>
      <w:r>
        <w:rPr>
          <w:rStyle w:val="Teksttreci2"/>
          <w:b/>
          <w:bCs/>
          <w:color w:val="000000"/>
        </w:rPr>
        <w:t xml:space="preserve">: co zależne było od podziału dialektalnego na dolnoniemiecki </w:t>
      </w:r>
      <w:r>
        <w:rPr>
          <w:rStyle w:val="Teksttreci218pt"/>
          <w:b w:val="0"/>
          <w:bCs w:val="0"/>
          <w:color w:val="000000"/>
        </w:rPr>
        <w:t>(</w:t>
      </w:r>
      <w:r>
        <w:rPr>
          <w:rStyle w:val="Teksttreci2TrebuchetMS"/>
          <w:b/>
          <w:bCs/>
          <w:color w:val="000000"/>
        </w:rPr>
        <w:t>pund</w:t>
      </w:r>
      <w:r>
        <w:rPr>
          <w:rStyle w:val="Teksttreci218pt"/>
          <w:b w:val="0"/>
          <w:bCs w:val="0"/>
          <w:color w:val="000000"/>
        </w:rPr>
        <w:t xml:space="preserve">) </w:t>
      </w:r>
      <w:r>
        <w:rPr>
          <w:rStyle w:val="Teksttreci2"/>
          <w:b/>
          <w:bCs/>
          <w:color w:val="000000"/>
        </w:rPr>
        <w:t xml:space="preserve">i górnoniemiecki </w:t>
      </w:r>
      <w:r>
        <w:rPr>
          <w:rStyle w:val="Teksttreci218pt"/>
          <w:b w:val="0"/>
          <w:bCs w:val="0"/>
          <w:color w:val="000000"/>
        </w:rPr>
        <w:t>(</w:t>
      </w:r>
      <w:r>
        <w:rPr>
          <w:rStyle w:val="Teksttreci2TrebuchetMS"/>
          <w:b/>
          <w:bCs/>
          <w:color w:val="000000"/>
        </w:rPr>
        <w:t>pfund</w:t>
      </w:r>
      <w:r>
        <w:rPr>
          <w:rStyle w:val="Teksttreci218pt"/>
          <w:b w:val="0"/>
          <w:bCs w:val="0"/>
          <w:color w:val="000000"/>
        </w:rPr>
        <w:t xml:space="preserve">), </w:t>
      </w:r>
      <w:r>
        <w:rPr>
          <w:rStyle w:val="Teksttreci2"/>
          <w:b/>
          <w:bCs/>
          <w:color w:val="000000"/>
        </w:rPr>
        <w:t>od po</w:t>
      </w:r>
      <w:r>
        <w:rPr>
          <w:rStyle w:val="Teksttreci2"/>
          <w:b/>
          <w:bCs/>
          <w:color w:val="000000"/>
        </w:rPr>
        <w:softHyphen/>
        <w:t>zycji fonetycznej (nagłos, śródgłos, wygłos); a przebiegał ten proces róż</w:t>
      </w:r>
      <w:r>
        <w:rPr>
          <w:rStyle w:val="Teksttreci2"/>
          <w:b/>
          <w:bCs/>
          <w:color w:val="000000"/>
        </w:rPr>
        <w:softHyphen/>
        <w:t xml:space="preserve">norako w średnioniemieckim oraz wschodniośrednioniemieckim (turyngijsko-sasko-śląskim) ze względu na zderzenie na tym terenie wielu warstw dialektalnych. Bogata literatura, zwłaszcza w </w:t>
      </w:r>
      <w:r>
        <w:rPr>
          <w:rStyle w:val="Teksttreci2"/>
          <w:b/>
          <w:bCs/>
          <w:color w:val="000000"/>
          <w:lang w:val="de-DE" w:eastAsia="de-DE"/>
        </w:rPr>
        <w:t xml:space="preserve">„Mitteldeutsche Studien” </w:t>
      </w:r>
      <w:r>
        <w:rPr>
          <w:rStyle w:val="Teksttreci2"/>
          <w:b/>
          <w:bCs/>
          <w:color w:val="000000"/>
        </w:rPr>
        <w:t xml:space="preserve">pod red. Th. Fringsa, pogłębiła ten oraz inne problemy historyczno-dialektologiczne tzw. </w:t>
      </w:r>
      <w:r>
        <w:rPr>
          <w:rStyle w:val="Teksttreci2"/>
          <w:b/>
          <w:bCs/>
          <w:color w:val="000000"/>
          <w:lang w:val="de-DE" w:eastAsia="de-DE"/>
        </w:rPr>
        <w:t xml:space="preserve">„mitteldeutsch” </w:t>
      </w:r>
      <w:r>
        <w:rPr>
          <w:rStyle w:val="Teksttreci2"/>
          <w:b/>
          <w:bCs/>
          <w:color w:val="000000"/>
        </w:rPr>
        <w:t xml:space="preserve">oraz </w:t>
      </w:r>
      <w:r>
        <w:rPr>
          <w:rStyle w:val="Teksttreci2"/>
          <w:b/>
          <w:bCs/>
          <w:color w:val="000000"/>
          <w:lang w:val="de-DE" w:eastAsia="de-DE"/>
        </w:rPr>
        <w:t>„ostmitteldeutsch”.</w:t>
      </w:r>
    </w:p>
    <w:p w:rsidR="00A31964" w:rsidRDefault="00A31964">
      <w:pPr>
        <w:pStyle w:val="Teksttreci21"/>
        <w:shd w:val="clear" w:color="auto" w:fill="auto"/>
        <w:spacing w:before="0" w:after="0"/>
        <w:ind w:firstLine="460"/>
      </w:pPr>
      <w:r>
        <w:rPr>
          <w:rStyle w:val="Teksttreci2"/>
          <w:b/>
          <w:bCs/>
          <w:color w:val="000000"/>
        </w:rPr>
        <w:t xml:space="preserve">E. Mośko, cytując jedynie W. Jungandreasa </w:t>
      </w:r>
      <w:r>
        <w:rPr>
          <w:rStyle w:val="Teksttreci2"/>
          <w:b/>
          <w:bCs/>
          <w:color w:val="000000"/>
          <w:vertAlign w:val="superscript"/>
        </w:rPr>
        <w:footnoteReference w:id="17"/>
      </w:r>
      <w:r>
        <w:rPr>
          <w:rStyle w:val="Teksttreci2"/>
          <w:b/>
          <w:bCs/>
          <w:color w:val="000000"/>
        </w:rPr>
        <w:t xml:space="preserve"> i niestety nieściśle, uprościł proces </w:t>
      </w:r>
      <w:r>
        <w:rPr>
          <w:rStyle w:val="Teksttreci2Kursywa"/>
          <w:b/>
          <w:bCs/>
          <w:color w:val="000000"/>
        </w:rPr>
        <w:t>p : pf : f i</w:t>
      </w:r>
      <w:r>
        <w:rPr>
          <w:rStyle w:val="Teksttreci2"/>
          <w:b/>
          <w:bCs/>
          <w:color w:val="000000"/>
        </w:rPr>
        <w:t xml:space="preserve"> zawęził chronologicznie — li </w:t>
      </w:r>
      <w:r>
        <w:rPr>
          <w:rStyle w:val="Teksttreci2Odstpy3pt"/>
          <w:b/>
          <w:bCs/>
          <w:color w:val="000000"/>
        </w:rPr>
        <w:t>tylko na włas</w:t>
      </w:r>
      <w:r>
        <w:rPr>
          <w:rStyle w:val="Teksttreci2Odstpy3pt"/>
          <w:b/>
          <w:bCs/>
          <w:color w:val="000000"/>
        </w:rPr>
        <w:softHyphen/>
        <w:t>ne ryzyko</w:t>
      </w:r>
      <w:r>
        <w:rPr>
          <w:rStyle w:val="Teksttreci2"/>
          <w:b/>
          <w:bCs/>
          <w:color w:val="000000"/>
        </w:rPr>
        <w:t xml:space="preserve"> — </w:t>
      </w:r>
      <w:r>
        <w:rPr>
          <w:rStyle w:val="Teksttreci2"/>
          <w:b/>
          <w:bCs/>
          <w:color w:val="000000"/>
        </w:rPr>
        <w:lastRenderedPageBreak/>
        <w:t xml:space="preserve">na podstawie kilku zapisów typu: </w:t>
      </w:r>
      <w:r>
        <w:rPr>
          <w:rStyle w:val="Teksttreci2Kursywa"/>
          <w:b/>
          <w:bCs/>
          <w:color w:val="000000"/>
        </w:rPr>
        <w:t>kopfenoerg</w:t>
      </w:r>
      <w:r>
        <w:rPr>
          <w:rStyle w:val="Teksttreci2"/>
          <w:b/>
          <w:bCs/>
          <w:color w:val="000000"/>
        </w:rPr>
        <w:t xml:space="preserve"> 1357 r., </w:t>
      </w:r>
      <w:r>
        <w:rPr>
          <w:rStyle w:val="Teksttreci2Kursywa"/>
          <w:b/>
          <w:bCs/>
          <w:color w:val="000000"/>
        </w:rPr>
        <w:t>kupper,</w:t>
      </w:r>
      <w:r>
        <w:rPr>
          <w:rStyle w:val="Teksttreci2"/>
          <w:b/>
          <w:bCs/>
          <w:color w:val="000000"/>
        </w:rPr>
        <w:t xml:space="preserve"> 1369 r., </w:t>
      </w:r>
      <w:r>
        <w:rPr>
          <w:rStyle w:val="Teksttreci2Kursywa"/>
          <w:b/>
          <w:bCs/>
          <w:color w:val="000000"/>
          <w:lang w:val="de-DE" w:eastAsia="de-DE"/>
        </w:rPr>
        <w:t>Kupfer</w:t>
      </w:r>
      <w:r>
        <w:rPr>
          <w:rStyle w:val="Teksttreci2"/>
          <w:b/>
          <w:bCs/>
          <w:color w:val="000000"/>
          <w:lang w:val="de-DE" w:eastAsia="de-DE"/>
        </w:rPr>
        <w:t xml:space="preserve"> </w:t>
      </w:r>
      <w:r>
        <w:rPr>
          <w:rStyle w:val="Teksttreci2"/>
          <w:b/>
          <w:bCs/>
          <w:color w:val="000000"/>
        </w:rPr>
        <w:t xml:space="preserve">1370 r., </w:t>
      </w:r>
      <w:r>
        <w:rPr>
          <w:rStyle w:val="Teksttreci2Kursywa"/>
          <w:b/>
          <w:bCs/>
          <w:color w:val="000000"/>
        </w:rPr>
        <w:t>kopper</w:t>
      </w:r>
      <w:r>
        <w:rPr>
          <w:rStyle w:val="Teksttreci2"/>
          <w:b/>
          <w:bCs/>
          <w:color w:val="000000"/>
        </w:rPr>
        <w:t xml:space="preserve"> 1479 r. itp.</w:t>
      </w:r>
    </w:p>
    <w:p w:rsidR="00A31964" w:rsidRDefault="00A31964">
      <w:pPr>
        <w:pStyle w:val="Teksttreci21"/>
        <w:shd w:val="clear" w:color="auto" w:fill="auto"/>
        <w:spacing w:before="0" w:after="0"/>
        <w:ind w:firstLine="460"/>
      </w:pPr>
      <w:r>
        <w:rPr>
          <w:rStyle w:val="Teksttreci2"/>
          <w:b/>
          <w:bCs/>
          <w:color w:val="000000"/>
        </w:rPr>
        <w:t xml:space="preserve">Z tych kilku przykładów wysnuł on </w:t>
      </w:r>
      <w:r>
        <w:rPr>
          <w:rStyle w:val="Teksttreci2Odstpy3pt"/>
          <w:b/>
          <w:bCs/>
          <w:color w:val="000000"/>
        </w:rPr>
        <w:t>jedynie</w:t>
      </w:r>
      <w:r>
        <w:rPr>
          <w:rStyle w:val="Teksttreci2"/>
          <w:b/>
          <w:bCs/>
          <w:color w:val="000000"/>
        </w:rPr>
        <w:t xml:space="preserve"> generalizujący wnio</w:t>
      </w:r>
      <w:r>
        <w:rPr>
          <w:rStyle w:val="Teksttreci2"/>
          <w:b/>
          <w:bCs/>
          <w:color w:val="000000"/>
        </w:rPr>
        <w:softHyphen/>
        <w:t>sek, że w XIV w. były formy z -pf-, a dopiero w XV w. z -p-! Ale nie zastanowił się bliżej nad obszerniejszym materiałem i choćby nad zacyto</w:t>
      </w:r>
      <w:r>
        <w:rPr>
          <w:rStyle w:val="Teksttreci2"/>
          <w:b/>
          <w:bCs/>
          <w:color w:val="000000"/>
        </w:rPr>
        <w:softHyphen/>
        <w:t xml:space="preserve">wanym przez siebie przykładem </w:t>
      </w:r>
      <w:r>
        <w:rPr>
          <w:rStyle w:val="Teksttreci2Kursywa"/>
          <w:b/>
          <w:bCs/>
          <w:color w:val="000000"/>
          <w:lang w:val="de-DE" w:eastAsia="de-DE"/>
        </w:rPr>
        <w:t xml:space="preserve">an </w:t>
      </w:r>
      <w:r>
        <w:rPr>
          <w:rStyle w:val="Teksttreci2Kursywa"/>
          <w:b/>
          <w:bCs/>
          <w:color w:val="000000"/>
        </w:rPr>
        <w:t>kupper</w:t>
      </w:r>
      <w:r>
        <w:rPr>
          <w:rStyle w:val="Teksttreci2"/>
          <w:b/>
          <w:bCs/>
          <w:color w:val="000000"/>
        </w:rPr>
        <w:t xml:space="preserve"> 1369 r.</w:t>
      </w:r>
    </w:p>
    <w:p w:rsidR="00A31964" w:rsidRDefault="00A31964">
      <w:pPr>
        <w:pStyle w:val="Teksttreci21"/>
        <w:shd w:val="clear" w:color="auto" w:fill="auto"/>
        <w:spacing w:before="0" w:after="0" w:line="318" w:lineRule="exact"/>
        <w:ind w:firstLine="460"/>
      </w:pPr>
      <w:r>
        <w:rPr>
          <w:rStyle w:val="Teksttreci2"/>
          <w:b/>
          <w:bCs/>
          <w:color w:val="000000"/>
        </w:rPr>
        <w:t>Posługując się jego ulubionym epitetem należy powiedzieć, że wykazał w ten sposób „akrobatyczną dowolność”, nieściśle i powierzchownie ko</w:t>
      </w:r>
      <w:r>
        <w:rPr>
          <w:rStyle w:val="Teksttreci2"/>
          <w:b/>
          <w:bCs/>
          <w:color w:val="000000"/>
        </w:rPr>
        <w:softHyphen/>
        <w:t>rzystając z cytowanej germanistycznej literatury.</w:t>
      </w:r>
    </w:p>
    <w:p w:rsidR="00A31964" w:rsidRDefault="00A31964">
      <w:pPr>
        <w:pStyle w:val="Teksttreci21"/>
        <w:shd w:val="clear" w:color="auto" w:fill="auto"/>
        <w:spacing w:before="0" w:after="0"/>
        <w:ind w:firstLine="460"/>
      </w:pPr>
      <w:r>
        <w:rPr>
          <w:rStyle w:val="Teksttreci2"/>
          <w:b/>
          <w:bCs/>
          <w:color w:val="000000"/>
        </w:rPr>
        <w:t xml:space="preserve">W. </w:t>
      </w:r>
      <w:r>
        <w:rPr>
          <w:rStyle w:val="Teksttreci2"/>
          <w:b/>
          <w:bCs/>
          <w:color w:val="000000"/>
          <w:lang w:val="de-DE" w:eastAsia="de-DE"/>
        </w:rPr>
        <w:t xml:space="preserve">Jungandreas </w:t>
      </w:r>
      <w:r>
        <w:rPr>
          <w:rStyle w:val="Teksttreci2"/>
          <w:b/>
          <w:bCs/>
          <w:color w:val="000000"/>
        </w:rPr>
        <w:t xml:space="preserve">stwierdził: </w:t>
      </w:r>
      <w:r>
        <w:rPr>
          <w:rStyle w:val="Teksttreci2"/>
          <w:b/>
          <w:bCs/>
          <w:color w:val="000000"/>
          <w:lang w:val="de-DE" w:eastAsia="de-DE"/>
        </w:rPr>
        <w:t xml:space="preserve">„mittelhochdeutsch” </w:t>
      </w:r>
      <w:r>
        <w:rPr>
          <w:rStyle w:val="Teksttreci2Kursywa"/>
          <w:b/>
          <w:bCs/>
          <w:color w:val="000000"/>
        </w:rPr>
        <w:t>-pf-</w:t>
      </w:r>
      <w:r>
        <w:rPr>
          <w:rStyle w:val="Teksttreci2"/>
          <w:b/>
          <w:bCs/>
          <w:color w:val="000000"/>
        </w:rPr>
        <w:t xml:space="preserve"> = -pp- </w:t>
      </w:r>
      <w:r>
        <w:rPr>
          <w:rStyle w:val="Teksttreci2Odstpy3pt"/>
          <w:b/>
          <w:bCs/>
          <w:color w:val="000000"/>
        </w:rPr>
        <w:t>(nie użył znaku wymienności &gt;, lecz równania).</w:t>
      </w:r>
      <w:r>
        <w:rPr>
          <w:rStyle w:val="Teksttreci2"/>
          <w:b/>
          <w:bCs/>
          <w:color w:val="000000"/>
        </w:rPr>
        <w:t xml:space="preserve"> Prawie cały Śląsk ma w średniowieczu i w nowszych czasach p(p-) za śródgłosowe </w:t>
      </w:r>
      <w:r>
        <w:rPr>
          <w:rStyle w:val="Teksttreci2"/>
          <w:b/>
          <w:bCs/>
          <w:color w:val="000000"/>
          <w:lang w:val="de-DE" w:eastAsia="de-DE"/>
        </w:rPr>
        <w:t xml:space="preserve">„mittelhochdeutsch” </w:t>
      </w:r>
      <w:r>
        <w:rPr>
          <w:rStyle w:val="Teksttreci2Kursywa"/>
          <w:b/>
          <w:bCs/>
          <w:color w:val="000000"/>
        </w:rPr>
        <w:t>-pf-.</w:t>
      </w:r>
      <w:r>
        <w:rPr>
          <w:rStyle w:val="Teksttreci2"/>
          <w:b/>
          <w:bCs/>
          <w:color w:val="000000"/>
        </w:rPr>
        <w:t xml:space="preserve"> Pod tym względem śląski dialekt stoi na grun</w:t>
      </w:r>
      <w:r>
        <w:rPr>
          <w:rStyle w:val="Teksttreci2"/>
          <w:b/>
          <w:bCs/>
          <w:color w:val="000000"/>
        </w:rPr>
        <w:softHyphen/>
        <w:t xml:space="preserve">cie dialektu </w:t>
      </w:r>
      <w:r>
        <w:rPr>
          <w:rStyle w:val="Teksttreci2"/>
          <w:b/>
          <w:bCs/>
          <w:color w:val="000000"/>
          <w:lang w:val="de-DE" w:eastAsia="de-DE"/>
        </w:rPr>
        <w:t xml:space="preserve">„ostmitteldeutsch” </w:t>
      </w:r>
      <w:r>
        <w:rPr>
          <w:rStyle w:val="Teksttreci2"/>
          <w:b/>
          <w:bCs/>
          <w:color w:val="000000"/>
          <w:vertAlign w:val="superscript"/>
          <w:lang w:val="ru-RU" w:eastAsia="ru-RU"/>
        </w:rPr>
        <w:footnoteReference w:id="18"/>
      </w:r>
      <w:r>
        <w:rPr>
          <w:rStyle w:val="Teksttreci2"/>
          <w:b/>
          <w:bCs/>
          <w:color w:val="000000"/>
          <w:lang w:val="ru-RU" w:eastAsia="ru-RU"/>
        </w:rPr>
        <w:t xml:space="preserve">. </w:t>
      </w:r>
      <w:r>
        <w:rPr>
          <w:rStyle w:val="Teksttreci2"/>
          <w:b/>
          <w:bCs/>
          <w:color w:val="000000"/>
        </w:rPr>
        <w:t xml:space="preserve">Por. górnosaskie </w:t>
      </w:r>
      <w:r>
        <w:rPr>
          <w:rStyle w:val="Teksttreci2Kursywa"/>
          <w:b/>
          <w:bCs/>
          <w:color w:val="000000"/>
        </w:rPr>
        <w:t xml:space="preserve">czappen, kuppermole. </w:t>
      </w:r>
      <w:r>
        <w:rPr>
          <w:rStyle w:val="Teksttreci2"/>
          <w:b/>
          <w:bCs/>
          <w:color w:val="000000"/>
        </w:rPr>
        <w:t xml:space="preserve">A zatem niejednolitość </w:t>
      </w:r>
      <w:r>
        <w:rPr>
          <w:rStyle w:val="Teksttreci2Odstpy3pt"/>
          <w:b/>
          <w:bCs/>
          <w:color w:val="000000"/>
        </w:rPr>
        <w:t xml:space="preserve">terytorialna, a nie chronologiczna </w:t>
      </w:r>
      <w:r>
        <w:rPr>
          <w:rStyle w:val="Teksttreci2"/>
          <w:b/>
          <w:bCs/>
          <w:color w:val="000000"/>
        </w:rPr>
        <w:t>jest podkreślana jako wynik różnodialektowych przecieków na Śląsk. Np.</w:t>
      </w:r>
    </w:p>
    <w:p w:rsidR="00A31964" w:rsidRDefault="00A31964">
      <w:pPr>
        <w:pStyle w:val="Teksttreci21"/>
        <w:shd w:val="clear" w:color="auto" w:fill="auto"/>
        <w:spacing w:before="0" w:after="0" w:line="318" w:lineRule="exact"/>
        <w:ind w:firstLine="0"/>
      </w:pPr>
      <w:r>
        <w:rPr>
          <w:rStyle w:val="Teksttreci2"/>
          <w:b/>
          <w:bCs/>
          <w:color w:val="000000"/>
        </w:rPr>
        <w:t>w Ołomuńcu Scho</w:t>
      </w:r>
      <w:r>
        <w:rPr>
          <w:rStyle w:val="Teksttreci2"/>
          <w:b/>
          <w:bCs/>
          <w:color w:val="000000"/>
          <w:vertAlign w:val="superscript"/>
        </w:rPr>
        <w:t>e</w:t>
      </w:r>
      <w:r>
        <w:rPr>
          <w:rStyle w:val="Teksttreci2"/>
          <w:b/>
          <w:bCs/>
          <w:color w:val="000000"/>
        </w:rPr>
        <w:t xml:space="preserve">ppfen = </w:t>
      </w:r>
      <w:r>
        <w:rPr>
          <w:rStyle w:val="Teksttreci2"/>
          <w:b/>
          <w:bCs/>
          <w:color w:val="000000"/>
          <w:lang w:val="de-DE" w:eastAsia="de-DE"/>
        </w:rPr>
        <w:t xml:space="preserve">Schöpfen, </w:t>
      </w:r>
      <w:r>
        <w:rPr>
          <w:rStyle w:val="Teksttreci2"/>
          <w:b/>
          <w:bCs/>
          <w:color w:val="000000"/>
        </w:rPr>
        <w:t xml:space="preserve">południowosudeckie gecheppfet = </w:t>
      </w:r>
      <w:r>
        <w:rPr>
          <w:rStyle w:val="Teksttreci2"/>
          <w:b/>
          <w:bCs/>
          <w:color w:val="000000"/>
          <w:lang w:val="de-DE" w:eastAsia="de-DE"/>
        </w:rPr>
        <w:t xml:space="preserve">geschaffen, </w:t>
      </w:r>
      <w:r>
        <w:rPr>
          <w:rStyle w:val="Teksttreci2"/>
          <w:b/>
          <w:bCs/>
          <w:color w:val="000000"/>
        </w:rPr>
        <w:t xml:space="preserve">z Głogowa (1302 r.) </w:t>
      </w:r>
      <w:r>
        <w:rPr>
          <w:rStyle w:val="Teksttreci2Kursywa"/>
          <w:b/>
          <w:bCs/>
          <w:color w:val="000000"/>
        </w:rPr>
        <w:t>Scheppfen,</w:t>
      </w:r>
      <w:r>
        <w:rPr>
          <w:rStyle w:val="Teksttreci2"/>
          <w:b/>
          <w:bCs/>
          <w:color w:val="000000"/>
        </w:rPr>
        <w:t xml:space="preserve"> z Legnicy 1372 r. </w:t>
      </w:r>
      <w:r>
        <w:rPr>
          <w:rStyle w:val="Teksttreci2Kursywa"/>
          <w:b/>
          <w:bCs/>
          <w:color w:val="000000"/>
        </w:rPr>
        <w:t>epfyl.</w:t>
      </w:r>
    </w:p>
    <w:p w:rsidR="00A31964" w:rsidRDefault="00A31964">
      <w:pPr>
        <w:pStyle w:val="Teksttreci21"/>
        <w:shd w:val="clear" w:color="auto" w:fill="auto"/>
        <w:tabs>
          <w:tab w:val="left" w:pos="780"/>
        </w:tabs>
        <w:spacing w:before="0" w:after="0"/>
        <w:ind w:firstLine="460"/>
      </w:pPr>
      <w:r>
        <w:rPr>
          <w:rStyle w:val="Teksttreci2"/>
          <w:b/>
          <w:bCs/>
          <w:color w:val="000000"/>
        </w:rPr>
        <w:t>K.</w:t>
      </w:r>
      <w:r>
        <w:rPr>
          <w:rStyle w:val="Teksttreci2"/>
          <w:b/>
          <w:bCs/>
          <w:color w:val="000000"/>
        </w:rPr>
        <w:tab/>
      </w:r>
      <w:r>
        <w:rPr>
          <w:rStyle w:val="Teksttreci2"/>
          <w:b/>
          <w:bCs/>
          <w:color w:val="000000"/>
          <w:lang w:val="de-DE" w:eastAsia="de-DE"/>
        </w:rPr>
        <w:t xml:space="preserve">Weinhold </w:t>
      </w:r>
      <w:r>
        <w:rPr>
          <w:rStyle w:val="Teksttreci2"/>
          <w:b/>
          <w:bCs/>
          <w:color w:val="000000"/>
        </w:rPr>
        <w:t xml:space="preserve">wyraźnie stwierdził, że w „śródgłosie dialekty średnio- niemieckie </w:t>
      </w:r>
      <w:r>
        <w:rPr>
          <w:rStyle w:val="Teksttreci2"/>
          <w:b/>
          <w:bCs/>
          <w:color w:val="000000"/>
          <w:lang w:val="de-DE" w:eastAsia="de-DE"/>
        </w:rPr>
        <w:t xml:space="preserve">(mitteldeutsch) </w:t>
      </w:r>
      <w:r>
        <w:rPr>
          <w:rStyle w:val="Teksttreci2"/>
          <w:b/>
          <w:bCs/>
          <w:color w:val="000000"/>
        </w:rPr>
        <w:t xml:space="preserve">mają „nieprzesuwkowe” </w:t>
      </w:r>
      <w:r>
        <w:rPr>
          <w:rStyle w:val="Teksttreci2Odstpy3pt"/>
          <w:b/>
          <w:bCs/>
          <w:color w:val="000000"/>
          <w:lang w:val="de-DE" w:eastAsia="de-DE"/>
        </w:rPr>
        <w:t>(unverschoben</w:t>
      </w:r>
      <w:r>
        <w:rPr>
          <w:rStyle w:val="Teksttreci2"/>
          <w:b/>
          <w:bCs/>
          <w:color w:val="000000"/>
        </w:rPr>
        <w:t xml:space="preserve">es) p w odróżnieniu do górnoniemieckiego </w:t>
      </w:r>
      <w:r>
        <w:rPr>
          <w:rStyle w:val="Teksttreci2Kursywa"/>
          <w:b/>
          <w:bCs/>
          <w:color w:val="000000"/>
        </w:rPr>
        <w:t>pf</w:t>
      </w:r>
      <w:r>
        <w:rPr>
          <w:rStyle w:val="Teksttreci2"/>
          <w:b/>
          <w:bCs/>
          <w:color w:val="000000"/>
        </w:rPr>
        <w:t xml:space="preserve"> albo </w:t>
      </w:r>
      <w:r>
        <w:rPr>
          <w:rStyle w:val="Teksttreci2Kursywa"/>
          <w:b/>
          <w:bCs/>
          <w:color w:val="000000"/>
        </w:rPr>
        <w:t>f.</w:t>
      </w:r>
      <w:r>
        <w:rPr>
          <w:rStyle w:val="Teksttreci2"/>
          <w:b/>
          <w:bCs/>
          <w:color w:val="000000"/>
        </w:rPr>
        <w:t xml:space="preserve"> Po samogłoskach krótkich jest podwojenie </w:t>
      </w:r>
      <w:r>
        <w:rPr>
          <w:rStyle w:val="Teksttreci2Kursywa"/>
          <w:b/>
          <w:bCs/>
          <w:color w:val="000000"/>
        </w:rPr>
        <w:t>(pp)”</w:t>
      </w:r>
      <w:r>
        <w:rPr>
          <w:rStyle w:val="Teksttreci2"/>
          <w:b/>
          <w:bCs/>
          <w:color w:val="000000"/>
        </w:rPr>
        <w:t xml:space="preserve"> </w:t>
      </w:r>
      <w:r>
        <w:rPr>
          <w:rStyle w:val="Teksttreci2"/>
          <w:b/>
          <w:bCs/>
          <w:color w:val="000000"/>
          <w:vertAlign w:val="superscript"/>
        </w:rPr>
        <w:footnoteReference w:id="19"/>
      </w:r>
      <w:r>
        <w:rPr>
          <w:rStyle w:val="Teksttreci2"/>
          <w:b/>
          <w:bCs/>
          <w:color w:val="000000"/>
        </w:rPr>
        <w:t xml:space="preserve">. Por. </w:t>
      </w:r>
      <w:r>
        <w:rPr>
          <w:rStyle w:val="Teksttreci2Kursywa"/>
          <w:b/>
          <w:bCs/>
          <w:color w:val="000000"/>
        </w:rPr>
        <w:t xml:space="preserve">schepper, opper, </w:t>
      </w:r>
      <w:r>
        <w:rPr>
          <w:rStyle w:val="Teksttreci2Kursywa"/>
          <w:b/>
          <w:bCs/>
          <w:color w:val="000000"/>
          <w:lang w:val="de-DE" w:eastAsia="de-DE"/>
        </w:rPr>
        <w:t>kuppe</w:t>
      </w:r>
      <w:r>
        <w:rPr>
          <w:rStyle w:val="Teksttreci2Kursywa"/>
          <w:b/>
          <w:bCs/>
          <w:color w:val="000000"/>
        </w:rPr>
        <w:t>, dorpe,</w:t>
      </w:r>
      <w:r>
        <w:rPr>
          <w:rStyle w:val="Teksttreci2"/>
          <w:b/>
          <w:bCs/>
          <w:color w:val="000000"/>
        </w:rPr>
        <w:t xml:space="preserve"> czyli cytaty z różnych dokumentów </w:t>
      </w:r>
      <w:r>
        <w:rPr>
          <w:rStyle w:val="Teksttreci2"/>
          <w:b/>
          <w:bCs/>
          <w:color w:val="000000"/>
          <w:lang w:val="de-DE" w:eastAsia="de-DE"/>
        </w:rPr>
        <w:t xml:space="preserve">„mittelhochdeutsch”, </w:t>
      </w:r>
      <w:r>
        <w:rPr>
          <w:rStyle w:val="Teksttreci2"/>
          <w:b/>
          <w:bCs/>
          <w:color w:val="000000"/>
        </w:rPr>
        <w:t>który obejmuje okres XII — koniec XIV wieku.</w:t>
      </w:r>
    </w:p>
    <w:p w:rsidR="00A31964" w:rsidRDefault="00A31964">
      <w:pPr>
        <w:pStyle w:val="Teksttreci21"/>
        <w:shd w:val="clear" w:color="auto" w:fill="auto"/>
        <w:spacing w:before="0" w:after="0"/>
        <w:ind w:firstLine="460"/>
      </w:pPr>
      <w:r>
        <w:rPr>
          <w:rStyle w:val="Teksttreci2"/>
          <w:b/>
          <w:bCs/>
          <w:color w:val="000000"/>
        </w:rPr>
        <w:t xml:space="preserve">Co do tych zagadnień por. </w:t>
      </w:r>
      <w:r w:rsidRPr="00446CC8">
        <w:rPr>
          <w:rStyle w:val="Teksttreci2"/>
          <w:b/>
          <w:bCs/>
          <w:color w:val="000000"/>
          <w:lang w:val="en-US"/>
        </w:rPr>
        <w:t xml:space="preserve">Th. </w:t>
      </w:r>
      <w:r>
        <w:rPr>
          <w:rStyle w:val="Teksttreci2"/>
          <w:b/>
          <w:bCs/>
          <w:color w:val="000000"/>
          <w:lang w:val="de-DE" w:eastAsia="de-DE"/>
        </w:rPr>
        <w:t xml:space="preserve">Frings: Mitteldeutsche Studien </w:t>
      </w:r>
      <w:r w:rsidRPr="00446CC8">
        <w:rPr>
          <w:rStyle w:val="Teksttreci2"/>
          <w:b/>
          <w:bCs/>
          <w:color w:val="000000"/>
          <w:lang w:val="en-US"/>
        </w:rPr>
        <w:t xml:space="preserve">XVI. </w:t>
      </w:r>
      <w:r>
        <w:rPr>
          <w:rStyle w:val="Teksttreci2"/>
          <w:b/>
          <w:bCs/>
          <w:color w:val="000000"/>
        </w:rPr>
        <w:t xml:space="preserve">Halle </w:t>
      </w:r>
      <w:r>
        <w:rPr>
          <w:rStyle w:val="Teksttreci2"/>
          <w:b/>
          <w:bCs/>
          <w:color w:val="000000"/>
          <w:lang w:val="de-DE" w:eastAsia="de-DE"/>
        </w:rPr>
        <w:t xml:space="preserve">(Saale) </w:t>
      </w:r>
      <w:r>
        <w:rPr>
          <w:rStyle w:val="Teksttreci2"/>
          <w:b/>
          <w:bCs/>
          <w:color w:val="000000"/>
        </w:rPr>
        <w:t>1956, s. 60 nn. oraz mapy nr 18, 19, 20, 21, 22, 23. Cenne też są prace historyczno-dialektologiczne z Turyngii i Saksonii jego uczniów.</w:t>
      </w:r>
    </w:p>
    <w:p w:rsidR="00A31964" w:rsidRDefault="00A31964">
      <w:pPr>
        <w:pStyle w:val="Teksttreci21"/>
        <w:shd w:val="clear" w:color="auto" w:fill="auto"/>
        <w:spacing w:before="0" w:after="0"/>
        <w:ind w:firstLine="460"/>
      </w:pPr>
      <w:r>
        <w:rPr>
          <w:rStyle w:val="Teksttreci2"/>
          <w:b/>
          <w:bCs/>
          <w:color w:val="000000"/>
        </w:rPr>
        <w:t xml:space="preserve">Czy można zatem dla 2. połowy XIII w. wykluczyć, śląsko-niemieckie </w:t>
      </w:r>
      <w:r>
        <w:rPr>
          <w:rStyle w:val="Teksttreci2Kursywa"/>
          <w:b/>
          <w:bCs/>
          <w:color w:val="000000"/>
        </w:rPr>
        <w:t>kopper</w:t>
      </w:r>
      <w:r>
        <w:rPr>
          <w:rStyle w:val="Teksttreci2"/>
          <w:b/>
          <w:bCs/>
          <w:color w:val="000000"/>
        </w:rPr>
        <w:t xml:space="preserve"> a. </w:t>
      </w:r>
      <w:r>
        <w:rPr>
          <w:rStyle w:val="Teksttreci2Kursywa"/>
          <w:b/>
          <w:bCs/>
          <w:color w:val="000000"/>
        </w:rPr>
        <w:t>kupper</w:t>
      </w:r>
      <w:r>
        <w:rPr>
          <w:rStyle w:val="Teksttreci2"/>
          <w:b/>
          <w:bCs/>
          <w:color w:val="000000"/>
        </w:rPr>
        <w:t xml:space="preserve"> i tym samym owoczesne śląsko-polskie </w:t>
      </w:r>
      <w:r>
        <w:rPr>
          <w:rStyle w:val="Teksttreci2Kursywa"/>
          <w:b/>
          <w:bCs/>
          <w:color w:val="000000"/>
        </w:rPr>
        <w:t>koper</w:t>
      </w:r>
      <w:r>
        <w:rPr>
          <w:rStyle w:val="Teksttreci2"/>
          <w:b/>
          <w:bCs/>
          <w:color w:val="000000"/>
        </w:rPr>
        <w:t xml:space="preserve"> a. kuper?</w:t>
      </w:r>
    </w:p>
    <w:p w:rsidR="00A31964" w:rsidRDefault="00A31964">
      <w:pPr>
        <w:pStyle w:val="Teksttreci21"/>
        <w:shd w:val="clear" w:color="auto" w:fill="auto"/>
        <w:spacing w:before="0" w:after="0"/>
        <w:ind w:firstLine="460"/>
      </w:pPr>
      <w:r>
        <w:rPr>
          <w:rStyle w:val="Teksttreci2"/>
          <w:b/>
          <w:bCs/>
          <w:color w:val="000000"/>
        </w:rPr>
        <w:t xml:space="preserve">Należy jednak ze względu na postać </w:t>
      </w:r>
      <w:r>
        <w:rPr>
          <w:rStyle w:val="Teksttreci2Kursywa"/>
          <w:b/>
          <w:bCs/>
          <w:color w:val="000000"/>
        </w:rPr>
        <w:t>kupr</w:t>
      </w:r>
      <w:r>
        <w:rPr>
          <w:rStyle w:val="Teksttreci2"/>
          <w:b/>
          <w:bCs/>
          <w:color w:val="000000"/>
        </w:rPr>
        <w:t xml:space="preserve"> (J. Mączyński oraz starorus. </w:t>
      </w:r>
      <w:r>
        <w:rPr>
          <w:rStyle w:val="Teksttreci2Kursywa"/>
          <w:b/>
          <w:bCs/>
          <w:color w:val="000000"/>
          <w:lang w:val="ru-RU" w:eastAsia="ru-RU"/>
        </w:rPr>
        <w:t>киргъ)</w:t>
      </w:r>
      <w:r>
        <w:rPr>
          <w:rStyle w:val="Teksttreci2"/>
          <w:b/>
          <w:bCs/>
          <w:color w:val="000000"/>
          <w:lang w:val="ru-RU" w:eastAsia="ru-RU"/>
        </w:rPr>
        <w:t xml:space="preserve"> </w:t>
      </w:r>
      <w:r>
        <w:rPr>
          <w:rStyle w:val="Teksttreci2"/>
          <w:b/>
          <w:bCs/>
          <w:color w:val="000000"/>
        </w:rPr>
        <w:t xml:space="preserve">przyjąć pożyczkę z łac. </w:t>
      </w:r>
      <w:r w:rsidRPr="00446CC8">
        <w:rPr>
          <w:rStyle w:val="Teksttreci2Kursywa"/>
          <w:b/>
          <w:bCs/>
          <w:color w:val="000000"/>
          <w:lang w:eastAsia="en-US"/>
        </w:rPr>
        <w:t>cuprum,</w:t>
      </w:r>
      <w:r w:rsidRPr="00446CC8">
        <w:rPr>
          <w:rStyle w:val="Teksttreci2"/>
          <w:b/>
          <w:bCs/>
          <w:color w:val="000000"/>
          <w:lang w:eastAsia="en-US"/>
        </w:rPr>
        <w:t xml:space="preserve"> </w:t>
      </w:r>
      <w:r>
        <w:rPr>
          <w:rStyle w:val="Teksttreci2"/>
          <w:b/>
          <w:bCs/>
          <w:color w:val="000000"/>
        </w:rPr>
        <w:t>co też przypuścił F. Sławski</w:t>
      </w:r>
      <w:r>
        <w:rPr>
          <w:rStyle w:val="Teksttreci2"/>
          <w:b/>
          <w:bCs/>
          <w:color w:val="000000"/>
          <w:vertAlign w:val="superscript"/>
        </w:rPr>
        <w:footnoteReference w:id="20"/>
      </w:r>
      <w:r>
        <w:rPr>
          <w:rStyle w:val="Teksttreci2"/>
          <w:b/>
          <w:bCs/>
          <w:color w:val="000000"/>
        </w:rPr>
        <w:t xml:space="preserve">. Pierwotna bowiem postać </w:t>
      </w:r>
      <w:r>
        <w:rPr>
          <w:rStyle w:val="Teksttreci2Kursywa"/>
          <w:b/>
          <w:bCs/>
          <w:color w:val="000000"/>
          <w:lang w:val="cs-CZ" w:eastAsia="cs-CZ"/>
        </w:rPr>
        <w:t xml:space="preserve">kopr, </w:t>
      </w:r>
      <w:r>
        <w:rPr>
          <w:rStyle w:val="Teksttreci2Kursywa"/>
          <w:b/>
          <w:bCs/>
          <w:color w:val="000000"/>
        </w:rPr>
        <w:t>kupr</w:t>
      </w:r>
      <w:r>
        <w:rPr>
          <w:rStyle w:val="Teksttreci2"/>
          <w:b/>
          <w:bCs/>
          <w:color w:val="000000"/>
        </w:rPr>
        <w:t xml:space="preserve"> niemal wyklucza zapożyczenie z niem. </w:t>
      </w:r>
      <w:r>
        <w:rPr>
          <w:rStyle w:val="Teksttreci2Kursywa"/>
          <w:b/>
          <w:bCs/>
          <w:color w:val="000000"/>
        </w:rPr>
        <w:t>kopper,</w:t>
      </w:r>
      <w:r>
        <w:rPr>
          <w:rStyle w:val="Teksttreci2"/>
          <w:b/>
          <w:bCs/>
          <w:color w:val="000000"/>
        </w:rPr>
        <w:t xml:space="preserve"> gdyż niem. -er substytuowano prawie regularnie jako -</w:t>
      </w:r>
      <w:r>
        <w:rPr>
          <w:rStyle w:val="Teksttreci2Kursywa"/>
          <w:b/>
          <w:bCs/>
          <w:color w:val="000000"/>
        </w:rPr>
        <w:t xml:space="preserve">erz: morderz &lt;- </w:t>
      </w:r>
      <w:r>
        <w:rPr>
          <w:rStyle w:val="Teksttreci2Kursywa"/>
          <w:b/>
          <w:bCs/>
          <w:color w:val="000000"/>
          <w:lang w:val="de-DE" w:eastAsia="de-DE"/>
        </w:rPr>
        <w:t xml:space="preserve">Mörder, </w:t>
      </w:r>
      <w:r>
        <w:rPr>
          <w:rStyle w:val="Teksttreci2Kursywa"/>
          <w:b/>
          <w:bCs/>
          <w:color w:val="000000"/>
        </w:rPr>
        <w:t xml:space="preserve">talerz &lt;- </w:t>
      </w:r>
      <w:r>
        <w:rPr>
          <w:rStyle w:val="Teksttreci2Kursywa"/>
          <w:b/>
          <w:bCs/>
          <w:color w:val="000000"/>
          <w:lang w:val="de-DE" w:eastAsia="de-DE"/>
        </w:rPr>
        <w:t>Teller</w:t>
      </w:r>
      <w:r>
        <w:rPr>
          <w:rStyle w:val="Teksttreci2"/>
          <w:b/>
          <w:bCs/>
          <w:color w:val="000000"/>
          <w:lang w:val="de-DE" w:eastAsia="de-DE"/>
        </w:rPr>
        <w:t xml:space="preserve"> </w:t>
      </w:r>
      <w:r>
        <w:rPr>
          <w:rStyle w:val="Teksttreci2"/>
          <w:b/>
          <w:bCs/>
          <w:color w:val="000000"/>
        </w:rPr>
        <w:t xml:space="preserve">itp. Tą pierwotną postacią </w:t>
      </w:r>
      <w:r>
        <w:rPr>
          <w:rStyle w:val="Teksttreci2Kursywa"/>
          <w:b/>
          <w:bCs/>
          <w:color w:val="000000"/>
          <w:lang w:val="cs-CZ" w:eastAsia="cs-CZ"/>
        </w:rPr>
        <w:t>kopr</w:t>
      </w:r>
      <w:r>
        <w:rPr>
          <w:rStyle w:val="Teksttreci2"/>
          <w:b/>
          <w:bCs/>
          <w:color w:val="000000"/>
          <w:lang w:val="cs-CZ" w:eastAsia="cs-CZ"/>
        </w:rPr>
        <w:t xml:space="preserve"> </w:t>
      </w:r>
      <w:r>
        <w:rPr>
          <w:rStyle w:val="Teksttreci2"/>
          <w:b/>
          <w:bCs/>
          <w:color w:val="000000"/>
        </w:rPr>
        <w:t>tłu</w:t>
      </w:r>
      <w:r>
        <w:rPr>
          <w:rStyle w:val="Teksttreci2"/>
          <w:b/>
          <w:bCs/>
          <w:color w:val="000000"/>
        </w:rPr>
        <w:softHyphen/>
        <w:t xml:space="preserve">maczy się najdawniejszy zapis — co prawda z kopii — </w:t>
      </w:r>
      <w:r>
        <w:rPr>
          <w:rStyle w:val="Teksttreci2Kursywa"/>
          <w:b/>
          <w:bCs/>
          <w:color w:val="000000"/>
        </w:rPr>
        <w:t>Coprnih</w:t>
      </w:r>
      <w:r>
        <w:rPr>
          <w:rStyle w:val="Teksttreci2"/>
          <w:b/>
          <w:bCs/>
          <w:color w:val="000000"/>
        </w:rPr>
        <w:t xml:space="preserve"> 1272 r. =</w:t>
      </w:r>
    </w:p>
    <w:p w:rsidR="00A31964" w:rsidRDefault="00A31964">
      <w:pPr>
        <w:pStyle w:val="Teksttreci21"/>
        <w:shd w:val="clear" w:color="auto" w:fill="auto"/>
        <w:spacing w:before="0" w:after="0"/>
        <w:ind w:left="340" w:firstLine="0"/>
      </w:pPr>
      <w:r>
        <w:rPr>
          <w:rStyle w:val="Teksttreci2Kursywa"/>
          <w:b/>
          <w:bCs/>
          <w:color w:val="000000"/>
        </w:rPr>
        <w:t>Koprnicy.</w:t>
      </w:r>
      <w:r>
        <w:rPr>
          <w:rStyle w:val="Teksttreci2"/>
          <w:b/>
          <w:bCs/>
          <w:color w:val="000000"/>
        </w:rPr>
        <w:t xml:space="preserve"> Z niemieckiego pochodzą natomiast nowsze wyrazy: </w:t>
      </w:r>
      <w:r>
        <w:rPr>
          <w:rStyle w:val="Teksttreci2Kursywa"/>
          <w:b/>
          <w:bCs/>
          <w:color w:val="000000"/>
        </w:rPr>
        <w:t xml:space="preserve">koperwas &lt;- </w:t>
      </w:r>
      <w:r>
        <w:rPr>
          <w:rStyle w:val="Teksttreci2Kursywa"/>
          <w:b/>
          <w:bCs/>
          <w:color w:val="000000"/>
          <w:lang w:val="de-DE" w:eastAsia="de-DE"/>
        </w:rPr>
        <w:t>Kupferwasser</w:t>
      </w:r>
      <w:r>
        <w:rPr>
          <w:rStyle w:val="Teksttreci2"/>
          <w:b/>
          <w:bCs/>
          <w:color w:val="000000"/>
          <w:lang w:val="de-DE" w:eastAsia="de-DE"/>
        </w:rPr>
        <w:t xml:space="preserve"> </w:t>
      </w:r>
      <w:r>
        <w:rPr>
          <w:rStyle w:val="Teksttreci2"/>
          <w:b/>
          <w:bCs/>
          <w:color w:val="000000"/>
        </w:rPr>
        <w:t>i inne.</w:t>
      </w:r>
    </w:p>
    <w:p w:rsidR="00A31964" w:rsidRDefault="00A31964">
      <w:pPr>
        <w:pStyle w:val="Teksttreci21"/>
        <w:shd w:val="clear" w:color="auto" w:fill="auto"/>
        <w:spacing w:before="0" w:after="0" w:line="306" w:lineRule="exact"/>
        <w:ind w:left="340" w:firstLine="400"/>
      </w:pPr>
      <w:r>
        <w:rPr>
          <w:rStyle w:val="Teksttreci2"/>
          <w:b/>
          <w:bCs/>
          <w:color w:val="000000"/>
        </w:rPr>
        <w:t>„Samobójcze” wnioskowanie wykazał oponent, usiłując za wszelką ce</w:t>
      </w:r>
      <w:r>
        <w:rPr>
          <w:rStyle w:val="Teksttreci2"/>
          <w:b/>
          <w:bCs/>
          <w:color w:val="000000"/>
        </w:rPr>
        <w:softHyphen/>
        <w:t xml:space="preserve">nę odeprzeć argument wysunięty już przez J. Łosia, tj. tłumaczenie </w:t>
      </w:r>
      <w:r>
        <w:rPr>
          <w:rStyle w:val="Teksttreci2Kursywa"/>
          <w:b/>
          <w:bCs/>
          <w:color w:val="000000"/>
        </w:rPr>
        <w:t>Ko</w:t>
      </w:r>
      <w:r>
        <w:rPr>
          <w:rStyle w:val="Teksttreci2Kursywa"/>
          <w:b/>
          <w:bCs/>
          <w:color w:val="000000"/>
        </w:rPr>
        <w:softHyphen/>
        <w:t>pernik</w:t>
      </w:r>
      <w:r>
        <w:rPr>
          <w:rStyle w:val="Teksttreci2"/>
          <w:b/>
          <w:bCs/>
          <w:color w:val="000000"/>
        </w:rPr>
        <w:t xml:space="preserve"> na </w:t>
      </w:r>
      <w:r>
        <w:rPr>
          <w:rStyle w:val="Teksttreci2Kursywa"/>
          <w:b/>
          <w:bCs/>
          <w:color w:val="000000"/>
        </w:rPr>
        <w:t>Koppirsmed</w:t>
      </w:r>
      <w:r>
        <w:rPr>
          <w:rStyle w:val="Teksttreci2"/>
          <w:b/>
          <w:bCs/>
          <w:color w:val="000000"/>
        </w:rPr>
        <w:t xml:space="preserve"> = </w:t>
      </w:r>
      <w:r>
        <w:rPr>
          <w:rStyle w:val="Teksttreci2Kursywa"/>
          <w:b/>
          <w:bCs/>
          <w:color w:val="000000"/>
          <w:lang w:val="de-DE" w:eastAsia="de-DE"/>
        </w:rPr>
        <w:t>Kupferschmied.</w:t>
      </w:r>
      <w:r>
        <w:rPr>
          <w:rStyle w:val="Teksttreci2"/>
          <w:b/>
          <w:bCs/>
          <w:color w:val="000000"/>
          <w:lang w:val="de-DE" w:eastAsia="de-DE"/>
        </w:rPr>
        <w:t xml:space="preserve"> </w:t>
      </w:r>
      <w:r>
        <w:rPr>
          <w:rStyle w:val="Teksttreci2"/>
          <w:b/>
          <w:bCs/>
          <w:color w:val="000000"/>
        </w:rPr>
        <w:t xml:space="preserve">Czy zacytowane przez E. Mośkę liczne kalki </w:t>
      </w:r>
      <w:r>
        <w:rPr>
          <w:rStyle w:val="Teksttreci2"/>
          <w:b/>
          <w:bCs/>
          <w:color w:val="000000"/>
        </w:rPr>
        <w:lastRenderedPageBreak/>
        <w:t xml:space="preserve">nazewnicze: </w:t>
      </w:r>
      <w:r>
        <w:rPr>
          <w:rStyle w:val="Teksttreci2Kursywa"/>
          <w:b/>
          <w:bCs/>
          <w:color w:val="000000"/>
        </w:rPr>
        <w:t>Pistor =</w:t>
      </w:r>
      <w:r>
        <w:rPr>
          <w:rStyle w:val="Teksttreci2"/>
          <w:b/>
          <w:bCs/>
          <w:color w:val="000000"/>
        </w:rPr>
        <w:t xml:space="preserve"> Piekarz, </w:t>
      </w:r>
      <w:r>
        <w:rPr>
          <w:rStyle w:val="Teksttreci2Kursywa"/>
          <w:b/>
          <w:bCs/>
          <w:color w:val="000000"/>
          <w:lang w:val="de-DE" w:eastAsia="de-DE"/>
        </w:rPr>
        <w:t>Lanifex</w:t>
      </w:r>
      <w:r>
        <w:rPr>
          <w:rStyle w:val="Teksttreci2"/>
          <w:b/>
          <w:bCs/>
          <w:color w:val="000000"/>
          <w:lang w:val="de-DE" w:eastAsia="de-DE"/>
        </w:rPr>
        <w:t xml:space="preserve"> </w:t>
      </w:r>
      <w:r>
        <w:rPr>
          <w:rStyle w:val="Teksttreci2"/>
          <w:b/>
          <w:bCs/>
          <w:color w:val="000000"/>
        </w:rPr>
        <w:t xml:space="preserve">= Sukiennik, </w:t>
      </w:r>
      <w:r>
        <w:rPr>
          <w:rStyle w:val="Teksttreci2Kursywa"/>
          <w:b/>
          <w:bCs/>
          <w:color w:val="000000"/>
        </w:rPr>
        <w:t>Faber</w:t>
      </w:r>
      <w:r>
        <w:rPr>
          <w:rStyle w:val="Teksttreci2"/>
          <w:b/>
          <w:bCs/>
          <w:color w:val="000000"/>
        </w:rPr>
        <w:t xml:space="preserve"> = Kowal itp. nie oznaczają, że w ówczesnym pierwotnym poczuciu języko</w:t>
      </w:r>
      <w:r>
        <w:rPr>
          <w:rStyle w:val="Teksttreci2"/>
          <w:b/>
          <w:bCs/>
          <w:color w:val="000000"/>
        </w:rPr>
        <w:softHyphen/>
        <w:t xml:space="preserve">wym były to najczęściej określenia od zawodu. Gdyby </w:t>
      </w:r>
      <w:r>
        <w:rPr>
          <w:rStyle w:val="Teksttreci2Kursywa"/>
          <w:b/>
          <w:bCs/>
          <w:color w:val="000000"/>
        </w:rPr>
        <w:t>Kopernikowie</w:t>
      </w:r>
      <w:r>
        <w:rPr>
          <w:rStyle w:val="Teksttreci2"/>
          <w:b/>
          <w:bCs/>
          <w:color w:val="000000"/>
        </w:rPr>
        <w:t xml:space="preserve"> kra</w:t>
      </w:r>
      <w:r>
        <w:rPr>
          <w:rStyle w:val="Teksttreci2"/>
          <w:b/>
          <w:bCs/>
          <w:color w:val="000000"/>
        </w:rPr>
        <w:softHyphen/>
        <w:t xml:space="preserve">kowscy kojarzyli się z </w:t>
      </w:r>
      <w:r>
        <w:rPr>
          <w:rStyle w:val="Teksttreci2Kursywa"/>
          <w:b/>
          <w:bCs/>
          <w:color w:val="000000"/>
        </w:rPr>
        <w:t>koprem</w:t>
      </w:r>
      <w:r>
        <w:rPr>
          <w:rStyle w:val="Teksttreci2"/>
          <w:b/>
          <w:bCs/>
          <w:color w:val="000000"/>
        </w:rPr>
        <w:t xml:space="preserve"> «rośliną», to czy nazwano by ich Koppirs</w:t>
      </w:r>
      <w:r>
        <w:rPr>
          <w:rStyle w:val="Teksttreci2"/>
          <w:b/>
          <w:bCs/>
          <w:color w:val="000000"/>
        </w:rPr>
        <w:softHyphen/>
        <w:t>med?</w:t>
      </w:r>
    </w:p>
    <w:p w:rsidR="00A31964" w:rsidRDefault="00A31964">
      <w:pPr>
        <w:pStyle w:val="Teksttreci21"/>
        <w:shd w:val="clear" w:color="auto" w:fill="auto"/>
        <w:spacing w:before="0" w:after="0" w:line="306" w:lineRule="exact"/>
        <w:ind w:left="340" w:firstLine="400"/>
      </w:pPr>
      <w:r>
        <w:rPr>
          <w:rStyle w:val="Teksttreci2"/>
          <w:b/>
          <w:bCs/>
          <w:color w:val="000000"/>
        </w:rPr>
        <w:t xml:space="preserve">Obawiam się, że dyskusja będzie trudna i bezpłodna, gdyż oponent zbagatelizował zacytowany przeze mnie materiał porównawczy w postaci niemal wyłącznie substytucyjnie notowanych nazw służebnych na </w:t>
      </w:r>
      <w:r>
        <w:rPr>
          <w:rStyle w:val="Teksttreci2Kursywa"/>
          <w:b/>
          <w:bCs/>
          <w:color w:val="000000"/>
        </w:rPr>
        <w:t>-ik</w:t>
      </w:r>
      <w:r>
        <w:rPr>
          <w:rStyle w:val="Teksttreci2"/>
          <w:b/>
          <w:bCs/>
          <w:color w:val="000000"/>
        </w:rPr>
        <w:t xml:space="preserve"> za</w:t>
      </w:r>
      <w:r>
        <w:rPr>
          <w:rStyle w:val="Teksttreci2"/>
          <w:b/>
          <w:bCs/>
          <w:color w:val="000000"/>
        </w:rPr>
        <w:softHyphen/>
        <w:t xml:space="preserve">miast </w:t>
      </w:r>
      <w:r>
        <w:rPr>
          <w:rStyle w:val="Teksttreci2Kursywa"/>
          <w:b/>
          <w:bCs/>
          <w:color w:val="000000"/>
        </w:rPr>
        <w:t>-iki</w:t>
      </w:r>
      <w:r>
        <w:rPr>
          <w:rStyle w:val="Teksttreci2"/>
          <w:b/>
          <w:bCs/>
          <w:color w:val="000000"/>
        </w:rPr>
        <w:t xml:space="preserve"> w </w:t>
      </w:r>
      <w:r>
        <w:rPr>
          <w:rStyle w:val="Teksttreci2"/>
          <w:b/>
          <w:bCs/>
          <w:color w:val="000000"/>
          <w:lang w:val="de-DE" w:eastAsia="de-DE"/>
        </w:rPr>
        <w:t xml:space="preserve">XIV-XV </w:t>
      </w:r>
      <w:r>
        <w:rPr>
          <w:rStyle w:val="Teksttreci2"/>
          <w:b/>
          <w:bCs/>
          <w:color w:val="000000"/>
        </w:rPr>
        <w:t xml:space="preserve">w.: </w:t>
      </w:r>
      <w:r>
        <w:rPr>
          <w:rStyle w:val="Teksttreci2Kursywa"/>
          <w:b/>
          <w:bCs/>
          <w:color w:val="000000"/>
        </w:rPr>
        <w:t>Bobrownyk =</w:t>
      </w:r>
      <w:r>
        <w:rPr>
          <w:rStyle w:val="Teksttreci2"/>
          <w:b/>
          <w:bCs/>
          <w:color w:val="000000"/>
        </w:rPr>
        <w:t xml:space="preserve"> Bobrowniki, </w:t>
      </w:r>
      <w:r>
        <w:rPr>
          <w:rStyle w:val="Teksttreci2Kursywa"/>
          <w:b/>
          <w:bCs/>
          <w:color w:val="000000"/>
        </w:rPr>
        <w:t>Metznik</w:t>
      </w:r>
      <w:r>
        <w:rPr>
          <w:rStyle w:val="Teksttreci2"/>
          <w:b/>
          <w:bCs/>
          <w:color w:val="000000"/>
        </w:rPr>
        <w:t xml:space="preserve"> = Miecz</w:t>
      </w:r>
      <w:r>
        <w:rPr>
          <w:rStyle w:val="Teksttreci2"/>
          <w:b/>
          <w:bCs/>
          <w:color w:val="000000"/>
        </w:rPr>
        <w:softHyphen/>
        <w:t xml:space="preserve">niki, </w:t>
      </w:r>
      <w:r>
        <w:rPr>
          <w:rStyle w:val="Teksttreci2Kursywa"/>
          <w:b/>
          <w:bCs/>
          <w:color w:val="000000"/>
        </w:rPr>
        <w:t>Lagewnig</w:t>
      </w:r>
      <w:r>
        <w:rPr>
          <w:rStyle w:val="Teksttreci2"/>
          <w:b/>
          <w:bCs/>
          <w:color w:val="000000"/>
        </w:rPr>
        <w:t xml:space="preserve"> = Łagiewniki, </w:t>
      </w:r>
      <w:r>
        <w:rPr>
          <w:rStyle w:val="Teksttreci2Kursywa"/>
          <w:b/>
          <w:bCs/>
          <w:color w:val="000000"/>
        </w:rPr>
        <w:t>Niewodnik</w:t>
      </w:r>
      <w:r>
        <w:rPr>
          <w:rStyle w:val="Teksttreci2"/>
          <w:b/>
          <w:bCs/>
          <w:color w:val="000000"/>
        </w:rPr>
        <w:t xml:space="preserve"> = Niewodniki, </w:t>
      </w:r>
      <w:r>
        <w:rPr>
          <w:rStyle w:val="Teksttreci2Kursywa"/>
          <w:b/>
          <w:bCs/>
          <w:color w:val="000000"/>
        </w:rPr>
        <w:t xml:space="preserve">Schwentnig = </w:t>
      </w:r>
      <w:r>
        <w:rPr>
          <w:rStyle w:val="Teksttreci2"/>
          <w:b/>
          <w:bCs/>
          <w:color w:val="000000"/>
        </w:rPr>
        <w:t xml:space="preserve">Świątniki, </w:t>
      </w:r>
      <w:r>
        <w:rPr>
          <w:rStyle w:val="Teksttreci2Kursywa"/>
          <w:b/>
          <w:bCs/>
          <w:color w:val="000000"/>
        </w:rPr>
        <w:t>Zirdnik =</w:t>
      </w:r>
      <w:r>
        <w:rPr>
          <w:rStyle w:val="Teksttreci2"/>
          <w:b/>
          <w:bCs/>
          <w:color w:val="000000"/>
        </w:rPr>
        <w:t xml:space="preserve"> Żyrdniki, </w:t>
      </w:r>
      <w:r>
        <w:rPr>
          <w:rStyle w:val="Teksttreci2Kursywa"/>
          <w:b/>
          <w:bCs/>
          <w:color w:val="000000"/>
        </w:rPr>
        <w:t>Czolnik =</w:t>
      </w:r>
      <w:r>
        <w:rPr>
          <w:rStyle w:val="Teksttreci2"/>
          <w:b/>
          <w:bCs/>
          <w:color w:val="000000"/>
        </w:rPr>
        <w:t xml:space="preserve"> Solniki.</w:t>
      </w:r>
    </w:p>
    <w:p w:rsidR="00A31964" w:rsidRDefault="00A31964">
      <w:pPr>
        <w:pStyle w:val="Teksttreci21"/>
        <w:shd w:val="clear" w:color="auto" w:fill="auto"/>
        <w:spacing w:before="0" w:after="0" w:line="306" w:lineRule="exact"/>
        <w:ind w:left="340" w:firstLine="400"/>
      </w:pPr>
      <w:r>
        <w:rPr>
          <w:rStyle w:val="Teksttreci2"/>
          <w:b/>
          <w:bCs/>
          <w:color w:val="000000"/>
        </w:rPr>
        <w:t xml:space="preserve">Z dziwnym uporem </w:t>
      </w:r>
      <w:r>
        <w:rPr>
          <w:rStyle w:val="Teksttreci2Odstpy3pt"/>
          <w:b/>
          <w:bCs/>
          <w:color w:val="000000"/>
        </w:rPr>
        <w:t>transliteruje</w:t>
      </w:r>
      <w:r>
        <w:rPr>
          <w:rStyle w:val="Teksttreci2"/>
          <w:b/>
          <w:bCs/>
          <w:color w:val="000000"/>
        </w:rPr>
        <w:t xml:space="preserve"> zapisy </w:t>
      </w:r>
      <w:r>
        <w:rPr>
          <w:rStyle w:val="Teksttreci2Kursywa"/>
          <w:b/>
          <w:bCs/>
          <w:color w:val="000000"/>
        </w:rPr>
        <w:t xml:space="preserve">Copirnik, Copernik </w:t>
      </w:r>
      <w:r>
        <w:rPr>
          <w:rStyle w:val="Teksttreci2"/>
          <w:b/>
          <w:bCs/>
          <w:color w:val="000000"/>
        </w:rPr>
        <w:t xml:space="preserve">jako </w:t>
      </w:r>
      <w:r>
        <w:rPr>
          <w:rStyle w:val="Teksttreci2Kursywa"/>
          <w:b/>
          <w:bCs/>
          <w:color w:val="000000"/>
        </w:rPr>
        <w:t>Kopernik</w:t>
      </w:r>
      <w:r>
        <w:rPr>
          <w:rStyle w:val="Teksttreci2"/>
          <w:b/>
          <w:bCs/>
          <w:color w:val="000000"/>
        </w:rPr>
        <w:t>, ale czy tę samą błędną transliterację zamiast substytucyj</w:t>
      </w:r>
      <w:r>
        <w:rPr>
          <w:rStyle w:val="Teksttreci2"/>
          <w:b/>
          <w:bCs/>
          <w:color w:val="000000"/>
        </w:rPr>
        <w:softHyphen/>
        <w:t>nie uzasadnionej transkrypcji zastosuje do powyższych źródłowych form?</w:t>
      </w:r>
    </w:p>
    <w:p w:rsidR="00A31964" w:rsidRDefault="00A31964">
      <w:pPr>
        <w:pStyle w:val="Teksttreci21"/>
        <w:shd w:val="clear" w:color="auto" w:fill="auto"/>
        <w:spacing w:before="0" w:after="0" w:line="306" w:lineRule="exact"/>
        <w:ind w:left="340" w:firstLine="400"/>
      </w:pPr>
      <w:r>
        <w:rPr>
          <w:rStyle w:val="Teksttreci2"/>
          <w:b/>
          <w:bCs/>
          <w:color w:val="000000"/>
        </w:rPr>
        <w:t>Nie podobna również uściślić dyskusji z oponentem, który w jednych kopiach nie zachowanych dokumentów oryginałowych z XIII w. (</w:t>
      </w:r>
      <w:r>
        <w:rPr>
          <w:rStyle w:val="Teksttreci2Kursywa"/>
          <w:b/>
          <w:bCs/>
          <w:color w:val="000000"/>
        </w:rPr>
        <w:t>Mech</w:t>
      </w:r>
      <w:r>
        <w:rPr>
          <w:rStyle w:val="Teksttreci2Kursywa"/>
          <w:b/>
          <w:bCs/>
          <w:color w:val="000000"/>
          <w:lang w:val="de-DE" w:eastAsia="de-DE"/>
        </w:rPr>
        <w:t>nick</w:t>
      </w:r>
      <w:r>
        <w:rPr>
          <w:rStyle w:val="Teksttreci2"/>
          <w:b/>
          <w:bCs/>
          <w:color w:val="000000"/>
        </w:rPr>
        <w:t xml:space="preserve">, </w:t>
      </w:r>
      <w:r>
        <w:rPr>
          <w:rStyle w:val="Teksttreci2Kursywa"/>
          <w:b/>
          <w:bCs/>
          <w:color w:val="000000"/>
        </w:rPr>
        <w:t>Metznik</w:t>
      </w:r>
      <w:r>
        <w:rPr>
          <w:rStyle w:val="Teksttreci2"/>
          <w:b/>
          <w:bCs/>
          <w:color w:val="000000"/>
        </w:rPr>
        <w:t xml:space="preserve"> = Mieczniki itp.) dostrzega modernizację fleksyjną, nato</w:t>
      </w:r>
      <w:r>
        <w:rPr>
          <w:rStyle w:val="Teksttreci2"/>
          <w:b/>
          <w:bCs/>
          <w:color w:val="000000"/>
        </w:rPr>
        <w:softHyphen/>
        <w:t xml:space="preserve">miast przy zapisach nieoryginałowych </w:t>
      </w:r>
      <w:r>
        <w:rPr>
          <w:rStyle w:val="Teksttreci2Kursywa"/>
          <w:b/>
          <w:bCs/>
          <w:color w:val="000000"/>
        </w:rPr>
        <w:t>Copirnik</w:t>
      </w:r>
      <w:r>
        <w:rPr>
          <w:rStyle w:val="Teksttreci2"/>
          <w:b/>
          <w:bCs/>
          <w:color w:val="000000"/>
        </w:rPr>
        <w:t xml:space="preserve">, itp. usztywnia swój pogląd retorycznym pytaniem: „Jak wobec tego wytłumaczyć fakt, że nazwa </w:t>
      </w:r>
      <w:r>
        <w:rPr>
          <w:rStyle w:val="Teksttreci2Kursywa"/>
          <w:b/>
          <w:bCs/>
          <w:color w:val="000000"/>
        </w:rPr>
        <w:t>Ko</w:t>
      </w:r>
      <w:r>
        <w:rPr>
          <w:rStyle w:val="Teksttreci2Kursywa"/>
          <w:b/>
          <w:bCs/>
          <w:color w:val="000000"/>
        </w:rPr>
        <w:softHyphen/>
        <w:t>pernik</w:t>
      </w:r>
      <w:r>
        <w:rPr>
          <w:rStyle w:val="Teksttreci2"/>
          <w:b/>
          <w:bCs/>
          <w:color w:val="000000"/>
        </w:rPr>
        <w:t xml:space="preserve"> znana od 1272 r. nigdzie nie jest notowana jako np. </w:t>
      </w:r>
      <w:r>
        <w:rPr>
          <w:rStyle w:val="Teksttreci2Kursywa"/>
          <w:b/>
          <w:bCs/>
          <w:color w:val="000000"/>
        </w:rPr>
        <w:t>Copirniczi</w:t>
      </w:r>
      <w:r>
        <w:rPr>
          <w:rStyle w:val="Teksttreci2"/>
          <w:b/>
          <w:bCs/>
          <w:color w:val="000000"/>
        </w:rPr>
        <w:t xml:space="preserve"> albo </w:t>
      </w:r>
      <w:r>
        <w:rPr>
          <w:rStyle w:val="Teksttreci2Kursywa"/>
          <w:b/>
          <w:bCs/>
          <w:color w:val="000000"/>
        </w:rPr>
        <w:t>Copernici?</w:t>
      </w:r>
      <w:r>
        <w:rPr>
          <w:rStyle w:val="Teksttreci2"/>
          <w:b/>
          <w:bCs/>
          <w:color w:val="000000"/>
        </w:rPr>
        <w:t xml:space="preserve"> (s. 329). Te przedziwne pretensje należałoby skierować pod adresem przysłowiowego fatalizmu rękopisów i książek: habent sua fata libelli!</w:t>
      </w:r>
    </w:p>
    <w:p w:rsidR="00A31964" w:rsidRDefault="00A31964">
      <w:pPr>
        <w:pStyle w:val="Teksttreci21"/>
        <w:shd w:val="clear" w:color="auto" w:fill="auto"/>
        <w:spacing w:before="0" w:after="0" w:line="306" w:lineRule="exact"/>
        <w:ind w:left="340" w:firstLine="400"/>
      </w:pPr>
      <w:r>
        <w:rPr>
          <w:rStyle w:val="Teksttreci2"/>
          <w:b/>
          <w:bCs/>
          <w:color w:val="000000"/>
        </w:rPr>
        <w:t xml:space="preserve">Streszczając, należy stwierdzić, że przy nazwach dwuznacznych ze względu np. na identyczną formalnie bazę nazewniczą: 1. </w:t>
      </w:r>
      <w:r>
        <w:rPr>
          <w:rStyle w:val="Teksttreci2Kursywa"/>
          <w:b/>
          <w:bCs/>
          <w:color w:val="000000"/>
        </w:rPr>
        <w:t>koper</w:t>
      </w:r>
      <w:r>
        <w:rPr>
          <w:rStyle w:val="Teksttreci2"/>
          <w:b/>
          <w:bCs/>
          <w:color w:val="000000"/>
        </w:rPr>
        <w:t xml:space="preserve"> «miedź», 2. </w:t>
      </w:r>
      <w:r>
        <w:rPr>
          <w:rStyle w:val="Teksttreci2Kursywa"/>
          <w:b/>
          <w:bCs/>
          <w:color w:val="000000"/>
        </w:rPr>
        <w:t>koper</w:t>
      </w:r>
      <w:r>
        <w:rPr>
          <w:rStyle w:val="Teksttreci2"/>
          <w:b/>
          <w:bCs/>
          <w:color w:val="000000"/>
        </w:rPr>
        <w:t xml:space="preserve"> «rodzaj rośliny» trudno jest wykluczyć 1. lub 2. możliwość za pomocą </w:t>
      </w:r>
      <w:r>
        <w:rPr>
          <w:rStyle w:val="Teksttreci2Odstpy3pt"/>
          <w:b/>
          <w:bCs/>
          <w:color w:val="000000"/>
        </w:rPr>
        <w:t>wyłącznych</w:t>
      </w:r>
      <w:r>
        <w:rPr>
          <w:rStyle w:val="Teksttreci2"/>
          <w:b/>
          <w:bCs/>
          <w:color w:val="000000"/>
        </w:rPr>
        <w:t xml:space="preserve"> kryteriów filologicznych i lingwistycznych. Bar</w:t>
      </w:r>
      <w:r>
        <w:rPr>
          <w:rStyle w:val="Teksttreci2"/>
          <w:b/>
          <w:bCs/>
          <w:color w:val="000000"/>
        </w:rPr>
        <w:softHyphen/>
        <w:t>dzo zatem pomocne i wręcz nieodzowne są kryteria pozajęzykowe i kom</w:t>
      </w:r>
      <w:r>
        <w:rPr>
          <w:rStyle w:val="Teksttreci2"/>
          <w:b/>
          <w:bCs/>
          <w:color w:val="000000"/>
        </w:rPr>
        <w:softHyphen/>
        <w:t>pleksowe: typowość pewnych nazw służebnych w epoce feudalnej, zwła</w:t>
      </w:r>
      <w:r>
        <w:rPr>
          <w:rStyle w:val="Teksttreci2"/>
          <w:b/>
          <w:bCs/>
          <w:color w:val="000000"/>
        </w:rPr>
        <w:softHyphen/>
        <w:t>szcza na Śląsku, zwłaszcza w pasie przysudeckim (</w:t>
      </w:r>
      <w:r>
        <w:rPr>
          <w:rStyle w:val="Teksttreci2Kursywa"/>
          <w:b/>
          <w:bCs/>
          <w:color w:val="000000"/>
          <w:lang w:val="de-DE" w:eastAsia="de-DE"/>
        </w:rPr>
        <w:t>Kupferhammer</w:t>
      </w:r>
      <w:r>
        <w:rPr>
          <w:rStyle w:val="Teksttreci2"/>
          <w:b/>
          <w:bCs/>
          <w:color w:val="000000"/>
          <w:lang w:val="de-DE" w:eastAsia="de-DE"/>
        </w:rPr>
        <w:t xml:space="preserve"> </w:t>
      </w:r>
      <w:r>
        <w:rPr>
          <w:rStyle w:val="Teksttreci2"/>
          <w:b/>
          <w:bCs/>
          <w:color w:val="000000"/>
        </w:rPr>
        <w:t xml:space="preserve">= dziś Miedniki, pow. nyski, </w:t>
      </w:r>
      <w:r>
        <w:rPr>
          <w:rStyle w:val="Teksttreci2Kursywa"/>
          <w:b/>
          <w:bCs/>
          <w:color w:val="000000"/>
        </w:rPr>
        <w:t>*Koperniki</w:t>
      </w:r>
      <w:r>
        <w:rPr>
          <w:rStyle w:val="Teksttreci2"/>
          <w:b/>
          <w:bCs/>
          <w:color w:val="000000"/>
        </w:rPr>
        <w:t xml:space="preserve"> (niem. </w:t>
      </w:r>
      <w:r>
        <w:rPr>
          <w:rStyle w:val="Teksttreci2Kursywa"/>
          <w:b/>
          <w:bCs/>
          <w:color w:val="000000"/>
          <w:lang w:val="de-DE" w:eastAsia="de-DE"/>
        </w:rPr>
        <w:t>Köpprich</w:t>
      </w:r>
      <w:r>
        <w:rPr>
          <w:rStyle w:val="Teksttreci2"/>
          <w:b/>
          <w:bCs/>
          <w:color w:val="000000"/>
        </w:rPr>
        <w:t xml:space="preserve">, dziś Przygórze), pow. kłodzki. Por. też łuż. </w:t>
      </w:r>
      <w:r>
        <w:rPr>
          <w:rStyle w:val="Teksttreci2Kursywa"/>
          <w:b/>
          <w:bCs/>
          <w:color w:val="000000"/>
        </w:rPr>
        <w:t>Koporcy,</w:t>
      </w:r>
      <w:r>
        <w:rPr>
          <w:rStyle w:val="Teksttreci2"/>
          <w:b/>
          <w:bCs/>
          <w:color w:val="000000"/>
        </w:rPr>
        <w:t xml:space="preserve"> niem. </w:t>
      </w:r>
      <w:r>
        <w:rPr>
          <w:rStyle w:val="Teksttreci2Kursywa"/>
          <w:b/>
          <w:bCs/>
          <w:color w:val="000000"/>
        </w:rPr>
        <w:t>Kuppritz : koper</w:t>
      </w:r>
      <w:r>
        <w:rPr>
          <w:rStyle w:val="Teksttreci2"/>
          <w:b/>
          <w:bCs/>
          <w:color w:val="000000"/>
        </w:rPr>
        <w:t xml:space="preserve">, </w:t>
      </w:r>
      <w:r>
        <w:rPr>
          <w:rStyle w:val="Teksttreci2Kursywa"/>
          <w:b/>
          <w:bCs/>
          <w:color w:val="000000"/>
        </w:rPr>
        <w:t>kop-rnik</w:t>
      </w:r>
      <w:r>
        <w:rPr>
          <w:rStyle w:val="Teksttreci2"/>
          <w:b/>
          <w:bCs/>
          <w:color w:val="000000"/>
        </w:rPr>
        <w:t xml:space="preserve"> </w:t>
      </w:r>
      <w:r>
        <w:rPr>
          <w:rStyle w:val="Teksttreci2"/>
          <w:b/>
          <w:bCs/>
          <w:color w:val="000000"/>
          <w:lang w:val="de-DE" w:eastAsia="de-DE"/>
        </w:rPr>
        <w:t>«Kupfer</w:t>
      </w:r>
      <w:r>
        <w:rPr>
          <w:rStyle w:val="Teksttreci2"/>
          <w:b/>
          <w:bCs/>
          <w:color w:val="000000"/>
          <w:lang w:val="de-DE" w:eastAsia="de-DE"/>
        </w:rPr>
        <w:softHyphen/>
        <w:t xml:space="preserve">hammer», </w:t>
      </w:r>
      <w:r>
        <w:rPr>
          <w:rStyle w:val="Teksttreci2Kursywa"/>
          <w:b/>
          <w:bCs/>
          <w:color w:val="000000"/>
          <w:lang w:val="cs-CZ" w:eastAsia="cs-CZ"/>
        </w:rPr>
        <w:t>kopornikař</w:t>
      </w:r>
      <w:r>
        <w:rPr>
          <w:rStyle w:val="Teksttreci2"/>
          <w:b/>
          <w:bCs/>
          <w:color w:val="000000"/>
          <w:lang w:val="cs-CZ" w:eastAsia="cs-CZ"/>
        </w:rPr>
        <w:t xml:space="preserve"> </w:t>
      </w:r>
      <w:r>
        <w:rPr>
          <w:rStyle w:val="Teksttreci2"/>
          <w:b/>
          <w:bCs/>
          <w:color w:val="000000"/>
          <w:lang w:val="de-DE" w:eastAsia="de-DE"/>
        </w:rPr>
        <w:t xml:space="preserve">«Kupferschmied». </w:t>
      </w:r>
      <w:r>
        <w:rPr>
          <w:rStyle w:val="Teksttreci2"/>
          <w:b/>
          <w:bCs/>
          <w:color w:val="000000"/>
        </w:rPr>
        <w:t>Kryteria filologiczne i lingwis</w:t>
      </w:r>
      <w:r>
        <w:rPr>
          <w:rStyle w:val="Teksttreci2"/>
          <w:b/>
          <w:bCs/>
          <w:color w:val="000000"/>
        </w:rPr>
        <w:softHyphen/>
        <w:t>tyczne w odniesieniu do materiału źródłowego (</w:t>
      </w:r>
      <w:r>
        <w:rPr>
          <w:rStyle w:val="Teksttreci2Kursywa"/>
          <w:b/>
          <w:bCs/>
          <w:color w:val="000000"/>
        </w:rPr>
        <w:t>Coprnih</w:t>
      </w:r>
      <w:r>
        <w:rPr>
          <w:rStyle w:val="Teksttreci2"/>
          <w:b/>
          <w:bCs/>
          <w:color w:val="000000"/>
        </w:rPr>
        <w:t xml:space="preserve">, </w:t>
      </w:r>
      <w:r>
        <w:rPr>
          <w:rStyle w:val="Teksttreci2Kursywa"/>
          <w:b/>
          <w:bCs/>
          <w:color w:val="000000"/>
        </w:rPr>
        <w:t>Copirnik</w:t>
      </w:r>
      <w:r>
        <w:rPr>
          <w:rStyle w:val="Teksttreci2"/>
          <w:b/>
          <w:bCs/>
          <w:color w:val="000000"/>
        </w:rPr>
        <w:t xml:space="preserve">, </w:t>
      </w:r>
      <w:r>
        <w:rPr>
          <w:rStyle w:val="Teksttreci2Kursywa"/>
          <w:b/>
          <w:bCs/>
          <w:color w:val="000000"/>
        </w:rPr>
        <w:t>Coper</w:t>
      </w:r>
      <w:r>
        <w:rPr>
          <w:rStyle w:val="Teksttreci2Kursywa"/>
          <w:b/>
          <w:bCs/>
          <w:color w:val="000000"/>
        </w:rPr>
        <w:softHyphen/>
        <w:t>nik</w:t>
      </w:r>
      <w:r>
        <w:rPr>
          <w:rStyle w:val="Teksttreci2"/>
          <w:b/>
          <w:bCs/>
          <w:color w:val="000000"/>
        </w:rPr>
        <w:t xml:space="preserve"> itp.) nie wykluczają tej rekonstrukcji </w:t>
      </w:r>
      <w:r>
        <w:rPr>
          <w:rStyle w:val="Teksttreci2Kursywa"/>
          <w:b/>
          <w:bCs/>
          <w:color w:val="000000"/>
        </w:rPr>
        <w:t>Koperniki.</w:t>
      </w:r>
    </w:p>
    <w:p w:rsidR="00A31964" w:rsidRDefault="00A31964">
      <w:pPr>
        <w:pStyle w:val="Teksttreci21"/>
        <w:shd w:val="clear" w:color="auto" w:fill="auto"/>
        <w:spacing w:before="0" w:after="0" w:line="306" w:lineRule="exact"/>
        <w:ind w:left="340" w:firstLine="400"/>
      </w:pPr>
      <w:r>
        <w:rPr>
          <w:rStyle w:val="Teksttreci2"/>
          <w:b/>
          <w:bCs/>
          <w:color w:val="000000"/>
        </w:rPr>
        <w:t>Nieobojętne są realia geologiczne przytoczone przeze mnie, które zresz</w:t>
      </w:r>
      <w:r>
        <w:rPr>
          <w:rStyle w:val="Teksttreci2"/>
          <w:b/>
          <w:bCs/>
          <w:color w:val="000000"/>
        </w:rPr>
        <w:softHyphen/>
        <w:t xml:space="preserve">tą nie są konieczne, gdyż wbrew twierdzieniu E. Mośki pisze W. Hensel: „Miedź </w:t>
      </w:r>
      <w:r>
        <w:rPr>
          <w:rStyle w:val="Teksttreci2Odstpy3pt"/>
          <w:b/>
          <w:bCs/>
          <w:color w:val="000000"/>
        </w:rPr>
        <w:t>importowano</w:t>
      </w:r>
      <w:r>
        <w:rPr>
          <w:rStyle w:val="Teksttreci2"/>
          <w:b/>
          <w:bCs/>
          <w:color w:val="000000"/>
        </w:rPr>
        <w:t xml:space="preserve"> (podkr. S.R.) na Ruś z nadwołżańskiej Buł-</w:t>
      </w:r>
    </w:p>
    <w:p w:rsidR="00A31964" w:rsidRDefault="00A31964">
      <w:pPr>
        <w:pStyle w:val="Teksttreci21"/>
        <w:shd w:val="clear" w:color="auto" w:fill="auto"/>
        <w:spacing w:before="0" w:after="0"/>
        <w:ind w:firstLine="0"/>
      </w:pPr>
      <w:r>
        <w:rPr>
          <w:rStyle w:val="Teksttreci2"/>
          <w:b/>
          <w:bCs/>
          <w:color w:val="000000"/>
        </w:rPr>
        <w:t>garii, gdy tymczasem Polska, Łużyce i Czechy korzystały najprawdopodob</w:t>
      </w:r>
      <w:r>
        <w:rPr>
          <w:rStyle w:val="Teksttreci2"/>
          <w:b/>
          <w:bCs/>
          <w:color w:val="000000"/>
        </w:rPr>
        <w:softHyphen/>
        <w:t xml:space="preserve">niej ze złóż siedmiogrodzkich lub rud pochodzących z Gór Kruszcowych” </w:t>
      </w:r>
      <w:r>
        <w:rPr>
          <w:rStyle w:val="Teksttreci2"/>
          <w:b/>
          <w:bCs/>
          <w:color w:val="000000"/>
          <w:vertAlign w:val="superscript"/>
        </w:rPr>
        <w:footnoteReference w:id="21"/>
      </w:r>
      <w:r>
        <w:rPr>
          <w:rStyle w:val="Teksttreci2"/>
          <w:b/>
          <w:bCs/>
          <w:color w:val="000000"/>
        </w:rPr>
        <w:t>.</w:t>
      </w:r>
    </w:p>
    <w:p w:rsidR="00A31964" w:rsidRDefault="00A31964">
      <w:pPr>
        <w:pStyle w:val="Teksttreci21"/>
        <w:shd w:val="clear" w:color="auto" w:fill="auto"/>
        <w:spacing w:before="0" w:after="0"/>
        <w:ind w:firstLine="420"/>
      </w:pPr>
      <w:r>
        <w:rPr>
          <w:rStyle w:val="Teksttreci2"/>
          <w:b/>
          <w:bCs/>
          <w:color w:val="000000"/>
        </w:rPr>
        <w:t>Z pewnością polskie' nazwy służebne zostaną opracowane monograficz</w:t>
      </w:r>
      <w:r>
        <w:rPr>
          <w:rStyle w:val="Teksttreci2"/>
          <w:b/>
          <w:bCs/>
          <w:color w:val="000000"/>
        </w:rPr>
        <w:softHyphen/>
        <w:t xml:space="preserve">nie, zarówno od strony językoznawczej jak również historyczno-osadniczej i gospodarczej. Wtedy na tło całokształtu dokumentacyjnego oraz interpretacyjnego rzutowane śląskie </w:t>
      </w:r>
      <w:r>
        <w:rPr>
          <w:rStyle w:val="Teksttreci2Kursywa"/>
          <w:b/>
          <w:bCs/>
          <w:color w:val="000000"/>
        </w:rPr>
        <w:t>Koperniki</w:t>
      </w:r>
      <w:r>
        <w:rPr>
          <w:rStyle w:val="Teksttreci2"/>
          <w:b/>
          <w:bCs/>
          <w:color w:val="000000"/>
        </w:rPr>
        <w:t xml:space="preserve"> nie będą — być może — wykluczone przez apodyktycznego zwolennika nazwy </w:t>
      </w:r>
      <w:r>
        <w:rPr>
          <w:rStyle w:val="Teksttreci2Kursywa"/>
          <w:b/>
          <w:bCs/>
          <w:color w:val="000000"/>
        </w:rPr>
        <w:t>Kopernik</w:t>
      </w:r>
      <w:r>
        <w:rPr>
          <w:rStyle w:val="Teksttreci2"/>
          <w:b/>
          <w:bCs/>
          <w:color w:val="000000"/>
        </w:rPr>
        <w:t xml:space="preserve"> z tej serii charakterystycznych i częstych toponimów: </w:t>
      </w:r>
      <w:r>
        <w:rPr>
          <w:rStyle w:val="Teksttreci2Kursywa"/>
          <w:b/>
          <w:bCs/>
          <w:color w:val="000000"/>
        </w:rPr>
        <w:t>Szczytnik</w:t>
      </w:r>
      <w:r>
        <w:rPr>
          <w:rStyle w:val="Teksttreci2"/>
          <w:b/>
          <w:bCs/>
          <w:color w:val="000000"/>
        </w:rPr>
        <w:t xml:space="preserve">, </w:t>
      </w:r>
      <w:r>
        <w:rPr>
          <w:rStyle w:val="Teksttreci2Kursywa"/>
          <w:b/>
          <w:bCs/>
          <w:color w:val="000000"/>
        </w:rPr>
        <w:t>Karabniki, Złotniki</w:t>
      </w:r>
      <w:r>
        <w:rPr>
          <w:rStyle w:val="Teksttreci2"/>
          <w:b/>
          <w:bCs/>
          <w:color w:val="000000"/>
        </w:rPr>
        <w:t xml:space="preserve">, </w:t>
      </w:r>
      <w:r>
        <w:rPr>
          <w:rStyle w:val="Teksttreci2Kursywa"/>
          <w:b/>
          <w:bCs/>
          <w:color w:val="000000"/>
        </w:rPr>
        <w:t>Słomniki</w:t>
      </w:r>
      <w:r>
        <w:rPr>
          <w:rStyle w:val="Teksttreci2"/>
          <w:b/>
          <w:bCs/>
          <w:color w:val="000000"/>
        </w:rPr>
        <w:t xml:space="preserve"> (?), </w:t>
      </w:r>
      <w:r>
        <w:rPr>
          <w:rStyle w:val="Teksttreci2Kursywa"/>
          <w:b/>
          <w:bCs/>
          <w:color w:val="000000"/>
        </w:rPr>
        <w:t>Miedniki, Mieczniki</w:t>
      </w:r>
      <w:r>
        <w:rPr>
          <w:rStyle w:val="Teksttreci2"/>
          <w:b/>
          <w:bCs/>
          <w:color w:val="000000"/>
        </w:rPr>
        <w:t xml:space="preserve">, </w:t>
      </w:r>
      <w:r>
        <w:rPr>
          <w:rStyle w:val="Teksttreci2Kursywa"/>
          <w:b/>
          <w:bCs/>
          <w:color w:val="000000"/>
        </w:rPr>
        <w:t>Żerdniki</w:t>
      </w:r>
      <w:r>
        <w:rPr>
          <w:rStyle w:val="Teksttreci2"/>
          <w:b/>
          <w:bCs/>
          <w:color w:val="000000"/>
        </w:rPr>
        <w:t xml:space="preserve">, </w:t>
      </w:r>
      <w:r>
        <w:rPr>
          <w:rStyle w:val="Teksttreci2Kursywa"/>
          <w:b/>
          <w:bCs/>
          <w:color w:val="000000"/>
        </w:rPr>
        <w:t>Łagiewniki, Woźni</w:t>
      </w:r>
      <w:r>
        <w:rPr>
          <w:rStyle w:val="Teksttreci2Kursywa"/>
          <w:b/>
          <w:bCs/>
          <w:color w:val="000000"/>
        </w:rPr>
        <w:softHyphen/>
        <w:t>ki, Sanniki.</w:t>
      </w:r>
    </w:p>
    <w:p w:rsidR="00A31964" w:rsidRDefault="00A31964">
      <w:pPr>
        <w:pStyle w:val="Teksttreci60"/>
        <w:shd w:val="clear" w:color="auto" w:fill="auto"/>
        <w:spacing w:before="0" w:after="0" w:line="312" w:lineRule="exact"/>
        <w:jc w:val="right"/>
        <w:sectPr w:rsidR="00A31964">
          <w:headerReference w:type="even" r:id="rId26"/>
          <w:headerReference w:type="default" r:id="rId27"/>
          <w:headerReference w:type="first" r:id="rId28"/>
          <w:pgSz w:w="11900" w:h="16840"/>
          <w:pgMar w:top="1307" w:right="1691" w:bottom="1078" w:left="1179" w:header="0" w:footer="3" w:gutter="0"/>
          <w:cols w:space="708"/>
          <w:noEndnote/>
          <w:titlePg/>
          <w:docGrid w:linePitch="360"/>
        </w:sectPr>
      </w:pPr>
      <w:r>
        <w:rPr>
          <w:rStyle w:val="Teksttreci6"/>
          <w:b/>
          <w:bCs/>
          <w:i/>
          <w:iCs/>
          <w:color w:val="000000"/>
        </w:rPr>
        <w:lastRenderedPageBreak/>
        <w:t>Stanisław Rospond</w:t>
      </w:r>
    </w:p>
    <w:p w:rsidR="00A31964" w:rsidRDefault="00A31964">
      <w:pPr>
        <w:pStyle w:val="Teksttreci60"/>
        <w:shd w:val="clear" w:color="auto" w:fill="auto"/>
        <w:spacing w:before="0" w:after="0" w:line="260" w:lineRule="exact"/>
        <w:ind w:left="320"/>
        <w:jc w:val="left"/>
      </w:pPr>
      <w:r>
        <w:rPr>
          <w:rStyle w:val="Teksttreci6"/>
          <w:b/>
          <w:bCs/>
          <w:i/>
          <w:iCs/>
          <w:color w:val="000000"/>
        </w:rPr>
        <w:lastRenderedPageBreak/>
        <w:t xml:space="preserve">BRULION A CZYSTOPIS </w:t>
      </w:r>
      <w:r>
        <w:rPr>
          <w:rStyle w:val="Teksttreci6"/>
          <w:b/>
          <w:bCs/>
          <w:i/>
          <w:iCs/>
          <w:color w:val="000000"/>
          <w:lang w:val="cs-CZ" w:eastAsia="cs-CZ"/>
        </w:rPr>
        <w:t>„PIE</w:t>
      </w:r>
      <w:r>
        <w:rPr>
          <w:rStyle w:val="Teksttreci6"/>
          <w:b/>
          <w:bCs/>
          <w:i/>
          <w:iCs/>
          <w:color w:val="000000"/>
        </w:rPr>
        <w:t>Ś</w:t>
      </w:r>
      <w:r>
        <w:rPr>
          <w:rStyle w:val="Teksttreci6"/>
          <w:b/>
          <w:bCs/>
          <w:i/>
          <w:iCs/>
          <w:color w:val="000000"/>
          <w:lang w:val="cs-CZ" w:eastAsia="cs-CZ"/>
        </w:rPr>
        <w:t xml:space="preserve">NI </w:t>
      </w:r>
      <w:r>
        <w:rPr>
          <w:rStyle w:val="Teksttreci6"/>
          <w:b/>
          <w:bCs/>
          <w:i/>
          <w:iCs/>
          <w:color w:val="000000"/>
        </w:rPr>
        <w:t>OSJANA” W TŁUMACZENIU</w:t>
      </w:r>
    </w:p>
    <w:p w:rsidR="00A31964" w:rsidRDefault="00A31964">
      <w:pPr>
        <w:pStyle w:val="Teksttreci60"/>
        <w:shd w:val="clear" w:color="auto" w:fill="auto"/>
        <w:spacing w:before="0" w:after="376" w:line="260" w:lineRule="exact"/>
      </w:pPr>
      <w:r>
        <w:rPr>
          <w:rStyle w:val="Teksttreci6"/>
          <w:b/>
          <w:bCs/>
          <w:i/>
          <w:iCs/>
          <w:color w:val="000000"/>
        </w:rPr>
        <w:t>IGNACEGO KRASICKIEGO</w:t>
      </w:r>
    </w:p>
    <w:p w:rsidR="00A31964" w:rsidRDefault="00A31964">
      <w:pPr>
        <w:pStyle w:val="Teksttreci21"/>
        <w:shd w:val="clear" w:color="auto" w:fill="auto"/>
        <w:spacing w:before="0" w:after="0"/>
        <w:ind w:firstLine="440"/>
      </w:pPr>
      <w:r>
        <w:rPr>
          <w:rStyle w:val="Teksttreci2"/>
          <w:b/>
          <w:bCs/>
          <w:color w:val="000000"/>
        </w:rPr>
        <w:t xml:space="preserve">„Zda się bydź rzecź do wiary mniey podobna ażeby człowiek, bez nauki </w:t>
      </w:r>
      <w:r>
        <w:rPr>
          <w:rStyle w:val="Teksttreci2"/>
          <w:b/>
          <w:bCs/>
          <w:color w:val="000000"/>
          <w:lang w:val="ru-RU" w:eastAsia="ru-RU"/>
        </w:rPr>
        <w:t xml:space="preserve">у </w:t>
      </w:r>
      <w:r>
        <w:rPr>
          <w:rStyle w:val="Teksttreci2"/>
          <w:b/>
          <w:bCs/>
          <w:color w:val="000000"/>
        </w:rPr>
        <w:t xml:space="preserve">zadney </w:t>
      </w:r>
      <w:r>
        <w:rPr>
          <w:rStyle w:val="Teksttreci2"/>
          <w:b/>
          <w:bCs/>
          <w:color w:val="000000"/>
          <w:lang w:val="cs-CZ" w:eastAsia="cs-CZ"/>
        </w:rPr>
        <w:t xml:space="preserve">edukacyi, </w:t>
      </w:r>
      <w:r>
        <w:rPr>
          <w:rStyle w:val="Teksttreci2"/>
          <w:b/>
          <w:bCs/>
          <w:color w:val="000000"/>
        </w:rPr>
        <w:t xml:space="preserve">człowiek nie znaiący pisma, mógł bydź authorem takich dzieł, iakie się do wiadomości publiczney wiernie przełożone teraź podaią. Wydaie się w nich wspaniałość </w:t>
      </w:r>
      <w:r>
        <w:rPr>
          <w:rStyle w:val="Teksttreci2"/>
          <w:b/>
          <w:bCs/>
          <w:color w:val="000000"/>
          <w:lang w:val="ru-RU" w:eastAsia="ru-RU"/>
        </w:rPr>
        <w:t xml:space="preserve">у </w:t>
      </w:r>
      <w:r>
        <w:rPr>
          <w:rStyle w:val="Teksttreci2"/>
          <w:b/>
          <w:bCs/>
          <w:color w:val="000000"/>
        </w:rPr>
        <w:t xml:space="preserve">wielkość umysłu, a s p o s o b </w:t>
      </w:r>
      <w:r>
        <w:rPr>
          <w:rStyle w:val="Teksttreci2Odstpy3pt"/>
          <w:b/>
          <w:bCs/>
          <w:color w:val="000000"/>
        </w:rPr>
        <w:t>wyrażenia zgadza się z tym, co obwieszcza”.</w:t>
      </w:r>
      <w:r>
        <w:rPr>
          <w:rStyle w:val="Teksttreci2Odstpy3pt"/>
          <w:b/>
          <w:bCs/>
          <w:color w:val="000000"/>
          <w:vertAlign w:val="superscript"/>
        </w:rPr>
        <w:t>u</w:t>
      </w:r>
    </w:p>
    <w:p w:rsidR="00A31964" w:rsidRDefault="00A31964">
      <w:pPr>
        <w:pStyle w:val="Teksttreci21"/>
        <w:shd w:val="clear" w:color="auto" w:fill="auto"/>
        <w:spacing w:before="0" w:after="0"/>
        <w:ind w:firstLine="440"/>
      </w:pPr>
      <w:r>
        <w:rPr>
          <w:rStyle w:val="Teksttreci2"/>
          <w:b/>
          <w:bCs/>
          <w:color w:val="000000"/>
        </w:rPr>
        <w:t>Tak pisał Krasicki w przedmowie do własnego tłumaczenia „Pieśni Ojsana” Macphersona, wtedy, gdy jeszcze nie odkryto prawdziwego autora, nie wiedząc jak bliskim był prawdy. Słowa te świadczą o jego znajomości zagadnień poetyki.</w:t>
      </w:r>
    </w:p>
    <w:p w:rsidR="00A31964" w:rsidRDefault="00A31964">
      <w:pPr>
        <w:pStyle w:val="Teksttreci21"/>
        <w:shd w:val="clear" w:color="auto" w:fill="auto"/>
        <w:spacing w:before="0" w:after="0"/>
        <w:ind w:firstLine="440"/>
        <w:sectPr w:rsidR="00A31964">
          <w:headerReference w:type="even" r:id="rId29"/>
          <w:headerReference w:type="default" r:id="rId30"/>
          <w:headerReference w:type="first" r:id="rId31"/>
          <w:pgSz w:w="11900" w:h="16840"/>
          <w:pgMar w:top="1307" w:right="1691" w:bottom="1078" w:left="1179" w:header="0" w:footer="3" w:gutter="0"/>
          <w:pgNumType w:start="22"/>
          <w:cols w:space="708"/>
          <w:noEndnote/>
          <w:docGrid w:linePitch="360"/>
        </w:sectPr>
      </w:pPr>
      <w:r>
        <w:rPr>
          <w:rStyle w:val="Teksttreci2"/>
          <w:b/>
          <w:bCs/>
          <w:color w:val="000000"/>
        </w:rPr>
        <w:t>Krasicki pierwszy w Polsce pokusił się o przetłumaczenie poematu. Nie znając języka angielskiego, korzystał z tłumaczenia francuskiego. Na ten temat napisał obszernie Szyjkowski</w:t>
      </w:r>
      <w:r>
        <w:rPr>
          <w:rStyle w:val="Teksttreci2"/>
          <w:b/>
          <w:bCs/>
          <w:color w:val="000000"/>
          <w:vertAlign w:val="superscript"/>
        </w:rPr>
        <w:footnoteReference w:id="22"/>
      </w:r>
      <w:r>
        <w:rPr>
          <w:rStyle w:val="Teksttreci2"/>
          <w:b/>
          <w:bCs/>
          <w:color w:val="000000"/>
          <w:vertAlign w:val="superscript"/>
        </w:rPr>
        <w:t xml:space="preserve"> </w:t>
      </w:r>
      <w:r>
        <w:rPr>
          <w:rStyle w:val="Teksttreci2"/>
          <w:b/>
          <w:bCs/>
          <w:color w:val="000000"/>
          <w:vertAlign w:val="superscript"/>
        </w:rPr>
        <w:footnoteReference w:id="23"/>
      </w:r>
      <w:r>
        <w:rPr>
          <w:rStyle w:val="Teksttreci2"/>
          <w:b/>
          <w:bCs/>
          <w:color w:val="000000"/>
          <w:vertAlign w:val="superscript"/>
        </w:rPr>
        <w:t xml:space="preserve"> </w:t>
      </w:r>
      <w:r>
        <w:rPr>
          <w:rStyle w:val="Teksttreci2"/>
          <w:b/>
          <w:bCs/>
          <w:color w:val="000000"/>
          <w:vertAlign w:val="superscript"/>
        </w:rPr>
        <w:footnoteReference w:id="24"/>
      </w:r>
      <w:r>
        <w:rPr>
          <w:rStyle w:val="Teksttreci2"/>
          <w:b/>
          <w:bCs/>
          <w:color w:val="000000"/>
        </w:rPr>
        <w:t>, należy tylko sprostować nie</w:t>
      </w:r>
      <w:r>
        <w:rPr>
          <w:rStyle w:val="Teksttreci2"/>
          <w:b/>
          <w:bCs/>
          <w:color w:val="000000"/>
        </w:rPr>
        <w:softHyphen/>
        <w:t>które jego dane. Mianowicie, stara się on rozstrzygnąć, z którego wydania francuskiego korzystał Krasicki, aby móc w przybliżeniu określić czas powstania poematu w języku polskim. W grę wchodzą dwa wydania: jedno Le Tourneura z 1777 r., drugie rozszerzone z 1794 r. Szyjkowski twierdzi stanowczo, że Krasicki nie mógł tłumaczyć z pierwszego wy</w:t>
      </w:r>
      <w:r>
        <w:rPr>
          <w:rStyle w:val="Teksttreci2"/>
          <w:b/>
          <w:bCs/>
          <w:color w:val="000000"/>
        </w:rPr>
        <w:softHyphen/>
        <w:t>dania, ponieważ nie zawierało jeszcze takich poematów, jak: „Pieśni Selmy”, „Śmieć Oskara”, „Minwana”, „Noc Bardów”. Na tej podstawie przesuwa tłumaczenie Krasickiego na lata 1795—99. Nie wiem, z jakiego egzemplarza korzystał Szyjkowski, ale ten, który znajduje się w Zbio</w:t>
      </w:r>
      <w:r>
        <w:rPr>
          <w:rStyle w:val="Teksttreci2"/>
          <w:b/>
          <w:bCs/>
          <w:color w:val="000000"/>
        </w:rPr>
        <w:softHyphen/>
        <w:t>rach Specjalnych Biblioteki Narodowej zawiera wszystkie wyżej wymie</w:t>
      </w:r>
      <w:r>
        <w:rPr>
          <w:rStyle w:val="Teksttreci2"/>
          <w:b/>
          <w:bCs/>
          <w:color w:val="000000"/>
        </w:rPr>
        <w:softHyphen/>
        <w:t>nione poematy. Znika więc podstawa do twierdzenia, że źródłem tłuma</w:t>
      </w:r>
      <w:r>
        <w:rPr>
          <w:rStyle w:val="Teksttreci2"/>
          <w:b/>
          <w:bCs/>
          <w:color w:val="000000"/>
        </w:rPr>
        <w:softHyphen/>
        <w:t>czenia Krasickiego nie mogło być wydanie z 1777 r. Jednocześnie fakt ten potwierdza notatkę Golińskiego, który w „Kronice życia i twórczości Ignacego Krasickiego”</w:t>
      </w:r>
      <w:r>
        <w:rPr>
          <w:rStyle w:val="Teksttreci2"/>
          <w:b/>
          <w:bCs/>
          <w:color w:val="000000"/>
          <w:vertAlign w:val="superscript"/>
        </w:rPr>
        <w:footnoteReference w:id="25"/>
      </w:r>
      <w:r>
        <w:rPr>
          <w:rStyle w:val="Teksttreci2"/>
          <w:b/>
          <w:bCs/>
          <w:color w:val="000000"/>
        </w:rPr>
        <w:t xml:space="preserve"> pod datą 3 sierpnia 1790 r. podaje, że Anna Charczewska wyjechała z Heilsberga do Warszawy i zabrała z sobą „Pieśni Osjana”.</w:t>
      </w:r>
    </w:p>
    <w:p w:rsidR="00A31964" w:rsidRDefault="00A31964">
      <w:pPr>
        <w:pStyle w:val="Teksttreci21"/>
        <w:shd w:val="clear" w:color="auto" w:fill="auto"/>
        <w:spacing w:before="0"/>
        <w:ind w:firstLine="440"/>
      </w:pPr>
      <w:r>
        <w:rPr>
          <w:rStyle w:val="Teksttreci2"/>
          <w:b/>
          <w:bCs/>
          <w:color w:val="000000"/>
        </w:rPr>
        <w:lastRenderedPageBreak/>
        <w:t>Szyjkowski ocenia tłumaczenie Krasickiego bardzo surowo. Zarzuca mu między innymi bezsensowne przetłumaczenie epizodu z duchami słuchającymi śpiewu Karyla (początek Dumy VI), co Krasicki oddał przez: „ćmy nocne ślochały”. Oto jak pisze: „Krasicki umyślnie zatarł w swo</w:t>
      </w:r>
      <w:r>
        <w:rPr>
          <w:rStyle w:val="Teksttreci2"/>
          <w:b/>
          <w:bCs/>
          <w:color w:val="000000"/>
        </w:rPr>
        <w:softHyphen/>
        <w:t xml:space="preserve">jej tendencji antyspirytualistycznej obraz duchów — i z pogrzebaniem zdrowego sensu — uraczył polski ogół czytający — ćmami ślochającymi” </w:t>
      </w:r>
      <w:r>
        <w:rPr>
          <w:rStyle w:val="Teksttreci2"/>
          <w:b/>
          <w:bCs/>
          <w:color w:val="000000"/>
          <w:vertAlign w:val="superscript"/>
        </w:rPr>
        <w:footnoteReference w:id="26"/>
      </w:r>
      <w:r>
        <w:rPr>
          <w:rStyle w:val="Teksttreci2"/>
          <w:b/>
          <w:bCs/>
          <w:color w:val="000000"/>
        </w:rPr>
        <w:t>. Są wprawdzie ’’ćmy” w wersji polskiej, ale nie ’’ślochały”, tylko „słu</w:t>
      </w:r>
      <w:r>
        <w:rPr>
          <w:rStyle w:val="Teksttreci2"/>
          <w:b/>
          <w:bCs/>
          <w:color w:val="000000"/>
        </w:rPr>
        <w:softHyphen/>
        <w:t>chały”, nonsens pochodzi ze złego odczytania rękopisu i pokutuje w wy</w:t>
      </w:r>
      <w:r>
        <w:rPr>
          <w:rStyle w:val="Teksttreci2"/>
          <w:b/>
          <w:bCs/>
          <w:color w:val="000000"/>
        </w:rPr>
        <w:softHyphen/>
        <w:t>daniach poematu.</w:t>
      </w:r>
    </w:p>
    <w:p w:rsidR="00A31964" w:rsidRDefault="00A31964">
      <w:pPr>
        <w:pStyle w:val="Teksttreci21"/>
        <w:shd w:val="clear" w:color="auto" w:fill="auto"/>
        <w:spacing w:before="0"/>
        <w:ind w:firstLine="440"/>
      </w:pPr>
      <w:r>
        <w:rPr>
          <w:rStyle w:val="Teksttreci2"/>
          <w:b/>
          <w:bCs/>
          <w:color w:val="000000"/>
        </w:rPr>
        <w:t>W dalszym ciągu rozprawy Szyjkowski snuje przypuszczenie, że liczne jakoby różnice między pierwodrukiem (XVIII w.) a wydaniem z 1802 r. wynikły z bardzo korzystnych poprawek Dmochowskiego. To prawda, że Dmochowski poprawiał, ale nie zawsze Krasickiego, czasem drukarza pierwszego wydania. Pewne światło rzuci tu zestawienie różnic między obu wydaniami a rękopisami. Jesteśmy w tej szczęśliwej sytuacji, że zachował się autograf poematu „Fingal”</w:t>
      </w:r>
      <w:r>
        <w:rPr>
          <w:rStyle w:val="Teksttreci2"/>
          <w:b/>
          <w:bCs/>
          <w:color w:val="000000"/>
          <w:vertAlign w:val="superscript"/>
        </w:rPr>
        <w:footnoteReference w:id="27"/>
      </w:r>
      <w:r>
        <w:rPr>
          <w:rStyle w:val="Teksttreci2"/>
          <w:b/>
          <w:bCs/>
          <w:color w:val="000000"/>
        </w:rPr>
        <w:t>, bardzo starannie napisany, bez skreśleń, niewątpliwie czystopis. Ponadto istnieje jeszcze w rękopisie fragment tego poematu, ściśle mówiąc część Dumy drugiej, cała trzecia i część czwartej</w:t>
      </w:r>
      <w:r>
        <w:rPr>
          <w:rStyle w:val="Teksttreci2"/>
          <w:b/>
          <w:bCs/>
          <w:color w:val="000000"/>
          <w:vertAlign w:val="superscript"/>
        </w:rPr>
        <w:footnoteReference w:id="28"/>
      </w:r>
      <w:r>
        <w:rPr>
          <w:rStyle w:val="Teksttreci2"/>
          <w:b/>
          <w:bCs/>
          <w:color w:val="000000"/>
        </w:rPr>
        <w:t>. Ten drugi autograf zawiera wiele skreśleń, poprawek, przy porównaniu z tym rękopisem widoczna jest ogromna liczba różnic na jego niekorzyść — jest to brulion.</w:t>
      </w:r>
    </w:p>
    <w:p w:rsidR="00A31964" w:rsidRDefault="00A31964">
      <w:pPr>
        <w:pStyle w:val="Teksttreci21"/>
        <w:shd w:val="clear" w:color="auto" w:fill="auto"/>
        <w:spacing w:before="0"/>
        <w:ind w:firstLine="440"/>
      </w:pPr>
      <w:r>
        <w:rPr>
          <w:rStyle w:val="Teksttreci2"/>
          <w:b/>
          <w:bCs/>
          <w:color w:val="000000"/>
        </w:rPr>
        <w:t>Porównując więc rękopisy i wydania „Fingala” tylko w obrębie frag</w:t>
      </w:r>
      <w:r>
        <w:rPr>
          <w:rStyle w:val="Teksttreci2"/>
          <w:b/>
          <w:bCs/>
          <w:color w:val="000000"/>
        </w:rPr>
        <w:softHyphen/>
        <w:t>mentu stanowiącego brulion, możemy różnice podać w liczbach:</w:t>
      </w:r>
    </w:p>
    <w:p w:rsidR="00A31964" w:rsidRDefault="00A31964">
      <w:pPr>
        <w:pStyle w:val="Teksttreci21"/>
        <w:shd w:val="clear" w:color="auto" w:fill="auto"/>
        <w:spacing w:before="0" w:after="0"/>
        <w:ind w:left="440" w:right="1680" w:firstLine="0"/>
        <w:jc w:val="left"/>
      </w:pPr>
      <w:r>
        <w:rPr>
          <w:rStyle w:val="Teksttreci2"/>
          <w:b/>
          <w:bCs/>
          <w:color w:val="000000"/>
        </w:rPr>
        <w:t xml:space="preserve">na 20 różnic między drukiem I a drukiem II w 8 wypadkach czystopis jest zgodny z dr. II, dr. I inny w 7 wypadkach czystopis zgodny z dr. </w:t>
      </w:r>
      <w:r w:rsidRPr="00446CC8">
        <w:rPr>
          <w:rStyle w:val="Teksttreci2"/>
          <w:b/>
          <w:bCs/>
          <w:color w:val="000000"/>
          <w:lang w:eastAsia="en-US"/>
        </w:rPr>
        <w:t xml:space="preserve">I, </w:t>
      </w:r>
      <w:r>
        <w:rPr>
          <w:rStyle w:val="Teksttreci2"/>
          <w:b/>
          <w:bCs/>
          <w:color w:val="000000"/>
        </w:rPr>
        <w:t>dr. II inny w 5 wypadkach każda wersja inna</w:t>
      </w:r>
    </w:p>
    <w:p w:rsidR="00A31964" w:rsidRDefault="00A31964">
      <w:pPr>
        <w:pStyle w:val="Teksttreci21"/>
        <w:shd w:val="clear" w:color="auto" w:fill="auto"/>
        <w:spacing w:before="0"/>
        <w:ind w:firstLine="0"/>
      </w:pPr>
      <w:r>
        <w:rPr>
          <w:rStyle w:val="Teksttreci2"/>
          <w:b/>
          <w:bCs/>
          <w:color w:val="000000"/>
        </w:rPr>
        <w:t>mamy 45 wypadków zgodności między drukami, przy czym każdy z ręko</w:t>
      </w:r>
      <w:r>
        <w:rPr>
          <w:rStyle w:val="Teksttreci2"/>
          <w:b/>
          <w:bCs/>
          <w:color w:val="000000"/>
        </w:rPr>
        <w:softHyphen/>
        <w:t>pisów jest różny, a w 279 wypadkach brulion różni się od czystopisu, który znów jest zgodny z obu drukami.</w:t>
      </w:r>
    </w:p>
    <w:p w:rsidR="00A31964" w:rsidRDefault="00A31964">
      <w:pPr>
        <w:pStyle w:val="Teksttreci21"/>
        <w:shd w:val="clear" w:color="auto" w:fill="auto"/>
        <w:spacing w:before="0" w:after="0"/>
        <w:ind w:firstLine="440"/>
      </w:pPr>
      <w:r>
        <w:rPr>
          <w:rStyle w:val="Teksttreci2"/>
          <w:b/>
          <w:bCs/>
          <w:color w:val="000000"/>
        </w:rPr>
        <w:t>Proporcja liczb mówi sama za siebie, przy tym różnice między drukami ograniczają się przeważnie do poprawek interpunkcji, rzadko są zmianami leksykalnymi — i to wszystko. Natomiast różnice między rękopisami w przeważającej części są natury językowo — stylistycznej i zasługują na analizę, bo są wspaniałym świadectwem pracy autora nad udoskonaleniem własnego języka, zwłaszcza, że chodzi tu o czołowego pisarza wieku Oświecenia, wieku, w którym walka o język polski przy</w:t>
      </w:r>
      <w:r>
        <w:rPr>
          <w:rStyle w:val="Teksttreci2"/>
          <w:b/>
          <w:bCs/>
          <w:color w:val="000000"/>
        </w:rPr>
        <w:softHyphen/>
        <w:t>brała naprawdę poważne rozmiary.</w:t>
      </w:r>
    </w:p>
    <w:p w:rsidR="00A31964" w:rsidRDefault="00A31964">
      <w:pPr>
        <w:pStyle w:val="Teksttreci21"/>
        <w:shd w:val="clear" w:color="auto" w:fill="auto"/>
        <w:spacing w:before="0" w:after="115" w:line="306" w:lineRule="exact"/>
        <w:ind w:firstLine="420"/>
      </w:pPr>
      <w:r>
        <w:rPr>
          <w:rStyle w:val="Teksttreci2"/>
          <w:b/>
          <w:bCs/>
          <w:color w:val="000000"/>
        </w:rPr>
        <w:t>Materiałem analizy są więc różnice językowo — stylistyczne między brulionem w całości, czyli tym fragmentem jaki pozostał, a między od</w:t>
      </w:r>
      <w:r>
        <w:rPr>
          <w:rStyle w:val="Teksttreci2"/>
          <w:b/>
          <w:bCs/>
          <w:color w:val="000000"/>
        </w:rPr>
        <w:softHyphen/>
        <w:t>powiednim fragmentem czystopisu. Tekst brulionu oznaczam literą A, tekst wersji poprawnej literą B. Cyfry przy nich oznaczają Dumę i wer</w:t>
      </w:r>
      <w:r>
        <w:rPr>
          <w:rStyle w:val="Teksttreci2"/>
          <w:b/>
          <w:bCs/>
          <w:color w:val="000000"/>
        </w:rPr>
        <w:softHyphen/>
        <w:t>set, np.: A</w:t>
      </w:r>
      <w:r>
        <w:rPr>
          <w:rStyle w:val="Teksttreci2"/>
          <w:b/>
          <w:bCs/>
          <w:color w:val="000000"/>
          <w:vertAlign w:val="subscript"/>
        </w:rPr>
        <w:t>2</w:t>
      </w:r>
      <w:r>
        <w:rPr>
          <w:rStyle w:val="Teksttreci2"/>
          <w:b/>
          <w:bCs/>
          <w:color w:val="000000"/>
        </w:rPr>
        <w:t xml:space="preserve"> 118 — brulion, Duma druga, werset 118, Numeracja wersetów w obrębie każdej Dumy osobna; Duma druga (w naszej analizie pierwsza) fragmentu brulionowego zaczyna się od słów:</w:t>
      </w:r>
    </w:p>
    <w:p w:rsidR="00A31964" w:rsidRDefault="00A31964">
      <w:pPr>
        <w:pStyle w:val="Teksttreci21"/>
        <w:shd w:val="clear" w:color="auto" w:fill="auto"/>
        <w:spacing w:before="0" w:after="125"/>
        <w:ind w:left="2060" w:right="2080" w:firstLine="0"/>
        <w:jc w:val="left"/>
      </w:pPr>
      <w:r>
        <w:rPr>
          <w:rStyle w:val="Teksttreci2"/>
          <w:b/>
          <w:bCs/>
          <w:color w:val="000000"/>
        </w:rPr>
        <w:lastRenderedPageBreak/>
        <w:t>„Synu Kolgara w puklerz zawieszony Uderz pociskiem (...)”</w:t>
      </w:r>
    </w:p>
    <w:p w:rsidR="00A31964" w:rsidRDefault="00A31964">
      <w:pPr>
        <w:pStyle w:val="Teksttreci21"/>
        <w:shd w:val="clear" w:color="auto" w:fill="auto"/>
        <w:spacing w:before="0" w:after="0" w:line="306" w:lineRule="exact"/>
        <w:ind w:firstLine="0"/>
      </w:pPr>
      <w:r>
        <w:rPr>
          <w:rStyle w:val="Teksttreci2"/>
          <w:b/>
          <w:bCs/>
          <w:color w:val="000000"/>
        </w:rPr>
        <w:t>i od tego wersetu zaczynam numerację w brulionie i równolegle w czysto- pisie. Różnice w numerowaniu wynikają z opuszczeń niektórych wierszy w redakcji poprawnej. Pisownia cytowanych przykładów pozostaje nie</w:t>
      </w:r>
      <w:r>
        <w:rPr>
          <w:rStyle w:val="Teksttreci2"/>
          <w:b/>
          <w:bCs/>
          <w:color w:val="000000"/>
        </w:rPr>
        <w:softHyphen/>
        <w:t>zmieniona z wyjątkiem kropki nad i (w dosłownym znaczeniu), którą Kra</w:t>
      </w:r>
      <w:r>
        <w:rPr>
          <w:rStyle w:val="Teksttreci2"/>
          <w:b/>
          <w:bCs/>
          <w:color w:val="000000"/>
        </w:rPr>
        <w:softHyphen/>
        <w:t>sicki ignoruje.</w:t>
      </w:r>
    </w:p>
    <w:p w:rsidR="00A31964" w:rsidRDefault="00A31964">
      <w:pPr>
        <w:pStyle w:val="Teksttreci21"/>
        <w:shd w:val="clear" w:color="auto" w:fill="auto"/>
        <w:spacing w:before="0" w:after="0" w:line="306" w:lineRule="exact"/>
        <w:ind w:firstLine="420"/>
      </w:pPr>
      <w:r>
        <w:rPr>
          <w:rStyle w:val="Teksttreci2"/>
          <w:b/>
          <w:bCs/>
          <w:color w:val="000000"/>
        </w:rPr>
        <w:t>Analiza różnic między autografami orientuje w tendencjach pisarza, w jego przyzwyczajeniach językowych, w stopniu dostosowania się do norm ogólnie obowiązujących, co niewątpliwie ułatwia bardziej wnikliwe badania nad całokształtem języka autorskiego.</w:t>
      </w:r>
    </w:p>
    <w:p w:rsidR="00A31964" w:rsidRDefault="00A31964">
      <w:pPr>
        <w:pStyle w:val="Teksttreci21"/>
        <w:shd w:val="clear" w:color="auto" w:fill="auto"/>
        <w:spacing w:before="0" w:after="0" w:line="306" w:lineRule="exact"/>
        <w:ind w:firstLine="420"/>
      </w:pPr>
      <w:r>
        <w:rPr>
          <w:rStyle w:val="Teksttreci2"/>
          <w:b/>
          <w:bCs/>
          <w:color w:val="000000"/>
        </w:rPr>
        <w:t>Oczywiście należy zdać sobie sprawę z tego, że nasze wnioski, przy dzi</w:t>
      </w:r>
      <w:r>
        <w:rPr>
          <w:rStyle w:val="Teksttreci2"/>
          <w:b/>
          <w:bCs/>
          <w:color w:val="000000"/>
        </w:rPr>
        <w:softHyphen/>
        <w:t>siejszym stanie badań nad językiem XVIII w., niekiedy będą zawodne.</w:t>
      </w:r>
    </w:p>
    <w:p w:rsidR="00A31964" w:rsidRDefault="00A31964">
      <w:pPr>
        <w:pStyle w:val="Teksttreci21"/>
        <w:shd w:val="clear" w:color="auto" w:fill="auto"/>
        <w:spacing w:before="0" w:after="9" w:line="260" w:lineRule="exact"/>
        <w:ind w:firstLine="420"/>
      </w:pPr>
      <w:r>
        <w:rPr>
          <w:rStyle w:val="Teksttreci2"/>
          <w:b/>
          <w:bCs/>
          <w:color w:val="000000"/>
        </w:rPr>
        <w:t>Omawiając zmiany zwrócę uwagę głównie na dwa zagadnienia:</w:t>
      </w:r>
    </w:p>
    <w:p w:rsidR="00A31964" w:rsidRDefault="00A31964">
      <w:pPr>
        <w:pStyle w:val="Teksttreci21"/>
        <w:numPr>
          <w:ilvl w:val="0"/>
          <w:numId w:val="7"/>
        </w:numPr>
        <w:shd w:val="clear" w:color="auto" w:fill="auto"/>
        <w:tabs>
          <w:tab w:val="left" w:pos="753"/>
        </w:tabs>
        <w:spacing w:before="0" w:after="0" w:line="306" w:lineRule="exact"/>
        <w:ind w:firstLine="420"/>
      </w:pPr>
      <w:r>
        <w:rPr>
          <w:rStyle w:val="Teksttreci2"/>
          <w:b/>
          <w:bCs/>
          <w:color w:val="000000"/>
        </w:rPr>
        <w:t>Czy i w jakim stopniu odpowiadają one gatunkowi literackiemu (wiemy, że problemy gatunków literackich nie były obce Księciu poetów);</w:t>
      </w:r>
    </w:p>
    <w:p w:rsidR="00A31964" w:rsidRDefault="00A31964">
      <w:pPr>
        <w:pStyle w:val="Teksttreci21"/>
        <w:numPr>
          <w:ilvl w:val="0"/>
          <w:numId w:val="7"/>
        </w:numPr>
        <w:shd w:val="clear" w:color="auto" w:fill="auto"/>
        <w:tabs>
          <w:tab w:val="left" w:pos="753"/>
        </w:tabs>
        <w:spacing w:before="0" w:after="0" w:line="306" w:lineRule="exact"/>
        <w:ind w:firstLine="420"/>
      </w:pPr>
      <w:r>
        <w:rPr>
          <w:rStyle w:val="Teksttreci2"/>
          <w:b/>
          <w:bCs/>
          <w:color w:val="000000"/>
        </w:rPr>
        <w:t>W jakim stosunku pozostają do tekstu francuskiego, z którego Kra</w:t>
      </w:r>
      <w:r>
        <w:rPr>
          <w:rStyle w:val="Teksttreci2"/>
          <w:b/>
          <w:bCs/>
          <w:color w:val="000000"/>
        </w:rPr>
        <w:softHyphen/>
        <w:t>sicki tłumaczył, a więc, o ile zrealizował własne postulaty stawiane tłu</w:t>
      </w:r>
      <w:r>
        <w:rPr>
          <w:rStyle w:val="Teksttreci2"/>
          <w:b/>
          <w:bCs/>
          <w:color w:val="000000"/>
        </w:rPr>
        <w:softHyphen/>
        <w:t>maczom dzieł obcych.</w:t>
      </w:r>
    </w:p>
    <w:p w:rsidR="00A31964" w:rsidRDefault="00A31964">
      <w:pPr>
        <w:pStyle w:val="Teksttreci21"/>
        <w:shd w:val="clear" w:color="auto" w:fill="auto"/>
        <w:spacing w:before="0" w:after="40" w:line="260" w:lineRule="exact"/>
        <w:ind w:firstLine="420"/>
      </w:pPr>
      <w:r>
        <w:rPr>
          <w:rStyle w:val="Teksttreci2"/>
          <w:b/>
          <w:bCs/>
          <w:color w:val="000000"/>
        </w:rPr>
        <w:t>Warto w tym miejscu oddać głos samemu Krasickiemu:</w:t>
      </w:r>
    </w:p>
    <w:p w:rsidR="00A31964" w:rsidRDefault="00A31964">
      <w:pPr>
        <w:pStyle w:val="Teksttreci21"/>
        <w:shd w:val="clear" w:color="auto" w:fill="auto"/>
        <w:spacing w:before="0" w:after="9" w:line="260" w:lineRule="exact"/>
        <w:ind w:firstLine="420"/>
      </w:pPr>
      <w:r>
        <w:rPr>
          <w:rStyle w:val="Teksttreci2"/>
          <w:b/>
          <w:bCs/>
          <w:color w:val="000000"/>
        </w:rPr>
        <w:t>do 1) „Prawidła wiersza bohatyrskiego w powszechności te są:</w:t>
      </w:r>
    </w:p>
    <w:p w:rsidR="00A31964" w:rsidRDefault="00A31964">
      <w:pPr>
        <w:pStyle w:val="Teksttreci21"/>
        <w:shd w:val="clear" w:color="auto" w:fill="auto"/>
        <w:spacing w:before="0" w:after="0" w:line="306" w:lineRule="exact"/>
        <w:ind w:firstLine="420"/>
      </w:pPr>
      <w:r>
        <w:rPr>
          <w:rStyle w:val="Teksttreci2"/>
          <w:b/>
          <w:bCs/>
          <w:color w:val="000000"/>
        </w:rPr>
        <w:t xml:space="preserve">Naprzód izby rzecz obwieszczający wyrażał zadziwienie powieścią swoją, izby jednę osobę wziął za cel pierwszy (...) Osoba, którą za cel bierze ma być godna uwielbienia osobliwego i drugiey znamienitszey nad nię, izby w dziele nie było. (...) Rytm ma być poważny, żywy i tak rzecz opiewający, izby czytaiący zdawał się patrzeć na to, co mu się przed oczyma stawia” </w:t>
      </w:r>
      <w:r>
        <w:rPr>
          <w:rStyle w:val="Teksttreci2"/>
          <w:b/>
          <w:bCs/>
          <w:color w:val="000000"/>
          <w:vertAlign w:val="superscript"/>
        </w:rPr>
        <w:footnoteReference w:id="29"/>
      </w:r>
      <w:r>
        <w:rPr>
          <w:rStyle w:val="Teksttreci2"/>
          <w:b/>
          <w:bCs/>
          <w:color w:val="000000"/>
        </w:rPr>
        <w:t>.</w:t>
      </w:r>
    </w:p>
    <w:p w:rsidR="00A31964" w:rsidRDefault="00A31964">
      <w:pPr>
        <w:pStyle w:val="Teksttreci21"/>
        <w:shd w:val="clear" w:color="auto" w:fill="auto"/>
        <w:spacing w:before="0" w:after="0" w:line="306" w:lineRule="exact"/>
        <w:ind w:firstLine="420"/>
        <w:sectPr w:rsidR="00A31964">
          <w:headerReference w:type="even" r:id="rId32"/>
          <w:headerReference w:type="default" r:id="rId33"/>
          <w:headerReference w:type="first" r:id="rId34"/>
          <w:pgSz w:w="11900" w:h="16840"/>
          <w:pgMar w:top="1307" w:right="1691" w:bottom="1078" w:left="1179" w:header="0" w:footer="3" w:gutter="0"/>
          <w:pgNumType w:start="157"/>
          <w:cols w:space="708"/>
          <w:noEndnote/>
          <w:titlePg/>
          <w:docGrid w:linePitch="360"/>
        </w:sectPr>
      </w:pPr>
      <w:r>
        <w:rPr>
          <w:rStyle w:val="Teksttreci2"/>
          <w:b/>
          <w:bCs/>
          <w:color w:val="000000"/>
        </w:rPr>
        <w:t>do 2) „(...) język każdy właściwie ma swoje wyrażenia sposoby, przy</w:t>
      </w:r>
      <w:r>
        <w:rPr>
          <w:rStyle w:val="Teksttreci2"/>
          <w:b/>
          <w:bCs/>
          <w:color w:val="000000"/>
        </w:rPr>
        <w:softHyphen/>
        <w:t>muszać więc swój własny, żeby wziął na się przymioty tłumaczonego, i praca trudna i skutek zawodny (...) Do myśli a nie do słów autora przy</w:t>
      </w:r>
      <w:r>
        <w:rPr>
          <w:rStyle w:val="Teksttreci2"/>
          <w:b/>
          <w:bCs/>
          <w:color w:val="000000"/>
        </w:rPr>
        <w:softHyphen/>
        <w:t xml:space="preserve">wiązywać się powinien tłumacz” </w:t>
      </w:r>
      <w:r>
        <w:rPr>
          <w:rStyle w:val="Teksttreci2"/>
          <w:b/>
          <w:bCs/>
          <w:color w:val="000000"/>
          <w:vertAlign w:val="superscript"/>
        </w:rPr>
        <w:footnoteReference w:id="30"/>
      </w:r>
      <w:r>
        <w:rPr>
          <w:rStyle w:val="Teksttreci2"/>
          <w:b/>
          <w:bCs/>
          <w:color w:val="000000"/>
        </w:rPr>
        <w:t>.</w:t>
      </w:r>
    </w:p>
    <w:p w:rsidR="00A31964" w:rsidRDefault="00A31964">
      <w:pPr>
        <w:pStyle w:val="Teksttreci21"/>
        <w:shd w:val="clear" w:color="auto" w:fill="auto"/>
        <w:spacing w:before="0"/>
        <w:ind w:firstLine="420"/>
      </w:pPr>
      <w:r>
        <w:rPr>
          <w:rStyle w:val="Teksttreci2"/>
          <w:b/>
          <w:bCs/>
          <w:color w:val="000000"/>
        </w:rPr>
        <w:lastRenderedPageBreak/>
        <w:t xml:space="preserve">”(...) tłumacz (...) tłumacząc z jednego języka na drugi nie tylko rzecz od innych wziętą podawać drugim, ale podawając stosować ją do tych powinien, którym podaje. Trzeba więc, zachowując ile możności rzeczy dobroć i obwieszczenia wybór, tenże sposób obwieszczenia, (...) w swoję własnę, to jest języka swojego postać przyodziać” </w:t>
      </w:r>
      <w:r>
        <w:rPr>
          <w:rStyle w:val="Teksttreci2"/>
          <w:b/>
          <w:bCs/>
          <w:color w:val="000000"/>
          <w:vertAlign w:val="superscript"/>
        </w:rPr>
        <w:footnoteReference w:id="31"/>
      </w:r>
      <w:r>
        <w:rPr>
          <w:rStyle w:val="Teksttreci2"/>
          <w:b/>
          <w:bCs/>
          <w:color w:val="000000"/>
        </w:rPr>
        <w:t>.</w:t>
      </w:r>
    </w:p>
    <w:p w:rsidR="00A31964" w:rsidRDefault="00A31964">
      <w:pPr>
        <w:pStyle w:val="Teksttreci21"/>
        <w:shd w:val="clear" w:color="auto" w:fill="auto"/>
        <w:spacing w:before="0"/>
        <w:ind w:firstLine="420"/>
      </w:pPr>
      <w:r>
        <w:rPr>
          <w:rStyle w:val="Teksttreci2"/>
          <w:b/>
          <w:bCs/>
          <w:color w:val="000000"/>
        </w:rPr>
        <w:t>Kiedy już mowa o wymaganiach stawianych tłumaczom, można na</w:t>
      </w:r>
      <w:r>
        <w:rPr>
          <w:rStyle w:val="Teksttreci2"/>
          <w:b/>
          <w:bCs/>
          <w:color w:val="000000"/>
        </w:rPr>
        <w:softHyphen/>
        <w:t>wiasowo dodać, że pod jednym względem Krasicki tłumacząc ,,Pieśni Osjana” okazał się niekonsekwentny. Popełnił mianowicie, jak sam to nazywa, „pierworodną winę”, czyli przetłumaczył nie z oryginału, ale z przekładu francuskiego, a przecież: „Kopija pospolicie oryginału nie dosięga; cóż mówić o kopii, która się z drugiej kopii bierze”</w:t>
      </w:r>
      <w:r>
        <w:rPr>
          <w:rStyle w:val="Teksttreci2"/>
          <w:b/>
          <w:bCs/>
          <w:color w:val="000000"/>
          <w:vertAlign w:val="superscript"/>
        </w:rPr>
        <w:footnoteReference w:id="32"/>
      </w:r>
      <w:r>
        <w:rPr>
          <w:rStyle w:val="Teksttreci2"/>
          <w:b/>
          <w:bCs/>
          <w:color w:val="000000"/>
        </w:rPr>
        <w:t>.</w:t>
      </w:r>
    </w:p>
    <w:p w:rsidR="00A31964" w:rsidRDefault="00A31964">
      <w:pPr>
        <w:pStyle w:val="Teksttreci21"/>
        <w:shd w:val="clear" w:color="auto" w:fill="auto"/>
        <w:spacing w:before="0" w:after="55"/>
        <w:ind w:firstLine="420"/>
      </w:pPr>
      <w:r>
        <w:rPr>
          <w:rStyle w:val="Teksttreci2"/>
          <w:b/>
          <w:bCs/>
          <w:color w:val="000000"/>
        </w:rPr>
        <w:t>Czyżby Krasicki tak pewnym był swych umiejętności we władaniu językiem, iż sądził, że przewyższy tłumaczenia francuskie, a przez to zbli</w:t>
      </w:r>
      <w:r>
        <w:rPr>
          <w:rStyle w:val="Teksttreci2"/>
          <w:b/>
          <w:bCs/>
          <w:color w:val="000000"/>
        </w:rPr>
        <w:softHyphen/>
        <w:t xml:space="preserve">ży się ewentualnie do oryginału? Że taką możliwość uważał w ogóle za realną, świadczą jego własne słowa: (...) przykładami dowieść można jako nieraz gdy był dobrze użyty [język], dodawał wdzięku i mocy, której oryginałowi brakowało” </w:t>
      </w:r>
      <w:r>
        <w:rPr>
          <w:rStyle w:val="Teksttreci2"/>
          <w:b/>
          <w:bCs/>
          <w:color w:val="000000"/>
          <w:vertAlign w:val="superscript"/>
        </w:rPr>
        <w:footnoteReference w:id="33"/>
      </w:r>
      <w:r>
        <w:rPr>
          <w:rStyle w:val="Teksttreci2"/>
          <w:b/>
          <w:bCs/>
          <w:color w:val="000000"/>
        </w:rPr>
        <w:t>.</w:t>
      </w:r>
    </w:p>
    <w:p w:rsidR="00A31964" w:rsidRDefault="00A31964">
      <w:pPr>
        <w:pStyle w:val="Teksttreci21"/>
        <w:shd w:val="clear" w:color="auto" w:fill="auto"/>
        <w:spacing w:before="0" w:after="446" w:line="318" w:lineRule="exact"/>
        <w:ind w:firstLine="420"/>
      </w:pPr>
      <w:r>
        <w:rPr>
          <w:rStyle w:val="Teksttreci2"/>
          <w:b/>
          <w:bCs/>
          <w:color w:val="000000"/>
        </w:rPr>
        <w:t>Analiza różnic między obu rękopisami z punktu widzenia językowo — stylistycznego rzuci pewne światło na te zagadnienia.</w:t>
      </w:r>
    </w:p>
    <w:p w:rsidR="00A31964" w:rsidRDefault="00A31964">
      <w:pPr>
        <w:pStyle w:val="Teksttreci71"/>
        <w:shd w:val="clear" w:color="auto" w:fill="auto"/>
        <w:spacing w:before="0" w:after="256" w:line="210" w:lineRule="exact"/>
        <w:ind w:left="20"/>
        <w:jc w:val="center"/>
      </w:pPr>
      <w:r>
        <w:rPr>
          <w:rStyle w:val="Teksttreci7"/>
          <w:i/>
          <w:iCs/>
          <w:color w:val="000000"/>
        </w:rPr>
        <w:t>1. ZMIANY LEKSYKALNO—STYLISTYCZNE</w:t>
      </w:r>
    </w:p>
    <w:p w:rsidR="00A31964" w:rsidRDefault="00A31964">
      <w:pPr>
        <w:pStyle w:val="Teksttreci21"/>
        <w:shd w:val="clear" w:color="auto" w:fill="auto"/>
        <w:spacing w:before="0" w:after="486" w:line="318" w:lineRule="exact"/>
        <w:ind w:firstLine="420"/>
      </w:pPr>
      <w:r>
        <w:rPr>
          <w:rStyle w:val="Teksttreci2"/>
          <w:b/>
          <w:bCs/>
          <w:color w:val="000000"/>
        </w:rPr>
        <w:t>Są najliczniejsze i najbardziej różnorodne. Z tego względu trzeba je było podzielić na pewne grupy. Za kryterium podziału przyjęłam przyna</w:t>
      </w:r>
      <w:r>
        <w:rPr>
          <w:rStyle w:val="Teksttreci2"/>
          <w:b/>
          <w:bCs/>
          <w:color w:val="000000"/>
        </w:rPr>
        <w:softHyphen/>
        <w:t>leżność obocznych leksemów do części mowy.</w:t>
      </w:r>
    </w:p>
    <w:p w:rsidR="00A31964" w:rsidRDefault="00A31964">
      <w:pPr>
        <w:pStyle w:val="Teksttreci50"/>
        <w:shd w:val="clear" w:color="auto" w:fill="auto"/>
        <w:tabs>
          <w:tab w:val="left" w:pos="3516"/>
        </w:tabs>
        <w:spacing w:before="0" w:after="260" w:line="160" w:lineRule="exact"/>
        <w:ind w:left="840"/>
        <w:jc w:val="both"/>
      </w:pPr>
      <w:r>
        <w:rPr>
          <w:rStyle w:val="Teksttreci5Bezkursywy1"/>
          <w:i w:val="0"/>
          <w:iCs w:val="0"/>
          <w:color w:val="000000"/>
        </w:rPr>
        <w:t>♦</w:t>
      </w:r>
      <w:r>
        <w:rPr>
          <w:rStyle w:val="Teksttreci5Bezkursywy1"/>
          <w:i w:val="0"/>
          <w:iCs w:val="0"/>
          <w:color w:val="000000"/>
        </w:rPr>
        <w:tab/>
      </w:r>
      <w:r>
        <w:rPr>
          <w:rStyle w:val="Teksttreci5Bezkursywy"/>
          <w:i w:val="0"/>
          <w:iCs w:val="0"/>
          <w:color w:val="000000"/>
        </w:rPr>
        <w:t xml:space="preserve">a) </w:t>
      </w:r>
      <w:r>
        <w:rPr>
          <w:rStyle w:val="Teksttreci5"/>
          <w:i/>
          <w:iCs/>
          <w:color w:val="000000"/>
        </w:rPr>
        <w:t>RZECZOWNIKI</w:t>
      </w:r>
    </w:p>
    <w:p w:rsidR="00A31964" w:rsidRDefault="00A31964">
      <w:pPr>
        <w:pStyle w:val="Teksttreci21"/>
        <w:shd w:val="clear" w:color="auto" w:fill="auto"/>
        <w:spacing w:before="0" w:after="120" w:line="318" w:lineRule="exact"/>
        <w:ind w:left="2340" w:right="2660" w:firstLine="0"/>
        <w:jc w:val="left"/>
      </w:pPr>
      <w:r>
        <w:rPr>
          <w:rStyle w:val="Teksttreci2"/>
          <w:b/>
          <w:bCs/>
          <w:color w:val="000000"/>
        </w:rPr>
        <w:t>Odtąd błądził po lesie A</w:t>
      </w:r>
      <w:r>
        <w:rPr>
          <w:rStyle w:val="Teksttreci2"/>
          <w:b/>
          <w:bCs/>
          <w:color w:val="000000"/>
          <w:vertAlign w:val="subscript"/>
        </w:rPr>
        <w:t>2</w:t>
      </w:r>
      <w:r>
        <w:rPr>
          <w:rStyle w:val="Teksttreci2"/>
          <w:b/>
          <w:bCs/>
          <w:color w:val="000000"/>
        </w:rPr>
        <w:t xml:space="preserve"> 280 Odtąd błądził po puszczy B</w:t>
      </w:r>
      <w:r>
        <w:rPr>
          <w:rStyle w:val="Teksttreci2"/>
          <w:b/>
          <w:bCs/>
          <w:color w:val="000000"/>
          <w:vertAlign w:val="subscript"/>
        </w:rPr>
        <w:t>2</w:t>
      </w:r>
      <w:r>
        <w:rPr>
          <w:rStyle w:val="Teksttreci2"/>
          <w:b/>
          <w:bCs/>
          <w:color w:val="000000"/>
        </w:rPr>
        <w:t xml:space="preserve"> 275</w:t>
      </w:r>
    </w:p>
    <w:p w:rsidR="00A31964" w:rsidRDefault="00A31964">
      <w:pPr>
        <w:pStyle w:val="Teksttreci21"/>
        <w:shd w:val="clear" w:color="auto" w:fill="auto"/>
        <w:spacing w:before="0" w:after="125" w:line="318" w:lineRule="exact"/>
        <w:ind w:firstLine="0"/>
      </w:pPr>
      <w:r>
        <w:rPr>
          <w:rStyle w:val="Teksttreci2"/>
          <w:b/>
          <w:bCs/>
          <w:color w:val="000000"/>
        </w:rPr>
        <w:t>«Puszcza» trafniejsza nazwa dla miejsca, po którym, się błądzi. W stosun</w:t>
      </w:r>
      <w:r>
        <w:rPr>
          <w:rStyle w:val="Teksttreci2"/>
          <w:b/>
          <w:bCs/>
          <w:color w:val="000000"/>
        </w:rPr>
        <w:softHyphen/>
        <w:t xml:space="preserve">ku do tekstu francuskiego znaczne złagodzenie obrazu: ,,il erroit sans cesse </w:t>
      </w:r>
      <w:r w:rsidRPr="00446CC8">
        <w:rPr>
          <w:rStyle w:val="Teksttreci2"/>
          <w:b/>
          <w:bCs/>
          <w:color w:val="000000"/>
          <w:lang w:eastAsia="en-US"/>
        </w:rPr>
        <w:t xml:space="preserve">dans </w:t>
      </w:r>
      <w:r>
        <w:rPr>
          <w:rStyle w:val="Teksttreci2"/>
          <w:b/>
          <w:bCs/>
          <w:color w:val="000000"/>
        </w:rPr>
        <w:t xml:space="preserve">un morne </w:t>
      </w:r>
      <w:r w:rsidRPr="00446CC8">
        <w:rPr>
          <w:rStyle w:val="Teksttreci2"/>
          <w:b/>
          <w:bCs/>
          <w:color w:val="000000"/>
          <w:lang w:eastAsia="en-US"/>
        </w:rPr>
        <w:t xml:space="preserve">silence </w:t>
      </w:r>
      <w:r>
        <w:rPr>
          <w:rStyle w:val="Teksttreci2"/>
          <w:b/>
          <w:bCs/>
          <w:color w:val="000000"/>
        </w:rPr>
        <w:t>autour de la tombe de son amante”.</w:t>
      </w:r>
    </w:p>
    <w:p w:rsidR="00A31964" w:rsidRDefault="00A31964">
      <w:pPr>
        <w:pStyle w:val="Teksttreci21"/>
        <w:shd w:val="clear" w:color="auto" w:fill="auto"/>
        <w:spacing w:before="0" w:after="110"/>
        <w:ind w:left="2340" w:right="2660" w:firstLine="0"/>
        <w:jc w:val="left"/>
      </w:pPr>
      <w:r>
        <w:rPr>
          <w:rStyle w:val="Teksttreci2Kursywa"/>
          <w:b/>
          <w:bCs/>
          <w:color w:val="000000"/>
        </w:rPr>
        <w:t>wierzch</w:t>
      </w:r>
      <w:r>
        <w:rPr>
          <w:rStyle w:val="Teksttreci2"/>
          <w:b/>
          <w:bCs/>
          <w:color w:val="000000"/>
        </w:rPr>
        <w:t xml:space="preserve"> Kromli wysoki A</w:t>
      </w:r>
      <w:r>
        <w:rPr>
          <w:rStyle w:val="Teksttreci2"/>
          <w:b/>
          <w:bCs/>
          <w:color w:val="000000"/>
          <w:vertAlign w:val="subscript"/>
        </w:rPr>
        <w:t>2</w:t>
      </w:r>
      <w:r>
        <w:rPr>
          <w:rStyle w:val="Teksttreci2"/>
          <w:b/>
          <w:bCs/>
          <w:color w:val="000000"/>
        </w:rPr>
        <w:t xml:space="preserve"> 16 </w:t>
      </w:r>
      <w:r>
        <w:rPr>
          <w:rStyle w:val="Teksttreci2Kursywa"/>
          <w:b/>
          <w:bCs/>
          <w:color w:val="000000"/>
        </w:rPr>
        <w:t>grzbiet</w:t>
      </w:r>
      <w:r>
        <w:rPr>
          <w:rStyle w:val="Teksttreci2"/>
          <w:b/>
          <w:bCs/>
          <w:color w:val="000000"/>
        </w:rPr>
        <w:t xml:space="preserve"> Kromli wysoki B</w:t>
      </w:r>
      <w:r>
        <w:rPr>
          <w:rStyle w:val="Teksttreci2"/>
          <w:b/>
          <w:bCs/>
          <w:color w:val="000000"/>
          <w:vertAlign w:val="subscript"/>
        </w:rPr>
        <w:t>2</w:t>
      </w:r>
      <w:r>
        <w:rPr>
          <w:rStyle w:val="Teksttreci2"/>
          <w:b/>
          <w:bCs/>
          <w:color w:val="000000"/>
        </w:rPr>
        <w:t xml:space="preserve"> 16</w:t>
      </w:r>
    </w:p>
    <w:p w:rsidR="00A31964" w:rsidRDefault="00A31964">
      <w:pPr>
        <w:pStyle w:val="Teksttreci21"/>
        <w:shd w:val="clear" w:color="auto" w:fill="auto"/>
        <w:spacing w:before="0" w:after="0" w:line="324" w:lineRule="exact"/>
        <w:ind w:firstLine="0"/>
      </w:pPr>
      <w:r>
        <w:rPr>
          <w:rStyle w:val="Teksttreci2"/>
          <w:b/>
          <w:bCs/>
          <w:color w:val="000000"/>
        </w:rPr>
        <w:t>Jeżeli wierzyć informacjom dawnych słowników, grzbiet góry był okreś</w:t>
      </w:r>
      <w:r>
        <w:rPr>
          <w:rStyle w:val="Teksttreci2"/>
          <w:b/>
          <w:bCs/>
          <w:color w:val="000000"/>
        </w:rPr>
        <w:softHyphen/>
        <w:t>leniem rzadziej spotykanym.</w:t>
      </w:r>
    </w:p>
    <w:p w:rsidR="00A31964" w:rsidRDefault="00A31964">
      <w:pPr>
        <w:pStyle w:val="Teksttreci21"/>
        <w:shd w:val="clear" w:color="auto" w:fill="auto"/>
        <w:spacing w:before="0" w:after="97" w:line="306" w:lineRule="exact"/>
        <w:ind w:left="1560" w:right="1320" w:firstLine="0"/>
        <w:jc w:val="left"/>
      </w:pPr>
      <w:r>
        <w:rPr>
          <w:rStyle w:val="Teksttreci2"/>
          <w:b/>
          <w:bCs/>
          <w:color w:val="000000"/>
        </w:rPr>
        <w:t xml:space="preserve">W spokojnych </w:t>
      </w:r>
      <w:r>
        <w:rPr>
          <w:rStyle w:val="Teksttreci2Kursywa"/>
          <w:b/>
          <w:bCs/>
          <w:color w:val="000000"/>
        </w:rPr>
        <w:t>fluktach</w:t>
      </w:r>
      <w:r>
        <w:rPr>
          <w:rStyle w:val="Teksttreci2"/>
          <w:b/>
          <w:bCs/>
          <w:color w:val="000000"/>
        </w:rPr>
        <w:t xml:space="preserve"> nadbrzeżnego morza A</w:t>
      </w:r>
      <w:r>
        <w:rPr>
          <w:rStyle w:val="Teksttreci2"/>
          <w:b/>
          <w:bCs/>
          <w:color w:val="000000"/>
          <w:vertAlign w:val="subscript"/>
        </w:rPr>
        <w:t>2</w:t>
      </w:r>
      <w:r>
        <w:rPr>
          <w:rStyle w:val="Teksttreci2"/>
          <w:b/>
          <w:bCs/>
          <w:color w:val="000000"/>
        </w:rPr>
        <w:t xml:space="preserve"> 17 W spokojnych </w:t>
      </w:r>
      <w:r>
        <w:rPr>
          <w:rStyle w:val="Teksttreci2Kursywa"/>
          <w:b/>
          <w:bCs/>
          <w:color w:val="000000"/>
        </w:rPr>
        <w:t>wodach</w:t>
      </w:r>
      <w:r>
        <w:rPr>
          <w:rStyle w:val="Teksttreci2"/>
          <w:b/>
          <w:bCs/>
          <w:color w:val="000000"/>
        </w:rPr>
        <w:t xml:space="preserve"> nadbrzeżnego morza B</w:t>
      </w:r>
      <w:r>
        <w:rPr>
          <w:rStyle w:val="Teksttreci2"/>
          <w:b/>
          <w:bCs/>
          <w:color w:val="000000"/>
          <w:vertAlign w:val="subscript"/>
        </w:rPr>
        <w:t>2</w:t>
      </w:r>
      <w:r>
        <w:rPr>
          <w:rStyle w:val="Teksttreci2"/>
          <w:b/>
          <w:bCs/>
          <w:color w:val="000000"/>
        </w:rPr>
        <w:t xml:space="preserve"> 17</w:t>
      </w:r>
    </w:p>
    <w:p w:rsidR="00A31964" w:rsidRDefault="00A31964">
      <w:pPr>
        <w:pStyle w:val="Teksttreci21"/>
        <w:shd w:val="clear" w:color="auto" w:fill="auto"/>
        <w:spacing w:before="0" w:after="141" w:line="260" w:lineRule="exact"/>
        <w:ind w:firstLine="0"/>
        <w:jc w:val="right"/>
      </w:pPr>
      <w:r>
        <w:rPr>
          <w:rStyle w:val="Teksttreci2"/>
          <w:b/>
          <w:bCs/>
          <w:color w:val="000000"/>
        </w:rPr>
        <w:t>To mały fragment z terenu walki o czystość języka.</w:t>
      </w:r>
    </w:p>
    <w:p w:rsidR="00A31964" w:rsidRDefault="00A31964">
      <w:pPr>
        <w:pStyle w:val="Teksttreci21"/>
        <w:shd w:val="clear" w:color="auto" w:fill="auto"/>
        <w:tabs>
          <w:tab w:val="left" w:pos="7118"/>
        </w:tabs>
        <w:spacing w:before="0" w:after="0" w:line="306" w:lineRule="exact"/>
        <w:ind w:left="800" w:firstLine="0"/>
      </w:pPr>
      <w:r>
        <w:rPr>
          <w:rStyle w:val="Teksttreci2"/>
          <w:b/>
          <w:bCs/>
          <w:color w:val="000000"/>
        </w:rPr>
        <w:lastRenderedPageBreak/>
        <w:t xml:space="preserve">Rzekł mąż gdy </w:t>
      </w:r>
      <w:r>
        <w:rPr>
          <w:rStyle w:val="Teksttreci2Kursywa"/>
          <w:b/>
          <w:bCs/>
          <w:color w:val="000000"/>
        </w:rPr>
        <w:t>rozbrat</w:t>
      </w:r>
      <w:r>
        <w:rPr>
          <w:rStyle w:val="Teksttreci2"/>
          <w:b/>
          <w:bCs/>
          <w:color w:val="000000"/>
        </w:rPr>
        <w:t xml:space="preserve"> z ciebie się zaczyna</w:t>
      </w:r>
      <w:r>
        <w:rPr>
          <w:rStyle w:val="Teksttreci2"/>
          <w:b/>
          <w:bCs/>
          <w:color w:val="000000"/>
        </w:rPr>
        <w:tab/>
        <w:t>A</w:t>
      </w:r>
      <w:r>
        <w:rPr>
          <w:rStyle w:val="Teksttreci2"/>
          <w:b/>
          <w:bCs/>
          <w:color w:val="000000"/>
          <w:vertAlign w:val="subscript"/>
        </w:rPr>
        <w:t>2</w:t>
      </w:r>
      <w:r>
        <w:rPr>
          <w:rStyle w:val="Teksttreci2"/>
          <w:b/>
          <w:bCs/>
          <w:color w:val="000000"/>
        </w:rPr>
        <w:t xml:space="preserve"> 197</w:t>
      </w:r>
    </w:p>
    <w:p w:rsidR="00A31964" w:rsidRDefault="00A31964">
      <w:pPr>
        <w:pStyle w:val="Teksttreci21"/>
        <w:shd w:val="clear" w:color="auto" w:fill="auto"/>
        <w:spacing w:before="0" w:after="97" w:line="306" w:lineRule="exact"/>
        <w:ind w:left="800" w:firstLine="0"/>
      </w:pPr>
      <w:r>
        <w:rPr>
          <w:rStyle w:val="Teksttreci2"/>
          <w:b/>
          <w:bCs/>
          <w:color w:val="000000"/>
        </w:rPr>
        <w:t xml:space="preserve">Rzekł Mąż do niey gdy z ciebie </w:t>
      </w:r>
      <w:r>
        <w:rPr>
          <w:rStyle w:val="Teksttreci2Kursywa"/>
          <w:b/>
          <w:bCs/>
          <w:color w:val="000000"/>
        </w:rPr>
        <w:t>rozwod</w:t>
      </w:r>
      <w:r>
        <w:rPr>
          <w:rStyle w:val="Teksttreci2"/>
          <w:b/>
          <w:bCs/>
          <w:color w:val="000000"/>
        </w:rPr>
        <w:t xml:space="preserve"> się zaczyna B</w:t>
      </w:r>
      <w:r>
        <w:rPr>
          <w:rStyle w:val="Teksttreci2"/>
          <w:b/>
          <w:bCs/>
          <w:color w:val="000000"/>
          <w:vertAlign w:val="subscript"/>
        </w:rPr>
        <w:t>2</w:t>
      </w:r>
      <w:r>
        <w:rPr>
          <w:rStyle w:val="Teksttreci2"/>
          <w:b/>
          <w:bCs/>
          <w:color w:val="000000"/>
        </w:rPr>
        <w:t xml:space="preserve"> 194</w:t>
      </w:r>
    </w:p>
    <w:p w:rsidR="00A31964" w:rsidRDefault="00A31964">
      <w:pPr>
        <w:pStyle w:val="Teksttreci21"/>
        <w:shd w:val="clear" w:color="auto" w:fill="auto"/>
        <w:spacing w:before="0" w:after="141" w:line="260" w:lineRule="exact"/>
        <w:ind w:firstLine="0"/>
        <w:jc w:val="right"/>
      </w:pPr>
      <w:r>
        <w:rPr>
          <w:rStyle w:val="Teksttreci2"/>
          <w:b/>
          <w:bCs/>
          <w:color w:val="000000"/>
        </w:rPr>
        <w:t>Uściślenie znaczenia całego zdania. Tekst francuski wcale go nie zawiera.</w:t>
      </w:r>
    </w:p>
    <w:p w:rsidR="00A31964" w:rsidRDefault="00A31964">
      <w:pPr>
        <w:pStyle w:val="Teksttreci21"/>
        <w:shd w:val="clear" w:color="auto" w:fill="auto"/>
        <w:tabs>
          <w:tab w:val="left" w:pos="6408"/>
        </w:tabs>
        <w:spacing w:before="0" w:after="0" w:line="306" w:lineRule="exact"/>
        <w:ind w:left="1560" w:firstLine="0"/>
      </w:pPr>
      <w:r>
        <w:rPr>
          <w:rStyle w:val="Teksttreci2"/>
          <w:b/>
          <w:bCs/>
          <w:color w:val="000000"/>
        </w:rPr>
        <w:t xml:space="preserve">Ucieka </w:t>
      </w:r>
      <w:r>
        <w:rPr>
          <w:rStyle w:val="Teksttreci2Kursywa"/>
          <w:b/>
          <w:bCs/>
          <w:color w:val="000000"/>
        </w:rPr>
        <w:t>bojazn</w:t>
      </w:r>
      <w:r>
        <w:rPr>
          <w:rStyle w:val="Teksttreci2"/>
          <w:b/>
          <w:bCs/>
          <w:color w:val="000000"/>
        </w:rPr>
        <w:t xml:space="preserve"> od miecza mężnego</w:t>
      </w:r>
      <w:r>
        <w:rPr>
          <w:rStyle w:val="Teksttreci2"/>
          <w:b/>
          <w:bCs/>
          <w:color w:val="000000"/>
        </w:rPr>
        <w:tab/>
        <w:t>A</w:t>
      </w:r>
      <w:r>
        <w:rPr>
          <w:rStyle w:val="Teksttreci2"/>
          <w:b/>
          <w:bCs/>
          <w:color w:val="000000"/>
          <w:vertAlign w:val="subscript"/>
        </w:rPr>
        <w:t>3</w:t>
      </w:r>
      <w:r>
        <w:rPr>
          <w:rStyle w:val="Teksttreci2"/>
          <w:b/>
          <w:bCs/>
          <w:color w:val="000000"/>
        </w:rPr>
        <w:t xml:space="preserve"> 46</w:t>
      </w:r>
    </w:p>
    <w:p w:rsidR="00A31964" w:rsidRDefault="00A31964">
      <w:pPr>
        <w:pStyle w:val="Teksttreci21"/>
        <w:shd w:val="clear" w:color="auto" w:fill="auto"/>
        <w:spacing w:before="0" w:after="0" w:line="306" w:lineRule="exact"/>
        <w:ind w:left="1560" w:firstLine="0"/>
      </w:pPr>
      <w:r>
        <w:rPr>
          <w:rStyle w:val="Teksttreci2"/>
          <w:b/>
          <w:bCs/>
          <w:color w:val="000000"/>
        </w:rPr>
        <w:t xml:space="preserve">Pierzcha </w:t>
      </w:r>
      <w:r>
        <w:rPr>
          <w:rStyle w:val="Teksttreci2Kursywa"/>
          <w:b/>
          <w:bCs/>
          <w:color w:val="000000"/>
        </w:rPr>
        <w:t>strach</w:t>
      </w:r>
      <w:r>
        <w:rPr>
          <w:rStyle w:val="Teksttreci2"/>
          <w:b/>
          <w:bCs/>
          <w:color w:val="000000"/>
        </w:rPr>
        <w:t xml:space="preserve"> podły od miecza moiego B</w:t>
      </w:r>
      <w:r>
        <w:rPr>
          <w:rStyle w:val="Teksttreci2"/>
          <w:b/>
          <w:bCs/>
          <w:color w:val="000000"/>
          <w:vertAlign w:val="subscript"/>
        </w:rPr>
        <w:t>3</w:t>
      </w:r>
      <w:r>
        <w:rPr>
          <w:rStyle w:val="Teksttreci2"/>
          <w:b/>
          <w:bCs/>
          <w:color w:val="000000"/>
        </w:rPr>
        <w:t xml:space="preserve"> 46</w:t>
      </w:r>
    </w:p>
    <w:p w:rsidR="00A31964" w:rsidRDefault="00A31964">
      <w:pPr>
        <w:pStyle w:val="Teksttreci91"/>
        <w:shd w:val="clear" w:color="auto" w:fill="auto"/>
        <w:spacing w:after="0" w:line="80" w:lineRule="exact"/>
        <w:ind w:left="2560"/>
      </w:pPr>
      <w:r>
        <w:rPr>
          <w:rStyle w:val="Teksttreci90"/>
          <w:color w:val="000000"/>
        </w:rPr>
        <w:t>4</w:t>
      </w:r>
    </w:p>
    <w:p w:rsidR="00A31964" w:rsidRDefault="00A31964">
      <w:pPr>
        <w:pStyle w:val="Teksttreci21"/>
        <w:shd w:val="clear" w:color="auto" w:fill="auto"/>
        <w:spacing w:before="0" w:after="130" w:line="324" w:lineRule="exact"/>
        <w:ind w:firstLine="0"/>
      </w:pPr>
      <w:r>
        <w:rPr>
          <w:rStyle w:val="Teksttreci2"/>
          <w:b/>
          <w:bCs/>
          <w:color w:val="000000"/>
        </w:rPr>
        <w:t>Zmiana na rzecz wyrazu bardziej nacechowanego emocjonalnie (we fran</w:t>
      </w:r>
      <w:r>
        <w:rPr>
          <w:rStyle w:val="Teksttreci2"/>
          <w:b/>
          <w:bCs/>
          <w:color w:val="000000"/>
        </w:rPr>
        <w:softHyphen/>
        <w:t xml:space="preserve">cuskim: Le </w:t>
      </w:r>
      <w:r w:rsidRPr="00446CC8">
        <w:rPr>
          <w:rStyle w:val="Teksttreci2"/>
          <w:b/>
          <w:bCs/>
          <w:color w:val="000000"/>
          <w:lang w:eastAsia="en-US"/>
        </w:rPr>
        <w:t xml:space="preserve">danger </w:t>
      </w:r>
      <w:r>
        <w:rPr>
          <w:rStyle w:val="Teksttreci2"/>
          <w:b/>
          <w:bCs/>
          <w:color w:val="000000"/>
        </w:rPr>
        <w:t>fiut)</w:t>
      </w:r>
    </w:p>
    <w:p w:rsidR="00A31964" w:rsidRDefault="00A31964">
      <w:pPr>
        <w:pStyle w:val="Teksttreci21"/>
        <w:shd w:val="clear" w:color="auto" w:fill="auto"/>
        <w:spacing w:before="0" w:after="46"/>
        <w:ind w:left="3040" w:right="2860" w:firstLine="0"/>
        <w:jc w:val="left"/>
      </w:pPr>
      <w:r>
        <w:rPr>
          <w:rStyle w:val="Teksttreci2"/>
          <w:b/>
          <w:bCs/>
          <w:color w:val="000000"/>
        </w:rPr>
        <w:t xml:space="preserve">Pochoway </w:t>
      </w:r>
      <w:r>
        <w:rPr>
          <w:rStyle w:val="Teksttreci2Kursywa"/>
          <w:b/>
          <w:bCs/>
          <w:color w:val="000000"/>
        </w:rPr>
        <w:t>ciało</w:t>
      </w:r>
      <w:r>
        <w:rPr>
          <w:rStyle w:val="Teksttreci2"/>
          <w:b/>
          <w:bCs/>
          <w:color w:val="000000"/>
        </w:rPr>
        <w:t xml:space="preserve"> A</w:t>
      </w:r>
      <w:r>
        <w:rPr>
          <w:rStyle w:val="Teksttreci2"/>
          <w:b/>
          <w:bCs/>
          <w:color w:val="000000"/>
          <w:vertAlign w:val="subscript"/>
        </w:rPr>
        <w:t>3</w:t>
      </w:r>
      <w:r>
        <w:rPr>
          <w:rStyle w:val="Teksttreci2"/>
          <w:b/>
          <w:bCs/>
          <w:color w:val="000000"/>
        </w:rPr>
        <w:t xml:space="preserve"> 56 Pochoway </w:t>
      </w:r>
      <w:r>
        <w:rPr>
          <w:rStyle w:val="Teksttreci2Kursywa"/>
          <w:b/>
          <w:bCs/>
          <w:color w:val="000000"/>
        </w:rPr>
        <w:t>zwłoki</w:t>
      </w:r>
      <w:r>
        <w:rPr>
          <w:rStyle w:val="Teksttreci2"/>
          <w:b/>
          <w:bCs/>
          <w:color w:val="000000"/>
        </w:rPr>
        <w:t xml:space="preserve"> B</w:t>
      </w:r>
      <w:r>
        <w:rPr>
          <w:rStyle w:val="Teksttreci2"/>
          <w:b/>
          <w:bCs/>
          <w:color w:val="000000"/>
          <w:vertAlign w:val="subscript"/>
        </w:rPr>
        <w:t>3</w:t>
      </w:r>
      <w:r>
        <w:rPr>
          <w:rStyle w:val="Teksttreci2"/>
          <w:b/>
          <w:bCs/>
          <w:color w:val="000000"/>
        </w:rPr>
        <w:t xml:space="preserve"> 52</w:t>
      </w:r>
    </w:p>
    <w:p w:rsidR="00A31964" w:rsidRDefault="00A31964">
      <w:pPr>
        <w:pStyle w:val="Teksttreci21"/>
        <w:shd w:val="clear" w:color="auto" w:fill="auto"/>
        <w:spacing w:before="0" w:after="139" w:line="330" w:lineRule="exact"/>
        <w:ind w:firstLine="420"/>
      </w:pPr>
      <w:r>
        <w:rPr>
          <w:rStyle w:val="Teksttreci2"/>
          <w:b/>
          <w:bCs/>
          <w:color w:val="000000"/>
        </w:rPr>
        <w:t xml:space="preserve">W drugiej wersji obraz smutniejszy, a jeszcze bardziej we francuskiej </w:t>
      </w:r>
      <w:r>
        <w:rPr>
          <w:rStyle w:val="Teksttreci2Kursywa"/>
          <w:b/>
          <w:bCs/>
          <w:color w:val="000000"/>
        </w:rPr>
        <w:t>place</w:t>
      </w:r>
      <w:r>
        <w:rPr>
          <w:rStyle w:val="Teksttreci2"/>
          <w:b/>
          <w:bCs/>
          <w:color w:val="000000"/>
        </w:rPr>
        <w:t xml:space="preserve"> — </w:t>
      </w:r>
      <w:r>
        <w:rPr>
          <w:rStyle w:val="Teksttreci2Kursywa"/>
          <w:b/>
          <w:bCs/>
          <w:color w:val="000000"/>
        </w:rPr>
        <w:t>moi.</w:t>
      </w:r>
    </w:p>
    <w:p w:rsidR="00A31964" w:rsidRDefault="00A31964">
      <w:pPr>
        <w:pStyle w:val="Teksttreci21"/>
        <w:shd w:val="clear" w:color="auto" w:fill="auto"/>
        <w:tabs>
          <w:tab w:val="left" w:pos="6408"/>
        </w:tabs>
        <w:spacing w:before="0" w:after="0" w:line="306" w:lineRule="exact"/>
        <w:ind w:left="1560" w:right="1580" w:firstLine="0"/>
      </w:pPr>
      <w:r>
        <w:rPr>
          <w:rStyle w:val="Teksttreci2"/>
          <w:b/>
          <w:bCs/>
          <w:color w:val="000000"/>
        </w:rPr>
        <w:t xml:space="preserve">Już się </w:t>
      </w:r>
      <w:r>
        <w:rPr>
          <w:rStyle w:val="Teksttreci2Kursywa"/>
          <w:b/>
          <w:bCs/>
          <w:color w:val="000000"/>
        </w:rPr>
        <w:t>Wodz</w:t>
      </w:r>
      <w:r>
        <w:rPr>
          <w:rStyle w:val="Teksttreci2"/>
          <w:b/>
          <w:bCs/>
          <w:color w:val="000000"/>
        </w:rPr>
        <w:t xml:space="preserve"> ruszać Mocarzom pozwala A</w:t>
      </w:r>
      <w:r>
        <w:rPr>
          <w:rStyle w:val="Teksttreci2"/>
          <w:b/>
          <w:bCs/>
          <w:color w:val="000000"/>
          <w:vertAlign w:val="subscript"/>
        </w:rPr>
        <w:t>4</w:t>
      </w:r>
      <w:r>
        <w:rPr>
          <w:rStyle w:val="Teksttreci2"/>
          <w:b/>
          <w:bCs/>
          <w:color w:val="000000"/>
        </w:rPr>
        <w:t xml:space="preserve"> 250 Już się </w:t>
      </w:r>
      <w:r>
        <w:rPr>
          <w:rStyle w:val="Teksttreci2Kursywa"/>
          <w:b/>
          <w:bCs/>
          <w:color w:val="000000"/>
        </w:rPr>
        <w:t>Krol</w:t>
      </w:r>
      <w:r>
        <w:rPr>
          <w:rStyle w:val="Teksttreci2"/>
          <w:b/>
          <w:bCs/>
          <w:color w:val="000000"/>
        </w:rPr>
        <w:t xml:space="preserve"> ruszać Mocarzom pozwala B</w:t>
      </w:r>
      <w:r>
        <w:rPr>
          <w:rStyle w:val="Teksttreci2"/>
          <w:b/>
          <w:bCs/>
          <w:color w:val="000000"/>
          <w:vertAlign w:val="subscript"/>
        </w:rPr>
        <w:t>4</w:t>
      </w:r>
      <w:r>
        <w:rPr>
          <w:rStyle w:val="Teksttreci2"/>
          <w:b/>
          <w:bCs/>
          <w:color w:val="000000"/>
        </w:rPr>
        <w:t xml:space="preserve"> 242 biorę ... ja </w:t>
      </w:r>
      <w:r>
        <w:rPr>
          <w:rStyle w:val="Teksttreci2Kursywa"/>
          <w:b/>
          <w:bCs/>
          <w:color w:val="000000"/>
        </w:rPr>
        <w:t>Krola</w:t>
      </w:r>
      <w:r>
        <w:rPr>
          <w:rStyle w:val="Teksttreci2"/>
          <w:b/>
          <w:bCs/>
          <w:color w:val="000000"/>
        </w:rPr>
        <w:t xml:space="preserve"> co ma Inistore</w:t>
      </w:r>
      <w:r>
        <w:rPr>
          <w:rStyle w:val="Teksttreci2"/>
          <w:b/>
          <w:bCs/>
          <w:color w:val="000000"/>
        </w:rPr>
        <w:tab/>
        <w:t>A</w:t>
      </w:r>
      <w:r>
        <w:rPr>
          <w:rStyle w:val="Teksttreci2"/>
          <w:b/>
          <w:bCs/>
          <w:color w:val="000000"/>
          <w:vertAlign w:val="subscript"/>
        </w:rPr>
        <w:t>4</w:t>
      </w:r>
      <w:r>
        <w:rPr>
          <w:rStyle w:val="Teksttreci2"/>
          <w:b/>
          <w:bCs/>
          <w:color w:val="000000"/>
        </w:rPr>
        <w:t xml:space="preserve"> 245</w:t>
      </w:r>
    </w:p>
    <w:p w:rsidR="00A31964" w:rsidRDefault="00A31964">
      <w:pPr>
        <w:pStyle w:val="Teksttreci21"/>
        <w:shd w:val="clear" w:color="auto" w:fill="auto"/>
        <w:spacing w:before="0" w:line="306" w:lineRule="exact"/>
        <w:ind w:left="2560" w:firstLine="0"/>
        <w:jc w:val="left"/>
      </w:pPr>
      <w:r>
        <w:rPr>
          <w:rStyle w:val="Teksttreci2"/>
          <w:b/>
          <w:bCs/>
          <w:color w:val="000000"/>
        </w:rPr>
        <w:t xml:space="preserve">ja </w:t>
      </w:r>
      <w:r>
        <w:rPr>
          <w:rStyle w:val="Teksttreci2Kursywa"/>
          <w:b/>
          <w:bCs/>
          <w:color w:val="000000"/>
        </w:rPr>
        <w:t>Wodza co</w:t>
      </w:r>
      <w:r>
        <w:rPr>
          <w:rStyle w:val="Teksttreci2"/>
          <w:b/>
          <w:bCs/>
          <w:color w:val="000000"/>
        </w:rPr>
        <w:t xml:space="preserve"> ma Inistore B</w:t>
      </w:r>
      <w:r>
        <w:rPr>
          <w:rStyle w:val="Teksttreci2"/>
          <w:b/>
          <w:bCs/>
          <w:color w:val="000000"/>
          <w:vertAlign w:val="subscript"/>
        </w:rPr>
        <w:t>4</w:t>
      </w:r>
      <w:r>
        <w:rPr>
          <w:rStyle w:val="Teksttreci2"/>
          <w:b/>
          <w:bCs/>
          <w:color w:val="000000"/>
        </w:rPr>
        <w:t xml:space="preserve"> 237</w:t>
      </w:r>
    </w:p>
    <w:p w:rsidR="00A31964" w:rsidRDefault="00A31964">
      <w:pPr>
        <w:pStyle w:val="Teksttreci21"/>
        <w:shd w:val="clear" w:color="auto" w:fill="auto"/>
        <w:spacing w:before="0" w:after="55" w:line="306" w:lineRule="exact"/>
        <w:ind w:firstLine="420"/>
      </w:pPr>
      <w:r>
        <w:rPr>
          <w:rStyle w:val="Teksttreci2"/>
          <w:b/>
          <w:bCs/>
          <w:color w:val="000000"/>
        </w:rPr>
        <w:t>Dwa przykłady zmian wprost przeciwnych, ale uzasadnionych stosun</w:t>
      </w:r>
      <w:r>
        <w:rPr>
          <w:rStyle w:val="Teksttreci2"/>
          <w:b/>
          <w:bCs/>
          <w:color w:val="000000"/>
        </w:rPr>
        <w:softHyphen/>
        <w:t xml:space="preserve">kiem autora do tych postaci. </w:t>
      </w:r>
      <w:r>
        <w:rPr>
          <w:rStyle w:val="Teksttreci2Kursywa"/>
          <w:b/>
          <w:bCs/>
          <w:color w:val="000000"/>
        </w:rPr>
        <w:t>Wodzem</w:t>
      </w:r>
      <w:r>
        <w:rPr>
          <w:rStyle w:val="Teksttreci2"/>
          <w:b/>
          <w:bCs/>
          <w:color w:val="000000"/>
        </w:rPr>
        <w:t xml:space="preserve">, który ma mniejszy zasięg władzy, woli Krasicki nazwać jednego ze sprzymierzeńców nieprzyjaciół. </w:t>
      </w:r>
      <w:r>
        <w:rPr>
          <w:rStyle w:val="Teksttreci2Kursywa"/>
          <w:b/>
          <w:bCs/>
          <w:color w:val="000000"/>
        </w:rPr>
        <w:t xml:space="preserve">Królem </w:t>
      </w:r>
      <w:r>
        <w:rPr>
          <w:rStyle w:val="Teksttreci2"/>
          <w:b/>
          <w:bCs/>
          <w:color w:val="000000"/>
        </w:rPr>
        <w:t xml:space="preserve">nazywa Fingala, którego postać wysuwa zawsze na pierwszy plan </w:t>
      </w:r>
      <w:r>
        <w:rPr>
          <w:rStyle w:val="Teksttreci2"/>
          <w:b/>
          <w:bCs/>
          <w:color w:val="000000"/>
          <w:vertAlign w:val="superscript"/>
        </w:rPr>
        <w:footnoteReference w:id="34"/>
      </w:r>
      <w:r>
        <w:rPr>
          <w:rStyle w:val="Teksttreci2"/>
          <w:b/>
          <w:bCs/>
          <w:color w:val="000000"/>
        </w:rPr>
        <w:t>.</w:t>
      </w:r>
    </w:p>
    <w:p w:rsidR="00A31964" w:rsidRDefault="00A31964">
      <w:pPr>
        <w:pStyle w:val="Teksttreci21"/>
        <w:shd w:val="clear" w:color="auto" w:fill="auto"/>
        <w:spacing w:before="0" w:after="55"/>
        <w:ind w:firstLine="0"/>
        <w:jc w:val="right"/>
      </w:pPr>
      <w:r>
        <w:rPr>
          <w:rStyle w:val="Teksttreci2"/>
          <w:b/>
          <w:bCs/>
          <w:color w:val="000000"/>
        </w:rPr>
        <w:t>I jeszcze dwie zmiany mające na celu określenie postaci Fingala, konieczne zresztą z powodu zbyt częstego używania imienia własnego:</w:t>
      </w:r>
    </w:p>
    <w:p w:rsidR="00A31964" w:rsidRDefault="00A31964">
      <w:pPr>
        <w:pStyle w:val="Teksttreci21"/>
        <w:shd w:val="clear" w:color="auto" w:fill="auto"/>
        <w:spacing w:before="0" w:after="0" w:line="318" w:lineRule="exact"/>
        <w:ind w:left="1080" w:hanging="280"/>
        <w:jc w:val="left"/>
      </w:pPr>
      <w:r>
        <w:rPr>
          <w:rStyle w:val="Teksttreci2"/>
          <w:b/>
          <w:bCs/>
          <w:color w:val="000000"/>
        </w:rPr>
        <w:t xml:space="preserve">Przychodź </w:t>
      </w:r>
      <w:r>
        <w:rPr>
          <w:rStyle w:val="Teksttreci2Kursywa"/>
          <w:b/>
          <w:bCs/>
          <w:color w:val="000000"/>
        </w:rPr>
        <w:t>Fingalu</w:t>
      </w:r>
      <w:r>
        <w:rPr>
          <w:rStyle w:val="Teksttreci2"/>
          <w:b/>
          <w:bCs/>
          <w:color w:val="000000"/>
        </w:rPr>
        <w:t xml:space="preserve"> A</w:t>
      </w:r>
      <w:r>
        <w:rPr>
          <w:rStyle w:val="Teksttreci2"/>
          <w:b/>
          <w:bCs/>
          <w:color w:val="000000"/>
          <w:vertAlign w:val="subscript"/>
        </w:rPr>
        <w:t>2</w:t>
      </w:r>
      <w:r>
        <w:rPr>
          <w:rStyle w:val="Teksttreci2"/>
          <w:b/>
          <w:bCs/>
          <w:color w:val="000000"/>
        </w:rPr>
        <w:t xml:space="preserve"> 163 </w:t>
      </w:r>
      <w:r>
        <w:rPr>
          <w:rStyle w:val="Teksttreci2"/>
          <w:b/>
          <w:bCs/>
          <w:color w:val="000000"/>
          <w:lang w:val="ru-RU" w:eastAsia="ru-RU"/>
        </w:rPr>
        <w:t xml:space="preserve">// </w:t>
      </w:r>
      <w:r>
        <w:rPr>
          <w:rStyle w:val="Teksttreci2"/>
          <w:b/>
          <w:bCs/>
          <w:color w:val="000000"/>
        </w:rPr>
        <w:t xml:space="preserve">Przychodź </w:t>
      </w:r>
      <w:r>
        <w:rPr>
          <w:rStyle w:val="Teksttreci2Kursywa"/>
          <w:b/>
          <w:bCs/>
          <w:color w:val="000000"/>
        </w:rPr>
        <w:t>Wybawco B</w:t>
      </w:r>
      <w:r>
        <w:rPr>
          <w:rStyle w:val="Teksttreci2Kursywa"/>
          <w:b/>
          <w:bCs/>
          <w:color w:val="000000"/>
          <w:vertAlign w:val="subscript"/>
        </w:rPr>
        <w:t>2</w:t>
      </w:r>
      <w:r>
        <w:rPr>
          <w:rStyle w:val="Teksttreci2"/>
          <w:b/>
          <w:bCs/>
          <w:color w:val="000000"/>
        </w:rPr>
        <w:t xml:space="preserve"> 160 </w:t>
      </w:r>
      <w:r>
        <w:rPr>
          <w:rStyle w:val="Teksttreci2"/>
          <w:b/>
          <w:bCs/>
          <w:color w:val="000000"/>
          <w:lang w:val="de-DE" w:eastAsia="de-DE"/>
        </w:rPr>
        <w:t xml:space="preserve">fr: Viens, </w:t>
      </w:r>
      <w:r>
        <w:rPr>
          <w:rStyle w:val="Teksttreci2"/>
          <w:b/>
          <w:bCs/>
          <w:color w:val="000000"/>
        </w:rPr>
        <w:t xml:space="preserve">Fingal, </w:t>
      </w:r>
      <w:r>
        <w:rPr>
          <w:rStyle w:val="Teksttreci2"/>
          <w:b/>
          <w:bCs/>
          <w:color w:val="000000"/>
          <w:lang w:val="de-DE" w:eastAsia="de-DE"/>
        </w:rPr>
        <w:t>viens,</w:t>
      </w:r>
    </w:p>
    <w:p w:rsidR="00A31964" w:rsidRDefault="00A31964">
      <w:pPr>
        <w:pStyle w:val="Teksttreci21"/>
        <w:shd w:val="clear" w:color="auto" w:fill="auto"/>
        <w:spacing w:before="0" w:after="129" w:line="260" w:lineRule="exact"/>
        <w:ind w:left="800" w:firstLine="0"/>
      </w:pPr>
      <w:r>
        <w:rPr>
          <w:rStyle w:val="Teksttreci2"/>
          <w:b/>
          <w:bCs/>
          <w:color w:val="000000"/>
        </w:rPr>
        <w:t xml:space="preserve">rzekł </w:t>
      </w:r>
      <w:r>
        <w:rPr>
          <w:rStyle w:val="Teksttreci2Kursywa"/>
          <w:b/>
          <w:bCs/>
          <w:color w:val="000000"/>
        </w:rPr>
        <w:t>Fingal</w:t>
      </w:r>
      <w:r>
        <w:rPr>
          <w:rStyle w:val="Teksttreci2"/>
          <w:b/>
          <w:bCs/>
          <w:color w:val="000000"/>
        </w:rPr>
        <w:t xml:space="preserve"> dostoyny A</w:t>
      </w:r>
      <w:r>
        <w:rPr>
          <w:rStyle w:val="Teksttreci2"/>
          <w:b/>
          <w:bCs/>
          <w:color w:val="000000"/>
          <w:vertAlign w:val="subscript"/>
        </w:rPr>
        <w:t>3</w:t>
      </w:r>
      <w:r>
        <w:rPr>
          <w:rStyle w:val="Teksttreci2"/>
          <w:b/>
          <w:bCs/>
          <w:color w:val="000000"/>
        </w:rPr>
        <w:t xml:space="preserve"> 113 </w:t>
      </w:r>
      <w:r>
        <w:rPr>
          <w:rStyle w:val="Teksttreci2"/>
          <w:b/>
          <w:bCs/>
          <w:color w:val="000000"/>
          <w:lang w:val="ru-RU" w:eastAsia="ru-RU"/>
        </w:rPr>
        <w:t xml:space="preserve">// </w:t>
      </w:r>
      <w:r>
        <w:rPr>
          <w:rStyle w:val="Teksttreci2"/>
          <w:b/>
          <w:bCs/>
          <w:color w:val="000000"/>
        </w:rPr>
        <w:t xml:space="preserve">rzekł </w:t>
      </w:r>
      <w:r>
        <w:rPr>
          <w:rStyle w:val="Teksttreci2Kursywa"/>
          <w:b/>
          <w:bCs/>
          <w:color w:val="000000"/>
        </w:rPr>
        <w:t>Mocarz</w:t>
      </w:r>
      <w:r>
        <w:rPr>
          <w:rStyle w:val="Teksttreci2"/>
          <w:b/>
          <w:bCs/>
          <w:color w:val="000000"/>
        </w:rPr>
        <w:t xml:space="preserve"> dostoyny B</w:t>
      </w:r>
      <w:r>
        <w:rPr>
          <w:rStyle w:val="Teksttreci2"/>
          <w:b/>
          <w:bCs/>
          <w:color w:val="000000"/>
          <w:vertAlign w:val="subscript"/>
        </w:rPr>
        <w:t>3</w:t>
      </w:r>
      <w:r>
        <w:rPr>
          <w:rStyle w:val="Teksttreci2"/>
          <w:b/>
          <w:bCs/>
          <w:color w:val="000000"/>
        </w:rPr>
        <w:t xml:space="preserve"> 105</w:t>
      </w:r>
    </w:p>
    <w:p w:rsidR="00A31964" w:rsidRDefault="00A31964">
      <w:pPr>
        <w:pStyle w:val="Teksttreci21"/>
        <w:shd w:val="clear" w:color="auto" w:fill="auto"/>
        <w:spacing w:before="0" w:after="0" w:line="306" w:lineRule="exact"/>
        <w:ind w:left="800" w:right="2560" w:firstLine="0"/>
        <w:jc w:val="left"/>
      </w:pPr>
      <w:r>
        <w:rPr>
          <w:rStyle w:val="Teksttreci2"/>
          <w:b/>
          <w:bCs/>
          <w:color w:val="000000"/>
        </w:rPr>
        <w:t xml:space="preserve">Tak liczne </w:t>
      </w:r>
      <w:r>
        <w:rPr>
          <w:rStyle w:val="Teksttreci2Kursywa"/>
          <w:b/>
          <w:bCs/>
          <w:color w:val="000000"/>
        </w:rPr>
        <w:t>hufce</w:t>
      </w:r>
      <w:r>
        <w:rPr>
          <w:rStyle w:val="Teksttreci2"/>
          <w:b/>
          <w:bCs/>
          <w:color w:val="000000"/>
        </w:rPr>
        <w:t xml:space="preserve"> Loklincow padały A</w:t>
      </w:r>
      <w:r>
        <w:rPr>
          <w:rStyle w:val="Teksttreci2"/>
          <w:b/>
          <w:bCs/>
          <w:color w:val="000000"/>
          <w:vertAlign w:val="subscript"/>
        </w:rPr>
        <w:t>4</w:t>
      </w:r>
      <w:r>
        <w:rPr>
          <w:rStyle w:val="Teksttreci2"/>
          <w:b/>
          <w:bCs/>
          <w:color w:val="000000"/>
        </w:rPr>
        <w:t xml:space="preserve"> 259,60 Padały </w:t>
      </w:r>
      <w:r>
        <w:rPr>
          <w:rStyle w:val="Teksttreci2Kursywa"/>
          <w:b/>
          <w:bCs/>
          <w:color w:val="000000"/>
        </w:rPr>
        <w:t>hufce</w:t>
      </w:r>
    </w:p>
    <w:p w:rsidR="00A31964" w:rsidRDefault="00A31964">
      <w:pPr>
        <w:pStyle w:val="Teksttreci21"/>
        <w:shd w:val="clear" w:color="auto" w:fill="auto"/>
        <w:tabs>
          <w:tab w:val="left" w:pos="5150"/>
        </w:tabs>
        <w:spacing w:before="0" w:after="55" w:line="306" w:lineRule="exact"/>
        <w:ind w:left="800" w:right="2560" w:firstLine="0"/>
        <w:jc w:val="left"/>
      </w:pPr>
      <w:r>
        <w:rPr>
          <w:rStyle w:val="Teksttreci2"/>
          <w:b/>
          <w:bCs/>
          <w:color w:val="000000"/>
        </w:rPr>
        <w:t xml:space="preserve">Tak liczne </w:t>
      </w:r>
      <w:r>
        <w:rPr>
          <w:rStyle w:val="Teksttreci2Kursywa"/>
          <w:b/>
          <w:bCs/>
          <w:color w:val="000000"/>
        </w:rPr>
        <w:t>pułki</w:t>
      </w:r>
      <w:r>
        <w:rPr>
          <w:rStyle w:val="Teksttreci2"/>
          <w:b/>
          <w:bCs/>
          <w:color w:val="000000"/>
        </w:rPr>
        <w:t xml:space="preserve"> Loklincow padały Padały </w:t>
      </w:r>
      <w:r>
        <w:rPr>
          <w:rStyle w:val="Teksttreci2Kursywa"/>
          <w:b/>
          <w:bCs/>
          <w:color w:val="000000"/>
        </w:rPr>
        <w:t>pułki</w:t>
      </w:r>
      <w:r>
        <w:rPr>
          <w:rStyle w:val="Teksttreci2"/>
          <w:b/>
          <w:bCs/>
          <w:color w:val="000000"/>
        </w:rPr>
        <w:tab/>
        <w:t>B</w:t>
      </w:r>
      <w:r>
        <w:rPr>
          <w:rStyle w:val="Teksttreci2"/>
          <w:b/>
          <w:bCs/>
          <w:color w:val="000000"/>
          <w:vertAlign w:val="subscript"/>
        </w:rPr>
        <w:t>4</w:t>
      </w:r>
      <w:r>
        <w:rPr>
          <w:rStyle w:val="Teksttreci2"/>
          <w:b/>
          <w:bCs/>
          <w:color w:val="000000"/>
        </w:rPr>
        <w:t xml:space="preserve"> 251,2</w:t>
      </w:r>
    </w:p>
    <w:p w:rsidR="00A31964" w:rsidRDefault="00A31964">
      <w:pPr>
        <w:pStyle w:val="Teksttreci21"/>
        <w:shd w:val="clear" w:color="auto" w:fill="auto"/>
        <w:spacing w:before="0" w:after="162"/>
        <w:ind w:firstLine="420"/>
      </w:pPr>
      <w:r>
        <w:rPr>
          <w:rStyle w:val="Teksttreci2Kursywa"/>
          <w:b/>
          <w:bCs/>
          <w:color w:val="000000"/>
        </w:rPr>
        <w:t>Hufiec</w:t>
      </w:r>
      <w:r>
        <w:rPr>
          <w:rStyle w:val="Teksttreci2"/>
          <w:b/>
          <w:bCs/>
          <w:color w:val="000000"/>
        </w:rPr>
        <w:t xml:space="preserve"> częściej używany w poezji. Dawne słowniki nie podają ani jednego przykładu na użycie nazwy </w:t>
      </w:r>
      <w:r>
        <w:rPr>
          <w:rStyle w:val="Teksttreci2Kursywa"/>
          <w:b/>
          <w:bCs/>
          <w:color w:val="000000"/>
        </w:rPr>
        <w:t>pułk</w:t>
      </w:r>
      <w:r>
        <w:rPr>
          <w:rStyle w:val="Teksttreci2"/>
          <w:b/>
          <w:bCs/>
          <w:color w:val="000000"/>
        </w:rPr>
        <w:t xml:space="preserve"> w poezji, z czego oczywiście nie można wnosić, że w niej w ogóle nie występował.</w:t>
      </w:r>
    </w:p>
    <w:p w:rsidR="00A31964" w:rsidRDefault="00A31964">
      <w:pPr>
        <w:pStyle w:val="Teksttreci21"/>
        <w:shd w:val="clear" w:color="auto" w:fill="auto"/>
        <w:spacing w:before="0" w:after="0" w:line="260" w:lineRule="exact"/>
        <w:ind w:firstLine="0"/>
        <w:jc w:val="right"/>
      </w:pPr>
      <w:r>
        <w:rPr>
          <w:rStyle w:val="Teksttreci2"/>
          <w:b/>
          <w:bCs/>
          <w:color w:val="000000"/>
        </w:rPr>
        <w:t>Zmiany na rzecz wyrazów o znaczeniu węższym</w:t>
      </w:r>
    </w:p>
    <w:p w:rsidR="00A31964" w:rsidRDefault="00A31964">
      <w:pPr>
        <w:pStyle w:val="Teksttreci21"/>
        <w:shd w:val="clear" w:color="auto" w:fill="auto"/>
        <w:tabs>
          <w:tab w:val="left" w:pos="7288"/>
        </w:tabs>
        <w:spacing w:before="0" w:after="0"/>
        <w:ind w:left="820" w:firstLine="0"/>
      </w:pPr>
      <w:r>
        <w:rPr>
          <w:rStyle w:val="Teksttreci2"/>
          <w:b/>
          <w:bCs/>
          <w:color w:val="000000"/>
        </w:rPr>
        <w:t xml:space="preserve">Uderz </w:t>
      </w:r>
      <w:r>
        <w:rPr>
          <w:rStyle w:val="Teksttreci2Kursywa"/>
          <w:b/>
          <w:bCs/>
          <w:color w:val="000000"/>
        </w:rPr>
        <w:t>pociskiem</w:t>
      </w:r>
      <w:r>
        <w:rPr>
          <w:rStyle w:val="Teksttreci2"/>
          <w:b/>
          <w:bCs/>
          <w:color w:val="000000"/>
        </w:rPr>
        <w:t xml:space="preserve"> A</w:t>
      </w:r>
      <w:r>
        <w:rPr>
          <w:rStyle w:val="Teksttreci2"/>
          <w:b/>
          <w:bCs/>
          <w:color w:val="000000"/>
          <w:vertAlign w:val="subscript"/>
        </w:rPr>
        <w:t>2</w:t>
      </w:r>
      <w:r>
        <w:rPr>
          <w:rStyle w:val="Teksttreci2"/>
          <w:b/>
          <w:bCs/>
          <w:color w:val="000000"/>
        </w:rPr>
        <w:t xml:space="preserve"> 2 </w:t>
      </w:r>
      <w:r>
        <w:rPr>
          <w:rStyle w:val="Teksttreci2"/>
          <w:b/>
          <w:bCs/>
          <w:color w:val="000000"/>
          <w:lang w:val="ru-RU" w:eastAsia="ru-RU"/>
        </w:rPr>
        <w:t xml:space="preserve">// </w:t>
      </w:r>
      <w:r>
        <w:rPr>
          <w:rStyle w:val="Teksttreci2"/>
          <w:b/>
          <w:bCs/>
          <w:color w:val="000000"/>
        </w:rPr>
        <w:t xml:space="preserve">Uderz </w:t>
      </w:r>
      <w:r>
        <w:rPr>
          <w:rStyle w:val="Teksttreci2Kursywa"/>
          <w:b/>
          <w:bCs/>
          <w:color w:val="000000"/>
        </w:rPr>
        <w:t>oszczepem</w:t>
      </w:r>
      <w:r>
        <w:rPr>
          <w:rStyle w:val="Teksttreci2"/>
          <w:b/>
          <w:bCs/>
          <w:color w:val="000000"/>
        </w:rPr>
        <w:tab/>
        <w:t>B</w:t>
      </w:r>
      <w:r>
        <w:rPr>
          <w:rStyle w:val="Teksttreci2"/>
          <w:b/>
          <w:bCs/>
          <w:color w:val="000000"/>
          <w:vertAlign w:val="subscript"/>
        </w:rPr>
        <w:t>2</w:t>
      </w:r>
      <w:r>
        <w:rPr>
          <w:rStyle w:val="Teksttreci2"/>
          <w:b/>
          <w:bCs/>
          <w:color w:val="000000"/>
        </w:rPr>
        <w:t xml:space="preserve"> 2</w:t>
      </w:r>
    </w:p>
    <w:p w:rsidR="00A31964" w:rsidRDefault="00A31964">
      <w:pPr>
        <w:pStyle w:val="Teksttreci21"/>
        <w:shd w:val="clear" w:color="auto" w:fill="auto"/>
        <w:spacing w:before="0" w:after="162"/>
        <w:ind w:left="820" w:firstLine="0"/>
        <w:jc w:val="left"/>
      </w:pPr>
      <w:r>
        <w:rPr>
          <w:rStyle w:val="Teksttreci2"/>
          <w:b/>
          <w:bCs/>
          <w:color w:val="000000"/>
        </w:rPr>
        <w:t xml:space="preserve">Mamże ja przeciw niemu </w:t>
      </w:r>
      <w:r>
        <w:rPr>
          <w:rStyle w:val="Teksttreci2Kursywa"/>
          <w:b/>
          <w:bCs/>
          <w:color w:val="000000"/>
        </w:rPr>
        <w:t>broń</w:t>
      </w:r>
      <w:r>
        <w:rPr>
          <w:rStyle w:val="Teksttreci2"/>
          <w:b/>
          <w:bCs/>
          <w:color w:val="000000"/>
        </w:rPr>
        <w:t xml:space="preserve"> moią podnosić? A</w:t>
      </w:r>
      <w:r>
        <w:rPr>
          <w:rStyle w:val="Teksttreci2"/>
          <w:b/>
          <w:bCs/>
          <w:color w:val="000000"/>
          <w:vertAlign w:val="subscript"/>
        </w:rPr>
        <w:t>2</w:t>
      </w:r>
      <w:r>
        <w:rPr>
          <w:rStyle w:val="Teksttreci2"/>
          <w:b/>
          <w:bCs/>
          <w:color w:val="000000"/>
        </w:rPr>
        <w:t xml:space="preserve"> 215 Mamże </w:t>
      </w:r>
      <w:r>
        <w:rPr>
          <w:rStyle w:val="Teksttreci2Kursywa"/>
          <w:b/>
          <w:bCs/>
          <w:color w:val="000000"/>
        </w:rPr>
        <w:t>miecz</w:t>
      </w:r>
      <w:r>
        <w:rPr>
          <w:rStyle w:val="Teksttreci2"/>
          <w:b/>
          <w:bCs/>
          <w:color w:val="000000"/>
        </w:rPr>
        <w:t xml:space="preserve"> przeciw niemu w potyczce podnosić? B</w:t>
      </w:r>
      <w:r>
        <w:rPr>
          <w:rStyle w:val="Teksttreci2"/>
          <w:b/>
          <w:bCs/>
          <w:color w:val="000000"/>
          <w:vertAlign w:val="subscript"/>
        </w:rPr>
        <w:t>2</w:t>
      </w:r>
      <w:r>
        <w:rPr>
          <w:rStyle w:val="Teksttreci2"/>
          <w:b/>
          <w:bCs/>
          <w:color w:val="000000"/>
        </w:rPr>
        <w:t xml:space="preserve"> 210</w:t>
      </w:r>
    </w:p>
    <w:p w:rsidR="00A31964" w:rsidRDefault="00A31964">
      <w:pPr>
        <w:pStyle w:val="Teksttreci21"/>
        <w:shd w:val="clear" w:color="auto" w:fill="auto"/>
        <w:spacing w:before="0" w:after="0" w:line="260" w:lineRule="exact"/>
        <w:ind w:firstLine="420"/>
      </w:pPr>
      <w:r>
        <w:rPr>
          <w:rStyle w:val="Teksttreci2"/>
          <w:b/>
          <w:bCs/>
          <w:color w:val="000000"/>
        </w:rPr>
        <w:t>Zmiany na rzecz wyrazów o znaczeniu ogólniejszym</w:t>
      </w:r>
    </w:p>
    <w:p w:rsidR="00A31964" w:rsidRDefault="00A31964">
      <w:pPr>
        <w:pStyle w:val="Teksttreci21"/>
        <w:shd w:val="clear" w:color="auto" w:fill="auto"/>
        <w:tabs>
          <w:tab w:val="left" w:pos="7014"/>
        </w:tabs>
        <w:spacing w:before="0" w:after="0" w:line="318" w:lineRule="exact"/>
        <w:ind w:left="1080" w:firstLine="0"/>
      </w:pPr>
      <w:r>
        <w:rPr>
          <w:rStyle w:val="Teksttreci2"/>
          <w:b/>
          <w:bCs/>
          <w:color w:val="000000"/>
        </w:rPr>
        <w:t xml:space="preserve">Po naszych </w:t>
      </w:r>
      <w:r>
        <w:rPr>
          <w:rStyle w:val="Teksttreci2Kursywa"/>
          <w:b/>
          <w:bCs/>
          <w:color w:val="000000"/>
        </w:rPr>
        <w:t>nizin roskoszney</w:t>
      </w:r>
      <w:r>
        <w:rPr>
          <w:rStyle w:val="Teksttreci2"/>
          <w:b/>
          <w:bCs/>
          <w:color w:val="000000"/>
        </w:rPr>
        <w:t xml:space="preserve"> przestrzeni</w:t>
      </w:r>
      <w:r>
        <w:rPr>
          <w:rStyle w:val="Teksttreci2"/>
          <w:b/>
          <w:bCs/>
          <w:color w:val="000000"/>
        </w:rPr>
        <w:tab/>
        <w:t>A</w:t>
      </w:r>
      <w:r>
        <w:rPr>
          <w:rStyle w:val="Teksttreci2"/>
          <w:b/>
          <w:bCs/>
          <w:color w:val="000000"/>
          <w:vertAlign w:val="subscript"/>
        </w:rPr>
        <w:t>4</w:t>
      </w:r>
      <w:r>
        <w:rPr>
          <w:rStyle w:val="Teksttreci2"/>
          <w:b/>
          <w:bCs/>
          <w:color w:val="000000"/>
        </w:rPr>
        <w:t xml:space="preserve"> 122</w:t>
      </w:r>
    </w:p>
    <w:p w:rsidR="00A31964" w:rsidRDefault="00A31964">
      <w:pPr>
        <w:pStyle w:val="Teksttreci21"/>
        <w:shd w:val="clear" w:color="auto" w:fill="auto"/>
        <w:spacing w:before="0" w:after="115" w:line="318" w:lineRule="exact"/>
        <w:ind w:left="1080" w:firstLine="0"/>
      </w:pPr>
      <w:r>
        <w:rPr>
          <w:rStyle w:val="Teksttreci2"/>
          <w:b/>
          <w:bCs/>
          <w:color w:val="000000"/>
        </w:rPr>
        <w:t>Po krain naszych roskoszney przestrzeni B</w:t>
      </w:r>
      <w:r>
        <w:rPr>
          <w:rStyle w:val="Teksttreci2"/>
          <w:b/>
          <w:bCs/>
          <w:color w:val="000000"/>
          <w:vertAlign w:val="subscript"/>
        </w:rPr>
        <w:t>4</w:t>
      </w:r>
      <w:r>
        <w:rPr>
          <w:rStyle w:val="Teksttreci2"/>
          <w:b/>
          <w:bCs/>
          <w:color w:val="000000"/>
        </w:rPr>
        <w:t xml:space="preserve"> 119</w:t>
      </w:r>
    </w:p>
    <w:p w:rsidR="00A31964" w:rsidRDefault="00A31964">
      <w:pPr>
        <w:pStyle w:val="Teksttreci21"/>
        <w:shd w:val="clear" w:color="auto" w:fill="auto"/>
        <w:spacing w:before="0" w:after="65" w:line="324" w:lineRule="exact"/>
        <w:ind w:firstLine="420"/>
      </w:pPr>
      <w:r>
        <w:rPr>
          <w:rStyle w:val="Teksttreci2"/>
          <w:b/>
          <w:bCs/>
          <w:color w:val="000000"/>
        </w:rPr>
        <w:t>W wersji drugiej większa konsekwencja w obrazowaniu, bo w poema</w:t>
      </w:r>
      <w:r>
        <w:rPr>
          <w:rStyle w:val="Teksttreci2"/>
          <w:b/>
          <w:bCs/>
          <w:color w:val="000000"/>
        </w:rPr>
        <w:softHyphen/>
        <w:t>cie często się mówi o wzgórzach.</w:t>
      </w:r>
    </w:p>
    <w:p w:rsidR="00A31964" w:rsidRDefault="00A31964">
      <w:pPr>
        <w:pStyle w:val="Teksttreci21"/>
        <w:shd w:val="clear" w:color="auto" w:fill="auto"/>
        <w:spacing w:before="0" w:after="166" w:line="318" w:lineRule="exact"/>
        <w:ind w:left="1880" w:right="1880" w:firstLine="0"/>
        <w:jc w:val="left"/>
      </w:pPr>
      <w:r>
        <w:rPr>
          <w:rStyle w:val="Teksttreci2"/>
          <w:b/>
          <w:bCs/>
          <w:color w:val="000000"/>
        </w:rPr>
        <w:lastRenderedPageBreak/>
        <w:t xml:space="preserve">gdzie </w:t>
      </w:r>
      <w:r>
        <w:rPr>
          <w:rStyle w:val="Teksttreci2Kursywa"/>
          <w:b/>
          <w:bCs/>
          <w:color w:val="000000"/>
        </w:rPr>
        <w:t>rynsztunki</w:t>
      </w:r>
      <w:r>
        <w:rPr>
          <w:rStyle w:val="Teksttreci2"/>
          <w:b/>
          <w:bCs/>
          <w:color w:val="000000"/>
        </w:rPr>
        <w:t xml:space="preserve"> swoie Wieszał B</w:t>
      </w:r>
      <w:r>
        <w:rPr>
          <w:rStyle w:val="Teksttreci2"/>
          <w:b/>
          <w:bCs/>
          <w:color w:val="000000"/>
          <w:vertAlign w:val="subscript"/>
        </w:rPr>
        <w:t>2</w:t>
      </w:r>
      <w:r>
        <w:rPr>
          <w:rStyle w:val="Teksttreci2"/>
          <w:b/>
          <w:bCs/>
          <w:color w:val="000000"/>
        </w:rPr>
        <w:t xml:space="preserve"> 256,7 gdzie </w:t>
      </w:r>
      <w:r>
        <w:rPr>
          <w:rStyle w:val="Teksttreci2Kursywa"/>
          <w:b/>
          <w:bCs/>
          <w:color w:val="000000"/>
        </w:rPr>
        <w:t>rynsztunki</w:t>
      </w:r>
      <w:r>
        <w:rPr>
          <w:rStyle w:val="Teksttreci2"/>
          <w:b/>
          <w:bCs/>
          <w:color w:val="000000"/>
        </w:rPr>
        <w:t xml:space="preserve"> swoie Wieszał B</w:t>
      </w:r>
      <w:r>
        <w:rPr>
          <w:rStyle w:val="Teksttreci2"/>
          <w:b/>
          <w:bCs/>
          <w:color w:val="000000"/>
          <w:vertAlign w:val="subscript"/>
        </w:rPr>
        <w:t>2</w:t>
      </w:r>
      <w:r>
        <w:rPr>
          <w:rStyle w:val="Teksttreci2"/>
          <w:b/>
          <w:bCs/>
          <w:color w:val="000000"/>
        </w:rPr>
        <w:t xml:space="preserve"> 256,7</w:t>
      </w:r>
    </w:p>
    <w:p w:rsidR="00A31964" w:rsidRDefault="00A31964">
      <w:pPr>
        <w:pStyle w:val="Teksttreci21"/>
        <w:shd w:val="clear" w:color="auto" w:fill="auto"/>
        <w:spacing w:before="0" w:after="10" w:line="260" w:lineRule="exact"/>
        <w:ind w:firstLine="420"/>
      </w:pPr>
      <w:r>
        <w:rPr>
          <w:rStyle w:val="Teksttreci2"/>
          <w:b/>
          <w:bCs/>
          <w:color w:val="000000"/>
        </w:rPr>
        <w:t>Zmiany na rzecz wyrazów wprowadzających nastrój bardziej podniosły</w:t>
      </w:r>
    </w:p>
    <w:p w:rsidR="00A31964" w:rsidRDefault="00A31964">
      <w:pPr>
        <w:pStyle w:val="Teksttreci21"/>
        <w:shd w:val="clear" w:color="auto" w:fill="auto"/>
        <w:tabs>
          <w:tab w:val="left" w:pos="6677"/>
        </w:tabs>
        <w:spacing w:before="0" w:after="0"/>
        <w:ind w:left="1340" w:firstLine="0"/>
      </w:pPr>
      <w:r>
        <w:rPr>
          <w:rStyle w:val="Teksttreci2"/>
          <w:b/>
          <w:bCs/>
          <w:color w:val="000000"/>
        </w:rPr>
        <w:t xml:space="preserve">Tys mnie zaprawiał na </w:t>
      </w:r>
      <w:r>
        <w:rPr>
          <w:rStyle w:val="Teksttreci2Kursywa"/>
          <w:b/>
          <w:bCs/>
          <w:color w:val="000000"/>
        </w:rPr>
        <w:t>dzieła</w:t>
      </w:r>
      <w:r>
        <w:rPr>
          <w:rStyle w:val="Teksttreci2"/>
          <w:b/>
          <w:bCs/>
          <w:color w:val="000000"/>
        </w:rPr>
        <w:t xml:space="preserve"> </w:t>
      </w:r>
      <w:r>
        <w:rPr>
          <w:rStyle w:val="Teksttreci2"/>
          <w:b/>
          <w:bCs/>
          <w:color w:val="000000"/>
          <w:lang w:val="ru-RU" w:eastAsia="ru-RU"/>
        </w:rPr>
        <w:t xml:space="preserve">у </w:t>
      </w:r>
      <w:r>
        <w:rPr>
          <w:rStyle w:val="Teksttreci2"/>
          <w:b/>
          <w:bCs/>
          <w:color w:val="000000"/>
        </w:rPr>
        <w:t>boie</w:t>
      </w:r>
      <w:r>
        <w:rPr>
          <w:rStyle w:val="Teksttreci2"/>
          <w:b/>
          <w:bCs/>
          <w:color w:val="000000"/>
        </w:rPr>
        <w:tab/>
        <w:t>A</w:t>
      </w:r>
      <w:r>
        <w:rPr>
          <w:rStyle w:val="Teksttreci2"/>
          <w:b/>
          <w:bCs/>
          <w:color w:val="000000"/>
          <w:vertAlign w:val="subscript"/>
        </w:rPr>
        <w:t>2</w:t>
      </w:r>
      <w:r>
        <w:rPr>
          <w:rStyle w:val="Teksttreci2"/>
          <w:b/>
          <w:bCs/>
          <w:color w:val="000000"/>
        </w:rPr>
        <w:t xml:space="preserve"> 139</w:t>
      </w:r>
    </w:p>
    <w:p w:rsidR="00A31964" w:rsidRDefault="00A31964">
      <w:pPr>
        <w:pStyle w:val="Teksttreci21"/>
        <w:shd w:val="clear" w:color="auto" w:fill="auto"/>
        <w:tabs>
          <w:tab w:val="left" w:pos="6677"/>
        </w:tabs>
        <w:spacing w:before="0" w:after="0"/>
        <w:ind w:left="1340" w:firstLine="0"/>
      </w:pPr>
      <w:r>
        <w:rPr>
          <w:rStyle w:val="Teksttreci2"/>
          <w:b/>
          <w:bCs/>
          <w:color w:val="000000"/>
        </w:rPr>
        <w:t xml:space="preserve">Tys mnie zaprawiał na </w:t>
      </w:r>
      <w:r>
        <w:rPr>
          <w:rStyle w:val="Teksttreci2Kursywa"/>
          <w:b/>
          <w:bCs/>
          <w:color w:val="000000"/>
        </w:rPr>
        <w:t>gromy</w:t>
      </w:r>
      <w:r>
        <w:rPr>
          <w:rStyle w:val="Teksttreci2"/>
          <w:b/>
          <w:bCs/>
          <w:color w:val="000000"/>
        </w:rPr>
        <w:t xml:space="preserve"> </w:t>
      </w:r>
      <w:r>
        <w:rPr>
          <w:rStyle w:val="Teksttreci2"/>
          <w:b/>
          <w:bCs/>
          <w:color w:val="000000"/>
          <w:lang w:val="ru-RU" w:eastAsia="ru-RU"/>
        </w:rPr>
        <w:t xml:space="preserve">у </w:t>
      </w:r>
      <w:r>
        <w:rPr>
          <w:rStyle w:val="Teksttreci2"/>
          <w:b/>
          <w:bCs/>
          <w:color w:val="000000"/>
        </w:rPr>
        <w:t>boie</w:t>
      </w:r>
      <w:r>
        <w:rPr>
          <w:rStyle w:val="Teksttreci2"/>
          <w:b/>
          <w:bCs/>
          <w:color w:val="000000"/>
        </w:rPr>
        <w:tab/>
        <w:t>B</w:t>
      </w:r>
      <w:r>
        <w:rPr>
          <w:rStyle w:val="Teksttreci2"/>
          <w:b/>
          <w:bCs/>
          <w:color w:val="000000"/>
          <w:vertAlign w:val="subscript"/>
        </w:rPr>
        <w:t>2</w:t>
      </w:r>
      <w:r>
        <w:rPr>
          <w:rStyle w:val="Teksttreci2"/>
          <w:b/>
          <w:bCs/>
          <w:color w:val="000000"/>
        </w:rPr>
        <w:t xml:space="preserve"> 136</w:t>
      </w:r>
    </w:p>
    <w:p w:rsidR="00A31964" w:rsidRDefault="00A31964">
      <w:pPr>
        <w:pStyle w:val="Teksttreci21"/>
        <w:shd w:val="clear" w:color="auto" w:fill="auto"/>
        <w:spacing w:before="0" w:after="0"/>
        <w:ind w:left="1340" w:firstLine="0"/>
      </w:pPr>
      <w:r>
        <w:rPr>
          <w:rStyle w:val="Teksttreci2"/>
          <w:b/>
          <w:bCs/>
          <w:color w:val="000000"/>
        </w:rPr>
        <w:t xml:space="preserve">I ia wraź z Oycem w tych </w:t>
      </w:r>
      <w:r>
        <w:rPr>
          <w:rStyle w:val="Teksttreci2Kursywa"/>
          <w:b/>
          <w:bCs/>
          <w:color w:val="000000"/>
        </w:rPr>
        <w:t>bitwach</w:t>
      </w:r>
      <w:r>
        <w:rPr>
          <w:rStyle w:val="Teksttreci2"/>
          <w:b/>
          <w:bCs/>
          <w:color w:val="000000"/>
        </w:rPr>
        <w:t xml:space="preserve"> bywałem A</w:t>
      </w:r>
      <w:r>
        <w:rPr>
          <w:rStyle w:val="Teksttreci2"/>
          <w:b/>
          <w:bCs/>
          <w:color w:val="000000"/>
          <w:vertAlign w:val="subscript"/>
        </w:rPr>
        <w:t>3</w:t>
      </w:r>
      <w:r>
        <w:rPr>
          <w:rStyle w:val="Teksttreci2"/>
          <w:b/>
          <w:bCs/>
          <w:color w:val="000000"/>
        </w:rPr>
        <w:t xml:space="preserve"> 278</w:t>
      </w:r>
    </w:p>
    <w:p w:rsidR="00A31964" w:rsidRDefault="00A31964">
      <w:pPr>
        <w:pStyle w:val="Teksttreci60"/>
        <w:shd w:val="clear" w:color="auto" w:fill="auto"/>
        <w:spacing w:before="0" w:after="115" w:line="312" w:lineRule="exact"/>
        <w:ind w:left="4760"/>
        <w:jc w:val="left"/>
      </w:pPr>
      <w:r>
        <w:rPr>
          <w:rStyle w:val="Teksttreci6Bezkursywy"/>
          <w:b/>
          <w:bCs/>
          <w:i w:val="0"/>
          <w:iCs w:val="0"/>
          <w:color w:val="000000"/>
        </w:rPr>
        <w:t xml:space="preserve">w </w:t>
      </w:r>
      <w:r>
        <w:rPr>
          <w:rStyle w:val="Teksttreci6"/>
          <w:b/>
          <w:bCs/>
          <w:i/>
          <w:iCs/>
          <w:color w:val="000000"/>
        </w:rPr>
        <w:t>zwycięstwach</w:t>
      </w:r>
      <w:r>
        <w:rPr>
          <w:rStyle w:val="Teksttreci6Bezkursywy"/>
          <w:b/>
          <w:bCs/>
          <w:i w:val="0"/>
          <w:iCs w:val="0"/>
          <w:color w:val="000000"/>
        </w:rPr>
        <w:t xml:space="preserve"> B</w:t>
      </w:r>
      <w:r>
        <w:rPr>
          <w:rStyle w:val="Teksttreci6Bezkursywy"/>
          <w:b/>
          <w:bCs/>
          <w:i w:val="0"/>
          <w:iCs w:val="0"/>
          <w:color w:val="000000"/>
          <w:vertAlign w:val="subscript"/>
        </w:rPr>
        <w:t>3</w:t>
      </w:r>
      <w:r>
        <w:rPr>
          <w:rStyle w:val="Teksttreci6Bezkursywy"/>
          <w:b/>
          <w:bCs/>
          <w:i w:val="0"/>
          <w:iCs w:val="0"/>
          <w:color w:val="000000"/>
        </w:rPr>
        <w:t xml:space="preserve"> </w:t>
      </w:r>
      <w:r>
        <w:rPr>
          <w:rStyle w:val="Teksttreci6"/>
          <w:b/>
          <w:bCs/>
          <w:i/>
          <w:iCs/>
          <w:color w:val="000000"/>
        </w:rPr>
        <w:t>269</w:t>
      </w:r>
    </w:p>
    <w:p w:rsidR="00A31964" w:rsidRDefault="00A31964">
      <w:pPr>
        <w:pStyle w:val="Teksttreci21"/>
        <w:shd w:val="clear" w:color="auto" w:fill="auto"/>
        <w:spacing w:before="0" w:after="0" w:line="318" w:lineRule="exact"/>
        <w:ind w:firstLine="420"/>
      </w:pPr>
      <w:r>
        <w:rPr>
          <w:rStyle w:val="Teksttreci2"/>
          <w:b/>
          <w:bCs/>
          <w:color w:val="000000"/>
        </w:rPr>
        <w:t>W pierwszym przykładzie większa swoboda wobec tekstu francuskie</w:t>
      </w:r>
      <w:r>
        <w:rPr>
          <w:rStyle w:val="Teksttreci2"/>
          <w:b/>
          <w:bCs/>
          <w:color w:val="000000"/>
        </w:rPr>
        <w:softHyphen/>
        <w:t>go: tu enseignas à</w:t>
      </w:r>
      <w:r>
        <w:rPr>
          <w:rStyle w:val="Teksttreci2"/>
          <w:b/>
          <w:bCs/>
          <w:color w:val="000000"/>
          <w:lang w:val="cs-CZ" w:eastAsia="cs-CZ"/>
        </w:rPr>
        <w:t xml:space="preserve"> </w:t>
      </w:r>
      <w:r>
        <w:rPr>
          <w:rStyle w:val="Teksttreci2"/>
          <w:b/>
          <w:bCs/>
          <w:color w:val="000000"/>
        </w:rPr>
        <w:t>mon bras à</w:t>
      </w:r>
      <w:r>
        <w:rPr>
          <w:rStyle w:val="Teksttreci2"/>
          <w:b/>
          <w:bCs/>
          <w:color w:val="000000"/>
          <w:lang w:val="cs-CZ" w:eastAsia="cs-CZ"/>
        </w:rPr>
        <w:t xml:space="preserve"> </w:t>
      </w:r>
      <w:r>
        <w:rPr>
          <w:rStyle w:val="Teksttreci2"/>
          <w:b/>
          <w:bCs/>
          <w:color w:val="000000"/>
        </w:rPr>
        <w:t xml:space="preserve">donner la mort, w drugim większe zbliżenie do tekstu </w:t>
      </w:r>
      <w:r w:rsidRPr="00446CC8">
        <w:rPr>
          <w:rStyle w:val="Teksttreci2"/>
          <w:b/>
          <w:bCs/>
          <w:color w:val="000000"/>
          <w:lang w:eastAsia="en-US"/>
        </w:rPr>
        <w:t>franc.: j’ai vaincu souvent dans les guerres d’Erin.</w:t>
      </w:r>
    </w:p>
    <w:p w:rsidR="00A31964" w:rsidRDefault="00A31964">
      <w:pPr>
        <w:pStyle w:val="Teksttreci21"/>
        <w:shd w:val="clear" w:color="auto" w:fill="auto"/>
        <w:spacing w:before="0" w:after="486" w:line="318" w:lineRule="exact"/>
        <w:ind w:firstLine="420"/>
      </w:pPr>
      <w:r>
        <w:rPr>
          <w:rStyle w:val="Teksttreci2"/>
          <w:b/>
          <w:bCs/>
          <w:color w:val="000000"/>
        </w:rPr>
        <w:t>Ogólnie charakteryzując te zmiany, stwierdzamy, że wychodzą raczej na korzyść czystopisu. Co do tłumaczenia, spełnia Krasicki swój własny postulat: ,,do myśli nie do słów przywiązywać się”.</w:t>
      </w:r>
    </w:p>
    <w:p w:rsidR="00A31964" w:rsidRDefault="00A31964">
      <w:pPr>
        <w:pStyle w:val="Teksttreci50"/>
        <w:shd w:val="clear" w:color="auto" w:fill="auto"/>
        <w:spacing w:before="0" w:after="264" w:line="160" w:lineRule="exact"/>
        <w:ind w:left="20"/>
      </w:pPr>
      <w:r>
        <w:rPr>
          <w:rStyle w:val="Teksttreci5Bezkursywy"/>
          <w:i w:val="0"/>
          <w:iCs w:val="0"/>
          <w:color w:val="000000"/>
        </w:rPr>
        <w:t xml:space="preserve">b) </w:t>
      </w:r>
      <w:r>
        <w:rPr>
          <w:rStyle w:val="Teksttreci5"/>
          <w:i/>
          <w:iCs/>
          <w:color w:val="000000"/>
        </w:rPr>
        <w:t>PRZYMIOTNIKI</w:t>
      </w:r>
    </w:p>
    <w:p w:rsidR="00A31964" w:rsidRDefault="00A31964">
      <w:pPr>
        <w:pStyle w:val="Teksttreci21"/>
        <w:shd w:val="clear" w:color="auto" w:fill="auto"/>
        <w:spacing w:before="0" w:after="0"/>
        <w:ind w:firstLine="420"/>
      </w:pPr>
      <w:r>
        <w:rPr>
          <w:rStyle w:val="Teksttreci2"/>
          <w:b/>
          <w:bCs/>
          <w:color w:val="000000"/>
        </w:rPr>
        <w:t>Analizując pracę Krasickiego nad doborem epitetów, nie zawsze mo</w:t>
      </w:r>
      <w:r>
        <w:rPr>
          <w:rStyle w:val="Teksttreci2"/>
          <w:b/>
          <w:bCs/>
          <w:color w:val="000000"/>
        </w:rPr>
        <w:softHyphen/>
        <w:t>żemy z całą pewnością określić, charakter poszczególnych, zmian. Swo</w:t>
      </w:r>
      <w:r>
        <w:rPr>
          <w:rStyle w:val="Teksttreci2"/>
          <w:b/>
          <w:bCs/>
          <w:color w:val="000000"/>
        </w:rPr>
        <w:softHyphen/>
        <w:t>bodne poruszanie się na tym terenie to kwestia przyszłości, ściśle mówiąc, kwestia wyczerpującego słownika epoki. Dziś musi nam wystarczyć Linde.</w:t>
      </w:r>
    </w:p>
    <w:p w:rsidR="00A31964" w:rsidRDefault="00A31964">
      <w:pPr>
        <w:pStyle w:val="Teksttreci21"/>
        <w:shd w:val="clear" w:color="auto" w:fill="auto"/>
        <w:spacing w:before="0" w:after="106"/>
        <w:ind w:firstLine="420"/>
      </w:pPr>
      <w:r>
        <w:rPr>
          <w:rStyle w:val="Teksttreci2"/>
          <w:b/>
          <w:bCs/>
          <w:color w:val="000000"/>
        </w:rPr>
        <w:t>Na ogół można zauważyć kilka tendencji przy tych zmianach.</w:t>
      </w:r>
    </w:p>
    <w:p w:rsidR="00A31964" w:rsidRDefault="00A31964">
      <w:pPr>
        <w:pStyle w:val="Teksttreci21"/>
        <w:shd w:val="clear" w:color="auto" w:fill="auto"/>
        <w:spacing w:before="0" w:after="65" w:line="330" w:lineRule="exact"/>
        <w:ind w:firstLine="420"/>
      </w:pPr>
      <w:r>
        <w:rPr>
          <w:rStyle w:val="Teksttreci2Odstpy3pt"/>
          <w:b/>
          <w:bCs/>
          <w:color w:val="000000"/>
        </w:rPr>
        <w:t>Usuwanie epitetów</w:t>
      </w:r>
      <w:r>
        <w:rPr>
          <w:rStyle w:val="Teksttreci2"/>
          <w:b/>
          <w:bCs/>
          <w:color w:val="000000"/>
        </w:rPr>
        <w:t xml:space="preserve"> o charakterze uczuciowym na rzecz epite</w:t>
      </w:r>
      <w:r>
        <w:rPr>
          <w:rStyle w:val="Teksttreci2"/>
          <w:b/>
          <w:bCs/>
          <w:color w:val="000000"/>
        </w:rPr>
        <w:softHyphen/>
        <w:t>tów określających moc:</w:t>
      </w:r>
    </w:p>
    <w:p w:rsidR="00A31964" w:rsidRDefault="00A31964">
      <w:pPr>
        <w:pStyle w:val="Teksttreci21"/>
        <w:shd w:val="clear" w:color="auto" w:fill="auto"/>
        <w:spacing w:before="0" w:after="171" w:line="324" w:lineRule="exact"/>
        <w:ind w:left="820" w:right="2020" w:firstLine="0"/>
        <w:jc w:val="left"/>
      </w:pPr>
      <w:r>
        <w:rPr>
          <w:rStyle w:val="Teksttreci2"/>
          <w:b/>
          <w:bCs/>
          <w:color w:val="000000"/>
        </w:rPr>
        <w:t xml:space="preserve">Głos </w:t>
      </w:r>
      <w:r>
        <w:rPr>
          <w:rStyle w:val="Teksttreci2Kursywa"/>
          <w:b/>
          <w:bCs/>
          <w:color w:val="000000"/>
        </w:rPr>
        <w:t>wdzięczny</w:t>
      </w:r>
      <w:r>
        <w:rPr>
          <w:rStyle w:val="Teksttreci2"/>
          <w:b/>
          <w:bCs/>
          <w:color w:val="000000"/>
        </w:rPr>
        <w:t xml:space="preserve"> wodza wskrus Serca porusza A</w:t>
      </w:r>
      <w:r>
        <w:rPr>
          <w:rStyle w:val="Teksttreci2"/>
          <w:b/>
          <w:bCs/>
          <w:color w:val="000000"/>
          <w:vertAlign w:val="subscript"/>
        </w:rPr>
        <w:t>2</w:t>
      </w:r>
      <w:r>
        <w:rPr>
          <w:rStyle w:val="Teksttreci2"/>
          <w:b/>
          <w:bCs/>
          <w:color w:val="000000"/>
        </w:rPr>
        <w:t xml:space="preserve"> 84 Głos </w:t>
      </w:r>
      <w:r>
        <w:rPr>
          <w:rStyle w:val="Teksttreci2Kursywa"/>
          <w:b/>
          <w:bCs/>
          <w:color w:val="000000"/>
        </w:rPr>
        <w:t>dzielny</w:t>
      </w:r>
      <w:r>
        <w:rPr>
          <w:rStyle w:val="Teksttreci2"/>
          <w:b/>
          <w:bCs/>
          <w:color w:val="000000"/>
        </w:rPr>
        <w:t xml:space="preserve"> wodza B</w:t>
      </w:r>
      <w:r>
        <w:rPr>
          <w:rStyle w:val="Teksttreci2"/>
          <w:b/>
          <w:bCs/>
          <w:color w:val="000000"/>
          <w:vertAlign w:val="subscript"/>
        </w:rPr>
        <w:t>2</w:t>
      </w:r>
      <w:r>
        <w:rPr>
          <w:rStyle w:val="Teksttreci2"/>
          <w:b/>
          <w:bCs/>
          <w:color w:val="000000"/>
        </w:rPr>
        <w:t xml:space="preserve"> 84 </w:t>
      </w:r>
      <w:r>
        <w:rPr>
          <w:rStyle w:val="Teksttreci2Kursywa"/>
          <w:b/>
          <w:bCs/>
          <w:color w:val="000000"/>
        </w:rPr>
        <w:t>dzielny</w:t>
      </w:r>
      <w:r>
        <w:rPr>
          <w:rStyle w:val="Teksttreci2"/>
          <w:b/>
          <w:bCs/>
          <w:color w:val="000000"/>
        </w:rPr>
        <w:t xml:space="preserve"> «mocny»</w:t>
      </w:r>
    </w:p>
    <w:p w:rsidR="00A31964" w:rsidRDefault="00A31964">
      <w:pPr>
        <w:pStyle w:val="Teksttreci21"/>
        <w:shd w:val="clear" w:color="auto" w:fill="auto"/>
        <w:spacing w:before="0" w:after="127" w:line="260" w:lineRule="exact"/>
        <w:ind w:firstLine="420"/>
      </w:pPr>
      <w:r>
        <w:rPr>
          <w:rStyle w:val="Teksttreci2"/>
          <w:b/>
          <w:bCs/>
          <w:color w:val="000000"/>
        </w:rPr>
        <w:t>Celem zmiany jest bardziej wyczerpująca charakterystyka Fingala.</w:t>
      </w:r>
    </w:p>
    <w:p w:rsidR="00A31964" w:rsidRDefault="00A31964">
      <w:pPr>
        <w:pStyle w:val="Teksttreci21"/>
        <w:shd w:val="clear" w:color="auto" w:fill="auto"/>
        <w:spacing w:before="0" w:after="70" w:line="324" w:lineRule="exact"/>
        <w:ind w:firstLine="420"/>
      </w:pPr>
      <w:r>
        <w:rPr>
          <w:rStyle w:val="Teksttreci2"/>
          <w:b/>
          <w:bCs/>
          <w:color w:val="000000"/>
        </w:rPr>
        <w:t xml:space="preserve">W tekście </w:t>
      </w:r>
      <w:r w:rsidRPr="00446CC8">
        <w:rPr>
          <w:rStyle w:val="Teksttreci2"/>
          <w:b/>
          <w:bCs/>
          <w:color w:val="000000"/>
          <w:lang w:eastAsia="en-US"/>
        </w:rPr>
        <w:t xml:space="preserve">franc, </w:t>
      </w:r>
      <w:r>
        <w:rPr>
          <w:rStyle w:val="Teksttreci2"/>
          <w:b/>
          <w:bCs/>
          <w:color w:val="000000"/>
        </w:rPr>
        <w:t xml:space="preserve">nie ma mowy o głosie: Il entonne l’hymne de la bataille, et </w:t>
      </w:r>
      <w:r w:rsidRPr="00446CC8">
        <w:rPr>
          <w:rStyle w:val="Teksttreci2"/>
          <w:b/>
          <w:bCs/>
          <w:color w:val="000000"/>
          <w:lang w:eastAsia="en-US"/>
        </w:rPr>
        <w:t xml:space="preserve">verse son </w:t>
      </w:r>
      <w:r>
        <w:rPr>
          <w:rStyle w:val="Teksttreci2"/>
          <w:b/>
          <w:bCs/>
          <w:color w:val="000000"/>
        </w:rPr>
        <w:t xml:space="preserve">ame </w:t>
      </w:r>
      <w:r w:rsidRPr="00446CC8">
        <w:rPr>
          <w:rStyle w:val="Teksttreci2"/>
          <w:b/>
          <w:bCs/>
          <w:color w:val="000000"/>
          <w:lang w:eastAsia="en-US"/>
        </w:rPr>
        <w:t>dans l'</w:t>
      </w:r>
      <w:r>
        <w:rPr>
          <w:rStyle w:val="Teksttreci2"/>
          <w:b/>
          <w:bCs/>
          <w:color w:val="000000"/>
        </w:rPr>
        <w:t>â</w:t>
      </w:r>
      <w:r w:rsidRPr="00446CC8">
        <w:rPr>
          <w:rStyle w:val="Teksttreci2"/>
          <w:b/>
          <w:bCs/>
          <w:color w:val="000000"/>
          <w:lang w:eastAsia="en-US"/>
        </w:rPr>
        <w:t xml:space="preserve">me </w:t>
      </w:r>
      <w:r>
        <w:rPr>
          <w:rStyle w:val="Teksttreci2"/>
          <w:b/>
          <w:bCs/>
          <w:color w:val="000000"/>
        </w:rPr>
        <w:t xml:space="preserve">des </w:t>
      </w:r>
      <w:r>
        <w:rPr>
          <w:rStyle w:val="Teksttreci2"/>
          <w:b/>
          <w:bCs/>
          <w:color w:val="000000"/>
          <w:lang w:val="cs-CZ" w:eastAsia="cs-CZ"/>
        </w:rPr>
        <w:t>héros.</w:t>
      </w:r>
    </w:p>
    <w:p w:rsidR="00A31964" w:rsidRDefault="00A31964">
      <w:pPr>
        <w:pStyle w:val="Teksttreci21"/>
        <w:shd w:val="clear" w:color="auto" w:fill="auto"/>
        <w:spacing w:before="0" w:after="0"/>
        <w:ind w:left="1340" w:right="1360" w:firstLine="0"/>
        <w:jc w:val="left"/>
      </w:pPr>
      <w:r>
        <w:rPr>
          <w:rStyle w:val="Teksttreci2"/>
          <w:b/>
          <w:bCs/>
          <w:color w:val="000000"/>
        </w:rPr>
        <w:t xml:space="preserve">Niechay się spieszy nasz przyiaciel </w:t>
      </w:r>
      <w:r>
        <w:rPr>
          <w:rStyle w:val="Teksttreci2Kursywa"/>
          <w:b/>
          <w:bCs/>
          <w:color w:val="000000"/>
        </w:rPr>
        <w:t>wieczny</w:t>
      </w:r>
      <w:r>
        <w:rPr>
          <w:rStyle w:val="Teksttreci2"/>
          <w:b/>
          <w:bCs/>
          <w:color w:val="000000"/>
        </w:rPr>
        <w:t xml:space="preserve"> A</w:t>
      </w:r>
      <w:r>
        <w:rPr>
          <w:rStyle w:val="Teksttreci2"/>
          <w:b/>
          <w:bCs/>
          <w:color w:val="000000"/>
          <w:vertAlign w:val="subscript"/>
        </w:rPr>
        <w:t>3</w:t>
      </w:r>
      <w:r>
        <w:rPr>
          <w:rStyle w:val="Teksttreci2"/>
          <w:b/>
          <w:bCs/>
          <w:color w:val="000000"/>
        </w:rPr>
        <w:t xml:space="preserve"> 68 Niechay się spieszy przyiaciel </w:t>
      </w:r>
      <w:r>
        <w:rPr>
          <w:rStyle w:val="Teksttreci2Kursywa"/>
          <w:b/>
          <w:bCs/>
          <w:color w:val="000000"/>
        </w:rPr>
        <w:t>waleczny</w:t>
      </w:r>
      <w:r>
        <w:rPr>
          <w:rStyle w:val="Teksttreci2"/>
          <w:b/>
          <w:bCs/>
          <w:color w:val="000000"/>
        </w:rPr>
        <w:t xml:space="preserve"> B</w:t>
      </w:r>
      <w:r>
        <w:rPr>
          <w:rStyle w:val="Teksttreci2"/>
          <w:b/>
          <w:bCs/>
          <w:color w:val="000000"/>
          <w:vertAlign w:val="subscript"/>
        </w:rPr>
        <w:t>3</w:t>
      </w:r>
      <w:r>
        <w:rPr>
          <w:rStyle w:val="Teksttreci2"/>
          <w:b/>
          <w:bCs/>
          <w:color w:val="000000"/>
        </w:rPr>
        <w:t xml:space="preserve"> 64</w:t>
      </w:r>
    </w:p>
    <w:p w:rsidR="00A31964" w:rsidRPr="00446CC8" w:rsidRDefault="00A31964">
      <w:pPr>
        <w:pStyle w:val="Teksttreci21"/>
        <w:shd w:val="clear" w:color="auto" w:fill="auto"/>
        <w:spacing w:before="0" w:after="65" w:line="306" w:lineRule="exact"/>
        <w:ind w:right="360" w:firstLine="420"/>
        <w:rPr>
          <w:lang w:val="en-US"/>
        </w:rPr>
      </w:pPr>
      <w:r>
        <w:rPr>
          <w:rStyle w:val="Teksttreci2"/>
          <w:b/>
          <w:bCs/>
          <w:color w:val="000000"/>
        </w:rPr>
        <w:t xml:space="preserve">Tu również chodzi o pełniejszą charakterystykę Fingala. </w:t>
      </w:r>
      <w:r w:rsidRPr="00446CC8">
        <w:rPr>
          <w:rStyle w:val="Teksttreci2"/>
          <w:b/>
          <w:bCs/>
          <w:color w:val="000000"/>
          <w:lang w:val="en-US"/>
        </w:rPr>
        <w:t xml:space="preserve">Tekst </w:t>
      </w:r>
      <w:r>
        <w:rPr>
          <w:rStyle w:val="Teksttreci2"/>
          <w:b/>
          <w:bCs/>
          <w:color w:val="000000"/>
          <w:lang w:val="en-US" w:eastAsia="en-US"/>
        </w:rPr>
        <w:t xml:space="preserve">franc, </w:t>
      </w:r>
      <w:r w:rsidRPr="00446CC8">
        <w:rPr>
          <w:rStyle w:val="Teksttreci2"/>
          <w:b/>
          <w:bCs/>
          <w:color w:val="000000"/>
          <w:lang w:val="en-US"/>
        </w:rPr>
        <w:t xml:space="preserve">prostszy: et </w:t>
      </w:r>
      <w:r>
        <w:rPr>
          <w:rStyle w:val="Teksttreci2"/>
          <w:b/>
          <w:bCs/>
          <w:color w:val="000000"/>
          <w:lang w:val="de-DE" w:eastAsia="de-DE"/>
        </w:rPr>
        <w:t xml:space="preserve">presse </w:t>
      </w:r>
      <w:r w:rsidRPr="00446CC8">
        <w:rPr>
          <w:rStyle w:val="Teksttreci2"/>
          <w:b/>
          <w:bCs/>
          <w:color w:val="000000"/>
          <w:lang w:val="en-US"/>
        </w:rPr>
        <w:t xml:space="preserve">— le de </w:t>
      </w:r>
      <w:r>
        <w:rPr>
          <w:rStyle w:val="Teksttreci2"/>
          <w:b/>
          <w:bCs/>
          <w:color w:val="000000"/>
          <w:lang w:val="en-US" w:eastAsia="en-US"/>
        </w:rPr>
        <w:t xml:space="preserve">hater </w:t>
      </w:r>
      <w:r>
        <w:rPr>
          <w:rStyle w:val="Teksttreci2"/>
          <w:b/>
          <w:bCs/>
          <w:color w:val="000000"/>
          <w:lang w:val="cs-CZ" w:eastAsia="cs-CZ"/>
        </w:rPr>
        <w:t xml:space="preserve">ses </w:t>
      </w:r>
      <w:r w:rsidRPr="00446CC8">
        <w:rPr>
          <w:rStyle w:val="Teksttreci2"/>
          <w:b/>
          <w:bCs/>
          <w:color w:val="000000"/>
          <w:lang w:val="en-US"/>
        </w:rPr>
        <w:t>pas.</w:t>
      </w:r>
    </w:p>
    <w:p w:rsidR="00A31964" w:rsidRDefault="00A31964">
      <w:pPr>
        <w:pStyle w:val="Teksttreci21"/>
        <w:shd w:val="clear" w:color="auto" w:fill="auto"/>
        <w:tabs>
          <w:tab w:val="left" w:pos="2991"/>
          <w:tab w:val="left" w:pos="5823"/>
          <w:tab w:val="center" w:pos="6384"/>
        </w:tabs>
        <w:spacing w:before="0" w:after="0" w:line="300" w:lineRule="exact"/>
        <w:ind w:left="2040" w:firstLine="0"/>
      </w:pPr>
      <w:r>
        <w:rPr>
          <w:rStyle w:val="Teksttreci2"/>
          <w:b/>
          <w:bCs/>
          <w:color w:val="000000"/>
        </w:rPr>
        <w:t>Zginął</w:t>
      </w:r>
      <w:r>
        <w:rPr>
          <w:rStyle w:val="Teksttreci2"/>
          <w:b/>
          <w:bCs/>
          <w:color w:val="000000"/>
        </w:rPr>
        <w:tab/>
      </w:r>
      <w:r>
        <w:rPr>
          <w:rStyle w:val="Teksttreci2Kursywa"/>
          <w:b/>
          <w:bCs/>
          <w:color w:val="000000"/>
        </w:rPr>
        <w:t>nieszczęsny</w:t>
      </w:r>
      <w:r>
        <w:rPr>
          <w:rStyle w:val="Teksttreci2"/>
          <w:b/>
          <w:bCs/>
          <w:color w:val="000000"/>
        </w:rPr>
        <w:t xml:space="preserve"> młodzian</w:t>
      </w:r>
      <w:r>
        <w:rPr>
          <w:rStyle w:val="Teksttreci2"/>
          <w:b/>
          <w:bCs/>
          <w:color w:val="000000"/>
        </w:rPr>
        <w:tab/>
        <w:t>A</w:t>
      </w:r>
      <w:r>
        <w:rPr>
          <w:rStyle w:val="Teksttreci2"/>
          <w:b/>
          <w:bCs/>
          <w:color w:val="000000"/>
          <w:vertAlign w:val="subscript"/>
        </w:rPr>
        <w:t>4</w:t>
      </w:r>
      <w:r>
        <w:rPr>
          <w:rStyle w:val="Teksttreci2"/>
          <w:b/>
          <w:bCs/>
          <w:color w:val="000000"/>
        </w:rPr>
        <w:tab/>
        <w:t>43</w:t>
      </w:r>
    </w:p>
    <w:p w:rsidR="00A31964" w:rsidRDefault="00A31964">
      <w:pPr>
        <w:pStyle w:val="Teksttreci21"/>
        <w:shd w:val="clear" w:color="auto" w:fill="auto"/>
        <w:tabs>
          <w:tab w:val="left" w:pos="2991"/>
          <w:tab w:val="left" w:pos="5823"/>
          <w:tab w:val="center" w:pos="6384"/>
        </w:tabs>
        <w:spacing w:before="0" w:after="0" w:line="300" w:lineRule="exact"/>
        <w:ind w:left="2040" w:firstLine="0"/>
      </w:pPr>
      <w:r>
        <w:rPr>
          <w:rStyle w:val="Teksttreci2"/>
          <w:b/>
          <w:bCs/>
          <w:color w:val="000000"/>
        </w:rPr>
        <w:t>Zginął</w:t>
      </w:r>
      <w:r>
        <w:rPr>
          <w:rStyle w:val="Teksttreci2"/>
          <w:b/>
          <w:bCs/>
          <w:color w:val="000000"/>
        </w:rPr>
        <w:tab/>
        <w:t xml:space="preserve">młodzian </w:t>
      </w:r>
      <w:r>
        <w:rPr>
          <w:rStyle w:val="Teksttreci2Kursywa"/>
          <w:b/>
          <w:bCs/>
          <w:color w:val="000000"/>
        </w:rPr>
        <w:t>waleczny</w:t>
      </w:r>
      <w:r>
        <w:rPr>
          <w:rStyle w:val="Teksttreci2"/>
          <w:b/>
          <w:bCs/>
          <w:color w:val="000000"/>
        </w:rPr>
        <w:tab/>
        <w:t>B</w:t>
      </w:r>
      <w:r>
        <w:rPr>
          <w:rStyle w:val="Teksttreci2"/>
          <w:b/>
          <w:bCs/>
          <w:color w:val="000000"/>
          <w:vertAlign w:val="subscript"/>
        </w:rPr>
        <w:t>4</w:t>
      </w:r>
      <w:r>
        <w:rPr>
          <w:rStyle w:val="Teksttreci2"/>
          <w:b/>
          <w:bCs/>
          <w:color w:val="000000"/>
        </w:rPr>
        <w:tab/>
        <w:t>39</w:t>
      </w:r>
    </w:p>
    <w:p w:rsidR="00A31964" w:rsidRDefault="00A31964">
      <w:pPr>
        <w:pStyle w:val="Teksttreci21"/>
        <w:shd w:val="clear" w:color="auto" w:fill="auto"/>
        <w:spacing w:before="0" w:after="180" w:line="300" w:lineRule="exact"/>
        <w:ind w:left="2040" w:firstLine="0"/>
      </w:pPr>
      <w:r>
        <w:rPr>
          <w:rStyle w:val="Teksttreci2"/>
          <w:b/>
          <w:bCs/>
          <w:color w:val="000000"/>
          <w:lang w:val="de-DE" w:eastAsia="de-DE"/>
        </w:rPr>
        <w:t xml:space="preserve">o jeune </w:t>
      </w:r>
      <w:r>
        <w:rPr>
          <w:rStyle w:val="Teksttreci2"/>
          <w:b/>
          <w:bCs/>
          <w:color w:val="000000"/>
        </w:rPr>
        <w:t xml:space="preserve">et </w:t>
      </w:r>
      <w:r w:rsidRPr="00446CC8">
        <w:rPr>
          <w:rStyle w:val="Teksttreci2"/>
          <w:b/>
          <w:bCs/>
          <w:color w:val="000000"/>
          <w:lang w:eastAsia="en-US"/>
        </w:rPr>
        <w:t xml:space="preserve">malhereux </w:t>
      </w:r>
      <w:r>
        <w:rPr>
          <w:rStyle w:val="Teksttreci2"/>
          <w:b/>
          <w:bCs/>
          <w:color w:val="000000"/>
        </w:rPr>
        <w:t>Amant!</w:t>
      </w:r>
    </w:p>
    <w:p w:rsidR="00A31964" w:rsidRDefault="00A31964">
      <w:pPr>
        <w:pStyle w:val="Teksttreci21"/>
        <w:shd w:val="clear" w:color="auto" w:fill="auto"/>
        <w:spacing w:before="0" w:after="55" w:line="300" w:lineRule="exact"/>
        <w:ind w:right="360" w:firstLine="420"/>
      </w:pPr>
      <w:r>
        <w:rPr>
          <w:rStyle w:val="Teksttreci2"/>
          <w:b/>
          <w:bCs/>
          <w:color w:val="000000"/>
        </w:rPr>
        <w:t>Już w tekście brulionu nastrój tragizmu został w stosunku do oryginału osłabiony, w czystopisie zaś zredukowany do minimum. Na pierwszy plan tłumacz wysuwa bohaterstwo.</w:t>
      </w:r>
    </w:p>
    <w:p w:rsidR="00A31964" w:rsidRDefault="00A31964">
      <w:pPr>
        <w:pStyle w:val="Teksttreci21"/>
        <w:shd w:val="clear" w:color="auto" w:fill="auto"/>
        <w:tabs>
          <w:tab w:val="left" w:pos="6686"/>
        </w:tabs>
        <w:spacing w:before="0" w:after="0" w:line="306" w:lineRule="exact"/>
        <w:ind w:left="1040" w:firstLine="0"/>
        <w:jc w:val="left"/>
      </w:pPr>
      <w:r>
        <w:rPr>
          <w:rStyle w:val="Teksttreci2"/>
          <w:b/>
          <w:bCs/>
          <w:color w:val="000000"/>
        </w:rPr>
        <w:t xml:space="preserve">Iak pozar w puszczy z dębów </w:t>
      </w:r>
      <w:r>
        <w:rPr>
          <w:rStyle w:val="Teksttreci2Kursywa"/>
          <w:b/>
          <w:bCs/>
          <w:color w:val="000000"/>
        </w:rPr>
        <w:t>przerzedzonych</w:t>
      </w:r>
      <w:r>
        <w:rPr>
          <w:rStyle w:val="Teksttreci2"/>
          <w:b/>
          <w:bCs/>
          <w:color w:val="000000"/>
        </w:rPr>
        <w:t xml:space="preserve"> A</w:t>
      </w:r>
      <w:r>
        <w:rPr>
          <w:rStyle w:val="Teksttreci2"/>
          <w:b/>
          <w:bCs/>
          <w:color w:val="000000"/>
          <w:vertAlign w:val="subscript"/>
        </w:rPr>
        <w:t>2</w:t>
      </w:r>
      <w:r>
        <w:rPr>
          <w:rStyle w:val="Teksttreci2"/>
          <w:b/>
          <w:bCs/>
          <w:color w:val="000000"/>
        </w:rPr>
        <w:t xml:space="preserve"> 154 Iak pozar w puszczy z dębów </w:t>
      </w:r>
      <w:r>
        <w:rPr>
          <w:rStyle w:val="Teksttreci2Kursywa"/>
          <w:b/>
          <w:bCs/>
          <w:color w:val="000000"/>
        </w:rPr>
        <w:t>wypalonych</w:t>
      </w:r>
      <w:r>
        <w:rPr>
          <w:rStyle w:val="Teksttreci2"/>
          <w:b/>
          <w:bCs/>
          <w:color w:val="000000"/>
        </w:rPr>
        <w:tab/>
        <w:t>B</w:t>
      </w:r>
      <w:r>
        <w:rPr>
          <w:rStyle w:val="Teksttreci2"/>
          <w:b/>
          <w:bCs/>
          <w:color w:val="000000"/>
          <w:vertAlign w:val="subscript"/>
        </w:rPr>
        <w:t>2</w:t>
      </w:r>
      <w:r>
        <w:rPr>
          <w:rStyle w:val="Teksttreci2"/>
          <w:b/>
          <w:bCs/>
          <w:color w:val="000000"/>
        </w:rPr>
        <w:t xml:space="preserve"> 151</w:t>
      </w:r>
    </w:p>
    <w:p w:rsidR="00A31964" w:rsidRPr="00446CC8" w:rsidRDefault="00A31964">
      <w:pPr>
        <w:pStyle w:val="Teksttreci21"/>
        <w:shd w:val="clear" w:color="auto" w:fill="auto"/>
        <w:spacing w:before="0" w:after="180" w:line="306" w:lineRule="exact"/>
        <w:ind w:left="1040" w:firstLine="0"/>
        <w:jc w:val="left"/>
        <w:rPr>
          <w:lang w:val="en-US"/>
        </w:rPr>
      </w:pPr>
      <w:r>
        <w:rPr>
          <w:rStyle w:val="Teksttreci2"/>
          <w:b/>
          <w:bCs/>
          <w:color w:val="000000"/>
          <w:lang w:val="cs-CZ" w:eastAsia="cs-CZ"/>
        </w:rPr>
        <w:t xml:space="preserve">comme </w:t>
      </w:r>
      <w:r w:rsidRPr="00446CC8">
        <w:rPr>
          <w:rStyle w:val="Teksttreci2"/>
          <w:b/>
          <w:bCs/>
          <w:color w:val="000000"/>
          <w:lang w:val="en-US"/>
        </w:rPr>
        <w:t xml:space="preserve">une </w:t>
      </w:r>
      <w:r>
        <w:rPr>
          <w:rStyle w:val="Teksttreci2"/>
          <w:b/>
          <w:bCs/>
          <w:color w:val="000000"/>
          <w:lang w:val="cs-CZ" w:eastAsia="cs-CZ"/>
        </w:rPr>
        <w:t>for</w:t>
      </w:r>
      <w:r w:rsidRPr="00446CC8">
        <w:rPr>
          <w:rStyle w:val="Teksttreci2"/>
          <w:b/>
          <w:bCs/>
          <w:color w:val="000000"/>
          <w:lang w:val="en-US"/>
        </w:rPr>
        <w:t>ê</w:t>
      </w:r>
      <w:r>
        <w:rPr>
          <w:rStyle w:val="Teksttreci2"/>
          <w:b/>
          <w:bCs/>
          <w:color w:val="000000"/>
          <w:lang w:val="cs-CZ" w:eastAsia="cs-CZ"/>
        </w:rPr>
        <w:t xml:space="preserve">t </w:t>
      </w:r>
      <w:r w:rsidRPr="00446CC8">
        <w:rPr>
          <w:rStyle w:val="Teksttreci2"/>
          <w:b/>
          <w:bCs/>
          <w:color w:val="000000"/>
          <w:lang w:val="en-US"/>
        </w:rPr>
        <w:t xml:space="preserve">qu’a </w:t>
      </w:r>
      <w:r>
        <w:rPr>
          <w:rStyle w:val="Teksttreci2"/>
          <w:b/>
          <w:bCs/>
          <w:color w:val="000000"/>
          <w:lang w:val="cs-CZ" w:eastAsia="cs-CZ"/>
        </w:rPr>
        <w:t xml:space="preserve">traversée </w:t>
      </w:r>
      <w:r w:rsidRPr="00446CC8">
        <w:rPr>
          <w:rStyle w:val="Teksttreci2"/>
          <w:b/>
          <w:bCs/>
          <w:color w:val="000000"/>
          <w:lang w:val="en-US"/>
        </w:rPr>
        <w:t xml:space="preserve">la </w:t>
      </w:r>
      <w:r>
        <w:rPr>
          <w:rStyle w:val="Teksttreci2"/>
          <w:b/>
          <w:bCs/>
          <w:color w:val="000000"/>
          <w:lang w:val="de-DE" w:eastAsia="de-DE"/>
        </w:rPr>
        <w:t>flamme</w:t>
      </w:r>
    </w:p>
    <w:p w:rsidR="00A31964" w:rsidRDefault="00A31964">
      <w:pPr>
        <w:pStyle w:val="Teksttreci21"/>
        <w:shd w:val="clear" w:color="auto" w:fill="auto"/>
        <w:spacing w:before="0" w:after="217" w:line="306" w:lineRule="exact"/>
        <w:ind w:right="360" w:firstLine="420"/>
      </w:pPr>
      <w:r>
        <w:rPr>
          <w:rStyle w:val="Teksttreci2"/>
          <w:b/>
          <w:bCs/>
          <w:color w:val="000000"/>
        </w:rPr>
        <w:t xml:space="preserve">Jest to zmiana na rzecz epitetu ukonkretniającego Czystopis bliższy </w:t>
      </w:r>
      <w:r>
        <w:rPr>
          <w:rStyle w:val="Teksttreci2"/>
          <w:b/>
          <w:bCs/>
          <w:color w:val="000000"/>
        </w:rPr>
        <w:lastRenderedPageBreak/>
        <w:t>tekstowi francuskiemu.</w:t>
      </w:r>
    </w:p>
    <w:p w:rsidR="00A31964" w:rsidRDefault="00A31964">
      <w:pPr>
        <w:pStyle w:val="Teksttreci21"/>
        <w:shd w:val="clear" w:color="auto" w:fill="auto"/>
        <w:spacing w:before="0" w:after="68" w:line="260" w:lineRule="exact"/>
        <w:ind w:firstLine="420"/>
      </w:pPr>
      <w:r>
        <w:rPr>
          <w:rStyle w:val="Teksttreci2"/>
          <w:b/>
          <w:bCs/>
          <w:color w:val="000000"/>
        </w:rPr>
        <w:t>Synonimy</w:t>
      </w:r>
    </w:p>
    <w:p w:rsidR="00A31964" w:rsidRDefault="00A31964">
      <w:pPr>
        <w:pStyle w:val="Teksttreci21"/>
        <w:shd w:val="clear" w:color="auto" w:fill="auto"/>
        <w:tabs>
          <w:tab w:val="center" w:pos="6384"/>
          <w:tab w:val="right" w:pos="7010"/>
        </w:tabs>
        <w:spacing w:before="0" w:after="0" w:line="300" w:lineRule="exact"/>
        <w:ind w:left="1520" w:firstLine="0"/>
      </w:pPr>
      <w:r>
        <w:rPr>
          <w:rStyle w:val="Teksttreci2Kursywa"/>
          <w:b/>
          <w:bCs/>
          <w:color w:val="000000"/>
        </w:rPr>
        <w:t>Wdzięczne</w:t>
      </w:r>
      <w:r>
        <w:rPr>
          <w:rStyle w:val="Teksttreci2"/>
          <w:b/>
          <w:bCs/>
          <w:color w:val="000000"/>
        </w:rPr>
        <w:t xml:space="preserve"> z nim wiatrow oddechy igrały</w:t>
      </w:r>
      <w:r>
        <w:rPr>
          <w:rStyle w:val="Teksttreci2"/>
          <w:b/>
          <w:bCs/>
          <w:color w:val="000000"/>
        </w:rPr>
        <w:tab/>
        <w:t>A</w:t>
      </w:r>
      <w:r>
        <w:rPr>
          <w:rStyle w:val="Teksttreci2"/>
          <w:b/>
          <w:bCs/>
          <w:color w:val="000000"/>
          <w:vertAlign w:val="subscript"/>
        </w:rPr>
        <w:t>4</w:t>
      </w:r>
      <w:r>
        <w:rPr>
          <w:rStyle w:val="Teksttreci2"/>
          <w:b/>
          <w:bCs/>
          <w:color w:val="000000"/>
        </w:rPr>
        <w:tab/>
        <w:t>238</w:t>
      </w:r>
    </w:p>
    <w:p w:rsidR="00A31964" w:rsidRPr="00446CC8" w:rsidRDefault="00A31964">
      <w:pPr>
        <w:pStyle w:val="Teksttreci21"/>
        <w:shd w:val="clear" w:color="auto" w:fill="auto"/>
        <w:tabs>
          <w:tab w:val="center" w:pos="6384"/>
          <w:tab w:val="right" w:pos="7010"/>
        </w:tabs>
        <w:spacing w:before="0" w:after="0" w:line="300" w:lineRule="exact"/>
        <w:ind w:left="1520" w:firstLine="0"/>
        <w:rPr>
          <w:lang w:val="en-US"/>
        </w:rPr>
      </w:pPr>
      <w:r w:rsidRPr="00446CC8">
        <w:rPr>
          <w:rStyle w:val="Teksttreci2Kursywa"/>
          <w:b/>
          <w:bCs/>
          <w:color w:val="000000"/>
          <w:lang w:val="en-US"/>
        </w:rPr>
        <w:t>Mile</w:t>
      </w:r>
      <w:r w:rsidRPr="00446CC8">
        <w:rPr>
          <w:rStyle w:val="Teksttreci2"/>
          <w:b/>
          <w:bCs/>
          <w:color w:val="000000"/>
          <w:lang w:val="en-US"/>
        </w:rPr>
        <w:tab/>
        <w:t>B</w:t>
      </w:r>
      <w:r w:rsidRPr="00446CC8">
        <w:rPr>
          <w:rStyle w:val="Teksttreci2"/>
          <w:b/>
          <w:bCs/>
          <w:color w:val="000000"/>
          <w:vertAlign w:val="subscript"/>
          <w:lang w:val="en-US"/>
        </w:rPr>
        <w:t>4</w:t>
      </w:r>
      <w:r w:rsidRPr="00446CC8">
        <w:rPr>
          <w:rStyle w:val="Teksttreci2"/>
          <w:b/>
          <w:bCs/>
          <w:color w:val="000000"/>
          <w:lang w:val="en-US"/>
        </w:rPr>
        <w:tab/>
        <w:t>230</w:t>
      </w:r>
    </w:p>
    <w:p w:rsidR="00A31964" w:rsidRPr="00446CC8" w:rsidRDefault="00A31964">
      <w:pPr>
        <w:pStyle w:val="Teksttreci21"/>
        <w:shd w:val="clear" w:color="auto" w:fill="auto"/>
        <w:spacing w:before="0" w:after="0" w:line="300" w:lineRule="exact"/>
        <w:ind w:left="1520" w:right="1880" w:firstLine="0"/>
        <w:jc w:val="left"/>
        <w:rPr>
          <w:lang w:val="en-US"/>
        </w:rPr>
      </w:pPr>
      <w:r w:rsidRPr="00446CC8">
        <w:rPr>
          <w:rStyle w:val="Teksttreci2"/>
          <w:b/>
          <w:bCs/>
          <w:color w:val="000000"/>
          <w:lang w:val="en-US"/>
        </w:rPr>
        <w:t xml:space="preserve">en le </w:t>
      </w:r>
      <w:r>
        <w:rPr>
          <w:rStyle w:val="Teksttreci2"/>
          <w:b/>
          <w:bCs/>
          <w:color w:val="000000"/>
          <w:lang w:val="en-US" w:eastAsia="en-US"/>
        </w:rPr>
        <w:t xml:space="preserve">voyant </w:t>
      </w:r>
      <w:r>
        <w:rPr>
          <w:rStyle w:val="Teksttreci2"/>
          <w:b/>
          <w:bCs/>
          <w:color w:val="000000"/>
          <w:lang w:val="cs-CZ" w:eastAsia="cs-CZ"/>
        </w:rPr>
        <w:t xml:space="preserve">se </w:t>
      </w:r>
      <w:r>
        <w:rPr>
          <w:rStyle w:val="Teksttreci2"/>
          <w:b/>
          <w:bCs/>
          <w:color w:val="000000"/>
          <w:lang w:val="en-US" w:eastAsia="en-US"/>
        </w:rPr>
        <w:t xml:space="preserve">jouer dans </w:t>
      </w:r>
      <w:r>
        <w:rPr>
          <w:rStyle w:val="Teksttreci2"/>
          <w:b/>
          <w:bCs/>
          <w:color w:val="000000"/>
          <w:lang w:val="cs-CZ" w:eastAsia="cs-CZ"/>
        </w:rPr>
        <w:t xml:space="preserve">les </w:t>
      </w:r>
      <w:r>
        <w:rPr>
          <w:rStyle w:val="Teksttreci2"/>
          <w:b/>
          <w:bCs/>
          <w:color w:val="000000"/>
          <w:lang w:val="en-US" w:eastAsia="en-US"/>
        </w:rPr>
        <w:t xml:space="preserve">vents </w:t>
      </w:r>
      <w:r w:rsidRPr="00446CC8">
        <w:rPr>
          <w:rStyle w:val="Teksttreci2"/>
          <w:b/>
          <w:bCs/>
          <w:color w:val="000000"/>
          <w:lang w:val="en-US"/>
        </w:rPr>
        <w:t xml:space="preserve">Tu Dąb piorunem niegdyś </w:t>
      </w:r>
      <w:r w:rsidRPr="00446CC8">
        <w:rPr>
          <w:rStyle w:val="Teksttreci2Kursywa"/>
          <w:b/>
          <w:bCs/>
          <w:color w:val="000000"/>
          <w:lang w:val="en-US"/>
        </w:rPr>
        <w:t>oczerniały</w:t>
      </w:r>
      <w:r w:rsidRPr="00446CC8">
        <w:rPr>
          <w:rStyle w:val="Teksttreci2"/>
          <w:b/>
          <w:bCs/>
          <w:color w:val="000000"/>
          <w:lang w:val="en-US"/>
        </w:rPr>
        <w:t xml:space="preserve"> A</w:t>
      </w:r>
      <w:r w:rsidRPr="00446CC8">
        <w:rPr>
          <w:rStyle w:val="Teksttreci2"/>
          <w:b/>
          <w:bCs/>
          <w:color w:val="000000"/>
          <w:vertAlign w:val="subscript"/>
          <w:lang w:val="en-US"/>
        </w:rPr>
        <w:t>4</w:t>
      </w:r>
      <w:r w:rsidRPr="00446CC8">
        <w:rPr>
          <w:rStyle w:val="Teksttreci2"/>
          <w:b/>
          <w:bCs/>
          <w:color w:val="000000"/>
          <w:lang w:val="en-US"/>
        </w:rPr>
        <w:t xml:space="preserve"> 223</w:t>
      </w:r>
    </w:p>
    <w:p w:rsidR="00A31964" w:rsidRDefault="00A31964">
      <w:pPr>
        <w:pStyle w:val="Teksttreci21"/>
        <w:shd w:val="clear" w:color="auto" w:fill="auto"/>
        <w:spacing w:before="0" w:after="0" w:line="300" w:lineRule="exact"/>
        <w:ind w:left="1520" w:right="1880" w:firstLine="3660"/>
        <w:jc w:val="left"/>
      </w:pPr>
      <w:r>
        <w:rPr>
          <w:rStyle w:val="Teksttreci2Kursywa"/>
          <w:b/>
          <w:bCs/>
          <w:color w:val="000000"/>
        </w:rPr>
        <w:t>ogorzały</w:t>
      </w:r>
      <w:r>
        <w:rPr>
          <w:rStyle w:val="Teksttreci2"/>
          <w:b/>
          <w:bCs/>
          <w:color w:val="000000"/>
        </w:rPr>
        <w:t xml:space="preserve"> B</w:t>
      </w:r>
      <w:r>
        <w:rPr>
          <w:rStyle w:val="Teksttreci2"/>
          <w:b/>
          <w:bCs/>
          <w:color w:val="000000"/>
          <w:vertAlign w:val="subscript"/>
        </w:rPr>
        <w:t>4</w:t>
      </w:r>
      <w:r>
        <w:rPr>
          <w:rStyle w:val="Teksttreci2"/>
          <w:b/>
          <w:bCs/>
          <w:color w:val="000000"/>
        </w:rPr>
        <w:t xml:space="preserve"> 215 Ogromny w sobie i wiekami stary (un chêne </w:t>
      </w:r>
      <w:r w:rsidRPr="00446CC8">
        <w:rPr>
          <w:rStyle w:val="Teksttreci2"/>
          <w:b/>
          <w:bCs/>
          <w:color w:val="000000"/>
          <w:lang w:eastAsia="en-US"/>
        </w:rPr>
        <w:t>antique)</w:t>
      </w:r>
    </w:p>
    <w:p w:rsidR="00A31964" w:rsidRDefault="00A31964">
      <w:pPr>
        <w:pStyle w:val="Teksttreci21"/>
        <w:shd w:val="clear" w:color="auto" w:fill="auto"/>
        <w:spacing w:before="0" w:after="0" w:line="300" w:lineRule="exact"/>
        <w:ind w:left="1520" w:firstLine="0"/>
      </w:pPr>
      <w:r>
        <w:rPr>
          <w:rStyle w:val="Teksttreci2"/>
          <w:b/>
          <w:bCs/>
          <w:color w:val="000000"/>
        </w:rPr>
        <w:t xml:space="preserve">Gdym poznał Fanasolle </w:t>
      </w:r>
      <w:r>
        <w:rPr>
          <w:rStyle w:val="Teksttreci2Kursywa"/>
          <w:b/>
          <w:bCs/>
          <w:color w:val="000000"/>
        </w:rPr>
        <w:t>przedziwney</w:t>
      </w:r>
      <w:r>
        <w:rPr>
          <w:rStyle w:val="Teksttreci2"/>
          <w:b/>
          <w:bCs/>
          <w:color w:val="000000"/>
        </w:rPr>
        <w:t xml:space="preserve"> urody A</w:t>
      </w:r>
      <w:r>
        <w:rPr>
          <w:rStyle w:val="Teksttreci2"/>
          <w:b/>
          <w:bCs/>
          <w:color w:val="000000"/>
          <w:vertAlign w:val="subscript"/>
        </w:rPr>
        <w:t>2</w:t>
      </w:r>
      <w:r>
        <w:rPr>
          <w:rStyle w:val="Teksttreci2"/>
          <w:b/>
          <w:bCs/>
          <w:color w:val="000000"/>
        </w:rPr>
        <w:t xml:space="preserve"> 215</w:t>
      </w:r>
    </w:p>
    <w:p w:rsidR="00A31964" w:rsidRPr="00446CC8" w:rsidRDefault="00A31964">
      <w:pPr>
        <w:pStyle w:val="Teksttreci60"/>
        <w:shd w:val="clear" w:color="auto" w:fill="auto"/>
        <w:tabs>
          <w:tab w:val="left" w:pos="6510"/>
        </w:tabs>
        <w:spacing w:before="0" w:after="0" w:line="312" w:lineRule="exact"/>
        <w:ind w:left="4380"/>
        <w:jc w:val="both"/>
        <w:rPr>
          <w:lang w:val="en-US"/>
        </w:rPr>
      </w:pPr>
      <w:r w:rsidRPr="00446CC8">
        <w:rPr>
          <w:rStyle w:val="Teksttreci6"/>
          <w:b/>
          <w:bCs/>
          <w:i/>
          <w:iCs/>
          <w:color w:val="000000"/>
          <w:lang w:val="en-US"/>
        </w:rPr>
        <w:t>przecudney</w:t>
      </w:r>
      <w:r w:rsidRPr="00446CC8">
        <w:rPr>
          <w:rStyle w:val="Teksttreci6Bezkursywy"/>
          <w:b/>
          <w:bCs/>
          <w:i w:val="0"/>
          <w:iCs w:val="0"/>
          <w:color w:val="000000"/>
          <w:lang w:val="en-US"/>
        </w:rPr>
        <w:tab/>
        <w:t>B</w:t>
      </w:r>
      <w:r w:rsidRPr="00446CC8">
        <w:rPr>
          <w:rStyle w:val="Teksttreci6Bezkursywy"/>
          <w:b/>
          <w:bCs/>
          <w:i w:val="0"/>
          <w:iCs w:val="0"/>
          <w:color w:val="000000"/>
          <w:vertAlign w:val="subscript"/>
          <w:lang w:val="en-US"/>
        </w:rPr>
        <w:t>3</w:t>
      </w:r>
      <w:r w:rsidRPr="00446CC8">
        <w:rPr>
          <w:rStyle w:val="Teksttreci6Bezkursywy"/>
          <w:b/>
          <w:bCs/>
          <w:i w:val="0"/>
          <w:iCs w:val="0"/>
          <w:color w:val="000000"/>
          <w:lang w:val="en-US"/>
        </w:rPr>
        <w:t xml:space="preserve"> 206</w:t>
      </w:r>
    </w:p>
    <w:p w:rsidR="00A31964" w:rsidRPr="00446CC8" w:rsidRDefault="00A31964">
      <w:pPr>
        <w:pStyle w:val="Teksttreci21"/>
        <w:shd w:val="clear" w:color="auto" w:fill="auto"/>
        <w:spacing w:before="0" w:after="185"/>
        <w:ind w:left="1520" w:firstLine="0"/>
        <w:rPr>
          <w:lang w:val="en-US"/>
        </w:rPr>
      </w:pPr>
      <w:r>
        <w:rPr>
          <w:rStyle w:val="Teksttreci2"/>
          <w:b/>
          <w:bCs/>
          <w:color w:val="000000"/>
          <w:lang w:val="en-US" w:eastAsia="en-US"/>
        </w:rPr>
        <w:t xml:space="preserve">lorsque </w:t>
      </w:r>
      <w:r w:rsidRPr="00446CC8">
        <w:rPr>
          <w:rStyle w:val="Teksttreci2"/>
          <w:b/>
          <w:bCs/>
          <w:color w:val="000000"/>
          <w:lang w:val="en-US"/>
        </w:rPr>
        <w:t xml:space="preserve">la </w:t>
      </w:r>
      <w:r>
        <w:rPr>
          <w:rStyle w:val="Teksttreci2"/>
          <w:b/>
          <w:bCs/>
          <w:color w:val="000000"/>
          <w:lang w:val="en-US" w:eastAsia="en-US"/>
        </w:rPr>
        <w:t xml:space="preserve">belle </w:t>
      </w:r>
      <w:r w:rsidRPr="00446CC8">
        <w:rPr>
          <w:rStyle w:val="Teksttreci2"/>
          <w:b/>
          <w:bCs/>
          <w:color w:val="000000"/>
          <w:lang w:val="en-US"/>
        </w:rPr>
        <w:t>Fainasollis</w:t>
      </w:r>
    </w:p>
    <w:p w:rsidR="00A31964" w:rsidRDefault="00A31964">
      <w:pPr>
        <w:pStyle w:val="Teksttreci21"/>
        <w:shd w:val="clear" w:color="auto" w:fill="auto"/>
        <w:spacing w:before="0" w:after="0" w:line="306" w:lineRule="exact"/>
        <w:ind w:right="360" w:firstLine="420"/>
      </w:pPr>
      <w:r>
        <w:rPr>
          <w:rStyle w:val="Teksttreci2"/>
          <w:b/>
          <w:bCs/>
          <w:color w:val="000000"/>
        </w:rPr>
        <w:t xml:space="preserve">W porównaniu z tekstem francuskim uintensywnienie. Synonimy te, nie były w XVIII w. jeszcze tak wyraźnie zróżnicowane jak dziś. </w:t>
      </w:r>
      <w:r>
        <w:rPr>
          <w:rStyle w:val="Teksttreci2"/>
          <w:b/>
          <w:bCs/>
          <w:color w:val="000000"/>
          <w:lang w:val="de-DE" w:eastAsia="de-DE"/>
        </w:rPr>
        <w:t xml:space="preserve">Trotz </w:t>
      </w:r>
      <w:r>
        <w:rPr>
          <w:rStyle w:val="Teksttreci2"/>
          <w:b/>
          <w:bCs/>
          <w:color w:val="000000"/>
        </w:rPr>
        <w:t xml:space="preserve">podaje i w jednym i w drugim wypadku jako odpowiednik znaczeniowy </w:t>
      </w:r>
      <w:r>
        <w:rPr>
          <w:rStyle w:val="Teksttreci2"/>
          <w:b/>
          <w:bCs/>
          <w:color w:val="000000"/>
          <w:lang w:val="de-DE" w:eastAsia="de-DE"/>
        </w:rPr>
        <w:t xml:space="preserve">«merveilleux» </w:t>
      </w:r>
      <w:r>
        <w:rPr>
          <w:rStyle w:val="Teksttreci2"/>
          <w:b/>
          <w:bCs/>
          <w:color w:val="000000"/>
        </w:rPr>
        <w:t>(między innymi). Linde «przedziwny» określa jako «bardzo cudowny».</w:t>
      </w:r>
    </w:p>
    <w:p w:rsidR="00A31964" w:rsidRDefault="00A31964">
      <w:pPr>
        <w:pStyle w:val="Teksttreci21"/>
        <w:shd w:val="clear" w:color="auto" w:fill="auto"/>
        <w:spacing w:before="0" w:after="0" w:line="300" w:lineRule="exact"/>
        <w:ind w:right="360" w:firstLine="420"/>
      </w:pPr>
      <w:r>
        <w:rPr>
          <w:rStyle w:val="Teksttreci2"/>
          <w:b/>
          <w:bCs/>
          <w:color w:val="000000"/>
        </w:rPr>
        <w:t>Analiza epitetów nasuwa następujące wnioski ogólne. Krasicki wpro</w:t>
      </w:r>
      <w:r>
        <w:rPr>
          <w:rStyle w:val="Teksttreci2"/>
          <w:b/>
          <w:bCs/>
          <w:color w:val="000000"/>
        </w:rPr>
        <w:softHyphen/>
        <w:t>wadził wiele wyrażeń z epitetami nie istniejących w tłumaczeniu fran</w:t>
      </w:r>
      <w:r>
        <w:rPr>
          <w:rStyle w:val="Teksttreci2"/>
          <w:b/>
          <w:bCs/>
          <w:color w:val="000000"/>
        </w:rPr>
        <w:softHyphen/>
        <w:t>cuskim, przez co pozbawił swój tekst prostoty i mocy wyrazu poetyckiego. Z pewnością miał na celu „zadziwienie powieścią” i takie przedstawienie „izby czytający zdawał się patrzeć na to, co mu się przed oczy stawia”, ale celu tego w pełni nie osiągnął. Przeładowując wiersz epitetami ulegał poeta panującej wówczas modzie stylistycznej. W miejsce epitetów o cha</w:t>
      </w:r>
      <w:r>
        <w:rPr>
          <w:rStyle w:val="Teksttreci2"/>
          <w:b/>
          <w:bCs/>
          <w:color w:val="000000"/>
        </w:rPr>
        <w:softHyphen/>
        <w:t>rakterze uczuciowym wprowadził Krasicki takie, które określają męstwo czy moc. Miał tu prawdopodobnie na uwadze gatunek literacki: „wiersz bohatyrski”. W drugiej redakcji pojawiło się trochę epitetów używanych potocznie, a te ożywiły nieco górny styl „Pieśni Osjana”.</w:t>
      </w:r>
    </w:p>
    <w:p w:rsidR="00A31964" w:rsidRDefault="00A31964">
      <w:pPr>
        <w:pStyle w:val="Teksttreci50"/>
        <w:shd w:val="clear" w:color="auto" w:fill="auto"/>
        <w:spacing w:before="0" w:after="306" w:line="160" w:lineRule="exact"/>
        <w:ind w:left="20"/>
      </w:pPr>
      <w:r>
        <w:rPr>
          <w:rStyle w:val="Teksttreci5Bezkursywy"/>
          <w:i w:val="0"/>
          <w:iCs w:val="0"/>
          <w:color w:val="000000"/>
        </w:rPr>
        <w:t xml:space="preserve">C) </w:t>
      </w:r>
      <w:r>
        <w:rPr>
          <w:rStyle w:val="Teksttreci5"/>
          <w:i/>
          <w:iCs/>
          <w:color w:val="000000"/>
        </w:rPr>
        <w:t>CZASOWNIKI</w:t>
      </w:r>
    </w:p>
    <w:p w:rsidR="00A31964" w:rsidRDefault="00A31964">
      <w:pPr>
        <w:pStyle w:val="Teksttreci21"/>
        <w:shd w:val="clear" w:color="auto" w:fill="auto"/>
        <w:spacing w:before="0" w:after="64" w:line="260" w:lineRule="exact"/>
        <w:ind w:firstLine="420"/>
      </w:pPr>
      <w:r>
        <w:rPr>
          <w:rStyle w:val="Teksttreci2"/>
          <w:b/>
          <w:bCs/>
          <w:color w:val="000000"/>
        </w:rPr>
        <w:t>Uwyraźnienie obrazu</w:t>
      </w:r>
    </w:p>
    <w:p w:rsidR="00A31964" w:rsidRDefault="00A31964">
      <w:pPr>
        <w:pStyle w:val="Teksttreci21"/>
        <w:shd w:val="clear" w:color="auto" w:fill="auto"/>
        <w:tabs>
          <w:tab w:val="left" w:pos="6705"/>
        </w:tabs>
        <w:spacing w:before="0" w:after="0"/>
        <w:ind w:left="1580" w:firstLine="0"/>
        <w:jc w:val="left"/>
      </w:pPr>
      <w:r>
        <w:rPr>
          <w:rStyle w:val="Teksttreci2Kursywa"/>
          <w:b/>
          <w:bCs/>
          <w:color w:val="000000"/>
        </w:rPr>
        <w:t>Skoczył</w:t>
      </w:r>
      <w:r>
        <w:rPr>
          <w:rStyle w:val="Teksttreci2"/>
          <w:b/>
          <w:bCs/>
          <w:color w:val="000000"/>
        </w:rPr>
        <w:t xml:space="preserve"> do Corki, ta już martwa </w:t>
      </w:r>
      <w:r>
        <w:rPr>
          <w:rStyle w:val="Teksttreci2"/>
          <w:b/>
          <w:bCs/>
          <w:color w:val="000000"/>
          <w:lang w:val="cs-CZ" w:eastAsia="cs-CZ"/>
        </w:rPr>
        <w:t xml:space="preserve">lezy </w:t>
      </w:r>
      <w:r>
        <w:rPr>
          <w:rStyle w:val="Teksttreci2"/>
          <w:b/>
          <w:bCs/>
          <w:color w:val="000000"/>
        </w:rPr>
        <w:t>A</w:t>
      </w:r>
      <w:r>
        <w:rPr>
          <w:rStyle w:val="Teksttreci2"/>
          <w:b/>
          <w:bCs/>
          <w:color w:val="000000"/>
          <w:vertAlign w:val="subscript"/>
        </w:rPr>
        <w:t>2</w:t>
      </w:r>
      <w:r>
        <w:rPr>
          <w:rStyle w:val="Teksttreci2"/>
          <w:b/>
          <w:bCs/>
          <w:color w:val="000000"/>
        </w:rPr>
        <w:t xml:space="preserve"> 99 </w:t>
      </w:r>
      <w:r>
        <w:rPr>
          <w:rStyle w:val="Teksttreci2Kursywa"/>
          <w:b/>
          <w:bCs/>
          <w:color w:val="000000"/>
        </w:rPr>
        <w:t>Przypadł</w:t>
      </w:r>
      <w:r>
        <w:rPr>
          <w:rStyle w:val="Teksttreci2"/>
          <w:b/>
          <w:bCs/>
          <w:color w:val="000000"/>
        </w:rPr>
        <w:tab/>
        <w:t>B</w:t>
      </w:r>
      <w:r>
        <w:rPr>
          <w:rStyle w:val="Teksttreci2"/>
          <w:b/>
          <w:bCs/>
          <w:color w:val="000000"/>
          <w:vertAlign w:val="subscript"/>
        </w:rPr>
        <w:t>2</w:t>
      </w:r>
      <w:r>
        <w:rPr>
          <w:rStyle w:val="Teksttreci2"/>
          <w:b/>
          <w:bCs/>
          <w:color w:val="000000"/>
        </w:rPr>
        <w:t xml:space="preserve"> 99</w:t>
      </w:r>
    </w:p>
    <w:p w:rsidR="00A31964" w:rsidRDefault="00A31964">
      <w:pPr>
        <w:pStyle w:val="Teksttreci21"/>
        <w:shd w:val="clear" w:color="auto" w:fill="auto"/>
        <w:spacing w:before="0" w:after="115"/>
        <w:ind w:left="1580" w:firstLine="0"/>
      </w:pPr>
      <w:r>
        <w:rPr>
          <w:rStyle w:val="Teksttreci2"/>
          <w:b/>
          <w:bCs/>
          <w:color w:val="000000"/>
        </w:rPr>
        <w:t xml:space="preserve">il </w:t>
      </w:r>
      <w:r w:rsidRPr="00446CC8">
        <w:rPr>
          <w:rStyle w:val="Teksttreci2Kursywa"/>
          <w:b/>
          <w:bCs/>
          <w:color w:val="000000"/>
          <w:lang w:eastAsia="en-US"/>
        </w:rPr>
        <w:t>vole</w:t>
      </w:r>
      <w:r w:rsidRPr="00446CC8">
        <w:rPr>
          <w:rStyle w:val="Teksttreci2"/>
          <w:b/>
          <w:bCs/>
          <w:color w:val="000000"/>
          <w:lang w:eastAsia="en-US"/>
        </w:rPr>
        <w:t xml:space="preserve"> vers </w:t>
      </w:r>
      <w:r>
        <w:rPr>
          <w:rStyle w:val="Teksttreci2"/>
          <w:b/>
          <w:bCs/>
          <w:color w:val="000000"/>
        </w:rPr>
        <w:t>sa filie</w:t>
      </w:r>
    </w:p>
    <w:p w:rsidR="00A31964" w:rsidRDefault="00A31964">
      <w:pPr>
        <w:pStyle w:val="Teksttreci21"/>
        <w:shd w:val="clear" w:color="auto" w:fill="auto"/>
        <w:spacing w:before="0" w:after="166" w:line="318" w:lineRule="exact"/>
        <w:ind w:firstLine="420"/>
      </w:pPr>
      <w:r>
        <w:rPr>
          <w:rStyle w:val="Teksttreci2"/>
          <w:b/>
          <w:bCs/>
          <w:color w:val="000000"/>
        </w:rPr>
        <w:t xml:space="preserve">Dzięki tej zmianie Krasicki nadał scenie więcej tragizmu niż Le </w:t>
      </w:r>
      <w:r w:rsidRPr="00446CC8">
        <w:rPr>
          <w:rStyle w:val="Teksttreci2"/>
          <w:b/>
          <w:bCs/>
          <w:color w:val="000000"/>
          <w:lang w:eastAsia="en-US"/>
        </w:rPr>
        <w:t>Tour</w:t>
      </w:r>
      <w:r w:rsidRPr="00446CC8">
        <w:rPr>
          <w:rStyle w:val="Teksttreci2"/>
          <w:b/>
          <w:bCs/>
          <w:color w:val="000000"/>
          <w:lang w:eastAsia="en-US"/>
        </w:rPr>
        <w:softHyphen/>
        <w:t xml:space="preserve">neur </w:t>
      </w:r>
      <w:r>
        <w:rPr>
          <w:rStyle w:val="Teksttreci2"/>
          <w:b/>
          <w:bCs/>
          <w:color w:val="000000"/>
        </w:rPr>
        <w:t xml:space="preserve">przez użycie formy czasownikowej „il </w:t>
      </w:r>
      <w:r w:rsidRPr="00446CC8">
        <w:rPr>
          <w:rStyle w:val="Teksttreci2"/>
          <w:b/>
          <w:bCs/>
          <w:color w:val="000000"/>
          <w:lang w:eastAsia="en-US"/>
        </w:rPr>
        <w:t xml:space="preserve">vole” </w:t>
      </w:r>
      <w:r>
        <w:rPr>
          <w:rStyle w:val="Teksttreci2"/>
          <w:b/>
          <w:bCs/>
          <w:color w:val="000000"/>
        </w:rPr>
        <w:t>(wchodzi tu w grę jeszcze i kategoria czasu).</w:t>
      </w:r>
    </w:p>
    <w:p w:rsidR="00A31964" w:rsidRDefault="00A31964">
      <w:pPr>
        <w:pStyle w:val="Teksttreci21"/>
        <w:shd w:val="clear" w:color="auto" w:fill="auto"/>
        <w:spacing w:before="0" w:after="100" w:line="260" w:lineRule="exact"/>
        <w:ind w:firstLine="420"/>
      </w:pPr>
      <w:r>
        <w:rPr>
          <w:rStyle w:val="Teksttreci2"/>
          <w:b/>
          <w:bCs/>
          <w:color w:val="000000"/>
        </w:rPr>
        <w:t>Przyspieszenie czynności</w:t>
      </w:r>
    </w:p>
    <w:p w:rsidR="00A31964" w:rsidRDefault="00A31964">
      <w:pPr>
        <w:pStyle w:val="Teksttreci21"/>
        <w:shd w:val="clear" w:color="auto" w:fill="auto"/>
        <w:spacing w:before="0" w:after="0" w:line="260" w:lineRule="exact"/>
        <w:ind w:left="1840" w:firstLine="0"/>
        <w:jc w:val="left"/>
      </w:pPr>
      <w:r>
        <w:rPr>
          <w:rStyle w:val="Teksttreci2"/>
          <w:b/>
          <w:bCs/>
          <w:color w:val="000000"/>
        </w:rPr>
        <w:t xml:space="preserve">A jak nayspieszniey </w:t>
      </w:r>
      <w:r>
        <w:rPr>
          <w:rStyle w:val="Teksttreci2Kursywa"/>
          <w:b/>
          <w:bCs/>
          <w:color w:val="000000"/>
        </w:rPr>
        <w:t>idźcie</w:t>
      </w:r>
      <w:r>
        <w:rPr>
          <w:rStyle w:val="Teksttreci2"/>
          <w:b/>
          <w:bCs/>
          <w:color w:val="000000"/>
        </w:rPr>
        <w:t xml:space="preserve"> do Fingala A</w:t>
      </w:r>
      <w:r>
        <w:rPr>
          <w:rStyle w:val="Teksttreci2"/>
          <w:b/>
          <w:bCs/>
          <w:color w:val="000000"/>
          <w:vertAlign w:val="subscript"/>
        </w:rPr>
        <w:t>3</w:t>
      </w:r>
      <w:r>
        <w:rPr>
          <w:rStyle w:val="Teksttreci2"/>
          <w:b/>
          <w:bCs/>
          <w:color w:val="000000"/>
        </w:rPr>
        <w:t xml:space="preserve"> 50</w:t>
      </w:r>
    </w:p>
    <w:p w:rsidR="00A31964" w:rsidRDefault="00A31964">
      <w:pPr>
        <w:pStyle w:val="Teksttreci60"/>
        <w:shd w:val="clear" w:color="auto" w:fill="auto"/>
        <w:tabs>
          <w:tab w:val="right" w:pos="6634"/>
          <w:tab w:val="left" w:pos="6840"/>
        </w:tabs>
        <w:spacing w:before="0" w:after="0" w:line="324" w:lineRule="exact"/>
        <w:ind w:left="4180"/>
        <w:jc w:val="both"/>
      </w:pPr>
      <w:r>
        <w:rPr>
          <w:rStyle w:val="Teksttreci6"/>
          <w:b/>
          <w:bCs/>
          <w:i/>
          <w:iCs/>
          <w:color w:val="000000"/>
        </w:rPr>
        <w:t>kwapcie</w:t>
      </w:r>
      <w:r>
        <w:rPr>
          <w:rStyle w:val="Teksttreci6Bezkursywy"/>
          <w:b/>
          <w:bCs/>
          <w:i w:val="0"/>
          <w:iCs w:val="0"/>
          <w:color w:val="000000"/>
        </w:rPr>
        <w:tab/>
        <w:t>B</w:t>
      </w:r>
      <w:r>
        <w:rPr>
          <w:rStyle w:val="Teksttreci6Bezkursywy"/>
          <w:b/>
          <w:bCs/>
          <w:i w:val="0"/>
          <w:iCs w:val="0"/>
          <w:color w:val="000000"/>
          <w:vertAlign w:val="subscript"/>
        </w:rPr>
        <w:t>3</w:t>
      </w:r>
      <w:r>
        <w:rPr>
          <w:rStyle w:val="Teksttreci6Bezkursywy"/>
          <w:b/>
          <w:bCs/>
          <w:i w:val="0"/>
          <w:iCs w:val="0"/>
          <w:color w:val="000000"/>
        </w:rPr>
        <w:tab/>
        <w:t>48</w:t>
      </w:r>
    </w:p>
    <w:p w:rsidR="00A31964" w:rsidRDefault="00A31964">
      <w:pPr>
        <w:pStyle w:val="Teksttreci21"/>
        <w:shd w:val="clear" w:color="auto" w:fill="auto"/>
        <w:spacing w:before="0" w:after="0" w:line="324" w:lineRule="exact"/>
        <w:ind w:left="1840" w:firstLine="0"/>
        <w:jc w:val="left"/>
      </w:pPr>
      <w:r>
        <w:rPr>
          <w:rStyle w:val="Teksttreci2"/>
          <w:b/>
          <w:bCs/>
          <w:color w:val="000000"/>
        </w:rPr>
        <w:t>et rejoignez Fingal</w:t>
      </w:r>
    </w:p>
    <w:p w:rsidR="00A31964" w:rsidRDefault="00A31964">
      <w:pPr>
        <w:pStyle w:val="Teksttreci21"/>
        <w:shd w:val="clear" w:color="auto" w:fill="auto"/>
        <w:spacing w:before="0" w:after="0" w:line="318" w:lineRule="exact"/>
        <w:ind w:left="1840" w:right="1760" w:firstLine="2340"/>
        <w:jc w:val="left"/>
      </w:pPr>
      <w:r>
        <w:rPr>
          <w:rStyle w:val="Teksttreci2Kursywa"/>
          <w:b/>
          <w:bCs/>
          <w:color w:val="000000"/>
        </w:rPr>
        <w:t>porwał się</w:t>
      </w:r>
      <w:r>
        <w:rPr>
          <w:rStyle w:val="Teksttreci2"/>
          <w:b/>
          <w:bCs/>
          <w:color w:val="000000"/>
        </w:rPr>
        <w:t xml:space="preserve"> „ B</w:t>
      </w:r>
      <w:r>
        <w:rPr>
          <w:rStyle w:val="Teksttreci2"/>
          <w:b/>
          <w:bCs/>
          <w:color w:val="000000"/>
          <w:vertAlign w:val="subscript"/>
        </w:rPr>
        <w:t>4</w:t>
      </w:r>
      <w:r>
        <w:rPr>
          <w:rStyle w:val="Teksttreci2"/>
          <w:b/>
          <w:bCs/>
          <w:color w:val="000000"/>
        </w:rPr>
        <w:t xml:space="preserve"> 201 Postrzegł to Fingal powstał </w:t>
      </w:r>
      <w:r>
        <w:rPr>
          <w:rStyle w:val="Teksttreci2"/>
          <w:b/>
          <w:bCs/>
          <w:color w:val="000000"/>
          <w:lang w:val="ru-RU" w:eastAsia="ru-RU"/>
        </w:rPr>
        <w:t xml:space="preserve">у </w:t>
      </w:r>
      <w:r>
        <w:rPr>
          <w:rStyle w:val="Teksttreci2"/>
          <w:b/>
          <w:bCs/>
          <w:color w:val="000000"/>
        </w:rPr>
        <w:t>żawołał</w:t>
      </w:r>
      <w:r>
        <w:rPr>
          <w:rStyle w:val="Teksttreci2"/>
          <w:b/>
          <w:bCs/>
          <w:color w:val="000000"/>
        </w:rPr>
        <w:tab/>
        <w:t>A</w:t>
      </w:r>
      <w:r>
        <w:rPr>
          <w:rStyle w:val="Teksttreci2"/>
          <w:b/>
          <w:bCs/>
          <w:color w:val="000000"/>
          <w:vertAlign w:val="subscript"/>
        </w:rPr>
        <w:t>4</w:t>
      </w:r>
      <w:r>
        <w:rPr>
          <w:rStyle w:val="Teksttreci2"/>
          <w:b/>
          <w:bCs/>
          <w:color w:val="000000"/>
        </w:rPr>
        <w:t xml:space="preserve"> 207</w:t>
      </w:r>
    </w:p>
    <w:p w:rsidR="00A31964" w:rsidRDefault="00A31964">
      <w:pPr>
        <w:pStyle w:val="Teksttreci21"/>
        <w:shd w:val="clear" w:color="auto" w:fill="auto"/>
        <w:spacing w:before="0" w:after="120" w:line="318" w:lineRule="exact"/>
        <w:ind w:left="1840" w:firstLine="0"/>
        <w:jc w:val="left"/>
      </w:pPr>
      <w:r>
        <w:rPr>
          <w:rStyle w:val="Teksttreci2"/>
          <w:b/>
          <w:bCs/>
          <w:color w:val="000000"/>
        </w:rPr>
        <w:t xml:space="preserve">Alors Fingal </w:t>
      </w:r>
      <w:r>
        <w:rPr>
          <w:rStyle w:val="Teksttreci2Kursywa"/>
          <w:b/>
          <w:bCs/>
          <w:color w:val="000000"/>
        </w:rPr>
        <w:t xml:space="preserve">se </w:t>
      </w:r>
      <w:r w:rsidRPr="00446CC8">
        <w:rPr>
          <w:rStyle w:val="Teksttreci2Kursywa"/>
          <w:b/>
          <w:bCs/>
          <w:color w:val="000000"/>
          <w:lang w:eastAsia="en-US"/>
        </w:rPr>
        <w:t>leva</w:t>
      </w:r>
    </w:p>
    <w:p w:rsidR="00A31964" w:rsidRDefault="00A31964">
      <w:pPr>
        <w:pStyle w:val="Teksttreci21"/>
        <w:shd w:val="clear" w:color="auto" w:fill="auto"/>
        <w:spacing w:before="0" w:after="166" w:line="318" w:lineRule="exact"/>
        <w:ind w:firstLine="0"/>
      </w:pPr>
      <w:r>
        <w:rPr>
          <w:rStyle w:val="Teksttreci2"/>
          <w:b/>
          <w:bCs/>
          <w:color w:val="000000"/>
        </w:rPr>
        <w:t>Obie zmiany pod względem artystycznym bardzo korzystne: przyczyniają się do znacznego ożywienia sytuacji.</w:t>
      </w:r>
    </w:p>
    <w:p w:rsidR="00A31964" w:rsidRDefault="00A31964">
      <w:pPr>
        <w:pStyle w:val="Teksttreci21"/>
        <w:shd w:val="clear" w:color="auto" w:fill="auto"/>
        <w:spacing w:before="0" w:after="66" w:line="260" w:lineRule="exact"/>
        <w:ind w:firstLine="420"/>
      </w:pPr>
      <w:r>
        <w:rPr>
          <w:rStyle w:val="Teksttreci2"/>
          <w:b/>
          <w:bCs/>
          <w:color w:val="000000"/>
        </w:rPr>
        <w:lastRenderedPageBreak/>
        <w:t>Dosadniejsze określenie</w:t>
      </w:r>
    </w:p>
    <w:p w:rsidR="00A31964" w:rsidRDefault="00A31964">
      <w:pPr>
        <w:pStyle w:val="Teksttreci21"/>
        <w:shd w:val="clear" w:color="auto" w:fill="auto"/>
        <w:tabs>
          <w:tab w:val="left" w:pos="7008"/>
        </w:tabs>
        <w:spacing w:before="0" w:after="0" w:line="318" w:lineRule="exact"/>
        <w:ind w:left="1080" w:firstLine="0"/>
        <w:jc w:val="left"/>
      </w:pPr>
      <w:r>
        <w:rPr>
          <w:rStyle w:val="Teksttreci2Kursywa"/>
          <w:b/>
          <w:bCs/>
          <w:color w:val="000000"/>
        </w:rPr>
        <w:t>Krzyknął</w:t>
      </w:r>
      <w:r>
        <w:rPr>
          <w:rStyle w:val="Teksttreci2"/>
          <w:b/>
          <w:bCs/>
          <w:color w:val="000000"/>
        </w:rPr>
        <w:t xml:space="preserve"> głosem żałosnym zemdlał na iey łonie A</w:t>
      </w:r>
      <w:r>
        <w:rPr>
          <w:rStyle w:val="Teksttreci2"/>
          <w:b/>
          <w:bCs/>
          <w:color w:val="000000"/>
          <w:vertAlign w:val="subscript"/>
        </w:rPr>
        <w:t>2</w:t>
      </w:r>
      <w:r>
        <w:rPr>
          <w:rStyle w:val="Teksttreci2"/>
          <w:b/>
          <w:bCs/>
          <w:color w:val="000000"/>
        </w:rPr>
        <w:t xml:space="preserve"> 276 </w:t>
      </w:r>
      <w:r>
        <w:rPr>
          <w:rStyle w:val="Teksttreci2Kursywa"/>
          <w:b/>
          <w:bCs/>
          <w:color w:val="000000"/>
        </w:rPr>
        <w:t>Ryknął</w:t>
      </w:r>
      <w:r>
        <w:rPr>
          <w:rStyle w:val="Teksttreci2"/>
          <w:b/>
          <w:bCs/>
          <w:color w:val="000000"/>
        </w:rPr>
        <w:tab/>
        <w:t>B</w:t>
      </w:r>
      <w:r>
        <w:rPr>
          <w:rStyle w:val="Teksttreci2"/>
          <w:b/>
          <w:bCs/>
          <w:color w:val="000000"/>
          <w:vertAlign w:val="subscript"/>
        </w:rPr>
        <w:t>2</w:t>
      </w:r>
      <w:r>
        <w:rPr>
          <w:rStyle w:val="Teksttreci2"/>
          <w:b/>
          <w:bCs/>
          <w:color w:val="000000"/>
        </w:rPr>
        <w:t xml:space="preserve"> 271</w:t>
      </w:r>
    </w:p>
    <w:p w:rsidR="00A31964" w:rsidRDefault="00A31964">
      <w:pPr>
        <w:pStyle w:val="Teksttreci21"/>
        <w:shd w:val="clear" w:color="auto" w:fill="auto"/>
        <w:spacing w:before="0" w:after="120" w:line="318" w:lineRule="exact"/>
        <w:ind w:left="1080" w:firstLine="0"/>
        <w:jc w:val="left"/>
      </w:pPr>
      <w:r>
        <w:rPr>
          <w:rStyle w:val="Teksttreci2"/>
          <w:b/>
          <w:bCs/>
          <w:color w:val="000000"/>
        </w:rPr>
        <w:t xml:space="preserve">O </w:t>
      </w:r>
      <w:r w:rsidRPr="00446CC8">
        <w:rPr>
          <w:rStyle w:val="Teksttreci2"/>
          <w:b/>
          <w:bCs/>
          <w:color w:val="000000"/>
          <w:lang w:eastAsia="en-US"/>
        </w:rPr>
        <w:t xml:space="preserve">Galvina! </w:t>
      </w:r>
      <w:r>
        <w:rPr>
          <w:rStyle w:val="Teksttreci2"/>
          <w:b/>
          <w:bCs/>
          <w:color w:val="000000"/>
        </w:rPr>
        <w:t>est — ce toi?</w:t>
      </w:r>
    </w:p>
    <w:p w:rsidR="00A31964" w:rsidRDefault="00A31964">
      <w:pPr>
        <w:pStyle w:val="Teksttreci21"/>
        <w:shd w:val="clear" w:color="auto" w:fill="auto"/>
        <w:spacing w:before="0" w:after="166" w:line="318" w:lineRule="exact"/>
        <w:ind w:firstLine="0"/>
      </w:pPr>
      <w:r>
        <w:rPr>
          <w:rStyle w:val="Teksttreci2"/>
          <w:b/>
          <w:bCs/>
          <w:color w:val="000000"/>
        </w:rPr>
        <w:t>«Ryknął» — tym jednym dosadnym słowem Krasicki działa o wiele moc</w:t>
      </w:r>
      <w:r>
        <w:rPr>
          <w:rStyle w:val="Teksttreci2"/>
          <w:b/>
          <w:bCs/>
          <w:color w:val="000000"/>
        </w:rPr>
        <w:softHyphen/>
        <w:t>niej, niż pytanie retoryczne z tłumaczenia francuskiego.</w:t>
      </w:r>
    </w:p>
    <w:p w:rsidR="00A31964" w:rsidRDefault="00A31964">
      <w:pPr>
        <w:pStyle w:val="Teksttreci21"/>
        <w:shd w:val="clear" w:color="auto" w:fill="auto"/>
        <w:spacing w:before="0" w:line="260" w:lineRule="exact"/>
        <w:ind w:firstLine="420"/>
      </w:pPr>
      <w:r>
        <w:rPr>
          <w:rStyle w:val="Teksttreci2"/>
          <w:b/>
          <w:bCs/>
          <w:color w:val="000000"/>
        </w:rPr>
        <w:t>Zharmonizowanie elementów wypowiedzi</w:t>
      </w:r>
    </w:p>
    <w:p w:rsidR="00A31964" w:rsidRDefault="00A31964">
      <w:pPr>
        <w:pStyle w:val="Teksttreci21"/>
        <w:shd w:val="clear" w:color="auto" w:fill="auto"/>
        <w:spacing w:before="0" w:after="110" w:line="318" w:lineRule="exact"/>
        <w:ind w:left="1340" w:right="1360" w:firstLine="0"/>
      </w:pPr>
      <w:r>
        <w:rPr>
          <w:rStyle w:val="Teksttreci2"/>
          <w:b/>
          <w:bCs/>
          <w:color w:val="000000"/>
        </w:rPr>
        <w:t xml:space="preserve">Bardy </w:t>
      </w:r>
      <w:r>
        <w:rPr>
          <w:rStyle w:val="Teksttreci2Kursywa"/>
          <w:b/>
          <w:bCs/>
          <w:color w:val="000000"/>
        </w:rPr>
        <w:t>spiewaycie</w:t>
      </w:r>
      <w:r>
        <w:rPr>
          <w:rStyle w:val="Teksttreci2"/>
          <w:b/>
          <w:bCs/>
          <w:color w:val="000000"/>
        </w:rPr>
        <w:t xml:space="preserve"> już dnia swiatło gasnie A</w:t>
      </w:r>
      <w:r>
        <w:rPr>
          <w:rStyle w:val="Teksttreci2"/>
          <w:b/>
          <w:bCs/>
          <w:color w:val="000000"/>
          <w:vertAlign w:val="subscript"/>
        </w:rPr>
        <w:t>3</w:t>
      </w:r>
      <w:r>
        <w:rPr>
          <w:rStyle w:val="Teksttreci2"/>
          <w:b/>
          <w:bCs/>
          <w:color w:val="000000"/>
        </w:rPr>
        <w:t xml:space="preserve"> 268 Teraz o Bardy </w:t>
      </w:r>
      <w:r>
        <w:rPr>
          <w:rStyle w:val="Teksttreci2Kursywa"/>
          <w:b/>
          <w:bCs/>
          <w:color w:val="000000"/>
        </w:rPr>
        <w:t>nuccie</w:t>
      </w:r>
      <w:r>
        <w:rPr>
          <w:rStyle w:val="Teksttreci2"/>
          <w:b/>
          <w:bCs/>
          <w:color w:val="000000"/>
        </w:rPr>
        <w:t>, juz dzień gasnie B</w:t>
      </w:r>
      <w:r>
        <w:rPr>
          <w:rStyle w:val="Teksttreci2"/>
          <w:b/>
          <w:bCs/>
          <w:color w:val="000000"/>
          <w:vertAlign w:val="subscript"/>
        </w:rPr>
        <w:t>3</w:t>
      </w:r>
      <w:r>
        <w:rPr>
          <w:rStyle w:val="Teksttreci2"/>
          <w:b/>
          <w:bCs/>
          <w:color w:val="000000"/>
        </w:rPr>
        <w:t xml:space="preserve"> 259 </w:t>
      </w:r>
      <w:r>
        <w:rPr>
          <w:rStyle w:val="Teksttreci2"/>
          <w:b/>
          <w:bCs/>
          <w:color w:val="000000"/>
          <w:lang w:val="cs-CZ" w:eastAsia="cs-CZ"/>
        </w:rPr>
        <w:t xml:space="preserve">Élevez, élevez vos </w:t>
      </w:r>
      <w:r w:rsidRPr="00446CC8">
        <w:rPr>
          <w:rStyle w:val="Teksttreci2"/>
          <w:b/>
          <w:bCs/>
          <w:color w:val="000000"/>
          <w:lang w:eastAsia="en-US"/>
        </w:rPr>
        <w:t>voix</w:t>
      </w:r>
    </w:p>
    <w:p w:rsidR="00A31964" w:rsidRDefault="00A31964">
      <w:pPr>
        <w:pStyle w:val="Teksttreci21"/>
        <w:shd w:val="clear" w:color="auto" w:fill="auto"/>
        <w:spacing w:before="0" w:after="236" w:line="330" w:lineRule="exact"/>
        <w:ind w:firstLine="420"/>
      </w:pPr>
      <w:r>
        <w:rPr>
          <w:rStyle w:val="Teksttreci2"/>
          <w:b/>
          <w:bCs/>
          <w:color w:val="000000"/>
        </w:rPr>
        <w:t xml:space="preserve">Zmiana świadczy o wczuciu się w sytuację: </w:t>
      </w:r>
      <w:r>
        <w:rPr>
          <w:rStyle w:val="Teksttreci2Kursywa"/>
          <w:b/>
          <w:bCs/>
          <w:color w:val="000000"/>
        </w:rPr>
        <w:t>nuccie</w:t>
      </w:r>
      <w:r>
        <w:rPr>
          <w:rStyle w:val="Teksttreci2"/>
          <w:b/>
          <w:bCs/>
          <w:color w:val="000000"/>
        </w:rPr>
        <w:t xml:space="preserve"> lepiej harmonizuje z uciszeniem wieczornym.</w:t>
      </w:r>
    </w:p>
    <w:p w:rsidR="00A31964" w:rsidRDefault="00A31964">
      <w:pPr>
        <w:pStyle w:val="Teksttreci21"/>
        <w:shd w:val="clear" w:color="auto" w:fill="auto"/>
        <w:spacing w:before="0" w:after="64" w:line="260" w:lineRule="exact"/>
        <w:ind w:firstLine="420"/>
      </w:pPr>
      <w:r>
        <w:rPr>
          <w:rStyle w:val="Teksttreci2"/>
          <w:b/>
          <w:bCs/>
          <w:color w:val="000000"/>
        </w:rPr>
        <w:t>Zmiana aspektu czasownika</w:t>
      </w:r>
    </w:p>
    <w:p w:rsidR="00A31964" w:rsidRDefault="00A31964">
      <w:pPr>
        <w:pStyle w:val="Teksttreci21"/>
        <w:shd w:val="clear" w:color="auto" w:fill="auto"/>
        <w:tabs>
          <w:tab w:val="left" w:pos="6458"/>
        </w:tabs>
        <w:spacing w:before="0" w:after="0"/>
        <w:ind w:left="1580" w:firstLine="0"/>
      </w:pPr>
      <w:r>
        <w:rPr>
          <w:rStyle w:val="Teksttreci2"/>
          <w:b/>
          <w:bCs/>
          <w:color w:val="000000"/>
        </w:rPr>
        <w:t xml:space="preserve">grot </w:t>
      </w:r>
      <w:r>
        <w:rPr>
          <w:rStyle w:val="Teksttreci2Kursywa"/>
          <w:b/>
          <w:bCs/>
          <w:color w:val="000000"/>
        </w:rPr>
        <w:t>bierze</w:t>
      </w:r>
      <w:r>
        <w:rPr>
          <w:rStyle w:val="Teksttreci2"/>
          <w:b/>
          <w:bCs/>
          <w:color w:val="000000"/>
        </w:rPr>
        <w:t xml:space="preserve"> iey zycie</w:t>
      </w:r>
      <w:r>
        <w:rPr>
          <w:rStyle w:val="Teksttreci2"/>
          <w:b/>
          <w:bCs/>
          <w:color w:val="000000"/>
        </w:rPr>
        <w:tab/>
        <w:t>A</w:t>
      </w:r>
      <w:r>
        <w:rPr>
          <w:rStyle w:val="Teksttreci2"/>
          <w:b/>
          <w:bCs/>
          <w:color w:val="000000"/>
          <w:vertAlign w:val="subscript"/>
        </w:rPr>
        <w:t>2</w:t>
      </w:r>
      <w:r>
        <w:rPr>
          <w:rStyle w:val="Teksttreci2"/>
          <w:b/>
          <w:bCs/>
          <w:color w:val="000000"/>
        </w:rPr>
        <w:t xml:space="preserve"> 96</w:t>
      </w:r>
    </w:p>
    <w:p w:rsidR="00A31964" w:rsidRPr="00446CC8" w:rsidRDefault="00A31964">
      <w:pPr>
        <w:pStyle w:val="Teksttreci21"/>
        <w:shd w:val="clear" w:color="auto" w:fill="auto"/>
        <w:tabs>
          <w:tab w:val="left" w:pos="6458"/>
        </w:tabs>
        <w:spacing w:before="0" w:after="0"/>
        <w:ind w:left="1580" w:firstLine="0"/>
        <w:rPr>
          <w:lang w:val="en-US"/>
        </w:rPr>
      </w:pPr>
      <w:r w:rsidRPr="00446CC8">
        <w:rPr>
          <w:rStyle w:val="Teksttreci2"/>
          <w:b/>
          <w:bCs/>
          <w:color w:val="000000"/>
          <w:lang w:val="en-US"/>
        </w:rPr>
        <w:t xml:space="preserve">grot </w:t>
      </w:r>
      <w:r w:rsidRPr="00446CC8">
        <w:rPr>
          <w:rStyle w:val="Teksttreci2Kursywa"/>
          <w:b/>
          <w:bCs/>
          <w:color w:val="000000"/>
          <w:lang w:val="en-US"/>
        </w:rPr>
        <w:t>odiął</w:t>
      </w:r>
      <w:r w:rsidRPr="00446CC8">
        <w:rPr>
          <w:rStyle w:val="Teksttreci2"/>
          <w:b/>
          <w:bCs/>
          <w:color w:val="000000"/>
          <w:lang w:val="en-US"/>
        </w:rPr>
        <w:tab/>
        <w:t>B</w:t>
      </w:r>
      <w:r w:rsidRPr="00446CC8">
        <w:rPr>
          <w:rStyle w:val="Teksttreci2"/>
          <w:b/>
          <w:bCs/>
          <w:color w:val="000000"/>
          <w:vertAlign w:val="subscript"/>
          <w:lang w:val="en-US"/>
        </w:rPr>
        <w:t>2</w:t>
      </w:r>
      <w:r w:rsidRPr="00446CC8">
        <w:rPr>
          <w:rStyle w:val="Teksttreci2"/>
          <w:b/>
          <w:bCs/>
          <w:color w:val="000000"/>
          <w:lang w:val="en-US"/>
        </w:rPr>
        <w:t xml:space="preserve"> 96</w:t>
      </w:r>
    </w:p>
    <w:p w:rsidR="00A31964" w:rsidRPr="00446CC8" w:rsidRDefault="00A31964">
      <w:pPr>
        <w:pStyle w:val="Teksttreci21"/>
        <w:shd w:val="clear" w:color="auto" w:fill="auto"/>
        <w:spacing w:before="0" w:after="0"/>
        <w:ind w:left="1580" w:firstLine="0"/>
        <w:rPr>
          <w:lang w:val="en-US"/>
        </w:rPr>
      </w:pPr>
      <w:r w:rsidRPr="00446CC8">
        <w:rPr>
          <w:rStyle w:val="Teksttreci2"/>
          <w:b/>
          <w:bCs/>
          <w:color w:val="000000"/>
          <w:lang w:val="en-US"/>
        </w:rPr>
        <w:t xml:space="preserve">Le fer de Loclin a perce son </w:t>
      </w:r>
      <w:r>
        <w:rPr>
          <w:rStyle w:val="Teksttreci2"/>
          <w:b/>
          <w:bCs/>
          <w:color w:val="000000"/>
          <w:lang w:val="de-DE" w:eastAsia="de-DE"/>
        </w:rPr>
        <w:t>sein</w:t>
      </w:r>
    </w:p>
    <w:p w:rsidR="00A31964" w:rsidRPr="00446CC8" w:rsidRDefault="00A31964">
      <w:pPr>
        <w:pStyle w:val="Teksttreci21"/>
        <w:shd w:val="clear" w:color="auto" w:fill="auto"/>
        <w:spacing w:before="0" w:after="0"/>
        <w:ind w:left="1580" w:firstLine="0"/>
        <w:rPr>
          <w:lang w:val="en-US"/>
        </w:rPr>
      </w:pPr>
      <w:r>
        <w:rPr>
          <w:rStyle w:val="Teksttreci2"/>
          <w:b/>
          <w:bCs/>
          <w:color w:val="000000"/>
        </w:rPr>
        <w:t xml:space="preserve">Dziś ie skruszemy </w:t>
      </w:r>
      <w:r>
        <w:rPr>
          <w:rStyle w:val="Teksttreci2Kursywa"/>
          <w:b/>
          <w:bCs/>
          <w:color w:val="000000"/>
        </w:rPr>
        <w:t>rzeczy</w:t>
      </w:r>
      <w:r>
        <w:rPr>
          <w:rStyle w:val="Teksttreci2"/>
          <w:b/>
          <w:bCs/>
          <w:color w:val="000000"/>
        </w:rPr>
        <w:t xml:space="preserve"> (sic.) </w:t>
      </w:r>
      <w:r w:rsidRPr="00446CC8">
        <w:rPr>
          <w:rStyle w:val="Teksttreci2"/>
          <w:b/>
          <w:bCs/>
          <w:color w:val="000000"/>
          <w:lang w:val="en-US"/>
        </w:rPr>
        <w:t>Swaran A</w:t>
      </w:r>
      <w:r w:rsidRPr="00446CC8">
        <w:rPr>
          <w:rStyle w:val="Teksttreci2"/>
          <w:b/>
          <w:bCs/>
          <w:color w:val="000000"/>
          <w:vertAlign w:val="subscript"/>
          <w:lang w:val="en-US"/>
        </w:rPr>
        <w:t>3</w:t>
      </w:r>
      <w:r w:rsidRPr="00446CC8">
        <w:rPr>
          <w:rStyle w:val="Teksttreci2"/>
          <w:b/>
          <w:bCs/>
          <w:color w:val="000000"/>
          <w:lang w:val="en-US"/>
        </w:rPr>
        <w:t xml:space="preserve"> 154</w:t>
      </w:r>
    </w:p>
    <w:p w:rsidR="00A31964" w:rsidRPr="00446CC8" w:rsidRDefault="00A31964">
      <w:pPr>
        <w:pStyle w:val="Teksttreci21"/>
        <w:shd w:val="clear" w:color="auto" w:fill="auto"/>
        <w:spacing w:before="0" w:after="0"/>
        <w:ind w:left="1580" w:firstLine="0"/>
        <w:rPr>
          <w:lang w:val="en-US"/>
        </w:rPr>
      </w:pPr>
      <w:r w:rsidRPr="00446CC8">
        <w:rPr>
          <w:rStyle w:val="Teksttreci2"/>
          <w:b/>
          <w:bCs/>
          <w:color w:val="000000"/>
          <w:lang w:val="en-US"/>
        </w:rPr>
        <w:t xml:space="preserve">Dzis </w:t>
      </w:r>
      <w:r w:rsidRPr="00446CC8">
        <w:rPr>
          <w:rStyle w:val="Teksttreci2Kursywa"/>
          <w:b/>
          <w:bCs/>
          <w:color w:val="000000"/>
          <w:lang w:val="en-US"/>
        </w:rPr>
        <w:t>krzyknął</w:t>
      </w:r>
      <w:r w:rsidRPr="00446CC8">
        <w:rPr>
          <w:rStyle w:val="Teksttreci2"/>
          <w:b/>
          <w:bCs/>
          <w:color w:val="000000"/>
          <w:lang w:val="en-US"/>
        </w:rPr>
        <w:t xml:space="preserve"> Swaran</w:t>
      </w:r>
    </w:p>
    <w:p w:rsidR="00A31964" w:rsidRPr="00446CC8" w:rsidRDefault="00A31964">
      <w:pPr>
        <w:pStyle w:val="Teksttreci21"/>
        <w:shd w:val="clear" w:color="auto" w:fill="auto"/>
        <w:spacing w:before="0" w:after="0"/>
        <w:ind w:left="1580" w:firstLine="0"/>
        <w:rPr>
          <w:lang w:val="en-US"/>
        </w:rPr>
      </w:pPr>
      <w:r>
        <w:rPr>
          <w:rStyle w:val="Teksttreci2"/>
          <w:b/>
          <w:bCs/>
          <w:color w:val="000000"/>
          <w:lang w:val="cs-CZ" w:eastAsia="cs-CZ"/>
        </w:rPr>
        <w:t xml:space="preserve">Aujourďhui </w:t>
      </w:r>
      <w:r>
        <w:rPr>
          <w:rStyle w:val="Teksttreci2Kursywa"/>
          <w:b/>
          <w:bCs/>
          <w:color w:val="000000"/>
          <w:lang w:val="cs-CZ" w:eastAsia="cs-CZ"/>
        </w:rPr>
        <w:t>répond</w:t>
      </w:r>
      <w:r>
        <w:rPr>
          <w:rStyle w:val="Teksttreci2"/>
          <w:b/>
          <w:bCs/>
          <w:color w:val="000000"/>
          <w:lang w:val="cs-CZ" w:eastAsia="cs-CZ"/>
        </w:rPr>
        <w:t xml:space="preserve"> </w:t>
      </w:r>
      <w:r w:rsidRPr="00446CC8">
        <w:rPr>
          <w:rStyle w:val="Teksttreci2"/>
          <w:b/>
          <w:bCs/>
          <w:color w:val="000000"/>
          <w:lang w:val="en-US"/>
        </w:rPr>
        <w:t xml:space="preserve">le </w:t>
      </w:r>
      <w:r>
        <w:rPr>
          <w:rStyle w:val="Teksttreci2"/>
          <w:b/>
          <w:bCs/>
          <w:color w:val="000000"/>
          <w:lang w:val="en-US" w:eastAsia="en-US"/>
        </w:rPr>
        <w:t xml:space="preserve">fils </w:t>
      </w:r>
      <w:r>
        <w:rPr>
          <w:rStyle w:val="Teksttreci2"/>
          <w:b/>
          <w:bCs/>
          <w:color w:val="000000"/>
          <w:lang w:val="de-DE" w:eastAsia="de-DE"/>
        </w:rPr>
        <w:t>de Starno</w:t>
      </w:r>
    </w:p>
    <w:p w:rsidR="00A31964" w:rsidRDefault="00A31964">
      <w:pPr>
        <w:pStyle w:val="Teksttreci21"/>
        <w:shd w:val="clear" w:color="auto" w:fill="auto"/>
        <w:spacing w:before="0" w:after="110" w:line="276" w:lineRule="exact"/>
        <w:ind w:right="720" w:firstLine="420"/>
      </w:pPr>
      <w:r>
        <w:rPr>
          <w:rStyle w:val="Teksttreci2"/>
          <w:b/>
          <w:bCs/>
          <w:color w:val="000000"/>
        </w:rPr>
        <w:t>W drugiej redakcji dzięki zmianie aspektu na dokonany akcja została przyspieszona. Odwrotnie:</w:t>
      </w:r>
    </w:p>
    <w:p w:rsidR="00A31964" w:rsidRDefault="00A31964">
      <w:pPr>
        <w:pStyle w:val="Teksttreci21"/>
        <w:shd w:val="clear" w:color="auto" w:fill="auto"/>
        <w:tabs>
          <w:tab w:val="left" w:pos="5832"/>
        </w:tabs>
        <w:spacing w:before="0" w:after="0" w:line="288" w:lineRule="exact"/>
        <w:ind w:left="1740" w:firstLine="0"/>
        <w:jc w:val="left"/>
      </w:pPr>
      <w:r>
        <w:rPr>
          <w:rStyle w:val="Teksttreci2Kursywa"/>
          <w:b/>
          <w:bCs/>
          <w:color w:val="000000"/>
        </w:rPr>
        <w:t>Straciłeś</w:t>
      </w:r>
      <w:r>
        <w:rPr>
          <w:rStyle w:val="Teksttreci2"/>
          <w:b/>
          <w:bCs/>
          <w:color w:val="000000"/>
        </w:rPr>
        <w:t xml:space="preserve"> Kaitbacie </w:t>
      </w:r>
      <w:r>
        <w:rPr>
          <w:rStyle w:val="Teksttreci2"/>
          <w:b/>
          <w:bCs/>
          <w:color w:val="000000"/>
          <w:lang w:val="ru-RU" w:eastAsia="ru-RU"/>
        </w:rPr>
        <w:t xml:space="preserve">у </w:t>
      </w:r>
      <w:r>
        <w:rPr>
          <w:rStyle w:val="Teksttreci2"/>
          <w:b/>
          <w:bCs/>
          <w:color w:val="000000"/>
        </w:rPr>
        <w:t xml:space="preserve">zięcia </w:t>
      </w:r>
      <w:r>
        <w:rPr>
          <w:rStyle w:val="Teksttreci2"/>
          <w:b/>
          <w:bCs/>
          <w:color w:val="000000"/>
          <w:lang w:val="ru-RU" w:eastAsia="ru-RU"/>
        </w:rPr>
        <w:t xml:space="preserve">у </w:t>
      </w:r>
      <w:r>
        <w:rPr>
          <w:rStyle w:val="Teksttreci2"/>
          <w:b/>
          <w:bCs/>
          <w:color w:val="000000"/>
        </w:rPr>
        <w:t>dzicie A</w:t>
      </w:r>
      <w:r>
        <w:rPr>
          <w:rStyle w:val="Teksttreci2"/>
          <w:b/>
          <w:bCs/>
          <w:color w:val="000000"/>
          <w:vertAlign w:val="subscript"/>
        </w:rPr>
        <w:t>2</w:t>
      </w:r>
      <w:r>
        <w:rPr>
          <w:rStyle w:val="Teksttreci2"/>
          <w:b/>
          <w:bCs/>
          <w:color w:val="000000"/>
        </w:rPr>
        <w:t xml:space="preserve"> 97 </w:t>
      </w:r>
      <w:r>
        <w:rPr>
          <w:rStyle w:val="Teksttreci2Kursywa"/>
          <w:b/>
          <w:bCs/>
          <w:color w:val="000000"/>
        </w:rPr>
        <w:t>Płacz</w:t>
      </w:r>
      <w:r>
        <w:rPr>
          <w:rStyle w:val="Teksttreci2"/>
          <w:b/>
          <w:bCs/>
          <w:color w:val="000000"/>
        </w:rPr>
        <w:tab/>
        <w:t>B</w:t>
      </w:r>
      <w:r>
        <w:rPr>
          <w:rStyle w:val="Teksttreci2"/>
          <w:b/>
          <w:bCs/>
          <w:color w:val="000000"/>
          <w:vertAlign w:val="subscript"/>
        </w:rPr>
        <w:t>2</w:t>
      </w:r>
      <w:r>
        <w:rPr>
          <w:rStyle w:val="Teksttreci2"/>
          <w:b/>
          <w:bCs/>
          <w:color w:val="000000"/>
        </w:rPr>
        <w:t xml:space="preserve"> 97</w:t>
      </w:r>
    </w:p>
    <w:p w:rsidR="00A31964" w:rsidRDefault="00A31964">
      <w:pPr>
        <w:pStyle w:val="Teksttreci21"/>
        <w:shd w:val="clear" w:color="auto" w:fill="auto"/>
        <w:spacing w:before="0" w:after="120" w:line="288" w:lineRule="exact"/>
        <w:ind w:left="3320"/>
        <w:jc w:val="left"/>
      </w:pPr>
      <w:r>
        <w:rPr>
          <w:rStyle w:val="Teksttreci2"/>
          <w:b/>
          <w:bCs/>
          <w:color w:val="000000"/>
        </w:rPr>
        <w:t xml:space="preserve">O </w:t>
      </w:r>
      <w:r>
        <w:rPr>
          <w:rStyle w:val="Teksttreci2"/>
          <w:b/>
          <w:bCs/>
          <w:color w:val="000000"/>
          <w:lang w:val="de-DE" w:eastAsia="de-DE"/>
        </w:rPr>
        <w:t>Ca</w:t>
      </w:r>
      <w:r>
        <w:rPr>
          <w:rStyle w:val="Teksttreci2"/>
          <w:b/>
          <w:bCs/>
          <w:color w:val="000000"/>
        </w:rPr>
        <w:t>ï</w:t>
      </w:r>
      <w:r>
        <w:rPr>
          <w:rStyle w:val="Teksttreci2"/>
          <w:b/>
          <w:bCs/>
          <w:color w:val="000000"/>
          <w:lang w:val="de-DE" w:eastAsia="de-DE"/>
        </w:rPr>
        <w:t xml:space="preserve">rbar, elle </w:t>
      </w:r>
      <w:r w:rsidRPr="00446CC8">
        <w:rPr>
          <w:rStyle w:val="Teksttreci2"/>
          <w:b/>
          <w:bCs/>
          <w:color w:val="000000"/>
          <w:lang w:eastAsia="en-US"/>
        </w:rPr>
        <w:t>n’est plus</w:t>
      </w:r>
    </w:p>
    <w:p w:rsidR="00A31964" w:rsidRDefault="00A31964">
      <w:pPr>
        <w:pStyle w:val="Teksttreci21"/>
        <w:shd w:val="clear" w:color="auto" w:fill="auto"/>
        <w:spacing w:before="0" w:after="120" w:line="288" w:lineRule="exact"/>
        <w:ind w:right="720" w:firstLine="420"/>
      </w:pPr>
      <w:r>
        <w:rPr>
          <w:rStyle w:val="Teksttreci2"/>
          <w:b/>
          <w:bCs/>
          <w:color w:val="000000"/>
        </w:rPr>
        <w:t>Fraza Le Tourneura ma charakter uczuciowy. Krasicki w pierwszej redakcji osłabił tę cechę, w drugiej wzmocnił przez użycie słowa o więk</w:t>
      </w:r>
      <w:r>
        <w:rPr>
          <w:rStyle w:val="Teksttreci2"/>
          <w:b/>
          <w:bCs/>
          <w:color w:val="000000"/>
        </w:rPr>
        <w:softHyphen/>
        <w:t>szym zabarwieniu uczuciowym, a przez wprowadzenie czasu teraźniejsze</w:t>
      </w:r>
      <w:r>
        <w:rPr>
          <w:rStyle w:val="Teksttreci2"/>
          <w:b/>
          <w:bCs/>
          <w:color w:val="000000"/>
        </w:rPr>
        <w:softHyphen/>
        <w:t>go stan ten przedłużył.</w:t>
      </w:r>
    </w:p>
    <w:p w:rsidR="00A31964" w:rsidRDefault="00A31964">
      <w:pPr>
        <w:pStyle w:val="Teksttreci21"/>
        <w:shd w:val="clear" w:color="auto" w:fill="auto"/>
        <w:spacing w:before="0" w:after="312" w:line="288" w:lineRule="exact"/>
        <w:ind w:right="720" w:firstLine="420"/>
      </w:pPr>
      <w:r>
        <w:rPr>
          <w:rStyle w:val="Teksttreci2"/>
          <w:b/>
          <w:bCs/>
          <w:color w:val="000000"/>
        </w:rPr>
        <w:t>Nietrudno zauważyć na podstawie analizy różnic leksykalnych, że Kra</w:t>
      </w:r>
      <w:r>
        <w:rPr>
          <w:rStyle w:val="Teksttreci2"/>
          <w:b/>
          <w:bCs/>
          <w:color w:val="000000"/>
        </w:rPr>
        <w:softHyphen/>
        <w:t xml:space="preserve">sicki najlepiej sobie radzi na terenie </w:t>
      </w:r>
      <w:r>
        <w:rPr>
          <w:rStyle w:val="Teksttreci2"/>
          <w:b/>
          <w:bCs/>
          <w:color w:val="000000"/>
          <w:lang w:val="cs-CZ" w:eastAsia="cs-CZ"/>
        </w:rPr>
        <w:t xml:space="preserve">„verbum”, </w:t>
      </w:r>
      <w:r>
        <w:rPr>
          <w:rStyle w:val="Teksttreci2"/>
          <w:b/>
          <w:bCs/>
          <w:color w:val="000000"/>
        </w:rPr>
        <w:t>umie uchwycić ruch, gest, i umie oddać go z prawdziwą precyzją. Natomiast przy opisach, gdzie w grę wchodzą określenia, wykazuje dużo mniej umiejętności, dlatego mocniej krępuje się rygorami poetyki i traci na oryginalności.</w:t>
      </w:r>
    </w:p>
    <w:p w:rsidR="00A31964" w:rsidRDefault="00A31964">
      <w:pPr>
        <w:pStyle w:val="Teksttreci71"/>
        <w:shd w:val="clear" w:color="auto" w:fill="auto"/>
        <w:spacing w:before="0" w:after="0" w:line="498" w:lineRule="exact"/>
        <w:ind w:left="1580"/>
        <w:jc w:val="left"/>
      </w:pPr>
      <w:r>
        <w:rPr>
          <w:rStyle w:val="Teksttreci7Bezkursywy"/>
          <w:i w:val="0"/>
          <w:iCs w:val="0"/>
          <w:color w:val="000000"/>
          <w:lang w:val="pl-PL" w:eastAsia="pl-PL"/>
        </w:rPr>
        <w:t xml:space="preserve">2. </w:t>
      </w:r>
      <w:r>
        <w:rPr>
          <w:rStyle w:val="Teksttreci7"/>
          <w:i/>
          <w:iCs/>
          <w:color w:val="000000"/>
        </w:rPr>
        <w:t>ZMIANY MORFOLOGICZNO</w:t>
      </w:r>
      <w:r>
        <w:rPr>
          <w:rStyle w:val="Teksttreci7Bezkursywy"/>
          <w:i w:val="0"/>
          <w:iCs w:val="0"/>
          <w:color w:val="000000"/>
          <w:lang w:val="pl-PL" w:eastAsia="pl-PL"/>
        </w:rPr>
        <w:t>—</w:t>
      </w:r>
      <w:r>
        <w:rPr>
          <w:rStyle w:val="Teksttreci7"/>
          <w:i/>
          <w:iCs/>
          <w:color w:val="000000"/>
        </w:rPr>
        <w:t>STYLISTYCZNE</w:t>
      </w:r>
    </w:p>
    <w:p w:rsidR="00A31964" w:rsidRDefault="00A31964">
      <w:pPr>
        <w:pStyle w:val="Teksttreci50"/>
        <w:shd w:val="clear" w:color="auto" w:fill="auto"/>
        <w:spacing w:before="0" w:after="0" w:line="498" w:lineRule="exact"/>
        <w:ind w:left="2860"/>
        <w:jc w:val="left"/>
      </w:pPr>
      <w:r>
        <w:rPr>
          <w:rStyle w:val="Teksttreci5Bezkursywy"/>
          <w:i w:val="0"/>
          <w:iCs w:val="0"/>
          <w:color w:val="000000"/>
        </w:rPr>
        <w:t xml:space="preserve">a) </w:t>
      </w:r>
      <w:r>
        <w:rPr>
          <w:rStyle w:val="Teksttreci5"/>
          <w:i/>
          <w:iCs/>
          <w:color w:val="000000"/>
        </w:rPr>
        <w:t>ZMIANA CZĘŚCI</w:t>
      </w:r>
      <w:r>
        <w:rPr>
          <w:rStyle w:val="Teksttreci5Bezkursywy"/>
          <w:i w:val="0"/>
          <w:iCs w:val="0"/>
          <w:color w:val="000000"/>
        </w:rPr>
        <w:t xml:space="preserve"> MOWY</w:t>
      </w:r>
    </w:p>
    <w:p w:rsidR="00A31964" w:rsidRDefault="00A31964">
      <w:pPr>
        <w:pStyle w:val="Teksttreci21"/>
        <w:shd w:val="clear" w:color="auto" w:fill="auto"/>
        <w:spacing w:before="0" w:after="0" w:line="498" w:lineRule="exact"/>
        <w:ind w:firstLine="420"/>
      </w:pPr>
      <w:r>
        <w:rPr>
          <w:rStyle w:val="Teksttreci2"/>
          <w:b/>
          <w:bCs/>
          <w:color w:val="000000"/>
        </w:rPr>
        <w:t>przymiotnik II rzeczownik</w:t>
      </w:r>
    </w:p>
    <w:p w:rsidR="00A31964" w:rsidRDefault="00A31964">
      <w:pPr>
        <w:pStyle w:val="Teksttreci21"/>
        <w:shd w:val="clear" w:color="auto" w:fill="auto"/>
        <w:tabs>
          <w:tab w:val="left" w:pos="5832"/>
        </w:tabs>
        <w:spacing w:before="0" w:after="0" w:line="288" w:lineRule="exact"/>
        <w:ind w:left="3320"/>
        <w:jc w:val="left"/>
      </w:pPr>
      <w:r>
        <w:rPr>
          <w:rStyle w:val="Teksttreci2"/>
          <w:b/>
          <w:bCs/>
          <w:color w:val="000000"/>
        </w:rPr>
        <w:t xml:space="preserve">gdy postrzegł </w:t>
      </w:r>
      <w:r>
        <w:rPr>
          <w:rStyle w:val="Teksttreci2Kursywa"/>
          <w:b/>
          <w:bCs/>
          <w:color w:val="000000"/>
        </w:rPr>
        <w:t>nieprzyiaznych</w:t>
      </w:r>
      <w:r>
        <w:rPr>
          <w:rStyle w:val="Teksttreci2"/>
          <w:b/>
          <w:bCs/>
          <w:color w:val="000000"/>
        </w:rPr>
        <w:t xml:space="preserve"> flote A</w:t>
      </w:r>
      <w:r>
        <w:rPr>
          <w:rStyle w:val="Teksttreci2"/>
          <w:b/>
          <w:bCs/>
          <w:color w:val="000000"/>
          <w:vertAlign w:val="subscript"/>
          <w:lang w:val="de-DE" w:eastAsia="de-DE"/>
        </w:rPr>
        <w:t>2</w:t>
      </w:r>
      <w:r>
        <w:rPr>
          <w:rStyle w:val="Teksttreci2"/>
          <w:b/>
          <w:bCs/>
          <w:color w:val="000000"/>
          <w:lang w:val="de-DE" w:eastAsia="de-DE"/>
        </w:rPr>
        <w:t xml:space="preserve"> </w:t>
      </w:r>
      <w:r>
        <w:rPr>
          <w:rStyle w:val="Teksttreci2"/>
          <w:b/>
          <w:bCs/>
          <w:color w:val="000000"/>
        </w:rPr>
        <w:t xml:space="preserve">283 </w:t>
      </w:r>
      <w:r>
        <w:rPr>
          <w:rStyle w:val="Teksttreci2Kursywa"/>
          <w:b/>
          <w:bCs/>
          <w:color w:val="000000"/>
        </w:rPr>
        <w:t>nieprzyiacioł</w:t>
      </w:r>
      <w:r>
        <w:rPr>
          <w:rStyle w:val="Teksttreci2"/>
          <w:b/>
          <w:bCs/>
          <w:color w:val="000000"/>
        </w:rPr>
        <w:tab/>
        <w:t>B</w:t>
      </w:r>
      <w:r>
        <w:rPr>
          <w:rStyle w:val="Teksttreci2"/>
          <w:b/>
          <w:bCs/>
          <w:color w:val="000000"/>
          <w:vertAlign w:val="subscript"/>
        </w:rPr>
        <w:t>2</w:t>
      </w:r>
      <w:r>
        <w:rPr>
          <w:rStyle w:val="Teksttreci2"/>
          <w:b/>
          <w:bCs/>
          <w:color w:val="000000"/>
        </w:rPr>
        <w:t xml:space="preserve"> 278</w:t>
      </w:r>
    </w:p>
    <w:p w:rsidR="00A31964" w:rsidRPr="00446CC8" w:rsidRDefault="00A31964">
      <w:pPr>
        <w:pStyle w:val="Teksttreci21"/>
        <w:shd w:val="clear" w:color="auto" w:fill="auto"/>
        <w:spacing w:before="0" w:after="125" w:line="288" w:lineRule="exact"/>
        <w:ind w:left="3320"/>
        <w:jc w:val="left"/>
        <w:rPr>
          <w:lang w:val="en-US"/>
        </w:rPr>
      </w:pPr>
      <w:r w:rsidRPr="00446CC8">
        <w:rPr>
          <w:rStyle w:val="Teksttreci2"/>
          <w:b/>
          <w:bCs/>
          <w:color w:val="000000"/>
          <w:lang w:val="en-US"/>
        </w:rPr>
        <w:t xml:space="preserve">sur la cóte une </w:t>
      </w:r>
      <w:r>
        <w:rPr>
          <w:rStyle w:val="Teksttreci2"/>
          <w:b/>
          <w:bCs/>
          <w:color w:val="000000"/>
          <w:lang w:val="de-DE" w:eastAsia="de-DE"/>
        </w:rPr>
        <w:t xml:space="preserve">flotte </w:t>
      </w:r>
      <w:r w:rsidRPr="00446CC8">
        <w:rPr>
          <w:rStyle w:val="Teksttreci2Kursywa"/>
          <w:b/>
          <w:bCs/>
          <w:color w:val="000000"/>
          <w:lang w:val="en-US"/>
        </w:rPr>
        <w:t>ennemie</w:t>
      </w:r>
    </w:p>
    <w:p w:rsidR="00A31964" w:rsidRDefault="00A31964">
      <w:pPr>
        <w:pStyle w:val="Teksttreci21"/>
        <w:shd w:val="clear" w:color="auto" w:fill="auto"/>
        <w:spacing w:before="0" w:after="0" w:line="282" w:lineRule="exact"/>
        <w:ind w:right="720" w:firstLine="420"/>
        <w:jc w:val="left"/>
      </w:pPr>
      <w:r>
        <w:rPr>
          <w:rStyle w:val="Teksttreci2"/>
          <w:b/>
          <w:bCs/>
          <w:color w:val="000000"/>
        </w:rPr>
        <w:t>Przymiotnik w funkcji rzeczownika zastąpiony przez rzeczownik w ce</w:t>
      </w:r>
      <w:r>
        <w:rPr>
          <w:rStyle w:val="Teksttreci2"/>
          <w:b/>
          <w:bCs/>
          <w:color w:val="000000"/>
        </w:rPr>
        <w:softHyphen/>
        <w:t>lu uwypuklenia cech określanego dopełnienia, za tym idzie zmiana sto</w:t>
      </w:r>
      <w:r>
        <w:rPr>
          <w:rStyle w:val="Teksttreci2"/>
          <w:b/>
          <w:bCs/>
          <w:color w:val="000000"/>
        </w:rPr>
        <w:softHyphen/>
        <w:t>sunku uczuciowego,</w:t>
      </w:r>
    </w:p>
    <w:p w:rsidR="00A31964" w:rsidRDefault="00A31964">
      <w:pPr>
        <w:pStyle w:val="Teksttreci21"/>
        <w:shd w:val="clear" w:color="auto" w:fill="auto"/>
        <w:spacing w:before="0" w:after="78" w:line="260" w:lineRule="exact"/>
        <w:ind w:firstLine="420"/>
      </w:pPr>
      <w:r>
        <w:rPr>
          <w:rStyle w:val="Teksttreci2"/>
          <w:b/>
          <w:bCs/>
          <w:color w:val="000000"/>
        </w:rPr>
        <w:t>przymiotnik II zaimek</w:t>
      </w:r>
    </w:p>
    <w:p w:rsidR="00A31964" w:rsidRDefault="00A31964">
      <w:pPr>
        <w:pStyle w:val="Teksttreci21"/>
        <w:shd w:val="clear" w:color="auto" w:fill="auto"/>
        <w:tabs>
          <w:tab w:val="left" w:pos="5992"/>
        </w:tabs>
        <w:spacing w:before="0" w:after="0" w:line="288" w:lineRule="exact"/>
        <w:ind w:left="1480" w:right="2200" w:firstLine="0"/>
        <w:jc w:val="left"/>
      </w:pPr>
      <w:r>
        <w:rPr>
          <w:rStyle w:val="Teksttreci2Kursywa"/>
          <w:b/>
          <w:bCs/>
          <w:color w:val="000000"/>
        </w:rPr>
        <w:t>Słodkim</w:t>
      </w:r>
      <w:r>
        <w:rPr>
          <w:rStyle w:val="Teksttreci2"/>
          <w:b/>
          <w:bCs/>
          <w:color w:val="000000"/>
        </w:rPr>
        <w:t xml:space="preserve"> widokiem duszą swoią krzepił A</w:t>
      </w:r>
      <w:r>
        <w:rPr>
          <w:rStyle w:val="Teksttreci2"/>
          <w:b/>
          <w:bCs/>
          <w:color w:val="000000"/>
          <w:vertAlign w:val="subscript"/>
        </w:rPr>
        <w:t>3</w:t>
      </w:r>
      <w:r>
        <w:rPr>
          <w:rStyle w:val="Teksttreci2"/>
          <w:b/>
          <w:bCs/>
          <w:color w:val="000000"/>
        </w:rPr>
        <w:t xml:space="preserve"> 197 A </w:t>
      </w:r>
      <w:r>
        <w:rPr>
          <w:rStyle w:val="Teksttreci2Kursywa"/>
          <w:b/>
          <w:bCs/>
          <w:color w:val="000000"/>
        </w:rPr>
        <w:lastRenderedPageBreak/>
        <w:t>tym</w:t>
      </w:r>
      <w:r>
        <w:rPr>
          <w:rStyle w:val="Teksttreci2"/>
          <w:b/>
          <w:bCs/>
          <w:color w:val="000000"/>
        </w:rPr>
        <w:t xml:space="preserve"> widokiem</w:t>
      </w:r>
      <w:r>
        <w:rPr>
          <w:rStyle w:val="Teksttreci2"/>
          <w:b/>
          <w:bCs/>
          <w:color w:val="000000"/>
        </w:rPr>
        <w:tab/>
        <w:t>B</w:t>
      </w:r>
      <w:r>
        <w:rPr>
          <w:rStyle w:val="Teksttreci2"/>
          <w:b/>
          <w:bCs/>
          <w:color w:val="000000"/>
          <w:vertAlign w:val="subscript"/>
        </w:rPr>
        <w:t>3</w:t>
      </w:r>
      <w:r>
        <w:rPr>
          <w:rStyle w:val="Teksttreci2"/>
          <w:b/>
          <w:bCs/>
          <w:color w:val="000000"/>
        </w:rPr>
        <w:t xml:space="preserve"> 188</w:t>
      </w:r>
    </w:p>
    <w:p w:rsidR="00A31964" w:rsidRPr="00446CC8" w:rsidRDefault="00A31964">
      <w:pPr>
        <w:pStyle w:val="Teksttreci21"/>
        <w:shd w:val="clear" w:color="auto" w:fill="auto"/>
        <w:spacing w:before="0" w:after="142" w:line="288" w:lineRule="exact"/>
        <w:ind w:left="1480" w:firstLine="0"/>
        <w:jc w:val="left"/>
        <w:rPr>
          <w:lang w:val="en-US"/>
        </w:rPr>
      </w:pPr>
      <w:r>
        <w:rPr>
          <w:rStyle w:val="Teksttreci2"/>
          <w:b/>
          <w:bCs/>
          <w:color w:val="000000"/>
          <w:lang w:val="en-US" w:eastAsia="en-US"/>
        </w:rPr>
        <w:t xml:space="preserve">son </w:t>
      </w:r>
      <w:r w:rsidRPr="00446CC8">
        <w:rPr>
          <w:rStyle w:val="Teksttreci2"/>
          <w:b/>
          <w:bCs/>
          <w:color w:val="000000"/>
          <w:lang w:val="en-US"/>
        </w:rPr>
        <w:t xml:space="preserve">âme </w:t>
      </w:r>
      <w:r>
        <w:rPr>
          <w:rStyle w:val="Teksttreci2"/>
          <w:b/>
          <w:bCs/>
          <w:color w:val="000000"/>
          <w:lang w:val="de-DE" w:eastAsia="de-DE"/>
        </w:rPr>
        <w:t xml:space="preserve">s’aggrandisscit </w:t>
      </w:r>
      <w:r>
        <w:rPr>
          <w:rStyle w:val="Teksttreci2"/>
          <w:b/>
          <w:bCs/>
          <w:color w:val="000000"/>
          <w:lang w:val="cs-CZ" w:eastAsia="cs-CZ"/>
        </w:rPr>
        <w:t>au r</w:t>
      </w:r>
      <w:r w:rsidRPr="00446CC8">
        <w:rPr>
          <w:rStyle w:val="Teksttreci2"/>
          <w:b/>
          <w:bCs/>
          <w:color w:val="000000"/>
          <w:lang w:val="en-US"/>
        </w:rPr>
        <w:t>éc</w:t>
      </w:r>
      <w:r>
        <w:rPr>
          <w:rStyle w:val="Teksttreci2"/>
          <w:b/>
          <w:bCs/>
          <w:color w:val="000000"/>
          <w:lang w:val="cs-CZ" w:eastAsia="cs-CZ"/>
        </w:rPr>
        <w:t xml:space="preserve">it </w:t>
      </w:r>
      <w:r w:rsidRPr="00446CC8">
        <w:rPr>
          <w:rStyle w:val="Teksttreci2"/>
          <w:b/>
          <w:bCs/>
          <w:color w:val="000000"/>
          <w:lang w:val="en-US"/>
        </w:rPr>
        <w:t xml:space="preserve">de </w:t>
      </w:r>
      <w:r>
        <w:rPr>
          <w:rStyle w:val="Teksttreci2"/>
          <w:b/>
          <w:bCs/>
          <w:color w:val="000000"/>
          <w:lang w:val="cs-CZ" w:eastAsia="cs-CZ"/>
        </w:rPr>
        <w:t xml:space="preserve">ses </w:t>
      </w:r>
      <w:r>
        <w:rPr>
          <w:rStyle w:val="Teksttreci2"/>
          <w:b/>
          <w:bCs/>
          <w:color w:val="000000"/>
          <w:lang w:val="en-US" w:eastAsia="en-US"/>
        </w:rPr>
        <w:t>actions</w:t>
      </w:r>
    </w:p>
    <w:p w:rsidR="00A31964" w:rsidRDefault="00A31964">
      <w:pPr>
        <w:pStyle w:val="Teksttreci21"/>
        <w:shd w:val="clear" w:color="auto" w:fill="auto"/>
        <w:spacing w:before="0" w:after="84" w:line="260" w:lineRule="exact"/>
        <w:ind w:firstLine="420"/>
      </w:pPr>
      <w:r>
        <w:rPr>
          <w:rStyle w:val="Teksttreci2"/>
          <w:b/>
          <w:bCs/>
          <w:color w:val="000000"/>
        </w:rPr>
        <w:t>U Krasickiego inna koncepcja</w:t>
      </w:r>
    </w:p>
    <w:p w:rsidR="00A31964" w:rsidRDefault="00A31964">
      <w:pPr>
        <w:pStyle w:val="Teksttreci21"/>
        <w:shd w:val="clear" w:color="auto" w:fill="auto"/>
        <w:spacing w:before="0" w:after="125" w:line="288" w:lineRule="exact"/>
        <w:ind w:left="1580" w:right="2200" w:firstLine="0"/>
        <w:jc w:val="left"/>
      </w:pPr>
      <w:r>
        <w:rPr>
          <w:rStyle w:val="Teksttreci2Kursywa"/>
          <w:b/>
          <w:bCs/>
          <w:color w:val="000000"/>
        </w:rPr>
        <w:t>Miłym</w:t>
      </w:r>
      <w:r>
        <w:rPr>
          <w:rStyle w:val="Teksttreci2"/>
          <w:b/>
          <w:bCs/>
          <w:color w:val="000000"/>
        </w:rPr>
        <w:t xml:space="preserve"> się serca widokiem wzmagały A</w:t>
      </w:r>
      <w:r>
        <w:rPr>
          <w:rStyle w:val="Teksttreci2"/>
          <w:b/>
          <w:bCs/>
          <w:color w:val="000000"/>
          <w:vertAlign w:val="subscript"/>
        </w:rPr>
        <w:t>4</w:t>
      </w:r>
      <w:r>
        <w:rPr>
          <w:rStyle w:val="Teksttreci2"/>
          <w:b/>
          <w:bCs/>
          <w:color w:val="000000"/>
        </w:rPr>
        <w:t xml:space="preserve"> 239 Serca się </w:t>
      </w:r>
      <w:r>
        <w:rPr>
          <w:rStyle w:val="Teksttreci2Kursywa"/>
          <w:b/>
          <w:bCs/>
          <w:color w:val="000000"/>
        </w:rPr>
        <w:t>takim</w:t>
      </w:r>
      <w:r>
        <w:rPr>
          <w:rStyle w:val="Teksttreci2"/>
          <w:b/>
          <w:bCs/>
          <w:color w:val="000000"/>
        </w:rPr>
        <w:t xml:space="preserve"> widokiem wzmagały B</w:t>
      </w:r>
      <w:r>
        <w:rPr>
          <w:rStyle w:val="Teksttreci2"/>
          <w:b/>
          <w:bCs/>
          <w:color w:val="000000"/>
          <w:vertAlign w:val="subscript"/>
        </w:rPr>
        <w:t>4</w:t>
      </w:r>
      <w:r>
        <w:rPr>
          <w:rStyle w:val="Teksttreci2"/>
          <w:b/>
          <w:bCs/>
          <w:color w:val="000000"/>
        </w:rPr>
        <w:t xml:space="preserve"> 231 </w:t>
      </w:r>
      <w:r>
        <w:rPr>
          <w:rStyle w:val="Teksttreci2"/>
          <w:b/>
          <w:bCs/>
          <w:color w:val="000000"/>
          <w:lang w:val="de-DE" w:eastAsia="de-DE"/>
        </w:rPr>
        <w:t>l’</w:t>
      </w:r>
      <w:r>
        <w:rPr>
          <w:rStyle w:val="Teksttreci2"/>
          <w:b/>
          <w:bCs/>
          <w:color w:val="000000"/>
        </w:rPr>
        <w:t>â</w:t>
      </w:r>
      <w:r>
        <w:rPr>
          <w:rStyle w:val="Teksttreci2"/>
          <w:b/>
          <w:bCs/>
          <w:color w:val="000000"/>
          <w:lang w:val="de-DE" w:eastAsia="de-DE"/>
        </w:rPr>
        <w:t xml:space="preserve">me </w:t>
      </w:r>
      <w:r>
        <w:rPr>
          <w:rStyle w:val="Teksttreci2"/>
          <w:b/>
          <w:bCs/>
          <w:color w:val="000000"/>
        </w:rPr>
        <w:t xml:space="preserve">des heros tressaillit de joie, en le </w:t>
      </w:r>
      <w:r w:rsidRPr="00446CC8">
        <w:rPr>
          <w:rStyle w:val="Teksttreci2"/>
          <w:b/>
          <w:bCs/>
          <w:color w:val="000000"/>
          <w:lang w:eastAsia="en-US"/>
        </w:rPr>
        <w:t>voyant</w:t>
      </w:r>
    </w:p>
    <w:p w:rsidR="00A31964" w:rsidRDefault="00A31964">
      <w:pPr>
        <w:pStyle w:val="Teksttreci21"/>
        <w:shd w:val="clear" w:color="auto" w:fill="auto"/>
        <w:spacing w:before="0" w:after="0" w:line="282" w:lineRule="exact"/>
        <w:ind w:right="720" w:firstLine="420"/>
      </w:pPr>
      <w:r>
        <w:rPr>
          <w:rStyle w:val="Teksttreci2"/>
          <w:b/>
          <w:bCs/>
          <w:color w:val="000000"/>
        </w:rPr>
        <w:t>Przez wprowadzenie zaimków mocniejsze nawiązanie do poprzednio opisywanych sytuacji i szczególne ich podkreślenie, zwłaszcza w ostatnim przykładzie, gdzie zaimek dzięki inwersji znalazł się w miejscu akcentu przed średniówką.</w:t>
      </w:r>
    </w:p>
    <w:p w:rsidR="00A31964" w:rsidRDefault="00A31964">
      <w:pPr>
        <w:pStyle w:val="Teksttreci21"/>
        <w:shd w:val="clear" w:color="auto" w:fill="auto"/>
        <w:spacing w:before="0" w:after="0" w:line="260" w:lineRule="exact"/>
        <w:ind w:left="1360" w:firstLine="0"/>
        <w:jc w:val="left"/>
      </w:pPr>
      <w:r>
        <w:rPr>
          <w:rStyle w:val="Teksttreci2"/>
          <w:b/>
          <w:bCs/>
          <w:color w:val="000000"/>
        </w:rPr>
        <w:t>imiesłów bierny || przymiotnik złożony</w:t>
      </w:r>
    </w:p>
    <w:p w:rsidR="00A31964" w:rsidRDefault="00A31964">
      <w:pPr>
        <w:pStyle w:val="Teksttreci21"/>
        <w:shd w:val="clear" w:color="auto" w:fill="auto"/>
        <w:spacing w:before="0" w:after="0" w:line="260" w:lineRule="exact"/>
        <w:ind w:left="1360" w:firstLine="0"/>
        <w:jc w:val="left"/>
      </w:pPr>
      <w:r>
        <w:rPr>
          <w:rStyle w:val="Teksttreci2"/>
          <w:b/>
          <w:bCs/>
          <w:color w:val="000000"/>
        </w:rPr>
        <w:t xml:space="preserve">Napięte z iey cięciowy </w:t>
      </w:r>
      <w:r>
        <w:rPr>
          <w:rStyle w:val="Teksttreci2Kursywa"/>
          <w:b/>
          <w:bCs/>
          <w:color w:val="000000"/>
        </w:rPr>
        <w:t>wypuszczone</w:t>
      </w:r>
      <w:r>
        <w:rPr>
          <w:rStyle w:val="Teksttreci2"/>
          <w:b/>
          <w:bCs/>
          <w:color w:val="000000"/>
        </w:rPr>
        <w:t xml:space="preserve"> strzały A</w:t>
      </w:r>
      <w:r>
        <w:rPr>
          <w:rStyle w:val="Teksttreci2"/>
          <w:b/>
          <w:bCs/>
          <w:color w:val="000000"/>
          <w:vertAlign w:val="subscript"/>
        </w:rPr>
        <w:t>2</w:t>
      </w:r>
      <w:r>
        <w:rPr>
          <w:rStyle w:val="Teksttreci2"/>
          <w:b/>
          <w:bCs/>
          <w:color w:val="000000"/>
        </w:rPr>
        <w:t xml:space="preserve"> 251</w:t>
      </w:r>
    </w:p>
    <w:p w:rsidR="00A31964" w:rsidRPr="00446CC8" w:rsidRDefault="00A31964">
      <w:pPr>
        <w:pStyle w:val="Teksttreci60"/>
        <w:shd w:val="clear" w:color="auto" w:fill="auto"/>
        <w:tabs>
          <w:tab w:val="left" w:pos="6784"/>
        </w:tabs>
        <w:spacing w:before="0" w:after="0" w:line="330" w:lineRule="exact"/>
        <w:ind w:left="4360"/>
        <w:jc w:val="both"/>
        <w:rPr>
          <w:lang w:val="en-US"/>
        </w:rPr>
      </w:pPr>
      <w:r w:rsidRPr="00446CC8">
        <w:rPr>
          <w:rStyle w:val="Teksttreci6"/>
          <w:b/>
          <w:bCs/>
          <w:i/>
          <w:iCs/>
          <w:color w:val="000000"/>
          <w:lang w:val="en-US"/>
        </w:rPr>
        <w:t>zartko-lotne</w:t>
      </w:r>
      <w:r w:rsidRPr="00446CC8">
        <w:rPr>
          <w:rStyle w:val="Teksttreci6Bezkursywy"/>
          <w:b/>
          <w:bCs/>
          <w:i w:val="0"/>
          <w:iCs w:val="0"/>
          <w:color w:val="000000"/>
          <w:lang w:val="en-US"/>
        </w:rPr>
        <w:tab/>
        <w:t>B</w:t>
      </w:r>
      <w:r w:rsidRPr="00446CC8">
        <w:rPr>
          <w:rStyle w:val="Teksttreci6Bezkursywy"/>
          <w:b/>
          <w:bCs/>
          <w:i w:val="0"/>
          <w:iCs w:val="0"/>
          <w:color w:val="000000"/>
          <w:vertAlign w:val="subscript"/>
          <w:lang w:val="en-US"/>
        </w:rPr>
        <w:t>2</w:t>
      </w:r>
      <w:r w:rsidRPr="00446CC8">
        <w:rPr>
          <w:rStyle w:val="Teksttreci6Bezkursywy"/>
          <w:b/>
          <w:bCs/>
          <w:i w:val="0"/>
          <w:iCs w:val="0"/>
          <w:color w:val="000000"/>
          <w:lang w:val="en-US"/>
        </w:rPr>
        <w:t xml:space="preserve"> 246</w:t>
      </w:r>
    </w:p>
    <w:p w:rsidR="00A31964" w:rsidRPr="00446CC8" w:rsidRDefault="00A31964">
      <w:pPr>
        <w:pStyle w:val="Teksttreci21"/>
        <w:shd w:val="clear" w:color="auto" w:fill="auto"/>
        <w:spacing w:before="0" w:after="74" w:line="330" w:lineRule="exact"/>
        <w:ind w:left="1360" w:firstLine="0"/>
        <w:jc w:val="left"/>
        <w:rPr>
          <w:lang w:val="en-US"/>
        </w:rPr>
      </w:pPr>
      <w:r>
        <w:rPr>
          <w:rStyle w:val="Teksttreci2"/>
          <w:b/>
          <w:bCs/>
          <w:color w:val="000000"/>
          <w:lang w:val="de-DE" w:eastAsia="de-DE"/>
        </w:rPr>
        <w:t xml:space="preserve">elle savoit </w:t>
      </w:r>
      <w:r w:rsidRPr="00446CC8">
        <w:rPr>
          <w:rStyle w:val="Teksttreci2"/>
          <w:b/>
          <w:bCs/>
          <w:color w:val="000000"/>
          <w:lang w:val="en-US"/>
        </w:rPr>
        <w:t>tendre l'arc</w:t>
      </w:r>
      <w:r>
        <w:rPr>
          <w:rStyle w:val="Teksttreci2"/>
          <w:b/>
          <w:bCs/>
          <w:color w:val="000000"/>
          <w:lang w:val="ru-RU" w:eastAsia="ru-RU"/>
        </w:rPr>
        <w:t xml:space="preserve"> </w:t>
      </w:r>
      <w:r w:rsidRPr="00446CC8">
        <w:rPr>
          <w:rStyle w:val="Teksttreci2"/>
          <w:b/>
          <w:bCs/>
          <w:color w:val="000000"/>
          <w:lang w:val="en-US"/>
        </w:rPr>
        <w:t xml:space="preserve">et </w:t>
      </w:r>
      <w:r>
        <w:rPr>
          <w:rStyle w:val="Teksttreci2"/>
          <w:b/>
          <w:bCs/>
          <w:color w:val="000000"/>
          <w:lang w:val="de-DE" w:eastAsia="de-DE"/>
        </w:rPr>
        <w:t xml:space="preserve">faire </w:t>
      </w:r>
      <w:r w:rsidRPr="00446CC8">
        <w:rPr>
          <w:rStyle w:val="Teksttreci2"/>
          <w:b/>
          <w:bCs/>
          <w:color w:val="000000"/>
          <w:lang w:val="en-US"/>
        </w:rPr>
        <w:t xml:space="preserve">siffler la </w:t>
      </w:r>
      <w:r>
        <w:rPr>
          <w:rStyle w:val="Teksttreci2"/>
          <w:b/>
          <w:bCs/>
          <w:color w:val="000000"/>
          <w:lang w:val="cs-CZ" w:eastAsia="cs-CZ"/>
        </w:rPr>
        <w:t>fléche</w:t>
      </w:r>
    </w:p>
    <w:p w:rsidR="00A31964" w:rsidRDefault="00A31964">
      <w:pPr>
        <w:pStyle w:val="Teksttreci21"/>
        <w:shd w:val="clear" w:color="auto" w:fill="auto"/>
        <w:spacing w:before="0" w:after="542"/>
        <w:ind w:firstLine="440"/>
      </w:pPr>
      <w:r>
        <w:rPr>
          <w:rStyle w:val="Teksttreci2"/>
          <w:b/>
          <w:bCs/>
          <w:color w:val="000000"/>
        </w:rPr>
        <w:t>Określenie pochodzi tylko od Krasickiego. W drugiej redakcji niejako podwojenie cech podmiotu. Należy dodać, że żartko-lotny jest w analizo</w:t>
      </w:r>
      <w:r>
        <w:rPr>
          <w:rStyle w:val="Teksttreci2"/>
          <w:b/>
          <w:bCs/>
          <w:color w:val="000000"/>
        </w:rPr>
        <w:softHyphen/>
        <w:t>wanym fragmencie „Pieśni Osjana” jedynym przymiotnikiem złożonym.</w:t>
      </w:r>
    </w:p>
    <w:p w:rsidR="00A31964" w:rsidRDefault="00A31964">
      <w:pPr>
        <w:pStyle w:val="Teksttreci50"/>
        <w:shd w:val="clear" w:color="auto" w:fill="auto"/>
        <w:spacing w:before="0" w:after="146" w:line="160" w:lineRule="exact"/>
        <w:ind w:left="20"/>
      </w:pPr>
      <w:r>
        <w:rPr>
          <w:rStyle w:val="Teksttreci5Bezkursywy"/>
          <w:i w:val="0"/>
          <w:iCs w:val="0"/>
          <w:color w:val="000000"/>
        </w:rPr>
        <w:t xml:space="preserve">b) </w:t>
      </w:r>
      <w:r>
        <w:rPr>
          <w:rStyle w:val="Teksttreci5"/>
          <w:i/>
          <w:iCs/>
          <w:color w:val="000000"/>
        </w:rPr>
        <w:t>ZMIANA LICZBY</w:t>
      </w:r>
    </w:p>
    <w:p w:rsidR="00A31964" w:rsidRDefault="00A31964">
      <w:pPr>
        <w:pStyle w:val="Teksttreci21"/>
        <w:shd w:val="clear" w:color="auto" w:fill="auto"/>
        <w:tabs>
          <w:tab w:val="left" w:pos="6431"/>
        </w:tabs>
        <w:spacing w:before="0" w:after="0" w:line="318" w:lineRule="exact"/>
        <w:ind w:left="1860" w:right="1880" w:firstLine="0"/>
        <w:jc w:val="left"/>
      </w:pPr>
      <w:r>
        <w:rPr>
          <w:rStyle w:val="Teksttreci2"/>
          <w:b/>
          <w:bCs/>
          <w:color w:val="000000"/>
        </w:rPr>
        <w:t xml:space="preserve">We </w:t>
      </w:r>
      <w:r>
        <w:rPr>
          <w:rStyle w:val="Teksttreci2Kursywa"/>
          <w:b/>
          <w:bCs/>
          <w:color w:val="000000"/>
        </w:rPr>
        <w:t>mgłach</w:t>
      </w:r>
      <w:r>
        <w:rPr>
          <w:rStyle w:val="Teksttreci2"/>
          <w:b/>
          <w:bCs/>
          <w:color w:val="000000"/>
        </w:rPr>
        <w:t xml:space="preserve"> ukryty pomiędzy obłoki A</w:t>
      </w:r>
      <w:r>
        <w:rPr>
          <w:rStyle w:val="Teksttreci2"/>
          <w:b/>
          <w:bCs/>
          <w:color w:val="000000"/>
          <w:vertAlign w:val="subscript"/>
        </w:rPr>
        <w:t>2</w:t>
      </w:r>
      <w:r>
        <w:rPr>
          <w:rStyle w:val="Teksttreci2"/>
          <w:b/>
          <w:bCs/>
          <w:color w:val="000000"/>
        </w:rPr>
        <w:t xml:space="preserve"> 15 We </w:t>
      </w:r>
      <w:r>
        <w:rPr>
          <w:rStyle w:val="Teksttreci2Kursywa"/>
          <w:b/>
          <w:bCs/>
          <w:color w:val="000000"/>
        </w:rPr>
        <w:t>mgle</w:t>
      </w:r>
      <w:r>
        <w:rPr>
          <w:rStyle w:val="Teksttreci2"/>
          <w:b/>
          <w:bCs/>
          <w:color w:val="000000"/>
        </w:rPr>
        <w:tab/>
        <w:t>B</w:t>
      </w:r>
      <w:r>
        <w:rPr>
          <w:rStyle w:val="Teksttreci2"/>
          <w:b/>
          <w:bCs/>
          <w:color w:val="000000"/>
          <w:vertAlign w:val="subscript"/>
        </w:rPr>
        <w:t>2</w:t>
      </w:r>
      <w:r>
        <w:rPr>
          <w:rStyle w:val="Teksttreci2"/>
          <w:b/>
          <w:bCs/>
          <w:color w:val="000000"/>
        </w:rPr>
        <w:t xml:space="preserve"> 15</w:t>
      </w:r>
    </w:p>
    <w:p w:rsidR="00A31964" w:rsidRPr="00446CC8" w:rsidRDefault="00A31964">
      <w:pPr>
        <w:pStyle w:val="Teksttreci21"/>
        <w:shd w:val="clear" w:color="auto" w:fill="auto"/>
        <w:spacing w:before="0" w:after="65" w:line="318" w:lineRule="exact"/>
        <w:ind w:left="1460" w:firstLine="0"/>
        <w:jc w:val="left"/>
        <w:rPr>
          <w:lang w:val="en-US"/>
        </w:rPr>
      </w:pPr>
      <w:r>
        <w:rPr>
          <w:rStyle w:val="Teksttreci2"/>
          <w:b/>
          <w:bCs/>
          <w:color w:val="000000"/>
        </w:rPr>
        <w:t xml:space="preserve"> </w:t>
      </w:r>
      <w:r>
        <w:rPr>
          <w:rStyle w:val="Teksttreci2"/>
          <w:b/>
          <w:bCs/>
          <w:color w:val="000000"/>
          <w:lang w:val="de-DE" w:eastAsia="de-DE"/>
        </w:rPr>
        <w:t xml:space="preserve">s’eleve </w:t>
      </w:r>
      <w:r>
        <w:rPr>
          <w:rStyle w:val="Teksttreci2"/>
          <w:b/>
          <w:bCs/>
          <w:color w:val="000000"/>
          <w:lang w:val="en-US" w:eastAsia="en-US"/>
        </w:rPr>
        <w:t xml:space="preserve">dans </w:t>
      </w:r>
      <w:r>
        <w:rPr>
          <w:rStyle w:val="Teksttreci2"/>
          <w:b/>
          <w:bCs/>
          <w:color w:val="000000"/>
          <w:lang w:val="cs-CZ" w:eastAsia="cs-CZ"/>
        </w:rPr>
        <w:t xml:space="preserve">les </w:t>
      </w:r>
      <w:r>
        <w:rPr>
          <w:rStyle w:val="Teksttreci2"/>
          <w:b/>
          <w:bCs/>
          <w:color w:val="000000"/>
          <w:lang w:val="en-US" w:eastAsia="en-US"/>
        </w:rPr>
        <w:t>nuages</w:t>
      </w:r>
    </w:p>
    <w:p w:rsidR="00A31964" w:rsidRPr="00446CC8" w:rsidRDefault="00A31964">
      <w:pPr>
        <w:pStyle w:val="Teksttreci21"/>
        <w:shd w:val="clear" w:color="auto" w:fill="auto"/>
        <w:spacing w:before="0" w:after="55"/>
        <w:ind w:left="3040" w:right="3080" w:firstLine="0"/>
        <w:rPr>
          <w:lang w:val="en-US"/>
        </w:rPr>
      </w:pPr>
      <w:r w:rsidRPr="00446CC8">
        <w:rPr>
          <w:rStyle w:val="Teksttreci2"/>
          <w:b/>
          <w:bCs/>
          <w:color w:val="000000"/>
          <w:lang w:val="en-US"/>
        </w:rPr>
        <w:t>Wiatry powstaią A</w:t>
      </w:r>
      <w:r w:rsidRPr="00446CC8">
        <w:rPr>
          <w:rStyle w:val="Teksttreci2"/>
          <w:b/>
          <w:bCs/>
          <w:color w:val="000000"/>
          <w:vertAlign w:val="subscript"/>
          <w:lang w:val="en-US"/>
        </w:rPr>
        <w:t>2</w:t>
      </w:r>
      <w:r w:rsidRPr="00446CC8">
        <w:rPr>
          <w:rStyle w:val="Teksttreci2"/>
          <w:b/>
          <w:bCs/>
          <w:color w:val="000000"/>
          <w:lang w:val="en-US"/>
        </w:rPr>
        <w:t xml:space="preserve"> 41 Wiatr powstał B</w:t>
      </w:r>
      <w:r w:rsidRPr="00446CC8">
        <w:rPr>
          <w:rStyle w:val="Teksttreci2"/>
          <w:b/>
          <w:bCs/>
          <w:color w:val="000000"/>
          <w:vertAlign w:val="subscript"/>
          <w:lang w:val="en-US"/>
        </w:rPr>
        <w:t>2</w:t>
      </w:r>
      <w:r w:rsidRPr="00446CC8">
        <w:rPr>
          <w:rStyle w:val="Teksttreci2"/>
          <w:b/>
          <w:bCs/>
          <w:color w:val="000000"/>
          <w:lang w:val="en-US"/>
        </w:rPr>
        <w:t xml:space="preserve"> 41 Un </w:t>
      </w:r>
      <w:r>
        <w:rPr>
          <w:rStyle w:val="Teksttreci2"/>
          <w:b/>
          <w:bCs/>
          <w:color w:val="000000"/>
          <w:lang w:val="en-US" w:eastAsia="en-US"/>
        </w:rPr>
        <w:t xml:space="preserve">vent s’eleve </w:t>
      </w:r>
      <w:r w:rsidRPr="00446CC8">
        <w:rPr>
          <w:rStyle w:val="Teksttreci2"/>
          <w:b/>
          <w:bCs/>
          <w:color w:val="000000"/>
          <w:lang w:val="en-US"/>
        </w:rPr>
        <w:t xml:space="preserve">de </w:t>
      </w:r>
      <w:r>
        <w:rPr>
          <w:rStyle w:val="Teksttreci2"/>
          <w:b/>
          <w:bCs/>
          <w:color w:val="000000"/>
          <w:lang w:val="cs-CZ" w:eastAsia="cs-CZ"/>
        </w:rPr>
        <w:t>1’Océan</w:t>
      </w:r>
    </w:p>
    <w:p w:rsidR="00A31964" w:rsidRDefault="00A31964">
      <w:pPr>
        <w:pStyle w:val="Teksttreci21"/>
        <w:shd w:val="clear" w:color="auto" w:fill="auto"/>
        <w:spacing w:before="0" w:after="626" w:line="318" w:lineRule="exact"/>
        <w:ind w:firstLine="440"/>
      </w:pPr>
      <w:r>
        <w:rPr>
          <w:rStyle w:val="Teksttreci2"/>
          <w:b/>
          <w:bCs/>
          <w:color w:val="000000"/>
        </w:rPr>
        <w:t>W obu wypadkach usunięcie synekdochy. W pierwszym zupełna samo</w:t>
      </w:r>
      <w:r>
        <w:rPr>
          <w:rStyle w:val="Teksttreci2"/>
          <w:b/>
          <w:bCs/>
          <w:color w:val="000000"/>
        </w:rPr>
        <w:softHyphen/>
        <w:t>dzielność wobec tekstu francuskiego, w drugim czystopis zgodny z wersją francuską. Większe zbliżenie do mowy potocznej.</w:t>
      </w:r>
    </w:p>
    <w:p w:rsidR="00A31964" w:rsidRDefault="00A31964">
      <w:pPr>
        <w:pStyle w:val="Teksttreci71"/>
        <w:shd w:val="clear" w:color="auto" w:fill="auto"/>
        <w:spacing w:before="0" w:after="356" w:line="210" w:lineRule="exact"/>
        <w:ind w:left="20"/>
        <w:jc w:val="center"/>
      </w:pPr>
      <w:r>
        <w:rPr>
          <w:rStyle w:val="Teksttreci7"/>
          <w:i/>
          <w:iCs/>
          <w:color w:val="000000"/>
        </w:rPr>
        <w:t xml:space="preserve">3. ZMIANY SKŁADOWE </w:t>
      </w:r>
      <w:r>
        <w:rPr>
          <w:rStyle w:val="Teksttreci70"/>
          <w:i/>
          <w:iCs/>
          <w:color w:val="000000"/>
        </w:rPr>
        <w:t xml:space="preserve">— </w:t>
      </w:r>
      <w:r>
        <w:rPr>
          <w:rStyle w:val="Teksttreci7"/>
          <w:i/>
          <w:iCs/>
          <w:color w:val="000000"/>
        </w:rPr>
        <w:t>STYLISTYCZNE</w:t>
      </w:r>
    </w:p>
    <w:p w:rsidR="00A31964" w:rsidRDefault="00A31964">
      <w:pPr>
        <w:pStyle w:val="Teksttreci21"/>
        <w:shd w:val="clear" w:color="auto" w:fill="auto"/>
        <w:spacing w:before="0" w:line="260" w:lineRule="exact"/>
        <w:ind w:firstLine="440"/>
      </w:pPr>
      <w:r>
        <w:rPr>
          <w:rStyle w:val="Teksttreci2"/>
          <w:b/>
          <w:bCs/>
          <w:color w:val="000000"/>
        </w:rPr>
        <w:t>Szereg orzeczeń — spotęgowanie dynamizmu</w:t>
      </w:r>
    </w:p>
    <w:p w:rsidR="00A31964" w:rsidRDefault="00A31964">
      <w:pPr>
        <w:pStyle w:val="Teksttreci21"/>
        <w:shd w:val="clear" w:color="auto" w:fill="auto"/>
        <w:spacing w:before="0" w:after="0" w:line="318" w:lineRule="exact"/>
        <w:ind w:left="1600" w:right="1640" w:firstLine="0"/>
      </w:pPr>
      <w:r>
        <w:rPr>
          <w:rStyle w:val="Teksttreci2"/>
          <w:b/>
          <w:bCs/>
          <w:color w:val="000000"/>
        </w:rPr>
        <w:t>Gdzie się obroci krew się zewsząd leie A</w:t>
      </w:r>
      <w:r>
        <w:rPr>
          <w:rStyle w:val="Teksttreci2"/>
          <w:b/>
          <w:bCs/>
          <w:color w:val="000000"/>
          <w:vertAlign w:val="subscript"/>
        </w:rPr>
        <w:t>2</w:t>
      </w:r>
      <w:r>
        <w:rPr>
          <w:rStyle w:val="Teksttreci2"/>
          <w:b/>
          <w:bCs/>
          <w:color w:val="000000"/>
        </w:rPr>
        <w:t xml:space="preserve"> 125 Gdzie stąpi, </w:t>
      </w:r>
      <w:r>
        <w:rPr>
          <w:rStyle w:val="Teksttreci2Kursywa"/>
          <w:b/>
          <w:bCs/>
          <w:color w:val="000000"/>
        </w:rPr>
        <w:t>razi</w:t>
      </w:r>
      <w:r>
        <w:rPr>
          <w:rStyle w:val="Teksttreci2"/>
          <w:b/>
          <w:bCs/>
          <w:color w:val="000000"/>
        </w:rPr>
        <w:t xml:space="preserve"> zewsząd krew się leje B</w:t>
      </w:r>
      <w:r>
        <w:rPr>
          <w:rStyle w:val="Teksttreci2"/>
          <w:b/>
          <w:bCs/>
          <w:color w:val="000000"/>
          <w:vertAlign w:val="subscript"/>
        </w:rPr>
        <w:t>2</w:t>
      </w:r>
      <w:r>
        <w:rPr>
          <w:rStyle w:val="Teksttreci2"/>
          <w:b/>
          <w:bCs/>
          <w:color w:val="000000"/>
        </w:rPr>
        <w:t xml:space="preserve"> 124 </w:t>
      </w:r>
      <w:r>
        <w:rPr>
          <w:rStyle w:val="Teksttreci2"/>
          <w:b/>
          <w:bCs/>
          <w:color w:val="000000"/>
          <w:lang w:val="de-DE" w:eastAsia="de-DE"/>
        </w:rPr>
        <w:t xml:space="preserve">Le sang </w:t>
      </w:r>
      <w:r>
        <w:rPr>
          <w:rStyle w:val="Teksttreci2"/>
          <w:b/>
          <w:bCs/>
          <w:color w:val="000000"/>
        </w:rPr>
        <w:t xml:space="preserve">des </w:t>
      </w:r>
      <w:r>
        <w:rPr>
          <w:rStyle w:val="Teksttreci2"/>
          <w:b/>
          <w:bCs/>
          <w:color w:val="000000"/>
          <w:lang w:val="cs-CZ" w:eastAsia="cs-CZ"/>
        </w:rPr>
        <w:t xml:space="preserve">héros </w:t>
      </w:r>
      <w:r>
        <w:rPr>
          <w:rStyle w:val="Teksttreci2"/>
          <w:b/>
          <w:bCs/>
          <w:color w:val="000000"/>
          <w:lang w:val="de-DE" w:eastAsia="de-DE"/>
        </w:rPr>
        <w:t xml:space="preserve">expirans </w:t>
      </w:r>
      <w:r>
        <w:rPr>
          <w:rStyle w:val="Teksttreci2"/>
          <w:b/>
          <w:bCs/>
          <w:color w:val="000000"/>
        </w:rPr>
        <w:t>autour de lui</w:t>
      </w:r>
    </w:p>
    <w:p w:rsidR="00A31964" w:rsidRDefault="00A31964">
      <w:pPr>
        <w:rPr>
          <w:color w:val="auto"/>
        </w:rPr>
      </w:pPr>
    </w:p>
    <w:p w:rsidR="00A31964" w:rsidRDefault="00A31964">
      <w:pPr>
        <w:pStyle w:val="Teksttreci21"/>
        <w:shd w:val="clear" w:color="auto" w:fill="auto"/>
        <w:tabs>
          <w:tab w:val="left" w:pos="7014"/>
        </w:tabs>
        <w:spacing w:before="0" w:after="0"/>
        <w:ind w:left="1080" w:right="880" w:firstLine="0"/>
        <w:jc w:val="left"/>
      </w:pPr>
      <w:r>
        <w:rPr>
          <w:rStyle w:val="Teksttreci2"/>
          <w:b/>
          <w:bCs/>
          <w:color w:val="000000"/>
        </w:rPr>
        <w:t xml:space="preserve">Konnal </w:t>
      </w:r>
      <w:r>
        <w:rPr>
          <w:rStyle w:val="Teksttreci2"/>
          <w:b/>
          <w:bCs/>
          <w:color w:val="000000"/>
          <w:lang w:val="ru-RU" w:eastAsia="ru-RU"/>
        </w:rPr>
        <w:t xml:space="preserve">у </w:t>
      </w:r>
      <w:r>
        <w:rPr>
          <w:rStyle w:val="Teksttreci2"/>
          <w:b/>
          <w:bCs/>
          <w:color w:val="000000"/>
        </w:rPr>
        <w:t xml:space="preserve">potym w boju przeciwnych </w:t>
      </w:r>
      <w:r>
        <w:rPr>
          <w:rStyle w:val="Teksttreci2Kursywa"/>
          <w:b/>
          <w:bCs/>
          <w:color w:val="000000"/>
        </w:rPr>
        <w:t>zwyciężał</w:t>
      </w:r>
      <w:r>
        <w:rPr>
          <w:rStyle w:val="Teksttreci2"/>
          <w:b/>
          <w:bCs/>
          <w:color w:val="000000"/>
        </w:rPr>
        <w:t xml:space="preserve"> A</w:t>
      </w:r>
      <w:r>
        <w:rPr>
          <w:rStyle w:val="Teksttreci2"/>
          <w:b/>
          <w:bCs/>
          <w:color w:val="000000"/>
          <w:vertAlign w:val="subscript"/>
        </w:rPr>
        <w:t>2</w:t>
      </w:r>
      <w:r>
        <w:rPr>
          <w:rStyle w:val="Teksttreci2"/>
          <w:b/>
          <w:bCs/>
          <w:color w:val="000000"/>
        </w:rPr>
        <w:t xml:space="preserve"> 238 Konnal na woynie </w:t>
      </w:r>
      <w:r>
        <w:rPr>
          <w:rStyle w:val="Teksttreci2Kursywa"/>
          <w:b/>
          <w:bCs/>
          <w:color w:val="000000"/>
        </w:rPr>
        <w:t>gromił</w:t>
      </w:r>
      <w:r>
        <w:rPr>
          <w:rStyle w:val="Teksttreci2"/>
          <w:b/>
          <w:bCs/>
          <w:color w:val="000000"/>
        </w:rPr>
        <w:t xml:space="preserve"> </w:t>
      </w:r>
      <w:r>
        <w:rPr>
          <w:rStyle w:val="Teksttreci2"/>
          <w:b/>
          <w:bCs/>
          <w:color w:val="000000"/>
          <w:lang w:val="ru-RU" w:eastAsia="ru-RU"/>
        </w:rPr>
        <w:t xml:space="preserve">у </w:t>
      </w:r>
      <w:r>
        <w:rPr>
          <w:rStyle w:val="Teksttreci2Kursywa"/>
          <w:b/>
          <w:bCs/>
          <w:color w:val="000000"/>
        </w:rPr>
        <w:t>zwyciężał</w:t>
      </w:r>
      <w:r>
        <w:rPr>
          <w:rStyle w:val="Teksttreci2"/>
          <w:b/>
          <w:bCs/>
          <w:color w:val="000000"/>
        </w:rPr>
        <w:tab/>
        <w:t>B</w:t>
      </w:r>
      <w:r>
        <w:rPr>
          <w:rStyle w:val="Teksttreci2"/>
          <w:b/>
          <w:bCs/>
          <w:color w:val="000000"/>
          <w:vertAlign w:val="subscript"/>
        </w:rPr>
        <w:t>2</w:t>
      </w:r>
      <w:r>
        <w:rPr>
          <w:rStyle w:val="Teksttreci2"/>
          <w:b/>
          <w:bCs/>
          <w:color w:val="000000"/>
        </w:rPr>
        <w:t xml:space="preserve"> 233</w:t>
      </w:r>
    </w:p>
    <w:p w:rsidR="00A31964" w:rsidRPr="00446CC8" w:rsidRDefault="00A31964">
      <w:pPr>
        <w:pStyle w:val="Teksttreci21"/>
        <w:shd w:val="clear" w:color="auto" w:fill="auto"/>
        <w:spacing w:before="0" w:after="55"/>
        <w:ind w:left="1080" w:firstLine="0"/>
        <w:jc w:val="left"/>
        <w:rPr>
          <w:lang w:val="en-US"/>
        </w:rPr>
      </w:pPr>
      <w:r w:rsidRPr="00446CC8">
        <w:rPr>
          <w:rStyle w:val="Teksttreci2"/>
          <w:b/>
          <w:bCs/>
          <w:color w:val="000000"/>
          <w:lang w:val="en-US"/>
        </w:rPr>
        <w:t xml:space="preserve">mais la </w:t>
      </w:r>
      <w:r>
        <w:rPr>
          <w:rStyle w:val="Teksttreci2"/>
          <w:b/>
          <w:bCs/>
          <w:color w:val="000000"/>
          <w:lang w:val="en-US" w:eastAsia="en-US"/>
        </w:rPr>
        <w:t xml:space="preserve">victoire n’en </w:t>
      </w:r>
      <w:r>
        <w:rPr>
          <w:rStyle w:val="Teksttreci2"/>
          <w:b/>
          <w:bCs/>
          <w:color w:val="000000"/>
          <w:lang w:val="cs-CZ" w:eastAsia="cs-CZ"/>
        </w:rPr>
        <w:t xml:space="preserve">suivit </w:t>
      </w:r>
      <w:r w:rsidRPr="00446CC8">
        <w:rPr>
          <w:rStyle w:val="Teksttreci2"/>
          <w:b/>
          <w:bCs/>
          <w:color w:val="000000"/>
          <w:lang w:val="en-US"/>
        </w:rPr>
        <w:t xml:space="preserve">pas moins </w:t>
      </w:r>
      <w:r>
        <w:rPr>
          <w:rStyle w:val="Teksttreci2"/>
          <w:b/>
          <w:bCs/>
          <w:color w:val="000000"/>
          <w:lang w:val="cs-CZ" w:eastAsia="cs-CZ"/>
        </w:rPr>
        <w:t xml:space="preserve">les </w:t>
      </w:r>
      <w:r>
        <w:rPr>
          <w:rStyle w:val="Teksttreci2"/>
          <w:b/>
          <w:bCs/>
          <w:color w:val="000000"/>
          <w:lang w:val="en-US" w:eastAsia="en-US"/>
        </w:rPr>
        <w:t xml:space="preserve">coups </w:t>
      </w:r>
      <w:r>
        <w:rPr>
          <w:rStyle w:val="Teksttreci2"/>
          <w:b/>
          <w:bCs/>
          <w:color w:val="000000"/>
          <w:lang w:val="de-DE" w:eastAsia="de-DE"/>
        </w:rPr>
        <w:t xml:space="preserve">de sa </w:t>
      </w:r>
      <w:r w:rsidRPr="00446CC8">
        <w:rPr>
          <w:rStyle w:val="Teksttreci2"/>
          <w:b/>
          <w:bCs/>
          <w:color w:val="000000"/>
          <w:lang w:val="en-US"/>
        </w:rPr>
        <w:t>lance</w:t>
      </w:r>
    </w:p>
    <w:p w:rsidR="00A31964" w:rsidRDefault="00A31964">
      <w:pPr>
        <w:pStyle w:val="Teksttreci21"/>
        <w:shd w:val="clear" w:color="auto" w:fill="auto"/>
        <w:spacing w:before="0" w:after="466" w:line="318" w:lineRule="exact"/>
        <w:ind w:firstLine="440"/>
      </w:pPr>
      <w:r>
        <w:rPr>
          <w:rStyle w:val="Teksttreci2"/>
          <w:b/>
          <w:bCs/>
          <w:color w:val="000000"/>
        </w:rPr>
        <w:t>Duża niezależność od wersji francuskiej. Zdynamizowanie akcji ko</w:t>
      </w:r>
      <w:r>
        <w:rPr>
          <w:rStyle w:val="Teksttreci2"/>
          <w:b/>
          <w:bCs/>
          <w:color w:val="000000"/>
        </w:rPr>
        <w:softHyphen/>
        <w:t>nieczne przy opisie walki.</w:t>
      </w:r>
    </w:p>
    <w:p w:rsidR="00A31964" w:rsidRDefault="00A31964">
      <w:pPr>
        <w:pStyle w:val="Teksttreci21"/>
        <w:shd w:val="clear" w:color="auto" w:fill="auto"/>
        <w:spacing w:before="0" w:after="70" w:line="260" w:lineRule="exact"/>
        <w:ind w:firstLine="440"/>
      </w:pPr>
      <w:r>
        <w:rPr>
          <w:rStyle w:val="Teksttreci2"/>
          <w:b/>
          <w:bCs/>
          <w:color w:val="000000"/>
        </w:rPr>
        <w:t>Redukcja podmiotu szeregowego</w:t>
      </w:r>
    </w:p>
    <w:p w:rsidR="00A31964" w:rsidRDefault="00A31964">
      <w:pPr>
        <w:pStyle w:val="Teksttreci21"/>
        <w:shd w:val="clear" w:color="auto" w:fill="auto"/>
        <w:tabs>
          <w:tab w:val="left" w:pos="6431"/>
        </w:tabs>
        <w:spacing w:before="0" w:after="0"/>
        <w:ind w:left="1600" w:right="1640" w:firstLine="0"/>
      </w:pPr>
      <w:r>
        <w:rPr>
          <w:rStyle w:val="Teksttreci2"/>
          <w:b/>
          <w:bCs/>
          <w:color w:val="000000"/>
        </w:rPr>
        <w:lastRenderedPageBreak/>
        <w:t xml:space="preserve">Rynno, </w:t>
      </w:r>
      <w:r w:rsidRPr="00446CC8">
        <w:rPr>
          <w:rStyle w:val="Teksttreci2"/>
          <w:b/>
          <w:bCs/>
          <w:color w:val="000000"/>
          <w:lang w:eastAsia="en-US"/>
        </w:rPr>
        <w:t xml:space="preserve">Gaul Fergus, </w:t>
      </w:r>
      <w:r>
        <w:rPr>
          <w:rStyle w:val="Teksttreci2"/>
          <w:b/>
          <w:bCs/>
          <w:color w:val="000000"/>
        </w:rPr>
        <w:t>Fillan z tobą leci A</w:t>
      </w:r>
      <w:r>
        <w:rPr>
          <w:rStyle w:val="Teksttreci2"/>
          <w:b/>
          <w:bCs/>
          <w:color w:val="000000"/>
          <w:vertAlign w:val="subscript"/>
        </w:rPr>
        <w:t>3</w:t>
      </w:r>
      <w:r>
        <w:rPr>
          <w:rStyle w:val="Teksttreci2"/>
          <w:b/>
          <w:bCs/>
          <w:color w:val="000000"/>
        </w:rPr>
        <w:t xml:space="preserve"> 174 Rynno waleczny, Fillan z tobą leci</w:t>
      </w:r>
      <w:r>
        <w:rPr>
          <w:rStyle w:val="Teksttreci2"/>
          <w:b/>
          <w:bCs/>
          <w:color w:val="000000"/>
        </w:rPr>
        <w:tab/>
        <w:t>B</w:t>
      </w:r>
      <w:r>
        <w:rPr>
          <w:rStyle w:val="Teksttreci2"/>
          <w:b/>
          <w:bCs/>
          <w:color w:val="000000"/>
          <w:vertAlign w:val="subscript"/>
        </w:rPr>
        <w:t>3</w:t>
      </w:r>
      <w:r>
        <w:rPr>
          <w:rStyle w:val="Teksttreci2"/>
          <w:b/>
          <w:bCs/>
          <w:color w:val="000000"/>
        </w:rPr>
        <w:t xml:space="preserve"> 165</w:t>
      </w:r>
    </w:p>
    <w:p w:rsidR="00A31964" w:rsidRDefault="00A31964">
      <w:pPr>
        <w:pStyle w:val="Teksttreci21"/>
        <w:shd w:val="clear" w:color="auto" w:fill="auto"/>
        <w:spacing w:before="0"/>
        <w:ind w:left="1600" w:firstLine="0"/>
      </w:pPr>
      <w:r w:rsidRPr="00446CC8">
        <w:rPr>
          <w:rStyle w:val="Teksttreci2"/>
          <w:b/>
          <w:bCs/>
          <w:color w:val="000000"/>
          <w:lang w:val="en-US"/>
        </w:rPr>
        <w:t xml:space="preserve">Ryno </w:t>
      </w:r>
      <w:r>
        <w:rPr>
          <w:rStyle w:val="Teksttreci2"/>
          <w:b/>
          <w:bCs/>
          <w:color w:val="000000"/>
          <w:lang w:val="en-US" w:eastAsia="en-US"/>
        </w:rPr>
        <w:t xml:space="preserve">s’avance </w:t>
      </w:r>
      <w:r w:rsidRPr="00446CC8">
        <w:rPr>
          <w:rStyle w:val="Teksttreci2"/>
          <w:b/>
          <w:bCs/>
          <w:color w:val="000000"/>
          <w:lang w:val="en-US"/>
        </w:rPr>
        <w:t xml:space="preserve">comme une colonne de feu. Le front </w:t>
      </w:r>
      <w:r>
        <w:rPr>
          <w:rStyle w:val="Teksttreci2"/>
          <w:b/>
          <w:bCs/>
          <w:color w:val="000000"/>
          <w:lang w:val="de-DE" w:eastAsia="de-DE"/>
        </w:rPr>
        <w:t xml:space="preserve">de Gaul </w:t>
      </w:r>
      <w:r w:rsidRPr="00446CC8">
        <w:rPr>
          <w:rStyle w:val="Teksttreci2"/>
          <w:b/>
          <w:bCs/>
          <w:color w:val="000000"/>
          <w:lang w:val="en-US"/>
        </w:rPr>
        <w:t xml:space="preserve">est menanęant. </w:t>
      </w:r>
      <w:r w:rsidRPr="00446CC8">
        <w:rPr>
          <w:rStyle w:val="Teksttreci2"/>
          <w:b/>
          <w:bCs/>
          <w:color w:val="000000"/>
          <w:lang w:eastAsia="en-US"/>
        </w:rPr>
        <w:t xml:space="preserve">Fergus </w:t>
      </w:r>
      <w:r>
        <w:rPr>
          <w:rStyle w:val="Teksttreci2"/>
          <w:b/>
          <w:bCs/>
          <w:color w:val="000000"/>
        </w:rPr>
        <w:t>et Fillan fondent sur l’ennemi</w:t>
      </w:r>
    </w:p>
    <w:p w:rsidR="00A31964" w:rsidRDefault="00A31964">
      <w:pPr>
        <w:pStyle w:val="Teksttreci21"/>
        <w:shd w:val="clear" w:color="auto" w:fill="auto"/>
        <w:spacing w:before="0" w:after="0"/>
        <w:ind w:firstLine="440"/>
      </w:pPr>
      <w:r>
        <w:rPr>
          <w:rStyle w:val="Teksttreci2"/>
          <w:b/>
          <w:bCs/>
          <w:color w:val="000000"/>
        </w:rPr>
        <w:t>U Le Tourneura jest to obraz — fragment walki. Krasicki odrzuca elementy opisu i uzyskuje efekt szybkiego tempa akcji. W drugiej re-</w:t>
      </w:r>
      <w:r>
        <w:br w:type="page"/>
      </w:r>
    </w:p>
    <w:p w:rsidR="00A31964" w:rsidRDefault="00A31964">
      <w:pPr>
        <w:pStyle w:val="Teksttreci21"/>
        <w:shd w:val="clear" w:color="auto" w:fill="auto"/>
        <w:spacing w:before="0" w:after="277" w:line="306" w:lineRule="exact"/>
        <w:ind w:firstLine="0"/>
      </w:pPr>
      <w:r>
        <w:rPr>
          <w:rStyle w:val="Teksttreci2"/>
          <w:b/>
          <w:bCs/>
          <w:color w:val="000000"/>
        </w:rPr>
        <w:lastRenderedPageBreak/>
        <w:t>dakcji efekt ten znika, tempo zostaje zwolnione, bo poeta zredukował podmiot szeregowy o dwa człony, a dodał niekonieczne określenia.</w:t>
      </w:r>
    </w:p>
    <w:p w:rsidR="00A31964" w:rsidRDefault="00A31964">
      <w:pPr>
        <w:pStyle w:val="Teksttreci21"/>
        <w:shd w:val="clear" w:color="auto" w:fill="auto"/>
        <w:spacing w:before="0" w:after="166" w:line="260" w:lineRule="exact"/>
        <w:ind w:firstLine="440"/>
      </w:pPr>
      <w:r>
        <w:rPr>
          <w:rStyle w:val="Teksttreci2"/>
          <w:b/>
          <w:bCs/>
          <w:color w:val="000000"/>
        </w:rPr>
        <w:t>Zmiana przydawek</w:t>
      </w:r>
    </w:p>
    <w:p w:rsidR="00A31964" w:rsidRDefault="00A31964">
      <w:pPr>
        <w:pStyle w:val="Teksttreci21"/>
        <w:shd w:val="clear" w:color="auto" w:fill="auto"/>
        <w:spacing w:before="0" w:after="4" w:line="260" w:lineRule="exact"/>
        <w:ind w:left="2080" w:firstLine="0"/>
        <w:jc w:val="left"/>
      </w:pPr>
      <w:r>
        <w:rPr>
          <w:rStyle w:val="Teksttreci2"/>
          <w:b/>
          <w:bCs/>
          <w:color w:val="000000"/>
        </w:rPr>
        <w:t>wiatr gdy powstały</w:t>
      </w:r>
    </w:p>
    <w:p w:rsidR="00A31964" w:rsidRDefault="00A31964">
      <w:pPr>
        <w:pStyle w:val="Teksttreci21"/>
        <w:shd w:val="clear" w:color="auto" w:fill="auto"/>
        <w:spacing w:before="0" w:after="115"/>
        <w:ind w:left="1560" w:right="1600" w:firstLine="0"/>
      </w:pPr>
      <w:r>
        <w:rPr>
          <w:rStyle w:val="Teksttreci2"/>
          <w:b/>
          <w:bCs/>
          <w:color w:val="000000"/>
        </w:rPr>
        <w:t xml:space="preserve">Dębow </w:t>
      </w:r>
      <w:r>
        <w:rPr>
          <w:rStyle w:val="Teksttreci2Kursywa"/>
          <w:b/>
          <w:bCs/>
          <w:color w:val="000000"/>
        </w:rPr>
        <w:t>wyniosłe wierzchy</w:t>
      </w:r>
      <w:r>
        <w:rPr>
          <w:rStyle w:val="Teksttreci2"/>
          <w:b/>
          <w:bCs/>
          <w:color w:val="000000"/>
        </w:rPr>
        <w:t xml:space="preserve"> kołysały A</w:t>
      </w:r>
      <w:r>
        <w:rPr>
          <w:rStyle w:val="Teksttreci2"/>
          <w:b/>
          <w:bCs/>
          <w:color w:val="000000"/>
          <w:vertAlign w:val="subscript"/>
        </w:rPr>
        <w:t>4</w:t>
      </w:r>
      <w:r>
        <w:rPr>
          <w:rStyle w:val="Teksttreci2"/>
          <w:b/>
          <w:bCs/>
          <w:color w:val="000000"/>
        </w:rPr>
        <w:t xml:space="preserve"> 50 </w:t>
      </w:r>
      <w:r>
        <w:rPr>
          <w:rStyle w:val="Teksttreci2Kursywa"/>
          <w:b/>
          <w:bCs/>
          <w:color w:val="000000"/>
        </w:rPr>
        <w:t>Wyniosłych dębów</w:t>
      </w:r>
      <w:r>
        <w:rPr>
          <w:rStyle w:val="Teksttreci2"/>
          <w:b/>
          <w:bCs/>
          <w:color w:val="000000"/>
        </w:rPr>
        <w:t xml:space="preserve"> wierzchy kołysały B</w:t>
      </w:r>
      <w:r>
        <w:rPr>
          <w:rStyle w:val="Teksttreci2"/>
          <w:b/>
          <w:bCs/>
          <w:color w:val="000000"/>
          <w:vertAlign w:val="subscript"/>
        </w:rPr>
        <w:t>4</w:t>
      </w:r>
      <w:r>
        <w:rPr>
          <w:rStyle w:val="Teksttreci2"/>
          <w:b/>
          <w:bCs/>
          <w:color w:val="000000"/>
        </w:rPr>
        <w:t xml:space="preserve"> 46 le </w:t>
      </w:r>
      <w:r>
        <w:rPr>
          <w:rStyle w:val="Teksttreci2"/>
          <w:b/>
          <w:bCs/>
          <w:color w:val="000000"/>
          <w:lang w:val="cs-CZ" w:eastAsia="cs-CZ"/>
        </w:rPr>
        <w:t>ch</w:t>
      </w:r>
      <w:r>
        <w:rPr>
          <w:rStyle w:val="Teksttreci2"/>
          <w:b/>
          <w:bCs/>
          <w:color w:val="000000"/>
        </w:rPr>
        <w:t>ê</w:t>
      </w:r>
      <w:r>
        <w:rPr>
          <w:rStyle w:val="Teksttreci2"/>
          <w:b/>
          <w:bCs/>
          <w:color w:val="000000"/>
          <w:lang w:val="cs-CZ" w:eastAsia="cs-CZ"/>
        </w:rPr>
        <w:t xml:space="preserve">ne </w:t>
      </w:r>
      <w:r>
        <w:rPr>
          <w:rStyle w:val="Teksttreci2"/>
          <w:b/>
          <w:bCs/>
          <w:color w:val="000000"/>
        </w:rPr>
        <w:t>balancoit sur ma tête</w:t>
      </w:r>
    </w:p>
    <w:p w:rsidR="00A31964" w:rsidRDefault="00A31964">
      <w:pPr>
        <w:pStyle w:val="Teksttreci21"/>
        <w:shd w:val="clear" w:color="auto" w:fill="auto"/>
        <w:spacing w:before="0" w:after="130" w:line="318" w:lineRule="exact"/>
        <w:ind w:firstLine="0"/>
      </w:pPr>
      <w:r>
        <w:rPr>
          <w:rStyle w:val="Teksttreci2"/>
          <w:b/>
          <w:bCs/>
          <w:color w:val="000000"/>
        </w:rPr>
        <w:t>Swoboda wobec tekstu francuskiego. Zmiana na korzyść wersji drugiej, określenie «wyniosły» bardziej odpowiednie dla dębów.</w:t>
      </w:r>
    </w:p>
    <w:p w:rsidR="00A31964" w:rsidRDefault="00A31964">
      <w:pPr>
        <w:pStyle w:val="Teksttreci21"/>
        <w:shd w:val="clear" w:color="auto" w:fill="auto"/>
        <w:spacing w:before="0" w:after="106" w:line="306" w:lineRule="exact"/>
        <w:ind w:left="1560" w:right="1600" w:firstLine="0"/>
      </w:pPr>
      <w:r>
        <w:rPr>
          <w:rStyle w:val="Teksttreci2Kursywa"/>
          <w:b/>
          <w:bCs/>
          <w:color w:val="000000"/>
        </w:rPr>
        <w:t>Duch smutny</w:t>
      </w:r>
      <w:r>
        <w:rPr>
          <w:rStyle w:val="Teksttreci2"/>
          <w:b/>
          <w:bCs/>
          <w:color w:val="000000"/>
        </w:rPr>
        <w:t xml:space="preserve"> letko w obłoku się wznosił A</w:t>
      </w:r>
      <w:r>
        <w:rPr>
          <w:rStyle w:val="Teksttreci2"/>
          <w:b/>
          <w:bCs/>
          <w:color w:val="000000"/>
          <w:vertAlign w:val="subscript"/>
        </w:rPr>
        <w:t>4</w:t>
      </w:r>
      <w:r>
        <w:rPr>
          <w:rStyle w:val="Teksttreci2"/>
          <w:b/>
          <w:bCs/>
          <w:color w:val="000000"/>
        </w:rPr>
        <w:t xml:space="preserve"> 83 Duch letko w </w:t>
      </w:r>
      <w:r>
        <w:rPr>
          <w:rStyle w:val="Teksttreci2Kursywa"/>
          <w:b/>
          <w:bCs/>
          <w:color w:val="000000"/>
        </w:rPr>
        <w:t>jasnym obłoku</w:t>
      </w:r>
      <w:r>
        <w:rPr>
          <w:rStyle w:val="Teksttreci2"/>
          <w:b/>
          <w:bCs/>
          <w:color w:val="000000"/>
        </w:rPr>
        <w:t xml:space="preserve"> się wznosił B</w:t>
      </w:r>
      <w:r>
        <w:rPr>
          <w:rStyle w:val="Teksttreci2"/>
          <w:b/>
          <w:bCs/>
          <w:color w:val="000000"/>
          <w:vertAlign w:val="subscript"/>
        </w:rPr>
        <w:t>4</w:t>
      </w:r>
      <w:r>
        <w:rPr>
          <w:rStyle w:val="Teksttreci2"/>
          <w:b/>
          <w:bCs/>
          <w:color w:val="000000"/>
        </w:rPr>
        <w:t xml:space="preserve"> 79 </w:t>
      </w:r>
      <w:r w:rsidRPr="00446CC8">
        <w:rPr>
          <w:rStyle w:val="Teksttreci2"/>
          <w:b/>
          <w:bCs/>
          <w:color w:val="000000"/>
          <w:lang w:eastAsia="en-US"/>
        </w:rPr>
        <w:t xml:space="preserve">s’etoit </w:t>
      </w:r>
      <w:r>
        <w:rPr>
          <w:rStyle w:val="Teksttreci2"/>
          <w:b/>
          <w:bCs/>
          <w:color w:val="000000"/>
          <w:lang w:val="cs-CZ" w:eastAsia="cs-CZ"/>
        </w:rPr>
        <w:t xml:space="preserve">avancée </w:t>
      </w:r>
      <w:r>
        <w:rPr>
          <w:rStyle w:val="Teksttreci2"/>
          <w:b/>
          <w:bCs/>
          <w:color w:val="000000"/>
        </w:rPr>
        <w:t xml:space="preserve">seul et </w:t>
      </w:r>
      <w:r>
        <w:rPr>
          <w:rStyle w:val="Teksttreci2"/>
          <w:b/>
          <w:bCs/>
          <w:color w:val="000000"/>
          <w:lang w:val="de-DE" w:eastAsia="de-DE"/>
        </w:rPr>
        <w:t xml:space="preserve">ä </w:t>
      </w:r>
      <w:r>
        <w:rPr>
          <w:rStyle w:val="Teksttreci2"/>
          <w:b/>
          <w:bCs/>
          <w:color w:val="000000"/>
        </w:rPr>
        <w:t>pas lents</w:t>
      </w:r>
    </w:p>
    <w:p w:rsidR="00A31964" w:rsidRDefault="00A31964">
      <w:pPr>
        <w:pStyle w:val="Teksttreci21"/>
        <w:shd w:val="clear" w:color="auto" w:fill="auto"/>
        <w:spacing w:before="0" w:after="291" w:line="324" w:lineRule="exact"/>
        <w:ind w:firstLine="440"/>
      </w:pPr>
      <w:r>
        <w:rPr>
          <w:rStyle w:val="Teksttreci2"/>
          <w:b/>
          <w:bCs/>
          <w:color w:val="000000"/>
        </w:rPr>
        <w:t>Element wizualny wysuwa się na plan pierwszy, osłabiony zaś jest charakter nastrojowy tego fragmentu.</w:t>
      </w:r>
    </w:p>
    <w:p w:rsidR="00A31964" w:rsidRDefault="00A31964">
      <w:pPr>
        <w:pStyle w:val="Teksttreci21"/>
        <w:shd w:val="clear" w:color="auto" w:fill="auto"/>
        <w:spacing w:before="0" w:after="166" w:line="260" w:lineRule="exact"/>
        <w:ind w:firstLine="440"/>
      </w:pPr>
      <w:r>
        <w:rPr>
          <w:rStyle w:val="Teksttreci2"/>
          <w:b/>
          <w:bCs/>
          <w:color w:val="000000"/>
        </w:rPr>
        <w:t>Dodanie zaimka w funkcji podmiotu</w:t>
      </w:r>
    </w:p>
    <w:p w:rsidR="00A31964" w:rsidRDefault="00A31964">
      <w:pPr>
        <w:pStyle w:val="Teksttreci21"/>
        <w:shd w:val="clear" w:color="auto" w:fill="auto"/>
        <w:spacing w:before="0" w:after="46" w:line="260" w:lineRule="exact"/>
        <w:ind w:left="1440" w:firstLine="0"/>
        <w:jc w:val="left"/>
      </w:pPr>
      <w:r>
        <w:rPr>
          <w:rStyle w:val="Teksttreci2"/>
          <w:b/>
          <w:bCs/>
          <w:color w:val="000000"/>
        </w:rPr>
        <w:t>Tysiąc Rycerzow ofiary zwabiła</w:t>
      </w:r>
    </w:p>
    <w:p w:rsidR="00A31964" w:rsidRDefault="00A31964">
      <w:pPr>
        <w:pStyle w:val="Teksttreci21"/>
        <w:shd w:val="clear" w:color="auto" w:fill="auto"/>
        <w:spacing w:before="0" w:after="14" w:line="260" w:lineRule="exact"/>
        <w:ind w:left="1440" w:firstLine="0"/>
        <w:jc w:val="left"/>
      </w:pPr>
      <w:r>
        <w:rPr>
          <w:rStyle w:val="Teksttreci2"/>
          <w:b/>
          <w:bCs/>
          <w:color w:val="000000"/>
        </w:rPr>
        <w:t>Tysiąc Rycerzow ofiarami wzgardziła A</w:t>
      </w:r>
      <w:r>
        <w:rPr>
          <w:rStyle w:val="Teksttreci2"/>
          <w:b/>
          <w:bCs/>
          <w:color w:val="000000"/>
          <w:vertAlign w:val="subscript"/>
        </w:rPr>
        <w:t>4</w:t>
      </w:r>
      <w:r>
        <w:rPr>
          <w:rStyle w:val="Teksttreci2"/>
          <w:b/>
          <w:bCs/>
          <w:color w:val="000000"/>
        </w:rPr>
        <w:t xml:space="preserve"> 17,8</w:t>
      </w:r>
    </w:p>
    <w:p w:rsidR="00A31964" w:rsidRDefault="00A31964">
      <w:pPr>
        <w:pStyle w:val="Teksttreci21"/>
        <w:shd w:val="clear" w:color="auto" w:fill="auto"/>
        <w:spacing w:before="0" w:after="0" w:line="300" w:lineRule="exact"/>
        <w:ind w:left="1440" w:firstLine="0"/>
        <w:jc w:val="left"/>
      </w:pPr>
      <w:r>
        <w:rPr>
          <w:rStyle w:val="Teksttreci2"/>
          <w:b/>
          <w:bCs/>
          <w:color w:val="000000"/>
        </w:rPr>
        <w:t xml:space="preserve">Tysiąc </w:t>
      </w:r>
      <w:r>
        <w:rPr>
          <w:rStyle w:val="Teksttreci2Kursywa"/>
          <w:b/>
          <w:bCs/>
          <w:color w:val="000000"/>
        </w:rPr>
        <w:t>ona</w:t>
      </w:r>
      <w:r>
        <w:rPr>
          <w:rStyle w:val="Teksttreci2"/>
          <w:b/>
          <w:bCs/>
          <w:color w:val="000000"/>
        </w:rPr>
        <w:t xml:space="preserve"> Rycerzow ofiary zwabiła</w:t>
      </w:r>
    </w:p>
    <w:p w:rsidR="00A31964" w:rsidRDefault="00A31964">
      <w:pPr>
        <w:pStyle w:val="Teksttreci21"/>
        <w:shd w:val="clear" w:color="auto" w:fill="auto"/>
        <w:spacing w:before="0" w:after="0" w:line="300" w:lineRule="exact"/>
        <w:ind w:left="1440" w:firstLine="0"/>
        <w:jc w:val="left"/>
      </w:pPr>
      <w:r>
        <w:rPr>
          <w:rStyle w:val="Teksttreci2"/>
          <w:b/>
          <w:bCs/>
          <w:color w:val="000000"/>
        </w:rPr>
        <w:t xml:space="preserve">Tysiąc </w:t>
      </w:r>
      <w:r>
        <w:rPr>
          <w:rStyle w:val="Teksttreci2Kursywa"/>
          <w:b/>
          <w:bCs/>
          <w:color w:val="000000"/>
        </w:rPr>
        <w:t>ona</w:t>
      </w:r>
      <w:r>
        <w:rPr>
          <w:rStyle w:val="Teksttreci2"/>
          <w:b/>
          <w:bCs/>
          <w:color w:val="000000"/>
        </w:rPr>
        <w:t xml:space="preserve"> Rycerzow ofiarmi wzgardziła B</w:t>
      </w:r>
      <w:r>
        <w:rPr>
          <w:rStyle w:val="Teksttreci2"/>
          <w:b/>
          <w:bCs/>
          <w:color w:val="000000"/>
          <w:vertAlign w:val="subscript"/>
        </w:rPr>
        <w:t>4</w:t>
      </w:r>
      <w:r>
        <w:rPr>
          <w:rStyle w:val="Teksttreci2"/>
          <w:b/>
          <w:bCs/>
          <w:color w:val="000000"/>
        </w:rPr>
        <w:t xml:space="preserve"> 13,4</w:t>
      </w:r>
    </w:p>
    <w:p w:rsidR="00A31964" w:rsidRPr="00446CC8" w:rsidRDefault="00A31964">
      <w:pPr>
        <w:pStyle w:val="Teksttreci21"/>
        <w:shd w:val="clear" w:color="auto" w:fill="auto"/>
        <w:spacing w:before="0" w:after="0" w:line="300" w:lineRule="exact"/>
        <w:ind w:left="1440" w:firstLine="0"/>
        <w:jc w:val="left"/>
        <w:rPr>
          <w:lang w:val="en-US"/>
        </w:rPr>
      </w:pPr>
      <w:r>
        <w:rPr>
          <w:rStyle w:val="Teksttreci2"/>
          <w:b/>
          <w:bCs/>
          <w:color w:val="000000"/>
          <w:lang w:val="de-DE" w:eastAsia="de-DE"/>
        </w:rPr>
        <w:t xml:space="preserve">Mille </w:t>
      </w:r>
      <w:r>
        <w:rPr>
          <w:rStyle w:val="Teksttreci2"/>
          <w:b/>
          <w:bCs/>
          <w:color w:val="000000"/>
          <w:lang w:val="cs-CZ" w:eastAsia="cs-CZ"/>
        </w:rPr>
        <w:t xml:space="preserve">héros </w:t>
      </w:r>
      <w:r w:rsidRPr="00446CC8">
        <w:rPr>
          <w:rStyle w:val="Teksttreci2"/>
          <w:b/>
          <w:bCs/>
          <w:color w:val="000000"/>
          <w:lang w:val="en-US"/>
        </w:rPr>
        <w:t xml:space="preserve">lui </w:t>
      </w:r>
      <w:r>
        <w:rPr>
          <w:rStyle w:val="Teksttreci2"/>
          <w:b/>
          <w:bCs/>
          <w:color w:val="000000"/>
          <w:lang w:val="de-DE" w:eastAsia="de-DE"/>
        </w:rPr>
        <w:t xml:space="preserve">offrirent </w:t>
      </w:r>
      <w:r w:rsidRPr="00446CC8">
        <w:rPr>
          <w:rStyle w:val="Teksttreci2"/>
          <w:b/>
          <w:bCs/>
          <w:color w:val="000000"/>
          <w:lang w:val="en-US"/>
        </w:rPr>
        <w:t xml:space="preserve">leurs </w:t>
      </w:r>
      <w:r>
        <w:rPr>
          <w:rStyle w:val="Teksttreci2"/>
          <w:b/>
          <w:bCs/>
          <w:color w:val="000000"/>
          <w:lang w:val="de-DE" w:eastAsia="de-DE"/>
        </w:rPr>
        <w:t xml:space="preserve">voeux: elle </w:t>
      </w:r>
      <w:r w:rsidRPr="00446CC8">
        <w:rPr>
          <w:rStyle w:val="Teksttreci2"/>
          <w:b/>
          <w:bCs/>
          <w:color w:val="000000"/>
          <w:lang w:val="en-US"/>
        </w:rPr>
        <w:t xml:space="preserve">refusa </w:t>
      </w:r>
      <w:r>
        <w:rPr>
          <w:rStyle w:val="Teksttreci2"/>
          <w:b/>
          <w:bCs/>
          <w:color w:val="000000"/>
          <w:lang w:val="en-US" w:eastAsia="en-US"/>
        </w:rPr>
        <w:t>son amour</w:t>
      </w:r>
    </w:p>
    <w:p w:rsidR="00A31964" w:rsidRDefault="00A31964">
      <w:pPr>
        <w:pStyle w:val="Teksttreci21"/>
        <w:shd w:val="clear" w:color="auto" w:fill="auto"/>
        <w:spacing w:before="0" w:after="135" w:line="260" w:lineRule="exact"/>
        <w:ind w:left="1440" w:firstLine="0"/>
        <w:jc w:val="left"/>
      </w:pPr>
      <w:r>
        <w:rPr>
          <w:rStyle w:val="Teksttreci2"/>
          <w:b/>
          <w:bCs/>
          <w:color w:val="000000"/>
          <w:lang w:val="cs-CZ" w:eastAsia="cs-CZ"/>
        </w:rPr>
        <w:t xml:space="preserve">á </w:t>
      </w:r>
      <w:r>
        <w:rPr>
          <w:rStyle w:val="Teksttreci2"/>
          <w:b/>
          <w:bCs/>
          <w:color w:val="000000"/>
        </w:rPr>
        <w:t xml:space="preserve">mille </w:t>
      </w:r>
      <w:r>
        <w:rPr>
          <w:rStyle w:val="Teksttreci2"/>
          <w:b/>
          <w:bCs/>
          <w:color w:val="000000"/>
          <w:lang w:val="cs-CZ" w:eastAsia="cs-CZ"/>
        </w:rPr>
        <w:t>héros</w:t>
      </w:r>
    </w:p>
    <w:p w:rsidR="00A31964" w:rsidRDefault="00A31964">
      <w:pPr>
        <w:pStyle w:val="Teksttreci21"/>
        <w:shd w:val="clear" w:color="auto" w:fill="auto"/>
        <w:spacing w:before="0" w:after="277" w:line="306" w:lineRule="exact"/>
        <w:ind w:firstLine="440"/>
      </w:pPr>
      <w:r>
        <w:rPr>
          <w:rStyle w:val="Teksttreci2"/>
          <w:b/>
          <w:bCs/>
          <w:color w:val="000000"/>
        </w:rPr>
        <w:t>Słabiej nacechowaną stylistycznie wypowiedź francuską Krasicki uj</w:t>
      </w:r>
      <w:r>
        <w:rPr>
          <w:rStyle w:val="Teksttreci2"/>
          <w:b/>
          <w:bCs/>
          <w:color w:val="000000"/>
        </w:rPr>
        <w:softHyphen/>
        <w:t xml:space="preserve">muje w dwa </w:t>
      </w:r>
      <w:r>
        <w:rPr>
          <w:rStyle w:val="Teksttreci2"/>
          <w:b/>
          <w:bCs/>
          <w:color w:val="000000"/>
          <w:lang w:val="cs-CZ" w:eastAsia="cs-CZ"/>
        </w:rPr>
        <w:t xml:space="preserve">paralelne </w:t>
      </w:r>
      <w:r>
        <w:rPr>
          <w:rStyle w:val="Teksttreci2"/>
          <w:b/>
          <w:bCs/>
          <w:color w:val="000000"/>
        </w:rPr>
        <w:t>zdania z powtórzeniem aż trzech wyrazów, przez co uzyskuje dużą ekspresywność, spotęgowaną jeszcze w wersji drugiej do</w:t>
      </w:r>
      <w:r>
        <w:rPr>
          <w:rStyle w:val="Teksttreci2"/>
          <w:b/>
          <w:bCs/>
          <w:color w:val="000000"/>
        </w:rPr>
        <w:softHyphen/>
        <w:t>daniem i również powtórzeniem zaimka osobowego.</w:t>
      </w:r>
    </w:p>
    <w:p w:rsidR="00A31964" w:rsidRDefault="00A31964">
      <w:pPr>
        <w:pStyle w:val="Teksttreci21"/>
        <w:shd w:val="clear" w:color="auto" w:fill="auto"/>
        <w:spacing w:before="0" w:after="292" w:line="260" w:lineRule="exact"/>
        <w:ind w:firstLine="440"/>
      </w:pPr>
      <w:r>
        <w:rPr>
          <w:rStyle w:val="Teksttreci2"/>
          <w:b/>
          <w:bCs/>
          <w:color w:val="000000"/>
        </w:rPr>
        <w:t>Powtórzenia wyrazów</w:t>
      </w:r>
    </w:p>
    <w:p w:rsidR="00A31964" w:rsidRDefault="00A31964">
      <w:pPr>
        <w:pStyle w:val="Teksttreci21"/>
        <w:shd w:val="clear" w:color="auto" w:fill="auto"/>
        <w:spacing w:before="0" w:after="129" w:line="260" w:lineRule="exact"/>
        <w:ind w:firstLine="440"/>
      </w:pPr>
      <w:r>
        <w:rPr>
          <w:rStyle w:val="Teksttreci2"/>
          <w:b/>
          <w:bCs/>
          <w:color w:val="000000"/>
        </w:rPr>
        <w:t>Krasicki często używa powtórzeń w celu podkreślenia treści wyrazu:</w:t>
      </w:r>
    </w:p>
    <w:p w:rsidR="00A31964" w:rsidRDefault="00A31964">
      <w:pPr>
        <w:pStyle w:val="Teksttreci21"/>
        <w:shd w:val="clear" w:color="auto" w:fill="auto"/>
        <w:spacing w:before="0" w:after="0" w:line="306" w:lineRule="exact"/>
        <w:ind w:left="1340" w:firstLine="0"/>
        <w:jc w:val="left"/>
      </w:pPr>
      <w:r>
        <w:rPr>
          <w:rStyle w:val="Teksttreci2"/>
          <w:b/>
          <w:bCs/>
          <w:color w:val="000000"/>
        </w:rPr>
        <w:t xml:space="preserve">Przybliż się </w:t>
      </w:r>
      <w:r>
        <w:rPr>
          <w:rStyle w:val="Teksttreci2Kursywa"/>
          <w:b/>
          <w:bCs/>
          <w:color w:val="000000"/>
        </w:rPr>
        <w:t>ku mnie</w:t>
      </w:r>
      <w:r>
        <w:rPr>
          <w:rStyle w:val="Teksttreci2"/>
          <w:b/>
          <w:bCs/>
          <w:color w:val="000000"/>
        </w:rPr>
        <w:t xml:space="preserve"> co cię dotąd płacze A</w:t>
      </w:r>
      <w:r>
        <w:rPr>
          <w:rStyle w:val="Teksttreci2"/>
          <w:b/>
          <w:bCs/>
          <w:color w:val="000000"/>
          <w:vertAlign w:val="subscript"/>
        </w:rPr>
        <w:t>3</w:t>
      </w:r>
      <w:r>
        <w:rPr>
          <w:rStyle w:val="Teksttreci2"/>
          <w:b/>
          <w:bCs/>
          <w:color w:val="000000"/>
        </w:rPr>
        <w:t xml:space="preserve"> 272 Przybliż się </w:t>
      </w:r>
      <w:r>
        <w:rPr>
          <w:rStyle w:val="Teksttreci2Kursywa"/>
          <w:b/>
          <w:bCs/>
          <w:color w:val="000000"/>
        </w:rPr>
        <w:t>do mnie</w:t>
      </w:r>
      <w:r>
        <w:rPr>
          <w:rStyle w:val="Teksttreci2"/>
          <w:b/>
          <w:bCs/>
          <w:color w:val="000000"/>
        </w:rPr>
        <w:t xml:space="preserve">, </w:t>
      </w:r>
      <w:r>
        <w:rPr>
          <w:rStyle w:val="Teksttreci2Kursywa"/>
          <w:b/>
          <w:bCs/>
          <w:color w:val="000000"/>
        </w:rPr>
        <w:t>do mnie</w:t>
      </w:r>
      <w:r>
        <w:rPr>
          <w:rStyle w:val="Teksttreci2"/>
          <w:b/>
          <w:bCs/>
          <w:color w:val="000000"/>
        </w:rPr>
        <w:t xml:space="preserve"> co cię płacze B</w:t>
      </w:r>
      <w:r>
        <w:rPr>
          <w:rStyle w:val="Teksttreci2"/>
          <w:b/>
          <w:bCs/>
          <w:color w:val="000000"/>
          <w:vertAlign w:val="subscript"/>
        </w:rPr>
        <w:t>3</w:t>
      </w:r>
      <w:r>
        <w:rPr>
          <w:rStyle w:val="Teksttreci2"/>
          <w:b/>
          <w:bCs/>
          <w:color w:val="000000"/>
        </w:rPr>
        <w:t xml:space="preserve"> 261 </w:t>
      </w:r>
      <w:r w:rsidRPr="00446CC8">
        <w:rPr>
          <w:rStyle w:val="Teksttreci2Kursywa"/>
          <w:b/>
          <w:bCs/>
          <w:color w:val="000000"/>
          <w:lang w:eastAsia="en-US"/>
        </w:rPr>
        <w:t>viens</w:t>
      </w:r>
      <w:r w:rsidRPr="00446CC8">
        <w:rPr>
          <w:rStyle w:val="Teksttreci2"/>
          <w:b/>
          <w:bCs/>
          <w:color w:val="000000"/>
          <w:lang w:eastAsia="en-US"/>
        </w:rPr>
        <w:t xml:space="preserve"> me visiter dans </w:t>
      </w:r>
      <w:r>
        <w:rPr>
          <w:rStyle w:val="Teksttreci2"/>
          <w:b/>
          <w:bCs/>
          <w:color w:val="000000"/>
        </w:rPr>
        <w:t xml:space="preserve">mes songes (...) </w:t>
      </w:r>
      <w:r w:rsidRPr="00446CC8">
        <w:rPr>
          <w:rStyle w:val="Teksttreci2Kursywa"/>
          <w:b/>
          <w:bCs/>
          <w:color w:val="000000"/>
          <w:lang w:eastAsia="en-US"/>
        </w:rPr>
        <w:t>viens</w:t>
      </w:r>
      <w:r w:rsidRPr="00446CC8">
        <w:rPr>
          <w:rStyle w:val="Teksttreci2"/>
          <w:b/>
          <w:bCs/>
          <w:color w:val="000000"/>
          <w:lang w:eastAsia="en-US"/>
        </w:rPr>
        <w:t xml:space="preserve"> </w:t>
      </w:r>
      <w:r>
        <w:rPr>
          <w:rStyle w:val="Teksttreci2"/>
          <w:b/>
          <w:bCs/>
          <w:color w:val="000000"/>
        </w:rPr>
        <w:t>rejouir mon ame rejouir mon ame</w:t>
      </w:r>
    </w:p>
    <w:p w:rsidR="00A31964" w:rsidRDefault="00A31964">
      <w:pPr>
        <w:pStyle w:val="Teksttreci21"/>
        <w:shd w:val="clear" w:color="auto" w:fill="auto"/>
        <w:tabs>
          <w:tab w:val="left" w:pos="6440"/>
        </w:tabs>
        <w:spacing w:before="0" w:after="0" w:line="306" w:lineRule="exact"/>
        <w:ind w:left="1340" w:right="1320" w:firstLine="0"/>
        <w:jc w:val="left"/>
      </w:pPr>
      <w:r>
        <w:rPr>
          <w:rStyle w:val="Teksttreci2Kursywa"/>
          <w:b/>
          <w:bCs/>
          <w:color w:val="000000"/>
        </w:rPr>
        <w:t>Zapłacz</w:t>
      </w:r>
      <w:r>
        <w:rPr>
          <w:rStyle w:val="Teksttreci2"/>
          <w:b/>
          <w:bCs/>
          <w:color w:val="000000"/>
        </w:rPr>
        <w:t xml:space="preserve"> nademną Zoną moja miła Wiernegos męża Bragelą straciła</w:t>
      </w:r>
      <w:r>
        <w:rPr>
          <w:rStyle w:val="Teksttreci2"/>
          <w:b/>
          <w:bCs/>
          <w:color w:val="000000"/>
        </w:rPr>
        <w:tab/>
        <w:t>A</w:t>
      </w:r>
      <w:r>
        <w:rPr>
          <w:rStyle w:val="Teksttreci2"/>
          <w:b/>
          <w:bCs/>
          <w:color w:val="000000"/>
          <w:vertAlign w:val="subscript"/>
        </w:rPr>
        <w:t>3</w:t>
      </w:r>
      <w:r>
        <w:rPr>
          <w:rStyle w:val="Teksttreci2"/>
          <w:b/>
          <w:bCs/>
          <w:color w:val="000000"/>
        </w:rPr>
        <w:t xml:space="preserve"> 167,8</w:t>
      </w:r>
    </w:p>
    <w:p w:rsidR="00A31964" w:rsidRDefault="00765A5B">
      <w:pPr>
        <w:pStyle w:val="Teksttreci21"/>
        <w:shd w:val="clear" w:color="auto" w:fill="auto"/>
        <w:spacing w:before="0" w:after="0" w:line="306" w:lineRule="exact"/>
        <w:ind w:left="1340" w:firstLine="0"/>
        <w:jc w:val="left"/>
      </w:pPr>
      <w:r>
        <w:rPr>
          <w:noProof/>
        </w:rPr>
        <w:pict>
          <v:shape id="_x0000_s1051" type="#_x0000_t202" style="position:absolute;left:0;text-align:left;margin-left:322.35pt;margin-top:12.1pt;width:57.3pt;height:16pt;z-index:-251656192;mso-wrap-distance-left:52.2pt;mso-wrap-distance-top:12.1pt;mso-wrap-distance-right:5pt;mso-position-horizontal-relative:margin" filled="f" stroked="f">
            <v:textbox style="mso-fit-shape-to-text:t" inset="0,0,0,0">
              <w:txbxContent>
                <w:p w:rsidR="00A31964" w:rsidRDefault="00A31964">
                  <w:pPr>
                    <w:pStyle w:val="Teksttreci21"/>
                    <w:shd w:val="clear" w:color="auto" w:fill="auto"/>
                    <w:spacing w:before="0" w:after="0" w:line="260" w:lineRule="exact"/>
                    <w:ind w:firstLine="0"/>
                    <w:jc w:val="left"/>
                  </w:pPr>
                  <w:r>
                    <w:rPr>
                      <w:rStyle w:val="Teksttreci2Exact"/>
                      <w:b/>
                      <w:bCs/>
                      <w:color w:val="000000"/>
                    </w:rPr>
                    <w:t>B</w:t>
                  </w:r>
                  <w:r>
                    <w:rPr>
                      <w:rStyle w:val="Teksttreci2Exact"/>
                      <w:b/>
                      <w:bCs/>
                      <w:color w:val="000000"/>
                      <w:vertAlign w:val="subscript"/>
                    </w:rPr>
                    <w:t>3</w:t>
                  </w:r>
                  <w:r>
                    <w:rPr>
                      <w:rStyle w:val="Teksttreci2Exact"/>
                      <w:b/>
                      <w:bCs/>
                      <w:color w:val="000000"/>
                    </w:rPr>
                    <w:t xml:space="preserve"> 99,100</w:t>
                  </w:r>
                </w:p>
              </w:txbxContent>
            </v:textbox>
            <w10:wrap type="square" side="left" anchorx="margin"/>
          </v:shape>
        </w:pict>
      </w:r>
      <w:r w:rsidR="00A31964">
        <w:rPr>
          <w:rStyle w:val="Teksttreci2"/>
          <w:b/>
          <w:bCs/>
          <w:color w:val="000000"/>
        </w:rPr>
        <w:t xml:space="preserve">Bragelo moja! </w:t>
      </w:r>
      <w:r w:rsidR="00A31964">
        <w:rPr>
          <w:rStyle w:val="Teksttreci2Kursywa"/>
          <w:b/>
          <w:bCs/>
          <w:color w:val="000000"/>
        </w:rPr>
        <w:t>Zapłacz</w:t>
      </w:r>
      <w:r w:rsidR="00A31964">
        <w:rPr>
          <w:rStyle w:val="Teksttreci2"/>
          <w:b/>
          <w:bCs/>
          <w:color w:val="000000"/>
        </w:rPr>
        <w:t xml:space="preserve"> zoną miła </w:t>
      </w:r>
      <w:r w:rsidR="00A31964">
        <w:rPr>
          <w:rStyle w:val="Teksttreci2Kursywa"/>
          <w:b/>
          <w:bCs/>
          <w:color w:val="000000"/>
        </w:rPr>
        <w:t>Zapłacz</w:t>
      </w:r>
      <w:r w:rsidR="00A31964">
        <w:rPr>
          <w:rStyle w:val="Teksttreci2"/>
          <w:b/>
          <w:bCs/>
          <w:color w:val="000000"/>
        </w:rPr>
        <w:t xml:space="preserve"> wiernegos męża straciła</w:t>
      </w:r>
      <w:r w:rsidR="00A31964">
        <w:br w:type="page"/>
      </w:r>
    </w:p>
    <w:p w:rsidR="00A31964" w:rsidRPr="00446CC8" w:rsidRDefault="00A31964">
      <w:pPr>
        <w:pStyle w:val="Teksttreci21"/>
        <w:shd w:val="clear" w:color="auto" w:fill="auto"/>
        <w:spacing w:before="0" w:after="0" w:line="318" w:lineRule="exact"/>
        <w:ind w:left="1320" w:firstLine="0"/>
        <w:jc w:val="left"/>
        <w:rPr>
          <w:lang w:val="en-US"/>
        </w:rPr>
      </w:pPr>
      <w:r w:rsidRPr="00446CC8">
        <w:rPr>
          <w:rStyle w:val="Teksttreci2Kursywa"/>
          <w:b/>
          <w:bCs/>
          <w:color w:val="000000"/>
          <w:lang w:val="en-US"/>
        </w:rPr>
        <w:lastRenderedPageBreak/>
        <w:t>Pleure</w:t>
      </w:r>
      <w:r w:rsidRPr="00446CC8">
        <w:rPr>
          <w:rStyle w:val="Teksttreci2"/>
          <w:b/>
          <w:bCs/>
          <w:color w:val="000000"/>
          <w:lang w:val="en-US"/>
        </w:rPr>
        <w:t xml:space="preserve"> moi, o Bragela! compte Cuchullin parmi les morts</w:t>
      </w:r>
    </w:p>
    <w:p w:rsidR="00A31964" w:rsidRDefault="00A31964">
      <w:pPr>
        <w:pStyle w:val="Teksttreci21"/>
        <w:shd w:val="clear" w:color="auto" w:fill="auto"/>
        <w:spacing w:before="0" w:after="0" w:line="318" w:lineRule="exact"/>
        <w:ind w:left="20" w:firstLine="0"/>
        <w:jc w:val="center"/>
      </w:pPr>
      <w:r>
        <w:rPr>
          <w:rStyle w:val="Teksttreci2"/>
          <w:b/>
          <w:bCs/>
          <w:color w:val="000000"/>
        </w:rPr>
        <w:t xml:space="preserve">albo sama </w:t>
      </w:r>
      <w:r>
        <w:rPr>
          <w:rStyle w:val="Teksttreci2Kursywa"/>
          <w:b/>
          <w:bCs/>
          <w:color w:val="000000"/>
        </w:rPr>
        <w:t>zginę</w:t>
      </w:r>
    </w:p>
    <w:p w:rsidR="00A31964" w:rsidRDefault="00A31964">
      <w:pPr>
        <w:pStyle w:val="Teksttreci21"/>
        <w:shd w:val="clear" w:color="auto" w:fill="auto"/>
        <w:spacing w:before="0" w:after="0" w:line="318" w:lineRule="exact"/>
        <w:ind w:left="1320" w:firstLine="0"/>
        <w:jc w:val="left"/>
      </w:pPr>
      <w:r>
        <w:rPr>
          <w:rStyle w:val="Teksttreci2"/>
          <w:b/>
          <w:bCs/>
          <w:color w:val="000000"/>
        </w:rPr>
        <w:t>Na ten czas duch moy będize ci złorzeczył A</w:t>
      </w:r>
      <w:r>
        <w:rPr>
          <w:rStyle w:val="Teksttreci2"/>
          <w:b/>
          <w:bCs/>
          <w:color w:val="000000"/>
          <w:vertAlign w:val="subscript"/>
        </w:rPr>
        <w:t>2</w:t>
      </w:r>
      <w:r>
        <w:rPr>
          <w:rStyle w:val="Teksttreci2"/>
          <w:b/>
          <w:bCs/>
          <w:color w:val="000000"/>
        </w:rPr>
        <w:t xml:space="preserve"> 208,9</w:t>
      </w:r>
    </w:p>
    <w:p w:rsidR="00A31964" w:rsidRDefault="00A31964">
      <w:pPr>
        <w:pStyle w:val="Teksttreci21"/>
        <w:shd w:val="clear" w:color="auto" w:fill="auto"/>
        <w:spacing w:before="0" w:after="0" w:line="318" w:lineRule="exact"/>
        <w:ind w:left="20" w:firstLine="0"/>
        <w:jc w:val="center"/>
      </w:pPr>
      <w:r>
        <w:rPr>
          <w:rStyle w:val="Teksttreci2"/>
          <w:b/>
          <w:bCs/>
          <w:color w:val="000000"/>
        </w:rPr>
        <w:t xml:space="preserve">pewnie </w:t>
      </w:r>
      <w:r>
        <w:rPr>
          <w:rStyle w:val="Teksttreci2Kursywa"/>
          <w:b/>
          <w:bCs/>
          <w:color w:val="000000"/>
        </w:rPr>
        <w:t>zginie</w:t>
      </w:r>
    </w:p>
    <w:p w:rsidR="00A31964" w:rsidRDefault="00A31964">
      <w:pPr>
        <w:pStyle w:val="Teksttreci21"/>
        <w:shd w:val="clear" w:color="auto" w:fill="auto"/>
        <w:spacing w:before="0" w:after="175" w:line="318" w:lineRule="exact"/>
        <w:ind w:left="1320" w:right="760" w:firstLine="0"/>
        <w:jc w:val="left"/>
      </w:pPr>
      <w:r>
        <w:rPr>
          <w:rStyle w:val="Teksttreci2Kursywa"/>
          <w:b/>
          <w:bCs/>
          <w:color w:val="000000"/>
        </w:rPr>
        <w:t>Zgine</w:t>
      </w:r>
      <w:r>
        <w:rPr>
          <w:rStyle w:val="Teksttreci2"/>
          <w:b/>
          <w:bCs/>
          <w:color w:val="000000"/>
        </w:rPr>
        <w:t xml:space="preserve"> a duch stroskany będzie ci złorzeczył B</w:t>
      </w:r>
      <w:r>
        <w:rPr>
          <w:rStyle w:val="Teksttreci2"/>
          <w:b/>
          <w:bCs/>
          <w:color w:val="000000"/>
          <w:vertAlign w:val="subscript"/>
        </w:rPr>
        <w:t>2</w:t>
      </w:r>
      <w:r>
        <w:rPr>
          <w:rStyle w:val="Teksttreci2"/>
          <w:b/>
          <w:bCs/>
          <w:color w:val="000000"/>
        </w:rPr>
        <w:t xml:space="preserve"> 205,6 (we </w:t>
      </w:r>
      <w:r w:rsidRPr="00446CC8">
        <w:rPr>
          <w:rStyle w:val="Teksttreci2"/>
          <w:b/>
          <w:bCs/>
          <w:color w:val="000000"/>
          <w:lang w:eastAsia="en-US"/>
        </w:rPr>
        <w:t xml:space="preserve">franc, </w:t>
      </w:r>
      <w:r>
        <w:rPr>
          <w:rStyle w:val="Teksttreci2"/>
          <w:b/>
          <w:bCs/>
          <w:color w:val="000000"/>
        </w:rPr>
        <w:t>brak odpowiednika)</w:t>
      </w:r>
    </w:p>
    <w:p w:rsidR="00A31964" w:rsidRDefault="00A31964">
      <w:pPr>
        <w:pStyle w:val="Teksttreci21"/>
        <w:shd w:val="clear" w:color="auto" w:fill="auto"/>
        <w:spacing w:before="0" w:after="0" w:line="324" w:lineRule="exact"/>
        <w:ind w:firstLine="420"/>
      </w:pPr>
      <w:r>
        <w:rPr>
          <w:rStyle w:val="Teksttreci2"/>
          <w:b/>
          <w:bCs/>
          <w:color w:val="000000"/>
        </w:rPr>
        <w:t xml:space="preserve">Trzykrotne powtórzenie </w:t>
      </w:r>
      <w:r>
        <w:rPr>
          <w:rStyle w:val="Teksttreci2"/>
          <w:b/>
          <w:bCs/>
          <w:color w:val="000000"/>
          <w:lang w:val="cs-CZ" w:eastAsia="cs-CZ"/>
        </w:rPr>
        <w:t xml:space="preserve">imperativu </w:t>
      </w:r>
      <w:r>
        <w:rPr>
          <w:rStyle w:val="Teksttreci2"/>
          <w:b/>
          <w:bCs/>
          <w:color w:val="000000"/>
        </w:rPr>
        <w:t>doskonale oddaje gwałtowność na</w:t>
      </w:r>
      <w:r>
        <w:rPr>
          <w:rStyle w:val="Teksttreci2"/>
          <w:b/>
          <w:bCs/>
          <w:color w:val="000000"/>
        </w:rPr>
        <w:softHyphen/>
        <w:t>legania:</w:t>
      </w:r>
    </w:p>
    <w:p w:rsidR="00A31964" w:rsidRDefault="00A31964">
      <w:pPr>
        <w:pStyle w:val="Teksttreci21"/>
        <w:shd w:val="clear" w:color="auto" w:fill="auto"/>
        <w:tabs>
          <w:tab w:val="left" w:pos="6546"/>
        </w:tabs>
        <w:spacing w:before="0" w:after="0"/>
        <w:ind w:left="1320" w:right="760" w:firstLine="0"/>
        <w:jc w:val="left"/>
      </w:pPr>
      <w:r>
        <w:rPr>
          <w:rStyle w:val="Teksttreci2Kursywa"/>
          <w:b/>
          <w:bCs/>
          <w:color w:val="000000"/>
        </w:rPr>
        <w:t>Dmijcie o</w:t>
      </w:r>
      <w:r>
        <w:rPr>
          <w:rStyle w:val="Teksttreci2"/>
          <w:b/>
          <w:bCs/>
          <w:color w:val="000000"/>
        </w:rPr>
        <w:t xml:space="preserve"> wiatry rzekł Kukullin nagle </w:t>
      </w:r>
      <w:r>
        <w:rPr>
          <w:rStyle w:val="Teksttreci2Kursywa"/>
          <w:b/>
          <w:bCs/>
          <w:color w:val="000000"/>
        </w:rPr>
        <w:t>Dmijcie o</w:t>
      </w:r>
      <w:r>
        <w:rPr>
          <w:rStyle w:val="Teksttreci2"/>
          <w:b/>
          <w:bCs/>
          <w:color w:val="000000"/>
        </w:rPr>
        <w:t xml:space="preserve"> wiatry w Fingalowe zagle A</w:t>
      </w:r>
      <w:r>
        <w:rPr>
          <w:rStyle w:val="Teksttreci2"/>
          <w:b/>
          <w:bCs/>
          <w:color w:val="000000"/>
          <w:vertAlign w:val="subscript"/>
        </w:rPr>
        <w:t>2</w:t>
      </w:r>
      <w:r>
        <w:rPr>
          <w:rStyle w:val="Teksttreci2"/>
          <w:b/>
          <w:bCs/>
          <w:color w:val="000000"/>
        </w:rPr>
        <w:t xml:space="preserve"> 161,2 </w:t>
      </w:r>
      <w:r>
        <w:rPr>
          <w:rStyle w:val="Teksttreci2Kursywa"/>
          <w:b/>
          <w:bCs/>
          <w:color w:val="000000"/>
        </w:rPr>
        <w:t>Dmijcie</w:t>
      </w:r>
      <w:r>
        <w:rPr>
          <w:rStyle w:val="Teksttreci2"/>
          <w:b/>
          <w:bCs/>
          <w:color w:val="000000"/>
        </w:rPr>
        <w:t xml:space="preserve"> o wiatry rzekł wodz </w:t>
      </w:r>
      <w:r>
        <w:rPr>
          <w:rStyle w:val="Teksttreci2Kursywa"/>
          <w:b/>
          <w:bCs/>
          <w:color w:val="000000"/>
        </w:rPr>
        <w:t>dmijcie</w:t>
      </w:r>
      <w:r>
        <w:rPr>
          <w:rStyle w:val="Teksttreci2"/>
          <w:b/>
          <w:bCs/>
          <w:color w:val="000000"/>
        </w:rPr>
        <w:t xml:space="preserve"> nagle </w:t>
      </w:r>
      <w:r>
        <w:rPr>
          <w:rStyle w:val="Teksttreci2Kursywa"/>
          <w:b/>
          <w:bCs/>
          <w:color w:val="000000"/>
        </w:rPr>
        <w:t>Dmijcie</w:t>
      </w:r>
      <w:r>
        <w:rPr>
          <w:rStyle w:val="Teksttreci2"/>
          <w:b/>
          <w:bCs/>
          <w:color w:val="000000"/>
        </w:rPr>
        <w:t xml:space="preserve"> o wiatry w Fingalowe żagle</w:t>
      </w:r>
      <w:r>
        <w:rPr>
          <w:rStyle w:val="Teksttreci2"/>
          <w:b/>
          <w:bCs/>
          <w:color w:val="000000"/>
        </w:rPr>
        <w:tab/>
        <w:t>B</w:t>
      </w:r>
      <w:r>
        <w:rPr>
          <w:rStyle w:val="Teksttreci2"/>
          <w:b/>
          <w:bCs/>
          <w:color w:val="000000"/>
          <w:vertAlign w:val="subscript"/>
        </w:rPr>
        <w:t>2</w:t>
      </w:r>
      <w:r>
        <w:rPr>
          <w:rStyle w:val="Teksttreci2"/>
          <w:b/>
          <w:bCs/>
          <w:color w:val="000000"/>
        </w:rPr>
        <w:t xml:space="preserve"> 158,9</w:t>
      </w:r>
    </w:p>
    <w:p w:rsidR="00A31964" w:rsidRPr="00446CC8" w:rsidRDefault="00A31964">
      <w:pPr>
        <w:pStyle w:val="Teksttreci21"/>
        <w:shd w:val="clear" w:color="auto" w:fill="auto"/>
        <w:spacing w:before="0" w:after="342"/>
        <w:ind w:left="1320" w:right="760" w:firstLine="0"/>
        <w:jc w:val="left"/>
        <w:rPr>
          <w:lang w:val="en-US"/>
        </w:rPr>
      </w:pPr>
      <w:r w:rsidRPr="00446CC8">
        <w:rPr>
          <w:rStyle w:val="Teksttreci2"/>
          <w:b/>
          <w:bCs/>
          <w:color w:val="000000"/>
          <w:lang w:val="en-US"/>
        </w:rPr>
        <w:t xml:space="preserve">Accourez, soufflez ensemble, dit Cuchullin, o </w:t>
      </w:r>
      <w:r>
        <w:rPr>
          <w:rStyle w:val="Teksttreci2"/>
          <w:b/>
          <w:bCs/>
          <w:color w:val="000000"/>
          <w:lang w:val="en-US" w:eastAsia="en-US"/>
        </w:rPr>
        <w:t xml:space="preserve">vents </w:t>
      </w:r>
      <w:r w:rsidRPr="00446CC8">
        <w:rPr>
          <w:rStyle w:val="Teksttreci2"/>
          <w:b/>
          <w:bCs/>
          <w:color w:val="000000"/>
          <w:lang w:val="en-US"/>
        </w:rPr>
        <w:t>qui regnez</w:t>
      </w:r>
    </w:p>
    <w:p w:rsidR="00A31964" w:rsidRDefault="00A31964">
      <w:pPr>
        <w:pStyle w:val="Teksttreci21"/>
        <w:shd w:val="clear" w:color="auto" w:fill="auto"/>
        <w:spacing w:before="0" w:after="192" w:line="260" w:lineRule="exact"/>
        <w:ind w:firstLine="420"/>
      </w:pPr>
      <w:r>
        <w:rPr>
          <w:rStyle w:val="Teksttreci2"/>
          <w:b/>
          <w:bCs/>
          <w:color w:val="000000"/>
        </w:rPr>
        <w:t>Zmiana szyku wyrazów</w:t>
      </w:r>
    </w:p>
    <w:p w:rsidR="00A31964" w:rsidRDefault="00A31964">
      <w:pPr>
        <w:pStyle w:val="Teksttreci21"/>
        <w:shd w:val="clear" w:color="auto" w:fill="auto"/>
        <w:spacing w:before="0" w:after="0" w:line="318" w:lineRule="exact"/>
        <w:ind w:firstLine="420"/>
      </w:pPr>
      <w:r>
        <w:rPr>
          <w:rStyle w:val="Teksttreci2"/>
          <w:b/>
          <w:bCs/>
          <w:color w:val="000000"/>
        </w:rPr>
        <w:t>Przy omawianiu tego zagadnienia nie można czynić jakichkolwiek po</w:t>
      </w:r>
      <w:r>
        <w:rPr>
          <w:rStyle w:val="Teksttreci2"/>
          <w:b/>
          <w:bCs/>
          <w:color w:val="000000"/>
        </w:rPr>
        <w:softHyphen/>
        <w:t>równań z językiem francuskim, gdzie szyk, ze względu na strukturę języ</w:t>
      </w:r>
      <w:r>
        <w:rPr>
          <w:rStyle w:val="Teksttreci2"/>
          <w:b/>
          <w:bCs/>
          <w:color w:val="000000"/>
        </w:rPr>
        <w:softHyphen/>
        <w:t>ka, ma specjalną funkcję.</w:t>
      </w:r>
    </w:p>
    <w:p w:rsidR="00A31964" w:rsidRDefault="00A31964">
      <w:pPr>
        <w:pStyle w:val="Teksttreci21"/>
        <w:shd w:val="clear" w:color="auto" w:fill="auto"/>
        <w:spacing w:before="0" w:after="0" w:line="330" w:lineRule="exact"/>
        <w:ind w:firstLine="420"/>
      </w:pPr>
      <w:r>
        <w:rPr>
          <w:rStyle w:val="Teksttreci2"/>
          <w:b/>
          <w:bCs/>
          <w:color w:val="000000"/>
        </w:rPr>
        <w:t>Przesunięcie wyrazów na początek zdania ma na celu podkreślenie ich znaczenia w tekście:</w:t>
      </w:r>
    </w:p>
    <w:p w:rsidR="00A31964" w:rsidRDefault="00765A5B">
      <w:pPr>
        <w:pStyle w:val="Teksttreci21"/>
        <w:shd w:val="clear" w:color="auto" w:fill="auto"/>
        <w:spacing w:before="0" w:after="462"/>
        <w:ind w:left="1200" w:firstLine="0"/>
        <w:jc w:val="left"/>
      </w:pPr>
      <w:r>
        <w:rPr>
          <w:noProof/>
        </w:rPr>
        <w:pict>
          <v:shape id="_x0000_s1052" type="#_x0000_t202" style="position:absolute;left:0;text-align:left;margin-left:345.7pt;margin-top:-3.8pt;width:42.6pt;height:66.6pt;z-index:-251655168;mso-wrap-distance-left:20.4pt;mso-wrap-distance-top:11.05pt;mso-wrap-distance-right:5pt;mso-wrap-distance-bottom:35.6pt;mso-position-horizontal-relative:margin" filled="f" stroked="f">
            <v:textbox style="mso-fit-shape-to-text:t" inset="0,0,0,0">
              <w:txbxContent>
                <w:p w:rsidR="00A31964" w:rsidRDefault="00A31964">
                  <w:pPr>
                    <w:pStyle w:val="Teksttreci21"/>
                    <w:shd w:val="clear" w:color="auto" w:fill="auto"/>
                    <w:spacing w:before="0" w:after="0"/>
                    <w:ind w:firstLine="0"/>
                  </w:pPr>
                  <w:r>
                    <w:rPr>
                      <w:rStyle w:val="Teksttreci2Exact"/>
                      <w:b/>
                      <w:bCs/>
                      <w:color w:val="000000"/>
                    </w:rPr>
                    <w:t>A</w:t>
                  </w:r>
                  <w:r>
                    <w:rPr>
                      <w:rStyle w:val="Teksttreci2Exact"/>
                      <w:b/>
                      <w:bCs/>
                      <w:color w:val="000000"/>
                      <w:vertAlign w:val="subscript"/>
                    </w:rPr>
                    <w:t>3</w:t>
                  </w:r>
                  <w:r>
                    <w:rPr>
                      <w:rStyle w:val="Teksttreci2Exact"/>
                      <w:b/>
                      <w:bCs/>
                      <w:color w:val="000000"/>
                    </w:rPr>
                    <w:t xml:space="preserve"> 281 B</w:t>
                  </w:r>
                  <w:r>
                    <w:rPr>
                      <w:rStyle w:val="Teksttreci2Exact"/>
                      <w:b/>
                      <w:bCs/>
                      <w:color w:val="000000"/>
                      <w:vertAlign w:val="subscript"/>
                    </w:rPr>
                    <w:t>3</w:t>
                  </w:r>
                  <w:r>
                    <w:rPr>
                      <w:rStyle w:val="Teksttreci2Exact"/>
                      <w:b/>
                      <w:bCs/>
                      <w:color w:val="000000"/>
                    </w:rPr>
                    <w:t xml:space="preserve"> 272 A</w:t>
                  </w:r>
                  <w:r>
                    <w:rPr>
                      <w:rStyle w:val="Teksttreci2Exact"/>
                      <w:b/>
                      <w:bCs/>
                      <w:color w:val="000000"/>
                      <w:vertAlign w:val="subscript"/>
                    </w:rPr>
                    <w:t>4</w:t>
                  </w:r>
                  <w:r>
                    <w:rPr>
                      <w:rStyle w:val="Teksttreci2Exact"/>
                      <w:b/>
                      <w:bCs/>
                      <w:color w:val="000000"/>
                    </w:rPr>
                    <w:t xml:space="preserve"> 222 B</w:t>
                  </w:r>
                  <w:r>
                    <w:rPr>
                      <w:rStyle w:val="Teksttreci2Exact"/>
                      <w:b/>
                      <w:bCs/>
                      <w:color w:val="000000"/>
                      <w:vertAlign w:val="subscript"/>
                    </w:rPr>
                    <w:t>4</w:t>
                  </w:r>
                  <w:r>
                    <w:rPr>
                      <w:rStyle w:val="Teksttreci2Exact"/>
                      <w:b/>
                      <w:bCs/>
                      <w:color w:val="000000"/>
                    </w:rPr>
                    <w:t xml:space="preserve"> 214</w:t>
                  </w:r>
                </w:p>
              </w:txbxContent>
            </v:textbox>
            <w10:wrap type="square" side="left" anchorx="margin"/>
          </v:shape>
        </w:pict>
      </w:r>
      <w:r w:rsidR="00A31964">
        <w:rPr>
          <w:rStyle w:val="Teksttreci2"/>
          <w:b/>
          <w:bCs/>
          <w:color w:val="000000"/>
        </w:rPr>
        <w:t xml:space="preserve">Śpiewam </w:t>
      </w:r>
      <w:r w:rsidR="00A31964">
        <w:rPr>
          <w:rStyle w:val="Teksttreci2Kursywa"/>
          <w:b/>
          <w:bCs/>
          <w:color w:val="000000"/>
        </w:rPr>
        <w:t>wzdychaiąc</w:t>
      </w:r>
      <w:r w:rsidR="00A31964">
        <w:rPr>
          <w:rStyle w:val="Teksttreci2"/>
          <w:b/>
          <w:bCs/>
          <w:color w:val="000000"/>
        </w:rPr>
        <w:t xml:space="preserve"> Oycowskie pochwały </w:t>
      </w:r>
      <w:r w:rsidR="00A31964">
        <w:rPr>
          <w:rStyle w:val="Teksttreci2Kursywa"/>
          <w:b/>
          <w:bCs/>
          <w:color w:val="000000"/>
        </w:rPr>
        <w:t>Wzdychaiąc</w:t>
      </w:r>
      <w:r w:rsidR="00A31964">
        <w:rPr>
          <w:rStyle w:val="Teksttreci2"/>
          <w:b/>
          <w:bCs/>
          <w:color w:val="000000"/>
        </w:rPr>
        <w:t xml:space="preserve"> nucę Oycowskie pochwały Oczy mu ogniem </w:t>
      </w:r>
      <w:r w:rsidR="00A31964">
        <w:rPr>
          <w:rStyle w:val="Teksttreci2Kursywa"/>
          <w:b/>
          <w:bCs/>
          <w:color w:val="000000"/>
        </w:rPr>
        <w:t>jaskrawym</w:t>
      </w:r>
      <w:r w:rsidR="00A31964">
        <w:rPr>
          <w:rStyle w:val="Teksttreci2"/>
          <w:b/>
          <w:bCs/>
          <w:color w:val="000000"/>
        </w:rPr>
        <w:t xml:space="preserve"> błyskały Jaskrawym ogniem oczy mu błyszczały</w:t>
      </w:r>
    </w:p>
    <w:p w:rsidR="00A31964" w:rsidRDefault="00A31964">
      <w:pPr>
        <w:pStyle w:val="Teksttreci21"/>
        <w:shd w:val="clear" w:color="auto" w:fill="auto"/>
        <w:spacing w:before="0" w:after="174" w:line="260" w:lineRule="exact"/>
        <w:ind w:firstLine="420"/>
      </w:pPr>
      <w:r>
        <w:rPr>
          <w:rStyle w:val="Teksttreci2"/>
          <w:b/>
          <w:bCs/>
          <w:color w:val="000000"/>
        </w:rPr>
        <w:t>Usuwanie inwersji</w:t>
      </w:r>
    </w:p>
    <w:p w:rsidR="00A31964" w:rsidRDefault="00A31964">
      <w:pPr>
        <w:pStyle w:val="Teksttreci21"/>
        <w:shd w:val="clear" w:color="auto" w:fill="auto"/>
        <w:spacing w:before="0" w:after="0" w:line="318" w:lineRule="exact"/>
        <w:ind w:firstLine="420"/>
      </w:pPr>
      <w:r>
        <w:rPr>
          <w:rStyle w:val="Teksttreci2"/>
          <w:b/>
          <w:bCs/>
          <w:color w:val="000000"/>
        </w:rPr>
        <w:t>Inwersja jest zabiegiem stylistycznym bardzo często stosowanym przez pisarzy Oświecenia. Nie jest obca Krasickiemu, używa w „Pieśniach Osjana” i w innych utworach, ale kilka przykładów wskazuje na to, że</w:t>
      </w:r>
    </w:p>
    <w:p w:rsidR="00A31964" w:rsidRDefault="00A31964">
      <w:pPr>
        <w:pStyle w:val="Teksttreci21"/>
        <w:shd w:val="clear" w:color="auto" w:fill="auto"/>
        <w:spacing w:before="0" w:after="66" w:line="260" w:lineRule="exact"/>
        <w:ind w:firstLine="0"/>
        <w:jc w:val="left"/>
      </w:pPr>
      <w:r>
        <w:rPr>
          <w:rStyle w:val="Teksttreci2"/>
          <w:b/>
          <w:bCs/>
          <w:color w:val="000000"/>
        </w:rPr>
        <w:t>niekiedy wybiera szyk prosty.</w:t>
      </w:r>
    </w:p>
    <w:p w:rsidR="00A31964" w:rsidRDefault="00A31964">
      <w:pPr>
        <w:pStyle w:val="Spistreci20"/>
        <w:shd w:val="clear" w:color="auto" w:fill="auto"/>
        <w:tabs>
          <w:tab w:val="left" w:pos="7092"/>
        </w:tabs>
        <w:spacing w:before="0"/>
        <w:ind w:left="1060"/>
      </w:pPr>
      <w:r>
        <w:fldChar w:fldCharType="begin"/>
      </w:r>
      <w:r>
        <w:instrText xml:space="preserve"> TOC \o "1-5" \h \z </w:instrText>
      </w:r>
      <w:r>
        <w:fldChar w:fldCharType="separate"/>
      </w:r>
      <w:r>
        <w:rPr>
          <w:rStyle w:val="Spistreci2"/>
          <w:b/>
          <w:bCs/>
          <w:color w:val="000000"/>
        </w:rPr>
        <w:t>Bladym widziałem płomieniem gorzały</w:t>
      </w:r>
      <w:r>
        <w:rPr>
          <w:rStyle w:val="Spistreci2"/>
          <w:b/>
          <w:bCs/>
          <w:color w:val="000000"/>
        </w:rPr>
        <w:tab/>
        <w:t>A</w:t>
      </w:r>
      <w:r>
        <w:rPr>
          <w:rStyle w:val="Spistreci2"/>
          <w:b/>
          <w:bCs/>
          <w:color w:val="000000"/>
          <w:vertAlign w:val="subscript"/>
        </w:rPr>
        <w:t>4</w:t>
      </w:r>
      <w:r>
        <w:rPr>
          <w:rStyle w:val="Spistreci2"/>
          <w:b/>
          <w:bCs/>
          <w:color w:val="000000"/>
        </w:rPr>
        <w:t xml:space="preserve"> 72</w:t>
      </w:r>
    </w:p>
    <w:p w:rsidR="00A31964" w:rsidRDefault="00A31964">
      <w:pPr>
        <w:pStyle w:val="Spistreci20"/>
        <w:shd w:val="clear" w:color="auto" w:fill="auto"/>
        <w:tabs>
          <w:tab w:val="left" w:pos="7092"/>
        </w:tabs>
        <w:spacing w:before="0"/>
        <w:ind w:left="1060"/>
      </w:pPr>
      <w:r>
        <w:rPr>
          <w:rStyle w:val="Spistreci2"/>
          <w:b/>
          <w:bCs/>
          <w:color w:val="000000"/>
        </w:rPr>
        <w:t>Widziałem bladym płomieniem gorzały</w:t>
      </w:r>
      <w:r>
        <w:rPr>
          <w:rStyle w:val="Spistreci2"/>
          <w:b/>
          <w:bCs/>
          <w:color w:val="000000"/>
        </w:rPr>
        <w:tab/>
        <w:t>B</w:t>
      </w:r>
      <w:r>
        <w:rPr>
          <w:rStyle w:val="Spistreci2"/>
          <w:b/>
          <w:bCs/>
          <w:color w:val="000000"/>
          <w:vertAlign w:val="subscript"/>
        </w:rPr>
        <w:t>4</w:t>
      </w:r>
      <w:r>
        <w:rPr>
          <w:rStyle w:val="Spistreci2"/>
          <w:b/>
          <w:bCs/>
          <w:color w:val="000000"/>
        </w:rPr>
        <w:t xml:space="preserve"> 68</w:t>
      </w:r>
    </w:p>
    <w:p w:rsidR="00A31964" w:rsidRDefault="00A31964">
      <w:pPr>
        <w:pStyle w:val="Spistreci20"/>
        <w:shd w:val="clear" w:color="auto" w:fill="auto"/>
        <w:tabs>
          <w:tab w:val="left" w:pos="7092"/>
        </w:tabs>
        <w:spacing w:before="0"/>
        <w:ind w:left="1060"/>
      </w:pPr>
      <w:r>
        <w:rPr>
          <w:rStyle w:val="Spistreci2"/>
          <w:b/>
          <w:bCs/>
          <w:color w:val="000000"/>
        </w:rPr>
        <w:t>Rzekł widząc nowych w domu swoim gości</w:t>
      </w:r>
      <w:r>
        <w:rPr>
          <w:rStyle w:val="Spistreci2"/>
          <w:b/>
          <w:bCs/>
          <w:color w:val="000000"/>
        </w:rPr>
        <w:tab/>
        <w:t>A</w:t>
      </w:r>
      <w:r>
        <w:rPr>
          <w:rStyle w:val="Spistreci2"/>
          <w:b/>
          <w:bCs/>
          <w:color w:val="000000"/>
          <w:vertAlign w:val="subscript"/>
        </w:rPr>
        <w:t>4</w:t>
      </w:r>
      <w:r>
        <w:rPr>
          <w:rStyle w:val="Spistreci2"/>
          <w:b/>
          <w:bCs/>
          <w:color w:val="000000"/>
        </w:rPr>
        <w:t xml:space="preserve"> 22</w:t>
      </w:r>
    </w:p>
    <w:p w:rsidR="00A31964" w:rsidRDefault="00A31964">
      <w:pPr>
        <w:pStyle w:val="Spistreci20"/>
        <w:shd w:val="clear" w:color="auto" w:fill="auto"/>
        <w:tabs>
          <w:tab w:val="left" w:pos="7092"/>
        </w:tabs>
        <w:spacing w:before="0"/>
        <w:ind w:left="1060"/>
      </w:pPr>
      <w:r>
        <w:rPr>
          <w:rStyle w:val="Spistreci2"/>
          <w:b/>
          <w:bCs/>
          <w:color w:val="000000"/>
        </w:rPr>
        <w:t>A widząc w domu swoim poządanych gości</w:t>
      </w:r>
      <w:r>
        <w:rPr>
          <w:rStyle w:val="Spistreci2"/>
          <w:b/>
          <w:bCs/>
          <w:color w:val="000000"/>
        </w:rPr>
        <w:tab/>
        <w:t>B</w:t>
      </w:r>
      <w:r>
        <w:rPr>
          <w:rStyle w:val="Spistreci2"/>
          <w:b/>
          <w:bCs/>
          <w:color w:val="000000"/>
          <w:vertAlign w:val="subscript"/>
        </w:rPr>
        <w:t>4</w:t>
      </w:r>
      <w:r>
        <w:rPr>
          <w:rStyle w:val="Spistreci2"/>
          <w:b/>
          <w:bCs/>
          <w:color w:val="000000"/>
        </w:rPr>
        <w:t xml:space="preserve"> 18</w:t>
      </w:r>
    </w:p>
    <w:p w:rsidR="00A31964" w:rsidRDefault="00A31964">
      <w:pPr>
        <w:pStyle w:val="Teksttreci21"/>
        <w:shd w:val="clear" w:color="auto" w:fill="auto"/>
        <w:tabs>
          <w:tab w:val="left" w:pos="7092"/>
        </w:tabs>
        <w:spacing w:before="0" w:after="0" w:line="260" w:lineRule="exact"/>
        <w:ind w:left="1060" w:firstLine="0"/>
      </w:pPr>
      <w:r>
        <w:fldChar w:fldCharType="end"/>
      </w:r>
      <w:r>
        <w:rPr>
          <w:rStyle w:val="Teksttreci2"/>
          <w:b/>
          <w:bCs/>
          <w:color w:val="000000"/>
        </w:rPr>
        <w:t>Niech w rospostarte wiatr chorągwie wieje</w:t>
      </w:r>
      <w:r>
        <w:rPr>
          <w:rStyle w:val="Teksttreci2"/>
          <w:b/>
          <w:bCs/>
          <w:color w:val="000000"/>
        </w:rPr>
        <w:tab/>
        <w:t>A</w:t>
      </w:r>
      <w:r>
        <w:rPr>
          <w:rStyle w:val="Teksttreci2"/>
          <w:b/>
          <w:bCs/>
          <w:color w:val="000000"/>
          <w:vertAlign w:val="subscript"/>
        </w:rPr>
        <w:t>4</w:t>
      </w:r>
      <w:r>
        <w:rPr>
          <w:rStyle w:val="Teksttreci2"/>
          <w:b/>
          <w:bCs/>
          <w:color w:val="000000"/>
        </w:rPr>
        <w:t xml:space="preserve"> 230</w:t>
      </w:r>
    </w:p>
    <w:p w:rsidR="00A31964" w:rsidRDefault="00A31964">
      <w:pPr>
        <w:pStyle w:val="Teksttreci21"/>
        <w:shd w:val="clear" w:color="auto" w:fill="auto"/>
        <w:spacing w:before="0" w:after="67" w:line="260" w:lineRule="exact"/>
        <w:ind w:left="1060" w:firstLine="0"/>
      </w:pPr>
      <w:r>
        <w:rPr>
          <w:rStyle w:val="Teksttreci2"/>
          <w:b/>
          <w:bCs/>
          <w:color w:val="000000"/>
        </w:rPr>
        <w:t>Niech dmie w chorągwie wiatr wdzięcznie wieje B</w:t>
      </w:r>
      <w:r>
        <w:rPr>
          <w:rStyle w:val="Teksttreci2"/>
          <w:b/>
          <w:bCs/>
          <w:color w:val="000000"/>
          <w:vertAlign w:val="subscript"/>
        </w:rPr>
        <w:t>2</w:t>
      </w:r>
      <w:r>
        <w:rPr>
          <w:rStyle w:val="Teksttreci2"/>
          <w:b/>
          <w:bCs/>
          <w:color w:val="000000"/>
        </w:rPr>
        <w:t xml:space="preserve"> 222</w:t>
      </w:r>
    </w:p>
    <w:p w:rsidR="00A31964" w:rsidRDefault="00A31964">
      <w:pPr>
        <w:pStyle w:val="Teksttreci21"/>
        <w:shd w:val="clear" w:color="auto" w:fill="auto"/>
        <w:spacing w:before="0" w:after="0" w:line="324" w:lineRule="exact"/>
        <w:ind w:firstLine="420"/>
        <w:sectPr w:rsidR="00A31964">
          <w:headerReference w:type="even" r:id="rId35"/>
          <w:headerReference w:type="default" r:id="rId36"/>
          <w:headerReference w:type="first" r:id="rId37"/>
          <w:pgSz w:w="11900" w:h="16840"/>
          <w:pgMar w:top="1307" w:right="1691" w:bottom="1078" w:left="1179" w:header="0" w:footer="3" w:gutter="0"/>
          <w:cols w:space="708"/>
          <w:noEndnote/>
          <w:docGrid w:linePitch="360"/>
        </w:sectPr>
      </w:pPr>
      <w:r>
        <w:rPr>
          <w:rStyle w:val="Teksttreci2"/>
          <w:b/>
          <w:bCs/>
          <w:color w:val="000000"/>
        </w:rPr>
        <w:t>Przez usunięcie tych inwersji uzyskuje Krasicki tok zdania bardziej naturalny.</w:t>
      </w:r>
    </w:p>
    <w:p w:rsidR="00A31964" w:rsidRDefault="00A31964">
      <w:pPr>
        <w:pStyle w:val="Teksttreci21"/>
        <w:shd w:val="clear" w:color="auto" w:fill="auto"/>
        <w:spacing w:before="0" w:after="181" w:line="260" w:lineRule="exact"/>
        <w:ind w:firstLine="440"/>
      </w:pPr>
      <w:r>
        <w:rPr>
          <w:rStyle w:val="Teksttreci2"/>
          <w:b/>
          <w:bCs/>
          <w:color w:val="000000"/>
        </w:rPr>
        <w:lastRenderedPageBreak/>
        <w:t>Poprawa zdań</w:t>
      </w:r>
    </w:p>
    <w:p w:rsidR="00A31964" w:rsidRDefault="00A31964">
      <w:pPr>
        <w:pStyle w:val="Teksttreci21"/>
        <w:shd w:val="clear" w:color="auto" w:fill="auto"/>
        <w:spacing w:before="0" w:after="130" w:line="324" w:lineRule="exact"/>
        <w:ind w:firstLine="440"/>
      </w:pPr>
      <w:r>
        <w:rPr>
          <w:rStyle w:val="Teksttreci2"/>
          <w:b/>
          <w:bCs/>
          <w:color w:val="000000"/>
        </w:rPr>
        <w:t>Na koniec warto zwrócić uwagę na poprawki dokonane w zadaniach nieprawidłowo zbudowanych.</w:t>
      </w:r>
    </w:p>
    <w:p w:rsidR="00A31964" w:rsidRDefault="00A31964">
      <w:pPr>
        <w:pStyle w:val="Teksttreci21"/>
        <w:shd w:val="clear" w:color="auto" w:fill="auto"/>
        <w:spacing w:before="0" w:after="0"/>
        <w:ind w:left="1600" w:firstLine="0"/>
        <w:jc w:val="left"/>
      </w:pPr>
      <w:r>
        <w:rPr>
          <w:rStyle w:val="Teksttreci2"/>
          <w:b/>
          <w:bCs/>
          <w:color w:val="000000"/>
        </w:rPr>
        <w:t>Sam został, a jak skała w posrod burzy</w:t>
      </w:r>
    </w:p>
    <w:p w:rsidR="00A31964" w:rsidRDefault="00A31964">
      <w:pPr>
        <w:pStyle w:val="Teksttreci21"/>
        <w:shd w:val="clear" w:color="auto" w:fill="auto"/>
        <w:spacing w:before="0" w:after="0"/>
        <w:ind w:left="1600" w:firstLine="0"/>
        <w:jc w:val="left"/>
      </w:pPr>
      <w:r>
        <w:rPr>
          <w:rStyle w:val="Teksttreci2"/>
          <w:b/>
          <w:bCs/>
          <w:color w:val="000000"/>
        </w:rPr>
        <w:t>Co ią fala pienista zewsząd nurzy</w:t>
      </w:r>
    </w:p>
    <w:p w:rsidR="00A31964" w:rsidRDefault="00A31964">
      <w:pPr>
        <w:pStyle w:val="Teksttreci21"/>
        <w:shd w:val="clear" w:color="auto" w:fill="auto"/>
        <w:spacing w:before="0" w:after="0"/>
        <w:ind w:left="1600" w:firstLine="0"/>
        <w:jc w:val="left"/>
      </w:pPr>
      <w:r>
        <w:rPr>
          <w:rStyle w:val="Teksttreci2"/>
          <w:b/>
          <w:bCs/>
          <w:color w:val="000000"/>
        </w:rPr>
        <w:t>Grom na niey pełznie — wsparta w mocy swoi</w:t>
      </w:r>
    </w:p>
    <w:p w:rsidR="00A31964" w:rsidRDefault="00A31964">
      <w:pPr>
        <w:pStyle w:val="Teksttreci21"/>
        <w:shd w:val="clear" w:color="auto" w:fill="auto"/>
        <w:spacing w:before="0" w:after="120"/>
        <w:ind w:left="1600" w:firstLine="0"/>
        <w:jc w:val="left"/>
      </w:pPr>
      <w:r>
        <w:rPr>
          <w:rStyle w:val="Teksttreci2"/>
          <w:b/>
          <w:bCs/>
          <w:color w:val="000000"/>
        </w:rPr>
        <w:t>Mimo grom, fale niewzruszona stoi. A</w:t>
      </w:r>
      <w:r>
        <w:rPr>
          <w:rStyle w:val="Teksttreci2"/>
          <w:b/>
          <w:bCs/>
          <w:color w:val="000000"/>
          <w:vertAlign w:val="subscript"/>
        </w:rPr>
        <w:t>3</w:t>
      </w:r>
      <w:r>
        <w:rPr>
          <w:rStyle w:val="Teksttreci2"/>
          <w:b/>
          <w:bCs/>
          <w:color w:val="000000"/>
        </w:rPr>
        <w:t xml:space="preserve"> 79-82</w:t>
      </w:r>
    </w:p>
    <w:p w:rsidR="00A31964" w:rsidRDefault="00A31964">
      <w:pPr>
        <w:pStyle w:val="Teksttreci21"/>
        <w:shd w:val="clear" w:color="auto" w:fill="auto"/>
        <w:spacing w:before="0" w:after="120"/>
        <w:ind w:left="1600" w:right="1600" w:firstLine="0"/>
        <w:jc w:val="left"/>
      </w:pPr>
      <w:r>
        <w:rPr>
          <w:rStyle w:val="Teksttreci2"/>
          <w:b/>
          <w:bCs/>
          <w:color w:val="000000"/>
        </w:rPr>
        <w:t>Sam tylko został jako skała w burzy Co ią pienista fala zewsząd nurzy Grom na niey pełznie, a ta w mocy swoi Mimo grom, fale niewzruszona stoi. B</w:t>
      </w:r>
      <w:r>
        <w:rPr>
          <w:rStyle w:val="Teksttreci2"/>
          <w:b/>
          <w:bCs/>
          <w:color w:val="000000"/>
          <w:vertAlign w:val="subscript"/>
        </w:rPr>
        <w:t>3</w:t>
      </w:r>
      <w:r>
        <w:rPr>
          <w:rStyle w:val="Teksttreci2"/>
          <w:b/>
          <w:bCs/>
          <w:color w:val="000000"/>
        </w:rPr>
        <w:t xml:space="preserve"> 75-78</w:t>
      </w:r>
    </w:p>
    <w:p w:rsidR="00A31964" w:rsidRDefault="00A31964">
      <w:pPr>
        <w:pStyle w:val="Teksttreci21"/>
        <w:shd w:val="clear" w:color="auto" w:fill="auto"/>
        <w:spacing w:before="0" w:after="120"/>
        <w:ind w:firstLine="440"/>
      </w:pPr>
      <w:r>
        <w:rPr>
          <w:rStyle w:val="Teksttreci2"/>
          <w:b/>
          <w:bCs/>
          <w:color w:val="000000"/>
        </w:rPr>
        <w:t xml:space="preserve">Wskaźnik zespolenia </w:t>
      </w:r>
      <w:r>
        <w:rPr>
          <w:rStyle w:val="Teksttreci2Kursywa"/>
          <w:b/>
          <w:bCs/>
          <w:color w:val="000000"/>
        </w:rPr>
        <w:t>a</w:t>
      </w:r>
      <w:r>
        <w:rPr>
          <w:rStyle w:val="Teksttreci2"/>
          <w:b/>
          <w:bCs/>
          <w:color w:val="000000"/>
        </w:rPr>
        <w:t xml:space="preserve"> odcina dość mocno ,,swoje” zdanie od poprze</w:t>
      </w:r>
      <w:r>
        <w:rPr>
          <w:rStyle w:val="Teksttreci2"/>
          <w:b/>
          <w:bCs/>
          <w:color w:val="000000"/>
        </w:rPr>
        <w:softHyphen/>
        <w:t>dniego ,,Sam został...” i domaga się po szeregu zdań przydawkowych jesz</w:t>
      </w:r>
      <w:r>
        <w:rPr>
          <w:rStyle w:val="Teksttreci2"/>
          <w:b/>
          <w:bCs/>
          <w:color w:val="000000"/>
        </w:rPr>
        <w:softHyphen/>
        <w:t>cze jednego współrzędnie złożonego z pierwszym. Jest to więc zdanie nie</w:t>
      </w:r>
      <w:r>
        <w:rPr>
          <w:rStyle w:val="Teksttreci2"/>
          <w:b/>
          <w:bCs/>
          <w:color w:val="000000"/>
        </w:rPr>
        <w:softHyphen/>
        <w:t>dokończone. W czystopisie Krasicki usuwa ten wskaźnik zespolenia, przez co uzyskuje pełne porównanie już w pierwszym wersecie, zdania przydawkowe wyjaśniają jeszcze to porównanie, tak zresztą i jak w pierwszej wersji.</w:t>
      </w:r>
    </w:p>
    <w:p w:rsidR="00A31964" w:rsidRDefault="00A31964">
      <w:pPr>
        <w:pStyle w:val="Teksttreci21"/>
        <w:shd w:val="clear" w:color="auto" w:fill="auto"/>
        <w:spacing w:before="0" w:after="120"/>
        <w:ind w:left="1460" w:right="1480" w:firstLine="0"/>
        <w:jc w:val="left"/>
      </w:pPr>
      <w:r>
        <w:rPr>
          <w:rStyle w:val="Teksttreci2"/>
          <w:b/>
          <w:bCs/>
          <w:color w:val="000000"/>
        </w:rPr>
        <w:t xml:space="preserve">Rynno, </w:t>
      </w:r>
      <w:r w:rsidRPr="00446CC8">
        <w:rPr>
          <w:rStyle w:val="Teksttreci2"/>
          <w:b/>
          <w:bCs/>
          <w:color w:val="000000"/>
          <w:lang w:eastAsia="en-US"/>
        </w:rPr>
        <w:t xml:space="preserve">Gaul Fergus, </w:t>
      </w:r>
      <w:r>
        <w:rPr>
          <w:rStyle w:val="Teksttreci2"/>
          <w:b/>
          <w:bCs/>
          <w:color w:val="000000"/>
        </w:rPr>
        <w:t>Fillan z tobą leci I iam był z niemi grono twoich dzieci A</w:t>
      </w:r>
      <w:r>
        <w:rPr>
          <w:rStyle w:val="Teksttreci2"/>
          <w:b/>
          <w:bCs/>
          <w:color w:val="000000"/>
          <w:vertAlign w:val="subscript"/>
        </w:rPr>
        <w:t>3</w:t>
      </w:r>
      <w:r>
        <w:rPr>
          <w:rStyle w:val="Teksttreci2"/>
          <w:b/>
          <w:bCs/>
          <w:color w:val="000000"/>
        </w:rPr>
        <w:t xml:space="preserve"> 174,5 I iam był w gronie miłych twoich dzieci B</w:t>
      </w:r>
      <w:r>
        <w:rPr>
          <w:rStyle w:val="Teksttreci2"/>
          <w:b/>
          <w:bCs/>
          <w:color w:val="000000"/>
          <w:vertAlign w:val="subscript"/>
        </w:rPr>
        <w:t>3</w:t>
      </w:r>
      <w:r>
        <w:rPr>
          <w:rStyle w:val="Teksttreci2"/>
          <w:b/>
          <w:bCs/>
          <w:color w:val="000000"/>
        </w:rPr>
        <w:t xml:space="preserve"> 165,6</w:t>
      </w:r>
    </w:p>
    <w:p w:rsidR="00A31964" w:rsidRDefault="00A31964">
      <w:pPr>
        <w:pStyle w:val="Teksttreci21"/>
        <w:shd w:val="clear" w:color="auto" w:fill="auto"/>
        <w:spacing w:before="0" w:after="120"/>
        <w:ind w:firstLine="440"/>
      </w:pPr>
      <w:r>
        <w:rPr>
          <w:rStyle w:val="Teksttreci2"/>
          <w:b/>
          <w:bCs/>
          <w:color w:val="000000"/>
        </w:rPr>
        <w:t xml:space="preserve">Interesuje nas w tym wypadku tylko drugi werset. Z budowy zdania wynika, że </w:t>
      </w:r>
      <w:r>
        <w:rPr>
          <w:rStyle w:val="Teksttreci2Kursywa"/>
          <w:b/>
          <w:bCs/>
          <w:color w:val="000000"/>
        </w:rPr>
        <w:t>grono</w:t>
      </w:r>
      <w:r>
        <w:rPr>
          <w:rStyle w:val="Teksttreci2"/>
          <w:b/>
          <w:bCs/>
          <w:color w:val="000000"/>
        </w:rPr>
        <w:t xml:space="preserve"> jest przydawką rzeczowną do iam, a to jest nonsensem. W rzeczywistości jest przydawką do </w:t>
      </w:r>
      <w:r>
        <w:rPr>
          <w:rStyle w:val="Teksttreci2Kursywa"/>
          <w:b/>
          <w:bCs/>
          <w:color w:val="000000"/>
        </w:rPr>
        <w:t>niemi</w:t>
      </w:r>
      <w:r>
        <w:rPr>
          <w:rStyle w:val="Teksttreci2"/>
          <w:b/>
          <w:bCs/>
          <w:color w:val="000000"/>
        </w:rPr>
        <w:t xml:space="preserve"> i tym samym powinno pozosta</w:t>
      </w:r>
      <w:r>
        <w:rPr>
          <w:rStyle w:val="Teksttreci2"/>
          <w:b/>
          <w:bCs/>
          <w:color w:val="000000"/>
        </w:rPr>
        <w:softHyphen/>
        <w:t xml:space="preserve">wać w związku zgody z tym zaimkiem. Krasicki w drugiej wersji usuwa </w:t>
      </w:r>
      <w:r>
        <w:rPr>
          <w:rStyle w:val="Teksttreci2Kursywa"/>
          <w:b/>
          <w:bCs/>
          <w:color w:val="000000"/>
        </w:rPr>
        <w:t>niemi,</w:t>
      </w:r>
      <w:r>
        <w:rPr>
          <w:rStyle w:val="Teksttreci2"/>
          <w:b/>
          <w:bCs/>
          <w:color w:val="000000"/>
        </w:rPr>
        <w:t xml:space="preserve"> a wyraz </w:t>
      </w:r>
      <w:r>
        <w:rPr>
          <w:rStyle w:val="Teksttreci2Kursywa"/>
          <w:b/>
          <w:bCs/>
          <w:color w:val="000000"/>
        </w:rPr>
        <w:t>grono,</w:t>
      </w:r>
      <w:r>
        <w:rPr>
          <w:rStyle w:val="Teksttreci2"/>
          <w:b/>
          <w:bCs/>
          <w:color w:val="000000"/>
        </w:rPr>
        <w:t xml:space="preserve"> który w brulionie nie mógł jakoś „odnaleźć” swo</w:t>
      </w:r>
      <w:r>
        <w:rPr>
          <w:rStyle w:val="Teksttreci2"/>
          <w:b/>
          <w:bCs/>
          <w:color w:val="000000"/>
        </w:rPr>
        <w:softHyphen/>
        <w:t>jej funkcji, staje się okolicznikiem. Zdanie zyskuje dzięki temu na prosto</w:t>
      </w:r>
      <w:r>
        <w:rPr>
          <w:rStyle w:val="Teksttreci2"/>
          <w:b/>
          <w:bCs/>
          <w:color w:val="000000"/>
        </w:rPr>
        <w:softHyphen/>
        <w:t>cie i zrozumiałości.</w:t>
      </w:r>
    </w:p>
    <w:p w:rsidR="00A31964" w:rsidRDefault="00A31964">
      <w:pPr>
        <w:pStyle w:val="Teksttreci21"/>
        <w:shd w:val="clear" w:color="auto" w:fill="auto"/>
        <w:spacing w:before="0" w:after="115"/>
        <w:ind w:firstLine="440"/>
      </w:pPr>
      <w:r>
        <w:rPr>
          <w:rStyle w:val="Teksttreci2"/>
          <w:b/>
          <w:bCs/>
          <w:color w:val="000000"/>
        </w:rPr>
        <w:t>Tak więc analiza zmian składniowo — stylistycznych zdaje się potwier</w:t>
      </w:r>
      <w:r>
        <w:rPr>
          <w:rStyle w:val="Teksttreci2"/>
          <w:b/>
          <w:bCs/>
          <w:color w:val="000000"/>
        </w:rPr>
        <w:softHyphen/>
        <w:t xml:space="preserve">dzać sąd Mikulskiego </w:t>
      </w:r>
      <w:r>
        <w:rPr>
          <w:rStyle w:val="Teksttreci2"/>
          <w:b/>
          <w:bCs/>
          <w:color w:val="000000"/>
          <w:vertAlign w:val="superscript"/>
        </w:rPr>
        <w:footnoteReference w:id="35"/>
      </w:r>
      <w:r>
        <w:rPr>
          <w:rStyle w:val="Teksttreci2"/>
          <w:b/>
          <w:bCs/>
          <w:color w:val="000000"/>
        </w:rPr>
        <w:t xml:space="preserve"> o tym, że Krasicki doskonale panuje nad składnią poetycką. Drobne niedociągnięcia, niektóre zmiany na niekorzyść czystopisu odnoszą się raczej do sposobu obrazowania. Wskazują one jakby na mniejszą umiejętność w tworzeniu tego rodzaju poematu, aniżeli np. sa</w:t>
      </w:r>
      <w:r>
        <w:rPr>
          <w:rStyle w:val="Teksttreci2"/>
          <w:b/>
          <w:bCs/>
          <w:color w:val="000000"/>
        </w:rPr>
        <w:softHyphen/>
        <w:t>tyr, bajek czy poematów heroikomicznych.</w:t>
      </w:r>
    </w:p>
    <w:p w:rsidR="00A31964" w:rsidRDefault="00A31964">
      <w:pPr>
        <w:pStyle w:val="Teksttreci21"/>
        <w:shd w:val="clear" w:color="auto" w:fill="auto"/>
        <w:spacing w:before="0" w:after="0" w:line="318" w:lineRule="exact"/>
        <w:ind w:firstLine="440"/>
      </w:pPr>
      <w:r>
        <w:rPr>
          <w:rStyle w:val="Teksttreci2"/>
          <w:b/>
          <w:bCs/>
          <w:color w:val="000000"/>
        </w:rPr>
        <w:t>Znaczne różnice między obu rękopisami oraz duża niezależność od wersji francuskiej świadczą o bogactwie środków wyrazu, którymi Kra</w:t>
      </w:r>
      <w:r>
        <w:rPr>
          <w:rStyle w:val="Teksttreci2"/>
          <w:b/>
          <w:bCs/>
          <w:color w:val="000000"/>
        </w:rPr>
        <w:softHyphen/>
        <w:t>sicki swobodnie operował.</w:t>
      </w:r>
    </w:p>
    <w:p w:rsidR="00A31964" w:rsidRDefault="00A31964">
      <w:pPr>
        <w:pStyle w:val="Teksttreci21"/>
        <w:shd w:val="clear" w:color="auto" w:fill="auto"/>
        <w:spacing w:before="0" w:after="0" w:line="318" w:lineRule="exact"/>
        <w:ind w:firstLine="420"/>
      </w:pPr>
      <w:r>
        <w:rPr>
          <w:rStyle w:val="Teksttreci2"/>
          <w:b/>
          <w:bCs/>
          <w:color w:val="000000"/>
        </w:rPr>
        <w:t>Przejrzystość języka Krasickiego jest wynikiem takiej właśnie żmud</w:t>
      </w:r>
      <w:r>
        <w:rPr>
          <w:rStyle w:val="Teksttreci2"/>
          <w:b/>
          <w:bCs/>
          <w:color w:val="000000"/>
        </w:rPr>
        <w:softHyphen/>
        <w:t>nej pracy, włożonej w poprawianie pierwotnego tekstu.</w:t>
      </w:r>
    </w:p>
    <w:p w:rsidR="00A31964" w:rsidRDefault="00A31964">
      <w:pPr>
        <w:pStyle w:val="Teksttreci21"/>
        <w:shd w:val="clear" w:color="auto" w:fill="auto"/>
        <w:spacing w:before="0" w:after="282"/>
        <w:ind w:firstLine="420"/>
      </w:pPr>
      <w:r>
        <w:rPr>
          <w:rStyle w:val="Teksttreci2"/>
          <w:b/>
          <w:bCs/>
          <w:color w:val="000000"/>
        </w:rPr>
        <w:t>Najbardziej rzuca się w oczy dążenie do normalizacji języka, zazna</w:t>
      </w:r>
      <w:r>
        <w:rPr>
          <w:rStyle w:val="Teksttreci2"/>
          <w:b/>
          <w:bCs/>
          <w:color w:val="000000"/>
        </w:rPr>
        <w:softHyphen/>
        <w:t>czające się zwłaszcza w składni i pisowni. Najwięcej wahań między forma</w:t>
      </w:r>
      <w:r>
        <w:rPr>
          <w:rStyle w:val="Teksttreci2"/>
          <w:b/>
          <w:bCs/>
          <w:color w:val="000000"/>
        </w:rPr>
        <w:softHyphen/>
        <w:t xml:space="preserve">mi dawnymi a nowszymi znajdujemy we fleksji i słowotwórstwie. Obecność starszych form jest </w:t>
      </w:r>
      <w:r>
        <w:rPr>
          <w:rStyle w:val="Teksttreci2"/>
          <w:b/>
          <w:bCs/>
          <w:color w:val="000000"/>
        </w:rPr>
        <w:lastRenderedPageBreak/>
        <w:t>zrozumiała, bo Krasicki zaleca przecież czytanie ksiąg dawnych i świadomie sięga po wzory do wieku złotego. W doborze środ</w:t>
      </w:r>
      <w:r>
        <w:rPr>
          <w:rStyle w:val="Teksttreci2"/>
          <w:b/>
          <w:bCs/>
          <w:color w:val="000000"/>
        </w:rPr>
        <w:softHyphen/>
        <w:t xml:space="preserve">ków stylistycznych poeta również nie wykracza poza ramy norm ogólnych. Można stwierdzić, że Krasicki nie przełożył lepiej poematu aniżeli Le </w:t>
      </w:r>
      <w:r w:rsidRPr="00446CC8">
        <w:rPr>
          <w:rStyle w:val="Teksttreci2"/>
          <w:b/>
          <w:bCs/>
          <w:color w:val="000000"/>
          <w:lang w:eastAsia="en-US"/>
        </w:rPr>
        <w:t xml:space="preserve">Tourneur, </w:t>
      </w:r>
      <w:r>
        <w:rPr>
          <w:rStyle w:val="Teksttreci2"/>
          <w:b/>
          <w:bCs/>
          <w:color w:val="000000"/>
        </w:rPr>
        <w:t>w pracy tłumacza okazał się nie nowatorem, ale drobiazgo</w:t>
      </w:r>
      <w:r>
        <w:rPr>
          <w:rStyle w:val="Teksttreci2"/>
          <w:b/>
          <w:bCs/>
          <w:color w:val="000000"/>
        </w:rPr>
        <w:softHyphen/>
        <w:t>wym rzeźbiarzem materiału językowego epoki Oświecenia</w:t>
      </w:r>
    </w:p>
    <w:p w:rsidR="00A31964" w:rsidRDefault="00A31964">
      <w:pPr>
        <w:pStyle w:val="Teksttreci60"/>
        <w:shd w:val="clear" w:color="auto" w:fill="auto"/>
        <w:spacing w:before="0" w:after="0" w:line="260" w:lineRule="exact"/>
        <w:jc w:val="right"/>
        <w:sectPr w:rsidR="00A31964">
          <w:headerReference w:type="even" r:id="rId38"/>
          <w:headerReference w:type="default" r:id="rId39"/>
          <w:headerReference w:type="first" r:id="rId40"/>
          <w:pgSz w:w="11900" w:h="16840"/>
          <w:pgMar w:top="1307" w:right="1691" w:bottom="1078" w:left="1179" w:header="0" w:footer="3" w:gutter="0"/>
          <w:cols w:space="708"/>
          <w:noEndnote/>
          <w:titlePg/>
          <w:docGrid w:linePitch="360"/>
        </w:sectPr>
      </w:pPr>
      <w:r>
        <w:rPr>
          <w:rStyle w:val="Teksttreci6"/>
          <w:b/>
          <w:bCs/>
          <w:i/>
          <w:iCs/>
          <w:color w:val="000000"/>
        </w:rPr>
        <w:t xml:space="preserve">Krystyna Krycińska </w:t>
      </w:r>
      <w:r>
        <w:rPr>
          <w:rStyle w:val="Teksttreci6"/>
          <w:b/>
          <w:bCs/>
          <w:i/>
          <w:iCs/>
          <w:color w:val="000000"/>
          <w:vertAlign w:val="superscript"/>
        </w:rPr>
        <w:footnoteReference w:id="36"/>
      </w:r>
    </w:p>
    <w:p w:rsidR="00A31964" w:rsidRDefault="00A31964">
      <w:pPr>
        <w:pStyle w:val="Teksttreci60"/>
        <w:shd w:val="clear" w:color="auto" w:fill="auto"/>
        <w:spacing w:before="0" w:after="355" w:line="294" w:lineRule="exact"/>
        <w:ind w:left="160"/>
      </w:pPr>
      <w:r>
        <w:rPr>
          <w:rStyle w:val="Teksttreci6"/>
          <w:b/>
          <w:bCs/>
          <w:i/>
          <w:iCs/>
          <w:color w:val="000000"/>
        </w:rPr>
        <w:lastRenderedPageBreak/>
        <w:t>KILKA UWAG NA TEMAT TERMINÓW SPECJALNYCH I WYRAZÓW</w:t>
      </w:r>
      <w:r>
        <w:rPr>
          <w:rStyle w:val="Teksttreci6"/>
          <w:b/>
          <w:bCs/>
          <w:i/>
          <w:iCs/>
          <w:color w:val="000000"/>
        </w:rPr>
        <w:br/>
        <w:t>JĘZYKA POTOCZNEGO W TEJ SAMEJ FUNKCJE</w:t>
      </w:r>
    </w:p>
    <w:p w:rsidR="00A31964" w:rsidRDefault="00A31964">
      <w:pPr>
        <w:pStyle w:val="Teksttreci21"/>
        <w:shd w:val="clear" w:color="auto" w:fill="auto"/>
        <w:spacing w:before="0" w:line="300" w:lineRule="exact"/>
        <w:ind w:left="220" w:right="360" w:firstLine="360"/>
      </w:pPr>
      <w:r>
        <w:rPr>
          <w:rStyle w:val="Teksttreci2"/>
          <w:b/>
          <w:bCs/>
          <w:color w:val="000000"/>
        </w:rPr>
        <w:t>Doc. dr Z. Żabiński w artykule: Uwagi o znaczeniu wyrażeń praw</w:t>
      </w:r>
      <w:r>
        <w:rPr>
          <w:rStyle w:val="Teksttreci2"/>
          <w:b/>
          <w:bCs/>
          <w:color w:val="000000"/>
        </w:rPr>
        <w:softHyphen/>
        <w:t xml:space="preserve">niczych </w:t>
      </w:r>
      <w:r>
        <w:rPr>
          <w:rStyle w:val="Teksttreci2"/>
          <w:b/>
          <w:bCs/>
          <w:color w:val="000000"/>
          <w:vertAlign w:val="superscript"/>
        </w:rPr>
        <w:footnoteReference w:id="37"/>
      </w:r>
      <w:r>
        <w:rPr>
          <w:rStyle w:val="Teksttreci2"/>
          <w:b/>
          <w:bCs/>
          <w:color w:val="000000"/>
          <w:vertAlign w:val="superscript"/>
        </w:rPr>
        <w:t xml:space="preserve"> </w:t>
      </w:r>
      <w:r>
        <w:rPr>
          <w:rStyle w:val="Teksttreci2"/>
          <w:b/>
          <w:bCs/>
          <w:color w:val="000000"/>
          <w:vertAlign w:val="superscript"/>
        </w:rPr>
        <w:footnoteReference w:id="38"/>
      </w:r>
      <w:r>
        <w:rPr>
          <w:rStyle w:val="Teksttreci2"/>
          <w:b/>
          <w:bCs/>
          <w:color w:val="000000"/>
          <w:vertAlign w:val="superscript"/>
        </w:rPr>
        <w:t xml:space="preserve"> </w:t>
      </w:r>
      <w:r>
        <w:rPr>
          <w:rStyle w:val="Teksttreci2"/>
          <w:b/>
          <w:bCs/>
          <w:color w:val="000000"/>
          <w:vertAlign w:val="superscript"/>
        </w:rPr>
        <w:footnoteReference w:id="39"/>
      </w:r>
      <w:r>
        <w:rPr>
          <w:rStyle w:val="Teksttreci2"/>
          <w:b/>
          <w:bCs/>
          <w:color w:val="000000"/>
        </w:rPr>
        <w:t xml:space="preserve"> podkreśla, że spotykając się z tymi wyrażeniami trzeba mieć na uwadze „dwie ich charakterystyczne właściwości, tj. częstą odmienność treści od wyrażeń potocznych oraz ich wieloznaczność”. I już na wstępie zaznacza, że jeśli idzie o owo odbieganie znaczenia wyrażeń prawniczych od desygnatów wyrażeń języka potocznego (autorowi chodzi tu o język nie specjalistyczny), to nie można „oskarżać prawników o niedbałość pod tym względem”.</w:t>
      </w:r>
    </w:p>
    <w:p w:rsidR="00A31964" w:rsidRDefault="00A31964">
      <w:pPr>
        <w:pStyle w:val="Teksttreci21"/>
        <w:shd w:val="clear" w:color="auto" w:fill="auto"/>
        <w:spacing w:before="0" w:after="65" w:line="300" w:lineRule="exact"/>
        <w:ind w:left="220" w:right="360" w:firstLine="360"/>
      </w:pPr>
      <w:r>
        <w:rPr>
          <w:rStyle w:val="Teksttreci2"/>
          <w:b/>
          <w:bCs/>
          <w:color w:val="000000"/>
        </w:rPr>
        <w:t>Zastrzeżenie to jest — moim zdaniem — zbędne, bo rzecz jest przecież zupełnie oczywista: tak się dzieje we wszystkich działach terminologii (a więc słownictwa specjalnego), nie tylko w terminologii prawa i praw</w:t>
      </w:r>
      <w:r>
        <w:rPr>
          <w:rStyle w:val="Teksttreci2"/>
          <w:b/>
          <w:bCs/>
          <w:color w:val="000000"/>
        </w:rPr>
        <w:softHyphen/>
        <w:t>ników (a więc w terminologii prawnej i prawniczej), że treść wyrazu lub wyrażenia pełniącego funkcję terminu często jest inna niż treść tego sa</w:t>
      </w:r>
      <w:r>
        <w:rPr>
          <w:rStyle w:val="Teksttreci2"/>
          <w:b/>
          <w:bCs/>
          <w:color w:val="000000"/>
        </w:rPr>
        <w:softHyphen/>
        <w:t xml:space="preserve">mego wyrazu w języku ogólnym i nikt nie ma o to „pretensji” do kodyfikatorów (normalizatorów) i użytkowników słownictwa specjalnego, nikt ich nie „oskarża o niedbałość”. Na przykład wyraz </w:t>
      </w:r>
      <w:r>
        <w:rPr>
          <w:rStyle w:val="Teksttreci2Kursywa"/>
          <w:b/>
          <w:bCs/>
          <w:color w:val="000000"/>
        </w:rPr>
        <w:t>prosiak</w:t>
      </w:r>
      <w:r>
        <w:rPr>
          <w:rStyle w:val="Teksttreci2"/>
          <w:b/>
          <w:bCs/>
          <w:color w:val="000000"/>
        </w:rPr>
        <w:t xml:space="preserve"> w słownictwie żeglarskim oznacza ciężarek na linie; kotwicznej amortyzujący jej szarp</w:t>
      </w:r>
      <w:r>
        <w:rPr>
          <w:rStyle w:val="Teksttreci2"/>
          <w:b/>
          <w:bCs/>
          <w:color w:val="000000"/>
        </w:rPr>
        <w:softHyphen/>
        <w:t xml:space="preserve">nięcia w czasie postoju statku na fali. A więc wyraz </w:t>
      </w:r>
      <w:r>
        <w:rPr>
          <w:rStyle w:val="Teksttreci2Kursywa"/>
          <w:b/>
          <w:bCs/>
          <w:color w:val="000000"/>
        </w:rPr>
        <w:t>prosiak</w:t>
      </w:r>
      <w:r>
        <w:rPr>
          <w:rStyle w:val="Teksttreci2"/>
          <w:b/>
          <w:bCs/>
          <w:color w:val="000000"/>
        </w:rPr>
        <w:t xml:space="preserve"> jest wielo</w:t>
      </w:r>
      <w:r>
        <w:rPr>
          <w:rStyle w:val="Teksttreci2"/>
          <w:b/>
          <w:bCs/>
          <w:color w:val="000000"/>
        </w:rPr>
        <w:softHyphen/>
        <w:t>znaczny.</w:t>
      </w:r>
    </w:p>
    <w:p w:rsidR="00A31964" w:rsidRDefault="00A31964">
      <w:pPr>
        <w:pStyle w:val="Teksttreci21"/>
        <w:shd w:val="clear" w:color="auto" w:fill="auto"/>
        <w:spacing w:before="0" w:after="0" w:line="294" w:lineRule="exact"/>
        <w:ind w:left="220" w:right="360" w:firstLine="360"/>
        <w:sectPr w:rsidR="00A31964">
          <w:headerReference w:type="even" r:id="rId41"/>
          <w:headerReference w:type="default" r:id="rId42"/>
          <w:headerReference w:type="first" r:id="rId43"/>
          <w:pgSz w:w="11900" w:h="16840"/>
          <w:pgMar w:top="1307" w:right="1691" w:bottom="1078" w:left="1179" w:header="0" w:footer="3" w:gutter="0"/>
          <w:pgNumType w:start="36"/>
          <w:cols w:space="708"/>
          <w:noEndnote/>
          <w:docGrid w:linePitch="360"/>
        </w:sectPr>
      </w:pPr>
      <w:r>
        <w:rPr>
          <w:rStyle w:val="Teksttreci2"/>
          <w:b/>
          <w:bCs/>
          <w:color w:val="000000"/>
        </w:rPr>
        <w:t>Bywa też, że treść jakiegoś wyrazu jest rozszerzona albo zwężona w języku prawniczym, o czym wspomina doc. Żabiński. Ale tak samo się dzieje w innych działach języka specjalnego. Na przykład znaczenie wy</w:t>
      </w:r>
      <w:r>
        <w:rPr>
          <w:rStyle w:val="Teksttreci2"/>
          <w:b/>
          <w:bCs/>
          <w:color w:val="000000"/>
        </w:rPr>
        <w:softHyphen/>
        <w:t xml:space="preserve">razu </w:t>
      </w:r>
      <w:r>
        <w:rPr>
          <w:rStyle w:val="Teksttreci2Kursywa"/>
          <w:b/>
          <w:bCs/>
          <w:color w:val="000000"/>
        </w:rPr>
        <w:t>dźwig</w:t>
      </w:r>
      <w:r>
        <w:rPr>
          <w:rStyle w:val="Teksttreci2"/>
          <w:b/>
          <w:bCs/>
          <w:color w:val="000000"/>
        </w:rPr>
        <w:t xml:space="preserve"> jest w języku technicznym szersze niż w ogólnym. W normal</w:t>
      </w:r>
      <w:r>
        <w:rPr>
          <w:rStyle w:val="Teksttreci2"/>
          <w:b/>
          <w:bCs/>
          <w:color w:val="000000"/>
        </w:rPr>
        <w:softHyphen/>
        <w:t>nym odczuciu przeciętnego użytkownika języka (tzn. w odczuciu nie „specjalistycznym”, w odczuciu użytkownika języka nie specjalistycz</w:t>
      </w:r>
      <w:r>
        <w:rPr>
          <w:rStyle w:val="Teksttreci2"/>
          <w:b/>
          <w:bCs/>
          <w:color w:val="000000"/>
        </w:rPr>
        <w:softHyphen/>
        <w:t xml:space="preserve">nego) </w:t>
      </w:r>
      <w:r>
        <w:rPr>
          <w:rStyle w:val="Teksttreci2Kursywa"/>
          <w:b/>
          <w:bCs/>
          <w:color w:val="000000"/>
        </w:rPr>
        <w:t>dźwigi</w:t>
      </w:r>
      <w:r>
        <w:rPr>
          <w:rStyle w:val="Teksttreci2"/>
          <w:b/>
          <w:bCs/>
          <w:color w:val="000000"/>
        </w:rPr>
        <w:t xml:space="preserve"> to tylko jakieś (duże) maszyny do podnoszenia i przenoszenia (znacznych) ciężarów, takie jakie się widzi w portach, w fabrykach, w bu</w:t>
      </w:r>
      <w:r>
        <w:rPr>
          <w:rStyle w:val="Teksttreci2"/>
          <w:b/>
          <w:bCs/>
          <w:color w:val="000000"/>
        </w:rPr>
        <w:softHyphen/>
        <w:t>downictwie itp.</w:t>
      </w:r>
      <w:r>
        <w:rPr>
          <w:rStyle w:val="Teksttreci2"/>
          <w:b/>
          <w:bCs/>
          <w:color w:val="000000"/>
          <w:vertAlign w:val="superscript"/>
        </w:rPr>
        <w:t>3</w:t>
      </w:r>
      <w:r>
        <w:rPr>
          <w:rStyle w:val="Teksttreci2"/>
          <w:b/>
          <w:bCs/>
          <w:color w:val="000000"/>
        </w:rPr>
        <w:t xml:space="preserve"> W języku ogólnym nie nazwie się </w:t>
      </w:r>
      <w:r>
        <w:rPr>
          <w:rStyle w:val="Teksttreci2Kursywa"/>
          <w:b/>
          <w:bCs/>
          <w:color w:val="000000"/>
        </w:rPr>
        <w:t>dźwigiem</w:t>
      </w:r>
      <w:r>
        <w:rPr>
          <w:rStyle w:val="Teksttreci2"/>
          <w:b/>
          <w:bCs/>
          <w:color w:val="000000"/>
        </w:rPr>
        <w:t xml:space="preserve"> np. tak</w:t>
      </w:r>
    </w:p>
    <w:p w:rsidR="00A31964" w:rsidRDefault="00A31964">
      <w:pPr>
        <w:pStyle w:val="Teksttreci21"/>
        <w:shd w:val="clear" w:color="auto" w:fill="auto"/>
        <w:spacing w:before="0" w:after="0"/>
        <w:ind w:firstLine="0"/>
      </w:pPr>
      <w:r>
        <w:rPr>
          <w:rStyle w:val="Teksttreci2"/>
          <w:b/>
          <w:bCs/>
          <w:color w:val="000000"/>
        </w:rPr>
        <w:lastRenderedPageBreak/>
        <w:t xml:space="preserve">małego i prostego urządzenia jak </w:t>
      </w:r>
      <w:r>
        <w:rPr>
          <w:rStyle w:val="Teksttreci2Kursywa"/>
          <w:b/>
          <w:bCs/>
          <w:color w:val="000000"/>
        </w:rPr>
        <w:t>lewarek</w:t>
      </w:r>
      <w:r>
        <w:rPr>
          <w:rStyle w:val="Teksttreci2"/>
          <w:b/>
          <w:bCs/>
          <w:color w:val="000000"/>
        </w:rPr>
        <w:t xml:space="preserve"> </w:t>
      </w:r>
      <w:r>
        <w:rPr>
          <w:rStyle w:val="Teksttreci2"/>
          <w:b/>
          <w:bCs/>
          <w:color w:val="000000"/>
          <w:vertAlign w:val="superscript"/>
        </w:rPr>
        <w:footnoteReference w:id="40"/>
      </w:r>
      <w:r>
        <w:rPr>
          <w:rStyle w:val="Teksttreci2"/>
          <w:b/>
          <w:bCs/>
          <w:color w:val="000000"/>
        </w:rPr>
        <w:t>. Tymczasem w języku tech</w:t>
      </w:r>
      <w:r>
        <w:rPr>
          <w:rStyle w:val="Teksttreci2"/>
          <w:b/>
          <w:bCs/>
          <w:color w:val="000000"/>
        </w:rPr>
        <w:softHyphen/>
        <w:t xml:space="preserve">nicznym również takie urządzenie nazywa się </w:t>
      </w:r>
      <w:r>
        <w:rPr>
          <w:rStyle w:val="Teksttreci2Kursywa"/>
          <w:b/>
          <w:bCs/>
          <w:color w:val="000000"/>
        </w:rPr>
        <w:t>dźwigiem</w:t>
      </w:r>
      <w:r>
        <w:rPr>
          <w:rStyle w:val="Teksttreci2"/>
          <w:b/>
          <w:bCs/>
          <w:color w:val="000000"/>
        </w:rPr>
        <w:t xml:space="preserve"> </w:t>
      </w:r>
      <w:r>
        <w:rPr>
          <w:rStyle w:val="Teksttreci2"/>
          <w:b/>
          <w:bCs/>
          <w:color w:val="000000"/>
          <w:vertAlign w:val="superscript"/>
        </w:rPr>
        <w:footnoteReference w:id="41"/>
      </w:r>
      <w:r>
        <w:rPr>
          <w:rStyle w:val="Teksttreci2"/>
          <w:b/>
          <w:bCs/>
          <w:color w:val="000000"/>
        </w:rPr>
        <w:t>.</w:t>
      </w:r>
    </w:p>
    <w:p w:rsidR="00A31964" w:rsidRDefault="00A31964">
      <w:pPr>
        <w:pStyle w:val="Teksttreci21"/>
        <w:shd w:val="clear" w:color="auto" w:fill="auto"/>
        <w:spacing w:before="0" w:after="0"/>
        <w:ind w:firstLine="440"/>
      </w:pPr>
      <w:r>
        <w:rPr>
          <w:rStyle w:val="Teksttreci2"/>
          <w:b/>
          <w:bCs/>
          <w:color w:val="000000"/>
        </w:rPr>
        <w:t xml:space="preserve">Odwrotnie zaś desygnat np. wyrazu </w:t>
      </w:r>
      <w:r>
        <w:rPr>
          <w:rStyle w:val="Teksttreci2Kursywa"/>
          <w:b/>
          <w:bCs/>
          <w:color w:val="000000"/>
        </w:rPr>
        <w:t>molo</w:t>
      </w:r>
      <w:r>
        <w:rPr>
          <w:rStyle w:val="Teksttreci2"/>
          <w:b/>
          <w:bCs/>
          <w:color w:val="000000"/>
        </w:rPr>
        <w:t xml:space="preserve"> jest w języku technicznym ograniczony tylko do pewnego, ściśle określonego rodzaju budowli hydro</w:t>
      </w:r>
      <w:r>
        <w:rPr>
          <w:rStyle w:val="Teksttreci2"/>
          <w:b/>
          <w:bCs/>
          <w:color w:val="000000"/>
        </w:rPr>
        <w:softHyphen/>
        <w:t>technicznej wybiegającej z lądu w morze (szczegóły techniczne tu po</w:t>
      </w:r>
      <w:r>
        <w:rPr>
          <w:rStyle w:val="Teksttreci2"/>
          <w:b/>
          <w:bCs/>
          <w:color w:val="000000"/>
        </w:rPr>
        <w:softHyphen/>
        <w:t>minę; jest ich wiele). Tymczasem w języku ogólnym każda budowla wy</w:t>
      </w:r>
      <w:r>
        <w:rPr>
          <w:rStyle w:val="Teksttreci2"/>
          <w:b/>
          <w:bCs/>
          <w:color w:val="000000"/>
        </w:rPr>
        <w:softHyphen/>
        <w:t xml:space="preserve">chodząca z brzegu w morze to — </w:t>
      </w:r>
      <w:r>
        <w:rPr>
          <w:rStyle w:val="Teksttreci2Kursywa"/>
          <w:b/>
          <w:bCs/>
          <w:color w:val="000000"/>
        </w:rPr>
        <w:t>molo,</w:t>
      </w:r>
      <w:r>
        <w:rPr>
          <w:rStyle w:val="Teksttreci2"/>
          <w:b/>
          <w:bCs/>
          <w:color w:val="000000"/>
        </w:rPr>
        <w:t xml:space="preserve"> np. znane (</w:t>
      </w:r>
      <w:r>
        <w:rPr>
          <w:rStyle w:val="Teksttreci2Kursywa"/>
          <w:b/>
          <w:bCs/>
          <w:color w:val="000000"/>
        </w:rPr>
        <w:t xml:space="preserve">molo w Sopocie. </w:t>
      </w:r>
      <w:r>
        <w:rPr>
          <w:rStyle w:val="Teksttreci2"/>
          <w:b/>
          <w:bCs/>
          <w:color w:val="000000"/>
        </w:rPr>
        <w:t xml:space="preserve">(Z punktu widzenia technicznego </w:t>
      </w:r>
      <w:r>
        <w:rPr>
          <w:rStyle w:val="Teksttreci2Kursywa"/>
          <w:b/>
          <w:bCs/>
          <w:color w:val="000000"/>
        </w:rPr>
        <w:t>molo sopockie</w:t>
      </w:r>
      <w:r>
        <w:rPr>
          <w:rStyle w:val="Teksttreci2"/>
          <w:b/>
          <w:bCs/>
          <w:color w:val="000000"/>
        </w:rPr>
        <w:t xml:space="preserve"> molem nie jest; ta sopocka budowla w terminologii hydrotechnicznej nazywa się </w:t>
      </w:r>
      <w:r>
        <w:rPr>
          <w:rStyle w:val="Teksttreci2Kursywa"/>
          <w:b/>
          <w:bCs/>
          <w:color w:val="000000"/>
        </w:rPr>
        <w:t>pomostem</w:t>
      </w:r>
      <w:r>
        <w:rPr>
          <w:rStyle w:val="Teksttreci2"/>
          <w:b/>
          <w:bCs/>
          <w:color w:val="000000"/>
        </w:rPr>
        <w:t>).</w:t>
      </w:r>
    </w:p>
    <w:p w:rsidR="00A31964" w:rsidRDefault="00A31964">
      <w:pPr>
        <w:pStyle w:val="Teksttreci21"/>
        <w:shd w:val="clear" w:color="auto" w:fill="auto"/>
        <w:spacing w:before="0" w:after="0"/>
        <w:ind w:firstLine="440"/>
      </w:pPr>
      <w:r>
        <w:rPr>
          <w:rStyle w:val="Teksttreci2"/>
          <w:b/>
          <w:bCs/>
          <w:color w:val="000000"/>
        </w:rPr>
        <w:t>Jeśli chodzi o wspomnianą przez Z. Żabińskiego wieloznaczność to są dwie jej „warstwy”:</w:t>
      </w:r>
    </w:p>
    <w:p w:rsidR="00A31964" w:rsidRDefault="00A31964">
      <w:pPr>
        <w:pStyle w:val="Teksttreci21"/>
        <w:numPr>
          <w:ilvl w:val="0"/>
          <w:numId w:val="8"/>
        </w:numPr>
        <w:shd w:val="clear" w:color="auto" w:fill="auto"/>
        <w:tabs>
          <w:tab w:val="left" w:pos="737"/>
        </w:tabs>
        <w:spacing w:before="0" w:after="0"/>
        <w:ind w:firstLine="440"/>
      </w:pPr>
      <w:r>
        <w:rPr>
          <w:rStyle w:val="Teksttreci2"/>
          <w:b/>
          <w:bCs/>
          <w:color w:val="000000"/>
        </w:rPr>
        <w:t>wieloznaczność w relacjach:</w:t>
      </w:r>
    </w:p>
    <w:p w:rsidR="00A31964" w:rsidRDefault="00A31964">
      <w:pPr>
        <w:pStyle w:val="Teksttreci21"/>
        <w:numPr>
          <w:ilvl w:val="0"/>
          <w:numId w:val="9"/>
        </w:numPr>
        <w:shd w:val="clear" w:color="auto" w:fill="auto"/>
        <w:tabs>
          <w:tab w:val="left" w:pos="772"/>
        </w:tabs>
        <w:spacing w:before="0" w:after="0"/>
        <w:ind w:firstLine="440"/>
      </w:pPr>
      <w:r>
        <w:rPr>
          <w:rStyle w:val="Teksttreci2"/>
          <w:b/>
          <w:bCs/>
          <w:color w:val="000000"/>
        </w:rPr>
        <w:t>język specjalny (terminologia) — język ogólny,</w:t>
      </w:r>
    </w:p>
    <w:p w:rsidR="00A31964" w:rsidRDefault="00A31964">
      <w:pPr>
        <w:pStyle w:val="Teksttreci21"/>
        <w:numPr>
          <w:ilvl w:val="0"/>
          <w:numId w:val="9"/>
        </w:numPr>
        <w:shd w:val="clear" w:color="auto" w:fill="auto"/>
        <w:tabs>
          <w:tab w:val="left" w:pos="737"/>
        </w:tabs>
        <w:spacing w:before="0" w:after="0"/>
        <w:ind w:firstLine="440"/>
      </w:pPr>
      <w:r>
        <w:rPr>
          <w:rStyle w:val="Teksttreci2"/>
          <w:b/>
          <w:bCs/>
          <w:color w:val="000000"/>
        </w:rPr>
        <w:t xml:space="preserve">terminologia dziedziny A (np. łowiectwa) — terminologia dziedziny </w:t>
      </w:r>
      <w:r>
        <w:rPr>
          <w:rStyle w:val="Teksttreci2"/>
          <w:b/>
          <w:bCs/>
          <w:color w:val="000000"/>
          <w:lang w:val="ru-RU" w:eastAsia="ru-RU"/>
        </w:rPr>
        <w:t xml:space="preserve">В </w:t>
      </w:r>
      <w:r>
        <w:rPr>
          <w:rStyle w:val="Teksttreci2"/>
          <w:b/>
          <w:bCs/>
          <w:color w:val="000000"/>
        </w:rPr>
        <w:t>(np. okrętownictwa);</w:t>
      </w:r>
    </w:p>
    <w:p w:rsidR="00A31964" w:rsidRDefault="00A31964">
      <w:pPr>
        <w:pStyle w:val="Teksttreci21"/>
        <w:numPr>
          <w:ilvl w:val="0"/>
          <w:numId w:val="8"/>
        </w:numPr>
        <w:shd w:val="clear" w:color="auto" w:fill="auto"/>
        <w:tabs>
          <w:tab w:val="left" w:pos="908"/>
        </w:tabs>
        <w:spacing w:before="0" w:after="0"/>
        <w:ind w:firstLine="440"/>
      </w:pPr>
      <w:r>
        <w:rPr>
          <w:rStyle w:val="Teksttreci2"/>
          <w:b/>
          <w:bCs/>
          <w:color w:val="000000"/>
        </w:rPr>
        <w:t>wieloznaczność w obrębie jednego działu terminologii.</w:t>
      </w:r>
    </w:p>
    <w:p w:rsidR="00A31964" w:rsidRDefault="00A31964">
      <w:pPr>
        <w:pStyle w:val="Teksttreci21"/>
        <w:shd w:val="clear" w:color="auto" w:fill="auto"/>
        <w:spacing w:before="0" w:after="0"/>
        <w:ind w:firstLine="440"/>
      </w:pPr>
      <w:r>
        <w:rPr>
          <w:rStyle w:val="Teksttreci2"/>
          <w:b/>
          <w:bCs/>
          <w:color w:val="000000"/>
        </w:rPr>
        <w:t xml:space="preserve">W wypadku II wieloznaczności należy unikać. Należy tu dbać, aby termin był w danym dziale słownictwa specjalnego znakiem tylko jednego desygnatu. Naruszenie tej zasady należy uważać właśnie za „niedbałość”: niedbały jest </w:t>
      </w:r>
      <w:r>
        <w:rPr>
          <w:rStyle w:val="Teksttreci2"/>
          <w:b/>
          <w:bCs/>
          <w:color w:val="000000"/>
          <w:lang w:val="cs-CZ" w:eastAsia="cs-CZ"/>
        </w:rPr>
        <w:t xml:space="preserve">normalizator </w:t>
      </w:r>
      <w:r>
        <w:rPr>
          <w:rStyle w:val="Teksttreci2"/>
          <w:b/>
          <w:bCs/>
          <w:color w:val="000000"/>
        </w:rPr>
        <w:t>terminologii czy twórca terminów, który wpro</w:t>
      </w:r>
      <w:r>
        <w:rPr>
          <w:rStyle w:val="Teksttreci2"/>
          <w:b/>
          <w:bCs/>
          <w:color w:val="000000"/>
        </w:rPr>
        <w:softHyphen/>
        <w:t>wadza do słownictwa danej dziedziny terminy wieloznaczne. Wprawdzie zasada jednoznaczności nie zawsze daje się zastosować, ale powinno się dążyć, aby jej zadośćuczynić wszędzie tam, gdzie jest to możliwe.</w:t>
      </w:r>
    </w:p>
    <w:p w:rsidR="00A31964" w:rsidRDefault="00A31964">
      <w:pPr>
        <w:pStyle w:val="Teksttreci21"/>
        <w:shd w:val="clear" w:color="auto" w:fill="auto"/>
        <w:spacing w:before="0" w:after="0"/>
        <w:ind w:firstLine="440"/>
      </w:pPr>
      <w:r>
        <w:rPr>
          <w:rStyle w:val="Teksttreci2"/>
          <w:b/>
          <w:bCs/>
          <w:color w:val="000000"/>
        </w:rPr>
        <w:t>Inna jest natomiast sytuacja jeśli chodzi o „warstwę” I: tu się wyrazom podstawowego zasobu leksykalnego języka celowo nadaje inną treść, aby wyrazy te stały się terminami, czyli wyrazami specjalnymi. W obrębie całości języka wyrazy takie stają się wieloznaczne.</w:t>
      </w:r>
    </w:p>
    <w:p w:rsidR="00A31964" w:rsidRDefault="00A31964">
      <w:pPr>
        <w:pStyle w:val="Teksttreci21"/>
        <w:shd w:val="clear" w:color="auto" w:fill="auto"/>
        <w:spacing w:before="0" w:after="0"/>
        <w:ind w:firstLine="440"/>
      </w:pPr>
      <w:r>
        <w:rPr>
          <w:rStyle w:val="Teksttreci2"/>
          <w:b/>
          <w:bCs/>
          <w:color w:val="000000"/>
        </w:rPr>
        <w:t xml:space="preserve">To samo dotyczy relacji: język specjalny A — język specjalny B. W słownictwie łowieckim jest termin </w:t>
      </w:r>
      <w:r>
        <w:rPr>
          <w:rStyle w:val="Teksttreci2Kursywa"/>
          <w:b/>
          <w:bCs/>
          <w:color w:val="000000"/>
        </w:rPr>
        <w:t>lustro</w:t>
      </w:r>
      <w:r>
        <w:rPr>
          <w:rStyle w:val="Teksttreci2"/>
          <w:b/>
          <w:bCs/>
          <w:color w:val="000000"/>
        </w:rPr>
        <w:t xml:space="preserve"> «biała plama na pośladkach jelenia, sarny, daniela» (oczywiście wyraz przejęto z języka ogólnego), co wcale nie przeszkadza, aby </w:t>
      </w:r>
      <w:r>
        <w:rPr>
          <w:rStyle w:val="Teksttreci2Kursywa"/>
          <w:b/>
          <w:bCs/>
          <w:color w:val="000000"/>
        </w:rPr>
        <w:t>lustro</w:t>
      </w:r>
      <w:r>
        <w:rPr>
          <w:rStyle w:val="Teksttreci2"/>
          <w:b/>
          <w:bCs/>
          <w:color w:val="000000"/>
        </w:rPr>
        <w:t xml:space="preserve"> było również w innym słownictwie specjalnym, w słownictwie morskim: tu wyraz ten znaczy «deska stano</w:t>
      </w:r>
      <w:r>
        <w:rPr>
          <w:rStyle w:val="Teksttreci2"/>
          <w:b/>
          <w:bCs/>
          <w:color w:val="000000"/>
        </w:rPr>
        <w:softHyphen/>
        <w:t xml:space="preserve">wiąca zakończenie rufy ściętej» </w:t>
      </w:r>
      <w:r>
        <w:rPr>
          <w:rStyle w:val="Teksttreci2"/>
          <w:b/>
          <w:bCs/>
          <w:color w:val="000000"/>
          <w:vertAlign w:val="superscript"/>
        </w:rPr>
        <w:footnoteReference w:id="42"/>
      </w:r>
      <w:r>
        <w:rPr>
          <w:rStyle w:val="Teksttreci2"/>
          <w:b/>
          <w:bCs/>
          <w:color w:val="000000"/>
        </w:rPr>
        <w:t>.</w:t>
      </w:r>
    </w:p>
    <w:p w:rsidR="00A31964" w:rsidRDefault="00A31964">
      <w:pPr>
        <w:pStyle w:val="Teksttreci21"/>
        <w:shd w:val="clear" w:color="auto" w:fill="auto"/>
        <w:spacing w:before="0" w:after="0"/>
        <w:ind w:firstLine="420"/>
      </w:pPr>
      <w:r>
        <w:rPr>
          <w:rStyle w:val="Teksttreci2"/>
          <w:b/>
          <w:bCs/>
          <w:color w:val="000000"/>
        </w:rPr>
        <w:t xml:space="preserve">Ktoś może nie wiedzieć, co oznacza </w:t>
      </w:r>
      <w:r>
        <w:rPr>
          <w:rStyle w:val="Teksttreci2Kursywa"/>
          <w:b/>
          <w:bCs/>
          <w:color w:val="000000"/>
        </w:rPr>
        <w:t>prosiak</w:t>
      </w:r>
      <w:r>
        <w:rPr>
          <w:rStyle w:val="Teksttreci2"/>
          <w:b/>
          <w:bCs/>
          <w:color w:val="000000"/>
        </w:rPr>
        <w:t xml:space="preserve"> w kontekście z liną statku, a więc może nie znać desygnatu tego terminu, ale przecież nie połączy go ze zwierzęciem-prosiakiem, zorientuje się, że idzie tu o jakieś urządzenie, a nie o miłe nam zwierzę. Tego rodzaju wyrazów-terminów jest wiele: </w:t>
      </w:r>
      <w:r>
        <w:rPr>
          <w:rStyle w:val="Teksttreci2Kursywa"/>
          <w:b/>
          <w:bCs/>
          <w:color w:val="000000"/>
        </w:rPr>
        <w:t>baba</w:t>
      </w:r>
      <w:r>
        <w:rPr>
          <w:rStyle w:val="Teksttreci2"/>
          <w:b/>
          <w:bCs/>
          <w:color w:val="000000"/>
        </w:rPr>
        <w:t xml:space="preserve"> «pewien młot», </w:t>
      </w:r>
      <w:r>
        <w:rPr>
          <w:rStyle w:val="Teksttreci2Kursywa"/>
          <w:b/>
          <w:bCs/>
          <w:color w:val="000000"/>
        </w:rPr>
        <w:lastRenderedPageBreak/>
        <w:t>ostroga</w:t>
      </w:r>
      <w:r>
        <w:rPr>
          <w:rStyle w:val="Teksttreci2"/>
          <w:b/>
          <w:bCs/>
          <w:color w:val="000000"/>
        </w:rPr>
        <w:t xml:space="preserve"> «pewien rodzaj umocnienia brzegu mor</w:t>
      </w:r>
      <w:r>
        <w:rPr>
          <w:rStyle w:val="Teksttreci2"/>
          <w:b/>
          <w:bCs/>
          <w:color w:val="000000"/>
        </w:rPr>
        <w:softHyphen/>
        <w:t>skiego» itd. — bez końca. Niemożliwe jest, aby ktoś rozsądny słysząc np. o ostrogach na brzegu pod Karwią wyobraził sobie, że w brzeg wsadzono tam kabłąki metalowe z kolcem lub kółkiem służące jeźdźcom do pobudzenia konia do biegu. Dosłowne przenoszenie będących w obiegu w języku ogólnym znaczeń wyrazów do języka specjalnego pro</w:t>
      </w:r>
      <w:r>
        <w:rPr>
          <w:rStyle w:val="Teksttreci2"/>
          <w:b/>
          <w:bCs/>
          <w:color w:val="000000"/>
        </w:rPr>
        <w:softHyphen/>
        <w:t>wadzi do nonsensów. Ponieważ każdy to rozumie, wieloznaczność wyra</w:t>
      </w:r>
      <w:r>
        <w:rPr>
          <w:rStyle w:val="Teksttreci2"/>
          <w:b/>
          <w:bCs/>
          <w:color w:val="000000"/>
        </w:rPr>
        <w:softHyphen/>
        <w:t xml:space="preserve">zów: </w:t>
      </w:r>
      <w:r>
        <w:rPr>
          <w:rStyle w:val="Teksttreci2Kursywa"/>
          <w:b/>
          <w:bCs/>
          <w:color w:val="000000"/>
        </w:rPr>
        <w:t>prosiak, lustro, baba, ostroga</w:t>
      </w:r>
      <w:r>
        <w:rPr>
          <w:rStyle w:val="Teksttreci2"/>
          <w:b/>
          <w:bCs/>
          <w:color w:val="000000"/>
        </w:rPr>
        <w:t xml:space="preserve"> itd. nie powoduje nieporozumień.</w:t>
      </w:r>
      <w:r>
        <w:rPr>
          <w:rStyle w:val="Teksttreci2"/>
          <w:b/>
          <w:bCs/>
          <w:color w:val="000000"/>
          <w:vertAlign w:val="superscript"/>
        </w:rPr>
        <w:footnoteReference w:id="43"/>
      </w:r>
    </w:p>
    <w:p w:rsidR="00A31964" w:rsidRDefault="00A31964">
      <w:pPr>
        <w:pStyle w:val="Teksttreci21"/>
        <w:shd w:val="clear" w:color="auto" w:fill="auto"/>
        <w:spacing w:before="0" w:after="0"/>
        <w:ind w:firstLine="420"/>
      </w:pPr>
      <w:r>
        <w:rPr>
          <w:rStyle w:val="Teksttreci2"/>
          <w:b/>
          <w:bCs/>
          <w:color w:val="000000"/>
        </w:rPr>
        <w:t>Są jednak wyrazy i wyrażenia fachowe wywołujące „konflikty seman</w:t>
      </w:r>
      <w:r>
        <w:rPr>
          <w:rStyle w:val="Teksttreci2"/>
          <w:b/>
          <w:bCs/>
          <w:color w:val="000000"/>
        </w:rPr>
        <w:softHyphen/>
        <w:t>tyczne” u każdego normalnego użytkownika języka. Posłużę się tu przy</w:t>
      </w:r>
      <w:r>
        <w:rPr>
          <w:rStyle w:val="Teksttreci2"/>
          <w:b/>
          <w:bCs/>
          <w:color w:val="000000"/>
        </w:rPr>
        <w:softHyphen/>
        <w:t xml:space="preserve">kładem wyrażenia </w:t>
      </w:r>
      <w:r>
        <w:rPr>
          <w:rStyle w:val="Teksttreci2Kursywa"/>
          <w:b/>
          <w:bCs/>
          <w:color w:val="000000"/>
        </w:rPr>
        <w:t>odwołanie towaru,</w:t>
      </w:r>
      <w:r>
        <w:rPr>
          <w:rStyle w:val="Teksttreci2"/>
          <w:b/>
          <w:bCs/>
          <w:color w:val="000000"/>
        </w:rPr>
        <w:t xml:space="preserve"> powszechnie używanego w słow</w:t>
      </w:r>
      <w:r>
        <w:rPr>
          <w:rStyle w:val="Teksttreci2"/>
          <w:b/>
          <w:bCs/>
          <w:color w:val="000000"/>
        </w:rPr>
        <w:softHyphen/>
        <w:t>nictwie handlowym i transportowym, ściślej: w słownictwie spedycyjnym.</w:t>
      </w:r>
    </w:p>
    <w:p w:rsidR="00A31964" w:rsidRDefault="00A31964">
      <w:pPr>
        <w:pStyle w:val="Teksttreci21"/>
        <w:shd w:val="clear" w:color="auto" w:fill="auto"/>
        <w:spacing w:before="0" w:after="0"/>
        <w:ind w:firstLine="420"/>
      </w:pPr>
      <w:r>
        <w:rPr>
          <w:rStyle w:val="Teksttreci2"/>
          <w:b/>
          <w:bCs/>
          <w:color w:val="000000"/>
        </w:rPr>
        <w:t xml:space="preserve">Czas. </w:t>
      </w:r>
      <w:r>
        <w:rPr>
          <w:rStyle w:val="Teksttreci2Kursywa"/>
          <w:b/>
          <w:bCs/>
          <w:color w:val="000000"/>
        </w:rPr>
        <w:t>odwołać,</w:t>
      </w:r>
      <w:r>
        <w:rPr>
          <w:rStyle w:val="Teksttreci2"/>
          <w:b/>
          <w:bCs/>
          <w:color w:val="000000"/>
        </w:rPr>
        <w:t xml:space="preserve"> którego derywatem jest rzecz, </w:t>
      </w:r>
      <w:r>
        <w:rPr>
          <w:rStyle w:val="Teksttreci2Kursywa"/>
          <w:b/>
          <w:bCs/>
          <w:color w:val="000000"/>
        </w:rPr>
        <w:t>odwołanie,</w:t>
      </w:r>
      <w:r>
        <w:rPr>
          <w:rStyle w:val="Teksttreci2"/>
          <w:b/>
          <w:bCs/>
          <w:color w:val="000000"/>
        </w:rPr>
        <w:t xml:space="preserve"> znaczy «cof</w:t>
      </w:r>
      <w:r>
        <w:rPr>
          <w:rStyle w:val="Teksttreci2"/>
          <w:b/>
          <w:bCs/>
          <w:color w:val="000000"/>
        </w:rPr>
        <w:softHyphen/>
        <w:t xml:space="preserve">nąć, ogłosić za nieważne, unieważnić, znieść, odroczyć, odłożyć, zawiesić, zatrzymać, przełożyć na inny czas». Na przykład </w:t>
      </w:r>
      <w:r>
        <w:rPr>
          <w:rStyle w:val="Teksttreci2Kursywa"/>
          <w:b/>
          <w:bCs/>
          <w:color w:val="000000"/>
        </w:rPr>
        <w:t>odwołać rozkaz</w:t>
      </w:r>
      <w:r>
        <w:rPr>
          <w:rStyle w:val="Teksttreci2"/>
          <w:b/>
          <w:bCs/>
          <w:color w:val="000000"/>
        </w:rPr>
        <w:t xml:space="preserve"> znaczy «zatrzymać, wstrzymać rozkaz, ogłosić, że rozkaz ten nie obowiązuje, że nie ma wywołać czynności, które treść tego rozkazu pierwotnie miała spo</w:t>
      </w:r>
      <w:r>
        <w:rPr>
          <w:rStyle w:val="Teksttreci2"/>
          <w:b/>
          <w:bCs/>
          <w:color w:val="000000"/>
        </w:rPr>
        <w:softHyphen/>
        <w:t xml:space="preserve">wodować». </w:t>
      </w:r>
      <w:r>
        <w:rPr>
          <w:rStyle w:val="Teksttreci2Kursywa"/>
          <w:b/>
          <w:bCs/>
          <w:color w:val="000000"/>
        </w:rPr>
        <w:t>Odwołanie towaru</w:t>
      </w:r>
      <w:r>
        <w:rPr>
          <w:rStyle w:val="Teksttreci2"/>
          <w:b/>
          <w:bCs/>
          <w:color w:val="000000"/>
        </w:rPr>
        <w:t xml:space="preserve"> może więc znaczyć, że zrezygnowano z do</w:t>
      </w:r>
      <w:r>
        <w:rPr>
          <w:rStyle w:val="Teksttreci2"/>
          <w:b/>
          <w:bCs/>
          <w:color w:val="000000"/>
        </w:rPr>
        <w:softHyphen/>
        <w:t>stawy zamówionego towaru, lub że dostawę tę przełożono na inny czas. Gdy czytamy, że ,,</w:t>
      </w:r>
      <w:r>
        <w:rPr>
          <w:rStyle w:val="Teksttreci2Kursywa"/>
          <w:b/>
          <w:bCs/>
          <w:color w:val="000000"/>
        </w:rPr>
        <w:t>odwołanie towaru</w:t>
      </w:r>
      <w:r>
        <w:rPr>
          <w:rStyle w:val="Teksttreci2"/>
          <w:b/>
          <w:bCs/>
          <w:color w:val="000000"/>
        </w:rPr>
        <w:t xml:space="preserve"> przez centrale handlu zagranicznego z zakładów produkcyjnych nie zawsze jest zgodne z życzeniami odbior</w:t>
      </w:r>
      <w:r>
        <w:rPr>
          <w:rStyle w:val="Teksttreci2"/>
          <w:b/>
          <w:bCs/>
          <w:color w:val="000000"/>
        </w:rPr>
        <w:softHyphen/>
        <w:t xml:space="preserve">cy” </w:t>
      </w:r>
      <w:r>
        <w:rPr>
          <w:rStyle w:val="Teksttreci2"/>
          <w:b/>
          <w:bCs/>
          <w:color w:val="000000"/>
          <w:vertAlign w:val="superscript"/>
        </w:rPr>
        <w:footnoteReference w:id="44"/>
      </w:r>
      <w:r>
        <w:rPr>
          <w:rStyle w:val="Teksttreci2"/>
          <w:b/>
          <w:bCs/>
          <w:color w:val="000000"/>
        </w:rPr>
        <w:t>, to się rozumie, że centrale rezygnując z dostarczenia towaru przez dostawcę działają niezgodnie z życzeniami odbiorcy (który widocznie czeka na ten towar, na tę dostawę).</w:t>
      </w:r>
    </w:p>
    <w:p w:rsidR="00A31964" w:rsidRDefault="00A31964">
      <w:pPr>
        <w:pStyle w:val="Teksttreci21"/>
        <w:shd w:val="clear" w:color="auto" w:fill="auto"/>
        <w:spacing w:before="0" w:after="0"/>
        <w:ind w:firstLine="420"/>
      </w:pPr>
      <w:r>
        <w:rPr>
          <w:rStyle w:val="Teksttreci2"/>
          <w:b/>
          <w:bCs/>
          <w:color w:val="000000"/>
        </w:rPr>
        <w:t xml:space="preserve">Okazuje się jednak, że w słownictwie naszego handlu i w transporcie </w:t>
      </w:r>
      <w:r>
        <w:rPr>
          <w:rStyle w:val="Teksttreci2Kursywa"/>
          <w:b/>
          <w:bCs/>
          <w:color w:val="000000"/>
        </w:rPr>
        <w:t>odwołanie towaru</w:t>
      </w:r>
      <w:r>
        <w:rPr>
          <w:rStyle w:val="Teksttreci2"/>
          <w:b/>
          <w:bCs/>
          <w:color w:val="000000"/>
        </w:rPr>
        <w:t xml:space="preserve"> oznacza coś wręcz przeciwnego (i w zdaniu cytowanym wyżej wcale nie chodzi o to, o czym mówi zamieszczony po nim komen</w:t>
      </w:r>
      <w:r>
        <w:rPr>
          <w:rStyle w:val="Teksttreci2"/>
          <w:b/>
          <w:bCs/>
          <w:color w:val="000000"/>
        </w:rPr>
        <w:softHyphen/>
        <w:t xml:space="preserve">tarz), mianowicie znaczy «polecenie dostawy (listowne, telegraficzne lub telefoniczne), wysyłki części lub całości towaru, zgodnie z warunkan\i uzgodnionymi w kontrakcie». A więc </w:t>
      </w:r>
      <w:r>
        <w:rPr>
          <w:rStyle w:val="Teksttreci2Kursywa"/>
          <w:b/>
          <w:bCs/>
          <w:color w:val="000000"/>
        </w:rPr>
        <w:t>odwołanie towaru</w:t>
      </w:r>
      <w:r>
        <w:rPr>
          <w:rStyle w:val="Teksttreci2"/>
          <w:b/>
          <w:bCs/>
          <w:color w:val="000000"/>
        </w:rPr>
        <w:t xml:space="preserve"> powoduje jego „wywołanie” z zakładu produkcyjnego, powoduje jego wysyłkę z fabryki; rezultatem tego zabiegu spedytora jest wysyłka towaru, dostawa towaru, na którą oczekuje odbiorca. Odbiorcy życzą sobie dostawy towarów w pew</w:t>
      </w:r>
      <w:r>
        <w:rPr>
          <w:rStyle w:val="Teksttreci2"/>
          <w:b/>
          <w:bCs/>
          <w:color w:val="000000"/>
        </w:rPr>
        <w:softHyphen/>
        <w:t>nych określonych partiach, w pewnych terminach, w takim lub innym opakowaniu itd., tymczasem — jak mówi cytowane wyżej zdanie — po</w:t>
      </w:r>
      <w:r>
        <w:rPr>
          <w:rStyle w:val="Teksttreci2"/>
          <w:b/>
          <w:bCs/>
          <w:color w:val="000000"/>
        </w:rPr>
        <w:softHyphen/>
        <w:t>lecenia (odwołanie towaru) wysyłane przez centrale handlowe wytwór</w:t>
      </w:r>
      <w:r>
        <w:rPr>
          <w:rStyle w:val="Teksttreci2"/>
          <w:b/>
          <w:bCs/>
          <w:color w:val="000000"/>
        </w:rPr>
        <w:softHyphen/>
        <w:t>com nie liczą się z tymi warunkami.</w:t>
      </w:r>
    </w:p>
    <w:p w:rsidR="00A31964" w:rsidRDefault="00A31964">
      <w:pPr>
        <w:pStyle w:val="Teksttreci21"/>
        <w:shd w:val="clear" w:color="auto" w:fill="auto"/>
        <w:spacing w:before="0" w:after="10" w:line="260" w:lineRule="exact"/>
        <w:ind w:firstLine="480"/>
      </w:pPr>
      <w:r>
        <w:rPr>
          <w:rStyle w:val="Teksttreci2"/>
          <w:b/>
          <w:bCs/>
          <w:color w:val="000000"/>
        </w:rPr>
        <w:t xml:space="preserve">To </w:t>
      </w:r>
      <w:r>
        <w:rPr>
          <w:rStyle w:val="Teksttreci2Kursywa"/>
          <w:b/>
          <w:bCs/>
          <w:color w:val="000000"/>
        </w:rPr>
        <w:t>odwołanie</w:t>
      </w:r>
      <w:r>
        <w:rPr>
          <w:rStyle w:val="Teksttreci2"/>
          <w:b/>
          <w:bCs/>
          <w:color w:val="000000"/>
        </w:rPr>
        <w:t xml:space="preserve"> jest tu kalką niem. </w:t>
      </w:r>
      <w:r>
        <w:rPr>
          <w:rStyle w:val="Teksttreci2Kursywa"/>
          <w:b/>
          <w:bCs/>
          <w:color w:val="000000"/>
        </w:rPr>
        <w:t>abrufen.</w:t>
      </w:r>
    </w:p>
    <w:p w:rsidR="00A31964" w:rsidRDefault="00A31964">
      <w:pPr>
        <w:pStyle w:val="Teksttreci21"/>
        <w:shd w:val="clear" w:color="auto" w:fill="auto"/>
        <w:spacing w:before="0" w:after="0"/>
        <w:ind w:firstLine="480"/>
      </w:pPr>
      <w:r>
        <w:rPr>
          <w:rStyle w:val="Teksttreci2"/>
          <w:b/>
          <w:bCs/>
          <w:color w:val="000000"/>
        </w:rPr>
        <w:t xml:space="preserve">Wprawdzie w słowniku Troca z połowy XVIII w. czasowniki: </w:t>
      </w:r>
      <w:r>
        <w:rPr>
          <w:rStyle w:val="Teksttreci2Kursywa"/>
          <w:b/>
          <w:bCs/>
          <w:color w:val="000000"/>
        </w:rPr>
        <w:t>odwołać, zawiesić, odroczyć</w:t>
      </w:r>
      <w:r>
        <w:rPr>
          <w:rStyle w:val="Teksttreci2"/>
          <w:b/>
          <w:bCs/>
          <w:color w:val="000000"/>
        </w:rPr>
        <w:t xml:space="preserve"> zanotowane są w tym samym znaczeniu, co </w:t>
      </w:r>
      <w:r>
        <w:rPr>
          <w:rStyle w:val="Teksttreci2Kursywa"/>
          <w:b/>
          <w:bCs/>
          <w:color w:val="000000"/>
        </w:rPr>
        <w:t xml:space="preserve">wywołać, </w:t>
      </w:r>
      <w:r>
        <w:rPr>
          <w:rStyle w:val="Teksttreci2"/>
          <w:b/>
          <w:bCs/>
          <w:color w:val="000000"/>
        </w:rPr>
        <w:t xml:space="preserve">ale już Słownik warszawski w tomie z r. 1919 zaznacza, że </w:t>
      </w:r>
      <w:r>
        <w:rPr>
          <w:rStyle w:val="Teksttreci2Kursywa"/>
          <w:b/>
          <w:bCs/>
          <w:color w:val="000000"/>
        </w:rPr>
        <w:t xml:space="preserve">wywołać </w:t>
      </w:r>
      <w:r>
        <w:rPr>
          <w:rStyle w:val="Teksttreci2"/>
          <w:b/>
          <w:bCs/>
          <w:color w:val="000000"/>
        </w:rPr>
        <w:t xml:space="preserve">w znaczeniu «odwołać» jest mało używane. I jeszcze jedno: forma zwrotna czas. </w:t>
      </w:r>
      <w:r>
        <w:rPr>
          <w:rStyle w:val="Teksttreci2Kursywa"/>
          <w:b/>
          <w:bCs/>
          <w:color w:val="000000"/>
        </w:rPr>
        <w:t>odwołać,</w:t>
      </w:r>
      <w:r>
        <w:rPr>
          <w:rStyle w:val="Teksttreci2"/>
          <w:b/>
          <w:bCs/>
          <w:color w:val="000000"/>
        </w:rPr>
        <w:t xml:space="preserve"> a więc </w:t>
      </w:r>
      <w:r>
        <w:rPr>
          <w:rStyle w:val="Teksttreci2Kursywa"/>
          <w:b/>
          <w:bCs/>
          <w:color w:val="000000"/>
        </w:rPr>
        <w:t>odwołać się,</w:t>
      </w:r>
      <w:r>
        <w:rPr>
          <w:rStyle w:val="Teksttreci2"/>
          <w:b/>
          <w:bCs/>
          <w:color w:val="000000"/>
        </w:rPr>
        <w:t xml:space="preserve"> znaczy wprawdzie m.in. «zaapelować, zwrócić się, zapukać do» (a </w:t>
      </w:r>
      <w:r>
        <w:rPr>
          <w:rStyle w:val="Teksttreci2"/>
          <w:b/>
          <w:bCs/>
          <w:color w:val="000000"/>
          <w:lang w:val="cs-CZ" w:eastAsia="cs-CZ"/>
        </w:rPr>
        <w:t xml:space="preserve">handl, </w:t>
      </w:r>
      <w:r>
        <w:rPr>
          <w:rStyle w:val="Teksttreci2Kursywa"/>
          <w:b/>
          <w:bCs/>
          <w:color w:val="000000"/>
        </w:rPr>
        <w:t>odwołanie towaru</w:t>
      </w:r>
      <w:r>
        <w:rPr>
          <w:rStyle w:val="Teksttreci2"/>
          <w:b/>
          <w:bCs/>
          <w:color w:val="000000"/>
        </w:rPr>
        <w:t xml:space="preserve"> to właśnie zwrócenie się dostawcy), ale i wówczas czasownik ten nie wchodzi w związki fra</w:t>
      </w:r>
      <w:r>
        <w:rPr>
          <w:rStyle w:val="Teksttreci2"/>
          <w:b/>
          <w:bCs/>
          <w:color w:val="000000"/>
        </w:rPr>
        <w:softHyphen/>
        <w:t xml:space="preserve">zeologiczne o takim sensie, o jaki nam </w:t>
      </w:r>
      <w:r>
        <w:rPr>
          <w:rStyle w:val="Teksttreci2"/>
          <w:b/>
          <w:bCs/>
          <w:color w:val="000000"/>
        </w:rPr>
        <w:lastRenderedPageBreak/>
        <w:t xml:space="preserve">tutaj idzie. Treść terminu </w:t>
      </w:r>
      <w:r>
        <w:rPr>
          <w:rStyle w:val="Teksttreci2"/>
          <w:b/>
          <w:bCs/>
          <w:color w:val="000000"/>
          <w:lang w:val="cs-CZ" w:eastAsia="cs-CZ"/>
        </w:rPr>
        <w:t xml:space="preserve">handl. </w:t>
      </w:r>
      <w:r>
        <w:rPr>
          <w:rStyle w:val="Teksttreci2Kursywa"/>
          <w:b/>
          <w:bCs/>
          <w:color w:val="000000"/>
        </w:rPr>
        <w:t>odwołanie towaru</w:t>
      </w:r>
      <w:r>
        <w:rPr>
          <w:rStyle w:val="Teksttreci2"/>
          <w:b/>
          <w:bCs/>
          <w:color w:val="000000"/>
        </w:rPr>
        <w:t xml:space="preserve"> jest więc rażąco sprzeczne z treścią wyrazu </w:t>
      </w:r>
      <w:r>
        <w:rPr>
          <w:rStyle w:val="Teksttreci2Kursywa"/>
          <w:b/>
          <w:bCs/>
          <w:color w:val="000000"/>
        </w:rPr>
        <w:t xml:space="preserve">odwołanie </w:t>
      </w:r>
      <w:r>
        <w:rPr>
          <w:rStyle w:val="Teksttreci2"/>
          <w:b/>
          <w:bCs/>
          <w:color w:val="000000"/>
        </w:rPr>
        <w:t xml:space="preserve">w języku ogólnym, termin </w:t>
      </w:r>
      <w:r>
        <w:rPr>
          <w:rStyle w:val="Teksttreci2Kursywa"/>
          <w:b/>
          <w:bCs/>
          <w:color w:val="000000"/>
        </w:rPr>
        <w:t>odwołanie towaru</w:t>
      </w:r>
      <w:r>
        <w:rPr>
          <w:rStyle w:val="Teksttreci2"/>
          <w:b/>
          <w:bCs/>
          <w:color w:val="000000"/>
        </w:rPr>
        <w:t xml:space="preserve"> jest mylący (zestawienie wyrazu </w:t>
      </w:r>
      <w:r>
        <w:rPr>
          <w:rStyle w:val="Teksttreci2Kursywa"/>
          <w:b/>
          <w:bCs/>
          <w:color w:val="000000"/>
        </w:rPr>
        <w:t>odwołanie</w:t>
      </w:r>
      <w:r>
        <w:rPr>
          <w:rStyle w:val="Teksttreci2"/>
          <w:b/>
          <w:bCs/>
          <w:color w:val="000000"/>
        </w:rPr>
        <w:t xml:space="preserve"> z wyrazem </w:t>
      </w:r>
      <w:r>
        <w:rPr>
          <w:rStyle w:val="Teksttreci2Kursywa"/>
          <w:b/>
          <w:bCs/>
          <w:color w:val="000000"/>
        </w:rPr>
        <w:t>towar</w:t>
      </w:r>
      <w:r>
        <w:rPr>
          <w:rStyle w:val="Teksttreci2"/>
          <w:b/>
          <w:bCs/>
          <w:color w:val="000000"/>
        </w:rPr>
        <w:t xml:space="preserve"> nie ratuje sytuacji) i to nawet wśród samych spedytorów </w:t>
      </w:r>
      <w:r>
        <w:rPr>
          <w:rStyle w:val="Teksttreci2"/>
          <w:b/>
          <w:bCs/>
          <w:color w:val="000000"/>
          <w:vertAlign w:val="superscript"/>
        </w:rPr>
        <w:footnoteReference w:id="45"/>
      </w:r>
      <w:r>
        <w:rPr>
          <w:rStyle w:val="Teksttreci2"/>
          <w:b/>
          <w:bCs/>
          <w:color w:val="000000"/>
        </w:rPr>
        <w:t>.</w:t>
      </w:r>
    </w:p>
    <w:p w:rsidR="00A31964" w:rsidRPr="00446CC8" w:rsidRDefault="00A31964">
      <w:pPr>
        <w:pStyle w:val="Teksttreci60"/>
        <w:shd w:val="clear" w:color="auto" w:fill="auto"/>
        <w:spacing w:before="0" w:after="0" w:line="260" w:lineRule="exact"/>
        <w:ind w:left="6540"/>
        <w:jc w:val="left"/>
        <w:rPr>
          <w:lang w:val="en-US"/>
        </w:rPr>
        <w:sectPr w:rsidR="00A31964" w:rsidRPr="00446CC8">
          <w:headerReference w:type="even" r:id="rId44"/>
          <w:headerReference w:type="default" r:id="rId45"/>
          <w:pgSz w:w="11900" w:h="16840"/>
          <w:pgMar w:top="1307" w:right="1691" w:bottom="1078" w:left="1179" w:header="0" w:footer="3" w:gutter="0"/>
          <w:pgNumType w:start="171"/>
          <w:cols w:space="708"/>
          <w:noEndnote/>
          <w:docGrid w:linePitch="360"/>
        </w:sectPr>
      </w:pPr>
      <w:r w:rsidRPr="00446CC8">
        <w:rPr>
          <w:rStyle w:val="Teksttreci6"/>
          <w:b/>
          <w:bCs/>
          <w:i/>
          <w:iCs/>
          <w:color w:val="000000"/>
          <w:lang w:val="en-US"/>
        </w:rPr>
        <w:t>Zygmunt Brocki</w:t>
      </w:r>
    </w:p>
    <w:p w:rsidR="00A31964" w:rsidRPr="00446CC8" w:rsidRDefault="00A31964">
      <w:pPr>
        <w:pStyle w:val="Teksttreci60"/>
        <w:shd w:val="clear" w:color="auto" w:fill="auto"/>
        <w:spacing w:before="0" w:after="2179" w:line="260" w:lineRule="exact"/>
        <w:jc w:val="right"/>
        <w:rPr>
          <w:lang w:val="en-US"/>
        </w:rPr>
      </w:pPr>
      <w:r w:rsidRPr="00446CC8">
        <w:rPr>
          <w:rStyle w:val="Teksttreci6Odstpy50pt"/>
          <w:b/>
          <w:bCs/>
          <w:i/>
          <w:iCs/>
          <w:color w:val="000000"/>
          <w:lang w:val="en-US"/>
        </w:rPr>
        <w:lastRenderedPageBreak/>
        <w:t>RECENZJE</w:t>
      </w:r>
    </w:p>
    <w:p w:rsidR="00A31964" w:rsidRDefault="00A31964">
      <w:pPr>
        <w:pStyle w:val="Teksttreci71"/>
        <w:shd w:val="clear" w:color="auto" w:fill="auto"/>
        <w:spacing w:before="0" w:after="185" w:line="264" w:lineRule="exact"/>
        <w:ind w:left="1280" w:firstLine="400"/>
      </w:pPr>
      <w:r>
        <w:rPr>
          <w:rStyle w:val="Teksttreci7Bezkursywy"/>
          <w:i w:val="0"/>
          <w:iCs w:val="0"/>
          <w:color w:val="000000"/>
        </w:rPr>
        <w:t xml:space="preserve">Friedhelm Hinze: </w:t>
      </w:r>
      <w:r>
        <w:rPr>
          <w:rStyle w:val="Teksttreci7"/>
          <w:i/>
          <w:iCs/>
          <w:color w:val="000000"/>
          <w:lang w:val="de-DE" w:eastAsia="de-DE"/>
        </w:rPr>
        <w:t>Wörterbuch und Lautlehre der deutschen Lehn</w:t>
      </w:r>
      <w:r>
        <w:rPr>
          <w:rStyle w:val="Teksttreci7"/>
          <w:i/>
          <w:iCs/>
          <w:color w:val="000000"/>
          <w:lang w:val="de-DE" w:eastAsia="de-DE"/>
        </w:rPr>
        <w:softHyphen/>
        <w:t>wörter im Pomoranischen (Kaschubischen).</w:t>
      </w:r>
      <w:r>
        <w:rPr>
          <w:rStyle w:val="Teksttreci7Bezkursywy"/>
          <w:i w:val="0"/>
          <w:iCs w:val="0"/>
          <w:color w:val="000000"/>
        </w:rPr>
        <w:t xml:space="preserve"> Berlin 1965, Akademie-Ver</w:t>
      </w:r>
      <w:r>
        <w:rPr>
          <w:rStyle w:val="Teksttreci7Bezkursywy"/>
          <w:i w:val="0"/>
          <w:iCs w:val="0"/>
          <w:color w:val="000000"/>
        </w:rPr>
        <w:softHyphen/>
        <w:t>lag, s. 534.</w:t>
      </w:r>
    </w:p>
    <w:p w:rsidR="00A31964" w:rsidRDefault="00A31964">
      <w:pPr>
        <w:pStyle w:val="Teksttreci40"/>
        <w:shd w:val="clear" w:color="auto" w:fill="auto"/>
        <w:ind w:firstLine="440"/>
      </w:pPr>
      <w:r>
        <w:rPr>
          <w:rStyle w:val="Teksttreci4"/>
          <w:color w:val="000000"/>
        </w:rPr>
        <w:t xml:space="preserve">Książka </w:t>
      </w:r>
      <w:r>
        <w:rPr>
          <w:rStyle w:val="Teksttreci4"/>
          <w:color w:val="000000"/>
          <w:lang w:val="de-DE" w:eastAsia="de-DE"/>
        </w:rPr>
        <w:t xml:space="preserve">F. Hinzego </w:t>
      </w:r>
      <w:r>
        <w:rPr>
          <w:rStyle w:val="Teksttreci4"/>
          <w:color w:val="000000"/>
        </w:rPr>
        <w:t xml:space="preserve">poświęcona zapożyczeniom niemieckim w pomorszczyźnie </w:t>
      </w:r>
      <w:r>
        <w:rPr>
          <w:rStyle w:val="Teksttreci4"/>
          <w:color w:val="000000"/>
          <w:vertAlign w:val="superscript"/>
        </w:rPr>
        <w:t xml:space="preserve"> </w:t>
      </w:r>
      <w:r>
        <w:rPr>
          <w:rStyle w:val="Teksttreci4"/>
          <w:color w:val="000000"/>
        </w:rPr>
        <w:t>(kaszubszczyźnie) jest bardzo cenną pozycją literatury naukowej w zakresie bada</w:t>
      </w:r>
      <w:r>
        <w:rPr>
          <w:rStyle w:val="Teksttreci4"/>
          <w:color w:val="000000"/>
        </w:rPr>
        <w:softHyphen/>
        <w:t>nia wpływów języka niemieckiego na języki słowiańskie.</w:t>
      </w:r>
    </w:p>
    <w:p w:rsidR="00A31964" w:rsidRDefault="00A31964">
      <w:pPr>
        <w:pStyle w:val="Teksttreci40"/>
        <w:shd w:val="clear" w:color="auto" w:fill="auto"/>
        <w:ind w:firstLine="440"/>
      </w:pPr>
      <w:r>
        <w:rPr>
          <w:rStyle w:val="Teksttreci4"/>
          <w:color w:val="000000"/>
        </w:rPr>
        <w:t xml:space="preserve">Wydane poprzednio prace z tej dziedziny, jak np.: V, Kiparsky: </w:t>
      </w:r>
      <w:r>
        <w:rPr>
          <w:rStyle w:val="Teksttreci4Kursywa"/>
          <w:color w:val="000000"/>
          <w:lang w:val="de-DE" w:eastAsia="de-DE"/>
        </w:rPr>
        <w:t xml:space="preserve">Die </w:t>
      </w:r>
      <w:r>
        <w:rPr>
          <w:rStyle w:val="Teksttreci4Kursywa"/>
          <w:color w:val="000000"/>
        </w:rPr>
        <w:t xml:space="preserve">gemeinsla- </w:t>
      </w:r>
      <w:r>
        <w:rPr>
          <w:rStyle w:val="Teksttreci4Kursywa"/>
          <w:color w:val="000000"/>
          <w:lang w:val="de-DE" w:eastAsia="de-DE"/>
        </w:rPr>
        <w:t>vischen Lehnwörter aus dem Germanischen,</w:t>
      </w:r>
      <w:r>
        <w:rPr>
          <w:rStyle w:val="Teksttreci4"/>
          <w:color w:val="000000"/>
          <w:lang w:val="de-DE" w:eastAsia="de-DE"/>
        </w:rPr>
        <w:t xml:space="preserve"> Helsinki 1934, W. Kaestner: </w:t>
      </w:r>
      <w:r>
        <w:rPr>
          <w:rStyle w:val="Teksttreci4Kursywa"/>
          <w:color w:val="000000"/>
          <w:lang w:val="de-DE" w:eastAsia="de-DE"/>
        </w:rPr>
        <w:t>Die deut</w:t>
      </w:r>
      <w:r>
        <w:rPr>
          <w:rStyle w:val="Teksttreci4Kursywa"/>
          <w:color w:val="000000"/>
          <w:lang w:val="de-DE" w:eastAsia="de-DE"/>
        </w:rPr>
        <w:softHyphen/>
        <w:t>schen Lehnwörter im Polnischen,</w:t>
      </w:r>
      <w:r>
        <w:rPr>
          <w:rStyle w:val="Teksttreci4"/>
          <w:color w:val="000000"/>
          <w:lang w:val="de-DE" w:eastAsia="de-DE"/>
        </w:rPr>
        <w:t xml:space="preserve"> I Teil: </w:t>
      </w:r>
      <w:r>
        <w:rPr>
          <w:rStyle w:val="Teksttreci4Kursywa"/>
          <w:color w:val="000000"/>
          <w:lang w:val="de-DE" w:eastAsia="de-DE"/>
        </w:rPr>
        <w:t>Einleitung und Lautlehre,</w:t>
      </w:r>
      <w:r>
        <w:rPr>
          <w:rStyle w:val="Teksttreci4"/>
          <w:color w:val="000000"/>
          <w:lang w:val="de-DE" w:eastAsia="de-DE"/>
        </w:rPr>
        <w:t xml:space="preserve"> Leipzig 1939 czy H. H. Bielfeld: </w:t>
      </w:r>
      <w:r>
        <w:rPr>
          <w:rStyle w:val="Teksttreci4Kursywa"/>
          <w:color w:val="000000"/>
          <w:lang w:val="de-DE" w:eastAsia="de-DE"/>
        </w:rPr>
        <w:t>Die deutschen Lehnwörter im Oberserbischen,</w:t>
      </w:r>
      <w:r>
        <w:rPr>
          <w:rStyle w:val="Teksttreci4"/>
          <w:color w:val="000000"/>
          <w:lang w:val="de-DE" w:eastAsia="de-DE"/>
        </w:rPr>
        <w:t xml:space="preserve"> Leipizg 1933, </w:t>
      </w:r>
      <w:r>
        <w:rPr>
          <w:rStyle w:val="Teksttreci4"/>
          <w:color w:val="000000"/>
        </w:rPr>
        <w:t xml:space="preserve">śledziły oddziaływanie języka niemieckiego na szerszym tle słowiańskim. </w:t>
      </w:r>
      <w:r>
        <w:rPr>
          <w:rStyle w:val="Teksttreci4"/>
          <w:color w:val="000000"/>
          <w:lang w:val="de-DE" w:eastAsia="de-DE"/>
        </w:rPr>
        <w:t xml:space="preserve">Hinze </w:t>
      </w:r>
      <w:r>
        <w:rPr>
          <w:rStyle w:val="Teksttreci4"/>
          <w:color w:val="000000"/>
        </w:rPr>
        <w:t>ograniczył zasięg swoich badań do dialektów pomorskich, co pozwoliło mu zebrać bardzo ob</w:t>
      </w:r>
      <w:r>
        <w:rPr>
          <w:rStyle w:val="Teksttreci4"/>
          <w:color w:val="000000"/>
        </w:rPr>
        <w:softHyphen/>
        <w:t>szerny i szczegółowy materiał z tego terenu. Autor oparł się na źródłach drukowa</w:t>
      </w:r>
      <w:r>
        <w:rPr>
          <w:rStyle w:val="Teksttreci4"/>
          <w:color w:val="000000"/>
        </w:rPr>
        <w:softHyphen/>
        <w:t xml:space="preserve">nych, jak: pełen zestaw prac F. Lorentza, wybitnego badacza dialektów pomorskich, słowniki kaszubskie, drukowane teksty ciągłe, teksty rozrzucone w czasopismach, oraz na materiałach nie wydanych, jak: rękopiśmienna spuścizna Lorentza (Archiwa Niemieckiej Akademii Nauk), a przede wszystkim kartoteka </w:t>
      </w:r>
      <w:r>
        <w:rPr>
          <w:rStyle w:val="Teksttreci4Kursywa"/>
          <w:color w:val="000000"/>
        </w:rPr>
        <w:t>Atlasu językowego ka- szubszczyzny i dialektów sąsiednich</w:t>
      </w:r>
      <w:r>
        <w:rPr>
          <w:rStyle w:val="Teksttreci4"/>
          <w:color w:val="000000"/>
        </w:rPr>
        <w:t xml:space="preserve"> (Zakład Słowianoznawstwa Polskiej Akademii Nauk) i własne zapisy z kaszubskiej wsi Nadole (pow. wejherowski).</w:t>
      </w:r>
    </w:p>
    <w:p w:rsidR="00A31964" w:rsidRDefault="00A31964">
      <w:pPr>
        <w:pStyle w:val="Teksttreci40"/>
        <w:shd w:val="clear" w:color="auto" w:fill="auto"/>
        <w:spacing w:after="34" w:line="210" w:lineRule="exact"/>
        <w:jc w:val="right"/>
      </w:pPr>
      <w:r>
        <w:rPr>
          <w:rStyle w:val="Teksttreci4"/>
          <w:color w:val="000000"/>
        </w:rPr>
        <w:t>Omawiana książka składa się z trzech, wydzielonych przez autora, części.</w:t>
      </w:r>
    </w:p>
    <w:p w:rsidR="00A31964" w:rsidRDefault="00A31964">
      <w:pPr>
        <w:pStyle w:val="Teksttreci40"/>
        <w:shd w:val="clear" w:color="auto" w:fill="auto"/>
        <w:ind w:firstLine="440"/>
      </w:pPr>
      <w:r>
        <w:rPr>
          <w:rStyle w:val="Teksttreci4"/>
          <w:color w:val="000000"/>
        </w:rPr>
        <w:t>Część I. Wstęp (s. 1—51), która oprócz wykazu skrótów, źródeł i literatury za</w:t>
      </w:r>
      <w:r>
        <w:rPr>
          <w:rStyle w:val="Teksttreci4"/>
          <w:color w:val="000000"/>
        </w:rPr>
        <w:softHyphen/>
        <w:t>wiera bardzo potrzebne objaśnienia stosowanych w pracy znaków fonetycznych (przyjętych od F. Lorentza). Ponadto w części tej znalazła się również partia wpro</w:t>
      </w:r>
      <w:r>
        <w:rPr>
          <w:rStyle w:val="Teksttreci4"/>
          <w:color w:val="000000"/>
        </w:rPr>
        <w:softHyphen/>
        <w:t>wadzająca w zagadnienie, a uwzględniająca takie problemy, jak chronologia i geo</w:t>
      </w:r>
      <w:r>
        <w:rPr>
          <w:rStyle w:val="Teksttreci4"/>
          <w:color w:val="000000"/>
        </w:rPr>
        <w:softHyphen/>
        <w:t>grafia pożyczek niemieckich w dialektach pomorskich, stopień udziału pożyczek dolnoniemieckich, a także nowoniemieckich, stopień przyswojenia ich przez pomor</w:t>
      </w:r>
      <w:r>
        <w:rPr>
          <w:rStyle w:val="Teksttreci4"/>
          <w:color w:val="000000"/>
        </w:rPr>
        <w:softHyphen/>
        <w:t>ski system językowy, wreszcie podział zapożyczeń według grup rzeczowych, np. gospodarstwo rolne, rybołówstwo, świat zwierzęcy itd.</w:t>
      </w:r>
    </w:p>
    <w:p w:rsidR="00A31964" w:rsidRDefault="00A31964">
      <w:pPr>
        <w:pStyle w:val="Teksttreci40"/>
        <w:shd w:val="clear" w:color="auto" w:fill="auto"/>
        <w:ind w:firstLine="440"/>
      </w:pPr>
      <w:r>
        <w:rPr>
          <w:rStyle w:val="Teksttreci4"/>
          <w:color w:val="000000"/>
        </w:rPr>
        <w:t xml:space="preserve">Zagadnienia poruszone w tej części były tematem oddzielnej broszury, </w:t>
      </w:r>
      <w:r>
        <w:rPr>
          <w:rStyle w:val="Teksttreci4Kursywa"/>
          <w:color w:val="000000"/>
          <w:lang w:val="de-DE" w:eastAsia="de-DE"/>
        </w:rPr>
        <w:t xml:space="preserve">Die deutschen Lehnwörter </w:t>
      </w:r>
      <w:r>
        <w:rPr>
          <w:rStyle w:val="Teksttreci4Kursywa"/>
          <w:color w:val="000000"/>
        </w:rPr>
        <w:t>im Pomoranischen (Kaschubischen),</w:t>
      </w:r>
      <w:r>
        <w:rPr>
          <w:rStyle w:val="Teksttreci4"/>
          <w:color w:val="000000"/>
        </w:rPr>
        <w:t xml:space="preserve"> wydanej przez Hinzego w 1963 r., a zostały dokładnie omówione w recenzji J. Siatkowskiego (</w:t>
      </w:r>
      <w:r>
        <w:rPr>
          <w:rStyle w:val="Teksttreci4Kursywa"/>
          <w:color w:val="000000"/>
        </w:rPr>
        <w:t>Rocznik Sla</w:t>
      </w:r>
      <w:r>
        <w:rPr>
          <w:rStyle w:val="Teksttreci4Kursywa"/>
          <w:color w:val="000000"/>
        </w:rPr>
        <w:softHyphen/>
        <w:t>wistyczny,</w:t>
      </w:r>
      <w:r>
        <w:rPr>
          <w:rStyle w:val="Teksttreci4"/>
          <w:color w:val="000000"/>
        </w:rPr>
        <w:t xml:space="preserve"> t. XXIV, cz. I, 1965, s. 175—179).</w:t>
      </w:r>
    </w:p>
    <w:p w:rsidR="00A31964" w:rsidRDefault="00A31964">
      <w:pPr>
        <w:pStyle w:val="Teksttreci40"/>
        <w:shd w:val="clear" w:color="auto" w:fill="auto"/>
        <w:ind w:firstLine="440"/>
      </w:pPr>
      <w:r>
        <w:rPr>
          <w:rStyle w:val="Teksttreci4"/>
          <w:color w:val="000000"/>
        </w:rPr>
        <w:t xml:space="preserve">Część II. </w:t>
      </w:r>
      <w:r>
        <w:rPr>
          <w:rStyle w:val="Teksttreci4Odstpy3pt"/>
          <w:color w:val="000000"/>
        </w:rPr>
        <w:t>Fonetyka</w:t>
      </w:r>
      <w:r>
        <w:rPr>
          <w:rStyle w:val="Teksttreci4"/>
          <w:color w:val="000000"/>
        </w:rPr>
        <w:t xml:space="preserve"> (s. 55—93) poświęcona jest przeglądowi odpowiadających sobie głosek pomorskich i niemieckich, z egzemplifikacją ich realizacji artykulacyjnej w różnych pozycjach w wyrazie (nagłos, śródgłos, wygłos; sąsiedztwo miękkich, twardych itd.). Tu również znalazły miejsce ogólne objaśnienia dotyczące chronolo</w:t>
      </w:r>
      <w:r>
        <w:rPr>
          <w:rStyle w:val="Teksttreci4"/>
          <w:color w:val="000000"/>
        </w:rPr>
        <w:softHyphen/>
        <w:t>gii i geografii poszczególnych wyrazów lub ich grup.</w:t>
      </w:r>
    </w:p>
    <w:p w:rsidR="00A31964" w:rsidRDefault="00A31964">
      <w:pPr>
        <w:pStyle w:val="Teksttreci40"/>
        <w:shd w:val="clear" w:color="auto" w:fill="auto"/>
        <w:ind w:firstLine="440"/>
        <w:sectPr w:rsidR="00A31964">
          <w:headerReference w:type="even" r:id="rId46"/>
          <w:headerReference w:type="default" r:id="rId47"/>
          <w:pgSz w:w="11900" w:h="16840"/>
          <w:pgMar w:top="1307" w:right="1691" w:bottom="1078" w:left="1179" w:header="0" w:footer="3" w:gutter="0"/>
          <w:pgNumType w:start="40"/>
          <w:cols w:space="708"/>
          <w:noEndnote/>
          <w:docGrid w:linePitch="360"/>
        </w:sectPr>
      </w:pPr>
      <w:r>
        <w:rPr>
          <w:rStyle w:val="Teksttreci4"/>
          <w:color w:val="000000"/>
        </w:rPr>
        <w:t xml:space="preserve">Część III. </w:t>
      </w:r>
      <w:r>
        <w:rPr>
          <w:rStyle w:val="Teksttreci4Odstpy3pt"/>
          <w:color w:val="000000"/>
        </w:rPr>
        <w:t>Słownik</w:t>
      </w:r>
      <w:r>
        <w:rPr>
          <w:rStyle w:val="Teksttreci4"/>
          <w:color w:val="000000"/>
        </w:rPr>
        <w:t xml:space="preserve"> (s. 97—534) zawiera pełen wykaz materiału leksykalnego w układzie alfabetycznym. Autor nie zastosował tu — co zresztą wydaje się słusz</w:t>
      </w:r>
      <w:r>
        <w:rPr>
          <w:rStyle w:val="Teksttreci4"/>
          <w:color w:val="000000"/>
        </w:rPr>
        <w:softHyphen/>
        <w:t>ne — żadnej klasyfikacji wewnętrznej. Poszczególne hasła zawierają fonetyczną</w:t>
      </w:r>
    </w:p>
    <w:p w:rsidR="00A31964" w:rsidRDefault="00A31964">
      <w:pPr>
        <w:pStyle w:val="Teksttreci110"/>
        <w:shd w:val="clear" w:color="auto" w:fill="auto"/>
        <w:ind w:right="1820"/>
      </w:pPr>
      <w:r>
        <w:rPr>
          <w:rStyle w:val="Teksttreci11"/>
          <w:color w:val="000000"/>
        </w:rPr>
        <w:lastRenderedPageBreak/>
        <w:t>formę wyrazu (jest to forma hasłowa), często również jej oboczne warianty fone</w:t>
      </w:r>
      <w:r>
        <w:rPr>
          <w:rStyle w:val="Teksttreci11"/>
          <w:color w:val="000000"/>
        </w:rPr>
        <w:softHyphen/>
        <w:t>tyczne, a także formę dopełniacza oraz objaśnienie znaczenia. Podstawą artykułu hasłowego stanowi etymologia wyrazu — przy czym podawane, są z reguły wszystkie niemieckie odpowiedniki. Sygnalizowane są również odpowiedniki polskie, czasem też podawane bywa geografia omawianego słowa w dialektach polskich. Konsek</w:t>
      </w:r>
      <w:r>
        <w:rPr>
          <w:rStyle w:val="Teksttreci11"/>
          <w:color w:val="000000"/>
        </w:rPr>
        <w:softHyphen/>
        <w:t>wentnie stosowany jest wszędzie bogaty system odsyłaczy do źródeł, literatury oraz odpowiednich paragrafów części I i II.</w:t>
      </w:r>
    </w:p>
    <w:p w:rsidR="00A31964" w:rsidRDefault="00A31964">
      <w:pPr>
        <w:pStyle w:val="Teksttreci110"/>
        <w:shd w:val="clear" w:color="auto" w:fill="auto"/>
        <w:ind w:right="1820" w:firstLine="400"/>
      </w:pPr>
      <w:r>
        <w:rPr>
          <w:rStyle w:val="Teksttreci11"/>
          <w:color w:val="000000"/>
        </w:rPr>
        <w:t>Wszystko to sprawia, że praca Hinzego ma niezaprzeczalną wartość ze względu na bogaty materiał, niezwykle sumiennie opracowany i nigdy dotąd nie publiko</w:t>
      </w:r>
      <w:r>
        <w:rPr>
          <w:rStyle w:val="Teksttreci11"/>
          <w:color w:val="000000"/>
        </w:rPr>
        <w:softHyphen/>
        <w:t>wany. Pewne zastrzeżenia natomiast nasuwa wybór materiału.</w:t>
      </w:r>
    </w:p>
    <w:p w:rsidR="00A31964" w:rsidRDefault="00A31964">
      <w:pPr>
        <w:pStyle w:val="Teksttreci110"/>
        <w:shd w:val="clear" w:color="auto" w:fill="auto"/>
        <w:ind w:right="1820" w:firstLine="400"/>
      </w:pPr>
      <w:r>
        <w:rPr>
          <w:rStyle w:val="Teksttreci11"/>
          <w:color w:val="000000"/>
        </w:rPr>
        <w:t xml:space="preserve">Autor tytułując książkę </w:t>
      </w:r>
      <w:r>
        <w:rPr>
          <w:rStyle w:val="Teksttreci11Kursywa"/>
          <w:color w:val="000000"/>
          <w:lang w:val="de-DE" w:eastAsia="de-DE"/>
        </w:rPr>
        <w:t xml:space="preserve">Wörterbuch und Lautlehre der deutschen Lenhnwörter </w:t>
      </w:r>
      <w:r>
        <w:rPr>
          <w:rStyle w:val="Teksttreci11Kursywa"/>
          <w:color w:val="000000"/>
        </w:rPr>
        <w:t xml:space="preserve">im, </w:t>
      </w:r>
      <w:r>
        <w:rPr>
          <w:rStyle w:val="Teksttreci11Kursywa"/>
          <w:color w:val="000000"/>
          <w:lang w:val="de-DE" w:eastAsia="de-DE"/>
        </w:rPr>
        <w:t>Pomoranischen (Kaschubischen)</w:t>
      </w:r>
      <w:r>
        <w:rPr>
          <w:rStyle w:val="Teksttreci11"/>
          <w:color w:val="000000"/>
          <w:lang w:val="de-DE" w:eastAsia="de-DE"/>
        </w:rPr>
        <w:t xml:space="preserve"> </w:t>
      </w:r>
      <w:r>
        <w:rPr>
          <w:rStyle w:val="Teksttreci11"/>
          <w:color w:val="000000"/>
        </w:rPr>
        <w:t>miał pełne prawo podać taki zakres słownictwa, jaki znajdujemy w omawianej pozycji. Nie zmienia to jednak faktu, że znalazł się tu materiał o niejednolitym charakterze.</w:t>
      </w:r>
    </w:p>
    <w:p w:rsidR="00A31964" w:rsidRDefault="00A31964">
      <w:pPr>
        <w:pStyle w:val="Teksttreci110"/>
        <w:shd w:val="clear" w:color="auto" w:fill="auto"/>
        <w:ind w:right="1820" w:firstLine="400"/>
      </w:pPr>
      <w:r>
        <w:rPr>
          <w:rStyle w:val="Teksttreci11"/>
          <w:color w:val="000000"/>
        </w:rPr>
        <w:t>Wspomniane już prace poświęcone pożyczkom niemieckim w językach słowiań</w:t>
      </w:r>
      <w:r>
        <w:rPr>
          <w:rStyle w:val="Teksttreci11"/>
          <w:color w:val="000000"/>
        </w:rPr>
        <w:softHyphen/>
        <w:t>skich, a także inne z zakresu badania wzajemnych wpływów językowych, są dowo</w:t>
      </w:r>
      <w:r>
        <w:rPr>
          <w:rStyle w:val="Teksttreci11"/>
          <w:color w:val="000000"/>
        </w:rPr>
        <w:softHyphen/>
        <w:t>dem, jak trudne jest kryterium selekcji i klasyfikacji materiału z punktu widzenia chronologii oraz geografii występowania poszczególnych wyrazów</w:t>
      </w:r>
      <w:r>
        <w:rPr>
          <w:rStyle w:val="Teksttreci11"/>
          <w:color w:val="000000"/>
          <w:vertAlign w:val="superscript"/>
        </w:rPr>
        <w:t>2</w:t>
      </w:r>
      <w:r>
        <w:rPr>
          <w:rStyle w:val="Teksttreci11"/>
          <w:color w:val="000000"/>
        </w:rPr>
        <w:t xml:space="preserve">. </w:t>
      </w:r>
      <w:r>
        <w:rPr>
          <w:rStyle w:val="Teksttreci11"/>
          <w:color w:val="000000"/>
          <w:lang w:val="de-DE" w:eastAsia="de-DE"/>
        </w:rPr>
        <w:t xml:space="preserve">Hinze </w:t>
      </w:r>
      <w:r>
        <w:rPr>
          <w:rStyle w:val="Teksttreci11"/>
          <w:color w:val="000000"/>
        </w:rPr>
        <w:t>ograni</w:t>
      </w:r>
      <w:r>
        <w:rPr>
          <w:rStyle w:val="Teksttreci11"/>
          <w:color w:val="000000"/>
        </w:rPr>
        <w:softHyphen/>
        <w:t>czając się do wpływów języka niemieckiego na dialekty pomorskie miał zadanie z jednej strony łatwiejsze, na skutek węższego zakresu badań, z drugiej strony — trudniejsze, na skutek niemożności oddzielenia w wielu wypadkach różnych chro</w:t>
      </w:r>
      <w:r>
        <w:rPr>
          <w:rStyle w:val="Teksttreci11"/>
          <w:color w:val="000000"/>
        </w:rPr>
        <w:softHyphen/>
        <w:t>nologicznie i geograficznie kręgów zapożyczeń.</w:t>
      </w:r>
    </w:p>
    <w:p w:rsidR="00A31964" w:rsidRDefault="00A31964">
      <w:pPr>
        <w:pStyle w:val="Teksttreci110"/>
        <w:shd w:val="clear" w:color="auto" w:fill="auto"/>
        <w:spacing w:line="210" w:lineRule="exact"/>
        <w:ind w:right="1820" w:firstLine="400"/>
      </w:pPr>
      <w:r>
        <w:rPr>
          <w:rStyle w:val="Teksttreci11"/>
          <w:color w:val="000000"/>
        </w:rPr>
        <w:t>Wydaje się jednak, że warto było dokonać chociaż częściowej selekcji materiału w celu uzyskania obrazu dokładniej odpowiadającego stanowi faktycznemu w obrę</w:t>
      </w:r>
      <w:r>
        <w:rPr>
          <w:rStyle w:val="Teksttreci11"/>
          <w:color w:val="000000"/>
        </w:rPr>
        <w:softHyphen/>
        <w:t>bie dialektów pomorskich.</w:t>
      </w:r>
    </w:p>
    <w:p w:rsidR="00A31964" w:rsidRDefault="00A31964">
      <w:pPr>
        <w:pStyle w:val="Teksttreci110"/>
        <w:shd w:val="clear" w:color="auto" w:fill="auto"/>
        <w:spacing w:line="210" w:lineRule="exact"/>
        <w:ind w:right="1820" w:firstLine="400"/>
      </w:pPr>
      <w:r>
        <w:rPr>
          <w:rStyle w:val="Teksttreci11"/>
          <w:color w:val="000000"/>
        </w:rPr>
        <w:t>Wymieniona wyżej praca V. Kiparskiego przynosi wykaz pożyczek niemieckich w językach słowiańskich. Konfrontacja z nią pozwoliłaby zatem odrzucić te wszyst</w:t>
      </w:r>
      <w:r>
        <w:rPr>
          <w:rStyle w:val="Teksttreci11"/>
          <w:color w:val="000000"/>
        </w:rPr>
        <w:softHyphen/>
        <w:t xml:space="preserve">kie pożyczki, które są typowe nie tylko dla opisywanych dialektów pomorskich i języka polskiego, ale mają charakter ogólnosłowiański, jak np. </w:t>
      </w:r>
      <w:r>
        <w:rPr>
          <w:rStyle w:val="Teksttreci11Kursywa"/>
          <w:color w:val="000000"/>
        </w:rPr>
        <w:t>post, chwila, buda, cebula.</w:t>
      </w:r>
    </w:p>
    <w:p w:rsidR="00A31964" w:rsidRDefault="00A31964">
      <w:pPr>
        <w:pStyle w:val="Teksttreci110"/>
        <w:shd w:val="clear" w:color="auto" w:fill="auto"/>
        <w:ind w:right="1820" w:firstLine="400"/>
      </w:pPr>
      <w:r>
        <w:rPr>
          <w:rStyle w:val="Teksttreci11"/>
          <w:color w:val="000000"/>
        </w:rPr>
        <w:t>Pozytywne rezultaty przyniosłoby również zestawienie zapożyczeń niemieckich w pomorszczyźnie z analogicznymi w języku polskim, w czym pomocna mogłaby się okazać np. praca W. Kaestnera (por. wyżej) i wydzielenie z kolei wyrazów po</w:t>
      </w:r>
      <w:r>
        <w:rPr>
          <w:rStyle w:val="Teksttreci11"/>
          <w:color w:val="000000"/>
        </w:rPr>
        <w:softHyphen/>
        <w:t xml:space="preserve">chodzenia niemieckiego wspólnych obszarowi polsko-pomorskiemu. Pozwoliłoby to uniknąć w słowniku bardzo licznej grupy wyrazów znanych całemu temu obszarowi językowemu, jak np. </w:t>
      </w:r>
      <w:r>
        <w:rPr>
          <w:rStyle w:val="Teksttreci11Kursywa"/>
          <w:color w:val="000000"/>
        </w:rPr>
        <w:t>apteka, arcybiskup, bawełna, bednarz, bandyta, cegła, fartuch, grunt, jarmark, kałdun, karp, komoda, kreska, pałka</w:t>
      </w:r>
      <w:r>
        <w:rPr>
          <w:rStyle w:val="Teksttreci11"/>
          <w:color w:val="000000"/>
        </w:rPr>
        <w:t xml:space="preserve"> itd., oraz zestawienia tak róż</w:t>
      </w:r>
      <w:r>
        <w:rPr>
          <w:rStyle w:val="Teksttreci11"/>
          <w:color w:val="000000"/>
        </w:rPr>
        <w:softHyphen/>
        <w:t xml:space="preserve">nych wyrazów co do zasięgu geograficznego, jak np. typowo pomorskiego i północno- polskiego </w:t>
      </w:r>
      <w:r>
        <w:rPr>
          <w:rStyle w:val="Teksttreci11Kursywa"/>
          <w:color w:val="000000"/>
        </w:rPr>
        <w:t>falga</w:t>
      </w:r>
      <w:r>
        <w:rPr>
          <w:rStyle w:val="Teksttreci11"/>
          <w:color w:val="000000"/>
        </w:rPr>
        <w:t xml:space="preserve"> «część koła drewnianego, na którą nakłada się obręcz» (por. </w:t>
      </w:r>
      <w:r>
        <w:rPr>
          <w:rStyle w:val="Teksttreci11Kursywa"/>
          <w:color w:val="000000"/>
        </w:rPr>
        <w:t>Atlas językowy kaszubszczyzny...</w:t>
      </w:r>
      <w:r>
        <w:rPr>
          <w:rStyle w:val="Teksttreci11"/>
          <w:color w:val="000000"/>
        </w:rPr>
        <w:t xml:space="preserve"> Wrocław 1965, II, mapa 72, s. 89) z ogólnopolskimi, jak np. </w:t>
      </w:r>
      <w:r>
        <w:rPr>
          <w:rStyle w:val="Teksttreci11Kursywa"/>
          <w:color w:val="000000"/>
        </w:rPr>
        <w:t>cukier</w:t>
      </w:r>
      <w:r>
        <w:rPr>
          <w:rStyle w:val="Teksttreci11"/>
          <w:color w:val="000000"/>
        </w:rPr>
        <w:t xml:space="preserve"> czy </w:t>
      </w:r>
      <w:r>
        <w:rPr>
          <w:rStyle w:val="Teksttreci11Kursywa"/>
          <w:color w:val="000000"/>
        </w:rPr>
        <w:t>kałdun</w:t>
      </w:r>
      <w:r>
        <w:rPr>
          <w:rStyle w:val="Teksttreci11"/>
          <w:color w:val="000000"/>
        </w:rPr>
        <w:t xml:space="preserve"> lub </w:t>
      </w:r>
      <w:r>
        <w:rPr>
          <w:rStyle w:val="Teksttreci11Kursywa"/>
          <w:color w:val="000000"/>
        </w:rPr>
        <w:t>grunt.</w:t>
      </w:r>
    </w:p>
    <w:p w:rsidR="00A31964" w:rsidRDefault="00A31964">
      <w:pPr>
        <w:pStyle w:val="Teksttreci110"/>
        <w:shd w:val="clear" w:color="auto" w:fill="auto"/>
        <w:ind w:right="1820" w:firstLine="400"/>
        <w:sectPr w:rsidR="00A31964">
          <w:headerReference w:type="even" r:id="rId48"/>
          <w:headerReference w:type="default" r:id="rId49"/>
          <w:headerReference w:type="first" r:id="rId50"/>
          <w:footerReference w:type="first" r:id="rId51"/>
          <w:pgSz w:w="11900" w:h="16840"/>
          <w:pgMar w:top="3101" w:right="2319" w:bottom="3101" w:left="719" w:header="0" w:footer="3" w:gutter="0"/>
          <w:pgNumType w:start="175"/>
          <w:cols w:space="708"/>
          <w:noEndnote/>
          <w:titlePg/>
          <w:docGrid w:linePitch="360"/>
        </w:sectPr>
      </w:pPr>
      <w:r>
        <w:rPr>
          <w:rStyle w:val="Teksttreci11"/>
          <w:color w:val="000000"/>
        </w:rPr>
        <w:t xml:space="preserve">Z drugiej strony uzupełnienie w zakresie geografii niektórych pożyczek mogłoby przynieść szczegółowe zestawienie ich z odpowiednim polskim materiałem gwarowym (najlepiej z kartoteką </w:t>
      </w:r>
      <w:r>
        <w:rPr>
          <w:rStyle w:val="Teksttreci11Kursywa"/>
          <w:color w:val="000000"/>
        </w:rPr>
        <w:t>Małego atlasu gwar polskich).</w:t>
      </w:r>
      <w:r>
        <w:rPr>
          <w:rStyle w:val="Teksttreci11"/>
          <w:color w:val="000000"/>
        </w:rPr>
        <w:t xml:space="preserve"> W wyniku tej konfrontacji częś</w:t>
      </w:r>
      <w:r>
        <w:rPr>
          <w:rStyle w:val="Teksttreci11"/>
          <w:color w:val="000000"/>
        </w:rPr>
        <w:softHyphen/>
        <w:t>ciej, niż to robi autor, można by podać nawiązania leksykalne w sferze pożyczek między różnymi obszarami gwarowymi na terenie Polski, a tym samym ustalić za</w:t>
      </w:r>
      <w:r>
        <w:rPr>
          <w:rStyle w:val="Teksttreci11"/>
          <w:color w:val="000000"/>
        </w:rPr>
        <w:softHyphen/>
        <w:t>sięg pojawiania się poszczególnych wyrazów pochodzenia niemieckiego. Przykłado</w:t>
      </w:r>
      <w:r>
        <w:rPr>
          <w:rStyle w:val="Teksttreci11"/>
          <w:color w:val="000000"/>
        </w:rPr>
        <w:softHyphen/>
        <w:t xml:space="preserve">wo warto wymienić wyraz </w:t>
      </w:r>
      <w:r>
        <w:rPr>
          <w:rStyle w:val="Teksttreci11Kursywa"/>
          <w:color w:val="000000"/>
        </w:rPr>
        <w:t>draszować</w:t>
      </w:r>
      <w:r>
        <w:rPr>
          <w:rStyle w:val="Teksttreci11"/>
          <w:color w:val="000000"/>
        </w:rPr>
        <w:t xml:space="preserve"> «młócić» znany poza Kaszubami również w gwarach zachodniej Polski (por. </w:t>
      </w:r>
      <w:r>
        <w:rPr>
          <w:rStyle w:val="Teksttreci11Kursywa"/>
          <w:color w:val="000000"/>
        </w:rPr>
        <w:t>Atlas językowy kaszubszczyzny...</w:t>
      </w:r>
      <w:r>
        <w:rPr>
          <w:rStyle w:val="Teksttreci11"/>
          <w:color w:val="000000"/>
        </w:rPr>
        <w:t xml:space="preserve"> II, mapa 95,</w:t>
      </w:r>
    </w:p>
    <w:p w:rsidR="00A31964" w:rsidRDefault="00A31964">
      <w:pPr>
        <w:pStyle w:val="Teksttreci40"/>
        <w:shd w:val="clear" w:color="auto" w:fill="auto"/>
        <w:spacing w:line="252" w:lineRule="exact"/>
      </w:pPr>
      <w:r>
        <w:rPr>
          <w:rStyle w:val="Teksttreci4"/>
          <w:color w:val="000000"/>
        </w:rPr>
        <w:lastRenderedPageBreak/>
        <w:t xml:space="preserve">s. 165), </w:t>
      </w:r>
      <w:r>
        <w:rPr>
          <w:rStyle w:val="Teksttreci4Kursywa"/>
          <w:color w:val="000000"/>
        </w:rPr>
        <w:t>fedrować</w:t>
      </w:r>
      <w:r>
        <w:rPr>
          <w:rStyle w:val="Teksttreci4"/>
          <w:color w:val="000000"/>
        </w:rPr>
        <w:t xml:space="preserve"> «wydobywać z ziemi na powierzchnię» występujący także i przede wszystkim na Śląsku, </w:t>
      </w:r>
      <w:r>
        <w:rPr>
          <w:rStyle w:val="Teksttreci4Kursywa"/>
          <w:color w:val="000000"/>
        </w:rPr>
        <w:t>oksza</w:t>
      </w:r>
      <w:r>
        <w:rPr>
          <w:rStyle w:val="Teksttreci4"/>
          <w:color w:val="000000"/>
        </w:rPr>
        <w:t xml:space="preserve"> «rodzaj siekiery» znany z Kaszub i Podkarpacia (</w:t>
      </w:r>
      <w:r>
        <w:rPr>
          <w:rStyle w:val="Teksttreci4Kursywa"/>
          <w:color w:val="000000"/>
        </w:rPr>
        <w:t>Atlas językowy kaszubszczyzny...</w:t>
      </w:r>
      <w:r>
        <w:rPr>
          <w:rStyle w:val="Teksttreci4"/>
          <w:color w:val="000000"/>
        </w:rPr>
        <w:t xml:space="preserve"> Wrocław 1964, I, mapa 1, s. 36), </w:t>
      </w:r>
      <w:r>
        <w:rPr>
          <w:rStyle w:val="Teksttreci4Kursywa"/>
          <w:color w:val="000000"/>
        </w:rPr>
        <w:t>borgować</w:t>
      </w:r>
      <w:r>
        <w:rPr>
          <w:rStyle w:val="Teksttreci4"/>
          <w:color w:val="000000"/>
        </w:rPr>
        <w:t xml:space="preserve"> «pożyczać, dawać na kredyt» używany także np. powszechnie w Łodzi.</w:t>
      </w:r>
    </w:p>
    <w:p w:rsidR="00A31964" w:rsidRDefault="00A31964">
      <w:pPr>
        <w:pStyle w:val="Teksttreci40"/>
        <w:shd w:val="clear" w:color="auto" w:fill="auto"/>
        <w:tabs>
          <w:tab w:val="left" w:pos="7668"/>
        </w:tabs>
        <w:ind w:firstLine="440"/>
      </w:pPr>
      <w:r>
        <w:rPr>
          <w:rStyle w:val="Teksttreci4"/>
          <w:color w:val="000000"/>
        </w:rPr>
        <w:t>Omówione wyżej grupy wyrazów, jak stare pożyczki o charakterze ogólnosłowiańskim, większość polsko-pomorskich czy pożyczki o szerszym niż pomorski za</w:t>
      </w:r>
      <w:r>
        <w:rPr>
          <w:rStyle w:val="Teksttreci4"/>
          <w:color w:val="000000"/>
        </w:rPr>
        <w:softHyphen/>
        <w:t>sięgu gwarowym warto było opatrzyć specjalnymi kwalifikatorami bądź może nawet usunąć.</w:t>
      </w:r>
      <w:r>
        <w:rPr>
          <w:rStyle w:val="Teksttreci4"/>
          <w:color w:val="000000"/>
        </w:rPr>
        <w:tab/>
      </w:r>
      <w:r>
        <w:rPr>
          <w:rStyle w:val="Teksttreci4Kursywa"/>
          <w:color w:val="000000"/>
        </w:rPr>
        <w:t>\</w:t>
      </w:r>
    </w:p>
    <w:p w:rsidR="00A31964" w:rsidRDefault="00A31964">
      <w:pPr>
        <w:pStyle w:val="Teksttreci40"/>
        <w:shd w:val="clear" w:color="auto" w:fill="auto"/>
        <w:spacing w:line="252" w:lineRule="exact"/>
        <w:ind w:firstLine="440"/>
      </w:pPr>
      <w:r>
        <w:rPr>
          <w:rStyle w:val="Teksttreci4"/>
          <w:color w:val="000000"/>
        </w:rPr>
        <w:t>Zastrzeżenia budzi słuszność decyzji włączenia do materiału wyrazów związa</w:t>
      </w:r>
      <w:r>
        <w:rPr>
          <w:rStyle w:val="Teksttreci4"/>
          <w:color w:val="000000"/>
        </w:rPr>
        <w:softHyphen/>
        <w:t xml:space="preserve">nych z działalnością administracji niemieckiej na terenie Pomorza, o czym pisał już we wspomnianej recenzji J. Siatkowski, np. </w:t>
      </w:r>
      <w:r>
        <w:rPr>
          <w:rStyle w:val="Teksttreci4Kursywa"/>
          <w:color w:val="000000"/>
        </w:rPr>
        <w:t>amt</w:t>
      </w:r>
      <w:r>
        <w:rPr>
          <w:rStyle w:val="Teksttreci4"/>
          <w:color w:val="000000"/>
        </w:rPr>
        <w:t xml:space="preserve"> «urząd» </w:t>
      </w:r>
      <w:r>
        <w:rPr>
          <w:rStyle w:val="Teksttreci4Kursywa"/>
          <w:color w:val="000000"/>
        </w:rPr>
        <w:t>γ</w:t>
      </w:r>
      <w:r>
        <w:rPr>
          <w:rStyle w:val="Teksttreci4Kursywa"/>
          <w:color w:val="000000"/>
          <w:lang w:val="de-DE" w:eastAsia="de-DE"/>
        </w:rPr>
        <w:t>runt</w:t>
      </w:r>
      <w:r>
        <w:rPr>
          <w:rStyle w:val="Teksttreci4Kursywa"/>
          <w:color w:val="000000"/>
        </w:rPr>
        <w:t>i̯</w:t>
      </w:r>
      <w:r>
        <w:rPr>
          <w:rStyle w:val="Teksttreci4Kursywa"/>
          <w:color w:val="000000"/>
          <w:lang w:val="de-DE" w:eastAsia="de-DE"/>
        </w:rPr>
        <w:t>ält</w:t>
      </w:r>
      <w:r>
        <w:rPr>
          <w:rStyle w:val="Teksttreci4"/>
          <w:color w:val="000000"/>
          <w:lang w:val="de-DE" w:eastAsia="de-DE"/>
        </w:rPr>
        <w:t xml:space="preserve"> </w:t>
      </w:r>
      <w:r>
        <w:rPr>
          <w:rStyle w:val="Teksttreci4"/>
          <w:color w:val="000000"/>
        </w:rPr>
        <w:t>«podatek grun</w:t>
      </w:r>
      <w:r>
        <w:rPr>
          <w:rStyle w:val="Teksttreci4"/>
          <w:color w:val="000000"/>
        </w:rPr>
        <w:softHyphen/>
        <w:t xml:space="preserve">towy», </w:t>
      </w:r>
      <w:r>
        <w:rPr>
          <w:rStyle w:val="Teksttreci4Kursywa"/>
          <w:color w:val="000000"/>
        </w:rPr>
        <w:t>haṷptman</w:t>
      </w:r>
      <w:r>
        <w:rPr>
          <w:rStyle w:val="Teksttreci4"/>
          <w:color w:val="000000"/>
        </w:rPr>
        <w:t xml:space="preserve"> «kapitan». Analogię łatwo znaleźć w języku ogólnopolskim, np. z okresu II wojny światowej, kiedy to pojawiły się w powszechnym użyciu takie wyrazy, jak np. </w:t>
      </w:r>
      <w:r>
        <w:rPr>
          <w:rStyle w:val="Teksttreci4Kursywa"/>
          <w:color w:val="000000"/>
        </w:rPr>
        <w:t>arbajcamt</w:t>
      </w:r>
      <w:r>
        <w:rPr>
          <w:rStyle w:val="Teksttreci4"/>
          <w:color w:val="000000"/>
        </w:rPr>
        <w:t xml:space="preserve"> «urząd pracy», </w:t>
      </w:r>
      <w:r>
        <w:rPr>
          <w:rStyle w:val="Teksttreci4Kursywa"/>
          <w:color w:val="000000"/>
        </w:rPr>
        <w:t>kenkarta</w:t>
      </w:r>
      <w:r>
        <w:rPr>
          <w:rStyle w:val="Teksttreci4"/>
          <w:color w:val="000000"/>
        </w:rPr>
        <w:t xml:space="preserve"> czy </w:t>
      </w:r>
      <w:r>
        <w:rPr>
          <w:rStyle w:val="Teksttreci4Kursywa"/>
          <w:color w:val="000000"/>
        </w:rPr>
        <w:t>auswajs</w:t>
      </w:r>
      <w:r>
        <w:rPr>
          <w:rStyle w:val="Teksttreci4"/>
          <w:color w:val="000000"/>
        </w:rPr>
        <w:t xml:space="preserve"> «dowód osobisty», </w:t>
      </w:r>
      <w:r>
        <w:rPr>
          <w:rStyle w:val="Teksttreci4Kursywa"/>
          <w:color w:val="000000"/>
        </w:rPr>
        <w:t>heftling</w:t>
      </w:r>
      <w:r>
        <w:rPr>
          <w:rStyle w:val="Teksttreci4"/>
          <w:color w:val="000000"/>
        </w:rPr>
        <w:t xml:space="preserve"> «więzień», które zniknęły wraz z formami administracji. I nie można uznać ich za trwałe pożyczki, a jedynie traktować jako wyrazy obce funkcjonujące okre</w:t>
      </w:r>
      <w:r>
        <w:rPr>
          <w:rStyle w:val="Teksttreci4"/>
          <w:color w:val="000000"/>
        </w:rPr>
        <w:softHyphen/>
        <w:t>sowo w języku.</w:t>
      </w:r>
    </w:p>
    <w:p w:rsidR="00A31964" w:rsidRDefault="00A31964">
      <w:pPr>
        <w:pStyle w:val="Teksttreci40"/>
        <w:shd w:val="clear" w:color="auto" w:fill="auto"/>
        <w:spacing w:line="252" w:lineRule="exact"/>
        <w:ind w:firstLine="440"/>
      </w:pPr>
      <w:r>
        <w:rPr>
          <w:rStyle w:val="Teksttreci4"/>
          <w:color w:val="000000"/>
        </w:rPr>
        <w:t xml:space="preserve">Podobnie przypadkowe obywatelstwo w dialektach pomorskich, choć zupełnie odmienny zakres występowania, mają wyrazy nie używane potocznie w gwarze, jak np. </w:t>
      </w:r>
      <w:r>
        <w:rPr>
          <w:rStyle w:val="Teksttreci4Kursywa"/>
          <w:color w:val="000000"/>
        </w:rPr>
        <w:t>monotonny</w:t>
      </w:r>
      <w:r>
        <w:rPr>
          <w:rStyle w:val="Teksttreci4"/>
          <w:color w:val="000000"/>
        </w:rPr>
        <w:t xml:space="preserve"> czy </w:t>
      </w:r>
      <w:r>
        <w:rPr>
          <w:rStyle w:val="Teksttreci4Kursywa"/>
          <w:color w:val="000000"/>
        </w:rPr>
        <w:t>harcować,</w:t>
      </w:r>
      <w:r>
        <w:rPr>
          <w:rStyle w:val="Teksttreci4"/>
          <w:color w:val="000000"/>
        </w:rPr>
        <w:t xml:space="preserve"> pojawiające się tylko w słowniku Lorentza. Nie wy</w:t>
      </w:r>
      <w:r>
        <w:rPr>
          <w:rStyle w:val="Teksttreci4"/>
          <w:color w:val="000000"/>
        </w:rPr>
        <w:softHyphen/>
        <w:t>kluczone, że są one, i im podobne, rezultatem wzbogacenia słownictwa dialektów po</w:t>
      </w:r>
      <w:r>
        <w:rPr>
          <w:rStyle w:val="Teksttreci4"/>
          <w:color w:val="000000"/>
        </w:rPr>
        <w:softHyphen/>
        <w:t>morskich przez Lorentza, o którym wiadomo, że częstokroć tworzył nowe wyrazy po</w:t>
      </w:r>
      <w:r>
        <w:rPr>
          <w:rStyle w:val="Teksttreci4"/>
          <w:color w:val="000000"/>
        </w:rPr>
        <w:softHyphen/>
        <w:t>morskie, uzyskując je w wyniku dosłownego tłumaczenia przez informatorów Kaszu</w:t>
      </w:r>
      <w:r>
        <w:rPr>
          <w:rStyle w:val="Teksttreci4"/>
          <w:color w:val="000000"/>
        </w:rPr>
        <w:softHyphen/>
        <w:t>bów podawanych im tekstów. A zatem jest to grupa wyrazów pozostających zawsze w sferze słownictwa piśmienniczego o bardzo wąskim zakresie (słowniki lub prace Lorentza).</w:t>
      </w:r>
    </w:p>
    <w:p w:rsidR="00A31964" w:rsidRDefault="00A31964">
      <w:pPr>
        <w:pStyle w:val="Teksttreci40"/>
        <w:shd w:val="clear" w:color="auto" w:fill="auto"/>
        <w:ind w:firstLine="440"/>
      </w:pPr>
      <w:r>
        <w:rPr>
          <w:rStyle w:val="Teksttreci4"/>
          <w:color w:val="000000"/>
        </w:rPr>
        <w:t>Zdarzają się także hasła o bardzo ograniczonym zasięgu geograficznym, poświę</w:t>
      </w:r>
      <w:r>
        <w:rPr>
          <w:rStyle w:val="Teksttreci4"/>
          <w:color w:val="000000"/>
        </w:rPr>
        <w:softHyphen/>
        <w:t xml:space="preserve">cone czasem tylko w dwóch lub trzech wsiach, np. </w:t>
      </w:r>
      <w:r w:rsidRPr="00446CC8">
        <w:rPr>
          <w:rStyle w:val="Teksttreci4Kursywa"/>
          <w:color w:val="000000"/>
          <w:lang w:eastAsia="en-US"/>
        </w:rPr>
        <w:t>mack</w:t>
      </w:r>
      <w:r w:rsidRPr="00446CC8">
        <w:rPr>
          <w:rStyle w:val="Teksttreci4"/>
          <w:color w:val="000000"/>
          <w:lang w:eastAsia="en-US"/>
        </w:rPr>
        <w:t xml:space="preserve"> </w:t>
      </w:r>
      <w:r>
        <w:rPr>
          <w:rStyle w:val="Teksttreci4"/>
          <w:color w:val="000000"/>
        </w:rPr>
        <w:t>«królik», a przecież wy</w:t>
      </w:r>
      <w:r>
        <w:rPr>
          <w:rStyle w:val="Teksttreci4"/>
          <w:color w:val="000000"/>
        </w:rPr>
        <w:softHyphen/>
        <w:t>stępujące na równi z innymi powszechnymi.</w:t>
      </w:r>
    </w:p>
    <w:p w:rsidR="00A31964" w:rsidRDefault="00A31964">
      <w:pPr>
        <w:pStyle w:val="Teksttreci40"/>
        <w:shd w:val="clear" w:color="auto" w:fill="auto"/>
        <w:ind w:firstLine="440"/>
      </w:pPr>
      <w:r>
        <w:rPr>
          <w:rStyle w:val="Teksttreci4"/>
          <w:color w:val="000000"/>
        </w:rPr>
        <w:t>Zarówno te ostatnie, jak i stwierdzone sztuczne twory Lorentza warto byłoby również zaopatrzyć specjalnymi kwalifikatorami.</w:t>
      </w:r>
    </w:p>
    <w:p w:rsidR="00A31964" w:rsidRDefault="00A31964">
      <w:pPr>
        <w:pStyle w:val="Teksttreci40"/>
        <w:shd w:val="clear" w:color="auto" w:fill="auto"/>
        <w:spacing w:line="210" w:lineRule="exact"/>
        <w:ind w:firstLine="440"/>
      </w:pPr>
      <w:r>
        <w:rPr>
          <w:rStyle w:val="Teksttreci4"/>
          <w:color w:val="000000"/>
        </w:rPr>
        <w:t>Na zakończenie jeszcze drobne uwagi etymologiczne.</w:t>
      </w:r>
    </w:p>
    <w:p w:rsidR="00A31964" w:rsidRDefault="00A31964">
      <w:pPr>
        <w:pStyle w:val="Teksttreci40"/>
        <w:shd w:val="clear" w:color="auto" w:fill="auto"/>
        <w:spacing w:line="252" w:lineRule="exact"/>
        <w:ind w:firstLine="440"/>
      </w:pPr>
      <w:r>
        <w:rPr>
          <w:rStyle w:val="Teksttreci4"/>
          <w:color w:val="000000"/>
        </w:rPr>
        <w:t xml:space="preserve">Wyraz </w:t>
      </w:r>
      <w:r>
        <w:rPr>
          <w:rStyle w:val="Teksttreci4Kursywa"/>
          <w:color w:val="000000"/>
        </w:rPr>
        <w:t>muczek</w:t>
      </w:r>
      <w:r>
        <w:rPr>
          <w:rStyle w:val="Teksttreci4"/>
          <w:color w:val="000000"/>
        </w:rPr>
        <w:t xml:space="preserve"> «człowiek małomówny», który </w:t>
      </w:r>
      <w:r>
        <w:rPr>
          <w:rStyle w:val="Teksttreci4"/>
          <w:color w:val="000000"/>
          <w:lang w:val="de-DE" w:eastAsia="de-DE"/>
        </w:rPr>
        <w:t xml:space="preserve">Hinze </w:t>
      </w:r>
      <w:r>
        <w:rPr>
          <w:rStyle w:val="Teksttreci4"/>
          <w:color w:val="000000"/>
        </w:rPr>
        <w:t xml:space="preserve">łączy z niem. </w:t>
      </w:r>
      <w:r>
        <w:rPr>
          <w:rStyle w:val="Teksttreci4Kursywa"/>
          <w:color w:val="000000"/>
          <w:lang w:val="de-DE" w:eastAsia="de-DE"/>
        </w:rPr>
        <w:t xml:space="preserve">mucken </w:t>
      </w:r>
      <w:r>
        <w:rPr>
          <w:rStyle w:val="Teksttreci4"/>
          <w:color w:val="000000"/>
        </w:rPr>
        <w:t xml:space="preserve">«mruczeć» wydaje się mieć raczej związek ze słowiańskim </w:t>
      </w:r>
      <w:r>
        <w:rPr>
          <w:rStyle w:val="Teksttreci4Kursywa"/>
          <w:color w:val="000000"/>
        </w:rPr>
        <w:t>mukati</w:t>
      </w:r>
      <w:r>
        <w:rPr>
          <w:rStyle w:val="Teksttreci4"/>
          <w:color w:val="000000"/>
        </w:rPr>
        <w:t>, co potwierdza</w:t>
      </w:r>
      <w:r>
        <w:rPr>
          <w:rStyle w:val="Teksttreci4"/>
          <w:color w:val="000000"/>
        </w:rPr>
        <w:softHyphen/>
        <w:t xml:space="preserve">łoby cz. </w:t>
      </w:r>
      <w:r>
        <w:rPr>
          <w:rStyle w:val="Teksttreci4Kursywa"/>
          <w:color w:val="000000"/>
        </w:rPr>
        <w:t>muk</w:t>
      </w:r>
      <w:r>
        <w:rPr>
          <w:rStyle w:val="Teksttreci4"/>
          <w:color w:val="000000"/>
        </w:rPr>
        <w:t xml:space="preserve"> (por. Machek) oraz pol. i cz. wyrażenie </w:t>
      </w:r>
      <w:r>
        <w:rPr>
          <w:rStyle w:val="Teksttreci4Kursywa"/>
          <w:color w:val="000000"/>
        </w:rPr>
        <w:t>ani muk</w:t>
      </w:r>
      <w:r>
        <w:rPr>
          <w:rStyle w:val="Teksttreci4"/>
          <w:color w:val="000000"/>
        </w:rPr>
        <w:t xml:space="preserve"> </w:t>
      </w:r>
      <w:r>
        <w:rPr>
          <w:rStyle w:val="Teksttreci4Kursywa"/>
          <w:color w:val="000000"/>
        </w:rPr>
        <w:t>(Atlas językowy ka</w:t>
      </w:r>
      <w:r>
        <w:rPr>
          <w:rStyle w:val="Teksttreci4Kursywa"/>
          <w:color w:val="000000"/>
        </w:rPr>
        <w:softHyphen/>
        <w:t>szubszczyzny...</w:t>
      </w:r>
      <w:r>
        <w:rPr>
          <w:rStyle w:val="Teksttreci4"/>
          <w:color w:val="000000"/>
        </w:rPr>
        <w:t xml:space="preserve"> I, mapa 6, s. 45). Podobnie wyraz </w:t>
      </w:r>
      <w:r>
        <w:rPr>
          <w:rStyle w:val="Teksttreci4Kursywa"/>
          <w:color w:val="000000"/>
        </w:rPr>
        <w:t>glomza</w:t>
      </w:r>
      <w:r>
        <w:rPr>
          <w:rStyle w:val="Teksttreci4"/>
          <w:color w:val="000000"/>
        </w:rPr>
        <w:t xml:space="preserve"> «twaróg» zaliczony przez autora do pożyczek niemieckich ma pochodzenie słowiańskie (por. </w:t>
      </w:r>
      <w:r>
        <w:rPr>
          <w:rStyle w:val="Teksttreci4Kursywa"/>
          <w:color w:val="000000"/>
        </w:rPr>
        <w:t>Atlas językowy kaszubszczyzny...</w:t>
      </w:r>
      <w:r>
        <w:rPr>
          <w:rStyle w:val="Teksttreci4"/>
          <w:color w:val="000000"/>
        </w:rPr>
        <w:t xml:space="preserve"> III, mapa 137, w druku), a spokrewniony jest z dziś nie używanym wyrazem </w:t>
      </w:r>
      <w:r>
        <w:rPr>
          <w:rStyle w:val="Teksttreci4Kursywa"/>
          <w:color w:val="000000"/>
        </w:rPr>
        <w:t>glom</w:t>
      </w:r>
      <w:r>
        <w:rPr>
          <w:rStyle w:val="Teksttreci4"/>
          <w:color w:val="000000"/>
        </w:rPr>
        <w:t xml:space="preserve"> «szlam na kiszkach wieprzowych», z laskim </w:t>
      </w:r>
      <w:r>
        <w:rPr>
          <w:rStyle w:val="Teksttreci4Kursywa"/>
          <w:color w:val="000000"/>
          <w:lang w:val="cs-CZ" w:eastAsia="cs-CZ"/>
        </w:rPr>
        <w:t>gl'um</w:t>
      </w:r>
      <w:r>
        <w:rPr>
          <w:rStyle w:val="Teksttreci4"/>
          <w:color w:val="000000"/>
          <w:lang w:val="cs-CZ" w:eastAsia="cs-CZ"/>
        </w:rPr>
        <w:t xml:space="preserve"> </w:t>
      </w:r>
      <w:r>
        <w:rPr>
          <w:rStyle w:val="Teksttreci4"/>
          <w:color w:val="000000"/>
        </w:rPr>
        <w:t>«bagno», a przy</w:t>
      </w:r>
      <w:r>
        <w:rPr>
          <w:rStyle w:val="Teksttreci4"/>
          <w:color w:val="000000"/>
        </w:rPr>
        <w:softHyphen/>
        <w:t xml:space="preserve">jęty do języka niemieckiego zapewne równolegle z inną nazwą słowiańską </w:t>
      </w:r>
      <w:r>
        <w:rPr>
          <w:rStyle w:val="Teksttreci4Kursywa"/>
          <w:color w:val="000000"/>
          <w:lang w:val="de-DE" w:eastAsia="de-DE"/>
        </w:rPr>
        <w:t xml:space="preserve">Quark </w:t>
      </w:r>
      <w:r>
        <w:rPr>
          <w:rStyle w:val="Teksttreci4"/>
          <w:color w:val="000000"/>
        </w:rPr>
        <w:t>«twaróg».</w:t>
      </w:r>
    </w:p>
    <w:p w:rsidR="00A31964" w:rsidRDefault="00A31964">
      <w:pPr>
        <w:pStyle w:val="Teksttreci40"/>
        <w:shd w:val="clear" w:color="auto" w:fill="auto"/>
        <w:ind w:firstLine="440"/>
      </w:pPr>
      <w:r>
        <w:rPr>
          <w:rStyle w:val="Teksttreci4"/>
          <w:color w:val="000000"/>
        </w:rPr>
        <w:t>Uwagi krytyczne w niczym nie umniejszają zasługi autora omawianej książki, jaką było podjęcie pracy przynoszącej ogromnie cenny materiał dla badaczy wzajem</w:t>
      </w:r>
      <w:r>
        <w:rPr>
          <w:rStyle w:val="Teksttreci4"/>
          <w:color w:val="000000"/>
        </w:rPr>
        <w:softHyphen/>
        <w:t>nych wpływów językowych polsko-niemieckich.</w:t>
      </w:r>
    </w:p>
    <w:p w:rsidR="00A31964" w:rsidRDefault="00A31964">
      <w:pPr>
        <w:pStyle w:val="Teksttreci71"/>
        <w:shd w:val="clear" w:color="auto" w:fill="auto"/>
        <w:spacing w:before="0" w:after="0" w:line="210" w:lineRule="exact"/>
        <w:jc w:val="right"/>
        <w:sectPr w:rsidR="00A31964">
          <w:pgSz w:w="11900" w:h="16840"/>
          <w:pgMar w:top="1864" w:right="2179" w:bottom="1864" w:left="1123" w:header="0" w:footer="3" w:gutter="0"/>
          <w:cols w:space="708"/>
          <w:noEndnote/>
          <w:docGrid w:linePitch="360"/>
        </w:sectPr>
      </w:pPr>
      <w:r>
        <w:rPr>
          <w:rStyle w:val="Teksttreci7"/>
          <w:i/>
          <w:iCs/>
          <w:color w:val="000000"/>
        </w:rPr>
        <w:t>Kwiryna Handke</w:t>
      </w:r>
    </w:p>
    <w:p w:rsidR="00A31964" w:rsidRDefault="00A31964">
      <w:pPr>
        <w:pStyle w:val="Teksttreci60"/>
        <w:shd w:val="clear" w:color="auto" w:fill="auto"/>
        <w:spacing w:before="0" w:after="2174" w:line="260" w:lineRule="exact"/>
        <w:jc w:val="left"/>
      </w:pPr>
      <w:r>
        <w:rPr>
          <w:rStyle w:val="Teksttreci6Odstpy31pt"/>
          <w:b/>
          <w:bCs/>
          <w:i/>
          <w:iCs/>
          <w:color w:val="000000"/>
        </w:rPr>
        <w:lastRenderedPageBreak/>
        <w:t>SPRAWOZDANIA</w:t>
      </w:r>
    </w:p>
    <w:p w:rsidR="00A31964" w:rsidRDefault="00A31964">
      <w:pPr>
        <w:pStyle w:val="Teksttreci71"/>
        <w:shd w:val="clear" w:color="auto" w:fill="auto"/>
        <w:spacing w:before="0" w:after="274" w:line="210" w:lineRule="exact"/>
        <w:ind w:left="40"/>
        <w:jc w:val="center"/>
      </w:pPr>
      <w:r>
        <w:rPr>
          <w:rStyle w:val="Teksttreci7Odstpy1pt"/>
          <w:i/>
          <w:iCs/>
          <w:color w:val="000000"/>
        </w:rPr>
        <w:t>II OGÓLNOPOLSKI ZJAZD LOGOPEDÓW</w:t>
      </w:r>
      <w:r>
        <w:rPr>
          <w:rStyle w:val="Teksttreci7Bezkursywy"/>
          <w:i w:val="0"/>
          <w:iCs w:val="0"/>
          <w:color w:val="000000"/>
          <w:lang w:val="pl-PL" w:eastAsia="pl-PL"/>
        </w:rPr>
        <w:t xml:space="preserve"> W </w:t>
      </w:r>
      <w:r>
        <w:rPr>
          <w:rStyle w:val="Teksttreci7Odstpy1pt"/>
          <w:i/>
          <w:iCs/>
          <w:color w:val="000000"/>
        </w:rPr>
        <w:t>LUBLINIE</w:t>
      </w:r>
    </w:p>
    <w:p w:rsidR="00A31964" w:rsidRDefault="00A31964">
      <w:pPr>
        <w:pStyle w:val="Teksttreci40"/>
        <w:shd w:val="clear" w:color="auto" w:fill="auto"/>
        <w:ind w:right="160" w:firstLine="520"/>
      </w:pPr>
      <w:r>
        <w:rPr>
          <w:rStyle w:val="Teksttreci4"/>
          <w:color w:val="000000"/>
        </w:rPr>
        <w:t>W dniach 5 i 6 lutego br. odbył się w Lublinie II Ogólnopolski Zjazd Logope</w:t>
      </w:r>
      <w:r>
        <w:rPr>
          <w:rStyle w:val="Teksttreci4"/>
          <w:color w:val="000000"/>
        </w:rPr>
        <w:softHyphen/>
        <w:t>dów zorganizowany przez Polskie Towarzystwo Logopedyczne. Program Zjazdu obej</w:t>
      </w:r>
      <w:r>
        <w:rPr>
          <w:rStyle w:val="Teksttreci4"/>
          <w:color w:val="000000"/>
        </w:rPr>
        <w:softHyphen/>
        <w:t>mował część sprawozdawczo-wyborczą oraz dwudniową sesję naukową.</w:t>
      </w:r>
    </w:p>
    <w:p w:rsidR="00A31964" w:rsidRDefault="00A31964">
      <w:pPr>
        <w:pStyle w:val="Teksttreci40"/>
        <w:shd w:val="clear" w:color="auto" w:fill="auto"/>
        <w:ind w:right="160" w:firstLine="520"/>
      </w:pPr>
      <w:r>
        <w:rPr>
          <w:rStyle w:val="Teksttreci4"/>
          <w:color w:val="000000"/>
        </w:rPr>
        <w:t>Polskie Towarzystwo Logopedyczne powstało przed trzema laty i w chwili obec</w:t>
      </w:r>
      <w:r>
        <w:rPr>
          <w:rStyle w:val="Teksttreci4"/>
          <w:color w:val="000000"/>
        </w:rPr>
        <w:softHyphen/>
        <w:t>nej liczy około 300 członków. Zarząd Główny ma siedzibę w Lublinie, przewodniczą</w:t>
      </w:r>
      <w:r>
        <w:rPr>
          <w:rStyle w:val="Teksttreci4"/>
          <w:color w:val="000000"/>
        </w:rPr>
        <w:softHyphen/>
        <w:t xml:space="preserve">cym Zarządu jest </w:t>
      </w:r>
      <w:r w:rsidRPr="00446CC8">
        <w:rPr>
          <w:rStyle w:val="Teksttreci4"/>
          <w:color w:val="000000"/>
          <w:lang w:eastAsia="en-US"/>
        </w:rPr>
        <w:t xml:space="preserve">prof, </w:t>
      </w:r>
      <w:r>
        <w:rPr>
          <w:rStyle w:val="Teksttreci4"/>
          <w:color w:val="000000"/>
        </w:rPr>
        <w:t>dr L. Kaczmarek. Działalność Towarzystwa skupia się przede wszystkim wokół zagadnień badania i leczenia wad mowy (jak np. dyslalie, jąkanie) u dzieci. Organem Towarzystwa jest rocznik „Logopedia”, którego 6 numer wyszedł w 1965 r. (numery 1—4 wydawała Komisja Logopedyczna przy Zarządzie Głównym Związku Nauczycielstwa Polskiego).</w:t>
      </w:r>
    </w:p>
    <w:p w:rsidR="00A31964" w:rsidRDefault="00A31964">
      <w:pPr>
        <w:pStyle w:val="Teksttreci40"/>
        <w:shd w:val="clear" w:color="auto" w:fill="auto"/>
        <w:ind w:right="160" w:firstLine="520"/>
      </w:pPr>
      <w:r>
        <w:rPr>
          <w:rStyle w:val="Teksttreci4"/>
          <w:color w:val="000000"/>
        </w:rPr>
        <w:t>Na Zjeździe wygłoszono 17 referatów, które tematycznie można podzielić na na</w:t>
      </w:r>
      <w:r>
        <w:rPr>
          <w:rStyle w:val="Teksttreci4"/>
          <w:color w:val="000000"/>
        </w:rPr>
        <w:softHyphen/>
        <w:t>stępujące grupy: zagadnienia ogólno-teoretyczne związane z logopedią, jej stanem i perspektywami, metody badania i leczenia wad mowy (logopatologia), metody kształcenia mowy sposobów porozumiewania się) u dzieci głuchych (surdologopedia), zagadnienia kultury żywego języka potocznego i artystycznego (dykcja sceniczna, deklamacja, przemawianie publiczne itp.).</w:t>
      </w:r>
    </w:p>
    <w:p w:rsidR="00A31964" w:rsidRDefault="00A31964">
      <w:pPr>
        <w:pStyle w:val="Teksttreci40"/>
        <w:shd w:val="clear" w:color="auto" w:fill="auto"/>
        <w:ind w:right="160" w:firstLine="520"/>
      </w:pPr>
      <w:r>
        <w:rPr>
          <w:rStyle w:val="Teksttreci4"/>
          <w:color w:val="000000"/>
        </w:rPr>
        <w:t xml:space="preserve">Najbardziej aktualnej w chwili obecnej sprawy dotyczył referat wstępny </w:t>
      </w:r>
      <w:r w:rsidRPr="00446CC8">
        <w:rPr>
          <w:rStyle w:val="Teksttreci4"/>
          <w:color w:val="000000"/>
          <w:lang w:eastAsia="en-US"/>
        </w:rPr>
        <w:t xml:space="preserve">prof. </w:t>
      </w:r>
      <w:r>
        <w:rPr>
          <w:rStyle w:val="Teksttreci4"/>
          <w:color w:val="000000"/>
        </w:rPr>
        <w:t>Kaczmarka o programie przyszłych uniwersyteckich studiów logopedycznych. W po</w:t>
      </w:r>
      <w:r>
        <w:rPr>
          <w:rStyle w:val="Teksttreci4"/>
          <w:color w:val="000000"/>
        </w:rPr>
        <w:softHyphen/>
        <w:t>równaniu z liczbą dzieci dotkniętych wadami mowy liczba poradni logopedycznych jest znikoma, a nauczycielom brak wyszkolenia w tym zakresie, skutkiem czego wiele przypadków zaburzeń mowy pozostaje nie wykrytych. W związku z tym istnieje ogromne zapotrzebowanie społeczne na specjalistów-logopedów. Kwestia kształcenia nowych kadr jest bardzo paląca, tym bardziej, że spośród pracujących w tym zawodzie specjalistów (językoznawców, psychologów, pedagogów, lekarzy) tylko część ma właściwe przygotowanie. Problemu nie rozwiązują nieliczne kursy organizowane dla nauczycieli szkół specjalnych czy logopedów (Warszawa, Lublin).</w:t>
      </w:r>
    </w:p>
    <w:p w:rsidR="00A31964" w:rsidRDefault="00A31964">
      <w:pPr>
        <w:pStyle w:val="Teksttreci40"/>
        <w:shd w:val="clear" w:color="auto" w:fill="auto"/>
        <w:ind w:right="160" w:firstLine="520"/>
      </w:pPr>
      <w:r>
        <w:rPr>
          <w:rStyle w:val="Teksttreci4"/>
          <w:color w:val="000000"/>
        </w:rPr>
        <w:t>Program pięcioletnich uniwersyteckich studiów logopedycznych został opraco</w:t>
      </w:r>
      <w:r>
        <w:rPr>
          <w:rStyle w:val="Teksttreci4"/>
          <w:color w:val="000000"/>
        </w:rPr>
        <w:softHyphen/>
        <w:t xml:space="preserve">wany przez zespół naukowców pod kierunkiem </w:t>
      </w:r>
      <w:r w:rsidRPr="00446CC8">
        <w:rPr>
          <w:rStyle w:val="Teksttreci4"/>
          <w:color w:val="000000"/>
          <w:lang w:eastAsia="en-US"/>
        </w:rPr>
        <w:t xml:space="preserve">prof. </w:t>
      </w:r>
      <w:r>
        <w:rPr>
          <w:rStyle w:val="Teksttreci4"/>
          <w:color w:val="000000"/>
        </w:rPr>
        <w:t>L. Kaczmarka. Dla pierwszych trzech lat studiów program byłby wspólny i przewidywałby poza ogólnymi przed</w:t>
      </w:r>
      <w:r>
        <w:rPr>
          <w:rStyle w:val="Teksttreci4"/>
          <w:color w:val="000000"/>
        </w:rPr>
        <w:softHyphen/>
        <w:t>miotami humanistycznymi, jak gramatyka opisowa i historyczna języka polskiego, historia, socjologia itp. także przedmioty specjalistyczne, takie jak: psychologia ogólna i rozwojowa, elementy foniatrii, audiologii, ortofonii, psychiatrii i neuropsychologii, pedagogiki specjalnej itp., ze szczególnym uwzględnieniem fonetyki. Cały program obejmowałby cztery specjalizacje szczegółowe, a mianowicie:</w:t>
      </w:r>
    </w:p>
    <w:p w:rsidR="00A31964" w:rsidRDefault="00A31964">
      <w:pPr>
        <w:pStyle w:val="Teksttreci40"/>
        <w:numPr>
          <w:ilvl w:val="0"/>
          <w:numId w:val="10"/>
        </w:numPr>
        <w:shd w:val="clear" w:color="auto" w:fill="auto"/>
        <w:tabs>
          <w:tab w:val="left" w:pos="703"/>
        </w:tabs>
        <w:ind w:right="160" w:firstLine="520"/>
      </w:pPr>
      <w:r>
        <w:rPr>
          <w:rStyle w:val="Teksttreci4"/>
          <w:color w:val="000000"/>
        </w:rPr>
        <w:t>kulturę żywego słowa (przygotowanie specjalistów do pracy w takich pla</w:t>
      </w:r>
      <w:r>
        <w:rPr>
          <w:rStyle w:val="Teksttreci4"/>
          <w:color w:val="000000"/>
        </w:rPr>
        <w:softHyphen/>
        <w:t>cówkach jak świetlice, teatry amatorskie, domy kultury itp.),</w:t>
      </w:r>
    </w:p>
    <w:p w:rsidR="00A31964" w:rsidRDefault="00A31964">
      <w:pPr>
        <w:pStyle w:val="Teksttreci40"/>
        <w:numPr>
          <w:ilvl w:val="0"/>
          <w:numId w:val="10"/>
        </w:numPr>
        <w:shd w:val="clear" w:color="auto" w:fill="auto"/>
        <w:tabs>
          <w:tab w:val="left" w:pos="703"/>
        </w:tabs>
        <w:spacing w:line="252" w:lineRule="exact"/>
        <w:ind w:right="160" w:firstLine="520"/>
      </w:pPr>
      <w:r>
        <w:rPr>
          <w:rStyle w:val="Teksttreci4"/>
          <w:color w:val="000000"/>
        </w:rPr>
        <w:t>higienę mowy (ze szczególnym naciskiem na dokształcanie kadr nauczyciel</w:t>
      </w:r>
      <w:r>
        <w:rPr>
          <w:rStyle w:val="Teksttreci4"/>
          <w:color w:val="000000"/>
        </w:rPr>
        <w:softHyphen/>
        <w:t>skich w tym zakresie),</w:t>
      </w:r>
    </w:p>
    <w:p w:rsidR="00A31964" w:rsidRDefault="00A31964">
      <w:pPr>
        <w:pStyle w:val="Teksttreci40"/>
        <w:numPr>
          <w:ilvl w:val="0"/>
          <w:numId w:val="10"/>
        </w:numPr>
        <w:shd w:val="clear" w:color="auto" w:fill="auto"/>
        <w:tabs>
          <w:tab w:val="left" w:pos="704"/>
        </w:tabs>
        <w:ind w:right="160" w:firstLine="520"/>
      </w:pPr>
      <w:r>
        <w:rPr>
          <w:rStyle w:val="Teksttreci4"/>
          <w:color w:val="000000"/>
        </w:rPr>
        <w:t>surdologopedię (kształcenie specjalistów w zakresie nauczania mowy dzieci niedosłyszących i głuchych — do pracy w szkołach specjalnych i poradniach),</w:t>
      </w:r>
    </w:p>
    <w:p w:rsidR="00A31964" w:rsidRDefault="00A31964">
      <w:pPr>
        <w:pStyle w:val="Teksttreci40"/>
        <w:numPr>
          <w:ilvl w:val="0"/>
          <w:numId w:val="10"/>
        </w:numPr>
        <w:shd w:val="clear" w:color="auto" w:fill="auto"/>
        <w:tabs>
          <w:tab w:val="left" w:pos="710"/>
        </w:tabs>
        <w:spacing w:line="252" w:lineRule="exact"/>
        <w:ind w:right="160" w:firstLine="520"/>
        <w:sectPr w:rsidR="00A31964">
          <w:headerReference w:type="even" r:id="rId52"/>
          <w:headerReference w:type="default" r:id="rId53"/>
          <w:headerReference w:type="first" r:id="rId54"/>
          <w:footerReference w:type="first" r:id="rId55"/>
          <w:pgSz w:w="11900" w:h="16840"/>
          <w:pgMar w:top="743" w:right="1814" w:bottom="743" w:left="1013" w:header="0" w:footer="3" w:gutter="0"/>
          <w:pgNumType w:start="43"/>
          <w:cols w:space="708"/>
          <w:noEndnote/>
          <w:docGrid w:linePitch="360"/>
        </w:sectPr>
      </w:pPr>
      <w:r>
        <w:rPr>
          <w:rStyle w:val="Teksttreci4"/>
          <w:color w:val="000000"/>
        </w:rPr>
        <w:t>logopatologię (zwalczanie wad mowy — kształcenie pracowników poradni ortofonicznych, szkół specjalnych, przedszkoli itp.).</w:t>
      </w:r>
    </w:p>
    <w:p w:rsidR="00A31964" w:rsidRDefault="00A31964">
      <w:pPr>
        <w:spacing w:line="69" w:lineRule="exact"/>
        <w:rPr>
          <w:color w:val="auto"/>
          <w:sz w:val="6"/>
          <w:szCs w:val="6"/>
        </w:rPr>
      </w:pPr>
    </w:p>
    <w:p w:rsidR="00A31964" w:rsidRDefault="00A31964">
      <w:pPr>
        <w:rPr>
          <w:color w:val="auto"/>
          <w:sz w:val="2"/>
          <w:szCs w:val="2"/>
        </w:rPr>
        <w:sectPr w:rsidR="00A31964">
          <w:headerReference w:type="even" r:id="rId56"/>
          <w:headerReference w:type="default" r:id="rId57"/>
          <w:headerReference w:type="first" r:id="rId58"/>
          <w:pgSz w:w="11900" w:h="16840"/>
          <w:pgMar w:top="1660" w:right="0" w:bottom="1583" w:left="0" w:header="0" w:footer="3" w:gutter="0"/>
          <w:pgNumType w:start="178"/>
          <w:cols w:space="708"/>
          <w:noEndnote/>
          <w:titlePg/>
          <w:docGrid w:linePitch="360"/>
        </w:sectPr>
      </w:pPr>
    </w:p>
    <w:p w:rsidR="00A31964" w:rsidRDefault="00A31964">
      <w:pPr>
        <w:pStyle w:val="Teksttreci40"/>
        <w:shd w:val="clear" w:color="auto" w:fill="auto"/>
        <w:spacing w:after="65"/>
        <w:ind w:firstLine="440"/>
      </w:pPr>
      <w:r>
        <w:rPr>
          <w:rStyle w:val="Teksttreci4"/>
          <w:color w:val="000000"/>
        </w:rPr>
        <w:lastRenderedPageBreak/>
        <w:t>Równocześnie z otwarciem stacjonarnego studium logopedycznego przewiduje się zorganizowanie studium zaocznego dla logopedów już pracujących, a nie posia</w:t>
      </w:r>
      <w:r>
        <w:rPr>
          <w:rStyle w:val="Teksttreci4"/>
          <w:color w:val="000000"/>
        </w:rPr>
        <w:softHyphen/>
        <w:t>dających odpowiedniego przygotowania. Szczegółowy projekt programu wyższych studiów logopedycznych zostanie ogłoszony w oddzielnej publikacji.</w:t>
      </w:r>
    </w:p>
    <w:p w:rsidR="00A31964" w:rsidRDefault="00A31964">
      <w:pPr>
        <w:pStyle w:val="Teksttreci40"/>
        <w:shd w:val="clear" w:color="auto" w:fill="auto"/>
        <w:spacing w:after="60" w:line="252" w:lineRule="exact"/>
        <w:ind w:firstLine="440"/>
      </w:pPr>
      <w:r>
        <w:rPr>
          <w:rStyle w:val="Teksttreci4"/>
          <w:color w:val="000000"/>
        </w:rPr>
        <w:t>Z zagadnień ogólnych omówiono m.in. stan wiedzy logopedycznej w Związku Radzieckim (sprawozdanie z pobytu w Leningradzie mgra J. Surowańca), a także sprawę organizacji terenowych placówek logopedycznych w województwie war</w:t>
      </w:r>
      <w:r>
        <w:rPr>
          <w:rStyle w:val="Teksttreci4"/>
          <w:color w:val="000000"/>
        </w:rPr>
        <w:softHyphen/>
        <w:t>szawskim (mgr G. Demelowa) i bydgoskim (mgr S. Nowak), szczególnie ważna bo</w:t>
      </w:r>
      <w:r>
        <w:rPr>
          <w:rStyle w:val="Teksttreci4"/>
          <w:color w:val="000000"/>
        </w:rPr>
        <w:softHyphen/>
        <w:t>wiem jest każda możliwość niesienia pomocy w zwalczaniu zaburzeń mowy dzieciom zamieszkałym daleko od wielkich miast i nie mającym możności dotarcia do specja</w:t>
      </w:r>
      <w:r>
        <w:rPr>
          <w:rStyle w:val="Teksttreci4"/>
          <w:color w:val="000000"/>
        </w:rPr>
        <w:softHyphen/>
        <w:t>listy. Duże znaczenie ma organizowanie badań masowych w szkołach wykrywają</w:t>
      </w:r>
      <w:r>
        <w:rPr>
          <w:rStyle w:val="Teksttreci4"/>
          <w:color w:val="000000"/>
        </w:rPr>
        <w:softHyphen/>
        <w:t>cych przypadki wad mowy. Pożyteczną formą intensyfikacji leczenia wad mowy są organizowane przez Wojewódzką Poradnię Ortofoniczną w Warszawie obozy i zgrupowania dla dzieci z zaburzeniami mowy. Szczególnie ważne jest to przy leczeniu jąkania, gdyż w tym wypadku istotna jest zmiana środowiska, często nie</w:t>
      </w:r>
      <w:r>
        <w:rPr>
          <w:rStyle w:val="Teksttreci4"/>
          <w:color w:val="000000"/>
        </w:rPr>
        <w:softHyphen/>
        <w:t>korzystnie wpływającego na stan nerwowy dziecka.</w:t>
      </w:r>
    </w:p>
    <w:p w:rsidR="00A31964" w:rsidRDefault="00A31964">
      <w:pPr>
        <w:pStyle w:val="Teksttreci40"/>
        <w:shd w:val="clear" w:color="auto" w:fill="auto"/>
        <w:spacing w:after="55" w:line="252" w:lineRule="exact"/>
        <w:ind w:firstLine="440"/>
      </w:pPr>
      <w:r>
        <w:rPr>
          <w:rStyle w:val="Teksttreci4"/>
          <w:color w:val="000000"/>
        </w:rPr>
        <w:t xml:space="preserve">Zagadnieniu nauczania dykcji scenicznej w szkołach aktorskich poświęcony był niezwykle interesujący referat </w:t>
      </w:r>
      <w:r w:rsidRPr="00446CC8">
        <w:rPr>
          <w:rStyle w:val="Teksttreci4"/>
          <w:color w:val="000000"/>
          <w:lang w:eastAsia="en-US"/>
        </w:rPr>
        <w:t xml:space="preserve">prof, </w:t>
      </w:r>
      <w:r>
        <w:rPr>
          <w:rStyle w:val="Teksttreci4"/>
          <w:color w:val="000000"/>
        </w:rPr>
        <w:t>dra H. Szletyńskiego. Referent wiele uwagi poświęcił sytuacji, jaką obserwuje się w zakresie dykcji na scenach krajowych, a szczególnie zaniedbaniom, często rażącym, dykcji aktorów radia i telewizji — naj</w:t>
      </w:r>
      <w:r>
        <w:rPr>
          <w:rStyle w:val="Teksttreci4"/>
          <w:color w:val="000000"/>
        </w:rPr>
        <w:softHyphen/>
        <w:t>bardziej masowych środków przekazywania żywego słowa artystycznego.</w:t>
      </w:r>
    </w:p>
    <w:p w:rsidR="00A31964" w:rsidRDefault="00A31964">
      <w:pPr>
        <w:pStyle w:val="Teksttreci40"/>
        <w:shd w:val="clear" w:color="auto" w:fill="auto"/>
        <w:spacing w:after="65"/>
        <w:ind w:firstLine="440"/>
      </w:pPr>
      <w:r>
        <w:rPr>
          <w:rStyle w:val="Teksttreci4"/>
          <w:color w:val="000000"/>
        </w:rPr>
        <w:t>Większość referatów dotyczyła szczegółowych zagadnień związanych z zaburze</w:t>
      </w:r>
      <w:r>
        <w:rPr>
          <w:rStyle w:val="Teksttreci4"/>
          <w:color w:val="000000"/>
        </w:rPr>
        <w:softHyphen/>
        <w:t>niami mowy, ich rozpoznawaniem i metodami ich leczenia. Tematykę referatów można by podzielić na dwie zasadnicze grupy:</w:t>
      </w:r>
    </w:p>
    <w:p w:rsidR="00A31964" w:rsidRDefault="00A31964">
      <w:pPr>
        <w:pStyle w:val="Teksttreci40"/>
        <w:numPr>
          <w:ilvl w:val="0"/>
          <w:numId w:val="11"/>
        </w:numPr>
        <w:shd w:val="clear" w:color="auto" w:fill="auto"/>
        <w:tabs>
          <w:tab w:val="left" w:pos="710"/>
        </w:tabs>
        <w:spacing w:after="60" w:line="252" w:lineRule="exact"/>
        <w:ind w:firstLine="440"/>
      </w:pPr>
      <w:r>
        <w:rPr>
          <w:rStyle w:val="Teksttreci4"/>
          <w:color w:val="000000"/>
        </w:rPr>
        <w:t>wady artykulacyjne (jak seplenienie, rotacyzm i inne), objęte ogólnym ter</w:t>
      </w:r>
      <w:r>
        <w:rPr>
          <w:rStyle w:val="Teksttreci4"/>
          <w:color w:val="000000"/>
        </w:rPr>
        <w:softHyphen/>
        <w:t>minem dyslalii. Kwestie te, zarówno teoretycznie, jak i na podstawie własnej prak</w:t>
      </w:r>
      <w:r>
        <w:rPr>
          <w:rStyle w:val="Teksttreci4"/>
          <w:color w:val="000000"/>
        </w:rPr>
        <w:softHyphen/>
        <w:t>tyki, omawiane były w referatach: mgra J. Kani (Dyslalie na tle procesu rozwoju mowy u dziecka), dr T. Bartkowskiej (Dojrzałość artykulacyjna dzieci rozpoczy</w:t>
      </w:r>
      <w:r>
        <w:rPr>
          <w:rStyle w:val="Teksttreci4"/>
          <w:color w:val="000000"/>
        </w:rPr>
        <w:softHyphen/>
        <w:t>nających naukę czytania i pisania) i mgra K. Przybyłko (Problemy i koncepcje metod terapeutycznych w zwalczaniu rotacyzmu). W wypadkach, kiedy wada arty</w:t>
      </w:r>
      <w:r>
        <w:rPr>
          <w:rStyle w:val="Teksttreci4"/>
          <w:color w:val="000000"/>
        </w:rPr>
        <w:softHyphen/>
        <w:t>kulacyjna występuje równocześnie z wadą zgryzu, co jest bardzo częstym zjawis</w:t>
      </w:r>
      <w:r>
        <w:rPr>
          <w:rStyle w:val="Teksttreci4"/>
          <w:color w:val="000000"/>
        </w:rPr>
        <w:softHyphen/>
        <w:t xml:space="preserve">kiem, niezbędna jest stała i konsekwentna współpraca logopedy z lekarzem — ortodontą, gdyż (jak przekonywująco wyjaśnił w swoim referacie </w:t>
      </w:r>
      <w:r w:rsidRPr="00446CC8">
        <w:rPr>
          <w:rStyle w:val="Teksttreci4"/>
          <w:color w:val="000000"/>
          <w:lang w:eastAsia="en-US"/>
        </w:rPr>
        <w:t xml:space="preserve">prof, </w:t>
      </w:r>
      <w:r>
        <w:rPr>
          <w:rStyle w:val="Teksttreci4"/>
          <w:color w:val="000000"/>
        </w:rPr>
        <w:t>dr K. Dominik) kształcenie mowy ma znaczny wpływ na wyniki leczenia ortodontycznego.</w:t>
      </w:r>
    </w:p>
    <w:p w:rsidR="00A31964" w:rsidRDefault="00A31964">
      <w:pPr>
        <w:pStyle w:val="Teksttreci40"/>
        <w:numPr>
          <w:ilvl w:val="0"/>
          <w:numId w:val="11"/>
        </w:numPr>
        <w:shd w:val="clear" w:color="auto" w:fill="auto"/>
        <w:tabs>
          <w:tab w:val="left" w:pos="734"/>
        </w:tabs>
        <w:spacing w:line="252" w:lineRule="exact"/>
        <w:ind w:firstLine="440"/>
      </w:pPr>
      <w:r>
        <w:rPr>
          <w:rStyle w:val="Teksttreci4"/>
          <w:color w:val="000000"/>
        </w:rPr>
        <w:t>Jąkanie. Temu trudnemu i nie zawsze dającemu się rozwiązać problemowi poświęcono pięć referatów omawiających zarówno kwestię postępowania rozpo</w:t>
      </w:r>
      <w:r>
        <w:rPr>
          <w:rStyle w:val="Teksttreci4"/>
          <w:color w:val="000000"/>
        </w:rPr>
        <w:softHyphen/>
        <w:t xml:space="preserve">znawczego w przypadkach jąkania </w:t>
      </w:r>
      <w:r w:rsidRPr="00446CC8">
        <w:rPr>
          <w:rStyle w:val="Teksttreci4"/>
          <w:color w:val="000000"/>
          <w:lang w:eastAsia="en-US"/>
        </w:rPr>
        <w:t xml:space="preserve">(doc. </w:t>
      </w:r>
      <w:r>
        <w:rPr>
          <w:rStyle w:val="Teksttreci4"/>
          <w:color w:val="000000"/>
        </w:rPr>
        <w:t>dr M. Łączkowska) z podkreśleniem waż</w:t>
      </w:r>
      <w:r>
        <w:rPr>
          <w:rStyle w:val="Teksttreci4"/>
          <w:color w:val="000000"/>
        </w:rPr>
        <w:softHyphen/>
        <w:t>ności dokładnych i wszechstronnych badań wstępnych dziecka dla terapii wady, jak i metod leczenia jąkania omawianych głównie w referatach dra B. Adamczyka i dra K. Głogowskiego. Pierwszy z referentów — twórca najnowszej metody lecze</w:t>
      </w:r>
      <w:r>
        <w:rPr>
          <w:rStyle w:val="Teksttreci4"/>
          <w:color w:val="000000"/>
        </w:rPr>
        <w:softHyphen/>
        <w:t>nia jąkania za pomocą aparatu „Echo” — dokładnie omówił działanie aparatu i jego przydatność jako środka pomocniczego przy leczeniu jąkania, podając przykłady z własnej praktyki (referat wywołał ożywioną dyskusję), drugi — w referacie pt.: „Jąkanie w aspekcie zdezintegrowanej osobowości” przedstawił kompleksową metodę leczenia jąkania jako „wyrazu obrony nerwicowo zdezintegrowanej osobowości” z uwzględnieniem psychoterapii jako środka pierwszoplanowego. Z innej strony ujął zagadnienie dr T. Zaleski (Ocena subiektywna własnego jąkania u dzieci jąkających się), zdaniem którego niezwykle ważne w leczeniu jąkania jest stanowisko pacjenta, jego aktywność w zwalczaniu wady i poczucie własnej wartości. Wszyscy referenci, a także dyskutanci wskazywali na decydującą rolę środowiska w przypadkach jąkania i na konieczność ścisłej współpracy logopedy z lekarzem, psychologiem</w:t>
      </w:r>
    </w:p>
    <w:p w:rsidR="00A31964" w:rsidRDefault="00A31964">
      <w:pPr>
        <w:pStyle w:val="Teksttreci40"/>
        <w:shd w:val="clear" w:color="auto" w:fill="auto"/>
        <w:spacing w:line="252" w:lineRule="exact"/>
      </w:pPr>
      <w:r>
        <w:rPr>
          <w:rStyle w:val="Teksttreci4"/>
          <w:color w:val="000000"/>
        </w:rPr>
        <w:t>i środowiskiem dziecka. Po referatach uczestnicy Zjazdu obejrzeli film dokumentarny pt.: „Jąkanie” poprzedzony bardzo ciekawymi informacjami na ten temat mgr A. Rozentalowej z Torunia.</w:t>
      </w:r>
    </w:p>
    <w:p w:rsidR="00A31964" w:rsidRDefault="00A31964">
      <w:pPr>
        <w:pStyle w:val="Teksttreci40"/>
        <w:shd w:val="clear" w:color="auto" w:fill="auto"/>
        <w:ind w:firstLine="460"/>
      </w:pPr>
      <w:r>
        <w:rPr>
          <w:rStyle w:val="Teksttreci4"/>
          <w:color w:val="000000"/>
        </w:rPr>
        <w:t>Interesujące wyniki nauczania mowy dzieci głuchych przedstawiła dr Borkow</w:t>
      </w:r>
      <w:r>
        <w:rPr>
          <w:rStyle w:val="Teksttreci4"/>
          <w:color w:val="000000"/>
        </w:rPr>
        <w:softHyphen/>
        <w:t>ska w referacie pt: „Metody kształtowania mowy u małego dziecka głuchego”.</w:t>
      </w:r>
    </w:p>
    <w:p w:rsidR="00A31964" w:rsidRDefault="00A31964">
      <w:pPr>
        <w:pStyle w:val="Teksttreci40"/>
        <w:shd w:val="clear" w:color="auto" w:fill="auto"/>
        <w:ind w:firstLine="460"/>
      </w:pPr>
      <w:r>
        <w:rPr>
          <w:rStyle w:val="Teksttreci4"/>
          <w:color w:val="000000"/>
        </w:rPr>
        <w:t>Najbardziej ogólne wnioski, wynikające z ożywionej dyskusji na temat referatów wygłoszonych na Zjeździe, można by ująć następująco: Postanowiono:</w:t>
      </w:r>
    </w:p>
    <w:p w:rsidR="00A31964" w:rsidRDefault="00A31964">
      <w:pPr>
        <w:pStyle w:val="Teksttreci40"/>
        <w:numPr>
          <w:ilvl w:val="0"/>
          <w:numId w:val="12"/>
        </w:numPr>
        <w:shd w:val="clear" w:color="auto" w:fill="auto"/>
        <w:tabs>
          <w:tab w:val="left" w:pos="710"/>
        </w:tabs>
        <w:ind w:firstLine="460"/>
      </w:pPr>
      <w:r>
        <w:rPr>
          <w:rStyle w:val="Teksttreci4"/>
          <w:color w:val="000000"/>
        </w:rPr>
        <w:t>Całkowicie zaaprobować i poprzeć projekt uniwersyteckich studiów logo</w:t>
      </w:r>
      <w:r>
        <w:rPr>
          <w:rStyle w:val="Teksttreci4"/>
          <w:color w:val="000000"/>
        </w:rPr>
        <w:softHyphen/>
        <w:t xml:space="preserve">pedycznych przedstawiony Zjazdowi przez </w:t>
      </w:r>
      <w:r w:rsidRPr="00446CC8">
        <w:rPr>
          <w:rStyle w:val="Teksttreci4"/>
          <w:color w:val="000000"/>
          <w:lang w:eastAsia="en-US"/>
        </w:rPr>
        <w:t xml:space="preserve">prof. </w:t>
      </w:r>
      <w:r>
        <w:rPr>
          <w:rStyle w:val="Teksttreci4"/>
          <w:color w:val="000000"/>
        </w:rPr>
        <w:t>Kaczmarka (czemu uczestnicy Zjazdu dali wyraz przyjmując z aplauzem Memoriał do Ministra Szkolnictwa Wyż</w:t>
      </w:r>
      <w:r>
        <w:rPr>
          <w:rStyle w:val="Teksttreci4"/>
          <w:color w:val="000000"/>
        </w:rPr>
        <w:softHyphen/>
        <w:t xml:space="preserve">szego w tej sprawie odczytany przez dr B. </w:t>
      </w:r>
      <w:r>
        <w:rPr>
          <w:rStyle w:val="Teksttreci4"/>
          <w:color w:val="000000"/>
        </w:rPr>
        <w:lastRenderedPageBreak/>
        <w:t>Wierzchowską),</w:t>
      </w:r>
    </w:p>
    <w:p w:rsidR="00A31964" w:rsidRDefault="00A31964">
      <w:pPr>
        <w:pStyle w:val="Teksttreci40"/>
        <w:numPr>
          <w:ilvl w:val="0"/>
          <w:numId w:val="12"/>
        </w:numPr>
        <w:shd w:val="clear" w:color="auto" w:fill="auto"/>
        <w:tabs>
          <w:tab w:val="left" w:pos="710"/>
        </w:tabs>
        <w:spacing w:line="252" w:lineRule="exact"/>
        <w:ind w:firstLine="460"/>
      </w:pPr>
      <w:r>
        <w:rPr>
          <w:rStyle w:val="Teksttreci4"/>
          <w:color w:val="000000"/>
        </w:rPr>
        <w:t>Jeszcze bardziej zacieśnić współpracę między logopedami (logopatologami) a lekarzami — specjalistami z różnych dziedzin mających związek z reedukacją mowy,</w:t>
      </w:r>
    </w:p>
    <w:p w:rsidR="00A31964" w:rsidRDefault="00A31964">
      <w:pPr>
        <w:pStyle w:val="Teksttreci40"/>
        <w:numPr>
          <w:ilvl w:val="0"/>
          <w:numId w:val="12"/>
        </w:numPr>
        <w:shd w:val="clear" w:color="auto" w:fill="auto"/>
        <w:tabs>
          <w:tab w:val="left" w:pos="692"/>
        </w:tabs>
        <w:spacing w:line="246" w:lineRule="exact"/>
        <w:ind w:firstLine="460"/>
      </w:pPr>
      <w:r>
        <w:rPr>
          <w:rStyle w:val="Teksttreci4"/>
          <w:color w:val="000000"/>
        </w:rPr>
        <w:t>Zająć się ujednoliceniem terminologii logopedycznej, której chwiejność na</w:t>
      </w:r>
      <w:r>
        <w:rPr>
          <w:rStyle w:val="Teksttreci4"/>
          <w:color w:val="000000"/>
        </w:rPr>
        <w:softHyphen/>
        <w:t>stręcza sporo trudności.</w:t>
      </w:r>
    </w:p>
    <w:p w:rsidR="00A31964" w:rsidRDefault="00A31964">
      <w:pPr>
        <w:pStyle w:val="Teksttreci40"/>
        <w:shd w:val="clear" w:color="auto" w:fill="auto"/>
        <w:spacing w:line="252" w:lineRule="exact"/>
        <w:ind w:firstLine="460"/>
      </w:pPr>
      <w:r>
        <w:rPr>
          <w:rStyle w:val="Teksttreci4"/>
          <w:color w:val="000000"/>
        </w:rPr>
        <w:t xml:space="preserve">Wyniki obrad podsumował w przemówieniu końcowym </w:t>
      </w:r>
      <w:r w:rsidRPr="00446CC8">
        <w:rPr>
          <w:rStyle w:val="Teksttreci4"/>
          <w:color w:val="000000"/>
          <w:lang w:eastAsia="en-US"/>
        </w:rPr>
        <w:t xml:space="preserve">prof. </w:t>
      </w:r>
      <w:r>
        <w:rPr>
          <w:rStyle w:val="Teksttreci4"/>
          <w:color w:val="000000"/>
        </w:rPr>
        <w:t>Kaczmarek, który zapowiedział przypuszczalny termin następnego Zjazdu (z tematyką naukową obej</w:t>
      </w:r>
      <w:r>
        <w:rPr>
          <w:rStyle w:val="Teksttreci4"/>
          <w:color w:val="000000"/>
        </w:rPr>
        <w:softHyphen/>
        <w:t>mującą jedną tylko grupę zagadnień) na 1967 r.</w:t>
      </w:r>
    </w:p>
    <w:p w:rsidR="00A31964" w:rsidRDefault="00A31964">
      <w:pPr>
        <w:pStyle w:val="Teksttreci71"/>
        <w:shd w:val="clear" w:color="auto" w:fill="auto"/>
        <w:spacing w:before="0" w:after="0" w:line="210" w:lineRule="exact"/>
        <w:ind w:left="6720"/>
        <w:jc w:val="left"/>
        <w:sectPr w:rsidR="00A31964">
          <w:type w:val="continuous"/>
          <w:pgSz w:w="11900" w:h="16840"/>
          <w:pgMar w:top="1660" w:right="1853" w:bottom="1583" w:left="1150" w:header="0" w:footer="3" w:gutter="0"/>
          <w:cols w:space="708"/>
          <w:noEndnote/>
          <w:docGrid w:linePitch="360"/>
        </w:sectPr>
      </w:pPr>
      <w:r>
        <w:rPr>
          <w:rStyle w:val="Teksttreci7"/>
          <w:i/>
          <w:iCs/>
          <w:color w:val="000000"/>
        </w:rPr>
        <w:t>Anna Kowalska</w:t>
      </w:r>
    </w:p>
    <w:p w:rsidR="00A31964" w:rsidRDefault="00A31964">
      <w:pPr>
        <w:pStyle w:val="Teksttreci60"/>
        <w:shd w:val="clear" w:color="auto" w:fill="auto"/>
        <w:spacing w:before="0" w:after="2194" w:line="260" w:lineRule="exact"/>
        <w:jc w:val="left"/>
      </w:pPr>
      <w:r>
        <w:rPr>
          <w:rStyle w:val="Teksttreci6Odstpy7pt"/>
          <w:b/>
          <w:bCs/>
          <w:i/>
          <w:iCs/>
          <w:color w:val="000000"/>
        </w:rPr>
        <w:lastRenderedPageBreak/>
        <w:t>OBJAŚNIENIA WYRAZÓW I</w:t>
      </w:r>
    </w:p>
    <w:p w:rsidR="00A31964" w:rsidRDefault="00765A5B">
      <w:pPr>
        <w:pStyle w:val="Teksttreci60"/>
        <w:shd w:val="clear" w:color="auto" w:fill="auto"/>
        <w:spacing w:before="0" w:after="321" w:line="260" w:lineRule="exact"/>
        <w:ind w:firstLine="440"/>
        <w:jc w:val="both"/>
      </w:pPr>
      <w:r>
        <w:rPr>
          <w:noProof/>
        </w:rPr>
        <w:pict>
          <v:shape id="_x0000_s1065" type="#_x0000_t202" style="position:absolute;left:0;text-align:left;margin-left:331.95pt;margin-top:-127.5pt;width:110.4pt;height:15.6pt;z-index:-251654144;mso-wrap-distance-left:18.3pt;mso-wrap-distance-right:5pt;mso-position-horizontal-relative:margin" filled="f" stroked="f">
            <v:textbox style="mso-fit-shape-to-text:t" inset="0,0,0,0">
              <w:txbxContent>
                <w:p w:rsidR="00A31964" w:rsidRDefault="00A31964">
                  <w:pPr>
                    <w:pStyle w:val="Teksttreci14"/>
                    <w:shd w:val="clear" w:color="auto" w:fill="auto"/>
                    <w:spacing w:line="240" w:lineRule="exact"/>
                  </w:pPr>
                  <w:r>
                    <w:rPr>
                      <w:rStyle w:val="Teksttreci14Exact"/>
                      <w:i/>
                      <w:iCs/>
                      <w:color w:val="000000"/>
                    </w:rPr>
                    <w:t>ZWROTÓW</w:t>
                  </w:r>
                </w:p>
              </w:txbxContent>
            </v:textbox>
            <w10:wrap type="square" side="left" anchorx="margin"/>
          </v:shape>
        </w:pict>
      </w:r>
      <w:r w:rsidR="00A31964">
        <w:rPr>
          <w:rStyle w:val="Teksttreci6"/>
          <w:b/>
          <w:bCs/>
          <w:i/>
          <w:iCs/>
          <w:color w:val="000000"/>
        </w:rPr>
        <w:t>„Nie doinwestowane”</w:t>
      </w:r>
    </w:p>
    <w:p w:rsidR="00A31964" w:rsidRDefault="00A31964">
      <w:pPr>
        <w:pStyle w:val="Teksttreci21"/>
        <w:shd w:val="clear" w:color="auto" w:fill="auto"/>
        <w:spacing w:before="0" w:after="55" w:line="306" w:lineRule="exact"/>
        <w:ind w:firstLine="440"/>
      </w:pPr>
      <w:r>
        <w:rPr>
          <w:rStyle w:val="Teksttreci2"/>
          <w:b/>
          <w:bCs/>
          <w:color w:val="000000"/>
        </w:rPr>
        <w:t>Osoba zatrudniona jako korektorka w pewnej redakcji ściągnęła bu</w:t>
      </w:r>
      <w:r>
        <w:rPr>
          <w:rStyle w:val="Teksttreci2"/>
          <w:b/>
          <w:bCs/>
          <w:color w:val="000000"/>
        </w:rPr>
        <w:softHyphen/>
        <w:t xml:space="preserve">rzę na swoją głowę, ponieważ w tytule artykułu „Gospodarstwa nie doinwestowane” zmieniła pisownię wyrażenia „nie doinwestowane” z łącznej na rozdzielną. Zrobiono jej zarzut, że autora artykułu, który zastosował pisownię łączną, traktuje jako ignoranta i sprawa stała się przykra. Korespondentka usiłowała argumentować powołując się na analogię wyrażenia </w:t>
      </w:r>
      <w:r>
        <w:rPr>
          <w:rStyle w:val="Teksttreci2Kursywa"/>
          <w:b/>
          <w:bCs/>
          <w:color w:val="000000"/>
        </w:rPr>
        <w:t>nie doinwestowany</w:t>
      </w:r>
      <w:r>
        <w:rPr>
          <w:rStyle w:val="Teksttreci2"/>
          <w:b/>
          <w:bCs/>
          <w:color w:val="000000"/>
        </w:rPr>
        <w:t xml:space="preserve"> do innych podobnych wyrażeń umieszczonych w słowniku ortograficznym i mającym pisow</w:t>
      </w:r>
      <w:r>
        <w:rPr>
          <w:rStyle w:val="Teksttreci2"/>
          <w:b/>
          <w:bCs/>
          <w:color w:val="000000"/>
        </w:rPr>
        <w:softHyphen/>
        <w:t>nię rozdzielną, ale jej argumentacja nie trafiała do przekonania uczest</w:t>
      </w:r>
      <w:r>
        <w:rPr>
          <w:rStyle w:val="Teksttreci2"/>
          <w:b/>
          <w:bCs/>
          <w:color w:val="000000"/>
        </w:rPr>
        <w:softHyphen/>
        <w:t>nikom sporu, rozstrzygnięcie zaś bezpośrednie było niemożliwe, bo oma</w:t>
      </w:r>
      <w:r>
        <w:rPr>
          <w:rStyle w:val="Teksttreci2"/>
          <w:b/>
          <w:bCs/>
          <w:color w:val="000000"/>
        </w:rPr>
        <w:softHyphen/>
        <w:t>wianego wyrażenia w słowniku nie ma. Spór może grozić dalszymi przy</w:t>
      </w:r>
      <w:r>
        <w:rPr>
          <w:rStyle w:val="Teksttreci2"/>
          <w:b/>
          <w:bCs/>
          <w:color w:val="000000"/>
        </w:rPr>
        <w:softHyphen/>
        <w:t>krościami korespondentce, która się podpisała pseudonimem „korespon</w:t>
      </w:r>
      <w:r>
        <w:rPr>
          <w:rStyle w:val="Teksttreci2"/>
          <w:b/>
          <w:bCs/>
          <w:color w:val="000000"/>
        </w:rPr>
        <w:softHyphen/>
        <w:t>dentka w opałach”.</w:t>
      </w:r>
    </w:p>
    <w:p w:rsidR="00A31964" w:rsidRDefault="00A31964">
      <w:pPr>
        <w:pStyle w:val="Teksttreci21"/>
        <w:shd w:val="clear" w:color="auto" w:fill="auto"/>
        <w:spacing w:before="0" w:after="342"/>
        <w:ind w:firstLine="440"/>
        <w:sectPr w:rsidR="00A31964">
          <w:headerReference w:type="even" r:id="rId59"/>
          <w:headerReference w:type="default" r:id="rId60"/>
          <w:headerReference w:type="first" r:id="rId61"/>
          <w:pgSz w:w="11900" w:h="16840"/>
          <w:pgMar w:top="1215" w:right="1817" w:bottom="1373" w:left="1155" w:header="0" w:footer="3" w:gutter="0"/>
          <w:pgNumType w:start="46"/>
          <w:cols w:space="708"/>
          <w:noEndnote/>
          <w:docGrid w:linePitch="360"/>
        </w:sectPr>
      </w:pPr>
      <w:r>
        <w:rPr>
          <w:rStyle w:val="Teksttreci2"/>
          <w:b/>
          <w:bCs/>
          <w:color w:val="000000"/>
        </w:rPr>
        <w:t>Zacznijmy od kwestii ortograficznej. W myśl dotychczasowych prze</w:t>
      </w:r>
      <w:r>
        <w:rPr>
          <w:rStyle w:val="Teksttreci2"/>
          <w:b/>
          <w:bCs/>
          <w:color w:val="000000"/>
        </w:rPr>
        <w:softHyphen/>
        <w:t>pisów, jeżeli w słowniku ortograficznym nie ma jakiegoś wyrażenia wy</w:t>
      </w:r>
      <w:r>
        <w:rPr>
          <w:rStyle w:val="Teksttreci2"/>
          <w:b/>
          <w:bCs/>
          <w:color w:val="000000"/>
        </w:rPr>
        <w:softHyphen/>
        <w:t xml:space="preserve">wołującego wątpliwości co do łącznej lub rozdzielnej pisowni, to należy to interpretować jako wskazówkę, że dane wyrażenie pisze się rozdzielnie. Znajdziemy w słowniku formę </w:t>
      </w:r>
      <w:r>
        <w:rPr>
          <w:rStyle w:val="Teksttreci2Kursywa"/>
          <w:b/>
          <w:bCs/>
          <w:color w:val="000000"/>
        </w:rPr>
        <w:t>niedowidzieć</w:t>
      </w:r>
      <w:r>
        <w:rPr>
          <w:rStyle w:val="Teksttreci2"/>
          <w:b/>
          <w:bCs/>
          <w:color w:val="000000"/>
        </w:rPr>
        <w:t xml:space="preserve"> pisaną łącznie, bo jest to forma szczególna, nie mająca właściwie odpowiednika nie zaprzeczonego. Ale nie umieszcza się w słowniku takich form jak </w:t>
      </w:r>
      <w:r>
        <w:rPr>
          <w:rStyle w:val="Teksttreci2Kursywa"/>
          <w:b/>
          <w:bCs/>
          <w:color w:val="000000"/>
        </w:rPr>
        <w:t>nie przyjechać</w:t>
      </w:r>
      <w:r>
        <w:rPr>
          <w:rStyle w:val="Teksttreci2"/>
          <w:b/>
          <w:bCs/>
          <w:color w:val="000000"/>
        </w:rPr>
        <w:t xml:space="preserve">, </w:t>
      </w:r>
      <w:r>
        <w:rPr>
          <w:rStyle w:val="Teksttreci2Kursywa"/>
          <w:b/>
          <w:bCs/>
          <w:color w:val="000000"/>
        </w:rPr>
        <w:t>nie zabrać</w:t>
      </w:r>
      <w:r>
        <w:rPr>
          <w:rStyle w:val="Teksttreci2"/>
          <w:b/>
          <w:bCs/>
          <w:color w:val="000000"/>
        </w:rPr>
        <w:t xml:space="preserve">, </w:t>
      </w:r>
      <w:r>
        <w:rPr>
          <w:rStyle w:val="Teksttreci2Kursywa"/>
          <w:b/>
          <w:bCs/>
          <w:color w:val="000000"/>
        </w:rPr>
        <w:t>nie powiedzieć</w:t>
      </w:r>
      <w:r>
        <w:rPr>
          <w:rStyle w:val="Teksttreci2"/>
          <w:b/>
          <w:bCs/>
          <w:color w:val="000000"/>
        </w:rPr>
        <w:t xml:space="preserve">, bo jest ogólna zasada, że partykuła </w:t>
      </w:r>
      <w:r>
        <w:rPr>
          <w:rStyle w:val="Teksttreci2Kursywa"/>
          <w:b/>
          <w:bCs/>
          <w:color w:val="000000"/>
        </w:rPr>
        <w:t>nie</w:t>
      </w:r>
      <w:r>
        <w:rPr>
          <w:rStyle w:val="Teksttreci2"/>
          <w:b/>
          <w:bCs/>
          <w:color w:val="000000"/>
        </w:rPr>
        <w:t xml:space="preserve"> jest cząstką odrębną, której z formami czasownikowymi graficznie się nie łączy. To jest prosta. Sprawa się komplikuje, gdy chodzi o połączenie partykuły </w:t>
      </w:r>
      <w:r>
        <w:rPr>
          <w:rStyle w:val="Teksttreci2Kursywa"/>
          <w:b/>
          <w:bCs/>
          <w:color w:val="000000"/>
        </w:rPr>
        <w:t>nie</w:t>
      </w:r>
      <w:r>
        <w:rPr>
          <w:rStyle w:val="Teksttreci2"/>
          <w:b/>
          <w:bCs/>
          <w:color w:val="000000"/>
        </w:rPr>
        <w:t xml:space="preserve"> z imiesłowami. Imiesłów, jak wskazuje sam ten sztucznie utworzony termin, jest czymś pośrednim między imieniem a słowem (czyli czasow</w:t>
      </w:r>
      <w:r>
        <w:rPr>
          <w:rStyle w:val="Teksttreci2"/>
          <w:b/>
          <w:bCs/>
          <w:color w:val="000000"/>
        </w:rPr>
        <w:softHyphen/>
        <w:t xml:space="preserve">nikiem); ze względu na powiązania imiesłowu z czasownikiem nie łączy się z nim zasadniczo partykuły </w:t>
      </w:r>
      <w:r>
        <w:rPr>
          <w:rStyle w:val="Teksttreci2Kursywa"/>
          <w:b/>
          <w:bCs/>
          <w:color w:val="000000"/>
        </w:rPr>
        <w:t>nie</w:t>
      </w:r>
      <w:r>
        <w:rPr>
          <w:rStyle w:val="Teksttreci2"/>
          <w:b/>
          <w:bCs/>
          <w:color w:val="000000"/>
        </w:rPr>
        <w:t xml:space="preserve"> w jedną całość: rzecz, której ktoś </w:t>
      </w:r>
      <w:r>
        <w:rPr>
          <w:rStyle w:val="Teksttreci2Kursywa"/>
          <w:b/>
          <w:bCs/>
          <w:color w:val="000000"/>
        </w:rPr>
        <w:t>nie zrobił</w:t>
      </w:r>
      <w:r>
        <w:rPr>
          <w:rStyle w:val="Teksttreci2"/>
          <w:b/>
          <w:bCs/>
          <w:color w:val="000000"/>
        </w:rPr>
        <w:t xml:space="preserve">, jest rzeczą </w:t>
      </w:r>
      <w:r>
        <w:rPr>
          <w:rStyle w:val="Teksttreci2Kursywa"/>
          <w:b/>
          <w:bCs/>
          <w:color w:val="000000"/>
        </w:rPr>
        <w:t>nie zrobioną.</w:t>
      </w:r>
      <w:r>
        <w:rPr>
          <w:rStyle w:val="Teksttreci2"/>
          <w:b/>
          <w:bCs/>
          <w:color w:val="000000"/>
        </w:rPr>
        <w:t xml:space="preserve"> Zarówno </w:t>
      </w:r>
      <w:r>
        <w:rPr>
          <w:rStyle w:val="Teksttreci2Kursywa"/>
          <w:b/>
          <w:bCs/>
          <w:color w:val="000000"/>
        </w:rPr>
        <w:t>nie zrobił</w:t>
      </w:r>
      <w:r>
        <w:rPr>
          <w:rStyle w:val="Teksttreci2"/>
          <w:b/>
          <w:bCs/>
          <w:color w:val="000000"/>
        </w:rPr>
        <w:t xml:space="preserve">, jak </w:t>
      </w:r>
      <w:r>
        <w:rPr>
          <w:rStyle w:val="Teksttreci2Kursywa"/>
          <w:b/>
          <w:bCs/>
          <w:color w:val="000000"/>
        </w:rPr>
        <w:t xml:space="preserve">nie zrobiona </w:t>
      </w:r>
      <w:r>
        <w:rPr>
          <w:rStyle w:val="Teksttreci2"/>
          <w:b/>
          <w:bCs/>
          <w:color w:val="000000"/>
        </w:rPr>
        <w:t xml:space="preserve">pisze się rozdzielnie. Jeżeli ktoś </w:t>
      </w:r>
      <w:r>
        <w:rPr>
          <w:rStyle w:val="Teksttreci2Kursywa"/>
          <w:b/>
          <w:bCs/>
          <w:color w:val="000000"/>
        </w:rPr>
        <w:t>nie doinwestował gospodarstwa</w:t>
      </w:r>
      <w:r>
        <w:rPr>
          <w:rStyle w:val="Teksttreci2"/>
          <w:b/>
          <w:bCs/>
          <w:color w:val="000000"/>
        </w:rPr>
        <w:t>, to gospo</w:t>
      </w:r>
      <w:r>
        <w:rPr>
          <w:rStyle w:val="Teksttreci2"/>
          <w:b/>
          <w:bCs/>
          <w:color w:val="000000"/>
        </w:rPr>
        <w:softHyphen/>
        <w:t xml:space="preserve">darstwo jest skutkiem tego </w:t>
      </w:r>
      <w:r>
        <w:rPr>
          <w:rStyle w:val="Teksttreci2Kursywa"/>
          <w:b/>
          <w:bCs/>
          <w:color w:val="000000"/>
        </w:rPr>
        <w:t>nie doinwestowane:</w:t>
      </w:r>
      <w:r>
        <w:rPr>
          <w:rStyle w:val="Teksttreci2"/>
          <w:b/>
          <w:bCs/>
          <w:color w:val="000000"/>
        </w:rPr>
        <w:t xml:space="preserve"> i w tym wypadku logicz</w:t>
      </w:r>
      <w:r>
        <w:rPr>
          <w:rStyle w:val="Teksttreci2"/>
          <w:b/>
          <w:bCs/>
          <w:color w:val="000000"/>
        </w:rPr>
        <w:softHyphen/>
        <w:t xml:space="preserve">nie się tłumaczy rozdzielna pisownia partykuły </w:t>
      </w:r>
      <w:r>
        <w:rPr>
          <w:rStyle w:val="Teksttreci2Kursywa"/>
          <w:b/>
          <w:bCs/>
          <w:color w:val="000000"/>
        </w:rPr>
        <w:t>nie</w:t>
      </w:r>
      <w:r>
        <w:rPr>
          <w:rStyle w:val="Teksttreci2"/>
          <w:b/>
          <w:bCs/>
          <w:color w:val="000000"/>
        </w:rPr>
        <w:t xml:space="preserve"> i następującego po niej wyrazu. Omawiam przykład, o którego objaśnienie korespondentka prosi, chociaż można by było zastanowić się także nad tym, czy tytuł „Gos</w:t>
      </w:r>
      <w:r>
        <w:rPr>
          <w:rStyle w:val="Teksttreci2"/>
          <w:b/>
          <w:bCs/>
          <w:color w:val="000000"/>
        </w:rPr>
        <w:softHyphen/>
        <w:t xml:space="preserve">podarstwa nie doinwestowane” jest dobrze wystylizowany. </w:t>
      </w:r>
      <w:r>
        <w:rPr>
          <w:rStyle w:val="Teksttreci2Kursywa"/>
          <w:b/>
          <w:bCs/>
          <w:color w:val="000000"/>
        </w:rPr>
        <w:t xml:space="preserve">Inwestować </w:t>
      </w:r>
      <w:r>
        <w:rPr>
          <w:rStyle w:val="Teksttreci2"/>
          <w:b/>
          <w:bCs/>
          <w:color w:val="000000"/>
        </w:rPr>
        <w:t>znaczy «wkładać fundusze w przedsiębiorstwo»; jeżeli inwestujemy fun</w:t>
      </w:r>
      <w:r>
        <w:rPr>
          <w:rStyle w:val="Teksttreci2"/>
          <w:b/>
          <w:bCs/>
          <w:color w:val="000000"/>
        </w:rPr>
        <w:softHyphen/>
      </w:r>
    </w:p>
    <w:p w:rsidR="00A31964" w:rsidRDefault="00A31964">
      <w:pPr>
        <w:pStyle w:val="Teksttreci21"/>
        <w:shd w:val="clear" w:color="auto" w:fill="auto"/>
        <w:spacing w:before="0" w:after="342"/>
        <w:ind w:firstLine="440"/>
      </w:pPr>
      <w:r>
        <w:rPr>
          <w:rStyle w:val="Teksttreci2"/>
          <w:b/>
          <w:bCs/>
          <w:color w:val="000000"/>
        </w:rPr>
        <w:lastRenderedPageBreak/>
        <w:t>dusze w gospodarstwo, to nie jest inwestowane gospodarstwo ale są inwes</w:t>
      </w:r>
      <w:r>
        <w:rPr>
          <w:rStyle w:val="Teksttreci2"/>
          <w:b/>
          <w:bCs/>
          <w:color w:val="000000"/>
        </w:rPr>
        <w:softHyphen/>
        <w:t>towane fundusze. Wyrażenie „gospodarstwa nie doinwestowane” rażące nie jest, ma charakter zrozumiałego skrótu, jest jednak trochę nie do</w:t>
      </w:r>
      <w:r>
        <w:rPr>
          <w:rStyle w:val="Teksttreci2"/>
          <w:b/>
          <w:bCs/>
          <w:color w:val="000000"/>
        </w:rPr>
        <w:softHyphen/>
        <w:t>szlifowane. Nie poruszałbym tej drobnej kwestii, gdyby nie to, że sądząc z listu korespondentki, autor omawianego tytułu poczuł się urażony, że ktoś coś zmienia w jego tekście. Nie trzeba się urażać, doskonałości nie ma, a wszelkie subiektywne reakcje tylko gmatwają sprawę. Wspomnia</w:t>
      </w:r>
      <w:r>
        <w:rPr>
          <w:rStyle w:val="Teksttreci2"/>
          <w:b/>
          <w:bCs/>
          <w:color w:val="000000"/>
        </w:rPr>
        <w:softHyphen/>
        <w:t xml:space="preserve">łem poprzednio o tym, że połączenia partykuły </w:t>
      </w:r>
      <w:r>
        <w:rPr>
          <w:rStyle w:val="Teksttreci2Kursywa"/>
          <w:b/>
          <w:bCs/>
          <w:color w:val="000000"/>
        </w:rPr>
        <w:t>nie</w:t>
      </w:r>
      <w:r>
        <w:rPr>
          <w:rStyle w:val="Teksttreci2"/>
          <w:b/>
          <w:bCs/>
          <w:color w:val="000000"/>
        </w:rPr>
        <w:t xml:space="preserve"> z imiesłowami pisze się rozdzielnie w tych wypadkach, gdy imiesłów zachowuje w swym zna</w:t>
      </w:r>
      <w:r>
        <w:rPr>
          <w:rStyle w:val="Teksttreci2"/>
          <w:b/>
          <w:bCs/>
          <w:color w:val="000000"/>
        </w:rPr>
        <w:softHyphen/>
        <w:t>czeniu wyraźną więź z czasownikiem. Jako pewnego rodzaju amfibia imiesłów ma również mocne powiązanie z kategorią przymiotników i to jest przyczyną komplikacji ortograficznych. Bardzo często trudno orzec, czy pewien wyraz bliższy jest czasownikowi, czy przymiotnikowi. Można się kierować taką orientacyjną wskazówką: stosujemy pisownię rozdzielną w tych wypadkach, gdy określenie wywołujące naszą wątpliwość można zastąpić zwrotem zawierającym słowa „który nie był” lub „który nie został na przykład: „nie napisany list” to .„list, który nie został napisa</w:t>
      </w:r>
      <w:r>
        <w:rPr>
          <w:rStyle w:val="Teksttreci2"/>
          <w:b/>
          <w:bCs/>
          <w:color w:val="000000"/>
        </w:rPr>
        <w:softHyphen/>
        <w:t xml:space="preserve">ny”, „nie osiągnięty cel” to „cel, który nie został osiągnięty”. Wyrażenia z imiesłowem współczesnym można zastępować zwrotami zawierającymi zaimek </w:t>
      </w:r>
      <w:r>
        <w:rPr>
          <w:rStyle w:val="Teksttreci2Kursywa"/>
          <w:b/>
          <w:bCs/>
          <w:color w:val="000000"/>
        </w:rPr>
        <w:t>który</w:t>
      </w:r>
      <w:r>
        <w:rPr>
          <w:rStyle w:val="Teksttreci2"/>
          <w:b/>
          <w:bCs/>
          <w:color w:val="000000"/>
        </w:rPr>
        <w:t xml:space="preserve">, partykułą przeczącą </w:t>
      </w:r>
      <w:r>
        <w:rPr>
          <w:rStyle w:val="Teksttreci2Kursywa"/>
          <w:b/>
          <w:bCs/>
          <w:color w:val="000000"/>
        </w:rPr>
        <w:t>nie</w:t>
      </w:r>
      <w:r>
        <w:rPr>
          <w:rStyle w:val="Teksttreci2"/>
          <w:b/>
          <w:bCs/>
          <w:color w:val="000000"/>
        </w:rPr>
        <w:t xml:space="preserve"> i formą osobową czasownika w cza</w:t>
      </w:r>
      <w:r>
        <w:rPr>
          <w:rStyle w:val="Teksttreci2"/>
          <w:b/>
          <w:bCs/>
          <w:color w:val="000000"/>
        </w:rPr>
        <w:softHyphen/>
        <w:t xml:space="preserve">sie teraźniejszym, na przykład „nie chodzący zegarek” to „zegarek, który nie chodzi”, „człowiek nie mający pieniędzy” to „człowiek, który nie ma pieniędzy” i tym podobne. W połączeniach z przymiotnikami partykułę </w:t>
      </w:r>
      <w:r>
        <w:rPr>
          <w:rStyle w:val="Teksttreci2Kursywa"/>
          <w:b/>
          <w:bCs/>
          <w:color w:val="000000"/>
        </w:rPr>
        <w:t>nie</w:t>
      </w:r>
      <w:r>
        <w:rPr>
          <w:rStyle w:val="Teksttreci2"/>
          <w:b/>
          <w:bCs/>
          <w:color w:val="000000"/>
        </w:rPr>
        <w:t xml:space="preserve"> pisze się zawsze łącznie. Połączenia te tym się różnią od połączeń </w:t>
      </w:r>
      <w:r>
        <w:rPr>
          <w:rStyle w:val="Teksttreci2Kursywa"/>
          <w:b/>
          <w:bCs/>
          <w:color w:val="000000"/>
        </w:rPr>
        <w:t>nie</w:t>
      </w:r>
      <w:r>
        <w:rPr>
          <w:rStyle w:val="Teksttreci2"/>
          <w:b/>
          <w:bCs/>
          <w:color w:val="000000"/>
        </w:rPr>
        <w:t xml:space="preserve"> z imiesłowami, że zaprzeczony przymiotnik najczęściej nie jest tylko logicznym zaprzeczeniem pewnej jakości: </w:t>
      </w:r>
      <w:r>
        <w:rPr>
          <w:rStyle w:val="Teksttreci2Kursywa"/>
          <w:b/>
          <w:bCs/>
          <w:color w:val="000000"/>
        </w:rPr>
        <w:t>niepozorny</w:t>
      </w:r>
      <w:r>
        <w:rPr>
          <w:rStyle w:val="Teksttreci2"/>
          <w:b/>
          <w:bCs/>
          <w:color w:val="000000"/>
        </w:rPr>
        <w:t xml:space="preserve"> to zupełnie co inne</w:t>
      </w:r>
      <w:r>
        <w:rPr>
          <w:rStyle w:val="Teksttreci2"/>
          <w:b/>
          <w:bCs/>
          <w:color w:val="000000"/>
        </w:rPr>
        <w:softHyphen/>
        <w:t xml:space="preserve">go niż „ten, który nie jest pozorny”, </w:t>
      </w:r>
      <w:r>
        <w:rPr>
          <w:rStyle w:val="Teksttreci2Kursywa"/>
          <w:b/>
          <w:bCs/>
          <w:color w:val="000000"/>
        </w:rPr>
        <w:t>niezły</w:t>
      </w:r>
      <w:r>
        <w:rPr>
          <w:rStyle w:val="Teksttreci2"/>
          <w:b/>
          <w:bCs/>
          <w:color w:val="000000"/>
        </w:rPr>
        <w:t xml:space="preserve"> to co innego, niż „ten, który nie jest zły”, </w:t>
      </w:r>
      <w:r>
        <w:rPr>
          <w:rStyle w:val="Teksttreci2Kursywa"/>
          <w:b/>
          <w:bCs/>
          <w:color w:val="000000"/>
        </w:rPr>
        <w:t>niedobry człowiek</w:t>
      </w:r>
      <w:r>
        <w:rPr>
          <w:rStyle w:val="Teksttreci2"/>
          <w:b/>
          <w:bCs/>
          <w:color w:val="000000"/>
        </w:rPr>
        <w:t xml:space="preserve"> nie jest oczywiście dobrym człowiekiem, ale w określeniu </w:t>
      </w:r>
      <w:r>
        <w:rPr>
          <w:rStyle w:val="Teksttreci2Kursywa"/>
          <w:b/>
          <w:bCs/>
          <w:color w:val="000000"/>
        </w:rPr>
        <w:t>niedobry</w:t>
      </w:r>
      <w:r>
        <w:rPr>
          <w:rStyle w:val="Teksttreci2"/>
          <w:b/>
          <w:bCs/>
          <w:color w:val="000000"/>
        </w:rPr>
        <w:t xml:space="preserve"> jest pewna nadwyżka treści w porównaniu z treścią formy </w:t>
      </w:r>
      <w:r>
        <w:rPr>
          <w:rStyle w:val="Teksttreci2Kursywa"/>
          <w:b/>
          <w:bCs/>
          <w:color w:val="000000"/>
        </w:rPr>
        <w:t>dobry.</w:t>
      </w:r>
      <w:r>
        <w:rPr>
          <w:rStyle w:val="Teksttreci2"/>
          <w:b/>
          <w:bCs/>
          <w:color w:val="000000"/>
        </w:rPr>
        <w:t xml:space="preserve"> Tej uwagi nie wyczerpują, rzecz prosta — kwestii, mają one charakter tylko orientacyjny, co jest prawie zawsze nieuniknio</w:t>
      </w:r>
      <w:r>
        <w:rPr>
          <w:rStyle w:val="Teksttreci2"/>
          <w:b/>
          <w:bCs/>
          <w:color w:val="000000"/>
        </w:rPr>
        <w:softHyphen/>
        <w:t>ne i co powinno nas raczej cieszyć niż martwić, bo widok płynnego nurtu życia jest przyjemniejszy od widoku sztywnych szufladek. Zresztą dąż</w:t>
      </w:r>
      <w:r>
        <w:rPr>
          <w:rStyle w:val="Teksttreci2"/>
          <w:b/>
          <w:bCs/>
          <w:color w:val="000000"/>
        </w:rPr>
        <w:softHyphen/>
        <w:t>ność do myślowego porządkowania zjawisk jest dążnością właściwą czło</w:t>
      </w:r>
      <w:r>
        <w:rPr>
          <w:rStyle w:val="Teksttreci2"/>
          <w:b/>
          <w:bCs/>
          <w:color w:val="000000"/>
        </w:rPr>
        <w:softHyphen/>
        <w:t>wiekowi i szlachetną; beznadziejna jest tylko sytuacja, w której ktoś wy</w:t>
      </w:r>
      <w:r>
        <w:rPr>
          <w:rStyle w:val="Teksttreci2"/>
          <w:b/>
          <w:bCs/>
          <w:color w:val="000000"/>
        </w:rPr>
        <w:softHyphen/>
        <w:t>bucha zamiast rozumować, bo wtedy żadne porządkowanie ani żadne porozumienie nie jest możliwe, a sytuacje takie powstają niestety dość często.</w:t>
      </w:r>
    </w:p>
    <w:p w:rsidR="00A31964" w:rsidRDefault="00A31964">
      <w:pPr>
        <w:pStyle w:val="Teksttreci60"/>
        <w:shd w:val="clear" w:color="auto" w:fill="auto"/>
        <w:spacing w:before="0" w:after="178" w:line="260" w:lineRule="exact"/>
        <w:ind w:firstLine="420"/>
        <w:jc w:val="both"/>
      </w:pPr>
      <w:r>
        <w:rPr>
          <w:rStyle w:val="Teksttreci6"/>
          <w:b/>
          <w:bCs/>
          <w:i/>
          <w:iCs/>
          <w:color w:val="000000"/>
        </w:rPr>
        <w:t>Wątpliwa składnia</w:t>
      </w:r>
    </w:p>
    <w:p w:rsidR="00A31964" w:rsidRDefault="00A31964">
      <w:pPr>
        <w:pStyle w:val="Teksttreci21"/>
        <w:shd w:val="clear" w:color="auto" w:fill="auto"/>
        <w:spacing w:before="0" w:after="0"/>
        <w:ind w:firstLine="420"/>
      </w:pPr>
      <w:r>
        <w:rPr>
          <w:rStyle w:val="Teksttreci2"/>
          <w:b/>
          <w:bCs/>
          <w:color w:val="000000"/>
        </w:rPr>
        <w:t xml:space="preserve">Ob. M. </w:t>
      </w:r>
      <w:r w:rsidRPr="00446CC8">
        <w:rPr>
          <w:rStyle w:val="Teksttreci2"/>
          <w:b/>
          <w:bCs/>
          <w:color w:val="000000"/>
          <w:lang w:eastAsia="en-US"/>
        </w:rPr>
        <w:t xml:space="preserve">Emmet </w:t>
      </w:r>
      <w:r>
        <w:rPr>
          <w:rStyle w:val="Teksttreci2"/>
          <w:b/>
          <w:bCs/>
          <w:color w:val="000000"/>
        </w:rPr>
        <w:t>z Zakrzowa cytuje następujące ogłoszenie wywieszone w pewnej przychodni lekarskiej: „Wypadki, chorzy wysoko gorączkujący oraz dzieci do pierwszego roku życia przyjmowani są poza kolejnością”.</w:t>
      </w:r>
    </w:p>
    <w:p w:rsidR="00A31964" w:rsidRDefault="00A31964">
      <w:pPr>
        <w:pStyle w:val="Teksttreci21"/>
        <w:shd w:val="clear" w:color="auto" w:fill="auto"/>
        <w:spacing w:before="0" w:after="65" w:line="318" w:lineRule="exact"/>
        <w:ind w:firstLine="0"/>
      </w:pPr>
      <w:r>
        <w:rPr>
          <w:rStyle w:val="Teksttreci2"/>
          <w:b/>
          <w:bCs/>
          <w:color w:val="000000"/>
        </w:rPr>
        <w:t>W związku z tym ogłoszeniem korespondent robi uwagę „chyba coś tu nie w porządku”.</w:t>
      </w:r>
    </w:p>
    <w:p w:rsidR="00A31964" w:rsidRDefault="00A31964">
      <w:pPr>
        <w:pStyle w:val="Teksttreci21"/>
        <w:shd w:val="clear" w:color="auto" w:fill="auto"/>
        <w:spacing w:before="0" w:after="402"/>
        <w:ind w:firstLine="420"/>
      </w:pPr>
      <w:r>
        <w:rPr>
          <w:rStyle w:val="Teksttreci2"/>
          <w:b/>
          <w:bCs/>
          <w:color w:val="000000"/>
        </w:rPr>
        <w:t>Wyraz „chyba” można opuścić, pozostaje tylko wskazać, co mianowicie jest nie w porządku. Żeby móc to zrobić, nie potrzeba być gramatykiem, wystarczy mieć wrażliwość, zupełnie przeciętną wrażliwość, na formy wy</w:t>
      </w:r>
      <w:r>
        <w:rPr>
          <w:rStyle w:val="Teksttreci2"/>
          <w:b/>
          <w:bCs/>
          <w:color w:val="000000"/>
        </w:rPr>
        <w:softHyphen/>
        <w:t xml:space="preserve">słowienia. W </w:t>
      </w:r>
      <w:r>
        <w:rPr>
          <w:rStyle w:val="Teksttreci2"/>
          <w:b/>
          <w:bCs/>
          <w:color w:val="000000"/>
        </w:rPr>
        <w:lastRenderedPageBreak/>
        <w:t xml:space="preserve">zacytowanym zdaniu wyraz </w:t>
      </w:r>
      <w:r>
        <w:rPr>
          <w:rStyle w:val="Teksttreci2Kursywa"/>
          <w:b/>
          <w:bCs/>
          <w:color w:val="000000"/>
        </w:rPr>
        <w:t>wypadki</w:t>
      </w:r>
      <w:r>
        <w:rPr>
          <w:rStyle w:val="Teksttreci2"/>
          <w:b/>
          <w:bCs/>
          <w:color w:val="000000"/>
        </w:rPr>
        <w:t xml:space="preserve"> został użyty skrótowo a jednocześnie niedbale: nie </w:t>
      </w:r>
      <w:r>
        <w:rPr>
          <w:rStyle w:val="Teksttreci2Kursywa"/>
          <w:b/>
          <w:bCs/>
          <w:color w:val="000000"/>
        </w:rPr>
        <w:t>wypadki</w:t>
      </w:r>
      <w:r>
        <w:rPr>
          <w:rStyle w:val="Teksttreci2"/>
          <w:b/>
          <w:bCs/>
          <w:color w:val="000000"/>
        </w:rPr>
        <w:t xml:space="preserve"> są przyjmowane, tylko </w:t>
      </w:r>
      <w:r>
        <w:rPr>
          <w:rStyle w:val="Teksttreci2Kursywa"/>
          <w:b/>
          <w:bCs/>
          <w:color w:val="000000"/>
        </w:rPr>
        <w:t>ofiary wy</w:t>
      </w:r>
      <w:r>
        <w:rPr>
          <w:rStyle w:val="Teksttreci2Kursywa"/>
          <w:b/>
          <w:bCs/>
          <w:color w:val="000000"/>
        </w:rPr>
        <w:softHyphen/>
        <w:t>padków</w:t>
      </w:r>
      <w:r>
        <w:rPr>
          <w:rStyle w:val="Teksttreci2"/>
          <w:b/>
          <w:bCs/>
          <w:color w:val="000000"/>
        </w:rPr>
        <w:t xml:space="preserve"> i tak też należało napisać. Prócz tego o kimś, kto ma czterdzieści stopni gorączki nie mówimy, że „wysoko gorączkuje”, ale że ma wysoką temperaturę albo że ma wysoką gorączkę. Zdanie „Ofiary wypadków, cho</w:t>
      </w:r>
      <w:r>
        <w:rPr>
          <w:rStyle w:val="Teksttreci2"/>
          <w:b/>
          <w:bCs/>
          <w:color w:val="000000"/>
        </w:rPr>
        <w:softHyphen/>
        <w:t xml:space="preserve">rzy z wysoką temperaturą oraz dzieci przyjmowani są poza kolejnością” jest zbudowane poprawnie: forma męskoosobowa w grupie orzeczenia: „przyjmowani są” tłumaczy się tym, że w grupie podmiotu jest wyraz </w:t>
      </w:r>
      <w:r>
        <w:rPr>
          <w:rStyle w:val="Teksttreci2Kursywa"/>
          <w:b/>
          <w:bCs/>
          <w:color w:val="000000"/>
        </w:rPr>
        <w:t>chorzy,</w:t>
      </w:r>
      <w:r>
        <w:rPr>
          <w:rStyle w:val="Teksttreci2"/>
          <w:b/>
          <w:bCs/>
          <w:color w:val="000000"/>
        </w:rPr>
        <w:t xml:space="preserve"> ale trochę niewygodne jest bezpośrednie sąsiedztwo tej formy z wyrazem „dzieci”. Wypadki takich konfliktów są następstwem bardzo rozbudowanego w naszym języku systemu form fleksyjnych i zdarzają się niestety często. W gramatyce łacińskiej, jak stwierdzał kiedyś profesor Kumaniecki, przyjęta była reguła dostosowywania formy wyrazu określa</w:t>
      </w:r>
      <w:r>
        <w:rPr>
          <w:rStyle w:val="Teksttreci2"/>
          <w:b/>
          <w:bCs/>
          <w:color w:val="000000"/>
        </w:rPr>
        <w:softHyphen/>
        <w:t>jącego do ostatniego z wyrazów określanych, w myśl takiej zasady nale</w:t>
      </w:r>
      <w:r>
        <w:rPr>
          <w:rStyle w:val="Teksttreci2"/>
          <w:b/>
          <w:bCs/>
          <w:color w:val="000000"/>
        </w:rPr>
        <w:softHyphen/>
        <w:t>żałoby powiedzieć: „chorzy i dzieci przyjmowane są”, ale w naszym języku byłoby to rażące. Lepiej takich konfliktowych sformułowań uni</w:t>
      </w:r>
      <w:r>
        <w:rPr>
          <w:rStyle w:val="Teksttreci2"/>
          <w:b/>
          <w:bCs/>
          <w:color w:val="000000"/>
        </w:rPr>
        <w:softHyphen/>
        <w:t>kać. Można by było napisać. „Ofiary wypadków, chorych z wysoką temperaturą i dzieci przyjmuje się poza kolejnością”. W tak zbudowanym zdaniu nie byłoby żadnej zadry gramatycznej. Mógłby ktoś powiedzieć — i może nawet w tej chwili ktoś sobie mówi: czy warto się przejmować i zajmować różnymi takimi zadrami, ważne jest tylko to, żeby rzeczowa treść zdania była zrozumiała. Nie podejmując w tej chwili dyskusji na tak rozległy temat, poprzestańmy na stwierdzeniu, że umiejętność właści</w:t>
      </w:r>
      <w:r>
        <w:rPr>
          <w:rStyle w:val="Teksttreci2"/>
          <w:b/>
          <w:bCs/>
          <w:color w:val="000000"/>
        </w:rPr>
        <w:softHyphen/>
        <w:t>wego formułowania myśli za pomocą słów jest umiejętnością o wielkiej doniosłości praktycznej. Jest przysłowie: „jak sobie pościelesz, tak się wyśpisz”. Do tego można dodać: jak będziesz mościł słowami drogi swoim myślom, tak się będziesz porozumiewał z ludźmi — a to jest przecież rzecz ważna i wymagająca pracy, w pracy zaś nie można pomijać szczegó</w:t>
      </w:r>
      <w:r>
        <w:rPr>
          <w:rStyle w:val="Teksttreci2"/>
          <w:b/>
          <w:bCs/>
          <w:color w:val="000000"/>
        </w:rPr>
        <w:softHyphen/>
        <w:t>łów. Wszelkie teksty ogłaszane publicznie powinny być, najskromniej mówiąc, pisane starannie, żeby mogli się na nich wzorować ci, którzy dopiero zdobywają doświadczenie w wypowiadaniu myśli.</w:t>
      </w:r>
    </w:p>
    <w:p w:rsidR="00A31964" w:rsidRDefault="00A31964">
      <w:pPr>
        <w:pStyle w:val="Teksttreci60"/>
        <w:shd w:val="clear" w:color="auto" w:fill="auto"/>
        <w:spacing w:before="0" w:after="230" w:line="260" w:lineRule="exact"/>
        <w:ind w:firstLine="420"/>
        <w:jc w:val="both"/>
      </w:pPr>
      <w:r>
        <w:rPr>
          <w:rStyle w:val="Teksttreci6"/>
          <w:b/>
          <w:bCs/>
          <w:i/>
          <w:iCs/>
          <w:color w:val="000000"/>
        </w:rPr>
        <w:t>„Hugo Kołłątaja</w:t>
      </w:r>
      <w:r>
        <w:rPr>
          <w:rStyle w:val="Teksttreci6Bezkursywy"/>
          <w:b/>
          <w:bCs/>
          <w:i w:val="0"/>
          <w:iCs w:val="0"/>
          <w:color w:val="000000"/>
        </w:rPr>
        <w:t>”</w:t>
      </w:r>
    </w:p>
    <w:p w:rsidR="00A31964" w:rsidRDefault="00A31964">
      <w:pPr>
        <w:pStyle w:val="Teksttreci21"/>
        <w:shd w:val="clear" w:color="auto" w:fill="auto"/>
        <w:spacing w:before="0" w:after="0" w:line="330" w:lineRule="exact"/>
        <w:ind w:firstLine="420"/>
        <w:sectPr w:rsidR="00A31964">
          <w:headerReference w:type="even" r:id="rId62"/>
          <w:headerReference w:type="default" r:id="rId63"/>
          <w:pgSz w:w="11900" w:h="16840"/>
          <w:pgMar w:top="1215" w:right="1817" w:bottom="1373" w:left="1155" w:header="0" w:footer="3" w:gutter="0"/>
          <w:pgNumType w:start="181"/>
          <w:cols w:space="708"/>
          <w:noEndnote/>
          <w:docGrid w:linePitch="360"/>
        </w:sectPr>
      </w:pPr>
      <w:r>
        <w:rPr>
          <w:rStyle w:val="Teksttreci2"/>
          <w:b/>
          <w:bCs/>
          <w:color w:val="000000"/>
        </w:rPr>
        <w:t>Grono łódzkich nauczycieli porusza w swym liście sprawę dosyć osob</w:t>
      </w:r>
      <w:r>
        <w:rPr>
          <w:rStyle w:val="Teksttreci2"/>
          <w:b/>
          <w:bCs/>
          <w:color w:val="000000"/>
        </w:rPr>
        <w:softHyphen/>
        <w:t xml:space="preserve">liwą. „Czytelników prasy codziennej — piszą wymienieni korespondenci — poraziła niby grom z jasnego nieba wiadomość, że tysiącznej szkole, w Warszawie, nadano imię </w:t>
      </w:r>
      <w:r>
        <w:rPr>
          <w:rStyle w:val="Teksttreci2Kursywa"/>
          <w:b/>
          <w:bCs/>
          <w:color w:val="000000"/>
        </w:rPr>
        <w:t>Hugo</w:t>
      </w:r>
      <w:r>
        <w:rPr>
          <w:rStyle w:val="Teksttreci2"/>
          <w:b/>
          <w:bCs/>
          <w:color w:val="000000"/>
        </w:rPr>
        <w:t xml:space="preserve"> Kołłątaja”. Wiadomość podała Polska</w:t>
      </w:r>
    </w:p>
    <w:p w:rsidR="00A31964" w:rsidRDefault="00A31964">
      <w:pPr>
        <w:spacing w:before="3" w:after="3" w:line="240" w:lineRule="exact"/>
        <w:rPr>
          <w:color w:val="auto"/>
          <w:sz w:val="19"/>
          <w:szCs w:val="19"/>
        </w:rPr>
      </w:pPr>
    </w:p>
    <w:p w:rsidR="00A31964" w:rsidRDefault="00A31964">
      <w:pPr>
        <w:rPr>
          <w:color w:val="auto"/>
          <w:sz w:val="2"/>
          <w:szCs w:val="2"/>
        </w:rPr>
        <w:sectPr w:rsidR="00A31964">
          <w:pgSz w:w="11900" w:h="16840"/>
          <w:pgMar w:top="1504" w:right="0" w:bottom="929" w:left="0" w:header="0" w:footer="3" w:gutter="0"/>
          <w:cols w:space="708"/>
          <w:noEndnote/>
          <w:docGrid w:linePitch="360"/>
        </w:sectPr>
      </w:pPr>
    </w:p>
    <w:p w:rsidR="00A31964" w:rsidRDefault="00A31964">
      <w:pPr>
        <w:pStyle w:val="Teksttreci21"/>
        <w:shd w:val="clear" w:color="auto" w:fill="auto"/>
        <w:spacing w:before="0" w:after="0"/>
        <w:ind w:firstLine="0"/>
      </w:pPr>
      <w:r>
        <w:rPr>
          <w:rStyle w:val="Teksttreci2"/>
          <w:b/>
          <w:bCs/>
          <w:color w:val="000000"/>
        </w:rPr>
        <w:lastRenderedPageBreak/>
        <w:t xml:space="preserve">Agencja Prasowa, o której autorzy listu piszą, że się odznacza chwalebnym dążeniem do poprawności języka. Skąd w takim razie wziął się tak rażący błąd, jak pozostawienie w formie, która ma być dopełniaczem imienia i nazwiska </w:t>
      </w:r>
      <w:r>
        <w:rPr>
          <w:rStyle w:val="Teksttreci2Kursywa"/>
          <w:b/>
          <w:bCs/>
          <w:color w:val="000000"/>
        </w:rPr>
        <w:t>Hugo Kołłątaj,</w:t>
      </w:r>
      <w:r>
        <w:rPr>
          <w:rStyle w:val="Teksttreci2"/>
          <w:b/>
          <w:bCs/>
          <w:color w:val="000000"/>
        </w:rPr>
        <w:t xml:space="preserve"> formy imienia </w:t>
      </w:r>
      <w:r>
        <w:rPr>
          <w:rStyle w:val="Teksttreci2Kursywa"/>
          <w:b/>
          <w:bCs/>
          <w:color w:val="000000"/>
        </w:rPr>
        <w:t>Hugo</w:t>
      </w:r>
      <w:r>
        <w:rPr>
          <w:rStyle w:val="Teksttreci2"/>
          <w:b/>
          <w:bCs/>
          <w:color w:val="000000"/>
        </w:rPr>
        <w:t xml:space="preserve"> bez odmiany? Korespon</w:t>
      </w:r>
      <w:r>
        <w:rPr>
          <w:rStyle w:val="Teksttreci2"/>
          <w:b/>
          <w:bCs/>
          <w:color w:val="000000"/>
        </w:rPr>
        <w:softHyphen/>
        <w:t>dentów to oburza, wydaje im się nie do pomyślenia, aby nazwa szkoły za</w:t>
      </w:r>
      <w:r>
        <w:rPr>
          <w:rStyle w:val="Teksttreci2"/>
          <w:b/>
          <w:bCs/>
          <w:color w:val="000000"/>
        </w:rPr>
        <w:softHyphen/>
        <w:t>wierała zasadniczy błąd językowy. List kończy się słowem: „Co na to dzieci? i może to tylko karygodne niedbalstwo reportera? Prosimy usilnie o zajęcie stanowiska”.</w:t>
      </w:r>
    </w:p>
    <w:p w:rsidR="00A31964" w:rsidRDefault="00A31964">
      <w:pPr>
        <w:pStyle w:val="Teksttreci21"/>
        <w:shd w:val="clear" w:color="auto" w:fill="auto"/>
        <w:spacing w:before="0" w:after="342"/>
        <w:ind w:firstLine="460"/>
      </w:pPr>
      <w:r>
        <w:rPr>
          <w:rStyle w:val="Teksttreci2"/>
          <w:b/>
          <w:bCs/>
          <w:color w:val="000000"/>
        </w:rPr>
        <w:t xml:space="preserve">W tej kwestii nie ma wyboru między stanowiskami: stanowisko może być tylko jedno, należy mianowicie stwierdzić, czy szkoła została istotnie nazwana szkołą imienia </w:t>
      </w:r>
      <w:r>
        <w:rPr>
          <w:rStyle w:val="Teksttreci2Kursywa"/>
          <w:b/>
          <w:bCs/>
          <w:color w:val="000000"/>
        </w:rPr>
        <w:t>Hugo Kołłątaja,</w:t>
      </w:r>
      <w:r>
        <w:rPr>
          <w:rStyle w:val="Teksttreci2"/>
          <w:b/>
          <w:bCs/>
          <w:color w:val="000000"/>
        </w:rPr>
        <w:t xml:space="preserve"> i gdyby się to okazało prawdą, to należałoby wszcząć akcję, żeby usunąć przykry rozdźwięk między intencją uczczenia pamięci wielkiego działacza </w:t>
      </w:r>
      <w:r>
        <w:rPr>
          <w:rStyle w:val="Teksttreci2Kursywa"/>
          <w:b/>
          <w:bCs/>
          <w:color w:val="000000"/>
        </w:rPr>
        <w:t>Hugona Kołłątaja</w:t>
      </w:r>
      <w:r>
        <w:rPr>
          <w:rStyle w:val="Teksttreci2"/>
          <w:b/>
          <w:bCs/>
          <w:color w:val="000000"/>
        </w:rPr>
        <w:t xml:space="preserve"> i formą, w jakiej to zostało zrobione. Na pytanie: „co na to dzieci?” mogę odpo</w:t>
      </w:r>
      <w:r>
        <w:rPr>
          <w:rStyle w:val="Teksttreci2"/>
          <w:b/>
          <w:bCs/>
          <w:color w:val="000000"/>
        </w:rPr>
        <w:softHyphen/>
        <w:t xml:space="preserve">wiedzieć, że za pośrednictwem redakcji Życia Warszawy otrzymałem list od uczennicy szkoły podstawowej w Warszawie, Marii Sawoniak, która pisze bardzo słusznie, że jeżeli się nie mówi </w:t>
      </w:r>
      <w:r>
        <w:rPr>
          <w:rStyle w:val="Teksttreci2Kursywa"/>
          <w:b/>
          <w:bCs/>
          <w:color w:val="000000"/>
        </w:rPr>
        <w:t>Henryk Sienkiewicza,</w:t>
      </w:r>
      <w:r>
        <w:rPr>
          <w:rStyle w:val="Teksttreci2"/>
          <w:b/>
          <w:bCs/>
          <w:color w:val="000000"/>
        </w:rPr>
        <w:t xml:space="preserve"> tylko </w:t>
      </w:r>
      <w:r>
        <w:rPr>
          <w:rStyle w:val="Teksttreci2Kursywa"/>
          <w:b/>
          <w:bCs/>
          <w:color w:val="000000"/>
        </w:rPr>
        <w:t>Henryka Sienkiewicza,</w:t>
      </w:r>
      <w:r>
        <w:rPr>
          <w:rStyle w:val="Teksttreci2"/>
          <w:b/>
          <w:bCs/>
          <w:color w:val="000000"/>
        </w:rPr>
        <w:t xml:space="preserve"> to tak samo nie można mówić </w:t>
      </w:r>
      <w:r>
        <w:rPr>
          <w:rStyle w:val="Teksttreci2Kursywa"/>
          <w:b/>
          <w:bCs/>
          <w:color w:val="000000"/>
        </w:rPr>
        <w:t xml:space="preserve">Hugo Kołłątaja </w:t>
      </w:r>
      <w:r>
        <w:rPr>
          <w:rStyle w:val="Teksttreci2"/>
          <w:b/>
          <w:bCs/>
          <w:color w:val="000000"/>
        </w:rPr>
        <w:t xml:space="preserve">zamiast </w:t>
      </w:r>
      <w:r>
        <w:rPr>
          <w:rStyle w:val="Teksttreci2Kursywa"/>
          <w:b/>
          <w:bCs/>
          <w:color w:val="000000"/>
        </w:rPr>
        <w:t>Hugona Kołłątaja.</w:t>
      </w:r>
      <w:r>
        <w:rPr>
          <w:rStyle w:val="Teksttreci2"/>
          <w:b/>
          <w:bCs/>
          <w:color w:val="000000"/>
        </w:rPr>
        <w:t xml:space="preserve"> W taki sam sposób jak imię Hugo odmieniają się imiona: </w:t>
      </w:r>
      <w:r>
        <w:rPr>
          <w:rStyle w:val="Teksttreci2Kursywa"/>
          <w:b/>
          <w:bCs/>
          <w:color w:val="000000"/>
        </w:rPr>
        <w:t>Bruno, Otto</w:t>
      </w:r>
      <w:r>
        <w:rPr>
          <w:rStyle w:val="Teksttreci2"/>
          <w:b/>
          <w:bCs/>
          <w:color w:val="000000"/>
        </w:rPr>
        <w:t xml:space="preserve"> — w dopełniaczu </w:t>
      </w:r>
      <w:r>
        <w:rPr>
          <w:rStyle w:val="Teksttreci2Kursywa"/>
          <w:b/>
          <w:bCs/>
          <w:color w:val="000000"/>
        </w:rPr>
        <w:t>Brunona, Ottona.</w:t>
      </w:r>
    </w:p>
    <w:p w:rsidR="00A31964" w:rsidRDefault="00A31964">
      <w:pPr>
        <w:pStyle w:val="Teksttreci60"/>
        <w:shd w:val="clear" w:color="auto" w:fill="auto"/>
        <w:spacing w:before="0" w:after="190" w:line="260" w:lineRule="exact"/>
        <w:ind w:firstLine="460"/>
        <w:jc w:val="both"/>
      </w:pPr>
      <w:r>
        <w:rPr>
          <w:rStyle w:val="Teksttreci6"/>
          <w:b/>
          <w:bCs/>
          <w:i/>
          <w:iCs/>
          <w:color w:val="000000"/>
        </w:rPr>
        <w:t>„Do nadal</w:t>
      </w:r>
      <w:r>
        <w:rPr>
          <w:rStyle w:val="Teksttreci6Bezkursywy"/>
          <w:b/>
          <w:bCs/>
          <w:i w:val="0"/>
          <w:iCs w:val="0"/>
          <w:color w:val="000000"/>
        </w:rPr>
        <w:t>”</w:t>
      </w:r>
    </w:p>
    <w:p w:rsidR="00A31964" w:rsidRDefault="00A31964">
      <w:pPr>
        <w:pStyle w:val="Teksttreci21"/>
        <w:shd w:val="clear" w:color="auto" w:fill="auto"/>
        <w:spacing w:before="0" w:after="0"/>
        <w:ind w:firstLine="460"/>
      </w:pPr>
      <w:r>
        <w:rPr>
          <w:rStyle w:val="Teksttreci2"/>
          <w:b/>
          <w:bCs/>
          <w:color w:val="000000"/>
        </w:rPr>
        <w:t xml:space="preserve">Ob. Zofia Zupok z Pszczyny pisze, że w pewnym zakładzie na Śląsku używany jest w korespondencji urzędowej zwrot </w:t>
      </w:r>
      <w:r>
        <w:rPr>
          <w:rStyle w:val="Teksttreci2Kursywa"/>
          <w:b/>
          <w:bCs/>
          <w:color w:val="000000"/>
        </w:rPr>
        <w:t>do nadal</w:t>
      </w:r>
      <w:r>
        <w:rPr>
          <w:rStyle w:val="Teksttreci2"/>
          <w:b/>
          <w:bCs/>
          <w:color w:val="000000"/>
        </w:rPr>
        <w:t xml:space="preserve"> w znaczeniu «do chwili obecnej», na przykład w takich zdaniach: „ten a ten pra</w:t>
      </w:r>
      <w:r>
        <w:rPr>
          <w:rStyle w:val="Teksttreci2"/>
          <w:b/>
          <w:bCs/>
          <w:color w:val="000000"/>
        </w:rPr>
        <w:softHyphen/>
        <w:t>cuje w zakładzie od 1953 roku do nadal”. Ten zwrot, którego mają uży</w:t>
      </w:r>
      <w:r>
        <w:rPr>
          <w:rStyle w:val="Teksttreci2"/>
          <w:b/>
          <w:bCs/>
          <w:color w:val="000000"/>
        </w:rPr>
        <w:softHyphen/>
        <w:t>wać ludzie na stanowiskach i z tytułami, bardzo razi korespondentkę bę</w:t>
      </w:r>
      <w:r>
        <w:rPr>
          <w:rStyle w:val="Teksttreci2"/>
          <w:b/>
          <w:bCs/>
          <w:color w:val="000000"/>
        </w:rPr>
        <w:softHyphen/>
        <w:t>dącą rodem z Poznania.</w:t>
      </w:r>
    </w:p>
    <w:p w:rsidR="00A31964" w:rsidRDefault="00A31964">
      <w:pPr>
        <w:pStyle w:val="Teksttreci21"/>
        <w:shd w:val="clear" w:color="auto" w:fill="auto"/>
        <w:spacing w:before="0" w:after="342"/>
        <w:ind w:firstLine="460"/>
      </w:pPr>
      <w:r>
        <w:rPr>
          <w:rStyle w:val="Teksttreci2"/>
          <w:b/>
          <w:bCs/>
          <w:color w:val="000000"/>
        </w:rPr>
        <w:t>Zwrot jest oczywiście rażący i trochę dziwny, tłumaczy się niewątpli</w:t>
      </w:r>
      <w:r>
        <w:rPr>
          <w:rStyle w:val="Teksttreci2"/>
          <w:b/>
          <w:bCs/>
          <w:color w:val="000000"/>
        </w:rPr>
        <w:softHyphen/>
        <w:t>wie wpływem obcym, niemieckim, chociaż trudno znaleźć w języku nie</w:t>
      </w:r>
      <w:r>
        <w:rPr>
          <w:rStyle w:val="Teksttreci2"/>
          <w:b/>
          <w:bCs/>
          <w:color w:val="000000"/>
        </w:rPr>
        <w:softHyphen/>
        <w:t>mieckim odpowiednik ściśle to samo znaczący. Może jest to nieudany przy</w:t>
      </w:r>
      <w:r>
        <w:rPr>
          <w:rStyle w:val="Teksttreci2"/>
          <w:b/>
          <w:bCs/>
          <w:color w:val="000000"/>
        </w:rPr>
        <w:softHyphen/>
        <w:t xml:space="preserve">kład wyrażenia niemieckiego </w:t>
      </w:r>
      <w:r>
        <w:rPr>
          <w:rStyle w:val="Teksttreci2Kursywa"/>
          <w:b/>
          <w:bCs/>
          <w:color w:val="000000"/>
          <w:lang w:val="de-DE" w:eastAsia="de-DE"/>
        </w:rPr>
        <w:t>bis auf weiteres,</w:t>
      </w:r>
      <w:r>
        <w:rPr>
          <w:rStyle w:val="Teksttreci2"/>
          <w:b/>
          <w:bCs/>
          <w:color w:val="000000"/>
          <w:lang w:val="de-DE" w:eastAsia="de-DE"/>
        </w:rPr>
        <w:t xml:space="preserve"> </w:t>
      </w:r>
      <w:r>
        <w:rPr>
          <w:rStyle w:val="Teksttreci2"/>
          <w:b/>
          <w:bCs/>
          <w:color w:val="000000"/>
        </w:rPr>
        <w:t>które znaczy mniej więcej „aż do chwili, w której nastąpi inne rozstrzygnięcie”. W każdym razie po</w:t>
      </w:r>
      <w:r>
        <w:rPr>
          <w:rStyle w:val="Teksttreci2"/>
          <w:b/>
          <w:bCs/>
          <w:color w:val="000000"/>
        </w:rPr>
        <w:softHyphen/>
        <w:t xml:space="preserve">łączenie wyrazowe </w:t>
      </w:r>
      <w:r>
        <w:rPr>
          <w:rStyle w:val="Teksttreci2Kursywa"/>
          <w:b/>
          <w:bCs/>
          <w:color w:val="000000"/>
        </w:rPr>
        <w:t>do nadal</w:t>
      </w:r>
      <w:r>
        <w:rPr>
          <w:rStyle w:val="Teksttreci2"/>
          <w:b/>
          <w:bCs/>
          <w:color w:val="000000"/>
        </w:rPr>
        <w:t xml:space="preserve"> w języku polskim nie nadaje się do używania jako i nieoprawne i niezrozumiałe dla kogoś, kto nie wie, na jakim ob</w:t>
      </w:r>
      <w:r>
        <w:rPr>
          <w:rStyle w:val="Teksttreci2"/>
          <w:b/>
          <w:bCs/>
          <w:color w:val="000000"/>
        </w:rPr>
        <w:softHyphen/>
        <w:t>cym wzorze jest onq oparte.</w:t>
      </w:r>
    </w:p>
    <w:p w:rsidR="00A31964" w:rsidRDefault="00A31964">
      <w:pPr>
        <w:pStyle w:val="Teksttreci60"/>
        <w:shd w:val="clear" w:color="auto" w:fill="auto"/>
        <w:spacing w:before="0" w:after="184" w:line="260" w:lineRule="exact"/>
        <w:ind w:firstLine="460"/>
        <w:jc w:val="both"/>
      </w:pPr>
      <w:r>
        <w:rPr>
          <w:rStyle w:val="Teksttreci6"/>
          <w:b/>
          <w:bCs/>
          <w:i/>
          <w:iCs/>
          <w:color w:val="000000"/>
        </w:rPr>
        <w:t>Amerykański</w:t>
      </w:r>
    </w:p>
    <w:p w:rsidR="00A31964" w:rsidRDefault="00A31964">
      <w:pPr>
        <w:pStyle w:val="Teksttreci21"/>
        <w:shd w:val="clear" w:color="auto" w:fill="auto"/>
        <w:spacing w:before="0" w:after="342"/>
        <w:ind w:firstLine="460"/>
      </w:pPr>
      <w:r>
        <w:rPr>
          <w:rStyle w:val="Teksttreci2"/>
          <w:b/>
          <w:bCs/>
          <w:color w:val="000000"/>
        </w:rPr>
        <w:t xml:space="preserve">Ob. Bogusław Posiewka z Sobikowa w powiecie piaseczyńskim uważa za niesłuszne używanie formy </w:t>
      </w:r>
      <w:r>
        <w:rPr>
          <w:rStyle w:val="Teksttreci2Kursywa"/>
          <w:b/>
          <w:bCs/>
          <w:color w:val="000000"/>
        </w:rPr>
        <w:t>amerykański</w:t>
      </w:r>
      <w:r>
        <w:rPr>
          <w:rStyle w:val="Teksttreci2"/>
          <w:b/>
          <w:bCs/>
          <w:color w:val="000000"/>
        </w:rPr>
        <w:t xml:space="preserve"> jako określenia tego, co do</w:t>
      </w:r>
      <w:r>
        <w:rPr>
          <w:rStyle w:val="Teksttreci2"/>
          <w:b/>
          <w:bCs/>
          <w:color w:val="000000"/>
        </w:rPr>
        <w:softHyphen/>
        <w:t>tyczy Stanów Zjednoczonych, a nie jednego z kontynentów, a nawet obu kontynentów półkuli zachodniej. Określenie to jest oczywiście nie</w:t>
      </w:r>
      <w:r>
        <w:rPr>
          <w:rStyle w:val="Teksttreci2"/>
          <w:b/>
          <w:bCs/>
          <w:color w:val="000000"/>
        </w:rPr>
        <w:softHyphen/>
        <w:t>dokładne, ale zwyczajowo jest u nas przyjęte. Gdy mamy na myśli Ame</w:t>
      </w:r>
      <w:r>
        <w:rPr>
          <w:rStyle w:val="Teksttreci2"/>
          <w:b/>
          <w:bCs/>
          <w:color w:val="000000"/>
        </w:rPr>
        <w:softHyphen/>
        <w:t xml:space="preserve">rykę Południową, to mówimy </w:t>
      </w:r>
      <w:r>
        <w:rPr>
          <w:rStyle w:val="Teksttreci2Kursywa"/>
          <w:b/>
          <w:bCs/>
          <w:color w:val="000000"/>
        </w:rPr>
        <w:t>południowo-amerykański,</w:t>
      </w:r>
      <w:r>
        <w:rPr>
          <w:rStyle w:val="Teksttreci2"/>
          <w:b/>
          <w:bCs/>
          <w:color w:val="000000"/>
        </w:rPr>
        <w:t xml:space="preserve"> znaczenie samego przymiotnika </w:t>
      </w:r>
      <w:r>
        <w:rPr>
          <w:rStyle w:val="Teksttreci2Kursywa"/>
          <w:b/>
          <w:bCs/>
          <w:color w:val="000000"/>
        </w:rPr>
        <w:t>amerykański,</w:t>
      </w:r>
      <w:r>
        <w:rPr>
          <w:rStyle w:val="Teksttreci2"/>
          <w:b/>
          <w:bCs/>
          <w:color w:val="000000"/>
        </w:rPr>
        <w:t xml:space="preserve"> bez dodatkowego określenia, ogranicza się w praktyce do Ameryki Północnej. Nawet botaniczny termin naukowy: </w:t>
      </w:r>
      <w:r>
        <w:rPr>
          <w:rStyle w:val="Teksttreci2Kursywa"/>
          <w:b/>
          <w:bCs/>
          <w:color w:val="000000"/>
        </w:rPr>
        <w:t>sosna amerykańska</w:t>
      </w:r>
      <w:r>
        <w:rPr>
          <w:rStyle w:val="Teksttreci2"/>
          <w:b/>
          <w:bCs/>
          <w:color w:val="000000"/>
        </w:rPr>
        <w:t xml:space="preserve"> (inaczej </w:t>
      </w:r>
      <w:r>
        <w:rPr>
          <w:rStyle w:val="Teksttreci2Kursywa"/>
          <w:b/>
          <w:bCs/>
          <w:color w:val="000000"/>
        </w:rPr>
        <w:t>wejmutka)</w:t>
      </w:r>
      <w:r>
        <w:rPr>
          <w:rStyle w:val="Teksttreci2"/>
          <w:b/>
          <w:bCs/>
          <w:color w:val="000000"/>
        </w:rPr>
        <w:t xml:space="preserve"> odnosi się do sosny pochodzącej z Ameryki Północnej. Mieszkańców Kanady nazywamy Kanadyjczykami. Obywatele Stanów Zjednoczonych sami siebie nazywają </w:t>
      </w:r>
      <w:r>
        <w:rPr>
          <w:rStyle w:val="Teksttreci2Kursywa"/>
          <w:b/>
          <w:bCs/>
          <w:color w:val="000000"/>
        </w:rPr>
        <w:lastRenderedPageBreak/>
        <w:t>Amerykanami (</w:t>
      </w:r>
      <w:r w:rsidRPr="00446CC8">
        <w:rPr>
          <w:rStyle w:val="Teksttreci2Kursywa"/>
          <w:b/>
          <w:bCs/>
          <w:color w:val="000000"/>
          <w:lang w:eastAsia="en-US"/>
        </w:rPr>
        <w:t>Americans</w:t>
      </w:r>
      <w:r>
        <w:rPr>
          <w:rStyle w:val="Teksttreci2"/>
          <w:b/>
          <w:bCs/>
          <w:color w:val="000000"/>
        </w:rPr>
        <w:t>), tej samej nazwy, z dodatkiem: ,»polskiego pochodzenia”, uży</w:t>
      </w:r>
      <w:r>
        <w:rPr>
          <w:rStyle w:val="Teksttreci2"/>
          <w:b/>
          <w:bCs/>
          <w:color w:val="000000"/>
        </w:rPr>
        <w:softHyphen/>
        <w:t xml:space="preserve">wają członkowie Polonii amerykańskiej </w:t>
      </w:r>
      <w:r w:rsidRPr="00446CC8">
        <w:rPr>
          <w:rStyle w:val="Teksttreci2"/>
          <w:b/>
          <w:bCs/>
          <w:color w:val="000000"/>
          <w:lang w:eastAsia="en-US"/>
        </w:rPr>
        <w:t xml:space="preserve">(„Americans of polish descent”). </w:t>
      </w:r>
      <w:r>
        <w:rPr>
          <w:rStyle w:val="Teksttreci2"/>
          <w:b/>
          <w:bCs/>
          <w:color w:val="000000"/>
        </w:rPr>
        <w:t>Gdy mówimy o obywatelach państw południowo-amerykańskich to uogól</w:t>
      </w:r>
      <w:r>
        <w:rPr>
          <w:rStyle w:val="Teksttreci2"/>
          <w:b/>
          <w:bCs/>
          <w:color w:val="000000"/>
        </w:rPr>
        <w:softHyphen/>
        <w:t xml:space="preserve">niającej nazwy </w:t>
      </w:r>
      <w:r>
        <w:rPr>
          <w:rStyle w:val="Teksttreci2Kursywa"/>
          <w:b/>
          <w:bCs/>
          <w:color w:val="000000"/>
        </w:rPr>
        <w:t>Amerykanie</w:t>
      </w:r>
      <w:r>
        <w:rPr>
          <w:rStyle w:val="Teksttreci2"/>
          <w:b/>
          <w:bCs/>
          <w:color w:val="000000"/>
        </w:rPr>
        <w:t xml:space="preserve"> nie używamy, nazywamy ich </w:t>
      </w:r>
      <w:r>
        <w:rPr>
          <w:rStyle w:val="Teksttreci2Kursywa"/>
          <w:b/>
          <w:bCs/>
          <w:color w:val="000000"/>
        </w:rPr>
        <w:t>Argentyńczyka</w:t>
      </w:r>
      <w:r>
        <w:rPr>
          <w:rStyle w:val="Teksttreci2Kursywa"/>
          <w:b/>
          <w:bCs/>
          <w:color w:val="000000"/>
        </w:rPr>
        <w:softHyphen/>
        <w:t>mi, Brazylijczykami, Urugwajczykami.</w:t>
      </w:r>
      <w:r>
        <w:rPr>
          <w:rStyle w:val="Teksttreci2"/>
          <w:b/>
          <w:bCs/>
          <w:color w:val="000000"/>
        </w:rPr>
        <w:t xml:space="preserve"> Od nazwy: </w:t>
      </w:r>
      <w:r>
        <w:rPr>
          <w:rStyle w:val="Teksttreci2Kursywa"/>
          <w:b/>
          <w:bCs/>
          <w:color w:val="000000"/>
        </w:rPr>
        <w:t xml:space="preserve">Stany Zjednoczone </w:t>
      </w:r>
      <w:r>
        <w:rPr>
          <w:rStyle w:val="Teksttreci2"/>
          <w:b/>
          <w:bCs/>
          <w:color w:val="000000"/>
        </w:rPr>
        <w:t>nie można utworzyć przymiotnika i to jest chyba głównym powodem uży</w:t>
      </w:r>
      <w:r>
        <w:rPr>
          <w:rStyle w:val="Teksttreci2"/>
          <w:b/>
          <w:bCs/>
          <w:color w:val="000000"/>
        </w:rPr>
        <w:softHyphen/>
        <w:t xml:space="preserve">wania przymiotnikowej formy </w:t>
      </w:r>
      <w:r>
        <w:rPr>
          <w:rStyle w:val="Teksttreci2Kursywa"/>
          <w:b/>
          <w:bCs/>
          <w:color w:val="000000"/>
        </w:rPr>
        <w:t>amerykański</w:t>
      </w:r>
      <w:r>
        <w:rPr>
          <w:rStyle w:val="Teksttreci2"/>
          <w:b/>
          <w:bCs/>
          <w:color w:val="000000"/>
        </w:rPr>
        <w:t xml:space="preserve"> w jej, ściśle biorąc, niewłaści</w:t>
      </w:r>
      <w:r>
        <w:rPr>
          <w:rStyle w:val="Teksttreci2"/>
          <w:b/>
          <w:bCs/>
          <w:color w:val="000000"/>
        </w:rPr>
        <w:softHyphen/>
        <w:t>wym znaczeniu.</w:t>
      </w:r>
    </w:p>
    <w:p w:rsidR="00A31964" w:rsidRDefault="00A31964">
      <w:pPr>
        <w:pStyle w:val="Teksttreci60"/>
        <w:shd w:val="clear" w:color="auto" w:fill="auto"/>
        <w:spacing w:before="0" w:after="186" w:line="260" w:lineRule="exact"/>
        <w:ind w:firstLine="460"/>
        <w:jc w:val="both"/>
      </w:pPr>
      <w:r>
        <w:rPr>
          <w:rStyle w:val="Teksttreci6"/>
          <w:b/>
          <w:bCs/>
          <w:i/>
          <w:iCs/>
          <w:color w:val="000000"/>
        </w:rPr>
        <w:t>„Unikalny”</w:t>
      </w:r>
    </w:p>
    <w:p w:rsidR="00A31964" w:rsidRDefault="00A31964">
      <w:pPr>
        <w:pStyle w:val="Teksttreci21"/>
        <w:shd w:val="clear" w:color="auto" w:fill="auto"/>
        <w:spacing w:before="0" w:after="346" w:line="318" w:lineRule="exact"/>
        <w:ind w:firstLine="460"/>
      </w:pPr>
      <w:r>
        <w:rPr>
          <w:rStyle w:val="Teksttreci2"/>
          <w:b/>
          <w:bCs/>
          <w:color w:val="000000"/>
        </w:rPr>
        <w:t xml:space="preserve">Ob. Bronisław Gloksin z Warszawy porusza sprawę, którą już kiedyś omawiałem, a mianowicie sprawę przymiotnika </w:t>
      </w:r>
      <w:r>
        <w:rPr>
          <w:rStyle w:val="Teksttreci2Kursywa"/>
          <w:b/>
          <w:bCs/>
          <w:color w:val="000000"/>
        </w:rPr>
        <w:t>unikalny</w:t>
      </w:r>
      <w:r>
        <w:rPr>
          <w:rStyle w:val="Teksttreci2"/>
          <w:b/>
          <w:bCs/>
          <w:color w:val="000000"/>
        </w:rPr>
        <w:t xml:space="preserve"> zamiast którego lepiej by się nadawała forma </w:t>
      </w:r>
      <w:r>
        <w:rPr>
          <w:rStyle w:val="Teksttreci2Kursywa"/>
          <w:b/>
          <w:bCs/>
          <w:color w:val="000000"/>
        </w:rPr>
        <w:t>unikatowy</w:t>
      </w:r>
      <w:r>
        <w:rPr>
          <w:rStyle w:val="Teksttreci2"/>
          <w:b/>
          <w:bCs/>
          <w:color w:val="000000"/>
        </w:rPr>
        <w:t xml:space="preserve"> — jeżeli komuś nie wystarczają formy polskie </w:t>
      </w:r>
      <w:r>
        <w:rPr>
          <w:rStyle w:val="Teksttreci2Kursywa"/>
          <w:b/>
          <w:bCs/>
          <w:color w:val="000000"/>
        </w:rPr>
        <w:t>jedyny, jedyny w swoim rodzaju, wyłączny, niepowta</w:t>
      </w:r>
      <w:r>
        <w:rPr>
          <w:rStyle w:val="Teksttreci2Kursywa"/>
          <w:b/>
          <w:bCs/>
          <w:color w:val="000000"/>
        </w:rPr>
        <w:softHyphen/>
        <w:t>rzalny.</w:t>
      </w:r>
    </w:p>
    <w:p w:rsidR="00A31964" w:rsidRDefault="00A31964">
      <w:pPr>
        <w:pStyle w:val="Teksttreci60"/>
        <w:shd w:val="clear" w:color="auto" w:fill="auto"/>
        <w:spacing w:before="0" w:after="190" w:line="260" w:lineRule="exact"/>
        <w:ind w:firstLine="460"/>
        <w:jc w:val="both"/>
      </w:pPr>
      <w:r>
        <w:rPr>
          <w:rStyle w:val="Teksttreci6"/>
          <w:b/>
          <w:bCs/>
          <w:i/>
          <w:iCs/>
          <w:color w:val="000000"/>
        </w:rPr>
        <w:t>Bieszczady</w:t>
      </w:r>
      <w:r>
        <w:rPr>
          <w:rStyle w:val="Teksttreci6Bezkursywy"/>
          <w:b/>
          <w:bCs/>
          <w:i w:val="0"/>
          <w:iCs w:val="0"/>
          <w:color w:val="000000"/>
        </w:rPr>
        <w:t xml:space="preserve"> — </w:t>
      </w:r>
      <w:r>
        <w:rPr>
          <w:rStyle w:val="Teksttreci6"/>
          <w:b/>
          <w:bCs/>
          <w:i/>
          <w:iCs/>
          <w:color w:val="000000"/>
        </w:rPr>
        <w:t>odmiana</w:t>
      </w:r>
    </w:p>
    <w:p w:rsidR="00A31964" w:rsidRDefault="00A31964">
      <w:pPr>
        <w:pStyle w:val="Teksttreci21"/>
        <w:shd w:val="clear" w:color="auto" w:fill="auto"/>
        <w:spacing w:before="0" w:after="0"/>
        <w:ind w:firstLine="460"/>
      </w:pPr>
      <w:r>
        <w:rPr>
          <w:rStyle w:val="Teksttreci2"/>
          <w:b/>
          <w:bCs/>
          <w:color w:val="000000"/>
        </w:rPr>
        <w:t xml:space="preserve">Mgr inż. Ryszard Dzięcielak z Poznania pisze, że gdy pewnego razu mówił o kimś pochodzącym z </w:t>
      </w:r>
      <w:r>
        <w:rPr>
          <w:rStyle w:val="Teksttreci2Kursywa"/>
          <w:b/>
          <w:bCs/>
          <w:color w:val="000000"/>
        </w:rPr>
        <w:t>Bieszczadów,</w:t>
      </w:r>
      <w:r>
        <w:rPr>
          <w:rStyle w:val="Teksttreci2"/>
          <w:b/>
          <w:bCs/>
          <w:color w:val="000000"/>
        </w:rPr>
        <w:t xml:space="preserve"> zwrócono mu uwagę, że po</w:t>
      </w:r>
      <w:r>
        <w:rPr>
          <w:rStyle w:val="Teksttreci2"/>
          <w:b/>
          <w:bCs/>
          <w:color w:val="000000"/>
        </w:rPr>
        <w:softHyphen/>
        <w:t xml:space="preserve">prawną formą dopełniacza tej nazwy geograficznej jest forma </w:t>
      </w:r>
      <w:r>
        <w:rPr>
          <w:rStyle w:val="Teksttreci2Kursywa"/>
          <w:b/>
          <w:bCs/>
          <w:color w:val="000000"/>
        </w:rPr>
        <w:t xml:space="preserve">Bieszczad, </w:t>
      </w:r>
      <w:r>
        <w:rPr>
          <w:rStyle w:val="Teksttreci2"/>
          <w:b/>
          <w:bCs/>
          <w:color w:val="000000"/>
        </w:rPr>
        <w:t xml:space="preserve">a nie </w:t>
      </w:r>
      <w:r>
        <w:rPr>
          <w:rStyle w:val="Teksttreci2Kursywa"/>
          <w:b/>
          <w:bCs/>
          <w:color w:val="000000"/>
        </w:rPr>
        <w:t>Bieszczadów</w:t>
      </w:r>
      <w:r>
        <w:rPr>
          <w:rStyle w:val="Teksttreci2"/>
          <w:b/>
          <w:bCs/>
          <w:color w:val="000000"/>
        </w:rPr>
        <w:t>. Korespondent prosi o rozstrzygnięcie tej kwestii.</w:t>
      </w:r>
    </w:p>
    <w:p w:rsidR="00A31964" w:rsidRDefault="00A31964">
      <w:pPr>
        <w:pStyle w:val="Teksttreci21"/>
        <w:shd w:val="clear" w:color="auto" w:fill="auto"/>
        <w:spacing w:before="0" w:after="0"/>
        <w:ind w:firstLine="460"/>
      </w:pPr>
      <w:r>
        <w:rPr>
          <w:rStyle w:val="Teksttreci2"/>
          <w:b/>
          <w:bCs/>
          <w:color w:val="000000"/>
        </w:rPr>
        <w:t xml:space="preserve">Mamy tu do czynienia z jednym z tych wypadków, w których wyraz </w:t>
      </w:r>
      <w:r>
        <w:rPr>
          <w:rStyle w:val="Teksttreci2Kursywa"/>
          <w:b/>
          <w:bCs/>
          <w:color w:val="000000"/>
        </w:rPr>
        <w:t>poprawność</w:t>
      </w:r>
      <w:r>
        <w:rPr>
          <w:rStyle w:val="Teksttreci2"/>
          <w:b/>
          <w:bCs/>
          <w:color w:val="000000"/>
        </w:rPr>
        <w:t xml:space="preserve"> może znaczyć tylko «zgodność ze zwyczajem językowym». Odmiana </w:t>
      </w:r>
      <w:r>
        <w:rPr>
          <w:rStyle w:val="Teksttreci2Kursywa"/>
          <w:b/>
          <w:bCs/>
          <w:color w:val="000000"/>
        </w:rPr>
        <w:t>Bieszczady</w:t>
      </w:r>
      <w:r>
        <w:rPr>
          <w:rStyle w:val="Teksttreci2"/>
          <w:b/>
          <w:bCs/>
          <w:color w:val="000000"/>
        </w:rPr>
        <w:t xml:space="preserve"> — </w:t>
      </w:r>
      <w:r>
        <w:rPr>
          <w:rStyle w:val="Teksttreci2Kursywa"/>
          <w:b/>
          <w:bCs/>
          <w:color w:val="000000"/>
        </w:rPr>
        <w:t>Bieszczad</w:t>
      </w:r>
      <w:r>
        <w:rPr>
          <w:rStyle w:val="Teksttreci2"/>
          <w:b/>
          <w:bCs/>
          <w:color w:val="000000"/>
        </w:rPr>
        <w:t xml:space="preserve"> zgodna jest z odmianą typu </w:t>
      </w:r>
      <w:r>
        <w:rPr>
          <w:rStyle w:val="Teksttreci2Kursywa"/>
          <w:b/>
          <w:bCs/>
          <w:color w:val="000000"/>
        </w:rPr>
        <w:t>Mazury</w:t>
      </w:r>
      <w:r>
        <w:rPr>
          <w:rStyle w:val="Teksttreci2"/>
          <w:b/>
          <w:bCs/>
          <w:color w:val="000000"/>
        </w:rPr>
        <w:t xml:space="preserve"> — </w:t>
      </w:r>
      <w:r>
        <w:rPr>
          <w:rStyle w:val="Teksttreci2Kursywa"/>
          <w:b/>
          <w:bCs/>
          <w:color w:val="000000"/>
        </w:rPr>
        <w:t>Mazur, Białobrzegi</w:t>
      </w:r>
      <w:r>
        <w:rPr>
          <w:rStyle w:val="Teksttreci2"/>
          <w:b/>
          <w:bCs/>
          <w:color w:val="000000"/>
        </w:rPr>
        <w:t xml:space="preserve"> — </w:t>
      </w:r>
      <w:r>
        <w:rPr>
          <w:rStyle w:val="Teksttreci2Kursywa"/>
          <w:b/>
          <w:bCs/>
          <w:color w:val="000000"/>
        </w:rPr>
        <w:t>Białobrzeg, Bartodzieje</w:t>
      </w:r>
      <w:r>
        <w:rPr>
          <w:rStyle w:val="Teksttreci2"/>
          <w:b/>
          <w:bCs/>
          <w:color w:val="000000"/>
        </w:rPr>
        <w:t xml:space="preserve"> — </w:t>
      </w:r>
      <w:r>
        <w:rPr>
          <w:rStyle w:val="Teksttreci2Kursywa"/>
          <w:b/>
          <w:bCs/>
          <w:color w:val="000000"/>
        </w:rPr>
        <w:t>Bartodziej, Gołąbki</w:t>
      </w:r>
      <w:r>
        <w:rPr>
          <w:rStyle w:val="Teksttreci2"/>
          <w:b/>
          <w:bCs/>
          <w:color w:val="000000"/>
        </w:rPr>
        <w:t xml:space="preserve"> — </w:t>
      </w:r>
      <w:r>
        <w:rPr>
          <w:rStyle w:val="Teksttreci2Kursywa"/>
          <w:b/>
          <w:bCs/>
          <w:color w:val="000000"/>
        </w:rPr>
        <w:t>Gołąbek, Marki</w:t>
      </w:r>
      <w:r>
        <w:rPr>
          <w:rStyle w:val="Teksttreci2"/>
          <w:b/>
          <w:bCs/>
          <w:color w:val="000000"/>
        </w:rPr>
        <w:t xml:space="preserve"> — </w:t>
      </w:r>
      <w:r>
        <w:rPr>
          <w:rStyle w:val="Teksttreci2Kursywa"/>
          <w:b/>
          <w:bCs/>
          <w:color w:val="000000"/>
        </w:rPr>
        <w:t>Marek, Laski</w:t>
      </w:r>
      <w:r>
        <w:rPr>
          <w:rStyle w:val="Teksttreci2"/>
          <w:b/>
          <w:bCs/>
          <w:color w:val="000000"/>
        </w:rPr>
        <w:t xml:space="preserve"> — </w:t>
      </w:r>
      <w:r>
        <w:rPr>
          <w:rStyle w:val="Teksttreci2Kursywa"/>
          <w:b/>
          <w:bCs/>
          <w:color w:val="000000"/>
        </w:rPr>
        <w:t>Lasek.</w:t>
      </w:r>
      <w:r>
        <w:rPr>
          <w:rStyle w:val="Teksttreci2"/>
          <w:b/>
          <w:bCs/>
          <w:color w:val="000000"/>
        </w:rPr>
        <w:t xml:space="preserve"> W nazwach miejscowości jest to typ odmiany dość często występujący. Brak końcówki </w:t>
      </w:r>
      <w:r>
        <w:rPr>
          <w:rStyle w:val="Teksttreci2Kursywa"/>
          <w:b/>
          <w:bCs/>
          <w:color w:val="000000"/>
        </w:rPr>
        <w:t>-ów</w:t>
      </w:r>
      <w:r>
        <w:rPr>
          <w:rStyle w:val="Teksttreci2"/>
          <w:b/>
          <w:bCs/>
          <w:color w:val="000000"/>
        </w:rPr>
        <w:t xml:space="preserve"> jest grama</w:t>
      </w:r>
      <w:r>
        <w:rPr>
          <w:rStyle w:val="Teksttreci2"/>
          <w:b/>
          <w:bCs/>
          <w:color w:val="000000"/>
        </w:rPr>
        <w:softHyphen/>
        <w:t>tycznym archaizmem, czyli odchyleniem od normy dzisiejszej, które jed</w:t>
      </w:r>
      <w:r>
        <w:rPr>
          <w:rStyle w:val="Teksttreci2"/>
          <w:b/>
          <w:bCs/>
          <w:color w:val="000000"/>
        </w:rPr>
        <w:softHyphen/>
        <w:t>nak można tolerować ze względu na jego tradycyjność i ograniczony zakres występowania. Odchyleniem w inną stronę jest końcówka -</w:t>
      </w:r>
      <w:r>
        <w:rPr>
          <w:rStyle w:val="Teksttreci2Kursywa"/>
          <w:b/>
          <w:bCs/>
          <w:color w:val="000000"/>
        </w:rPr>
        <w:t xml:space="preserve">ów </w:t>
      </w:r>
      <w:r>
        <w:rPr>
          <w:rStyle w:val="Teksttreci2"/>
          <w:b/>
          <w:bCs/>
          <w:color w:val="000000"/>
        </w:rPr>
        <w:t xml:space="preserve">w odmianie </w:t>
      </w:r>
      <w:r>
        <w:rPr>
          <w:rStyle w:val="Teksttreci2Kursywa"/>
          <w:b/>
          <w:bCs/>
          <w:color w:val="000000"/>
        </w:rPr>
        <w:t>te nudy</w:t>
      </w:r>
      <w:r>
        <w:rPr>
          <w:rStyle w:val="Teksttreci2"/>
          <w:b/>
          <w:bCs/>
          <w:color w:val="000000"/>
        </w:rPr>
        <w:t xml:space="preserve"> — </w:t>
      </w:r>
      <w:r>
        <w:rPr>
          <w:rStyle w:val="Teksttreci2Kursywa"/>
          <w:b/>
          <w:bCs/>
          <w:color w:val="000000"/>
        </w:rPr>
        <w:t>tych nudów</w:t>
      </w:r>
      <w:r>
        <w:rPr>
          <w:rStyle w:val="Teksttreci2"/>
          <w:b/>
          <w:bCs/>
          <w:color w:val="000000"/>
        </w:rPr>
        <w:t xml:space="preserve">, której nie usprawiedliwia rodzaj żeński rzeczownika </w:t>
      </w:r>
      <w:r>
        <w:rPr>
          <w:rStyle w:val="Teksttreci2Kursywa"/>
          <w:b/>
          <w:bCs/>
          <w:color w:val="000000"/>
        </w:rPr>
        <w:t>nuda</w:t>
      </w:r>
      <w:r>
        <w:rPr>
          <w:rStyle w:val="Teksttreci2"/>
          <w:b/>
          <w:bCs/>
          <w:color w:val="000000"/>
        </w:rPr>
        <w:t xml:space="preserve"> —nikt jednak nie mówi inaczej jak tylko z </w:t>
      </w:r>
      <w:r>
        <w:rPr>
          <w:rStyle w:val="Teksttreci2Kursywa"/>
          <w:b/>
          <w:bCs/>
          <w:color w:val="000000"/>
        </w:rPr>
        <w:t>nu</w:t>
      </w:r>
      <w:r>
        <w:rPr>
          <w:rStyle w:val="Teksttreci2Kursywa"/>
          <w:b/>
          <w:bCs/>
          <w:color w:val="000000"/>
        </w:rPr>
        <w:softHyphen/>
        <w:t>dów.</w:t>
      </w:r>
      <w:r>
        <w:rPr>
          <w:rStyle w:val="Teksttreci2"/>
          <w:b/>
          <w:bCs/>
          <w:color w:val="000000"/>
        </w:rPr>
        <w:t xml:space="preserve"> W zakresie form </w:t>
      </w:r>
      <w:r>
        <w:rPr>
          <w:rStyle w:val="Teksttreci2Kursywa"/>
          <w:b/>
          <w:bCs/>
          <w:color w:val="000000"/>
        </w:rPr>
        <w:t>do Bieszczad</w:t>
      </w:r>
      <w:r>
        <w:rPr>
          <w:rStyle w:val="Teksttreci2"/>
          <w:b/>
          <w:bCs/>
          <w:color w:val="000000"/>
        </w:rPr>
        <w:t xml:space="preserve"> — </w:t>
      </w:r>
      <w:r>
        <w:rPr>
          <w:rStyle w:val="Teksttreci2Kursywa"/>
          <w:b/>
          <w:bCs/>
          <w:color w:val="000000"/>
        </w:rPr>
        <w:t>do Bieszczadów</w:t>
      </w:r>
      <w:r>
        <w:rPr>
          <w:rStyle w:val="Teksttreci2"/>
          <w:b/>
          <w:bCs/>
          <w:color w:val="000000"/>
        </w:rPr>
        <w:t xml:space="preserve"> zwyczaj nie jest tak mocno ustalony, przeważa jednak forma pierwsza, której też można dać pierwszeństwo (mówimy </w:t>
      </w:r>
      <w:r>
        <w:rPr>
          <w:rStyle w:val="Teksttreci2Kursywa"/>
          <w:b/>
          <w:bCs/>
          <w:color w:val="000000"/>
        </w:rPr>
        <w:t>Karpat, nie Karpatów).</w:t>
      </w:r>
    </w:p>
    <w:p w:rsidR="00A31964" w:rsidRDefault="00A31964">
      <w:pPr>
        <w:pStyle w:val="Teksttreci60"/>
        <w:shd w:val="clear" w:color="auto" w:fill="auto"/>
        <w:spacing w:before="0" w:after="250" w:line="260" w:lineRule="exact"/>
        <w:ind w:firstLine="500"/>
        <w:jc w:val="both"/>
      </w:pPr>
      <w:r>
        <w:rPr>
          <w:rStyle w:val="Teksttreci6Bezkursywy"/>
          <w:b/>
          <w:bCs/>
          <w:i w:val="0"/>
          <w:iCs w:val="0"/>
          <w:color w:val="000000"/>
        </w:rPr>
        <w:t>„</w:t>
      </w:r>
      <w:r>
        <w:rPr>
          <w:rStyle w:val="Teksttreci6"/>
          <w:b/>
          <w:bCs/>
          <w:i/>
          <w:iCs/>
          <w:color w:val="000000"/>
        </w:rPr>
        <w:t>Widziadło</w:t>
      </w:r>
      <w:r>
        <w:rPr>
          <w:rStyle w:val="Teksttreci6Bezkursywy"/>
          <w:b/>
          <w:bCs/>
          <w:i w:val="0"/>
          <w:iCs w:val="0"/>
          <w:color w:val="000000"/>
        </w:rPr>
        <w:t>”</w:t>
      </w:r>
    </w:p>
    <w:p w:rsidR="00A31964" w:rsidRDefault="00A31964">
      <w:pPr>
        <w:pStyle w:val="Teksttreci21"/>
        <w:shd w:val="clear" w:color="auto" w:fill="auto"/>
        <w:spacing w:before="0" w:after="0"/>
        <w:ind w:firstLine="500"/>
      </w:pPr>
      <w:r>
        <w:rPr>
          <w:rStyle w:val="Teksttreci2"/>
          <w:b/>
          <w:bCs/>
          <w:color w:val="000000"/>
        </w:rPr>
        <w:t>Ob. Ireneusz Kanicki, dyrektor Teatru Klasycznego w Warszawie in</w:t>
      </w:r>
      <w:r>
        <w:rPr>
          <w:rStyle w:val="Teksttreci2"/>
          <w:b/>
          <w:bCs/>
          <w:color w:val="000000"/>
        </w:rPr>
        <w:softHyphen/>
        <w:t>formuje, że przed wakacjami ogłoszony był konkurs na nazwę Teatru Mło</w:t>
      </w:r>
      <w:r>
        <w:rPr>
          <w:rStyle w:val="Teksttreci2"/>
          <w:b/>
          <w:bCs/>
          <w:color w:val="000000"/>
        </w:rPr>
        <w:softHyphen/>
        <w:t>dzieży w Pałacu Kultury i Nauki. W związku z tym konkursem wpłynęło ponad trzy tysiące propozycji. Dyrekcja Teatru wybrała nazwę „Widzia</w:t>
      </w:r>
      <w:r>
        <w:rPr>
          <w:rStyle w:val="Teksttreci2"/>
          <w:b/>
          <w:bCs/>
          <w:color w:val="000000"/>
        </w:rPr>
        <w:softHyphen/>
        <w:t>dło” i prosi o wypowiedzenie opinii, czy ta decyzja jest słuszna.</w:t>
      </w:r>
    </w:p>
    <w:p w:rsidR="00A31964" w:rsidRDefault="00A31964">
      <w:pPr>
        <w:pStyle w:val="Teksttreci21"/>
        <w:shd w:val="clear" w:color="auto" w:fill="auto"/>
        <w:spacing w:before="0" w:after="402"/>
        <w:ind w:firstLine="500"/>
      </w:pPr>
      <w:r>
        <w:rPr>
          <w:rStyle w:val="Teksttreci2"/>
          <w:b/>
          <w:bCs/>
          <w:color w:val="000000"/>
        </w:rPr>
        <w:t>Pytanie wymaga pewnego komentarza. O tym, czy decyzja powzięta przez nas w jakichś okolicznościach była słuszna czy nie, dowiadujemy się po upływie pewnego czasu, kiedy stają się widoczne konsekwencje tej de</w:t>
      </w:r>
      <w:r>
        <w:rPr>
          <w:rStyle w:val="Teksttreci2"/>
          <w:b/>
          <w:bCs/>
          <w:color w:val="000000"/>
        </w:rPr>
        <w:softHyphen/>
        <w:t>cyzji, zgodne z tym, czegośmy się po swojej decyzji spodziewali, albo nie</w:t>
      </w:r>
      <w:r>
        <w:rPr>
          <w:rStyle w:val="Teksttreci2"/>
          <w:b/>
          <w:bCs/>
          <w:color w:val="000000"/>
        </w:rPr>
        <w:softHyphen/>
        <w:t xml:space="preserve">zgodne. Jeżeli są niezgodne, to znaczy, że nasza decyzja była niesłuszna, że trzeba było decydować inaczej. </w:t>
      </w:r>
      <w:r>
        <w:rPr>
          <w:rStyle w:val="Teksttreci2"/>
          <w:b/>
          <w:bCs/>
          <w:color w:val="000000"/>
        </w:rPr>
        <w:lastRenderedPageBreak/>
        <w:t>Jakich konsekwencji można się spodzie</w:t>
      </w:r>
      <w:r>
        <w:rPr>
          <w:rStyle w:val="Teksttreci2"/>
          <w:b/>
          <w:bCs/>
          <w:color w:val="000000"/>
        </w:rPr>
        <w:softHyphen/>
        <w:t>wać po decyzji nadania teatrowi nazwy „Widziadło”? Tymi konsekwencja</w:t>
      </w:r>
      <w:r>
        <w:rPr>
          <w:rStyle w:val="Teksttreci2"/>
          <w:b/>
          <w:bCs/>
          <w:color w:val="000000"/>
        </w:rPr>
        <w:softHyphen/>
        <w:t>mi mogą być tylko reakcje ludzi na tę nazwę. Będzie się ona podobać albo nie. Podobanie się jest w tym wypadku pojęciem dość nieokreślonym. Sa</w:t>
      </w:r>
      <w:r>
        <w:rPr>
          <w:rStyle w:val="Teksttreci2"/>
          <w:b/>
          <w:bCs/>
          <w:color w:val="000000"/>
        </w:rPr>
        <w:softHyphen/>
        <w:t>mo powiedzenie, że nazwa jest ładna lub nieładna, niewiele mówi. Naj</w:t>
      </w:r>
      <w:r>
        <w:rPr>
          <w:rStyle w:val="Teksttreci2"/>
          <w:b/>
          <w:bCs/>
          <w:color w:val="000000"/>
        </w:rPr>
        <w:softHyphen/>
        <w:t xml:space="preserve">ważniejsze jest to, jak nazwa będzie rozumiana, jaką treść będą ludzie w nią wkładać. Takie nazwy jak </w:t>
      </w:r>
      <w:r>
        <w:rPr>
          <w:rStyle w:val="Teksttreci2Kursywa"/>
          <w:b/>
          <w:bCs/>
          <w:color w:val="000000"/>
        </w:rPr>
        <w:t>Teatr Współczesny, Teatr Klasyczny</w:t>
      </w:r>
      <w:r>
        <w:rPr>
          <w:rStyle w:val="Teksttreci2"/>
          <w:b/>
          <w:bCs/>
          <w:color w:val="000000"/>
        </w:rPr>
        <w:t xml:space="preserve"> in</w:t>
      </w:r>
      <w:r>
        <w:rPr>
          <w:rStyle w:val="Teksttreci2"/>
          <w:b/>
          <w:bCs/>
          <w:color w:val="000000"/>
        </w:rPr>
        <w:softHyphen/>
        <w:t>formują o charakterze teatru, pośrednio również o jego podstawowym repertuarze. Nazwa „Widziadło” o tym nie mówi, jest ona pewnego rodza</w:t>
      </w:r>
      <w:r>
        <w:rPr>
          <w:rStyle w:val="Teksttreci2"/>
          <w:b/>
          <w:bCs/>
          <w:color w:val="000000"/>
        </w:rPr>
        <w:softHyphen/>
        <w:t>ju zawołaniem, hasłem, z którym twórcy teatru zwracają się do publicz</w:t>
      </w:r>
      <w:r>
        <w:rPr>
          <w:rStyle w:val="Teksttreci2"/>
          <w:b/>
          <w:bCs/>
          <w:color w:val="000000"/>
        </w:rPr>
        <w:softHyphen/>
        <w:t xml:space="preserve">ności. Znaczeniem dziś dominującym w wyrazie </w:t>
      </w:r>
      <w:r>
        <w:rPr>
          <w:rStyle w:val="Teksttreci2Kursywa"/>
          <w:b/>
          <w:bCs/>
          <w:color w:val="000000"/>
        </w:rPr>
        <w:t>widziadło</w:t>
      </w:r>
      <w:r>
        <w:rPr>
          <w:rStyle w:val="Teksttreci2"/>
          <w:b/>
          <w:bCs/>
          <w:color w:val="000000"/>
        </w:rPr>
        <w:t xml:space="preserve"> jest znaczenie «zjawy, widma». Dawniej wyraz ten znaczył również «widowisko, widok, widzenie», co poświadczają niektóre przykłady umieszczone w Słowniku Lindego: „Pójdźcie co żywo, patrzcie na widziadło smutne” — to znaczy na smutne widowisko. ,,Nie było żadnego, który by na takie widziadło miał suchymi patrzyć oczyma” — w tym samym znaczeniu widowiska, widoku (Obydwa przykłady pochodzą z wieku siedemnastego). To, co się ukazuje oczom, może być czasem złudzeniem wzrokowym, przywidzeniem, marą; „Ujźrzawszy go po morzu chodzącego, widziadło być mniemali” — (przykład z wieku szesnastego) — to znaczy, myśleli, że ich oczy łudzą, że ten, kto chodzi po morzu, jest ich przywidzeniem, a nie realną postacią. W takich kontekstach wyraz </w:t>
      </w:r>
      <w:r>
        <w:rPr>
          <w:rStyle w:val="Teksttreci2Kursywa"/>
          <w:b/>
          <w:bCs/>
          <w:color w:val="000000"/>
        </w:rPr>
        <w:t>widziadło</w:t>
      </w:r>
      <w:r>
        <w:rPr>
          <w:rStyle w:val="Teksttreci2"/>
          <w:b/>
          <w:bCs/>
          <w:color w:val="000000"/>
        </w:rPr>
        <w:t xml:space="preserve"> nabierał tego znaczenia, które, jak powiedziałem, dziś w nim dominuje, a mianowicie znaczenia «widma, zja</w:t>
      </w:r>
      <w:r>
        <w:rPr>
          <w:rStyle w:val="Teksttreci2"/>
          <w:b/>
          <w:bCs/>
          <w:color w:val="000000"/>
        </w:rPr>
        <w:softHyphen/>
        <w:t>wy». Tak zapewne będą rozumieli nazwę teatru „Widziadło” czytelnicy afiszów teatralnych i programów z tym nagłówkiem. Jeżeli taka reakcja na omawiany wyraz jest zgodna z zamierzeniemi autorów nazwy, to de</w:t>
      </w:r>
      <w:r>
        <w:rPr>
          <w:rStyle w:val="Teksttreci2"/>
          <w:b/>
          <w:bCs/>
          <w:color w:val="000000"/>
        </w:rPr>
        <w:softHyphen/>
        <w:t xml:space="preserve">cyzję jej wyboru można uznać za słuszną. Dlatego używam warunkowej konstrukcji z </w:t>
      </w:r>
      <w:r>
        <w:rPr>
          <w:rStyle w:val="Teksttreci2Kursywa"/>
          <w:b/>
          <w:bCs/>
          <w:color w:val="000000"/>
        </w:rPr>
        <w:t>jeżeli,</w:t>
      </w:r>
      <w:r>
        <w:rPr>
          <w:rStyle w:val="Teksttreci2"/>
          <w:b/>
          <w:bCs/>
          <w:color w:val="000000"/>
        </w:rPr>
        <w:t xml:space="preserve"> że może w świadomości twórców nazwy żyją jeszcze wspomnienia dawnych jej znaczeń, może jeszcze niezupełnie przebrzmiałe jest dla nich w </w:t>
      </w:r>
      <w:r>
        <w:rPr>
          <w:rStyle w:val="Teksttreci2Kursywa"/>
          <w:b/>
          <w:bCs/>
          <w:color w:val="000000"/>
        </w:rPr>
        <w:t>widziadle</w:t>
      </w:r>
      <w:r>
        <w:rPr>
          <w:rStyle w:val="Teksttreci2"/>
          <w:b/>
          <w:bCs/>
          <w:color w:val="000000"/>
        </w:rPr>
        <w:t xml:space="preserve"> ugruntowane w samej budowie wyrazu znacze</w:t>
      </w:r>
      <w:r>
        <w:rPr>
          <w:rStyle w:val="Teksttreci2"/>
          <w:b/>
          <w:bCs/>
          <w:color w:val="000000"/>
        </w:rPr>
        <w:softHyphen/>
        <w:t xml:space="preserve">nie «widowiska, tego, co się widzi». Osobiście „Widziadło” jako nazwa teatru raczej mi się podoba, bo ma pewną słowotwórczą wymowę i wywo- </w:t>
      </w:r>
      <w:r>
        <w:rPr>
          <w:rStyle w:val="Teksttreci11"/>
          <w:b w:val="0"/>
          <w:bCs w:val="0"/>
          <w:color w:val="000000"/>
        </w:rPr>
        <w:t xml:space="preserve">4 Poradnik językowy Nr </w:t>
      </w:r>
      <w:r>
        <w:rPr>
          <w:rStyle w:val="Teksttreci11"/>
          <w:b w:val="0"/>
          <w:bCs w:val="0"/>
          <w:color w:val="000000"/>
          <w:lang w:val="ru-RU" w:eastAsia="ru-RU"/>
        </w:rPr>
        <w:t xml:space="preserve">4/66 </w:t>
      </w:r>
      <w:r>
        <w:rPr>
          <w:rStyle w:val="Teksttreci2"/>
          <w:b/>
          <w:bCs/>
          <w:color w:val="000000"/>
        </w:rPr>
        <w:t>łuje skojarzenia z jakąś fantastycznością. Ponieważ chodzi o teatr dla mło</w:t>
      </w:r>
      <w:r>
        <w:rPr>
          <w:rStyle w:val="Teksttreci2"/>
          <w:b/>
          <w:bCs/>
          <w:color w:val="000000"/>
        </w:rPr>
        <w:softHyphen/>
        <w:t xml:space="preserve">dzieży, myślę, że byłoby dobrze, gdyby druki teatralne były opatrzone nie tylko nazwą-etykietą firmową teatru, ale i jakimś mottem, cytatem z któregoś z dawniejszych autorów z wyrazem </w:t>
      </w:r>
      <w:r>
        <w:rPr>
          <w:rStyle w:val="Teksttreci2Kursywa"/>
          <w:b/>
          <w:bCs/>
          <w:color w:val="000000"/>
        </w:rPr>
        <w:t>widziadło</w:t>
      </w:r>
      <w:r>
        <w:rPr>
          <w:rStyle w:val="Teksttreci2"/>
          <w:b/>
          <w:bCs/>
          <w:color w:val="000000"/>
        </w:rPr>
        <w:t xml:space="preserve"> w znaczeniu po</w:t>
      </w:r>
      <w:r>
        <w:rPr>
          <w:rStyle w:val="Teksttreci2"/>
          <w:b/>
          <w:bCs/>
          <w:color w:val="000000"/>
        </w:rPr>
        <w:softHyphen/>
        <w:t>granicznym ,»widowiska” i „wizji”. Niestety żaden taki cytat nie przypo</w:t>
      </w:r>
      <w:r>
        <w:rPr>
          <w:rStyle w:val="Teksttreci2"/>
          <w:b/>
          <w:bCs/>
          <w:color w:val="000000"/>
        </w:rPr>
        <w:softHyphen/>
        <w:t>mina mi się w tej chwili, ale poszukać warto, bo nazwa i motto tworzyły</w:t>
      </w:r>
      <w:r>
        <w:rPr>
          <w:rStyle w:val="Teksttreci2"/>
          <w:b/>
          <w:bCs/>
          <w:color w:val="000000"/>
        </w:rPr>
        <w:softHyphen/>
        <w:t>by sugestywną całość.</w:t>
      </w:r>
    </w:p>
    <w:p w:rsidR="00A31964" w:rsidRDefault="00A31964">
      <w:pPr>
        <w:pStyle w:val="Teksttreci60"/>
        <w:shd w:val="clear" w:color="auto" w:fill="auto"/>
        <w:spacing w:before="0" w:after="236" w:line="260" w:lineRule="exact"/>
        <w:ind w:firstLine="440"/>
        <w:jc w:val="both"/>
      </w:pPr>
      <w:r>
        <w:rPr>
          <w:rStyle w:val="Teksttreci6"/>
          <w:b/>
          <w:bCs/>
          <w:i/>
          <w:iCs/>
          <w:color w:val="000000"/>
        </w:rPr>
        <w:t>Aglomeracja, deglomeracja</w:t>
      </w:r>
    </w:p>
    <w:p w:rsidR="00A31964" w:rsidRDefault="00A31964">
      <w:pPr>
        <w:pStyle w:val="Teksttreci21"/>
        <w:shd w:val="clear" w:color="auto" w:fill="auto"/>
        <w:spacing w:before="0" w:after="74" w:line="330" w:lineRule="exact"/>
        <w:ind w:firstLine="440"/>
      </w:pPr>
      <w:r>
        <w:rPr>
          <w:rStyle w:val="Teksttreci2"/>
          <w:b/>
          <w:bCs/>
          <w:color w:val="000000"/>
        </w:rPr>
        <w:t>Inż. Wojciech Kutek z Mysłowic wypowiada krytyczne uwagi o uży</w:t>
      </w:r>
      <w:r>
        <w:rPr>
          <w:rStyle w:val="Teksttreci2"/>
          <w:b/>
          <w:bCs/>
          <w:color w:val="000000"/>
        </w:rPr>
        <w:softHyphen/>
        <w:t>waniu w prasie niezrozumiałych wyrazów obcych, czego ilustracją może być na przykład tytuł artykułu ogłoszonego w piśmie codziennym: „Aglo</w:t>
      </w:r>
      <w:r>
        <w:rPr>
          <w:rStyle w:val="Teksttreci2"/>
          <w:b/>
          <w:bCs/>
          <w:color w:val="000000"/>
        </w:rPr>
        <w:softHyphen/>
        <w:t>meracja i deglomeracja w przemyśle i zaludnienie w Głównym Okręgu Przemysłowym”.</w:t>
      </w:r>
    </w:p>
    <w:p w:rsidR="00A31964" w:rsidRDefault="00A31964">
      <w:pPr>
        <w:pStyle w:val="Teksttreci21"/>
        <w:shd w:val="clear" w:color="auto" w:fill="auto"/>
        <w:spacing w:before="0" w:after="402"/>
        <w:ind w:firstLine="440"/>
      </w:pPr>
      <w:r>
        <w:rPr>
          <w:rStyle w:val="Teksttreci2"/>
          <w:b/>
          <w:bCs/>
          <w:color w:val="000000"/>
        </w:rPr>
        <w:t>Obydwa wymienione w tym tytule początkowe wyrazy za chwilę omó</w:t>
      </w:r>
      <w:r>
        <w:rPr>
          <w:rStyle w:val="Teksttreci2"/>
          <w:b/>
          <w:bCs/>
          <w:color w:val="000000"/>
        </w:rPr>
        <w:softHyphen/>
        <w:t>wię, ale chciałbym się przedtem zastanowić nad sprawą zasadniczą, a mia</w:t>
      </w:r>
      <w:r>
        <w:rPr>
          <w:rStyle w:val="Teksttreci2"/>
          <w:b/>
          <w:bCs/>
          <w:color w:val="000000"/>
        </w:rPr>
        <w:softHyphen/>
        <w:t xml:space="preserve">nowicie nad </w:t>
      </w:r>
      <w:r>
        <w:rPr>
          <w:rStyle w:val="Teksttreci2"/>
          <w:b/>
          <w:bCs/>
          <w:color w:val="000000"/>
        </w:rPr>
        <w:lastRenderedPageBreak/>
        <w:t>kwestią tego, czy istnieją jakieś wytyczne, którymi mo</w:t>
      </w:r>
      <w:r>
        <w:rPr>
          <w:rStyle w:val="Teksttreci2"/>
          <w:b/>
          <w:bCs/>
          <w:color w:val="000000"/>
        </w:rPr>
        <w:softHyphen/>
        <w:t>żna się kierować w ocenie wyrazów obcych, segregując je na potrzebne, zbyteczne, szkodliwe. Takie wytyczne znaleźć i sformułować nietrudno. Potrzebne są takie wyrazy obce, które są pożytecznymi narzędziami pracy wykonywanej w jakimś środowisku społecznym i które się w tym środo</w:t>
      </w:r>
      <w:r>
        <w:rPr>
          <w:rStyle w:val="Teksttreci2"/>
          <w:b/>
          <w:bCs/>
          <w:color w:val="000000"/>
        </w:rPr>
        <w:softHyphen/>
        <w:t>wisku ukazały dlatego, że bez nich w danej dziedzinie pracy nie można się było obejść. Jest chyba naturalne, że temu, kto pewną pracę wykonuje, zależy przede wszystkim na tym, żeby ją wykonywać dobrze. Jeżeli do</w:t>
      </w:r>
      <w:r>
        <w:rPr>
          <w:rStyle w:val="Teksttreci2"/>
          <w:b/>
          <w:bCs/>
          <w:color w:val="000000"/>
        </w:rPr>
        <w:softHyphen/>
        <w:t>bremu wykonywaniu pracy sprzyja jakiś istniejący w obcym języku a nie znany dotychczas językowi polskiemu wyraz obcy, to ten wyraz obcy zo</w:t>
      </w:r>
      <w:r>
        <w:rPr>
          <w:rStyle w:val="Teksttreci2"/>
          <w:b/>
          <w:bCs/>
          <w:color w:val="000000"/>
        </w:rPr>
        <w:softHyphen/>
        <w:t>staje zapożyczony i utrwala się w języku danego środowiska. O tym, czy się dostanie do języka ogólnego, rozstrzyga mniej lub bardziej specjalny charakter wyrazu, a więc to, czy potrzeba jego używania daje się odczuć tylko w środowisku pracowników pewnej specjalności, czy też i poza tym środowiskiem. Specjaliści — i to jest zrozumiałe — dbają w zakresie języ</w:t>
      </w:r>
      <w:r>
        <w:rPr>
          <w:rStyle w:val="Teksttreci2"/>
          <w:b/>
          <w:bCs/>
          <w:color w:val="000000"/>
        </w:rPr>
        <w:softHyphen/>
        <w:t>kowym głównie o to, żeby się dobrze, sprawnie porozumiewać między sobą; troska o to, żeby wyrazy, którymi się posługują, były zrozumiałe również dla przedstawicieli innych środowisk, nie należy do ich najważ</w:t>
      </w:r>
      <w:r>
        <w:rPr>
          <w:rStyle w:val="Teksttreci2"/>
          <w:b/>
          <w:bCs/>
          <w:color w:val="000000"/>
        </w:rPr>
        <w:softHyphen/>
        <w:t>niejszych obowiązków. Pośredniczenie między specjalistami a ogółem mówiących jest zadaniem słowników. Powstawanie języków środowisko</w:t>
      </w:r>
      <w:r>
        <w:rPr>
          <w:rStyle w:val="Teksttreci2"/>
          <w:b/>
          <w:bCs/>
          <w:color w:val="000000"/>
        </w:rPr>
        <w:softHyphen/>
        <w:t>wych jest procesem naturalnym, należy tylko dbać o to, żeby ten proces nie pociągał za sobą wynaturzeń języka. Czy autor artykułu o aglome</w:t>
      </w:r>
      <w:r>
        <w:rPr>
          <w:rStyle w:val="Teksttreci2"/>
          <w:b/>
          <w:bCs/>
          <w:color w:val="000000"/>
        </w:rPr>
        <w:softHyphen/>
        <w:t>racji i deglomeracji w przemyśle i zaludnieniu nadużył swego prawa po</w:t>
      </w:r>
      <w:r>
        <w:rPr>
          <w:rStyle w:val="Teksttreci2"/>
          <w:b/>
          <w:bCs/>
          <w:color w:val="000000"/>
        </w:rPr>
        <w:softHyphen/>
        <w:t xml:space="preserve">sługiwania się terminami specjalnymi i czy powinien był zatroszczyć się o to, żeby wyrazić swoją myśl za pomocą ogólnie zrozumiałych wyrazów polskich? Wyraz </w:t>
      </w:r>
      <w:r>
        <w:rPr>
          <w:rStyle w:val="Teksttreci2Kursywa"/>
          <w:b/>
          <w:bCs/>
          <w:color w:val="000000"/>
        </w:rPr>
        <w:t>aglomeracja</w:t>
      </w:r>
      <w:r>
        <w:rPr>
          <w:rStyle w:val="Teksttreci2"/>
          <w:b/>
          <w:bCs/>
          <w:color w:val="000000"/>
        </w:rPr>
        <w:t xml:space="preserve"> może znaczyć ogólnie «skupienie się, zlewa</w:t>
      </w:r>
      <w:r>
        <w:rPr>
          <w:rStyle w:val="Teksttreci2"/>
          <w:b/>
          <w:bCs/>
          <w:color w:val="000000"/>
        </w:rPr>
        <w:softHyphen/>
        <w:t xml:space="preserve">nie się». Jest to również termin specjalny, oznaczający «termiczną metodę tworzenia brył z miałkiem rudy dla nadania jej postaci dogodnej do topienia» (jest to definicja technika specjalisty). W tekście historyka (W. Smoleńskiego) piszącego o „procesie aglomeracji ras”, można by było </w:t>
      </w:r>
      <w:r>
        <w:rPr>
          <w:rStyle w:val="Teksttreci2Kursywa"/>
          <w:b/>
          <w:bCs/>
          <w:color w:val="000000"/>
        </w:rPr>
        <w:t>aglomeracją</w:t>
      </w:r>
      <w:r>
        <w:rPr>
          <w:rStyle w:val="Teksttreci2"/>
          <w:b/>
          <w:bCs/>
          <w:color w:val="000000"/>
        </w:rPr>
        <w:t xml:space="preserve"> zastąpić wyrazem </w:t>
      </w:r>
      <w:r>
        <w:rPr>
          <w:rStyle w:val="Teksttreci2Kursywa"/>
          <w:b/>
          <w:bCs/>
          <w:color w:val="000000"/>
        </w:rPr>
        <w:t>zlewanie się,</w:t>
      </w:r>
      <w:r>
        <w:rPr>
          <w:rStyle w:val="Teksttreci2"/>
          <w:b/>
          <w:bCs/>
          <w:color w:val="000000"/>
        </w:rPr>
        <w:t xml:space="preserve"> bo chodzi tu o pojęcie ogólne, w takim zaś znaczeniu ogólnym nie ma potrzeby posługiwania się nie dla wszystkich zrozumiałym wyrazem obcym. </w:t>
      </w:r>
      <w:r>
        <w:rPr>
          <w:rStyle w:val="Teksttreci2Kursywa"/>
          <w:b/>
          <w:bCs/>
          <w:color w:val="000000"/>
        </w:rPr>
        <w:t>Aglomeracja</w:t>
      </w:r>
      <w:r>
        <w:rPr>
          <w:rStyle w:val="Teksttreci2"/>
          <w:b/>
          <w:bCs/>
          <w:color w:val="000000"/>
        </w:rPr>
        <w:t xml:space="preserve"> jest również uży</w:t>
      </w:r>
      <w:r>
        <w:rPr>
          <w:rStyle w:val="Teksttreci2"/>
          <w:b/>
          <w:bCs/>
          <w:color w:val="000000"/>
        </w:rPr>
        <w:softHyphen/>
        <w:t xml:space="preserve">wana jako termin specjalny z zakresu urbanistyki będący symetrycznym odpowiednikiem </w:t>
      </w:r>
      <w:r>
        <w:rPr>
          <w:rStyle w:val="Teksttreci2Kursywa"/>
          <w:b/>
          <w:bCs/>
          <w:color w:val="000000"/>
        </w:rPr>
        <w:t>deglomeracji, deglomeracja</w:t>
      </w:r>
      <w:r>
        <w:rPr>
          <w:rStyle w:val="Teksttreci2"/>
          <w:b/>
          <w:bCs/>
          <w:color w:val="000000"/>
        </w:rPr>
        <w:t xml:space="preserve"> zaś to «akcja, której celem jest zwalczanie nadmiernego skupienia zabudowań». W tym wypadku wy</w:t>
      </w:r>
      <w:r>
        <w:rPr>
          <w:rStyle w:val="Teksttreci2"/>
          <w:b/>
          <w:bCs/>
          <w:color w:val="000000"/>
        </w:rPr>
        <w:softHyphen/>
        <w:t>raz ma określoną, wyraźną treść, która usprawiedliwia jego użycie choćby dlatego, że tekst zyskuje na zwięzłości. Czy autor omawianego artykułu miał rację czy nie, nadając mu tytuł „Aglomeracja i deglomeracja”, to zależy od tego, dla kogo swój artykuł przeznaczał. Jeżeli mu chodziło tyl</w:t>
      </w:r>
      <w:r>
        <w:rPr>
          <w:rStyle w:val="Teksttreci2"/>
          <w:b/>
          <w:bCs/>
          <w:color w:val="000000"/>
        </w:rPr>
        <w:softHyphen/>
        <w:t>ko o współspecjalistów, to mógł swoją myśl tak sformułować. Inna rzecz, że zawsze jest lepiej, jeżeli ktoś nie zasklepia się w swoim własnym środo</w:t>
      </w:r>
      <w:r>
        <w:rPr>
          <w:rStyle w:val="Teksttreci2"/>
          <w:b/>
          <w:bCs/>
          <w:color w:val="000000"/>
        </w:rPr>
        <w:softHyphen/>
        <w:t>wisku, nie świeci w oczy specjalnymi terminami tym, którzy tych termi</w:t>
      </w:r>
      <w:r>
        <w:rPr>
          <w:rStyle w:val="Teksttreci2"/>
          <w:b/>
          <w:bCs/>
          <w:color w:val="000000"/>
        </w:rPr>
        <w:softHyphen/>
        <w:t xml:space="preserve">nów nie rozumieją, i dba o jak największą prostotę swoich wypowiedzi. Za wyraz niepotrzebny uważa korespondent obcą </w:t>
      </w:r>
      <w:r>
        <w:rPr>
          <w:rStyle w:val="Teksttreci2Kursywa"/>
          <w:b/>
          <w:bCs/>
          <w:color w:val="000000"/>
        </w:rPr>
        <w:t>akumulację,</w:t>
      </w:r>
      <w:r>
        <w:rPr>
          <w:rStyle w:val="Teksttreci2"/>
          <w:b/>
          <w:bCs/>
          <w:color w:val="000000"/>
        </w:rPr>
        <w:t xml:space="preserve"> zamiast której można by się było obyć polskim </w:t>
      </w:r>
      <w:r>
        <w:rPr>
          <w:rStyle w:val="Teksttreci2Kursywa"/>
          <w:b/>
          <w:bCs/>
          <w:color w:val="000000"/>
        </w:rPr>
        <w:t>zyskiem.</w:t>
      </w:r>
      <w:r>
        <w:rPr>
          <w:rStyle w:val="Teksttreci2"/>
          <w:b/>
          <w:bCs/>
          <w:color w:val="000000"/>
        </w:rPr>
        <w:t xml:space="preserve"> Tak samo jak w poprzed</w:t>
      </w:r>
      <w:r>
        <w:rPr>
          <w:rStyle w:val="Teksttreci2"/>
          <w:b/>
          <w:bCs/>
          <w:color w:val="000000"/>
        </w:rPr>
        <w:softHyphen/>
        <w:t>nim wypadku, o celowości używania wyrazu rozstrzyga jego treść zna</w:t>
      </w:r>
      <w:r>
        <w:rPr>
          <w:rStyle w:val="Teksttreci2"/>
          <w:b/>
          <w:bCs/>
          <w:color w:val="000000"/>
        </w:rPr>
        <w:softHyphen/>
        <w:t>czeniowa i potrzeby środowiskowe. Gdzie można powiedzieć „nagroma</w:t>
      </w:r>
      <w:r>
        <w:rPr>
          <w:rStyle w:val="Teksttreci2"/>
          <w:b/>
          <w:bCs/>
          <w:color w:val="000000"/>
        </w:rPr>
        <w:softHyphen/>
        <w:t xml:space="preserve">dzenie” (raczej niż </w:t>
      </w:r>
      <w:r>
        <w:rPr>
          <w:rStyle w:val="Teksttreci2Kursywa"/>
          <w:b/>
          <w:bCs/>
          <w:color w:val="000000"/>
        </w:rPr>
        <w:t>zysk),</w:t>
      </w:r>
      <w:r>
        <w:rPr>
          <w:rStyle w:val="Teksttreci2"/>
          <w:b/>
          <w:bCs/>
          <w:color w:val="000000"/>
        </w:rPr>
        <w:t xml:space="preserve"> tam nie warto mówić o </w:t>
      </w:r>
      <w:r>
        <w:rPr>
          <w:rStyle w:val="Teksttreci2Kursywa"/>
          <w:b/>
          <w:bCs/>
          <w:color w:val="000000"/>
        </w:rPr>
        <w:t>akumulacji,</w:t>
      </w:r>
      <w:r>
        <w:rPr>
          <w:rStyle w:val="Teksttreci2"/>
          <w:b/>
          <w:bCs/>
          <w:color w:val="000000"/>
        </w:rPr>
        <w:t xml:space="preserve"> ale na przy</w:t>
      </w:r>
      <w:r>
        <w:rPr>
          <w:rStyle w:val="Teksttreci2"/>
          <w:b/>
          <w:bCs/>
          <w:color w:val="000000"/>
        </w:rPr>
        <w:softHyphen/>
        <w:t xml:space="preserve">kład </w:t>
      </w:r>
      <w:r>
        <w:rPr>
          <w:rStyle w:val="Teksttreci2Kursywa"/>
          <w:b/>
          <w:bCs/>
          <w:color w:val="000000"/>
        </w:rPr>
        <w:t>akumulacja kapitału</w:t>
      </w:r>
      <w:r>
        <w:rPr>
          <w:rStyle w:val="Teksttreci2"/>
          <w:b/>
          <w:bCs/>
          <w:color w:val="000000"/>
        </w:rPr>
        <w:t xml:space="preserve"> to termin specjalny oznaczający «wzrost ka</w:t>
      </w:r>
      <w:r>
        <w:rPr>
          <w:rStyle w:val="Teksttreci2"/>
          <w:b/>
          <w:bCs/>
          <w:color w:val="000000"/>
        </w:rPr>
        <w:softHyphen/>
        <w:t xml:space="preserve">pitału na skutek dołączenia </w:t>
      </w:r>
      <w:r>
        <w:rPr>
          <w:rStyle w:val="Teksttreci2"/>
          <w:b/>
          <w:bCs/>
          <w:color w:val="000000"/>
        </w:rPr>
        <w:lastRenderedPageBreak/>
        <w:t xml:space="preserve">się do niego wartości dodatkowej»: w tym użyciu </w:t>
      </w:r>
      <w:r>
        <w:rPr>
          <w:rStyle w:val="Teksttreci2Kursywa"/>
          <w:b/>
          <w:bCs/>
          <w:color w:val="000000"/>
        </w:rPr>
        <w:t>akumulacja</w:t>
      </w:r>
      <w:r>
        <w:rPr>
          <w:rStyle w:val="Teksttreci2"/>
          <w:b/>
          <w:bCs/>
          <w:color w:val="000000"/>
        </w:rPr>
        <w:t xml:space="preserve"> jest narzędziem, które pełni określoną funkcję i w fun</w:t>
      </w:r>
      <w:r>
        <w:rPr>
          <w:rStyle w:val="Teksttreci2"/>
          <w:b/>
          <w:bCs/>
          <w:color w:val="000000"/>
        </w:rPr>
        <w:softHyphen/>
        <w:t>kcji tej jest niezastąpione, a w każdym razie w tym stopniu treściowo uzasadnione, że nie warto wkładać wysiłku w próby jego zastąpienia in</w:t>
      </w:r>
      <w:r>
        <w:rPr>
          <w:rStyle w:val="Teksttreci2"/>
          <w:b/>
          <w:bCs/>
          <w:color w:val="000000"/>
        </w:rPr>
        <w:softHyphen/>
        <w:t>nym narzędziem. Jako przykład wyrazu obcego zbytecznego przytoczył</w:t>
      </w:r>
      <w:r>
        <w:rPr>
          <w:rStyle w:val="Teksttreci2"/>
          <w:b/>
          <w:bCs/>
          <w:color w:val="000000"/>
        </w:rPr>
        <w:softHyphen/>
        <w:t xml:space="preserve">bym od siebie dający się od niedawna słyszeć przymiotnik </w:t>
      </w:r>
      <w:r>
        <w:rPr>
          <w:rStyle w:val="Teksttreci2Kursywa"/>
          <w:b/>
          <w:bCs/>
          <w:color w:val="000000"/>
        </w:rPr>
        <w:t xml:space="preserve">unikalny. </w:t>
      </w:r>
      <w:r>
        <w:rPr>
          <w:rStyle w:val="Teksttreci2"/>
          <w:b/>
          <w:bCs/>
          <w:color w:val="000000"/>
        </w:rPr>
        <w:t xml:space="preserve">Bardzo często wyraz ten można zastąpić wyrazem </w:t>
      </w:r>
      <w:r>
        <w:rPr>
          <w:rStyle w:val="Teksttreci2Kursywa"/>
          <w:b/>
          <w:bCs/>
          <w:color w:val="000000"/>
        </w:rPr>
        <w:t>jedyny, wyłączny, nie</w:t>
      </w:r>
      <w:r>
        <w:rPr>
          <w:rStyle w:val="Teksttreci2Kursywa"/>
          <w:b/>
          <w:bCs/>
          <w:color w:val="000000"/>
        </w:rPr>
        <w:softHyphen/>
        <w:t>powtarzalny,</w:t>
      </w:r>
      <w:r>
        <w:rPr>
          <w:rStyle w:val="Teksttreci2"/>
          <w:b/>
          <w:bCs/>
          <w:color w:val="000000"/>
        </w:rPr>
        <w:t xml:space="preserve"> w wypadkach zaś gdy chodzi istotnie o ścisłe znaczenie „bę</w:t>
      </w:r>
      <w:r>
        <w:rPr>
          <w:rStyle w:val="Teksttreci2"/>
          <w:b/>
          <w:bCs/>
          <w:color w:val="000000"/>
        </w:rPr>
        <w:softHyphen/>
        <w:t xml:space="preserve">dący unikatem”, nadawałby się już raczej przymiotnik </w:t>
      </w:r>
      <w:r>
        <w:rPr>
          <w:rStyle w:val="Teksttreci2Kursywa"/>
          <w:b/>
          <w:bCs/>
          <w:color w:val="000000"/>
        </w:rPr>
        <w:t>unikatowy</w:t>
      </w:r>
      <w:r>
        <w:rPr>
          <w:rStyle w:val="Teksttreci2"/>
          <w:b/>
          <w:bCs/>
          <w:color w:val="000000"/>
        </w:rPr>
        <w:t xml:space="preserve"> oparty na używanym w języku polskim wyrazie </w:t>
      </w:r>
      <w:r>
        <w:rPr>
          <w:rStyle w:val="Teksttreci2Kursywa"/>
          <w:b/>
          <w:bCs/>
          <w:color w:val="000000"/>
        </w:rPr>
        <w:t>unikat</w:t>
      </w:r>
      <w:r>
        <w:rPr>
          <w:rStyle w:val="Teksttreci2"/>
          <w:b/>
          <w:bCs/>
          <w:color w:val="000000"/>
        </w:rPr>
        <w:t xml:space="preserve"> niż </w:t>
      </w:r>
      <w:r>
        <w:rPr>
          <w:rStyle w:val="Teksttreci2Kursywa"/>
          <w:b/>
          <w:bCs/>
          <w:color w:val="000000"/>
        </w:rPr>
        <w:t>unikalny</w:t>
      </w:r>
      <w:r>
        <w:rPr>
          <w:rStyle w:val="Teksttreci2"/>
          <w:b/>
          <w:bCs/>
          <w:color w:val="000000"/>
        </w:rPr>
        <w:t xml:space="preserve"> — kojarzący się z </w:t>
      </w:r>
      <w:r>
        <w:rPr>
          <w:rStyle w:val="Teksttreci2Kursywa"/>
          <w:b/>
          <w:bCs/>
          <w:color w:val="000000"/>
        </w:rPr>
        <w:t>unikaniem</w:t>
      </w:r>
      <w:r>
        <w:rPr>
          <w:rStyle w:val="Teksttreci2"/>
          <w:b/>
          <w:bCs/>
          <w:color w:val="000000"/>
        </w:rPr>
        <w:t xml:space="preserve"> i tłumaczący się słowotwórczo jako «ten, którego należy unikać».</w:t>
      </w:r>
    </w:p>
    <w:p w:rsidR="00A31964" w:rsidRDefault="00A31964">
      <w:pPr>
        <w:pStyle w:val="Teksttreci60"/>
        <w:shd w:val="clear" w:color="auto" w:fill="auto"/>
        <w:spacing w:before="0" w:after="242" w:line="260" w:lineRule="exact"/>
        <w:ind w:firstLine="440"/>
        <w:jc w:val="both"/>
      </w:pPr>
      <w:r>
        <w:rPr>
          <w:rStyle w:val="Teksttreci6"/>
          <w:b/>
          <w:bCs/>
          <w:i/>
          <w:iCs/>
          <w:color w:val="000000"/>
        </w:rPr>
        <w:t>Formy składniowe</w:t>
      </w:r>
    </w:p>
    <w:p w:rsidR="00A31964" w:rsidRDefault="00A31964">
      <w:pPr>
        <w:pStyle w:val="Teksttreci21"/>
        <w:shd w:val="clear" w:color="auto" w:fill="auto"/>
        <w:spacing w:before="0" w:after="0" w:line="330" w:lineRule="exact"/>
        <w:ind w:firstLine="440"/>
      </w:pPr>
      <w:r>
        <w:rPr>
          <w:rStyle w:val="Teksttreci2"/>
          <w:b/>
          <w:bCs/>
          <w:color w:val="000000"/>
        </w:rPr>
        <w:t>Ob. Marek Bandrowski nadesłał wycinek z pisma codziennego z następującym</w:t>
      </w:r>
      <w:r>
        <w:rPr>
          <w:rStyle w:val="Teksttreci2"/>
          <w:b/>
          <w:bCs/>
          <w:color w:val="000000"/>
          <w:lang w:val="ru-RU" w:eastAsia="ru-RU"/>
        </w:rPr>
        <w:t xml:space="preserve"> </w:t>
      </w:r>
      <w:r>
        <w:rPr>
          <w:rStyle w:val="Teksttreci2"/>
          <w:b/>
          <w:bCs/>
          <w:color w:val="000000"/>
        </w:rPr>
        <w:t>zdaniem: „Młodzież przemysłu okazuje się tutaj trzeźwymi rea</w:t>
      </w:r>
      <w:r>
        <w:rPr>
          <w:rStyle w:val="Teksttreci2"/>
          <w:b/>
          <w:bCs/>
          <w:color w:val="000000"/>
        </w:rPr>
        <w:softHyphen/>
        <w:t>listami”. Ta konstrukcja składniowa korespondenta razi, ale nie wie on, jak by należało tę samą treść wyrazić poprawnie.</w:t>
      </w:r>
    </w:p>
    <w:p w:rsidR="00A31964" w:rsidRDefault="00A31964">
      <w:pPr>
        <w:pStyle w:val="Teksttreci21"/>
        <w:shd w:val="clear" w:color="auto" w:fill="auto"/>
        <w:spacing w:before="0" w:after="97" w:line="306" w:lineRule="exact"/>
        <w:ind w:firstLine="440"/>
      </w:pPr>
      <w:r>
        <w:rPr>
          <w:rStyle w:val="Teksttreci2"/>
          <w:b/>
          <w:bCs/>
          <w:color w:val="000000"/>
        </w:rPr>
        <w:t>Zdanie ma w sobie istotnie jakąś zadrę syntaktyczną (czyli składniową): podmiot jest w liczbie pojedynczej, orzecznik w liczbie mnogiej. Wpraw</w:t>
      </w:r>
      <w:r>
        <w:rPr>
          <w:rStyle w:val="Teksttreci2"/>
          <w:b/>
          <w:bCs/>
          <w:color w:val="000000"/>
        </w:rPr>
        <w:softHyphen/>
        <w:t xml:space="preserve">dzie </w:t>
      </w:r>
      <w:r>
        <w:rPr>
          <w:rStyle w:val="Teksttreci2Kursywa"/>
          <w:b/>
          <w:bCs/>
          <w:color w:val="000000"/>
        </w:rPr>
        <w:t>młodzież</w:t>
      </w:r>
      <w:r>
        <w:rPr>
          <w:rStyle w:val="Teksttreci2"/>
          <w:b/>
          <w:bCs/>
          <w:color w:val="000000"/>
        </w:rPr>
        <w:t xml:space="preserve"> jest rzeczownikiem o znaczeniu zbiorowym, to jednak pew</w:t>
      </w:r>
      <w:r>
        <w:rPr>
          <w:rStyle w:val="Teksttreci2"/>
          <w:b/>
          <w:bCs/>
          <w:color w:val="000000"/>
        </w:rPr>
        <w:softHyphen/>
        <w:t xml:space="preserve">nej niezręczności sformułowania nie usuwa, czego dowodem jest choćby fakt, że odbiór zdania jest narażony na pewne zakłócenia. Lepiej by było napisać: „Młodzież przemyska składa się z trzeźwych realistów”. Ten sam korespondent zastanawia się nad poprawnością wyrażenia: „Pięć tysięcy młodzieży”. Sądzi on, że z wyrazem </w:t>
      </w:r>
      <w:r>
        <w:rPr>
          <w:rStyle w:val="Teksttreci2Kursywa"/>
          <w:b/>
          <w:bCs/>
          <w:color w:val="000000"/>
        </w:rPr>
        <w:t>młodzież</w:t>
      </w:r>
      <w:r>
        <w:rPr>
          <w:rStyle w:val="Teksttreci2"/>
          <w:b/>
          <w:bCs/>
          <w:color w:val="000000"/>
        </w:rPr>
        <w:t xml:space="preserve"> nie można łączyć liczebni</w:t>
      </w:r>
      <w:r>
        <w:rPr>
          <w:rStyle w:val="Teksttreci2"/>
          <w:b/>
          <w:bCs/>
          <w:color w:val="000000"/>
        </w:rPr>
        <w:softHyphen/>
        <w:t xml:space="preserve">ków, nie można powiedzieć </w:t>
      </w:r>
      <w:r>
        <w:rPr>
          <w:rStyle w:val="Teksttreci2Kursywa"/>
          <w:b/>
          <w:bCs/>
          <w:color w:val="000000"/>
        </w:rPr>
        <w:t>jedna młodzież, pięć młodzieży.</w:t>
      </w:r>
      <w:r>
        <w:rPr>
          <w:rStyle w:val="Teksttreci2"/>
          <w:b/>
          <w:bCs/>
          <w:color w:val="000000"/>
        </w:rPr>
        <w:t xml:space="preserve"> — Tak powie</w:t>
      </w:r>
      <w:r>
        <w:rPr>
          <w:rStyle w:val="Teksttreci2"/>
          <w:b/>
          <w:bCs/>
          <w:color w:val="000000"/>
        </w:rPr>
        <w:softHyphen/>
        <w:t xml:space="preserve">dzieć istotnie nie można, ale używając wyrażenia </w:t>
      </w:r>
      <w:r>
        <w:rPr>
          <w:rStyle w:val="Teksttreci2Kursywa"/>
          <w:b/>
          <w:bCs/>
          <w:color w:val="000000"/>
        </w:rPr>
        <w:t xml:space="preserve">piąć tysiący młodzieży </w:t>
      </w:r>
      <w:r>
        <w:rPr>
          <w:rStyle w:val="Teksttreci2"/>
          <w:b/>
          <w:bCs/>
          <w:color w:val="000000"/>
        </w:rPr>
        <w:t>ma się na myśli nie młodzież pięć tysięcy razy powtórzoną (jak w wyra</w:t>
      </w:r>
      <w:r>
        <w:rPr>
          <w:rStyle w:val="Teksttreci2"/>
          <w:b/>
          <w:bCs/>
          <w:color w:val="000000"/>
        </w:rPr>
        <w:softHyphen/>
        <w:t xml:space="preserve">żeniu </w:t>
      </w:r>
      <w:r>
        <w:rPr>
          <w:rStyle w:val="Teksttreci2Kursywa"/>
          <w:b/>
          <w:bCs/>
          <w:color w:val="000000"/>
        </w:rPr>
        <w:t>piąć tysięcy żołnierzy),</w:t>
      </w:r>
      <w:r>
        <w:rPr>
          <w:rStyle w:val="Teksttreci2"/>
          <w:b/>
          <w:bCs/>
          <w:color w:val="000000"/>
        </w:rPr>
        <w:t xml:space="preserve"> ale pięć tysięcy osób </w:t>
      </w:r>
      <w:r>
        <w:rPr>
          <w:rStyle w:val="Teksttreci2Kursywa"/>
          <w:b/>
          <w:bCs/>
          <w:color w:val="000000"/>
        </w:rPr>
        <w:t>spośród</w:t>
      </w:r>
      <w:r>
        <w:rPr>
          <w:rStyle w:val="Teksttreci2"/>
          <w:b/>
          <w:bCs/>
          <w:color w:val="000000"/>
        </w:rPr>
        <w:t xml:space="preserve"> młodzieży; </w:t>
      </w:r>
      <w:r>
        <w:rPr>
          <w:rStyle w:val="Teksttreci2Kursywa"/>
          <w:b/>
          <w:bCs/>
          <w:color w:val="000000"/>
        </w:rPr>
        <w:t>mło</w:t>
      </w:r>
      <w:r>
        <w:rPr>
          <w:rStyle w:val="Teksttreci2Kursywa"/>
          <w:b/>
          <w:bCs/>
          <w:color w:val="000000"/>
        </w:rPr>
        <w:softHyphen/>
        <w:t>dzież</w:t>
      </w:r>
      <w:r>
        <w:rPr>
          <w:rStyle w:val="Teksttreci2"/>
          <w:b/>
          <w:bCs/>
          <w:color w:val="000000"/>
        </w:rPr>
        <w:t xml:space="preserve"> jest pojęciem nadrzędnym obejmującym wszystkich młodych w ogóle. Można powiedzieć: nadciągnęło pięć tysięcy wojska albo: dwa tysiące piechoty. W niektórych wypadkach ta składnia jest dziś odczuwa</w:t>
      </w:r>
      <w:r>
        <w:rPr>
          <w:rStyle w:val="Teksttreci2"/>
          <w:b/>
          <w:bCs/>
          <w:color w:val="000000"/>
        </w:rPr>
        <w:softHyphen/>
        <w:t>na jako trochę archaiczna. Nie użyje się takiego wyrażenia, jeżeli liczebnik oznacza liczbę niewielką. W Słowniku Troca (XVIII wiek) jest przykład: sześć szlachty się powadzili”.Znaczy to: „sześciu szlachty, czyli sześciu szlachciców, się pokłóciło”. Nie powiemy dziś: „tam było sześciu młodzie</w:t>
      </w:r>
      <w:r>
        <w:rPr>
          <w:rStyle w:val="Teksttreci2"/>
          <w:b/>
          <w:bCs/>
          <w:color w:val="000000"/>
        </w:rPr>
        <w:softHyphen/>
        <w:t>ży”, ani też: „tam było stu młodzieży”, ale „dwa tysiące czy pięć tysięcy młodzieży” nie razi. Pytanie korespodenta może świadczyć o tym, że żywotność składniowa omawianego typu wyrażeń słabnie coraz bardziej i że to słabnięcie żywotności obejmuje stopniowo wyrażenia z liczebni</w:t>
      </w:r>
      <w:r>
        <w:rPr>
          <w:rStyle w:val="Teksttreci2"/>
          <w:b/>
          <w:bCs/>
          <w:color w:val="000000"/>
        </w:rPr>
        <w:softHyphen/>
        <w:t>kami oznaczającymi coraz większe liczby.</w:t>
      </w:r>
    </w:p>
    <w:p w:rsidR="00A31964" w:rsidRDefault="00A31964">
      <w:pPr>
        <w:pStyle w:val="Teksttreci21"/>
        <w:shd w:val="clear" w:color="auto" w:fill="auto"/>
        <w:spacing w:before="0" w:after="0" w:line="260" w:lineRule="exact"/>
        <w:ind w:firstLine="0"/>
        <w:jc w:val="right"/>
        <w:sectPr w:rsidR="00A31964">
          <w:type w:val="continuous"/>
          <w:pgSz w:w="11900" w:h="16840"/>
          <w:pgMar w:top="1504" w:right="1763" w:bottom="929" w:left="1185" w:header="0" w:footer="3" w:gutter="0"/>
          <w:cols w:space="708"/>
          <w:noEndnote/>
          <w:docGrid w:linePitch="360"/>
        </w:sectPr>
      </w:pPr>
      <w:r>
        <w:rPr>
          <w:rStyle w:val="Teksttreci2"/>
          <w:b/>
          <w:bCs/>
          <w:color w:val="000000"/>
        </w:rPr>
        <w:t>W. D.</w:t>
      </w:r>
    </w:p>
    <w:p w:rsidR="00A31964" w:rsidRDefault="00A31964">
      <w:pPr>
        <w:pStyle w:val="Teksttreci21"/>
        <w:shd w:val="clear" w:color="auto" w:fill="auto"/>
        <w:spacing w:before="0" w:after="296" w:line="260" w:lineRule="exact"/>
        <w:ind w:left="2060" w:firstLine="0"/>
        <w:jc w:val="left"/>
      </w:pPr>
      <w:r>
        <w:rPr>
          <w:rStyle w:val="Teksttreci2"/>
          <w:b/>
          <w:bCs/>
          <w:color w:val="000000"/>
        </w:rPr>
        <w:lastRenderedPageBreak/>
        <w:t>SŁOWNIK JĘZYKA POLSKI</w:t>
      </w:r>
    </w:p>
    <w:p w:rsidR="00A31964" w:rsidRDefault="00A31964">
      <w:pPr>
        <w:pStyle w:val="Teksttreci71"/>
        <w:shd w:val="clear" w:color="auto" w:fill="auto"/>
        <w:spacing w:before="0" w:after="546" w:line="210" w:lineRule="exact"/>
        <w:ind w:left="1680"/>
        <w:jc w:val="left"/>
      </w:pPr>
      <w:r>
        <w:rPr>
          <w:rStyle w:val="Teksttreci7"/>
          <w:i/>
          <w:iCs/>
          <w:color w:val="000000"/>
        </w:rPr>
        <w:t xml:space="preserve">pod redakcją </w:t>
      </w:r>
      <w:r w:rsidRPr="00446CC8">
        <w:rPr>
          <w:rStyle w:val="Teksttreci7"/>
          <w:i/>
          <w:iCs/>
          <w:color w:val="000000"/>
          <w:lang w:eastAsia="en-US"/>
        </w:rPr>
        <w:t xml:space="preserve">prof, </w:t>
      </w:r>
      <w:r>
        <w:rPr>
          <w:rStyle w:val="Teksttreci7"/>
          <w:i/>
          <w:iCs/>
          <w:color w:val="000000"/>
        </w:rPr>
        <w:t>dra</w:t>
      </w:r>
      <w:r>
        <w:rPr>
          <w:rStyle w:val="Teksttreci7Bezkursywy"/>
          <w:i w:val="0"/>
          <w:iCs w:val="0"/>
          <w:color w:val="000000"/>
          <w:lang w:val="pl-PL" w:eastAsia="pl-PL"/>
        </w:rPr>
        <w:t xml:space="preserve"> W. </w:t>
      </w:r>
      <w:r>
        <w:rPr>
          <w:rStyle w:val="Teksttreci7"/>
          <w:i/>
          <w:iCs/>
          <w:color w:val="000000"/>
        </w:rPr>
        <w:t>Doroszewskiego</w:t>
      </w:r>
    </w:p>
    <w:p w:rsidR="00A31964" w:rsidRDefault="00A31964">
      <w:pPr>
        <w:pStyle w:val="Spistreci0"/>
        <w:shd w:val="clear" w:color="auto" w:fill="auto"/>
        <w:tabs>
          <w:tab w:val="center" w:pos="2192"/>
          <w:tab w:val="center" w:pos="2894"/>
          <w:tab w:val="left" w:pos="3496"/>
          <w:tab w:val="left" w:pos="4138"/>
          <w:tab w:val="left" w:pos="6464"/>
          <w:tab w:val="right" w:pos="7339"/>
        </w:tabs>
        <w:spacing w:before="0" w:line="210" w:lineRule="exact"/>
        <w:ind w:left="440" w:firstLine="0"/>
        <w:jc w:val="both"/>
      </w:pPr>
      <w:r>
        <w:fldChar w:fldCharType="begin"/>
      </w:r>
      <w:r>
        <w:instrText xml:space="preserve"> TOC \o "1-5" \h \z </w:instrText>
      </w:r>
      <w:r>
        <w:fldChar w:fldCharType="separate"/>
      </w:r>
      <w:r>
        <w:rPr>
          <w:rStyle w:val="Spistreci"/>
          <w:color w:val="000000"/>
          <w:lang w:val="de-DE" w:eastAsia="de-DE"/>
        </w:rPr>
        <w:t xml:space="preserve">Tom </w:t>
      </w:r>
      <w:r w:rsidRPr="00446CC8">
        <w:rPr>
          <w:rStyle w:val="Spistreci"/>
          <w:color w:val="000000"/>
          <w:lang w:eastAsia="en-US"/>
        </w:rPr>
        <w:t xml:space="preserve">I, </w:t>
      </w:r>
      <w:r>
        <w:rPr>
          <w:rStyle w:val="Spistreci"/>
          <w:color w:val="000000"/>
          <w:lang w:val="de-DE" w:eastAsia="de-DE"/>
        </w:rPr>
        <w:t>str.</w:t>
      </w:r>
      <w:r>
        <w:rPr>
          <w:rStyle w:val="Spistreci"/>
          <w:color w:val="000000"/>
          <w:lang w:val="de-DE" w:eastAsia="de-DE"/>
        </w:rPr>
        <w:tab/>
        <w:t>1206,</w:t>
      </w:r>
      <w:r>
        <w:rPr>
          <w:rStyle w:val="Spistreci"/>
          <w:color w:val="000000"/>
          <w:lang w:val="de-DE" w:eastAsia="de-DE"/>
        </w:rPr>
        <w:tab/>
      </w:r>
      <w:r>
        <w:rPr>
          <w:rStyle w:val="Spistreci"/>
          <w:color w:val="000000"/>
        </w:rPr>
        <w:t>obejmuje</w:t>
      </w:r>
      <w:r>
        <w:rPr>
          <w:rStyle w:val="Spistreci"/>
          <w:color w:val="000000"/>
        </w:rPr>
        <w:tab/>
        <w:t>litery</w:t>
      </w:r>
      <w:r>
        <w:rPr>
          <w:rStyle w:val="Spistreci"/>
          <w:color w:val="000000"/>
        </w:rPr>
        <w:tab/>
      </w:r>
      <w:r w:rsidRPr="00446CC8">
        <w:rPr>
          <w:rStyle w:val="Spistreci"/>
          <w:color w:val="000000"/>
          <w:lang w:eastAsia="en-US"/>
        </w:rPr>
        <w:t>A</w:t>
      </w:r>
      <w:r>
        <w:rPr>
          <w:rStyle w:val="Spistreci"/>
          <w:color w:val="000000"/>
        </w:rPr>
        <w:t>—C,</w:t>
      </w:r>
      <w:r>
        <w:rPr>
          <w:rStyle w:val="Spistreci"/>
          <w:color w:val="000000"/>
        </w:rPr>
        <w:tab/>
        <w:t>zł</w:t>
      </w:r>
      <w:r>
        <w:rPr>
          <w:rStyle w:val="Spistreci"/>
          <w:color w:val="000000"/>
        </w:rPr>
        <w:tab/>
      </w:r>
      <w:r>
        <w:rPr>
          <w:rStyle w:val="Spistreci"/>
          <w:color w:val="000000"/>
          <w:lang w:val="ru-RU" w:eastAsia="ru-RU"/>
        </w:rPr>
        <w:t>220,—</w:t>
      </w:r>
    </w:p>
    <w:p w:rsidR="00A31964" w:rsidRDefault="00A31964">
      <w:pPr>
        <w:pStyle w:val="Spistreci0"/>
        <w:shd w:val="clear" w:color="auto" w:fill="auto"/>
        <w:tabs>
          <w:tab w:val="center" w:pos="2192"/>
          <w:tab w:val="center" w:pos="2894"/>
          <w:tab w:val="left" w:pos="3520"/>
          <w:tab w:val="left" w:pos="4138"/>
          <w:tab w:val="left" w:pos="6464"/>
          <w:tab w:val="right" w:pos="7339"/>
        </w:tabs>
        <w:spacing w:before="0" w:line="210" w:lineRule="exact"/>
        <w:ind w:left="440" w:firstLine="0"/>
        <w:jc w:val="both"/>
      </w:pPr>
      <w:r>
        <w:rPr>
          <w:rStyle w:val="Spistreci"/>
          <w:color w:val="000000"/>
          <w:lang w:val="de-DE" w:eastAsia="de-DE"/>
        </w:rPr>
        <w:t>Tom II, str.</w:t>
      </w:r>
      <w:r>
        <w:rPr>
          <w:rStyle w:val="Spistreci"/>
          <w:color w:val="000000"/>
          <w:lang w:val="de-DE" w:eastAsia="de-DE"/>
        </w:rPr>
        <w:tab/>
        <w:t>1394,</w:t>
      </w:r>
      <w:r>
        <w:rPr>
          <w:rStyle w:val="Spistreci"/>
          <w:color w:val="000000"/>
          <w:lang w:val="de-DE" w:eastAsia="de-DE"/>
        </w:rPr>
        <w:tab/>
      </w:r>
      <w:r>
        <w:rPr>
          <w:rStyle w:val="Spistreci"/>
          <w:color w:val="000000"/>
        </w:rPr>
        <w:t>obejmuje</w:t>
      </w:r>
      <w:r>
        <w:rPr>
          <w:rStyle w:val="Spistreci"/>
          <w:color w:val="000000"/>
        </w:rPr>
        <w:tab/>
        <w:t>litery</w:t>
      </w:r>
      <w:r>
        <w:rPr>
          <w:rStyle w:val="Spistreci"/>
          <w:color w:val="000000"/>
        </w:rPr>
        <w:tab/>
      </w:r>
      <w:r>
        <w:rPr>
          <w:rStyle w:val="Spistreci"/>
          <w:color w:val="000000"/>
          <w:lang w:val="de-DE" w:eastAsia="de-DE"/>
        </w:rPr>
        <w:t>D—G,</w:t>
      </w:r>
      <w:r>
        <w:rPr>
          <w:rStyle w:val="Spistreci"/>
          <w:color w:val="000000"/>
          <w:lang w:val="de-DE" w:eastAsia="de-DE"/>
        </w:rPr>
        <w:tab/>
      </w:r>
      <w:r>
        <w:rPr>
          <w:rStyle w:val="Spistreci"/>
          <w:color w:val="000000"/>
        </w:rPr>
        <w:t>zł</w:t>
      </w:r>
      <w:r>
        <w:rPr>
          <w:rStyle w:val="Spistreci"/>
          <w:color w:val="000000"/>
        </w:rPr>
        <w:tab/>
      </w:r>
      <w:r>
        <w:rPr>
          <w:rStyle w:val="Spistreci"/>
          <w:color w:val="000000"/>
          <w:lang w:val="de-DE" w:eastAsia="de-DE"/>
        </w:rPr>
        <w:t>220,—</w:t>
      </w:r>
    </w:p>
    <w:p w:rsidR="00A31964" w:rsidRDefault="00A31964">
      <w:pPr>
        <w:pStyle w:val="Spistreci0"/>
        <w:shd w:val="clear" w:color="auto" w:fill="auto"/>
        <w:tabs>
          <w:tab w:val="center" w:pos="2192"/>
          <w:tab w:val="center" w:pos="2894"/>
          <w:tab w:val="left" w:pos="3508"/>
          <w:tab w:val="left" w:pos="4126"/>
          <w:tab w:val="left" w:pos="6464"/>
          <w:tab w:val="right" w:pos="7339"/>
        </w:tabs>
        <w:spacing w:before="0" w:line="210" w:lineRule="exact"/>
        <w:ind w:left="440" w:firstLine="0"/>
        <w:jc w:val="both"/>
      </w:pPr>
      <w:r>
        <w:rPr>
          <w:rStyle w:val="Spistreci"/>
          <w:color w:val="000000"/>
          <w:lang w:val="de-DE" w:eastAsia="de-DE"/>
        </w:rPr>
        <w:t xml:space="preserve">Tom </w:t>
      </w:r>
      <w:r>
        <w:rPr>
          <w:rStyle w:val="Spistreci"/>
          <w:color w:val="000000"/>
        </w:rPr>
        <w:t xml:space="preserve">III, </w:t>
      </w:r>
      <w:r>
        <w:rPr>
          <w:rStyle w:val="Spistreci"/>
          <w:color w:val="000000"/>
          <w:lang w:val="de-DE" w:eastAsia="de-DE"/>
        </w:rPr>
        <w:t>str.</w:t>
      </w:r>
      <w:r>
        <w:rPr>
          <w:rStyle w:val="Spistreci"/>
          <w:color w:val="000000"/>
          <w:lang w:val="de-DE" w:eastAsia="de-DE"/>
        </w:rPr>
        <w:tab/>
        <w:t>1361,</w:t>
      </w:r>
      <w:r>
        <w:rPr>
          <w:rStyle w:val="Spistreci"/>
          <w:color w:val="000000"/>
          <w:lang w:val="de-DE" w:eastAsia="de-DE"/>
        </w:rPr>
        <w:tab/>
      </w:r>
      <w:r>
        <w:rPr>
          <w:rStyle w:val="Spistreci"/>
          <w:color w:val="000000"/>
        </w:rPr>
        <w:t>obejmuje</w:t>
      </w:r>
      <w:r>
        <w:rPr>
          <w:rStyle w:val="Spistreci"/>
          <w:color w:val="000000"/>
        </w:rPr>
        <w:tab/>
        <w:t>litery</w:t>
      </w:r>
      <w:r>
        <w:rPr>
          <w:rStyle w:val="Spistreci"/>
          <w:color w:val="000000"/>
        </w:rPr>
        <w:tab/>
      </w:r>
      <w:r>
        <w:rPr>
          <w:rStyle w:val="Spistreci"/>
          <w:color w:val="000000"/>
          <w:lang w:val="de-DE" w:eastAsia="de-DE"/>
        </w:rPr>
        <w:t>H</w:t>
      </w:r>
      <w:r>
        <w:rPr>
          <w:rStyle w:val="Spistreci"/>
          <w:color w:val="000000"/>
          <w:lang w:val="ru-RU" w:eastAsia="ru-RU"/>
        </w:rPr>
        <w:t>—К,</w:t>
      </w:r>
      <w:r>
        <w:rPr>
          <w:rStyle w:val="Spistreci"/>
          <w:color w:val="000000"/>
          <w:lang w:val="ru-RU" w:eastAsia="ru-RU"/>
        </w:rPr>
        <w:tab/>
      </w:r>
      <w:r>
        <w:rPr>
          <w:rStyle w:val="Spistreci"/>
          <w:color w:val="000000"/>
        </w:rPr>
        <w:t>zł</w:t>
      </w:r>
      <w:r>
        <w:rPr>
          <w:rStyle w:val="Spistreci"/>
          <w:color w:val="000000"/>
        </w:rPr>
        <w:tab/>
      </w:r>
      <w:r>
        <w:rPr>
          <w:rStyle w:val="Spistreci"/>
          <w:color w:val="000000"/>
          <w:lang w:val="ru-RU" w:eastAsia="ru-RU"/>
        </w:rPr>
        <w:t>220,—</w:t>
      </w:r>
    </w:p>
    <w:p w:rsidR="00A31964" w:rsidRDefault="00A31964">
      <w:pPr>
        <w:pStyle w:val="Spistreci0"/>
        <w:shd w:val="clear" w:color="auto" w:fill="auto"/>
        <w:tabs>
          <w:tab w:val="center" w:pos="2192"/>
          <w:tab w:val="center" w:pos="2894"/>
          <w:tab w:val="left" w:pos="3484"/>
          <w:tab w:val="left" w:pos="4126"/>
          <w:tab w:val="left" w:pos="6464"/>
          <w:tab w:val="right" w:pos="7339"/>
        </w:tabs>
        <w:spacing w:before="0" w:line="210" w:lineRule="exact"/>
        <w:ind w:left="440" w:firstLine="0"/>
        <w:jc w:val="both"/>
      </w:pPr>
      <w:r>
        <w:rPr>
          <w:rStyle w:val="Spistreci"/>
          <w:color w:val="000000"/>
          <w:lang w:val="de-DE" w:eastAsia="de-DE"/>
        </w:rPr>
        <w:t xml:space="preserve">Tom </w:t>
      </w:r>
      <w:r>
        <w:rPr>
          <w:rStyle w:val="Spistreci"/>
          <w:color w:val="000000"/>
          <w:lang w:val="ru-RU" w:eastAsia="ru-RU"/>
        </w:rPr>
        <w:t xml:space="preserve">IV, </w:t>
      </w:r>
      <w:r>
        <w:rPr>
          <w:rStyle w:val="Spistreci"/>
          <w:color w:val="000000"/>
          <w:lang w:val="de-DE" w:eastAsia="de-DE"/>
        </w:rPr>
        <w:t>str.</w:t>
      </w:r>
      <w:r>
        <w:rPr>
          <w:rStyle w:val="Spistreci"/>
          <w:color w:val="000000"/>
          <w:lang w:val="de-DE" w:eastAsia="de-DE"/>
        </w:rPr>
        <w:tab/>
        <w:t>1331,</w:t>
      </w:r>
      <w:r>
        <w:rPr>
          <w:rStyle w:val="Spistreci"/>
          <w:color w:val="000000"/>
          <w:lang w:val="de-DE" w:eastAsia="de-DE"/>
        </w:rPr>
        <w:tab/>
      </w:r>
      <w:r>
        <w:rPr>
          <w:rStyle w:val="Spistreci"/>
          <w:color w:val="000000"/>
        </w:rPr>
        <w:t>obejmuje</w:t>
      </w:r>
      <w:r>
        <w:rPr>
          <w:rStyle w:val="Spistreci"/>
          <w:color w:val="000000"/>
        </w:rPr>
        <w:tab/>
        <w:t>litery</w:t>
      </w:r>
      <w:r>
        <w:rPr>
          <w:rStyle w:val="Spistreci"/>
          <w:color w:val="000000"/>
        </w:rPr>
        <w:tab/>
        <w:t xml:space="preserve">L—N (do </w:t>
      </w:r>
      <w:r>
        <w:rPr>
          <w:rStyle w:val="SpistreciKursywa"/>
          <w:color w:val="000000"/>
        </w:rPr>
        <w:t>nić)</w:t>
      </w:r>
      <w:r>
        <w:rPr>
          <w:rStyle w:val="Spistreci"/>
          <w:color w:val="000000"/>
        </w:rPr>
        <w:tab/>
        <w:t>zł</w:t>
      </w:r>
      <w:r>
        <w:rPr>
          <w:rStyle w:val="Spistreci"/>
          <w:color w:val="000000"/>
        </w:rPr>
        <w:tab/>
        <w:t>220,—</w:t>
      </w:r>
    </w:p>
    <w:p w:rsidR="00A31964" w:rsidRDefault="00A31964">
      <w:pPr>
        <w:pStyle w:val="Teksttreci40"/>
        <w:shd w:val="clear" w:color="auto" w:fill="auto"/>
        <w:spacing w:after="240" w:line="210" w:lineRule="exact"/>
        <w:ind w:left="440" w:right="1500"/>
      </w:pPr>
      <w:r>
        <w:fldChar w:fldCharType="end"/>
      </w:r>
      <w:r>
        <w:rPr>
          <w:rStyle w:val="Teksttreci4"/>
          <w:color w:val="000000"/>
          <w:lang w:val="de-DE" w:eastAsia="de-DE"/>
        </w:rPr>
        <w:t xml:space="preserve">Tom </w:t>
      </w:r>
      <w:r>
        <w:rPr>
          <w:rStyle w:val="Teksttreci4"/>
          <w:color w:val="000000"/>
        </w:rPr>
        <w:t xml:space="preserve">V, str. 1265 </w:t>
      </w:r>
      <w:r>
        <w:rPr>
          <w:rStyle w:val="Teksttreci4Kursywa"/>
          <w:color w:val="000000"/>
        </w:rPr>
        <w:t>+</w:t>
      </w:r>
      <w:r>
        <w:rPr>
          <w:rStyle w:val="Teksttreci4"/>
          <w:color w:val="000000"/>
        </w:rPr>
        <w:t xml:space="preserve"> nlb, obejmuje lit. Nie-Ó w subskr. zł 88,— </w:t>
      </w:r>
      <w:r>
        <w:rPr>
          <w:rStyle w:val="Teksttreci4"/>
          <w:color w:val="000000"/>
          <w:lang w:val="de-DE" w:eastAsia="de-DE"/>
        </w:rPr>
        <w:t xml:space="preserve">Tom </w:t>
      </w:r>
      <w:r>
        <w:rPr>
          <w:rStyle w:val="Teksttreci4"/>
          <w:color w:val="000000"/>
        </w:rPr>
        <w:t>VI, str. 1477 4- 2 nlb, obejmuje lit. P—Prę w subskr. zł 88,—</w:t>
      </w:r>
    </w:p>
    <w:p w:rsidR="00A31964" w:rsidRDefault="00A31964">
      <w:pPr>
        <w:pStyle w:val="Teksttreci40"/>
        <w:shd w:val="clear" w:color="auto" w:fill="auto"/>
        <w:spacing w:line="210" w:lineRule="exact"/>
        <w:ind w:left="440" w:right="1500"/>
      </w:pPr>
      <w:r>
        <w:rPr>
          <w:rStyle w:val="Teksttreci4"/>
          <w:color w:val="000000"/>
        </w:rPr>
        <w:t>Składać się będzie z dziesięciu tomów uzupełnionych jednym to</w:t>
      </w:r>
      <w:r>
        <w:rPr>
          <w:rStyle w:val="Teksttreci4"/>
          <w:color w:val="000000"/>
        </w:rPr>
        <w:softHyphen/>
        <w:t>mem indeksu słowotwórczego, którego przeznaczeniem jest ukaza</w:t>
      </w:r>
      <w:r>
        <w:rPr>
          <w:rStyle w:val="Teksttreci4"/>
          <w:color w:val="000000"/>
        </w:rPr>
        <w:softHyphen/>
        <w:t>nie budowy słowotwórczej języka polskiego. Kolejne tomy ukazy</w:t>
      </w:r>
      <w:r>
        <w:rPr>
          <w:rStyle w:val="Teksttreci4"/>
          <w:color w:val="000000"/>
        </w:rPr>
        <w:softHyphen/>
        <w:t>wać się będą w odstępach rocznych.</w:t>
      </w:r>
    </w:p>
    <w:p w:rsidR="00A31964" w:rsidRDefault="00A31964">
      <w:pPr>
        <w:pStyle w:val="Teksttreci40"/>
        <w:shd w:val="clear" w:color="auto" w:fill="auto"/>
        <w:spacing w:line="210" w:lineRule="exact"/>
        <w:ind w:left="440" w:right="1500" w:firstLine="400"/>
      </w:pPr>
      <w:r>
        <w:rPr>
          <w:rStyle w:val="Teksttreci4"/>
          <w:color w:val="000000"/>
        </w:rPr>
        <w:t>Słownik opracowywany jest przez zespół redakcyjny pod kie</w:t>
      </w:r>
      <w:r>
        <w:rPr>
          <w:rStyle w:val="Teksttreci4"/>
          <w:color w:val="000000"/>
        </w:rPr>
        <w:softHyphen/>
        <w:t xml:space="preserve">runkiem </w:t>
      </w:r>
      <w:r w:rsidRPr="00446CC8">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446CC8">
        <w:rPr>
          <w:rStyle w:val="Teksttreci4"/>
          <w:color w:val="000000"/>
          <w:lang w:eastAsia="en-US"/>
        </w:rPr>
        <w:t xml:space="preserve">prof, </w:t>
      </w:r>
      <w:r>
        <w:rPr>
          <w:rStyle w:val="Teksttreci4"/>
          <w:color w:val="000000"/>
        </w:rPr>
        <w:t>dr Witold Taszycki, członek rzecz. PAN. Po słowniku Lindego (1807—1914 r.) i Słowniku warszawskim (Karłowicza-Kryńskiego-Niedźwiedzkie- go, 1900—1927 r.) jest to trzecie podstawowe opracowanie słownic</w:t>
      </w:r>
      <w:r>
        <w:rPr>
          <w:rStyle w:val="Teksttreci4"/>
          <w:color w:val="000000"/>
        </w:rPr>
        <w:softHyphen/>
        <w:t>twa ogólnopolskiego, będące kontynuacją najlepszych tradycji leksykografii polskiej, bogatsze wszakże od poprzednich prac o osiągnięcia wiedzy językoznawczej naszych czasów.</w:t>
      </w:r>
    </w:p>
    <w:p w:rsidR="00A31964" w:rsidRDefault="00A31964">
      <w:pPr>
        <w:pStyle w:val="Teksttreci40"/>
        <w:shd w:val="clear" w:color="auto" w:fill="auto"/>
        <w:spacing w:line="210" w:lineRule="exact"/>
        <w:ind w:left="440" w:right="1500" w:firstLine="400"/>
      </w:pPr>
      <w:r>
        <w:rPr>
          <w:rStyle w:val="Teksttreci4"/>
          <w:color w:val="000000"/>
        </w:rPr>
        <w:t>Słownik zawiera cały zasób wyrazów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go, a więc nie tylko to, co wyraz znaczy, lecz 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A31964" w:rsidRDefault="00A31964">
      <w:pPr>
        <w:pStyle w:val="Teksttreci40"/>
        <w:shd w:val="clear" w:color="auto" w:fill="auto"/>
        <w:spacing w:line="210" w:lineRule="exact"/>
        <w:ind w:left="440" w:right="1500" w:firstLine="400"/>
      </w:pPr>
      <w:r>
        <w:rPr>
          <w:rStyle w:val="Teksttreci4"/>
          <w:color w:val="000000"/>
        </w:rPr>
        <w:t>Do poszczególnych wyrazów Słownik podaje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A31964" w:rsidRDefault="00A31964">
      <w:pPr>
        <w:pStyle w:val="Teksttreci40"/>
        <w:shd w:val="clear" w:color="auto" w:fill="auto"/>
        <w:spacing w:line="210" w:lineRule="exact"/>
        <w:ind w:left="440" w:right="1500" w:firstLine="400"/>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A31964" w:rsidRDefault="00A31964">
      <w:pPr>
        <w:pStyle w:val="Teksttreci40"/>
        <w:shd w:val="clear" w:color="auto" w:fill="auto"/>
        <w:spacing w:line="210" w:lineRule="exact"/>
        <w:ind w:left="440" w:right="1500" w:firstLine="400"/>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A31964" w:rsidRDefault="00A31964">
      <w:pPr>
        <w:pStyle w:val="Teksttreci40"/>
        <w:shd w:val="clear" w:color="auto" w:fill="auto"/>
        <w:spacing w:after="1260" w:line="210" w:lineRule="exact"/>
        <w:ind w:left="440" w:right="1500" w:firstLine="400"/>
      </w:pPr>
      <w:r>
        <w:rPr>
          <w:rStyle w:val="Teksttreci4"/>
          <w:color w:val="000000"/>
        </w:rPr>
        <w:t>Słownik będzie dziełem niezbędnym dla każdego, kto dba o czystość, bogactwo mowy ojczystej, kto rozwija swą wiedzę, dąży do podniesienia swych kwalifikacji w pracy biurowej, re</w:t>
      </w:r>
      <w:r>
        <w:rPr>
          <w:rStyle w:val="Teksttreci4"/>
          <w:color w:val="000000"/>
        </w:rPr>
        <w:softHyphen/>
        <w:t>dakcyjnej, pedagogicznej, naukowej i innej. Powinien znaleźć się w każdej bibliotece, w domach studentów i nauczycieli, działaczy oświatowych i naukowców, pracowników biur i urzędów i wszyst</w:t>
      </w:r>
      <w:r>
        <w:rPr>
          <w:rStyle w:val="Teksttreci4"/>
          <w:color w:val="000000"/>
        </w:rPr>
        <w:softHyphen/>
        <w:t>kich miłośników języka.</w:t>
      </w:r>
    </w:p>
    <w:p w:rsidR="00A31964" w:rsidRDefault="00A31964">
      <w:pPr>
        <w:pStyle w:val="Nagwek20"/>
        <w:keepNext/>
        <w:keepLines/>
        <w:shd w:val="clear" w:color="auto" w:fill="auto"/>
        <w:spacing w:before="0" w:line="360" w:lineRule="exact"/>
        <w:ind w:left="440"/>
      </w:pPr>
      <w:r>
        <w:rPr>
          <w:rStyle w:val="Nagwek2"/>
          <w:color w:val="000000"/>
        </w:rPr>
        <w:t>PAŃSTWOWE WYDAWNICTWO NAUKOWE</w:t>
      </w:r>
    </w:p>
    <w:p w:rsidR="00A31964" w:rsidRDefault="00A31964">
      <w:pPr>
        <w:pStyle w:val="Teksttreci150"/>
        <w:shd w:val="clear" w:color="auto" w:fill="auto"/>
        <w:spacing w:after="583"/>
        <w:ind w:right="160"/>
      </w:pPr>
      <w:r>
        <w:rPr>
          <w:rStyle w:val="Teksttreci15"/>
          <w:color w:val="000000"/>
        </w:rPr>
        <w:t>WARUNKI PRENUMERATY CZASOPISMA PT.</w:t>
      </w:r>
      <w:r>
        <w:rPr>
          <w:rStyle w:val="Teksttreci15"/>
          <w:color w:val="000000"/>
        </w:rPr>
        <w:br/>
        <w:t>„PORADNIK JĘZYKOWY”</w:t>
      </w:r>
    </w:p>
    <w:p w:rsidR="00A31964" w:rsidRDefault="00A31964">
      <w:pPr>
        <w:pStyle w:val="Teksttreci40"/>
        <w:shd w:val="clear" w:color="auto" w:fill="auto"/>
        <w:spacing w:after="998"/>
        <w:ind w:left="2680" w:right="2540"/>
        <w:jc w:val="right"/>
      </w:pPr>
      <w:r>
        <w:rPr>
          <w:rStyle w:val="Teksttreci4"/>
          <w:color w:val="000000"/>
        </w:rPr>
        <w:t>Cena prenumeraty rocznej zł 60,— półrocznej zł 30,—</w:t>
      </w:r>
    </w:p>
    <w:p w:rsidR="00A31964" w:rsidRDefault="00A31964">
      <w:pPr>
        <w:pStyle w:val="Teksttreci40"/>
        <w:shd w:val="clear" w:color="auto" w:fill="auto"/>
        <w:spacing w:after="268" w:line="210" w:lineRule="exact"/>
        <w:ind w:left="1060" w:firstLine="400"/>
      </w:pPr>
      <w:r>
        <w:rPr>
          <w:rStyle w:val="Teksttreci4"/>
          <w:color w:val="000000"/>
        </w:rPr>
        <w:lastRenderedPageBreak/>
        <w:t>Zamówienia i wpłaty przyjmują:</w:t>
      </w:r>
    </w:p>
    <w:p w:rsidR="00A31964" w:rsidRDefault="00A31964">
      <w:pPr>
        <w:pStyle w:val="Teksttreci160"/>
        <w:numPr>
          <w:ilvl w:val="0"/>
          <w:numId w:val="13"/>
        </w:numPr>
        <w:shd w:val="clear" w:color="auto" w:fill="auto"/>
        <w:tabs>
          <w:tab w:val="left" w:pos="1764"/>
        </w:tabs>
        <w:spacing w:before="0"/>
        <w:ind w:left="1060" w:right="880"/>
      </w:pPr>
      <w:r>
        <w:rPr>
          <w:rStyle w:val="Teksttreci16"/>
          <w:b/>
          <w:bCs/>
          <w:color w:val="000000"/>
        </w:rPr>
        <w:t>Centrala Kolportażu Prasy i Wydawnictw „Ruch”, Warsza</w:t>
      </w:r>
      <w:r>
        <w:rPr>
          <w:rStyle w:val="Teksttreci16"/>
          <w:b/>
          <w:bCs/>
          <w:color w:val="000000"/>
        </w:rPr>
        <w:softHyphen/>
        <w:t>wa, ul. Wronia 23, konto PKO nr 1-6-100.020.</w:t>
      </w:r>
    </w:p>
    <w:p w:rsidR="00A31964" w:rsidRDefault="00A31964">
      <w:pPr>
        <w:pStyle w:val="Teksttreci160"/>
        <w:numPr>
          <w:ilvl w:val="0"/>
          <w:numId w:val="13"/>
        </w:numPr>
        <w:shd w:val="clear" w:color="auto" w:fill="auto"/>
        <w:tabs>
          <w:tab w:val="left" w:pos="1764"/>
        </w:tabs>
        <w:spacing w:before="0"/>
        <w:ind w:left="1060"/>
      </w:pPr>
      <w:r>
        <w:rPr>
          <w:rStyle w:val="Teksttreci16"/>
          <w:b/>
          <w:bCs/>
          <w:color w:val="000000"/>
        </w:rPr>
        <w:t>Oddziały i Delegatury „Ruchu”.</w:t>
      </w:r>
    </w:p>
    <w:p w:rsidR="00A31964" w:rsidRDefault="00A31964">
      <w:pPr>
        <w:pStyle w:val="Teksttreci160"/>
        <w:numPr>
          <w:ilvl w:val="0"/>
          <w:numId w:val="13"/>
        </w:numPr>
        <w:shd w:val="clear" w:color="auto" w:fill="auto"/>
        <w:tabs>
          <w:tab w:val="left" w:pos="1764"/>
        </w:tabs>
        <w:spacing w:before="0"/>
        <w:ind w:left="1060"/>
      </w:pPr>
      <w:r>
        <w:rPr>
          <w:rStyle w:val="Teksttreci16"/>
          <w:b/>
          <w:bCs/>
          <w:color w:val="000000"/>
        </w:rPr>
        <w:t>Urzędy pocztowe i listonosze.</w:t>
      </w:r>
    </w:p>
    <w:p w:rsidR="00A31964" w:rsidRDefault="00A31964">
      <w:pPr>
        <w:pStyle w:val="Teksttreci160"/>
        <w:numPr>
          <w:ilvl w:val="0"/>
          <w:numId w:val="13"/>
        </w:numPr>
        <w:shd w:val="clear" w:color="auto" w:fill="auto"/>
        <w:tabs>
          <w:tab w:val="left" w:pos="1767"/>
        </w:tabs>
        <w:spacing w:before="0" w:after="235"/>
        <w:ind w:left="1060"/>
      </w:pPr>
      <w:r>
        <w:rPr>
          <w:rStyle w:val="Teksttreci16"/>
          <w:b/>
          <w:bCs/>
          <w:color w:val="000000"/>
        </w:rPr>
        <w:t>Księgarnie „Dom Książki”.</w:t>
      </w:r>
    </w:p>
    <w:p w:rsidR="00A31964" w:rsidRDefault="00A31964">
      <w:pPr>
        <w:pStyle w:val="Teksttreci40"/>
        <w:shd w:val="clear" w:color="auto" w:fill="auto"/>
        <w:spacing w:after="245" w:line="264" w:lineRule="exact"/>
        <w:ind w:left="1060" w:right="880" w:firstLine="400"/>
      </w:pPr>
      <w:r>
        <w:rPr>
          <w:rStyle w:val="Teksttreci4"/>
          <w:color w:val="000000"/>
        </w:rPr>
        <w:t>Zamówienia przyjmowane są do dnia 10 każdego miesiąca poprzedzającego okres prenumeraty.</w:t>
      </w:r>
    </w:p>
    <w:p w:rsidR="00A31964" w:rsidRDefault="00A31964">
      <w:pPr>
        <w:pStyle w:val="Teksttreci40"/>
        <w:shd w:val="clear" w:color="auto" w:fill="auto"/>
        <w:spacing w:after="240"/>
        <w:ind w:left="1060" w:right="880" w:firstLine="200"/>
      </w:pPr>
      <w:r>
        <w:rPr>
          <w:rStyle w:val="Teksttreci4"/>
          <w:color w:val="000000"/>
        </w:rPr>
        <w:t>Zamówienia dla zagranicy przyjmuje Biuro Kolportażu Wy</w:t>
      </w:r>
      <w:r>
        <w:rPr>
          <w:rStyle w:val="Teksttreci4"/>
          <w:color w:val="000000"/>
        </w:rPr>
        <w:softHyphen/>
        <w:t>dawnictw Zagranicznych „Ruch”, Warszawa, Wronia 23 (tel. 20-46-88) konto PKO nr 1-6-100.024. Koszt prenumeraty ze zlece</w:t>
      </w:r>
      <w:r>
        <w:rPr>
          <w:rStyle w:val="Teksttreci4"/>
          <w:color w:val="000000"/>
        </w:rPr>
        <w:softHyphen/>
        <w:t>niem wysyłki za granicę jest o 40% wyższy.</w:t>
      </w:r>
    </w:p>
    <w:p w:rsidR="00A31964" w:rsidRDefault="00A31964">
      <w:pPr>
        <w:pStyle w:val="Teksttreci40"/>
        <w:shd w:val="clear" w:color="auto" w:fill="auto"/>
        <w:ind w:left="1060" w:right="880" w:firstLine="400"/>
        <w:sectPr w:rsidR="00A31964">
          <w:headerReference w:type="even" r:id="rId64"/>
          <w:headerReference w:type="default" r:id="rId65"/>
          <w:pgSz w:w="11900" w:h="16840"/>
          <w:pgMar w:top="1864" w:right="1457" w:bottom="1528" w:left="1623" w:header="0" w:footer="3" w:gutter="0"/>
          <w:pgNumType w:start="55"/>
          <w:cols w:space="708"/>
          <w:noEndnote/>
          <w:titlePg/>
          <w:docGrid w:linePitch="360"/>
        </w:sectPr>
      </w:pPr>
      <w:r>
        <w:rPr>
          <w:rStyle w:val="Teksttreci4"/>
          <w:color w:val="000000"/>
        </w:rPr>
        <w:t>Czasopismo Poradnik Językowy można nabywać we Wzor</w:t>
      </w:r>
      <w:r>
        <w:rPr>
          <w:rStyle w:val="Teksttreci4"/>
          <w:color w:val="000000"/>
        </w:rPr>
        <w:softHyphen/>
        <w:t>cowni Wydawnictw Naukowych PAN — Ossolineum — PWN, Warszawa, Pałac Kultury i Nauki (wysoki parter) oraz w na</w:t>
      </w:r>
      <w:r>
        <w:rPr>
          <w:rStyle w:val="Teksttreci4"/>
          <w:color w:val="000000"/>
        </w:rPr>
        <w:softHyphen/>
        <w:t>stępujących księgarniach naukowych PP Domu Książki:</w:t>
      </w:r>
    </w:p>
    <w:p w:rsidR="00A31964" w:rsidRDefault="00A31964">
      <w:pPr>
        <w:spacing w:line="232" w:lineRule="exact"/>
        <w:rPr>
          <w:color w:val="auto"/>
          <w:sz w:val="19"/>
          <w:szCs w:val="19"/>
        </w:rPr>
      </w:pPr>
    </w:p>
    <w:p w:rsidR="00A31964" w:rsidRDefault="00A31964">
      <w:pPr>
        <w:rPr>
          <w:color w:val="auto"/>
          <w:sz w:val="2"/>
          <w:szCs w:val="2"/>
        </w:rPr>
        <w:sectPr w:rsidR="00A31964">
          <w:type w:val="continuous"/>
          <w:pgSz w:w="11900" w:h="16840"/>
          <w:pgMar w:top="2969" w:right="0" w:bottom="1064" w:left="0" w:header="0" w:footer="3" w:gutter="0"/>
          <w:cols w:space="708"/>
          <w:noEndnote/>
          <w:docGrid w:linePitch="360"/>
        </w:sectPr>
      </w:pPr>
    </w:p>
    <w:p w:rsidR="00A31964" w:rsidRDefault="00A31964">
      <w:pPr>
        <w:pStyle w:val="Teksttreci110"/>
        <w:shd w:val="clear" w:color="auto" w:fill="auto"/>
        <w:spacing w:line="210" w:lineRule="exact"/>
        <w:jc w:val="left"/>
      </w:pPr>
      <w:r>
        <w:rPr>
          <w:rStyle w:val="Teksttreci11"/>
          <w:color w:val="000000"/>
        </w:rPr>
        <w:lastRenderedPageBreak/>
        <w:t xml:space="preserve">Białystok, ul. Lipowa 43 Gdańsk-Wrzeszc7, ul. Grunwaldzka </w:t>
      </w:r>
      <w:r>
        <w:rPr>
          <w:rStyle w:val="Teksttreci11"/>
          <w:color w:val="000000"/>
          <w:lang w:val="ru-RU" w:eastAsia="ru-RU"/>
        </w:rPr>
        <w:t>111/113</w:t>
      </w:r>
    </w:p>
    <w:p w:rsidR="00A31964" w:rsidRDefault="00A31964">
      <w:pPr>
        <w:pStyle w:val="Teksttreci110"/>
        <w:shd w:val="clear" w:color="auto" w:fill="auto"/>
        <w:spacing w:line="210" w:lineRule="exact"/>
        <w:jc w:val="left"/>
      </w:pPr>
      <w:r>
        <w:rPr>
          <w:rStyle w:val="Teksttreci11"/>
          <w:color w:val="000000"/>
        </w:rPr>
        <w:t xml:space="preserve">Katowice, ul. Warszawska 11 </w:t>
      </w:r>
      <w:r>
        <w:rPr>
          <w:rStyle w:val="Teksttreci11"/>
          <w:color w:val="000000"/>
          <w:lang w:val="ru-RU" w:eastAsia="ru-RU"/>
        </w:rPr>
        <w:t xml:space="preserve"> </w:t>
      </w:r>
      <w:r>
        <w:rPr>
          <w:rStyle w:val="Teksttreci11"/>
          <w:color w:val="000000"/>
        </w:rPr>
        <w:t>Kraków, ul. Podwale 6 Koszalin, ul. Zwycięstwa 20 Lublin, ul. Krakowskie Przedmie</w:t>
      </w:r>
      <w:r>
        <w:rPr>
          <w:rStyle w:val="Teksttreci11"/>
          <w:color w:val="000000"/>
        </w:rPr>
        <w:softHyphen/>
        <w:t>ście 68</w:t>
      </w:r>
    </w:p>
    <w:p w:rsidR="00A31964" w:rsidRDefault="00A31964">
      <w:pPr>
        <w:pStyle w:val="Teksttreci110"/>
        <w:shd w:val="clear" w:color="auto" w:fill="auto"/>
        <w:spacing w:line="210" w:lineRule="exact"/>
        <w:jc w:val="left"/>
      </w:pPr>
      <w:r>
        <w:rPr>
          <w:rStyle w:val="Teksttreci11"/>
          <w:color w:val="000000"/>
        </w:rPr>
        <w:t>Łódź, ul. Piotrkowska 102-a</w:t>
      </w:r>
    </w:p>
    <w:p w:rsidR="00A31964" w:rsidRDefault="00A31964">
      <w:pPr>
        <w:pStyle w:val="Teksttreci110"/>
        <w:shd w:val="clear" w:color="auto" w:fill="auto"/>
        <w:spacing w:after="180" w:line="210" w:lineRule="exact"/>
        <w:ind w:right="780"/>
        <w:jc w:val="left"/>
      </w:pPr>
      <w:r>
        <w:rPr>
          <w:rStyle w:val="Teksttreci11"/>
          <w:color w:val="000000"/>
        </w:rPr>
        <w:t xml:space="preserve">Olsztyn, Plac Wolności </w:t>
      </w:r>
      <w:r>
        <w:rPr>
          <w:rStyle w:val="Teksttreci11"/>
          <w:color w:val="000000"/>
          <w:lang w:val="ru-RU" w:eastAsia="ru-RU"/>
        </w:rPr>
        <w:t xml:space="preserve">2/3 </w:t>
      </w:r>
      <w:r>
        <w:rPr>
          <w:rStyle w:val="Teksttreci11"/>
          <w:color w:val="000000"/>
        </w:rPr>
        <w:t xml:space="preserve">Opole, </w:t>
      </w:r>
      <w:r>
        <w:rPr>
          <w:rStyle w:val="Teksttreci11"/>
          <w:color w:val="000000"/>
        </w:rPr>
        <w:lastRenderedPageBreak/>
        <w:t xml:space="preserve">Rynek </w:t>
      </w:r>
      <w:r>
        <w:rPr>
          <w:rStyle w:val="Teksttreci11"/>
          <w:color w:val="000000"/>
          <w:lang w:val="ru-RU" w:eastAsia="ru-RU"/>
        </w:rPr>
        <w:t>19/20</w:t>
      </w:r>
    </w:p>
    <w:p w:rsidR="00A31964" w:rsidRDefault="00A31964">
      <w:pPr>
        <w:pStyle w:val="Teksttreci110"/>
        <w:shd w:val="clear" w:color="auto" w:fill="auto"/>
        <w:spacing w:line="210" w:lineRule="exact"/>
        <w:jc w:val="left"/>
        <w:sectPr w:rsidR="00A31964">
          <w:type w:val="continuous"/>
          <w:pgSz w:w="11900" w:h="16840"/>
          <w:pgMar w:top="2969" w:right="2334" w:bottom="1064" w:left="2605" w:header="0" w:footer="3" w:gutter="0"/>
          <w:cols w:num="2" w:space="516"/>
          <w:noEndnote/>
          <w:docGrid w:linePitch="360"/>
        </w:sectPr>
      </w:pPr>
      <w:r>
        <w:rPr>
          <w:rStyle w:val="Teksttreci11"/>
          <w:color w:val="000000"/>
        </w:rPr>
        <w:t>Poznań, ul. Armii Czerwonej 69 Szczecin, ul. Jedności Narodowej 5 Toruń, Rynek Staromiejski 30 Wrocław, ul. Kuźnicza 42 Warszawa, ul. Krakowskie Przed</w:t>
      </w:r>
      <w:r>
        <w:rPr>
          <w:rStyle w:val="Teksttreci11"/>
          <w:color w:val="000000"/>
        </w:rPr>
        <w:softHyphen/>
        <w:t>mieście 7</w:t>
      </w:r>
    </w:p>
    <w:p w:rsidR="00A31964" w:rsidRDefault="00A31964">
      <w:pPr>
        <w:spacing w:before="15" w:after="15" w:line="240" w:lineRule="exact"/>
        <w:rPr>
          <w:color w:val="auto"/>
          <w:sz w:val="19"/>
          <w:szCs w:val="19"/>
        </w:rPr>
      </w:pPr>
    </w:p>
    <w:p w:rsidR="00A31964" w:rsidRDefault="00A31964">
      <w:pPr>
        <w:rPr>
          <w:color w:val="auto"/>
          <w:sz w:val="2"/>
          <w:szCs w:val="2"/>
        </w:rPr>
        <w:sectPr w:rsidR="00A31964">
          <w:type w:val="continuous"/>
          <w:pgSz w:w="11900" w:h="16840"/>
          <w:pgMar w:top="2969" w:right="0" w:bottom="1064" w:left="0" w:header="0" w:footer="3" w:gutter="0"/>
          <w:cols w:space="708"/>
          <w:noEndnote/>
          <w:docGrid w:linePitch="360"/>
        </w:sectPr>
      </w:pPr>
    </w:p>
    <w:p w:rsidR="00A31964" w:rsidRDefault="00A31964">
      <w:pPr>
        <w:pStyle w:val="Teksttreci40"/>
        <w:shd w:val="clear" w:color="auto" w:fill="auto"/>
        <w:spacing w:after="749"/>
        <w:ind w:firstLine="500"/>
        <w:jc w:val="left"/>
      </w:pPr>
      <w:r>
        <w:rPr>
          <w:rStyle w:val="Teksttreci4"/>
          <w:color w:val="000000"/>
        </w:rPr>
        <w:lastRenderedPageBreak/>
        <w:t xml:space="preserve">Archiwialne egzemplarze można nabywać także w Punkcie wysyłkowym Prasy Archiwalnej „Ruch”, Warszawa, ul. Nowomiejska </w:t>
      </w:r>
      <w:r>
        <w:rPr>
          <w:rStyle w:val="Teksttreci4"/>
          <w:color w:val="000000"/>
          <w:lang w:val="ru-RU" w:eastAsia="ru-RU"/>
        </w:rPr>
        <w:t xml:space="preserve">15/17, </w:t>
      </w:r>
      <w:r>
        <w:rPr>
          <w:rStyle w:val="Teksttreci4"/>
          <w:color w:val="000000"/>
        </w:rPr>
        <w:t>konto PKO nr 114-6-700041 VII OM</w:t>
      </w:r>
    </w:p>
    <w:p w:rsidR="00A31964" w:rsidRDefault="00A31964">
      <w:pPr>
        <w:pStyle w:val="Teksttreci170"/>
        <w:shd w:val="clear" w:color="auto" w:fill="auto"/>
        <w:spacing w:before="0"/>
        <w:sectPr w:rsidR="00A31964">
          <w:type w:val="continuous"/>
          <w:pgSz w:w="11900" w:h="16840"/>
          <w:pgMar w:top="2969" w:right="2322" w:bottom="1064" w:left="2575" w:header="0" w:footer="3" w:gutter="0"/>
          <w:cols w:space="708"/>
          <w:noEndnote/>
          <w:docGrid w:linePitch="360"/>
        </w:sectPr>
      </w:pPr>
      <w:r>
        <w:rPr>
          <w:rStyle w:val="Teksttreci17"/>
          <w:color w:val="000000"/>
        </w:rPr>
        <w:t>TYLKO PRENUMERATA ZAPEWNIA REGULARNE OTRZYMYWANIE CZASOPISMA</w:t>
      </w:r>
    </w:p>
    <w:p w:rsidR="00A31964" w:rsidRDefault="00A31964">
      <w:pPr>
        <w:pStyle w:val="Stopka"/>
        <w:shd w:val="clear" w:color="auto" w:fill="auto"/>
        <w:tabs>
          <w:tab w:val="left" w:pos="788"/>
        </w:tabs>
        <w:spacing w:line="210" w:lineRule="exact"/>
        <w:ind w:left="620"/>
      </w:pPr>
      <w:r>
        <w:rPr>
          <w:rStyle w:val="Stopka4Odstpy0pt"/>
          <w:color w:val="000000"/>
          <w:spacing w:val="0"/>
          <w:sz w:val="21"/>
          <w:szCs w:val="21"/>
          <w:vertAlign w:val="superscript"/>
        </w:rPr>
        <w:lastRenderedPageBreak/>
        <w:t>3</w:t>
      </w:r>
      <w:r>
        <w:rPr>
          <w:rStyle w:val="Stopka4Odstpy0pt"/>
          <w:color w:val="000000"/>
          <w:spacing w:val="0"/>
          <w:sz w:val="21"/>
          <w:szCs w:val="21"/>
        </w:rPr>
        <w:tab/>
        <w:t xml:space="preserve">Por. hasło </w:t>
      </w:r>
      <w:r>
        <w:rPr>
          <w:rStyle w:val="StopkaKursywa"/>
          <w:color w:val="000000"/>
        </w:rPr>
        <w:t>dźwig</w:t>
      </w:r>
      <w:r>
        <w:rPr>
          <w:rStyle w:val="Stopka4Odstpy0pt"/>
          <w:color w:val="000000"/>
          <w:spacing w:val="0"/>
          <w:sz w:val="21"/>
          <w:szCs w:val="21"/>
        </w:rPr>
        <w:t xml:space="preserve"> w Słowniku jęz. pol. pod </w:t>
      </w:r>
      <w:r w:rsidRPr="00446CC8">
        <w:rPr>
          <w:rStyle w:val="Stopka4Odstpy0pt"/>
          <w:color w:val="000000"/>
          <w:spacing w:val="0"/>
          <w:sz w:val="21"/>
          <w:szCs w:val="21"/>
          <w:lang w:eastAsia="en-US"/>
        </w:rPr>
        <w:t xml:space="preserve">red. prof. </w:t>
      </w:r>
      <w:r>
        <w:rPr>
          <w:rStyle w:val="Stopka4Odstpy0pt"/>
          <w:color w:val="000000"/>
          <w:spacing w:val="0"/>
          <w:sz w:val="21"/>
          <w:szCs w:val="21"/>
        </w:rPr>
        <w:t>W. Doroszewskiego.</w:t>
      </w:r>
    </w:p>
    <w:p w:rsidR="00A31964" w:rsidRDefault="00A31964">
      <w:pPr>
        <w:pStyle w:val="Stopka40"/>
        <w:shd w:val="clear" w:color="auto" w:fill="auto"/>
        <w:spacing w:before="0" w:line="210" w:lineRule="exact"/>
        <w:jc w:val="right"/>
      </w:pPr>
      <w:r>
        <w:rPr>
          <w:rStyle w:val="Stopka4Odstpy0pt"/>
          <w:color w:val="000000"/>
        </w:rPr>
        <w:t xml:space="preserve">i Autor książki używa terminów pomorszczyzna i dialekty pomorskie na określenie </w:t>
      </w:r>
      <w:r>
        <w:rPr>
          <w:rStyle w:val="Stopka4Odstpy0pt"/>
          <w:color w:val="000000"/>
          <w:lang w:val="de-DE" w:eastAsia="de-DE"/>
        </w:rPr>
        <w:t xml:space="preserve">dialektu </w:t>
      </w:r>
      <w:r>
        <w:rPr>
          <w:rStyle w:val="Stopka4Odstpy0pt"/>
          <w:color w:val="000000"/>
        </w:rPr>
        <w:t>kaszubskiego wraz ze słowiańskim oraz wymarłej już grupy zachodniej dialektów pomorskich.</w:t>
      </w:r>
    </w:p>
    <w:sectPr w:rsidR="00A31964">
      <w:type w:val="continuous"/>
      <w:pgSz w:w="11900" w:h="16840"/>
      <w:pgMar w:top="2969" w:right="2322" w:bottom="1064" w:left="2575"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A5B" w:rsidRDefault="00765A5B">
      <w:pPr>
        <w:rPr>
          <w:color w:val="auto"/>
        </w:rPr>
      </w:pPr>
      <w:r>
        <w:rPr>
          <w:color w:val="auto"/>
        </w:rPr>
        <w:separator/>
      </w:r>
    </w:p>
  </w:endnote>
  <w:endnote w:type="continuationSeparator" w:id="0">
    <w:p w:rsidR="00765A5B" w:rsidRDefault="00765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9.15pt;margin-top:688.35pt;width:337.5pt;height:6.3pt;z-index:-251592704;mso-wrap-style:none;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spacing w:line="240" w:lineRule="auto"/>
                </w:pPr>
                <w:r>
                  <w:rPr>
                    <w:rStyle w:val="Nagweklubstopka7"/>
                    <w:i w:val="0"/>
                    <w:iCs w:val="0"/>
                    <w:color w:val="000000"/>
                    <w:spacing w:val="0"/>
                  </w:rPr>
                  <w:t xml:space="preserve">2 Por. J Kuryłowicz: </w:t>
                </w:r>
                <w:r>
                  <w:rPr>
                    <w:rStyle w:val="Nagweklubstopka77pt"/>
                    <w:i/>
                    <w:iCs/>
                    <w:color w:val="000000"/>
                  </w:rPr>
                  <w:t>Związki językowe słowiańsko-germańskie.</w:t>
                </w:r>
                <w:r>
                  <w:rPr>
                    <w:rStyle w:val="Nagweklubstopka7"/>
                    <w:i w:val="0"/>
                    <w:iCs w:val="0"/>
                    <w:color w:val="000000"/>
                    <w:spacing w:val="0"/>
                  </w:rPr>
                  <w:t xml:space="preserve"> Przegląd Zachodni nr </w:t>
                </w:r>
                <w:r>
                  <w:rPr>
                    <w:rStyle w:val="Nagweklubstopka7"/>
                    <w:i w:val="0"/>
                    <w:iCs w:val="0"/>
                    <w:color w:val="000000"/>
                    <w:spacing w:val="0"/>
                    <w:lang w:val="ru-RU" w:eastAsia="ru-RU"/>
                  </w:rPr>
                  <w:t>5/6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A5B" w:rsidRDefault="00765A5B">
      <w:pPr>
        <w:rPr>
          <w:color w:val="auto"/>
        </w:rPr>
      </w:pPr>
      <w:r>
        <w:rPr>
          <w:color w:val="auto"/>
        </w:rPr>
        <w:separator/>
      </w:r>
    </w:p>
  </w:footnote>
  <w:footnote w:type="continuationSeparator" w:id="0">
    <w:p w:rsidR="00765A5B" w:rsidRDefault="00765A5B">
      <w:r>
        <w:continuationSeparator/>
      </w:r>
    </w:p>
  </w:footnote>
  <w:footnote w:id="1">
    <w:p w:rsidR="00A31964" w:rsidRDefault="00A31964">
      <w:pPr>
        <w:pStyle w:val="Stopka20"/>
        <w:shd w:val="clear" w:color="auto" w:fill="auto"/>
        <w:tabs>
          <w:tab w:val="left" w:pos="2906"/>
        </w:tabs>
        <w:spacing w:after="199" w:line="210" w:lineRule="exact"/>
        <w:ind w:left="2660"/>
      </w:pPr>
      <w:r>
        <w:rPr>
          <w:rStyle w:val="Stopka2"/>
          <w:i/>
          <w:iCs/>
          <w:color w:val="000000"/>
        </w:rPr>
        <w:footnoteRef/>
      </w:r>
      <w:r>
        <w:rPr>
          <w:rStyle w:val="Stopka2"/>
          <w:i/>
          <w:iCs/>
          <w:color w:val="000000"/>
        </w:rPr>
        <w:tab/>
        <w:t>CO OZNACZA TERMIN WOJSKA?</w:t>
      </w:r>
    </w:p>
    <w:p w:rsidR="00A31964" w:rsidRDefault="00A31964">
      <w:pPr>
        <w:pStyle w:val="Stopka30"/>
        <w:shd w:val="clear" w:color="auto" w:fill="auto"/>
        <w:spacing w:before="0"/>
        <w:ind w:left="320" w:right="160"/>
      </w:pPr>
      <w:r>
        <w:rPr>
          <w:rStyle w:val="Stopka3"/>
          <w:b/>
          <w:bCs/>
          <w:color w:val="000000"/>
        </w:rPr>
        <w:t xml:space="preserve">We współczesnej terminologii wojskowej wyraz </w:t>
      </w:r>
      <w:r>
        <w:rPr>
          <w:rStyle w:val="Stopka3Kursywa"/>
          <w:b/>
          <w:bCs/>
          <w:color w:val="000000"/>
        </w:rPr>
        <w:t>wojsko</w:t>
      </w:r>
      <w:r>
        <w:rPr>
          <w:rStyle w:val="Stopka3"/>
          <w:b/>
          <w:bCs/>
          <w:color w:val="000000"/>
        </w:rPr>
        <w:t xml:space="preserve"> nie ma liczby mnogiej. Jak mówiliśmy, termin </w:t>
      </w:r>
      <w:r>
        <w:rPr>
          <w:rStyle w:val="Stopka3Kursywa"/>
          <w:b/>
          <w:bCs/>
          <w:color w:val="000000"/>
        </w:rPr>
        <w:t>wojsko</w:t>
      </w:r>
      <w:r>
        <w:rPr>
          <w:rStyle w:val="Stopka3"/>
          <w:b/>
          <w:bCs/>
          <w:color w:val="000000"/>
        </w:rPr>
        <w:t xml:space="preserve"> jest synonimem terminu </w:t>
      </w:r>
      <w:r>
        <w:rPr>
          <w:rStyle w:val="Stopka3Kursywa"/>
          <w:b/>
          <w:bCs/>
          <w:color w:val="000000"/>
        </w:rPr>
        <w:t>siły zbrojne,</w:t>
      </w:r>
      <w:r>
        <w:rPr>
          <w:rStyle w:val="Stopka3"/>
          <w:b/>
          <w:bCs/>
          <w:color w:val="000000"/>
        </w:rPr>
        <w:t xml:space="preserve"> mówimy np. </w:t>
      </w:r>
      <w:r>
        <w:rPr>
          <w:rStyle w:val="Stopka3Kursywa"/>
          <w:b/>
          <w:bCs/>
          <w:color w:val="000000"/>
        </w:rPr>
        <w:t>Siły zbrojne PRL</w:t>
      </w:r>
      <w:r>
        <w:rPr>
          <w:rStyle w:val="Stopka3"/>
          <w:b/>
          <w:bCs/>
          <w:color w:val="000000"/>
        </w:rPr>
        <w:t xml:space="preserve"> lub </w:t>
      </w:r>
      <w:r>
        <w:rPr>
          <w:rStyle w:val="Stopka3Kursywa"/>
          <w:b/>
          <w:bCs/>
          <w:color w:val="000000"/>
        </w:rPr>
        <w:t>Ludowe Wojsko Polskie.</w:t>
      </w:r>
      <w:r>
        <w:rPr>
          <w:rStyle w:val="Stopka3"/>
          <w:b/>
          <w:bCs/>
          <w:color w:val="000000"/>
        </w:rPr>
        <w:t xml:space="preserve"> Kie</w:t>
      </w:r>
      <w:r>
        <w:rPr>
          <w:rStyle w:val="Stopka3"/>
          <w:b/>
          <w:bCs/>
          <w:color w:val="000000"/>
        </w:rPr>
        <w:softHyphen/>
        <w:t xml:space="preserve">dy zaś używamy terminu </w:t>
      </w:r>
      <w:r>
        <w:rPr>
          <w:rStyle w:val="Stopka3Kursywa"/>
          <w:b/>
          <w:bCs/>
          <w:color w:val="000000"/>
        </w:rPr>
        <w:t>wojska,</w:t>
      </w:r>
      <w:r>
        <w:rPr>
          <w:rStyle w:val="Stopka3"/>
          <w:b/>
          <w:bCs/>
          <w:color w:val="000000"/>
        </w:rPr>
        <w:t xml:space="preserve"> to wcale nie mamy na myśli sił zbroj</w:t>
      </w:r>
      <w:r>
        <w:rPr>
          <w:rStyle w:val="Stopka3"/>
          <w:b/>
          <w:bCs/>
          <w:color w:val="000000"/>
        </w:rPr>
        <w:softHyphen/>
        <w:t>nych kilku państw. Gdy natomiast chodzi o podkreślenie liczebności w odniesieniu do sił zbrojnych kilku państw (narodów), to wtedy używa</w:t>
      </w:r>
      <w:r>
        <w:rPr>
          <w:rStyle w:val="Stopka3"/>
          <w:b/>
          <w:bCs/>
          <w:color w:val="000000"/>
        </w:rPr>
        <w:softHyphen/>
        <w:t xml:space="preserve">my w liczbie mnogiej wyrazów </w:t>
      </w:r>
      <w:r>
        <w:rPr>
          <w:rStyle w:val="Stopka3Kursywa"/>
          <w:b/>
          <w:bCs/>
          <w:color w:val="000000"/>
        </w:rPr>
        <w:t>armie</w:t>
      </w:r>
      <w:r>
        <w:rPr>
          <w:rStyle w:val="Stopka3"/>
          <w:b/>
          <w:bCs/>
          <w:color w:val="000000"/>
        </w:rPr>
        <w:t xml:space="preserve"> lub </w:t>
      </w:r>
      <w:r>
        <w:rPr>
          <w:rStyle w:val="Stopka3Kursywa"/>
          <w:b/>
          <w:bCs/>
          <w:color w:val="000000"/>
        </w:rPr>
        <w:t>siły zbrojne</w:t>
      </w:r>
      <w:r>
        <w:rPr>
          <w:rStyle w:val="Stopka3"/>
          <w:b/>
          <w:bCs/>
          <w:color w:val="000000"/>
        </w:rPr>
        <w:t xml:space="preserve">; mówimy np. </w:t>
      </w:r>
      <w:r>
        <w:rPr>
          <w:rStyle w:val="Stopka3Kursywa"/>
          <w:b/>
          <w:bCs/>
          <w:color w:val="000000"/>
        </w:rPr>
        <w:t>armie sojusznicze</w:t>
      </w:r>
      <w:r>
        <w:rPr>
          <w:rStyle w:val="Stopka3"/>
          <w:b/>
          <w:bCs/>
          <w:color w:val="000000"/>
        </w:rPr>
        <w:t xml:space="preserve"> lub </w:t>
      </w:r>
      <w:r>
        <w:rPr>
          <w:rStyle w:val="Stopka3Kursywa"/>
          <w:b/>
          <w:bCs/>
          <w:color w:val="000000"/>
        </w:rPr>
        <w:t>siły zbrojne państw sojuszniczych.</w:t>
      </w:r>
    </w:p>
    <w:p w:rsidR="00000000" w:rsidRDefault="00A31964">
      <w:pPr>
        <w:pStyle w:val="Stopka30"/>
        <w:shd w:val="clear" w:color="auto" w:fill="auto"/>
        <w:spacing w:before="0"/>
        <w:ind w:left="320" w:right="160"/>
      </w:pPr>
      <w:r>
        <w:rPr>
          <w:rStyle w:val="Stopka3"/>
          <w:b/>
          <w:bCs/>
          <w:color w:val="000000"/>
        </w:rPr>
        <w:t xml:space="preserve">Termin </w:t>
      </w:r>
      <w:r>
        <w:rPr>
          <w:rStyle w:val="Stopka3Kursywa"/>
          <w:b/>
          <w:bCs/>
          <w:color w:val="000000"/>
        </w:rPr>
        <w:t>wojska</w:t>
      </w:r>
      <w:r>
        <w:rPr>
          <w:rStyle w:val="Stopka3"/>
          <w:b/>
          <w:bCs/>
          <w:color w:val="000000"/>
        </w:rPr>
        <w:t xml:space="preserve"> nie występuje z kolei (w sensie znaczeniowym) w licz</w:t>
      </w:r>
      <w:r>
        <w:rPr>
          <w:rStyle w:val="Stopka3"/>
          <w:b/>
          <w:bCs/>
          <w:color w:val="000000"/>
        </w:rPr>
        <w:softHyphen/>
        <w:t xml:space="preserve">bie pojedynczej. Mówimy np. </w:t>
      </w:r>
      <w:r>
        <w:rPr>
          <w:rStyle w:val="Stopka3Kursywa"/>
          <w:b/>
          <w:bCs/>
          <w:color w:val="000000"/>
        </w:rPr>
        <w:t>wojska pancerne, rakietowe</w:t>
      </w:r>
      <w:r>
        <w:rPr>
          <w:rStyle w:val="Stopka3"/>
          <w:b/>
          <w:bCs/>
          <w:color w:val="000000"/>
        </w:rPr>
        <w:t xml:space="preserve"> itp., a nie </w:t>
      </w:r>
      <w:r>
        <w:rPr>
          <w:rStyle w:val="Stopka3Kursywa"/>
          <w:b/>
          <w:bCs/>
          <w:color w:val="000000"/>
        </w:rPr>
        <w:t>woj</w:t>
      </w:r>
      <w:r>
        <w:rPr>
          <w:rStyle w:val="Stopka3Kursywa"/>
          <w:b/>
          <w:bCs/>
          <w:color w:val="000000"/>
        </w:rPr>
        <w:softHyphen/>
        <w:t>sko pancerne, rakietowe</w:t>
      </w:r>
      <w:r>
        <w:rPr>
          <w:rStyle w:val="Stopka3"/>
          <w:b/>
          <w:bCs/>
          <w:color w:val="000000"/>
        </w:rPr>
        <w:t xml:space="preserve"> itp. Dziwne, że wiele osób nie popełnia natural</w:t>
      </w:r>
      <w:r>
        <w:rPr>
          <w:rStyle w:val="Stopka3"/>
          <w:b/>
          <w:bCs/>
          <w:color w:val="000000"/>
        </w:rPr>
        <w:softHyphen/>
        <w:t>nych błędów i nie kojarzy znaczenia wyrazu występującego w liczbie mnogiej (</w:t>
      </w:r>
      <w:r>
        <w:rPr>
          <w:rStyle w:val="Stopka3Kursywa"/>
          <w:b/>
          <w:bCs/>
          <w:color w:val="000000"/>
        </w:rPr>
        <w:t>wojska</w:t>
      </w:r>
      <w:r>
        <w:rPr>
          <w:rStyle w:val="Stopka3"/>
          <w:b/>
          <w:bCs/>
          <w:color w:val="000000"/>
        </w:rPr>
        <w:t>) ze znaczeniem wyrazu występującego w liczbie pojedyn</w:t>
      </w:r>
      <w:r>
        <w:rPr>
          <w:rStyle w:val="Stopka3"/>
          <w:b/>
          <w:bCs/>
          <w:color w:val="000000"/>
        </w:rPr>
        <w:softHyphen/>
        <w:t xml:space="preserve">czej </w:t>
      </w:r>
      <w:r>
        <w:rPr>
          <w:rStyle w:val="Stopka3Kursywa"/>
          <w:b/>
          <w:bCs/>
          <w:color w:val="000000"/>
        </w:rPr>
        <w:t>(wojsko).</w:t>
      </w:r>
      <w:r>
        <w:rPr>
          <w:rStyle w:val="Stopka3"/>
          <w:b/>
          <w:bCs/>
          <w:color w:val="000000"/>
        </w:rPr>
        <w:t xml:space="preserve"> Trudno jest dziś powiedzieć, czy jest to zjawisko złe czy dobre. Wiedząc, co oznacza termin </w:t>
      </w:r>
      <w:r>
        <w:rPr>
          <w:rStyle w:val="Stopka3Kursywa"/>
          <w:b/>
          <w:bCs/>
          <w:color w:val="000000"/>
        </w:rPr>
        <w:t>wojsko,</w:t>
      </w:r>
      <w:r>
        <w:rPr>
          <w:rStyle w:val="Stopka3"/>
          <w:b/>
          <w:bCs/>
          <w:color w:val="000000"/>
        </w:rPr>
        <w:t xml:space="preserve"> niejako podświadomie zdajemy sobie sprawę z tego, że sensu znaczeniowego terminu </w:t>
      </w:r>
      <w:r>
        <w:rPr>
          <w:rStyle w:val="Stopka3Kursywa"/>
          <w:b/>
          <w:bCs/>
          <w:color w:val="000000"/>
        </w:rPr>
        <w:t>wojska</w:t>
      </w:r>
      <w:r>
        <w:rPr>
          <w:rStyle w:val="Stopka3"/>
          <w:b/>
          <w:bCs/>
          <w:color w:val="000000"/>
        </w:rPr>
        <w:t xml:space="preserve"> nie można wyprowadzić od jego podstawy słowotwórczej (od </w:t>
      </w:r>
      <w:r>
        <w:rPr>
          <w:rStyle w:val="Stopka3Kursywa"/>
          <w:b/>
          <w:bCs/>
          <w:color w:val="000000"/>
        </w:rPr>
        <w:t>wojsko).</w:t>
      </w:r>
      <w:r>
        <w:rPr>
          <w:rStyle w:val="Stopka3"/>
          <w:b/>
          <w:bCs/>
          <w:color w:val="000000"/>
        </w:rPr>
        <w:t xml:space="preserve"> Jest to cieka</w:t>
      </w:r>
      <w:r>
        <w:rPr>
          <w:rStyle w:val="Stopka3"/>
          <w:b/>
          <w:bCs/>
          <w:color w:val="000000"/>
        </w:rPr>
        <w:softHyphen/>
        <w:t>wa sytuacja, kiedy podstawy gramatyczne nie mają zastosowania. Ale czy to wychodzi na dobre semantyce? To „uwolnienie” znaczenia terminu występującego w liczbie mnogiej od znaczenia terminu występującego</w:t>
      </w:r>
    </w:p>
  </w:footnote>
  <w:footnote w:id="2">
    <w:p w:rsidR="00000000" w:rsidRDefault="00A31964">
      <w:pPr>
        <w:pStyle w:val="Stopka"/>
        <w:shd w:val="clear" w:color="auto" w:fill="auto"/>
        <w:tabs>
          <w:tab w:val="left" w:pos="628"/>
        </w:tabs>
        <w:ind w:left="460"/>
      </w:pPr>
      <w:r>
        <w:rPr>
          <w:rStyle w:val="Stopka4Odstpy0pt"/>
          <w:color w:val="000000"/>
          <w:spacing w:val="0"/>
          <w:sz w:val="21"/>
          <w:szCs w:val="21"/>
          <w:vertAlign w:val="superscript"/>
        </w:rPr>
        <w:footnoteRef/>
      </w:r>
      <w:r>
        <w:rPr>
          <w:rStyle w:val="Stopka4Odstpy0pt"/>
          <w:color w:val="000000"/>
          <w:spacing w:val="0"/>
          <w:sz w:val="21"/>
          <w:szCs w:val="21"/>
        </w:rPr>
        <w:tab/>
        <w:t>Jest to tytuł artykułu zamieszczonego w „Żołnieżu Wolności” nr 290 (4059).</w:t>
      </w:r>
    </w:p>
  </w:footnote>
  <w:footnote w:id="3">
    <w:p w:rsidR="00000000" w:rsidRDefault="00A31964">
      <w:pPr>
        <w:pStyle w:val="Stopka"/>
        <w:shd w:val="clear" w:color="auto" w:fill="auto"/>
        <w:tabs>
          <w:tab w:val="left" w:pos="594"/>
        </w:tabs>
        <w:ind w:firstLine="460"/>
      </w:pPr>
      <w:r>
        <w:rPr>
          <w:rStyle w:val="Stopka4Odstpy0pt"/>
          <w:color w:val="000000"/>
          <w:spacing w:val="0"/>
          <w:sz w:val="21"/>
          <w:szCs w:val="21"/>
          <w:vertAlign w:val="superscript"/>
        </w:rPr>
        <w:footnoteRef/>
      </w:r>
      <w:r>
        <w:rPr>
          <w:rStyle w:val="Stopka4Odstpy0pt"/>
          <w:color w:val="000000"/>
          <w:spacing w:val="0"/>
          <w:sz w:val="21"/>
          <w:szCs w:val="21"/>
        </w:rPr>
        <w:tab/>
        <w:t xml:space="preserve">Pojęcie </w:t>
      </w:r>
      <w:r>
        <w:rPr>
          <w:rStyle w:val="StopkaKursywa"/>
          <w:color w:val="000000"/>
        </w:rPr>
        <w:t>oddział</w:t>
      </w:r>
      <w:r>
        <w:rPr>
          <w:rStyle w:val="Stopka4Odstpy0pt"/>
          <w:color w:val="000000"/>
          <w:spacing w:val="0"/>
          <w:sz w:val="21"/>
          <w:szCs w:val="21"/>
        </w:rPr>
        <w:t xml:space="preserve"> używam w najogólniejszym znaczeniu, nie rozróżniając w tym miejscu szczegółowo pojęć: </w:t>
      </w:r>
      <w:r>
        <w:rPr>
          <w:rStyle w:val="StopkaKursywa"/>
          <w:color w:val="000000"/>
        </w:rPr>
        <w:t>pododdział, oddział</w:t>
      </w:r>
      <w:r>
        <w:rPr>
          <w:rStyle w:val="Stopka4Odstpy0pt"/>
          <w:color w:val="000000"/>
          <w:spacing w:val="0"/>
          <w:sz w:val="21"/>
          <w:szCs w:val="21"/>
        </w:rPr>
        <w:t xml:space="preserve"> i </w:t>
      </w:r>
      <w:r>
        <w:rPr>
          <w:rStyle w:val="StopkaKursywa"/>
          <w:color w:val="000000"/>
        </w:rPr>
        <w:t>związek taktyczny</w:t>
      </w:r>
      <w:r>
        <w:rPr>
          <w:rStyle w:val="Stopka4Odstpy0pt"/>
          <w:color w:val="000000"/>
          <w:spacing w:val="0"/>
          <w:sz w:val="21"/>
          <w:szCs w:val="21"/>
        </w:rPr>
        <w:t xml:space="preserve"> (</w:t>
      </w:r>
      <w:r>
        <w:rPr>
          <w:rStyle w:val="StopkaKursywa"/>
          <w:color w:val="000000"/>
        </w:rPr>
        <w:t>operacyjny</w:t>
      </w:r>
      <w:r>
        <w:rPr>
          <w:rStyle w:val="Stopka4Odstpy0pt"/>
          <w:color w:val="000000"/>
          <w:spacing w:val="0"/>
          <w:sz w:val="21"/>
          <w:szCs w:val="21"/>
        </w:rPr>
        <w:t xml:space="preserve">, </w:t>
      </w:r>
      <w:r>
        <w:rPr>
          <w:rStyle w:val="StopkaKursywa"/>
          <w:color w:val="000000"/>
        </w:rPr>
        <w:t>strategiczny</w:t>
      </w:r>
      <w:r>
        <w:rPr>
          <w:rStyle w:val="Stopka4Odstpy0pt"/>
          <w:color w:val="000000"/>
          <w:spacing w:val="0"/>
          <w:sz w:val="21"/>
          <w:szCs w:val="21"/>
        </w:rPr>
        <w:t>).</w:t>
      </w:r>
    </w:p>
  </w:footnote>
  <w:footnote w:id="4">
    <w:p w:rsidR="00000000" w:rsidRDefault="00A31964">
      <w:pPr>
        <w:pStyle w:val="Stopka"/>
        <w:shd w:val="clear" w:color="auto" w:fill="auto"/>
        <w:tabs>
          <w:tab w:val="left" w:pos="576"/>
        </w:tabs>
        <w:spacing w:line="270" w:lineRule="exact"/>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Patrz artykuł „O próbie badań terminologii wojskowej”, zam. w nr 1 z 1965 r. Poradnika Językowego.</w:t>
      </w:r>
    </w:p>
  </w:footnote>
  <w:footnote w:id="5">
    <w:p w:rsidR="00000000" w:rsidRDefault="00A31964">
      <w:pPr>
        <w:pStyle w:val="Stopka"/>
        <w:shd w:val="clear" w:color="auto" w:fill="auto"/>
        <w:tabs>
          <w:tab w:val="left" w:pos="770"/>
        </w:tabs>
        <w:spacing w:line="252" w:lineRule="exact"/>
        <w:ind w:left="200" w:firstLine="400"/>
        <w:jc w:val="left"/>
      </w:pPr>
      <w:r>
        <w:rPr>
          <w:rStyle w:val="Stopka4Odstpy0pt"/>
          <w:color w:val="000000"/>
          <w:spacing w:val="0"/>
          <w:sz w:val="21"/>
          <w:szCs w:val="21"/>
          <w:vertAlign w:val="superscript"/>
        </w:rPr>
        <w:footnoteRef/>
      </w:r>
      <w:r>
        <w:rPr>
          <w:rStyle w:val="Stopka4Odstpy0pt"/>
          <w:color w:val="000000"/>
          <w:spacing w:val="0"/>
          <w:sz w:val="21"/>
          <w:szCs w:val="21"/>
        </w:rPr>
        <w:tab/>
      </w:r>
      <w:r>
        <w:rPr>
          <w:rStyle w:val="StopkaKursywa"/>
          <w:color w:val="000000"/>
        </w:rPr>
        <w:t>Encyklopednia Wojskowa.</w:t>
      </w:r>
      <w:r>
        <w:rPr>
          <w:rStyle w:val="Stopka4Odstpy0pt"/>
          <w:color w:val="000000"/>
          <w:spacing w:val="0"/>
          <w:sz w:val="21"/>
          <w:szCs w:val="21"/>
        </w:rPr>
        <w:t xml:space="preserve"> Wyd. Towarzystwa Wiedzy Wojskowej i Wojskowe</w:t>
      </w:r>
      <w:r>
        <w:rPr>
          <w:rStyle w:val="Stopka4Odstpy0pt"/>
          <w:color w:val="000000"/>
          <w:spacing w:val="0"/>
          <w:sz w:val="21"/>
          <w:szCs w:val="21"/>
        </w:rPr>
        <w:softHyphen/>
        <w:t>go Instytutu Naukowo-Wydawniczego, Warszawa 1932, tom II, str. 660.</w:t>
      </w:r>
    </w:p>
  </w:footnote>
  <w:footnote w:id="6">
    <w:p w:rsidR="00000000" w:rsidRDefault="00A31964">
      <w:pPr>
        <w:pStyle w:val="Stopka"/>
        <w:shd w:val="clear" w:color="auto" w:fill="auto"/>
        <w:tabs>
          <w:tab w:val="left" w:pos="582"/>
        </w:tabs>
        <w:ind w:firstLine="460"/>
      </w:pPr>
      <w:r>
        <w:rPr>
          <w:rStyle w:val="Stopka4Odstpy0pt"/>
          <w:color w:val="000000"/>
          <w:spacing w:val="0"/>
          <w:sz w:val="21"/>
          <w:szCs w:val="21"/>
          <w:vertAlign w:val="superscript"/>
        </w:rPr>
        <w:footnoteRef/>
      </w:r>
      <w:r>
        <w:rPr>
          <w:rStyle w:val="Stopka4Odstpy0pt"/>
          <w:color w:val="000000"/>
          <w:spacing w:val="0"/>
          <w:sz w:val="21"/>
          <w:szCs w:val="21"/>
        </w:rPr>
        <w:tab/>
        <w:t xml:space="preserve">J. Karłowicz: </w:t>
      </w:r>
      <w:r>
        <w:rPr>
          <w:rStyle w:val="StopkaKursywa"/>
          <w:color w:val="000000"/>
        </w:rPr>
        <w:t>Imiona własne polskich miejsc i ludzi od zatrudnień.</w:t>
      </w:r>
      <w:r>
        <w:rPr>
          <w:rStyle w:val="Stopka4Odstpy0pt"/>
          <w:color w:val="000000"/>
          <w:spacing w:val="0"/>
          <w:sz w:val="21"/>
          <w:szCs w:val="21"/>
        </w:rPr>
        <w:t xml:space="preserve"> Pamiętnik Fizjograf. VI, 1887; J. Łoś: O </w:t>
      </w:r>
      <w:r>
        <w:rPr>
          <w:rStyle w:val="StopkaKursywa"/>
          <w:color w:val="000000"/>
        </w:rPr>
        <w:t>nazwisku Mikołaja Kopernika.</w:t>
      </w:r>
      <w:r>
        <w:rPr>
          <w:rStyle w:val="Stopka4Odstpy0pt"/>
          <w:color w:val="000000"/>
          <w:spacing w:val="0"/>
          <w:sz w:val="21"/>
          <w:szCs w:val="21"/>
        </w:rPr>
        <w:t xml:space="preserve"> Język Polski VIII, 1923, s. </w:t>
      </w:r>
      <w:r>
        <w:rPr>
          <w:rStyle w:val="Stopka4Odstpy0pt"/>
          <w:color w:val="000000"/>
          <w:spacing w:val="0"/>
          <w:sz w:val="21"/>
          <w:szCs w:val="21"/>
          <w:lang w:val="ru-RU" w:eastAsia="ru-RU"/>
        </w:rPr>
        <w:t xml:space="preserve">1/8,22; </w:t>
      </w:r>
      <w:r>
        <w:rPr>
          <w:rStyle w:val="Stopka4Odstpy0pt"/>
          <w:color w:val="000000"/>
          <w:spacing w:val="0"/>
          <w:sz w:val="21"/>
          <w:szCs w:val="21"/>
        </w:rPr>
        <w:t xml:space="preserve">S. Rospond: </w:t>
      </w:r>
      <w:r>
        <w:rPr>
          <w:rStyle w:val="StopkaKursywa"/>
          <w:color w:val="000000"/>
        </w:rPr>
        <w:t>Nazwiska Ślązaków.</w:t>
      </w:r>
      <w:r>
        <w:rPr>
          <w:rStyle w:val="Stopka4Odstpy0pt"/>
          <w:color w:val="000000"/>
          <w:spacing w:val="0"/>
          <w:sz w:val="21"/>
          <w:szCs w:val="21"/>
        </w:rPr>
        <w:t xml:space="preserve"> Opole 1960, s. 49 i nast.</w:t>
      </w:r>
    </w:p>
  </w:footnote>
  <w:footnote w:id="7">
    <w:p w:rsidR="00000000" w:rsidRDefault="00A31964">
      <w:pPr>
        <w:pStyle w:val="Stopka"/>
        <w:shd w:val="clear" w:color="auto" w:fill="auto"/>
        <w:tabs>
          <w:tab w:val="left" w:pos="570"/>
        </w:tabs>
        <w:ind w:firstLine="440"/>
      </w:pPr>
      <w:r>
        <w:rPr>
          <w:rStyle w:val="Stopka4Odstpy0pt"/>
          <w:color w:val="000000"/>
          <w:spacing w:val="0"/>
          <w:sz w:val="21"/>
          <w:szCs w:val="21"/>
          <w:vertAlign w:val="superscript"/>
        </w:rPr>
        <w:footnoteRef/>
      </w:r>
      <w:r>
        <w:rPr>
          <w:rStyle w:val="Stopka4Odstpy0pt"/>
          <w:color w:val="000000"/>
          <w:spacing w:val="0"/>
          <w:sz w:val="21"/>
          <w:szCs w:val="21"/>
        </w:rPr>
        <w:tab/>
        <w:t xml:space="preserve">E. Mośko: O </w:t>
      </w:r>
      <w:r>
        <w:rPr>
          <w:rStyle w:val="StopkaKursywa"/>
          <w:color w:val="000000"/>
        </w:rPr>
        <w:t>nazwie miejscowej Kopernik i nazwisku Toruńczyka.</w:t>
      </w:r>
      <w:r>
        <w:rPr>
          <w:rStyle w:val="Stopka4Odstpy0pt"/>
          <w:color w:val="000000"/>
          <w:spacing w:val="0"/>
          <w:sz w:val="21"/>
          <w:szCs w:val="21"/>
        </w:rPr>
        <w:t xml:space="preserve"> Por. Jęz. 1962, z. 4, s. 176-81; tenże: </w:t>
      </w:r>
      <w:r>
        <w:rPr>
          <w:rStyle w:val="StopkaKursywa"/>
          <w:color w:val="000000"/>
        </w:rPr>
        <w:t>Jeszcze o nazwisku Kopernik.</w:t>
      </w:r>
      <w:r>
        <w:rPr>
          <w:rStyle w:val="Stopka4Odstpy0pt"/>
          <w:color w:val="000000"/>
          <w:spacing w:val="0"/>
          <w:sz w:val="21"/>
          <w:szCs w:val="21"/>
        </w:rPr>
        <w:t xml:space="preserve"> Por. Jęz. 1964, z. 1, s. 23-5. 1964, z. 1, s. 23-5.</w:t>
      </w:r>
    </w:p>
  </w:footnote>
  <w:footnote w:id="8">
    <w:p w:rsidR="00000000" w:rsidRDefault="00A31964">
      <w:pPr>
        <w:pStyle w:val="Stopka"/>
        <w:shd w:val="clear" w:color="auto" w:fill="auto"/>
        <w:tabs>
          <w:tab w:val="left" w:pos="582"/>
        </w:tabs>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Por. przyp. 1 oraz S. Rospond: </w:t>
      </w:r>
      <w:r>
        <w:rPr>
          <w:rStyle w:val="StopkaKursywa"/>
          <w:color w:val="000000"/>
        </w:rPr>
        <w:t>Toponomastyka a geologia.</w:t>
      </w:r>
      <w:r>
        <w:rPr>
          <w:rStyle w:val="Stopka4Odstpy0pt"/>
          <w:color w:val="000000"/>
          <w:spacing w:val="0"/>
          <w:sz w:val="21"/>
          <w:szCs w:val="21"/>
        </w:rPr>
        <w:t xml:space="preserve"> W </w:t>
      </w:r>
      <w:r>
        <w:rPr>
          <w:rStyle w:val="StopkaKursywa"/>
          <w:color w:val="000000"/>
        </w:rPr>
        <w:t>sprawie nazwiska Kopernika.</w:t>
      </w:r>
      <w:r>
        <w:rPr>
          <w:rStyle w:val="Stopka4Odstpy0pt"/>
          <w:color w:val="000000"/>
          <w:spacing w:val="0"/>
          <w:sz w:val="21"/>
          <w:szCs w:val="21"/>
        </w:rPr>
        <w:t xml:space="preserve"> Por. Jęz. 1963, z. 10, s. 429-434.</w:t>
      </w:r>
    </w:p>
  </w:footnote>
  <w:footnote w:id="9">
    <w:p w:rsidR="00000000" w:rsidRDefault="00A31964">
      <w:pPr>
        <w:pStyle w:val="Stopka20"/>
        <w:shd w:val="clear" w:color="auto" w:fill="auto"/>
        <w:tabs>
          <w:tab w:val="left" w:pos="546"/>
        </w:tabs>
        <w:spacing w:after="0" w:line="258" w:lineRule="exact"/>
        <w:ind w:firstLine="460"/>
        <w:jc w:val="left"/>
      </w:pPr>
      <w:r>
        <w:rPr>
          <w:rStyle w:val="Stopka2Bezkursywy"/>
          <w:i w:val="0"/>
          <w:iCs w:val="0"/>
          <w:color w:val="000000"/>
          <w:vertAlign w:val="superscript"/>
        </w:rPr>
        <w:footnoteRef/>
      </w:r>
      <w:r>
        <w:rPr>
          <w:rStyle w:val="Stopka2Bezkursywy"/>
          <w:i w:val="0"/>
          <w:iCs w:val="0"/>
          <w:color w:val="000000"/>
        </w:rPr>
        <w:tab/>
        <w:t xml:space="preserve">E. Mośko: </w:t>
      </w:r>
      <w:r>
        <w:rPr>
          <w:rStyle w:val="Stopka2"/>
          <w:i/>
          <w:iCs/>
          <w:color w:val="000000"/>
        </w:rPr>
        <w:t xml:space="preserve">Toponomastyka i antroponimia. Odpowiedź </w:t>
      </w:r>
      <w:r w:rsidRPr="00446CC8">
        <w:rPr>
          <w:rStyle w:val="Stopka2"/>
          <w:i/>
          <w:iCs/>
          <w:color w:val="000000"/>
          <w:lang w:eastAsia="en-US"/>
        </w:rPr>
        <w:t xml:space="preserve">prof. </w:t>
      </w:r>
      <w:r>
        <w:rPr>
          <w:rStyle w:val="Stopka2"/>
          <w:i/>
          <w:iCs/>
          <w:color w:val="000000"/>
        </w:rPr>
        <w:t xml:space="preserve">St. Rospondowi. </w:t>
      </w:r>
      <w:r>
        <w:rPr>
          <w:rStyle w:val="Stopka2Bezkursywy"/>
          <w:i w:val="0"/>
          <w:iCs w:val="0"/>
          <w:color w:val="000000"/>
        </w:rPr>
        <w:t>Por. Jęz. 1965, z. 8, s. 312—328.</w:t>
      </w:r>
    </w:p>
  </w:footnote>
  <w:footnote w:id="10">
    <w:p w:rsidR="00000000" w:rsidRDefault="00A31964">
      <w:pPr>
        <w:pStyle w:val="Stopka"/>
        <w:shd w:val="clear" w:color="auto" w:fill="auto"/>
        <w:tabs>
          <w:tab w:val="left" w:pos="654"/>
        </w:tabs>
        <w:ind w:left="480"/>
      </w:pPr>
      <w:r>
        <w:rPr>
          <w:rStyle w:val="Stopka4Odstpy0pt"/>
          <w:color w:val="000000"/>
          <w:spacing w:val="0"/>
          <w:sz w:val="21"/>
          <w:szCs w:val="21"/>
          <w:vertAlign w:val="superscript"/>
        </w:rPr>
        <w:footnoteRef/>
      </w:r>
      <w:r>
        <w:rPr>
          <w:rStyle w:val="Stopka4Odstpy0pt"/>
          <w:color w:val="000000"/>
          <w:spacing w:val="0"/>
          <w:sz w:val="21"/>
          <w:szCs w:val="21"/>
        </w:rPr>
        <w:tab/>
        <w:t xml:space="preserve">E. Mośko: </w:t>
      </w:r>
      <w:r>
        <w:rPr>
          <w:rStyle w:val="Stopka4Odstpy0pt"/>
          <w:color w:val="000000"/>
          <w:spacing w:val="0"/>
          <w:sz w:val="21"/>
          <w:szCs w:val="21"/>
          <w:lang w:val="cs-CZ" w:eastAsia="cs-CZ"/>
        </w:rPr>
        <w:t xml:space="preserve">op. </w:t>
      </w:r>
      <w:r>
        <w:rPr>
          <w:rStyle w:val="Stopka4Odstpy0pt"/>
          <w:color w:val="000000"/>
          <w:spacing w:val="0"/>
          <w:sz w:val="21"/>
          <w:szCs w:val="21"/>
        </w:rPr>
        <w:t>cit., s. 328</w:t>
      </w:r>
    </w:p>
  </w:footnote>
  <w:footnote w:id="11">
    <w:p w:rsidR="00000000" w:rsidRDefault="00A31964">
      <w:pPr>
        <w:pStyle w:val="Stopka"/>
        <w:shd w:val="clear" w:color="auto" w:fill="auto"/>
        <w:tabs>
          <w:tab w:val="left" w:pos="582"/>
        </w:tabs>
        <w:ind w:firstLine="460"/>
      </w:pPr>
      <w:r>
        <w:rPr>
          <w:rStyle w:val="Stopka4Odstpy0pt"/>
          <w:color w:val="000000"/>
          <w:spacing w:val="0"/>
          <w:sz w:val="21"/>
          <w:szCs w:val="21"/>
          <w:vertAlign w:val="superscript"/>
        </w:rPr>
        <w:footnoteRef/>
      </w:r>
      <w:r>
        <w:rPr>
          <w:rStyle w:val="Stopka4Odstpy0pt"/>
          <w:color w:val="000000"/>
          <w:spacing w:val="0"/>
          <w:sz w:val="21"/>
          <w:szCs w:val="21"/>
        </w:rPr>
        <w:tab/>
        <w:t xml:space="preserve">S. Rospond: </w:t>
      </w:r>
      <w:r>
        <w:rPr>
          <w:rStyle w:val="StopkaKursywa"/>
          <w:color w:val="000000"/>
        </w:rPr>
        <w:t xml:space="preserve">Zagadnienie osadnictwa słowiańskiego w świetle toponomastyki. </w:t>
      </w:r>
      <w:r>
        <w:rPr>
          <w:rStyle w:val="Stopka4Odstpy0pt"/>
          <w:color w:val="000000"/>
          <w:spacing w:val="0"/>
          <w:sz w:val="21"/>
          <w:szCs w:val="21"/>
        </w:rPr>
        <w:t xml:space="preserve">Kwartalnik Historyczny 1938, t. LII, s. 353-374; tenże: </w:t>
      </w:r>
      <w:r>
        <w:rPr>
          <w:rStyle w:val="StopkaKursywa"/>
          <w:color w:val="000000"/>
        </w:rPr>
        <w:t xml:space="preserve">Toponymie </w:t>
      </w:r>
      <w:r w:rsidRPr="00446CC8">
        <w:rPr>
          <w:rStyle w:val="StopkaKursywa"/>
          <w:color w:val="000000"/>
          <w:lang w:eastAsia="en-US"/>
        </w:rPr>
        <w:t xml:space="preserve">slave </w:t>
      </w:r>
      <w:r>
        <w:rPr>
          <w:rStyle w:val="StopkaKursywa"/>
          <w:color w:val="000000"/>
        </w:rPr>
        <w:t>comme scien</w:t>
      </w:r>
      <w:r>
        <w:rPr>
          <w:rStyle w:val="StopkaKursywa"/>
          <w:color w:val="000000"/>
        </w:rPr>
        <w:softHyphen/>
        <w:t xml:space="preserve">ce </w:t>
      </w:r>
      <w:r w:rsidRPr="00446CC8">
        <w:rPr>
          <w:rStyle w:val="StopkaKursywa"/>
          <w:color w:val="000000"/>
          <w:lang w:eastAsia="en-US"/>
        </w:rPr>
        <w:t>auxiliaire.</w:t>
      </w:r>
      <w:r w:rsidRPr="00446CC8">
        <w:rPr>
          <w:rStyle w:val="Stopka4Odstpy0pt"/>
          <w:color w:val="000000"/>
          <w:spacing w:val="0"/>
          <w:sz w:val="21"/>
          <w:szCs w:val="21"/>
          <w:lang w:eastAsia="en-US"/>
        </w:rPr>
        <w:t xml:space="preserve"> </w:t>
      </w:r>
      <w:r>
        <w:rPr>
          <w:rStyle w:val="Stopka4Odstpy0pt"/>
          <w:color w:val="000000"/>
          <w:spacing w:val="0"/>
          <w:sz w:val="21"/>
          <w:szCs w:val="21"/>
        </w:rPr>
        <w:t xml:space="preserve">„Studia Onomastica Monacensia”, </w:t>
      </w:r>
      <w:r>
        <w:rPr>
          <w:rStyle w:val="Stopka4Odstpy0pt"/>
          <w:color w:val="000000"/>
          <w:spacing w:val="0"/>
          <w:sz w:val="21"/>
          <w:szCs w:val="21"/>
          <w:lang w:val="de-DE" w:eastAsia="de-DE"/>
        </w:rPr>
        <w:t xml:space="preserve">München </w:t>
      </w:r>
      <w:r>
        <w:rPr>
          <w:rStyle w:val="Stopka4Odstpy0pt"/>
          <w:color w:val="000000"/>
          <w:spacing w:val="0"/>
          <w:sz w:val="21"/>
          <w:szCs w:val="21"/>
        </w:rPr>
        <w:t xml:space="preserve">1962, t. IV, s. 656—662; tenże: </w:t>
      </w:r>
      <w:r>
        <w:rPr>
          <w:rStyle w:val="StopkaKursywa"/>
          <w:color w:val="000000"/>
          <w:lang w:val="cs-CZ" w:eastAsia="cs-CZ"/>
        </w:rPr>
        <w:t xml:space="preserve">Perspektivy razvitija slavjanskoj </w:t>
      </w:r>
      <w:r>
        <w:rPr>
          <w:rStyle w:val="StopkaKursywa"/>
          <w:color w:val="000000"/>
        </w:rPr>
        <w:t>onomastki.</w:t>
      </w:r>
      <w:r>
        <w:rPr>
          <w:rStyle w:val="Stopka4Odstpy0pt"/>
          <w:color w:val="000000"/>
          <w:spacing w:val="0"/>
          <w:sz w:val="21"/>
          <w:szCs w:val="21"/>
        </w:rPr>
        <w:t xml:space="preserve"> </w:t>
      </w:r>
      <w:r>
        <w:rPr>
          <w:rStyle w:val="Stopka4Odstpy0pt"/>
          <w:color w:val="000000"/>
          <w:spacing w:val="0"/>
          <w:sz w:val="21"/>
          <w:szCs w:val="21"/>
          <w:lang w:val="cs-CZ" w:eastAsia="cs-CZ"/>
        </w:rPr>
        <w:t xml:space="preserve">„Voprosy </w:t>
      </w:r>
      <w:r>
        <w:rPr>
          <w:rStyle w:val="Stopka4Odstpy0pt"/>
          <w:color w:val="000000"/>
          <w:spacing w:val="0"/>
          <w:sz w:val="21"/>
          <w:szCs w:val="21"/>
        </w:rPr>
        <w:t>jazykoznanija” XI, Moskwa 1962, nr 4, s. 9-19.</w:t>
      </w:r>
    </w:p>
  </w:footnote>
  <w:footnote w:id="12">
    <w:p w:rsidR="00A31964" w:rsidRDefault="00A31964">
      <w:pPr>
        <w:pStyle w:val="Stopka20"/>
        <w:shd w:val="clear" w:color="auto" w:fill="auto"/>
        <w:tabs>
          <w:tab w:val="left" w:pos="614"/>
        </w:tabs>
        <w:spacing w:after="0" w:line="210" w:lineRule="exact"/>
        <w:ind w:left="440"/>
      </w:pPr>
      <w:r>
        <w:rPr>
          <w:rStyle w:val="Stopka2Bezkursywy"/>
          <w:i w:val="0"/>
          <w:iCs w:val="0"/>
          <w:color w:val="000000"/>
          <w:vertAlign w:val="superscript"/>
        </w:rPr>
        <w:footnoteRef/>
      </w:r>
      <w:r>
        <w:rPr>
          <w:rStyle w:val="Stopka2Bezkursywy"/>
          <w:i w:val="0"/>
          <w:iCs w:val="0"/>
          <w:color w:val="000000"/>
        </w:rPr>
        <w:tab/>
        <w:t xml:space="preserve">J. Piernikarczyk: </w:t>
      </w:r>
      <w:r>
        <w:rPr>
          <w:rStyle w:val="Stopka2"/>
          <w:i/>
          <w:iCs/>
          <w:color w:val="000000"/>
        </w:rPr>
        <w:t>Historia górnictwa i hutnictwa na Górnym Śląsku,</w:t>
      </w:r>
      <w:r>
        <w:rPr>
          <w:rStyle w:val="Stopka2Bezkursywy"/>
          <w:i w:val="0"/>
          <w:iCs w:val="0"/>
          <w:color w:val="000000"/>
        </w:rPr>
        <w:t xml:space="preserve"> Katowice</w:t>
      </w:r>
    </w:p>
    <w:p w:rsidR="00000000" w:rsidRDefault="00A31964">
      <w:pPr>
        <w:pStyle w:val="Stopka"/>
        <w:shd w:val="clear" w:color="auto" w:fill="auto"/>
        <w:spacing w:line="210" w:lineRule="exact"/>
        <w:jc w:val="left"/>
      </w:pPr>
      <w:r>
        <w:rPr>
          <w:rStyle w:val="Stopka4Odstpy0pt"/>
          <w:color w:val="000000"/>
          <w:spacing w:val="0"/>
          <w:sz w:val="21"/>
          <w:szCs w:val="21"/>
        </w:rPr>
        <w:t>1933.</w:t>
      </w:r>
    </w:p>
  </w:footnote>
  <w:footnote w:id="13">
    <w:p w:rsidR="00000000" w:rsidRDefault="00A31964">
      <w:pPr>
        <w:pStyle w:val="Stopka20"/>
        <w:shd w:val="clear" w:color="auto" w:fill="auto"/>
        <w:tabs>
          <w:tab w:val="left" w:pos="618"/>
        </w:tabs>
        <w:spacing w:after="0" w:line="258" w:lineRule="exact"/>
        <w:ind w:firstLine="480"/>
        <w:jc w:val="left"/>
      </w:pPr>
      <w:r>
        <w:rPr>
          <w:rStyle w:val="Stopka2Bezkursywy"/>
          <w:i w:val="0"/>
          <w:iCs w:val="0"/>
          <w:color w:val="000000"/>
          <w:vertAlign w:val="superscript"/>
        </w:rPr>
        <w:footnoteRef/>
      </w:r>
      <w:r>
        <w:rPr>
          <w:rStyle w:val="Stopka2Bezkursywy"/>
          <w:i w:val="0"/>
          <w:iCs w:val="0"/>
          <w:color w:val="000000"/>
        </w:rPr>
        <w:tab/>
        <w:t xml:space="preserve">S. Staszewski: </w:t>
      </w:r>
      <w:r>
        <w:rPr>
          <w:rStyle w:val="Stopka2"/>
          <w:i/>
          <w:iCs/>
          <w:color w:val="000000"/>
        </w:rPr>
        <w:t>Słownik geograficzny. Pochodzenie i znaczenie nazw geogra</w:t>
      </w:r>
      <w:r>
        <w:rPr>
          <w:rStyle w:val="Stopka2"/>
          <w:i/>
          <w:iCs/>
          <w:color w:val="000000"/>
        </w:rPr>
        <w:softHyphen/>
        <w:t>ficznych.</w:t>
      </w:r>
      <w:r>
        <w:rPr>
          <w:rStyle w:val="Stopka2Bezkursywy"/>
          <w:i w:val="0"/>
          <w:iCs w:val="0"/>
          <w:color w:val="000000"/>
        </w:rPr>
        <w:t xml:space="preserve"> Gdynia 1948, s. v.</w:t>
      </w:r>
    </w:p>
  </w:footnote>
  <w:footnote w:id="14">
    <w:p w:rsidR="00000000" w:rsidRDefault="00A31964">
      <w:pPr>
        <w:pStyle w:val="Stopka"/>
        <w:shd w:val="clear" w:color="auto" w:fill="auto"/>
        <w:tabs>
          <w:tab w:val="left" w:pos="582"/>
        </w:tabs>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S. Rospond: </w:t>
      </w:r>
      <w:r>
        <w:rPr>
          <w:rStyle w:val="StopkaKursywa"/>
          <w:color w:val="000000"/>
        </w:rPr>
        <w:t>Z przeszłości mazurzenia śląskiego.</w:t>
      </w:r>
      <w:r>
        <w:rPr>
          <w:rStyle w:val="Stopka4Odstpy0pt"/>
          <w:color w:val="000000"/>
          <w:spacing w:val="0"/>
          <w:sz w:val="21"/>
          <w:szCs w:val="21"/>
        </w:rPr>
        <w:t xml:space="preserve"> „Rozprawy Komisji Językowej WTN” VI (w druku).</w:t>
      </w:r>
    </w:p>
  </w:footnote>
  <w:footnote w:id="15">
    <w:p w:rsidR="00000000" w:rsidRDefault="00A31964">
      <w:pPr>
        <w:pStyle w:val="Stopka"/>
        <w:shd w:val="clear" w:color="auto" w:fill="auto"/>
        <w:tabs>
          <w:tab w:val="left" w:pos="660"/>
        </w:tabs>
        <w:ind w:firstLine="46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A. </w:t>
      </w:r>
      <w:r>
        <w:rPr>
          <w:rStyle w:val="Stopka4Odstpy0pt"/>
          <w:color w:val="000000"/>
          <w:spacing w:val="0"/>
          <w:sz w:val="21"/>
          <w:szCs w:val="21"/>
          <w:lang w:val="de-DE" w:eastAsia="de-DE"/>
        </w:rPr>
        <w:t xml:space="preserve">Brückner: </w:t>
      </w:r>
      <w:r>
        <w:rPr>
          <w:rStyle w:val="StopkaKursywa"/>
          <w:color w:val="000000"/>
        </w:rPr>
        <w:t>Wpływ języków obcych na język polski. Język polski i jego historia... =</w:t>
      </w:r>
      <w:r>
        <w:rPr>
          <w:rStyle w:val="Stopka4Odstpy0pt"/>
          <w:color w:val="000000"/>
          <w:spacing w:val="0"/>
          <w:sz w:val="21"/>
          <w:szCs w:val="21"/>
        </w:rPr>
        <w:t xml:space="preserve"> Encyklopedia polska t. II, dział III (część I), Kraków 1915, s. 107.</w:t>
      </w:r>
    </w:p>
  </w:footnote>
  <w:footnote w:id="16">
    <w:p w:rsidR="00000000" w:rsidRDefault="00A31964">
      <w:pPr>
        <w:pStyle w:val="Stopka"/>
        <w:shd w:val="clear" w:color="auto" w:fill="auto"/>
        <w:tabs>
          <w:tab w:val="left" w:pos="654"/>
        </w:tabs>
        <w:ind w:firstLine="440"/>
      </w:pPr>
      <w:r>
        <w:rPr>
          <w:rStyle w:val="Stopka4Odstpy0pt"/>
          <w:color w:val="000000"/>
          <w:spacing w:val="0"/>
          <w:sz w:val="21"/>
          <w:szCs w:val="21"/>
          <w:vertAlign w:val="superscript"/>
        </w:rPr>
        <w:footnoteRef/>
      </w:r>
      <w:r>
        <w:rPr>
          <w:rStyle w:val="Stopka4Odstpy0pt"/>
          <w:color w:val="000000"/>
          <w:spacing w:val="0"/>
          <w:sz w:val="21"/>
          <w:szCs w:val="21"/>
        </w:rPr>
        <w:tab/>
        <w:t xml:space="preserve">H. Łabęcki: </w:t>
      </w:r>
      <w:r>
        <w:rPr>
          <w:rStyle w:val="StopkaKursywa"/>
          <w:color w:val="000000"/>
        </w:rPr>
        <w:t>Słownik górniczy.</w:t>
      </w:r>
      <w:r>
        <w:rPr>
          <w:rStyle w:val="Stopka4Odstpy0pt"/>
          <w:color w:val="000000"/>
          <w:spacing w:val="0"/>
          <w:sz w:val="21"/>
          <w:szCs w:val="21"/>
        </w:rPr>
        <w:t xml:space="preserve"> Warszawa 1863, t. III, s. 23; W. Roździeński: </w:t>
      </w:r>
      <w:r>
        <w:rPr>
          <w:rStyle w:val="StopkaKursywa"/>
          <w:color w:val="000000"/>
        </w:rPr>
        <w:t>Officina ferraria.</w:t>
      </w:r>
      <w:r>
        <w:rPr>
          <w:rStyle w:val="Stopka4Odstpy0pt"/>
          <w:color w:val="000000"/>
          <w:spacing w:val="0"/>
          <w:sz w:val="21"/>
          <w:szCs w:val="21"/>
        </w:rPr>
        <w:t xml:space="preserve"> Wrocław 1962. wyd. pomnikowe </w:t>
      </w:r>
      <w:r w:rsidRPr="00446CC8">
        <w:rPr>
          <w:rStyle w:val="Stopka4Odstpy0pt"/>
          <w:color w:val="000000"/>
          <w:spacing w:val="0"/>
          <w:sz w:val="21"/>
          <w:szCs w:val="21"/>
          <w:lang w:eastAsia="en-US"/>
        </w:rPr>
        <w:t xml:space="preserve">opr. </w:t>
      </w:r>
      <w:r>
        <w:rPr>
          <w:rStyle w:val="Stopka4Odstpy0pt"/>
          <w:color w:val="000000"/>
          <w:spacing w:val="0"/>
          <w:sz w:val="21"/>
          <w:szCs w:val="21"/>
        </w:rPr>
        <w:t xml:space="preserve">R. </w:t>
      </w:r>
      <w:r w:rsidRPr="00446CC8">
        <w:rPr>
          <w:rStyle w:val="Stopka4Odstpy0pt"/>
          <w:color w:val="000000"/>
          <w:spacing w:val="0"/>
          <w:sz w:val="21"/>
          <w:szCs w:val="21"/>
          <w:lang w:eastAsia="en-US"/>
        </w:rPr>
        <w:t xml:space="preserve">Poliak, </w:t>
      </w:r>
      <w:r>
        <w:rPr>
          <w:rStyle w:val="Stopka4Odstpy0pt"/>
          <w:color w:val="000000"/>
          <w:spacing w:val="0"/>
          <w:sz w:val="21"/>
          <w:szCs w:val="21"/>
        </w:rPr>
        <w:t>M. Radwan, S. Ros</w:t>
      </w:r>
      <w:r>
        <w:rPr>
          <w:rStyle w:val="Stopka4Odstpy0pt"/>
          <w:color w:val="000000"/>
          <w:spacing w:val="0"/>
          <w:sz w:val="21"/>
          <w:szCs w:val="21"/>
        </w:rPr>
        <w:softHyphen/>
        <w:t>pond, s. LII, 187.</w:t>
      </w:r>
    </w:p>
  </w:footnote>
  <w:footnote w:id="17">
    <w:p w:rsidR="00000000" w:rsidRDefault="00A31964">
      <w:pPr>
        <w:pStyle w:val="Stopka20"/>
        <w:shd w:val="clear" w:color="auto" w:fill="auto"/>
        <w:tabs>
          <w:tab w:val="left" w:pos="660"/>
        </w:tabs>
        <w:spacing w:after="0" w:line="258" w:lineRule="exact"/>
        <w:ind w:firstLine="460"/>
        <w:jc w:val="left"/>
      </w:pPr>
      <w:r>
        <w:rPr>
          <w:rStyle w:val="Stopka2Bezkursywy"/>
          <w:i w:val="0"/>
          <w:iCs w:val="0"/>
          <w:color w:val="000000"/>
          <w:vertAlign w:val="superscript"/>
        </w:rPr>
        <w:footnoteRef/>
      </w:r>
      <w:r w:rsidRPr="00446CC8">
        <w:rPr>
          <w:rStyle w:val="Stopka2Bezkursywy"/>
          <w:i w:val="0"/>
          <w:iCs w:val="0"/>
          <w:color w:val="000000"/>
          <w:lang w:val="en-US"/>
        </w:rPr>
        <w:tab/>
        <w:t xml:space="preserve">W. </w:t>
      </w:r>
      <w:r>
        <w:rPr>
          <w:rStyle w:val="Stopka2Bezkursywy"/>
          <w:i w:val="0"/>
          <w:iCs w:val="0"/>
          <w:color w:val="000000"/>
          <w:lang w:val="de-DE" w:eastAsia="de-DE"/>
        </w:rPr>
        <w:t xml:space="preserve">Jungandreas: </w:t>
      </w:r>
      <w:r>
        <w:rPr>
          <w:rStyle w:val="Stopka2"/>
          <w:i/>
          <w:iCs/>
          <w:color w:val="000000"/>
          <w:lang w:val="de-DE" w:eastAsia="de-DE"/>
        </w:rPr>
        <w:t xml:space="preserve">Zur Geschichte der schlesischen Mundart im Mittelalter. </w:t>
      </w:r>
      <w:r w:rsidRPr="00446CC8">
        <w:rPr>
          <w:rStyle w:val="Stopka2Bezkursywy"/>
          <w:i w:val="0"/>
          <w:iCs w:val="0"/>
          <w:color w:val="000000"/>
          <w:lang w:val="en-US"/>
        </w:rPr>
        <w:t xml:space="preserve">Wrocław </w:t>
      </w:r>
      <w:r>
        <w:rPr>
          <w:rStyle w:val="Stopka2Bezkursywy"/>
          <w:i w:val="0"/>
          <w:iCs w:val="0"/>
          <w:color w:val="000000"/>
          <w:lang w:val="de-DE" w:eastAsia="de-DE"/>
        </w:rPr>
        <w:t>1937, s. 385, 387.</w:t>
      </w:r>
    </w:p>
  </w:footnote>
  <w:footnote w:id="18">
    <w:p w:rsidR="00000000" w:rsidRDefault="00A31964">
      <w:pPr>
        <w:pStyle w:val="Stopka"/>
        <w:shd w:val="clear" w:color="auto" w:fill="auto"/>
        <w:tabs>
          <w:tab w:val="left" w:pos="694"/>
        </w:tabs>
        <w:ind w:left="460"/>
      </w:pPr>
      <w:r>
        <w:rPr>
          <w:rStyle w:val="Stopka4Odstpy0pt"/>
          <w:color w:val="000000"/>
          <w:spacing w:val="0"/>
          <w:sz w:val="21"/>
          <w:szCs w:val="21"/>
          <w:vertAlign w:val="superscript"/>
          <w:lang w:val="de-DE" w:eastAsia="de-DE"/>
        </w:rPr>
        <w:footnoteRef/>
      </w:r>
      <w:r>
        <w:rPr>
          <w:rStyle w:val="Stopka4Odstpy0pt"/>
          <w:color w:val="000000"/>
          <w:spacing w:val="0"/>
          <w:sz w:val="21"/>
          <w:szCs w:val="21"/>
          <w:lang w:val="de-DE" w:eastAsia="de-DE"/>
        </w:rPr>
        <w:tab/>
        <w:t>L.c.</w:t>
      </w:r>
    </w:p>
  </w:footnote>
  <w:footnote w:id="19">
    <w:p w:rsidR="00000000" w:rsidRDefault="00A31964">
      <w:pPr>
        <w:pStyle w:val="Stopka"/>
        <w:shd w:val="clear" w:color="auto" w:fill="auto"/>
        <w:tabs>
          <w:tab w:val="left" w:pos="714"/>
        </w:tabs>
        <w:ind w:left="480"/>
      </w:pPr>
      <w:r>
        <w:rPr>
          <w:rStyle w:val="Stopka4Odstpy0pt"/>
          <w:color w:val="000000"/>
          <w:spacing w:val="0"/>
          <w:sz w:val="21"/>
          <w:szCs w:val="21"/>
          <w:vertAlign w:val="superscript"/>
          <w:lang w:val="de-DE" w:eastAsia="de-DE"/>
        </w:rPr>
        <w:footnoteRef/>
      </w:r>
      <w:r>
        <w:rPr>
          <w:rStyle w:val="Stopka4Odstpy0pt"/>
          <w:color w:val="000000"/>
          <w:spacing w:val="0"/>
          <w:sz w:val="21"/>
          <w:szCs w:val="21"/>
          <w:lang w:val="de-DE" w:eastAsia="de-DE"/>
        </w:rPr>
        <w:tab/>
        <w:t xml:space="preserve">K. Weinhold: </w:t>
      </w:r>
      <w:r>
        <w:rPr>
          <w:rStyle w:val="StopkaKursywa"/>
          <w:color w:val="000000"/>
          <w:lang w:val="de-DE" w:eastAsia="de-DE"/>
        </w:rPr>
        <w:t>Mittelhochdeutsche Grammatik.</w:t>
      </w:r>
      <w:r>
        <w:rPr>
          <w:rStyle w:val="Stopka4Odstpy0pt"/>
          <w:color w:val="000000"/>
          <w:spacing w:val="0"/>
          <w:sz w:val="21"/>
          <w:szCs w:val="21"/>
          <w:lang w:val="de-DE" w:eastAsia="de-DE"/>
        </w:rPr>
        <w:t xml:space="preserve"> Padeborn 1883, s. 162-3.</w:t>
      </w:r>
    </w:p>
  </w:footnote>
  <w:footnote w:id="20">
    <w:p w:rsidR="00A31964" w:rsidRDefault="00A31964">
      <w:pPr>
        <w:pStyle w:val="Stopka"/>
        <w:shd w:val="clear" w:color="auto" w:fill="auto"/>
        <w:tabs>
          <w:tab w:val="left" w:pos="654"/>
        </w:tabs>
        <w:spacing w:after="318"/>
        <w:ind w:firstLine="460"/>
        <w:jc w:val="left"/>
      </w:pPr>
      <w:r>
        <w:rPr>
          <w:rStyle w:val="Stopka4Odstpy0pt"/>
          <w:color w:val="000000"/>
          <w:spacing w:val="0"/>
          <w:sz w:val="21"/>
          <w:szCs w:val="21"/>
          <w:vertAlign w:val="superscript"/>
          <w:lang w:val="de-DE" w:eastAsia="de-DE"/>
        </w:rPr>
        <w:footnoteRef/>
      </w:r>
      <w:r>
        <w:rPr>
          <w:rStyle w:val="Stopka4Odstpy0pt"/>
          <w:color w:val="000000"/>
          <w:spacing w:val="0"/>
          <w:sz w:val="21"/>
          <w:szCs w:val="21"/>
          <w:lang w:val="de-DE" w:eastAsia="de-DE"/>
        </w:rPr>
        <w:tab/>
        <w:t xml:space="preserve">F. </w:t>
      </w:r>
      <w:r>
        <w:rPr>
          <w:rStyle w:val="Stopka4Odstpy0pt"/>
          <w:color w:val="000000"/>
          <w:spacing w:val="0"/>
          <w:sz w:val="21"/>
          <w:szCs w:val="21"/>
        </w:rPr>
        <w:t xml:space="preserve">Sławski: </w:t>
      </w:r>
      <w:r>
        <w:rPr>
          <w:rStyle w:val="StopkaKursywa"/>
          <w:color w:val="000000"/>
        </w:rPr>
        <w:t>Słownik etymologiczny języka polskiego.</w:t>
      </w:r>
      <w:r>
        <w:rPr>
          <w:rStyle w:val="Stopka4Odstpy0pt"/>
          <w:color w:val="000000"/>
          <w:spacing w:val="0"/>
          <w:sz w:val="21"/>
          <w:szCs w:val="21"/>
        </w:rPr>
        <w:t xml:space="preserve"> Kraków 1965, t. II, z. 5, s. 458.</w:t>
      </w:r>
    </w:p>
    <w:p w:rsidR="00000000" w:rsidRDefault="00A31964">
      <w:pPr>
        <w:pStyle w:val="Stopka40"/>
        <w:shd w:val="clear" w:color="auto" w:fill="auto"/>
        <w:spacing w:before="0" w:line="160" w:lineRule="exact"/>
      </w:pPr>
      <w:r>
        <w:rPr>
          <w:rStyle w:val="Stopka4"/>
          <w:color w:val="000000"/>
        </w:rPr>
        <w:t>2 Poradnik językowy Nr 4/6C</w:t>
      </w:r>
    </w:p>
  </w:footnote>
  <w:footnote w:id="21">
    <w:p w:rsidR="00000000" w:rsidRDefault="00A31964">
      <w:pPr>
        <w:pStyle w:val="Stopka20"/>
        <w:shd w:val="clear" w:color="auto" w:fill="auto"/>
        <w:tabs>
          <w:tab w:val="left" w:pos="634"/>
        </w:tabs>
        <w:spacing w:after="0" w:line="210" w:lineRule="exact"/>
        <w:ind w:left="400"/>
      </w:pPr>
      <w:r>
        <w:rPr>
          <w:rStyle w:val="Stopka2Bezkursywy"/>
          <w:i w:val="0"/>
          <w:iCs w:val="0"/>
          <w:color w:val="000000"/>
          <w:vertAlign w:val="superscript"/>
        </w:rPr>
        <w:footnoteRef/>
      </w:r>
      <w:r>
        <w:rPr>
          <w:rStyle w:val="Stopka2Bezkursywy"/>
          <w:i w:val="0"/>
          <w:iCs w:val="0"/>
          <w:color w:val="000000"/>
        </w:rPr>
        <w:tab/>
        <w:t xml:space="preserve">W. Hensel: </w:t>
      </w:r>
      <w:r>
        <w:rPr>
          <w:rStyle w:val="Stopka2"/>
          <w:i/>
          <w:iCs/>
          <w:color w:val="000000"/>
        </w:rPr>
        <w:t>Słowiańszczyzna wczesnośredniowieczna.</w:t>
      </w:r>
      <w:r>
        <w:rPr>
          <w:rStyle w:val="Stopka2Bezkursywy"/>
          <w:i w:val="0"/>
          <w:iCs w:val="0"/>
          <w:color w:val="000000"/>
        </w:rPr>
        <w:t xml:space="preserve"> Poznań 1952, s. 191.</w:t>
      </w:r>
    </w:p>
  </w:footnote>
  <w:footnote w:id="22">
    <w:p w:rsidR="00A31964" w:rsidRDefault="00A31964">
      <w:pPr>
        <w:pStyle w:val="Stopka"/>
        <w:shd w:val="clear" w:color="auto" w:fill="auto"/>
        <w:tabs>
          <w:tab w:val="left" w:pos="602"/>
        </w:tabs>
        <w:ind w:left="440"/>
      </w:pPr>
      <w:r>
        <w:rPr>
          <w:rStyle w:val="Stopka4Odstpy0pt"/>
          <w:color w:val="000000"/>
          <w:spacing w:val="0"/>
          <w:sz w:val="21"/>
          <w:szCs w:val="21"/>
          <w:vertAlign w:val="superscript"/>
        </w:rPr>
        <w:footnoteRef/>
      </w:r>
      <w:r>
        <w:rPr>
          <w:rStyle w:val="Stopka4Odstpy0pt"/>
          <w:color w:val="000000"/>
          <w:spacing w:val="0"/>
          <w:sz w:val="21"/>
          <w:szCs w:val="21"/>
        </w:rPr>
        <w:tab/>
        <w:t xml:space="preserve">Autograf poematu </w:t>
      </w:r>
      <w:r>
        <w:rPr>
          <w:rStyle w:val="StopkaKursywa"/>
          <w:color w:val="000000"/>
        </w:rPr>
        <w:t>Fingal</w:t>
      </w:r>
      <w:r>
        <w:rPr>
          <w:rStyle w:val="Stopka4Odstpy0pt"/>
          <w:color w:val="000000"/>
          <w:spacing w:val="0"/>
          <w:sz w:val="21"/>
          <w:szCs w:val="21"/>
        </w:rPr>
        <w:t xml:space="preserve"> w Bibliotece Czartoryskich w Krakowie. Sygn. IV</w:t>
      </w:r>
    </w:p>
    <w:p w:rsidR="00000000" w:rsidRDefault="00A31964">
      <w:pPr>
        <w:pStyle w:val="Stopka"/>
        <w:shd w:val="clear" w:color="auto" w:fill="auto"/>
        <w:jc w:val="left"/>
      </w:pPr>
      <w:r>
        <w:rPr>
          <w:rStyle w:val="Stopka4Odstpy0pt"/>
          <w:color w:val="000000"/>
          <w:spacing w:val="0"/>
          <w:sz w:val="21"/>
          <w:szCs w:val="21"/>
        </w:rPr>
        <w:t>1965</w:t>
      </w:r>
    </w:p>
  </w:footnote>
  <w:footnote w:id="23">
    <w:p w:rsidR="00000000" w:rsidRDefault="00A31964">
      <w:pPr>
        <w:pStyle w:val="Stopka"/>
        <w:shd w:val="clear" w:color="auto" w:fill="auto"/>
        <w:tabs>
          <w:tab w:val="left" w:pos="674"/>
        </w:tabs>
        <w:ind w:left="500"/>
      </w:pPr>
      <w:r>
        <w:rPr>
          <w:rStyle w:val="Stopka4Odstpy0pt"/>
          <w:color w:val="000000"/>
          <w:spacing w:val="0"/>
          <w:sz w:val="21"/>
          <w:szCs w:val="21"/>
          <w:vertAlign w:val="superscript"/>
        </w:rPr>
        <w:footnoteRef/>
      </w:r>
      <w:r>
        <w:rPr>
          <w:rStyle w:val="Stopka4Odstpy0pt"/>
          <w:color w:val="000000"/>
          <w:spacing w:val="0"/>
          <w:sz w:val="21"/>
          <w:szCs w:val="21"/>
        </w:rPr>
        <w:tab/>
        <w:t>Podkreślenie moje.</w:t>
      </w:r>
    </w:p>
  </w:footnote>
  <w:footnote w:id="24">
    <w:p w:rsidR="00000000" w:rsidRDefault="00A31964">
      <w:pPr>
        <w:pStyle w:val="Stopka"/>
        <w:shd w:val="clear" w:color="auto" w:fill="auto"/>
        <w:tabs>
          <w:tab w:val="left" w:pos="624"/>
        </w:tabs>
        <w:ind w:firstLine="48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Szyjkowski Marian: </w:t>
      </w:r>
      <w:r>
        <w:rPr>
          <w:rStyle w:val="StopkaKursywa"/>
          <w:color w:val="000000"/>
        </w:rPr>
        <w:t>Ossyan w Polsce na tle genezy romantycznego ruchu</w:t>
      </w:r>
      <w:r>
        <w:rPr>
          <w:rStyle w:val="Stopka4Odstpy0pt"/>
          <w:color w:val="000000"/>
          <w:spacing w:val="0"/>
          <w:sz w:val="21"/>
          <w:szCs w:val="21"/>
        </w:rPr>
        <w:t xml:space="preserve"> [w]: Rozpr. Akad. Umiej. Wydz. Fil. Seria III T. VII, Kraków 1913 r.</w:t>
      </w:r>
    </w:p>
  </w:footnote>
  <w:footnote w:id="25">
    <w:p w:rsidR="00000000" w:rsidRDefault="00A31964">
      <w:pPr>
        <w:pStyle w:val="Stopka20"/>
        <w:shd w:val="clear" w:color="auto" w:fill="auto"/>
        <w:tabs>
          <w:tab w:val="left" w:pos="588"/>
        </w:tabs>
        <w:spacing w:after="0" w:line="258" w:lineRule="exact"/>
        <w:ind w:firstLine="460"/>
        <w:jc w:val="left"/>
      </w:pPr>
      <w:r>
        <w:rPr>
          <w:rStyle w:val="Stopka2Bezkursywy"/>
          <w:i w:val="0"/>
          <w:iCs w:val="0"/>
          <w:color w:val="000000"/>
          <w:vertAlign w:val="superscript"/>
        </w:rPr>
        <w:footnoteRef/>
      </w:r>
      <w:r>
        <w:rPr>
          <w:rStyle w:val="Stopka2Bezkursywy"/>
          <w:i w:val="0"/>
          <w:iCs w:val="0"/>
          <w:color w:val="000000"/>
        </w:rPr>
        <w:tab/>
        <w:t xml:space="preserve">Goliński Zbigniew: </w:t>
      </w:r>
      <w:r>
        <w:rPr>
          <w:rStyle w:val="Stopka2"/>
          <w:i/>
          <w:iCs/>
          <w:color w:val="000000"/>
        </w:rPr>
        <w:t>Kronika życia i twórczości Ignacego Krasickiego [w]:</w:t>
      </w:r>
      <w:r>
        <w:rPr>
          <w:rStyle w:val="Stopka2Bezkursywy"/>
          <w:i w:val="0"/>
          <w:iCs w:val="0"/>
          <w:color w:val="000000"/>
        </w:rPr>
        <w:t xml:space="preserve"> Ko</w:t>
      </w:r>
      <w:r>
        <w:rPr>
          <w:rStyle w:val="Stopka2Bezkursywy"/>
          <w:i w:val="0"/>
          <w:iCs w:val="0"/>
          <w:color w:val="000000"/>
        </w:rPr>
        <w:softHyphen/>
        <w:t xml:space="preserve">respondencja </w:t>
      </w:r>
      <w:r>
        <w:rPr>
          <w:rStyle w:val="Stopka2"/>
          <w:i/>
          <w:iCs/>
          <w:color w:val="000000"/>
        </w:rPr>
        <w:t>Ignacego Krasickiego.</w:t>
      </w:r>
      <w:r>
        <w:rPr>
          <w:rStyle w:val="Stopka2Bezkursywy"/>
          <w:i w:val="0"/>
          <w:iCs w:val="0"/>
          <w:color w:val="000000"/>
        </w:rPr>
        <w:t xml:space="preserve"> T.I. Wrocław 1958.</w:t>
      </w:r>
    </w:p>
  </w:footnote>
  <w:footnote w:id="26">
    <w:p w:rsidR="00000000" w:rsidRDefault="00A31964">
      <w:pPr>
        <w:pStyle w:val="Stopka"/>
        <w:shd w:val="clear" w:color="auto" w:fill="auto"/>
        <w:tabs>
          <w:tab w:val="left" w:pos="640"/>
        </w:tabs>
        <w:ind w:left="460"/>
      </w:pPr>
      <w:r>
        <w:rPr>
          <w:rStyle w:val="Stopka4Odstpy0pt"/>
          <w:color w:val="000000"/>
          <w:spacing w:val="0"/>
          <w:sz w:val="21"/>
          <w:szCs w:val="21"/>
          <w:vertAlign w:val="superscript"/>
        </w:rPr>
        <w:footnoteRef/>
      </w:r>
      <w:r>
        <w:rPr>
          <w:rStyle w:val="Stopka4Odstpy0pt"/>
          <w:color w:val="000000"/>
          <w:spacing w:val="0"/>
          <w:sz w:val="21"/>
          <w:szCs w:val="21"/>
        </w:rPr>
        <w:tab/>
      </w:r>
      <w:r>
        <w:rPr>
          <w:rStyle w:val="Stopka4Odstpy0pt"/>
          <w:color w:val="000000"/>
          <w:spacing w:val="0"/>
          <w:sz w:val="21"/>
          <w:szCs w:val="21"/>
          <w:lang w:val="cs-CZ" w:eastAsia="cs-CZ"/>
        </w:rPr>
        <w:t xml:space="preserve">Op. </w:t>
      </w:r>
      <w:r>
        <w:rPr>
          <w:rStyle w:val="Stopka4Odstpy0pt"/>
          <w:color w:val="000000"/>
          <w:spacing w:val="0"/>
          <w:sz w:val="21"/>
          <w:szCs w:val="21"/>
        </w:rPr>
        <w:t>cit.</w:t>
      </w:r>
    </w:p>
  </w:footnote>
  <w:footnote w:id="27">
    <w:p w:rsidR="00000000" w:rsidRDefault="00A31964">
      <w:pPr>
        <w:pStyle w:val="Stopka"/>
        <w:shd w:val="clear" w:color="auto" w:fill="auto"/>
        <w:tabs>
          <w:tab w:val="left" w:pos="614"/>
        </w:tabs>
        <w:ind w:left="440"/>
      </w:pPr>
      <w:r>
        <w:rPr>
          <w:rStyle w:val="Stopka4Odstpy0pt"/>
          <w:color w:val="000000"/>
          <w:spacing w:val="0"/>
          <w:sz w:val="21"/>
          <w:szCs w:val="21"/>
          <w:vertAlign w:val="superscript"/>
        </w:rPr>
        <w:footnoteRef/>
      </w:r>
      <w:r>
        <w:rPr>
          <w:rStyle w:val="Stopka4Odstpy0pt"/>
          <w:color w:val="000000"/>
          <w:spacing w:val="0"/>
          <w:sz w:val="21"/>
          <w:szCs w:val="21"/>
        </w:rPr>
        <w:tab/>
        <w:t>Rkps. cyt.</w:t>
      </w:r>
    </w:p>
  </w:footnote>
  <w:footnote w:id="28">
    <w:p w:rsidR="00000000" w:rsidRDefault="00A31964">
      <w:pPr>
        <w:pStyle w:val="Stopka"/>
        <w:shd w:val="clear" w:color="auto" w:fill="auto"/>
        <w:tabs>
          <w:tab w:val="left" w:pos="576"/>
        </w:tabs>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Rękopis z Biblioteki Ossolińskich we Wrocławiu. Fragmenty </w:t>
      </w:r>
      <w:r>
        <w:rPr>
          <w:rStyle w:val="StopkaKursywa"/>
          <w:color w:val="000000"/>
        </w:rPr>
        <w:t>Fingala</w:t>
      </w:r>
      <w:r>
        <w:rPr>
          <w:rStyle w:val="Stopka4Odstpy0pt"/>
          <w:color w:val="000000"/>
          <w:spacing w:val="0"/>
          <w:sz w:val="21"/>
          <w:szCs w:val="21"/>
        </w:rPr>
        <w:t xml:space="preserve"> na s. 211-248. Sygn. 5966/III</w:t>
      </w:r>
    </w:p>
  </w:footnote>
  <w:footnote w:id="29">
    <w:p w:rsidR="00000000" w:rsidRDefault="00A31964">
      <w:pPr>
        <w:pStyle w:val="Stopka"/>
        <w:shd w:val="clear" w:color="auto" w:fill="auto"/>
        <w:tabs>
          <w:tab w:val="left" w:pos="564"/>
        </w:tabs>
        <w:spacing w:line="264" w:lineRule="exact"/>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Krasicki Ignacy: O </w:t>
      </w:r>
      <w:r>
        <w:rPr>
          <w:rStyle w:val="StopkaKursywa"/>
          <w:color w:val="000000"/>
        </w:rPr>
        <w:t>rymotwórstwie i rymotwórcach.</w:t>
      </w:r>
      <w:r>
        <w:rPr>
          <w:rStyle w:val="Stopka4Odstpy0pt"/>
          <w:color w:val="000000"/>
          <w:spacing w:val="0"/>
          <w:sz w:val="21"/>
          <w:szCs w:val="21"/>
        </w:rPr>
        <w:t xml:space="preserve"> Cz. 1, rozdz. 2, wyd. Fr. Dmochowskiego, t. 3. Warszawa 1803.</w:t>
      </w:r>
    </w:p>
  </w:footnote>
  <w:footnote w:id="30">
    <w:p w:rsidR="00000000" w:rsidRDefault="00A31964">
      <w:pPr>
        <w:pStyle w:val="Stopka20"/>
        <w:shd w:val="clear" w:color="auto" w:fill="auto"/>
        <w:tabs>
          <w:tab w:val="left" w:pos="588"/>
        </w:tabs>
        <w:spacing w:after="0" w:line="210" w:lineRule="exact"/>
        <w:ind w:left="420"/>
      </w:pPr>
      <w:r>
        <w:rPr>
          <w:rStyle w:val="Stopka2Bezkursywy"/>
          <w:i w:val="0"/>
          <w:iCs w:val="0"/>
          <w:color w:val="000000"/>
          <w:vertAlign w:val="superscript"/>
        </w:rPr>
        <w:footnoteRef/>
      </w:r>
      <w:r>
        <w:rPr>
          <w:rStyle w:val="Stopka2Bezkursywy"/>
          <w:i w:val="0"/>
          <w:iCs w:val="0"/>
          <w:color w:val="000000"/>
        </w:rPr>
        <w:tab/>
        <w:t xml:space="preserve">Krasicki Ignacy: </w:t>
      </w:r>
      <w:r>
        <w:rPr>
          <w:rStyle w:val="Stopka2"/>
          <w:i/>
          <w:iCs/>
          <w:color w:val="000000"/>
        </w:rPr>
        <w:t>Monitor 1772 Nr 1</w:t>
      </w:r>
      <w:r>
        <w:rPr>
          <w:rStyle w:val="Stopka2Bezkursywy"/>
          <w:i w:val="0"/>
          <w:iCs w:val="0"/>
          <w:color w:val="000000"/>
        </w:rPr>
        <w:t xml:space="preserve"> (cyt. za): </w:t>
      </w:r>
      <w:r>
        <w:rPr>
          <w:rStyle w:val="Stopka2"/>
          <w:i/>
          <w:iCs/>
          <w:color w:val="000000"/>
        </w:rPr>
        <w:t>Ludzie Oświecenia... T.2.</w:t>
      </w:r>
      <w:r>
        <w:rPr>
          <w:rStyle w:val="Stopka2Bezkursywy"/>
          <w:i w:val="0"/>
          <w:iCs w:val="0"/>
          <w:color w:val="000000"/>
        </w:rPr>
        <w:t xml:space="preserve"> s. 331</w:t>
      </w:r>
    </w:p>
  </w:footnote>
  <w:footnote w:id="31">
    <w:p w:rsidR="00000000" w:rsidRDefault="00A31964">
      <w:pPr>
        <w:pStyle w:val="Stopka"/>
        <w:shd w:val="clear" w:color="auto" w:fill="auto"/>
        <w:tabs>
          <w:tab w:val="left" w:pos="612"/>
        </w:tabs>
        <w:spacing w:line="264" w:lineRule="exact"/>
        <w:ind w:firstLine="420"/>
        <w:jc w:val="left"/>
      </w:pPr>
      <w:r>
        <w:rPr>
          <w:rStyle w:val="Stopka4Odstpy0pt"/>
          <w:color w:val="000000"/>
          <w:spacing w:val="0"/>
          <w:sz w:val="21"/>
          <w:szCs w:val="21"/>
          <w:vertAlign w:val="superscript"/>
        </w:rPr>
        <w:footnoteRef/>
      </w:r>
      <w:r>
        <w:rPr>
          <w:rStyle w:val="Stopka4Odstpy0pt"/>
          <w:color w:val="000000"/>
          <w:spacing w:val="0"/>
          <w:sz w:val="21"/>
          <w:szCs w:val="21"/>
        </w:rPr>
        <w:tab/>
        <w:t xml:space="preserve">Krasicki Ignacy: </w:t>
      </w:r>
      <w:r>
        <w:rPr>
          <w:rStyle w:val="StopkaKursywa"/>
          <w:color w:val="000000"/>
        </w:rPr>
        <w:t>Dzieła wierszem i prozą.</w:t>
      </w:r>
      <w:r>
        <w:rPr>
          <w:rStyle w:val="Stopka4Odstpy0pt"/>
          <w:color w:val="000000"/>
          <w:spacing w:val="0"/>
          <w:sz w:val="21"/>
          <w:szCs w:val="21"/>
        </w:rPr>
        <w:t xml:space="preserve"> T. 6. O </w:t>
      </w:r>
      <w:r>
        <w:rPr>
          <w:rStyle w:val="StopkaKursywa"/>
          <w:color w:val="000000"/>
        </w:rPr>
        <w:t>tłumaczeniu ksiąg.</w:t>
      </w:r>
      <w:r>
        <w:rPr>
          <w:rStyle w:val="Stopka4Odstpy0pt"/>
          <w:color w:val="000000"/>
          <w:spacing w:val="0"/>
          <w:sz w:val="21"/>
          <w:szCs w:val="21"/>
        </w:rPr>
        <w:t xml:space="preserve"> Wyd. Fr. Dmochowskiego, Warszawa 1803.</w:t>
      </w:r>
    </w:p>
  </w:footnote>
  <w:footnote w:id="32">
    <w:p w:rsidR="00000000" w:rsidRDefault="00A31964">
      <w:pPr>
        <w:pStyle w:val="Stopka"/>
        <w:shd w:val="clear" w:color="auto" w:fill="auto"/>
        <w:tabs>
          <w:tab w:val="left" w:pos="694"/>
        </w:tabs>
        <w:spacing w:line="264" w:lineRule="exact"/>
        <w:ind w:left="460"/>
      </w:pPr>
      <w:r>
        <w:rPr>
          <w:rStyle w:val="Stopka4Odstpy0pt"/>
          <w:color w:val="000000"/>
          <w:spacing w:val="0"/>
          <w:sz w:val="21"/>
          <w:szCs w:val="21"/>
          <w:vertAlign w:val="superscript"/>
        </w:rPr>
        <w:footnoteRef/>
      </w:r>
      <w:r>
        <w:rPr>
          <w:rStyle w:val="Stopka4Odstpy0pt"/>
          <w:color w:val="000000"/>
          <w:spacing w:val="0"/>
          <w:sz w:val="21"/>
          <w:szCs w:val="21"/>
        </w:rPr>
        <w:tab/>
        <w:t>ibid.</w:t>
      </w:r>
    </w:p>
  </w:footnote>
  <w:footnote w:id="33">
    <w:p w:rsidR="00000000" w:rsidRDefault="00A31964">
      <w:pPr>
        <w:pStyle w:val="Stopka20"/>
        <w:shd w:val="clear" w:color="auto" w:fill="auto"/>
        <w:tabs>
          <w:tab w:val="left" w:pos="688"/>
        </w:tabs>
        <w:spacing w:after="0" w:line="210" w:lineRule="exact"/>
        <w:ind w:left="460"/>
      </w:pPr>
      <w:r>
        <w:rPr>
          <w:rStyle w:val="Stopka2Bezkursywy"/>
          <w:i w:val="0"/>
          <w:iCs w:val="0"/>
          <w:color w:val="000000"/>
          <w:vertAlign w:val="superscript"/>
        </w:rPr>
        <w:footnoteRef/>
      </w:r>
      <w:r>
        <w:rPr>
          <w:rStyle w:val="Stopka2Bezkursywy"/>
          <w:i w:val="0"/>
          <w:iCs w:val="0"/>
          <w:color w:val="000000"/>
        </w:rPr>
        <w:tab/>
        <w:t xml:space="preserve">Krasicki Ignacy: </w:t>
      </w:r>
      <w:r>
        <w:rPr>
          <w:rStyle w:val="Stopka2"/>
          <w:i/>
          <w:iCs/>
          <w:color w:val="000000"/>
        </w:rPr>
        <w:t>Monitor 1772 Nr 1 z dnia 1 stycznia</w:t>
      </w:r>
      <w:r>
        <w:rPr>
          <w:rStyle w:val="Stopka2Bezkursywy"/>
          <w:i w:val="0"/>
          <w:iCs w:val="0"/>
          <w:color w:val="000000"/>
        </w:rPr>
        <w:t>.</w:t>
      </w:r>
    </w:p>
  </w:footnote>
  <w:footnote w:id="34">
    <w:p w:rsidR="00000000" w:rsidRDefault="00A31964">
      <w:pPr>
        <w:pStyle w:val="Stopka"/>
        <w:shd w:val="clear" w:color="auto" w:fill="auto"/>
        <w:tabs>
          <w:tab w:val="left" w:pos="700"/>
        </w:tabs>
        <w:spacing w:line="210" w:lineRule="exact"/>
        <w:ind w:left="460"/>
      </w:pPr>
      <w:r>
        <w:rPr>
          <w:rStyle w:val="Stopka4Odstpy0pt"/>
          <w:color w:val="000000"/>
          <w:spacing w:val="0"/>
          <w:sz w:val="21"/>
          <w:szCs w:val="21"/>
          <w:vertAlign w:val="superscript"/>
        </w:rPr>
        <w:footnoteRef/>
      </w:r>
      <w:r>
        <w:rPr>
          <w:rStyle w:val="Stopka4Odstpy0pt"/>
          <w:color w:val="000000"/>
          <w:spacing w:val="0"/>
          <w:sz w:val="21"/>
          <w:szCs w:val="21"/>
        </w:rPr>
        <w:tab/>
        <w:t>zob. uwagi Krasickiego o „wierszu bohatyrskim”.</w:t>
      </w:r>
    </w:p>
  </w:footnote>
  <w:footnote w:id="35">
    <w:p w:rsidR="00000000" w:rsidRDefault="00A31964">
      <w:pPr>
        <w:pStyle w:val="Stopka"/>
        <w:shd w:val="clear" w:color="auto" w:fill="auto"/>
        <w:spacing w:line="276" w:lineRule="exact"/>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 xml:space="preserve"> Mikulski Tadeusz: </w:t>
      </w:r>
      <w:r>
        <w:rPr>
          <w:rStyle w:val="StopkaKursywa"/>
          <w:color w:val="000000"/>
        </w:rPr>
        <w:t>Walka o język polski w czasach Oświecenia.</w:t>
      </w:r>
      <w:r>
        <w:rPr>
          <w:rStyle w:val="Stopka4Odstpy0pt"/>
          <w:color w:val="000000"/>
          <w:spacing w:val="0"/>
          <w:sz w:val="21"/>
          <w:szCs w:val="21"/>
        </w:rPr>
        <w:t xml:space="preserve"> </w:t>
      </w:r>
      <w:r w:rsidRPr="00446CC8">
        <w:rPr>
          <w:rStyle w:val="Stopka4Odstpy0pt"/>
          <w:color w:val="000000"/>
          <w:spacing w:val="0"/>
          <w:sz w:val="21"/>
          <w:szCs w:val="21"/>
          <w:lang w:eastAsia="en-US"/>
        </w:rPr>
        <w:t xml:space="preserve">Pam. </w:t>
      </w:r>
      <w:r>
        <w:rPr>
          <w:rStyle w:val="Stopka4Odstpy0pt"/>
          <w:color w:val="000000"/>
          <w:spacing w:val="0"/>
          <w:sz w:val="21"/>
          <w:szCs w:val="21"/>
        </w:rPr>
        <w:t>Lit. 1951, s. 810.</w:t>
      </w:r>
    </w:p>
  </w:footnote>
  <w:footnote w:id="36">
    <w:p w:rsidR="00000000" w:rsidRDefault="00A31964">
      <w:pPr>
        <w:pStyle w:val="Stopka40"/>
        <w:shd w:val="clear" w:color="auto" w:fill="auto"/>
        <w:spacing w:before="0" w:line="160" w:lineRule="exact"/>
      </w:pPr>
      <w:r>
        <w:rPr>
          <w:rStyle w:val="Stopka4"/>
          <w:color w:val="000000"/>
        </w:rPr>
        <w:footnoteRef/>
      </w:r>
      <w:r>
        <w:rPr>
          <w:rStyle w:val="Stopka4"/>
          <w:color w:val="000000"/>
        </w:rPr>
        <w:t xml:space="preserve"> Poradnik językowy Nr 4/6G</w:t>
      </w:r>
    </w:p>
  </w:footnote>
  <w:footnote w:id="37">
    <w:p w:rsidR="00000000" w:rsidRDefault="00A31964">
      <w:pPr>
        <w:pStyle w:val="Stopka"/>
        <w:shd w:val="clear" w:color="auto" w:fill="auto"/>
        <w:tabs>
          <w:tab w:val="left" w:pos="752"/>
        </w:tabs>
        <w:spacing w:line="246" w:lineRule="exact"/>
        <w:ind w:left="200" w:right="360" w:firstLine="400"/>
      </w:pPr>
      <w:r>
        <w:rPr>
          <w:rStyle w:val="Stopka4Odstpy0pt"/>
          <w:color w:val="000000"/>
          <w:spacing w:val="0"/>
          <w:sz w:val="21"/>
          <w:szCs w:val="21"/>
          <w:vertAlign w:val="superscript"/>
        </w:rPr>
        <w:footnoteRef/>
      </w:r>
      <w:r>
        <w:rPr>
          <w:rStyle w:val="Stopka4Odstpy0pt"/>
          <w:color w:val="000000"/>
          <w:spacing w:val="0"/>
          <w:sz w:val="21"/>
          <w:szCs w:val="21"/>
        </w:rPr>
        <w:tab/>
        <w:t xml:space="preserve">Idzie tu o wyrazy jednakowobrzmiące (homofony) i jednakowopisane (homografy), mające też jednakową etymologię, a różniące się tylko znaczeniem (typ </w:t>
      </w:r>
      <w:r>
        <w:rPr>
          <w:rStyle w:val="StopkaKursywa"/>
          <w:color w:val="000000"/>
        </w:rPr>
        <w:t>stopa</w:t>
      </w:r>
      <w:r>
        <w:rPr>
          <w:rStyle w:val="Stopka4Odstpy0pt"/>
          <w:color w:val="000000"/>
          <w:spacing w:val="0"/>
          <w:sz w:val="21"/>
          <w:szCs w:val="21"/>
        </w:rPr>
        <w:t xml:space="preserve">, </w:t>
      </w:r>
      <w:r>
        <w:rPr>
          <w:rStyle w:val="StopkaKursywa"/>
          <w:color w:val="000000"/>
        </w:rPr>
        <w:t>zamek).</w:t>
      </w:r>
      <w:r>
        <w:rPr>
          <w:rStyle w:val="Stopka4Odstpy0pt"/>
          <w:color w:val="000000"/>
          <w:spacing w:val="0"/>
          <w:sz w:val="21"/>
          <w:szCs w:val="21"/>
        </w:rPr>
        <w:t xml:space="preserve"> Termin: homonim wydaje się tu zbyt ogólny.</w:t>
      </w:r>
    </w:p>
  </w:footnote>
  <w:footnote w:id="38">
    <w:p w:rsidR="00000000" w:rsidRDefault="00A31964">
      <w:pPr>
        <w:pStyle w:val="Stopka"/>
        <w:shd w:val="clear" w:color="auto" w:fill="auto"/>
        <w:tabs>
          <w:tab w:val="left" w:pos="748"/>
        </w:tabs>
        <w:spacing w:line="210" w:lineRule="exact"/>
        <w:ind w:left="580"/>
      </w:pPr>
      <w:r>
        <w:rPr>
          <w:rStyle w:val="Stopka4Odstpy0pt"/>
          <w:color w:val="000000"/>
          <w:spacing w:val="0"/>
          <w:sz w:val="21"/>
          <w:szCs w:val="21"/>
          <w:vertAlign w:val="superscript"/>
        </w:rPr>
        <w:footnoteRef/>
      </w:r>
      <w:r>
        <w:rPr>
          <w:rStyle w:val="Stopka4Odstpy0pt"/>
          <w:color w:val="000000"/>
          <w:spacing w:val="0"/>
          <w:sz w:val="21"/>
          <w:szCs w:val="21"/>
        </w:rPr>
        <w:tab/>
        <w:t>„Poradnik Językowy” 1964, z. 2, s. 78—81.</w:t>
      </w:r>
    </w:p>
  </w:footnote>
  <w:footnote w:id="39">
    <w:p w:rsidR="00000000" w:rsidRDefault="00765A5B"/>
  </w:footnote>
  <w:footnote w:id="40">
    <w:p w:rsidR="00000000" w:rsidRDefault="00A31964">
      <w:pPr>
        <w:pStyle w:val="Stopka"/>
        <w:shd w:val="clear" w:color="auto" w:fill="auto"/>
        <w:tabs>
          <w:tab w:val="left" w:pos="588"/>
        </w:tabs>
        <w:ind w:firstLine="460"/>
      </w:pPr>
      <w:r>
        <w:rPr>
          <w:rStyle w:val="Stopka4Odstpy0pt"/>
          <w:color w:val="000000"/>
          <w:spacing w:val="0"/>
          <w:sz w:val="21"/>
          <w:szCs w:val="21"/>
          <w:vertAlign w:val="superscript"/>
        </w:rPr>
        <w:footnoteRef/>
      </w:r>
      <w:r>
        <w:rPr>
          <w:rStyle w:val="Stopka4Odstpy0pt"/>
          <w:color w:val="000000"/>
          <w:spacing w:val="0"/>
          <w:sz w:val="21"/>
          <w:szCs w:val="21"/>
        </w:rPr>
        <w:tab/>
        <w:t xml:space="preserve">W haśle </w:t>
      </w:r>
      <w:r>
        <w:rPr>
          <w:rStyle w:val="StopkaKursywa"/>
          <w:color w:val="000000"/>
        </w:rPr>
        <w:t>lewarek</w:t>
      </w:r>
      <w:r>
        <w:rPr>
          <w:rStyle w:val="Stopka4Odstpy0pt"/>
          <w:color w:val="000000"/>
          <w:spacing w:val="0"/>
          <w:sz w:val="21"/>
          <w:szCs w:val="21"/>
        </w:rPr>
        <w:t xml:space="preserve"> wskazany wyżej Słownik cytuje z K. Brandysa: „Wskazał węzłowatym palcem na szoferski </w:t>
      </w:r>
      <w:r>
        <w:rPr>
          <w:rStyle w:val="StopkaKursywa"/>
          <w:color w:val="000000"/>
        </w:rPr>
        <w:t>lewarek</w:t>
      </w:r>
      <w:r>
        <w:rPr>
          <w:rStyle w:val="Stopka4Odstpy0pt"/>
          <w:color w:val="000000"/>
          <w:spacing w:val="0"/>
          <w:sz w:val="21"/>
          <w:szCs w:val="21"/>
        </w:rPr>
        <w:t>”. W zdaniu tym (</w:t>
      </w:r>
      <w:r>
        <w:rPr>
          <w:rStyle w:val="StopkaKursywa"/>
          <w:color w:val="000000"/>
        </w:rPr>
        <w:t>szoferski</w:t>
      </w:r>
      <w:r>
        <w:rPr>
          <w:rStyle w:val="Stopka4Odstpy0pt"/>
          <w:color w:val="000000"/>
          <w:spacing w:val="0"/>
          <w:sz w:val="21"/>
          <w:szCs w:val="21"/>
        </w:rPr>
        <w:t xml:space="preserve">) </w:t>
      </w:r>
      <w:r>
        <w:rPr>
          <w:rStyle w:val="StopkaKursywa"/>
          <w:color w:val="000000"/>
        </w:rPr>
        <w:t>dźwig</w:t>
      </w:r>
      <w:r>
        <w:rPr>
          <w:rStyle w:val="Stopka4Odstpy0pt"/>
          <w:color w:val="000000"/>
          <w:spacing w:val="0"/>
          <w:sz w:val="21"/>
          <w:szCs w:val="21"/>
        </w:rPr>
        <w:t xml:space="preserve"> byłby nawet mylący dla nie technika.</w:t>
      </w:r>
    </w:p>
  </w:footnote>
  <w:footnote w:id="41">
    <w:p w:rsidR="00000000" w:rsidRDefault="00A31964">
      <w:pPr>
        <w:pStyle w:val="Stopka"/>
        <w:shd w:val="clear" w:color="auto" w:fill="auto"/>
        <w:tabs>
          <w:tab w:val="left" w:pos="612"/>
        </w:tabs>
        <w:ind w:firstLine="460"/>
      </w:pPr>
      <w:r>
        <w:rPr>
          <w:rStyle w:val="Stopka4Odstpy0pt"/>
          <w:color w:val="000000"/>
          <w:spacing w:val="0"/>
          <w:sz w:val="21"/>
          <w:szCs w:val="21"/>
          <w:vertAlign w:val="superscript"/>
        </w:rPr>
        <w:footnoteRef/>
      </w:r>
      <w:r>
        <w:rPr>
          <w:rStyle w:val="Stopka4Odstpy0pt"/>
          <w:color w:val="000000"/>
          <w:spacing w:val="0"/>
          <w:sz w:val="21"/>
          <w:szCs w:val="21"/>
        </w:rPr>
        <w:tab/>
        <w:t xml:space="preserve">Urządzenia takie (pot. lewary) mają — w terminologii „oficjalnej” — swoje zindywidualizowane nazwy, np. </w:t>
      </w:r>
      <w:r>
        <w:rPr>
          <w:rStyle w:val="StopkaKursywa"/>
          <w:color w:val="000000"/>
        </w:rPr>
        <w:t>dźwignik śrubowy samochodowy, dźwignik zębatko</w:t>
      </w:r>
      <w:r>
        <w:rPr>
          <w:rStyle w:val="StopkaKursywa"/>
          <w:color w:val="000000"/>
        </w:rPr>
        <w:softHyphen/>
        <w:t>wy korbowy</w:t>
      </w:r>
      <w:r>
        <w:rPr>
          <w:rStyle w:val="Stopka4Odstpy0pt"/>
          <w:color w:val="000000"/>
          <w:spacing w:val="0"/>
          <w:sz w:val="21"/>
          <w:szCs w:val="21"/>
        </w:rPr>
        <w:t xml:space="preserve"> itd., ale ogólną techniczną nazwą wszystkich maszyn o ruchu przery</w:t>
      </w:r>
      <w:r>
        <w:rPr>
          <w:rStyle w:val="Stopka4Odstpy0pt"/>
          <w:color w:val="000000"/>
          <w:spacing w:val="0"/>
          <w:sz w:val="21"/>
          <w:szCs w:val="21"/>
        </w:rPr>
        <w:softHyphen/>
        <w:t xml:space="preserve">wanym używanych do podnoszenia (i przenoszenia) ciężarów jest </w:t>
      </w:r>
      <w:r>
        <w:rPr>
          <w:rStyle w:val="StopkaKursywa"/>
          <w:color w:val="000000"/>
        </w:rPr>
        <w:t>dźwignica</w:t>
      </w:r>
      <w:r>
        <w:rPr>
          <w:rStyle w:val="Stopka4Odstpy0pt"/>
          <w:color w:val="000000"/>
          <w:spacing w:val="0"/>
          <w:sz w:val="21"/>
          <w:szCs w:val="21"/>
        </w:rPr>
        <w:t xml:space="preserve"> </w:t>
      </w:r>
      <w:r>
        <w:rPr>
          <w:color w:val="000000"/>
        </w:rPr>
        <w:t xml:space="preserve">II </w:t>
      </w:r>
      <w:r>
        <w:rPr>
          <w:rStyle w:val="StopkaKursywa"/>
          <w:color w:val="000000"/>
        </w:rPr>
        <w:t xml:space="preserve">dźwig. </w:t>
      </w:r>
      <w:r>
        <w:rPr>
          <w:rStyle w:val="Stopka4Odstpy0pt"/>
          <w:color w:val="000000"/>
          <w:spacing w:val="0"/>
          <w:sz w:val="21"/>
          <w:szCs w:val="21"/>
        </w:rPr>
        <w:t xml:space="preserve">Każdy „lewar” jest </w:t>
      </w:r>
      <w:r>
        <w:rPr>
          <w:rStyle w:val="StopkaKursywa"/>
          <w:color w:val="000000"/>
        </w:rPr>
        <w:t>dźwigiem.</w:t>
      </w:r>
    </w:p>
  </w:footnote>
  <w:footnote w:id="42">
    <w:p w:rsidR="00000000" w:rsidRDefault="00A31964">
      <w:pPr>
        <w:pStyle w:val="Stopka"/>
        <w:shd w:val="clear" w:color="auto" w:fill="auto"/>
        <w:tabs>
          <w:tab w:val="left" w:pos="588"/>
        </w:tabs>
        <w:ind w:firstLine="440"/>
      </w:pPr>
      <w:r>
        <w:rPr>
          <w:rStyle w:val="Stopka4Odstpy0pt"/>
          <w:color w:val="000000"/>
          <w:spacing w:val="0"/>
          <w:sz w:val="21"/>
          <w:szCs w:val="21"/>
          <w:vertAlign w:val="superscript"/>
        </w:rPr>
        <w:footnoteRef/>
      </w:r>
      <w:r>
        <w:rPr>
          <w:rStyle w:val="Stopka4Odstpy0pt"/>
          <w:color w:val="000000"/>
          <w:spacing w:val="0"/>
          <w:sz w:val="21"/>
          <w:szCs w:val="21"/>
        </w:rPr>
        <w:tab/>
        <w:t xml:space="preserve">W słownictwie morskim termin </w:t>
      </w:r>
      <w:r>
        <w:rPr>
          <w:rStyle w:val="StopkaKursywa"/>
          <w:color w:val="000000"/>
        </w:rPr>
        <w:t>lustro</w:t>
      </w:r>
      <w:r>
        <w:rPr>
          <w:rStyle w:val="Stopka4Odstpy0pt"/>
          <w:color w:val="000000"/>
          <w:spacing w:val="0"/>
          <w:sz w:val="21"/>
          <w:szCs w:val="21"/>
        </w:rPr>
        <w:t xml:space="preserve"> (zresztą replika terminu niem. </w:t>
      </w:r>
      <w:r w:rsidRPr="00446CC8">
        <w:rPr>
          <w:rStyle w:val="StopkaKursywa"/>
          <w:color w:val="000000"/>
          <w:lang w:eastAsia="en-US"/>
        </w:rPr>
        <w:t xml:space="preserve">Spiegel) </w:t>
      </w:r>
      <w:r>
        <w:rPr>
          <w:rStyle w:val="Stopka4Odstpy0pt"/>
          <w:color w:val="000000"/>
          <w:spacing w:val="0"/>
          <w:sz w:val="21"/>
          <w:szCs w:val="21"/>
        </w:rPr>
        <w:t xml:space="preserve">zasadniczo już wyszedł z użycia. Zastąpił go termin </w:t>
      </w:r>
      <w:r>
        <w:rPr>
          <w:rStyle w:val="StopkaKursywa"/>
          <w:color w:val="000000"/>
        </w:rPr>
        <w:t>pawęź.</w:t>
      </w:r>
      <w:r>
        <w:rPr>
          <w:rStyle w:val="Stopka4Odstpy0pt"/>
          <w:color w:val="000000"/>
          <w:spacing w:val="0"/>
          <w:sz w:val="21"/>
          <w:szCs w:val="21"/>
        </w:rPr>
        <w:t xml:space="preserve"> I w tym wypadku mamy wieloznaczność: </w:t>
      </w:r>
      <w:r>
        <w:rPr>
          <w:rStyle w:val="StopkaKursywa"/>
          <w:color w:val="000000"/>
        </w:rPr>
        <w:t>pawęź</w:t>
      </w:r>
      <w:r>
        <w:rPr>
          <w:rStyle w:val="Stopka4Odstpy0pt"/>
          <w:color w:val="000000"/>
          <w:spacing w:val="0"/>
          <w:sz w:val="21"/>
          <w:szCs w:val="21"/>
        </w:rPr>
        <w:t xml:space="preserve"> to przecież «pewien rodzaj tarczy» (termin [dawnej] wojsko</w:t>
      </w:r>
      <w:r>
        <w:rPr>
          <w:rStyle w:val="Stopka4Odstpy0pt"/>
          <w:color w:val="000000"/>
          <w:spacing w:val="0"/>
          <w:sz w:val="21"/>
          <w:szCs w:val="21"/>
        </w:rPr>
        <w:softHyphen/>
        <w:t>wości).</w:t>
      </w:r>
    </w:p>
  </w:footnote>
  <w:footnote w:id="43">
    <w:p w:rsidR="00000000" w:rsidRDefault="00A31964">
      <w:pPr>
        <w:pStyle w:val="Stopka"/>
        <w:shd w:val="clear" w:color="auto" w:fill="auto"/>
        <w:tabs>
          <w:tab w:val="left" w:pos="546"/>
        </w:tabs>
        <w:spacing w:line="276" w:lineRule="exact"/>
        <w:ind w:firstLine="420"/>
        <w:jc w:val="left"/>
      </w:pPr>
      <w:r>
        <w:rPr>
          <w:rStyle w:val="Stopka4Odstpy0pt"/>
          <w:color w:val="000000"/>
          <w:spacing w:val="0"/>
          <w:sz w:val="21"/>
          <w:szCs w:val="21"/>
          <w:vertAlign w:val="superscript"/>
        </w:rPr>
        <w:footnoteRef/>
      </w:r>
      <w:r>
        <w:rPr>
          <w:rStyle w:val="Stopka4Odstpy0pt"/>
          <w:color w:val="000000"/>
          <w:spacing w:val="0"/>
          <w:sz w:val="21"/>
          <w:szCs w:val="21"/>
        </w:rPr>
        <w:tab/>
        <w:t>Na desygnat wskazuje przecież kontekst, a często i konsytuacja (w języku mówionym).</w:t>
      </w:r>
    </w:p>
  </w:footnote>
  <w:footnote w:id="44">
    <w:p w:rsidR="00000000" w:rsidRDefault="00A31964">
      <w:pPr>
        <w:pStyle w:val="Stopka"/>
        <w:shd w:val="clear" w:color="auto" w:fill="auto"/>
        <w:tabs>
          <w:tab w:val="left" w:pos="546"/>
        </w:tabs>
        <w:spacing w:line="270" w:lineRule="exact"/>
        <w:ind w:firstLine="440"/>
        <w:jc w:val="left"/>
      </w:pPr>
      <w:r>
        <w:rPr>
          <w:rStyle w:val="Stopka4Odstpy0pt"/>
          <w:color w:val="000000"/>
          <w:spacing w:val="0"/>
          <w:sz w:val="21"/>
          <w:szCs w:val="21"/>
          <w:vertAlign w:val="superscript"/>
        </w:rPr>
        <w:footnoteRef/>
      </w:r>
      <w:r>
        <w:rPr>
          <w:rStyle w:val="Stopka4Odstpy0pt"/>
          <w:color w:val="000000"/>
          <w:spacing w:val="0"/>
          <w:sz w:val="21"/>
          <w:szCs w:val="21"/>
        </w:rPr>
        <w:tab/>
        <w:t>„Biuletyn Ekonomiczny Centralnego Zarządu Transportu i Spedycji Między</w:t>
      </w:r>
      <w:r>
        <w:rPr>
          <w:rStyle w:val="Stopka4Odstpy0pt"/>
          <w:color w:val="000000"/>
          <w:spacing w:val="0"/>
          <w:sz w:val="21"/>
          <w:szCs w:val="21"/>
        </w:rPr>
        <w:softHyphen/>
        <w:t>narodowej” R. 11: 1960, nr 5, s. 7.</w:t>
      </w:r>
    </w:p>
  </w:footnote>
  <w:footnote w:id="45">
    <w:p w:rsidR="00000000" w:rsidRDefault="00A31964">
      <w:pPr>
        <w:pStyle w:val="Stopka"/>
        <w:shd w:val="clear" w:color="auto" w:fill="auto"/>
        <w:tabs>
          <w:tab w:val="left" w:pos="624"/>
        </w:tabs>
        <w:ind w:firstLine="480"/>
      </w:pPr>
      <w:r>
        <w:rPr>
          <w:rStyle w:val="Stopka4Odstpy0pt"/>
          <w:color w:val="000000"/>
          <w:spacing w:val="0"/>
          <w:sz w:val="21"/>
          <w:szCs w:val="21"/>
          <w:vertAlign w:val="superscript"/>
        </w:rPr>
        <w:footnoteRef/>
      </w:r>
      <w:r>
        <w:rPr>
          <w:rStyle w:val="Stopka4Odstpy0pt"/>
          <w:color w:val="000000"/>
          <w:spacing w:val="0"/>
          <w:sz w:val="21"/>
          <w:szCs w:val="21"/>
        </w:rPr>
        <w:tab/>
        <w:t xml:space="preserve">Dał temu wyraz jeden z pracowników przedsiębiorstwa C. </w:t>
      </w:r>
      <w:r>
        <w:rPr>
          <w:rStyle w:val="Stopka4Odstpy0pt"/>
          <w:color w:val="000000"/>
          <w:spacing w:val="0"/>
          <w:sz w:val="21"/>
          <w:szCs w:val="21"/>
          <w:lang w:val="de-DE" w:eastAsia="de-DE"/>
        </w:rPr>
        <w:t xml:space="preserve">Hartwig </w:t>
      </w:r>
      <w:r>
        <w:rPr>
          <w:rStyle w:val="Stopka4Odstpy0pt"/>
          <w:color w:val="000000"/>
          <w:spacing w:val="0"/>
          <w:sz w:val="21"/>
          <w:szCs w:val="21"/>
        </w:rPr>
        <w:t>S. A. w Warszawie, w „Biuletynie Ekon. CZTiSM” R. 11: I960, nr 8, s. 21—22. Zapropo</w:t>
      </w:r>
      <w:r>
        <w:rPr>
          <w:rStyle w:val="Stopka4Odstpy0pt"/>
          <w:color w:val="000000"/>
          <w:spacing w:val="0"/>
          <w:sz w:val="21"/>
          <w:szCs w:val="21"/>
        </w:rPr>
        <w:softHyphen/>
        <w:t xml:space="preserve">nował on zastąpienie terminu </w:t>
      </w:r>
      <w:r>
        <w:rPr>
          <w:rStyle w:val="StopkaKursywa"/>
          <w:color w:val="000000"/>
        </w:rPr>
        <w:t>odwołanie towaru</w:t>
      </w:r>
      <w:r>
        <w:rPr>
          <w:rStyle w:val="Stopka4Odstpy0pt"/>
          <w:color w:val="000000"/>
          <w:spacing w:val="0"/>
          <w:sz w:val="21"/>
          <w:szCs w:val="21"/>
        </w:rPr>
        <w:t xml:space="preserve"> jednym z następujących wyrażeń: </w:t>
      </w:r>
      <w:r>
        <w:rPr>
          <w:rStyle w:val="StopkaKursywa"/>
          <w:color w:val="000000"/>
        </w:rPr>
        <w:t>polecenie dostawy, wywołanie dostawy towaru, zlecenie dostawy, instrukcja towarowo-wysyłkowa</w:t>
      </w:r>
      <w:r>
        <w:rPr>
          <w:rStyle w:val="Stopka4Odstpy0pt"/>
          <w:color w:val="000000"/>
          <w:spacing w:val="0"/>
          <w:sz w:val="21"/>
          <w:szCs w:val="21"/>
        </w:rPr>
        <w:t xml:space="preserve"> — Z tych najfortunniejszy wydaje się </w:t>
      </w:r>
      <w:r>
        <w:rPr>
          <w:rStyle w:val="StopkaKursywa"/>
          <w:color w:val="000000"/>
        </w:rPr>
        <w:t xml:space="preserve">wywołanie (dostawy) towaru. </w:t>
      </w:r>
      <w:r>
        <w:rPr>
          <w:rStyle w:val="Stopka4Odstpy0pt"/>
          <w:color w:val="000000"/>
          <w:spacing w:val="0"/>
          <w:sz w:val="21"/>
          <w:szCs w:val="21"/>
        </w:rPr>
        <w:t xml:space="preserve">Czas. </w:t>
      </w:r>
      <w:r>
        <w:rPr>
          <w:rStyle w:val="StopkaKursywa"/>
          <w:color w:val="000000"/>
        </w:rPr>
        <w:t>wywołać,</w:t>
      </w:r>
      <w:r>
        <w:rPr>
          <w:rStyle w:val="Stopka4Odstpy0pt"/>
          <w:color w:val="000000"/>
          <w:spacing w:val="0"/>
          <w:sz w:val="21"/>
          <w:szCs w:val="21"/>
        </w:rPr>
        <w:t xml:space="preserve"> od którego utworzony jest rzecz, </w:t>
      </w:r>
      <w:r>
        <w:rPr>
          <w:rStyle w:val="StopkaKursywa"/>
          <w:color w:val="000000"/>
        </w:rPr>
        <w:t>wywołanie,</w:t>
      </w:r>
      <w:r>
        <w:rPr>
          <w:rStyle w:val="Stopka4Odstpy0pt"/>
          <w:color w:val="000000"/>
          <w:spacing w:val="0"/>
          <w:sz w:val="21"/>
          <w:szCs w:val="21"/>
        </w:rPr>
        <w:t xml:space="preserve"> znaczy «wyjednać, wy</w:t>
      </w:r>
      <w:r>
        <w:rPr>
          <w:rStyle w:val="Stopka4Odstpy0pt"/>
          <w:color w:val="000000"/>
          <w:spacing w:val="0"/>
          <w:sz w:val="21"/>
          <w:szCs w:val="21"/>
        </w:rPr>
        <w:softHyphen/>
        <w:t>dostać, wskórać, wywabić, wyzwać, wezwać, spowodować, pociągnąć za sobą, wzbu</w:t>
      </w:r>
      <w:r>
        <w:rPr>
          <w:rStyle w:val="Stopka4Odstpy0pt"/>
          <w:color w:val="000000"/>
          <w:spacing w:val="0"/>
          <w:sz w:val="21"/>
          <w:szCs w:val="21"/>
        </w:rPr>
        <w:softHyphen/>
        <w:t xml:space="preserve">dzić». Rzecz jest dostatecznie jasna, aby się na tym zatrzymywać i tłumaczyć, że </w:t>
      </w:r>
      <w:r>
        <w:rPr>
          <w:rStyle w:val="StopkaKursywa"/>
          <w:color w:val="000000"/>
        </w:rPr>
        <w:t>wywołanie (towaru)</w:t>
      </w:r>
      <w:r>
        <w:rPr>
          <w:rStyle w:val="Stopka4Odstpy0pt"/>
          <w:color w:val="000000"/>
          <w:spacing w:val="0"/>
          <w:sz w:val="21"/>
          <w:szCs w:val="21"/>
        </w:rPr>
        <w:t xml:space="preserve"> jest odpowiednią nazwą czynności, o którą tu idzie. — Do zmiany terminu jednak nie doszło. Większość fachowców jest przyzwyczajona do swej terminologii i nie lubi zmian. Nawet wówczas, gdy zmiana taka wydaje się potrzebna.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21.9pt;margin-top:87.5pt;width:135.6pt;height:7.5pt;z-index:-251656192;mso-wrap-style:none;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spacing w:line="240" w:lineRule="auto"/>
                </w:pPr>
                <w:r>
                  <w:rPr>
                    <w:rStyle w:val="Nagweklubstopka11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4.45pt;margin-top:49.45pt;width:438.9pt;height:11.1pt;z-index:-25163776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
                    <w:i/>
                    <w:iCs/>
                    <w:color w:val="000000"/>
                    <w:lang w:val="de-DE" w:eastAsia="de-DE"/>
                  </w:rPr>
                  <w:t>ROZBI</w:t>
                </w:r>
                <w:r>
                  <w:rPr>
                    <w:rStyle w:val="Nagweklubstopka"/>
                    <w:i/>
                    <w:iCs/>
                    <w:color w:val="000000"/>
                  </w:rPr>
                  <w:t>Ó</w:t>
                </w:r>
                <w:r>
                  <w:rPr>
                    <w:rStyle w:val="Nagweklubstopka"/>
                    <w:i/>
                    <w:iCs/>
                    <w:color w:val="000000"/>
                    <w:lang w:val="de-DE" w:eastAsia="de-DE"/>
                  </w:rPr>
                  <w:t xml:space="preserve">R </w:t>
                </w:r>
                <w:r>
                  <w:rPr>
                    <w:rStyle w:val="Nagweklubstopka"/>
                    <w:i/>
                    <w:iCs/>
                    <w:color w:val="000000"/>
                  </w:rPr>
                  <w:t>ZNACZENIOWY TERMINÓW OKREŚLAJĄCYCH SIŁY ZBROJNE</w:t>
                </w:r>
                <w:r>
                  <w:rPr>
                    <w:rStyle w:val="Nagweklubstopka"/>
                    <w:i/>
                    <w:iCs/>
                    <w:color w:val="000000"/>
                  </w:rPr>
                  <w:tab/>
                </w:r>
                <w:fldSimple w:instr=" PAGE \* MERGEFORMAT ">
                  <w:r w:rsidR="00B72225" w:rsidRPr="00B72225">
                    <w:rPr>
                      <w:rStyle w:val="Nagweklubstopka3"/>
                      <w:i w:val="0"/>
                      <w:iCs w:val="0"/>
                      <w:noProof/>
                      <w:color w:val="000000"/>
                      <w:spacing w:val="0"/>
                    </w:rPr>
                    <w:t>143</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6.4pt;margin-top:53.9pt;width:435.9pt;height:8.7pt;z-index:-25163571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18"/>
                  </w:tabs>
                  <w:spacing w:line="240" w:lineRule="auto"/>
                </w:pPr>
                <w:fldSimple w:instr=" PAGE \* MERGEFORMAT ">
                  <w:r w:rsidR="00B72225" w:rsidRPr="00B72225">
                    <w:rPr>
                      <w:rStyle w:val="Pogrubienie"/>
                      <w:b/>
                      <w:bCs/>
                      <w:i w:val="0"/>
                      <w:iCs w:val="0"/>
                      <w:noProof/>
                      <w:color w:val="000000"/>
                    </w:rPr>
                    <w:t>148</w:t>
                  </w:r>
                </w:fldSimple>
                <w:r>
                  <w:rPr>
                    <w:rStyle w:val="Pogrubienie"/>
                    <w:b/>
                    <w:bCs/>
                    <w:i w:val="0"/>
                    <w:iCs w:val="0"/>
                    <w:color w:val="000000"/>
                  </w:rPr>
                  <w:tab/>
                </w:r>
                <w:r>
                  <w:rPr>
                    <w:rStyle w:val="NagweklubstopkaBookmanOldStyle"/>
                    <w:i w:val="0"/>
                    <w:iCs w:val="0"/>
                    <w:color w:val="000000"/>
                  </w:rPr>
                  <w:t xml:space="preserve">S. </w:t>
                </w:r>
                <w:r>
                  <w:rPr>
                    <w:rStyle w:val="Nagweklubstopka0"/>
                    <w:i/>
                    <w:iCs/>
                    <w:color w:val="000000"/>
                    <w:lang w:val="de-DE" w:eastAsia="de-DE"/>
                  </w:rPr>
                  <w:t>ROSPOND</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6.4pt;margin-top:53.9pt;width:435.9pt;height:8.7pt;z-index:-25163366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18"/>
                  </w:tabs>
                  <w:spacing w:line="240" w:lineRule="auto"/>
                </w:pPr>
                <w:fldSimple w:instr=" PAGE \* MERGEFORMAT ">
                  <w:r>
                    <w:rPr>
                      <w:rStyle w:val="Pogrubienie"/>
                      <w:b/>
                      <w:bCs/>
                      <w:i w:val="0"/>
                      <w:iCs w:val="0"/>
                      <w:color w:val="000000"/>
                    </w:rPr>
                    <w:t>#</w:t>
                  </w:r>
                </w:fldSimple>
                <w:r>
                  <w:rPr>
                    <w:rStyle w:val="Pogrubienie"/>
                    <w:b/>
                    <w:bCs/>
                    <w:i w:val="0"/>
                    <w:iCs w:val="0"/>
                    <w:color w:val="000000"/>
                  </w:rPr>
                  <w:tab/>
                </w:r>
                <w:r>
                  <w:rPr>
                    <w:rStyle w:val="NagweklubstopkaBookmanOldStyle"/>
                    <w:i w:val="0"/>
                    <w:iCs w:val="0"/>
                    <w:color w:val="000000"/>
                  </w:rPr>
                  <w:t xml:space="preserve">S. </w:t>
                </w:r>
                <w:r>
                  <w:rPr>
                    <w:rStyle w:val="Nagweklubstopka0"/>
                    <w:i/>
                    <w:iCs/>
                    <w:color w:val="000000"/>
                    <w:lang w:val="de-DE" w:eastAsia="de-DE"/>
                  </w:rPr>
                  <w:t>ROSPOND</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5.5pt;margin-top:57.6pt;width:436.5pt;height:10.5pt;z-index:-25163161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30"/>
                  </w:tabs>
                  <w:spacing w:line="240" w:lineRule="auto"/>
                </w:pPr>
                <w:fldSimple w:instr=" PAGE \* MERGEFORMAT ">
                  <w:r w:rsidR="00B72225" w:rsidRPr="00B72225">
                    <w:rPr>
                      <w:rStyle w:val="Pogrubienie"/>
                      <w:b/>
                      <w:bCs/>
                      <w:i w:val="0"/>
                      <w:iCs w:val="0"/>
                      <w:noProof/>
                      <w:color w:val="000000"/>
                    </w:rPr>
                    <w:t>150</w:t>
                  </w:r>
                </w:fldSimple>
                <w:r>
                  <w:rPr>
                    <w:rStyle w:val="Pogrubienie"/>
                    <w:b/>
                    <w:bCs/>
                    <w:i w:val="0"/>
                    <w:iCs w:val="0"/>
                    <w:color w:val="000000"/>
                  </w:rPr>
                  <w:tab/>
                </w:r>
                <w:r>
                  <w:rPr>
                    <w:rStyle w:val="Nagweklubstopka0"/>
                    <w:i/>
                    <w:iCs/>
                    <w:color w:val="000000"/>
                  </w:rPr>
                  <w:t>MIKOŁAJ KOPERNIK ORAZ KOPERNIKI NA ŚLĄSKU</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0.95pt;margin-top:51.25pt;width:433.8pt;height:9.6pt;z-index:-25162956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76"/>
                  </w:tabs>
                  <w:spacing w:line="240" w:lineRule="auto"/>
                </w:pPr>
                <w:r>
                  <w:rPr>
                    <w:rStyle w:val="NagweklubstopkaBookmanOldStyle2"/>
                    <w:i w:val="0"/>
                    <w:iCs w:val="0"/>
                    <w:color w:val="000000"/>
                  </w:rPr>
                  <w:t xml:space="preserve">S. </w:t>
                </w:r>
                <w:r>
                  <w:rPr>
                    <w:rStyle w:val="Nagweklubstopka"/>
                    <w:i/>
                    <w:iCs/>
                    <w:color w:val="000000"/>
                    <w:lang w:val="de-DE" w:eastAsia="de-DE"/>
                  </w:rPr>
                  <w:t>ROSPOND</w:t>
                </w:r>
                <w:r>
                  <w:rPr>
                    <w:rStyle w:val="Nagweklubstopka"/>
                    <w:i/>
                    <w:iCs/>
                    <w:color w:val="000000"/>
                    <w:lang w:val="de-DE" w:eastAsia="de-DE"/>
                  </w:rPr>
                  <w:tab/>
                </w:r>
                <w:fldSimple w:instr=" PAGE \* MERGEFORMAT ">
                  <w:r w:rsidR="00B72225" w:rsidRPr="00B72225">
                    <w:rPr>
                      <w:rStyle w:val="Nagweklubstopka3"/>
                      <w:i w:val="0"/>
                      <w:iCs w:val="0"/>
                      <w:noProof/>
                      <w:color w:val="000000"/>
                      <w:spacing w:val="0"/>
                      <w:lang w:val="de-DE" w:eastAsia="de-DE"/>
                    </w:rPr>
                    <w:t>151</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2.2pt;margin-top:50.3pt;width:439.8pt;height:9.6pt;z-index:-25162752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96"/>
                  </w:tabs>
                  <w:spacing w:line="240" w:lineRule="auto"/>
                </w:pPr>
                <w:r>
                  <w:rPr>
                    <w:rStyle w:val="NagweklubstopkaBookmanOldStyle"/>
                    <w:i w:val="0"/>
                    <w:iCs w:val="0"/>
                    <w:color w:val="000000"/>
                  </w:rPr>
                  <w:t xml:space="preserve">S. </w:t>
                </w:r>
                <w:r>
                  <w:rPr>
                    <w:rStyle w:val="Nagweklubstopka0"/>
                    <w:i/>
                    <w:iCs/>
                    <w:color w:val="000000"/>
                    <w:lang w:val="de-DE" w:eastAsia="de-DE"/>
                  </w:rPr>
                  <w:t>ROSPOND</w:t>
                </w:r>
                <w:r>
                  <w:rPr>
                    <w:rStyle w:val="Nagweklubstopka0"/>
                    <w:i/>
                    <w:iCs/>
                    <w:color w:val="000000"/>
                    <w:lang w:val="de-DE" w:eastAsia="de-DE"/>
                  </w:rPr>
                  <w:tab/>
                </w:r>
                <w:fldSimple w:instr=" PAGE \* MERGEFORMAT ">
                  <w:r w:rsidR="00B72225" w:rsidRPr="00B72225">
                    <w:rPr>
                      <w:rStyle w:val="Pogrubienie"/>
                      <w:b/>
                      <w:bCs/>
                      <w:i w:val="0"/>
                      <w:iCs w:val="0"/>
                      <w:noProof/>
                      <w:color w:val="000000"/>
                    </w:rPr>
                    <w:t>149</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9pt;margin-top:59.4pt;width:426.9pt;height:8.7pt;z-index:-25162547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538"/>
                  </w:tabs>
                  <w:spacing w:line="240" w:lineRule="auto"/>
                </w:pPr>
                <w:fldSimple w:instr=" PAGE \* MERGEFORMAT ">
                  <w:r w:rsidR="00B72225" w:rsidRPr="00B72225">
                    <w:rPr>
                      <w:rStyle w:val="Pogrubienie"/>
                      <w:b/>
                      <w:bCs/>
                      <w:i w:val="0"/>
                      <w:iCs w:val="0"/>
                      <w:noProof/>
                      <w:color w:val="000000"/>
                    </w:rPr>
                    <w:t>154</w:t>
                  </w:r>
                </w:fldSimple>
                <w:r>
                  <w:rPr>
                    <w:rStyle w:val="Pogrubienie"/>
                    <w:b/>
                    <w:bCs/>
                    <w:i w:val="0"/>
                    <w:iCs w:val="0"/>
                    <w:color w:val="000000"/>
                  </w:rPr>
                  <w:tab/>
                </w:r>
                <w:r>
                  <w:rPr>
                    <w:rStyle w:val="NagweklubstopkaBookmanOldStyle"/>
                    <w:i w:val="0"/>
                    <w:iCs w:val="0"/>
                    <w:color w:val="000000"/>
                  </w:rPr>
                  <w:t xml:space="preserve">S. </w:t>
                </w:r>
                <w:r>
                  <w:rPr>
                    <w:rStyle w:val="Nagweklubstopka0"/>
                    <w:i/>
                    <w:iCs/>
                    <w:color w:val="000000"/>
                    <w:lang w:val="de-DE" w:eastAsia="de-DE"/>
                  </w:rPr>
                  <w:t>ROSPOND</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7pt;margin-top:38.95pt;width:440.4pt;height:9.3pt;z-index:-25165414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4848"/>
                    <w:tab w:val="right" w:pos="8808"/>
                  </w:tabs>
                  <w:spacing w:line="240" w:lineRule="auto"/>
                </w:pPr>
                <w:r>
                  <w:rPr>
                    <w:rStyle w:val="Nagweklubstopka11pt"/>
                    <w:i w:val="0"/>
                    <w:iCs w:val="0"/>
                    <w:color w:val="000000"/>
                  </w:rPr>
                  <w:t>1966</w:t>
                </w:r>
                <w:r>
                  <w:rPr>
                    <w:rStyle w:val="Nagweklubstopka11pt"/>
                    <w:i w:val="0"/>
                    <w:iCs w:val="0"/>
                    <w:color w:val="000000"/>
                  </w:rPr>
                  <w:tab/>
                  <w:t>Kwiecień</w:t>
                </w:r>
                <w:r>
                  <w:rPr>
                    <w:rStyle w:val="Nagweklubstopka11pt"/>
                    <w:i w:val="0"/>
                    <w:iCs w:val="0"/>
                    <w:color w:val="000000"/>
                  </w:rPr>
                  <w:tab/>
                  <w:t>Zeszyt 4 (239)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6.7pt;margin-top:46.1pt;width:439.5pt;height:10.8pt;z-index:-25162342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90"/>
                  </w:tabs>
                  <w:spacing w:line="240" w:lineRule="auto"/>
                </w:pPr>
                <w:r>
                  <w:rPr>
                    <w:rStyle w:val="Nagweklubstopka0"/>
                    <w:i/>
                    <w:iCs/>
                    <w:color w:val="000000"/>
                  </w:rPr>
                  <w:t>MIKOŁAJ KOPERNIK ORAZ KOPERNIKI NA ŚLĄSKU</w:t>
                </w:r>
                <w:r>
                  <w:rPr>
                    <w:rStyle w:val="Nagweklubstopka0"/>
                    <w:i/>
                    <w:iCs/>
                    <w:color w:val="000000"/>
                  </w:rPr>
                  <w:tab/>
                </w:r>
                <w:fldSimple w:instr=" PAGE \* MERGEFORMAT ">
                  <w:r w:rsidR="00B72225" w:rsidRPr="00B72225">
                    <w:rPr>
                      <w:rStyle w:val="Pogrubienie"/>
                      <w:b/>
                      <w:bCs/>
                      <w:i w:val="0"/>
                      <w:iCs w:val="0"/>
                      <w:noProof/>
                      <w:color w:val="000000"/>
                    </w:rPr>
                    <w:t>155</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8.25pt;margin-top:51.25pt;width:437.1pt;height:9.6pt;z-index:-25162137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42"/>
                  </w:tabs>
                  <w:spacing w:line="240" w:lineRule="auto"/>
                </w:pPr>
                <w:fldSimple w:instr=" PAGE \* MERGEFORMAT ">
                  <w:r w:rsidR="00B72225" w:rsidRPr="00B72225">
                    <w:rPr>
                      <w:rStyle w:val="Nagweklubstopka3"/>
                      <w:i w:val="0"/>
                      <w:iCs w:val="0"/>
                      <w:noProof/>
                      <w:color w:val="000000"/>
                      <w:spacing w:val="0"/>
                    </w:rPr>
                    <w:t>152</w:t>
                  </w:r>
                </w:fldSimple>
                <w:r>
                  <w:rPr>
                    <w:rStyle w:val="Nagweklubstopka3"/>
                    <w:i w:val="0"/>
                    <w:iCs w:val="0"/>
                    <w:color w:val="000000"/>
                    <w:spacing w:val="0"/>
                  </w:rPr>
                  <w:tab/>
                </w:r>
                <w:r>
                  <w:rPr>
                    <w:rStyle w:val="Nagweklubstopka"/>
                    <w:i/>
                    <w:iCs/>
                    <w:color w:val="000000"/>
                  </w:rPr>
                  <w:t>MIKOŁAJ KOPERNIK ORAZ KOPERNIKI NA ŚLĄSKU</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3.15pt;margin-top:59.4pt;width:424.5pt;height:8.7pt;z-index:-25161932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490"/>
                  </w:tabs>
                  <w:spacing w:line="240" w:lineRule="auto"/>
                </w:pPr>
                <w:fldSimple w:instr=" PAGE \* MERGEFORMAT ">
                  <w:r w:rsidR="00B72225" w:rsidRPr="00B72225">
                    <w:rPr>
                      <w:rStyle w:val="Pogrubienie"/>
                      <w:b/>
                      <w:bCs/>
                      <w:i w:val="0"/>
                      <w:iCs w:val="0"/>
                      <w:noProof/>
                      <w:color w:val="000000"/>
                      <w:lang w:val="ru-RU" w:eastAsia="ru-RU"/>
                    </w:rPr>
                    <w:t>158</w:t>
                  </w:r>
                </w:fldSimple>
                <w:r>
                  <w:rPr>
                    <w:rStyle w:val="Pogrubienie"/>
                    <w:b/>
                    <w:bCs/>
                    <w:i w:val="0"/>
                    <w:iCs w:val="0"/>
                    <w:color w:val="000000"/>
                    <w:lang w:val="ru-RU" w:eastAsia="ru-RU"/>
                  </w:rPr>
                  <w:tab/>
                </w:r>
                <w:r>
                  <w:rPr>
                    <w:rStyle w:val="Nagweklubstopka0"/>
                    <w:i/>
                    <w:iCs/>
                    <w:color w:val="000000"/>
                    <w:lang w:val="ru-RU" w:eastAsia="ru-RU"/>
                  </w:rPr>
                  <w:t xml:space="preserve">К. </w:t>
                </w:r>
                <w:r>
                  <w:rPr>
                    <w:rStyle w:val="Nagweklubstopka0"/>
                    <w:i/>
                    <w:iCs/>
                    <w:color w:val="000000"/>
                  </w:rPr>
                  <w:t>KRYCIŃSKA</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3.15pt;margin-top:59.4pt;width:424.5pt;height:8.7pt;z-index:-25161728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490"/>
                  </w:tabs>
                  <w:spacing w:line="240" w:lineRule="auto"/>
                </w:pPr>
                <w:fldSimple w:instr=" PAGE \* MERGEFORMAT ">
                  <w:r>
                    <w:rPr>
                      <w:rStyle w:val="Pogrubienie"/>
                      <w:b/>
                      <w:bCs/>
                      <w:i w:val="0"/>
                      <w:iCs w:val="0"/>
                      <w:color w:val="000000"/>
                      <w:lang w:val="ru-RU" w:eastAsia="ru-RU"/>
                    </w:rPr>
                    <w:t>#</w:t>
                  </w:r>
                </w:fldSimple>
                <w:r>
                  <w:rPr>
                    <w:rStyle w:val="Pogrubienie"/>
                    <w:b/>
                    <w:bCs/>
                    <w:i w:val="0"/>
                    <w:iCs w:val="0"/>
                    <w:color w:val="000000"/>
                    <w:lang w:val="ru-RU" w:eastAsia="ru-RU"/>
                  </w:rPr>
                  <w:tab/>
                </w:r>
                <w:r>
                  <w:rPr>
                    <w:rStyle w:val="Nagweklubstopka0"/>
                    <w:i/>
                    <w:iCs/>
                    <w:color w:val="000000"/>
                    <w:lang w:val="ru-RU" w:eastAsia="ru-RU"/>
                  </w:rPr>
                  <w:t xml:space="preserve">К. </w:t>
                </w:r>
                <w:r>
                  <w:rPr>
                    <w:rStyle w:val="Nagweklubstopka0"/>
                    <w:i/>
                    <w:iCs/>
                    <w:color w:val="000000"/>
                  </w:rPr>
                  <w:t>KRYCIŃSKA</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7pt;margin-top:43.1pt;width:438.9pt;height:9pt;z-index:-25161523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0"/>
                    <w:i/>
                    <w:iCs/>
                    <w:color w:val="000000"/>
                  </w:rPr>
                  <w:t>PIEŚNI OSJANA W TŁUMACZENIU I. KRASICKIEGO</w:t>
                </w:r>
                <w:r>
                  <w:rPr>
                    <w:rStyle w:val="Nagweklubstopka0"/>
                    <w:i/>
                    <w:iCs/>
                    <w:color w:val="000000"/>
                  </w:rPr>
                  <w:tab/>
                </w:r>
                <w:fldSimple w:instr=" PAGE \* MERGEFORMAT ">
                  <w:r w:rsidR="00B72225" w:rsidRPr="00B72225">
                    <w:rPr>
                      <w:rStyle w:val="Pogrubienie"/>
                      <w:b/>
                      <w:bCs/>
                      <w:i w:val="0"/>
                      <w:iCs w:val="0"/>
                      <w:noProof/>
                      <w:color w:val="000000"/>
                    </w:rPr>
                    <w:t>157</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9.6pt;margin-top:51.55pt;width:429.9pt;height:9pt;z-index:-25161318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598"/>
                  </w:tabs>
                  <w:spacing w:line="240" w:lineRule="auto"/>
                </w:pPr>
                <w:fldSimple w:instr=" PAGE \* MERGEFORMAT ">
                  <w:r w:rsidR="00B72225" w:rsidRPr="00B72225">
                    <w:rPr>
                      <w:rStyle w:val="Nagweklubstopka2"/>
                      <w:i w:val="0"/>
                      <w:iCs w:val="0"/>
                      <w:noProof/>
                      <w:color w:val="000000"/>
                      <w:spacing w:val="0"/>
                    </w:rPr>
                    <w:t>166</w:t>
                  </w:r>
                </w:fldSimple>
                <w:r>
                  <w:rPr>
                    <w:rStyle w:val="Nagweklubstopka2"/>
                    <w:i w:val="0"/>
                    <w:iCs w:val="0"/>
                    <w:color w:val="000000"/>
                    <w:spacing w:val="0"/>
                  </w:rPr>
                  <w:tab/>
                </w:r>
                <w:r>
                  <w:rPr>
                    <w:rStyle w:val="Nagweklubstopka"/>
                    <w:i/>
                    <w:iCs/>
                    <w:color w:val="000000"/>
                    <w:lang w:val="ru-RU" w:eastAsia="ru-RU"/>
                  </w:rPr>
                  <w:t xml:space="preserve">К. </w:t>
                </w:r>
                <w:r>
                  <w:rPr>
                    <w:rStyle w:val="Nagweklubstopka"/>
                    <w:i/>
                    <w:iCs/>
                    <w:color w:val="000000"/>
                    <w:lang w:val="cs-CZ" w:eastAsia="cs-CZ"/>
                  </w:rPr>
                  <w:t>KRYCI</w:t>
                </w:r>
                <w:r>
                  <w:rPr>
                    <w:rStyle w:val="Nagweklubstopka"/>
                    <w:i/>
                    <w:iCs/>
                    <w:color w:val="000000"/>
                  </w:rPr>
                  <w:t>Ń</w:t>
                </w:r>
                <w:r>
                  <w:rPr>
                    <w:rStyle w:val="Nagweklubstopka"/>
                    <w:i/>
                    <w:iCs/>
                    <w:color w:val="000000"/>
                    <w:lang w:val="cs-CZ" w:eastAsia="cs-CZ"/>
                  </w:rPr>
                  <w:t>SKA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7pt;margin-top:43.1pt;width:438.9pt;height:9pt;z-index:-25161113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0"/>
                    <w:i/>
                    <w:iCs/>
                    <w:color w:val="000000"/>
                  </w:rPr>
                  <w:t>PIEŚNI OSJANA W TŁUMACZENIU I. KRASICKIEGO</w:t>
                </w:r>
                <w:r>
                  <w:rPr>
                    <w:rStyle w:val="Nagweklubstopka0"/>
                    <w:i/>
                    <w:iCs/>
                    <w:color w:val="000000"/>
                  </w:rPr>
                  <w:tab/>
                </w:r>
                <w:fldSimple w:instr=" PAGE \* MERGEFORMAT ">
                  <w:r w:rsidR="00B72225" w:rsidRPr="00B72225">
                    <w:rPr>
                      <w:rStyle w:val="Pogrubienie"/>
                      <w:b/>
                      <w:bCs/>
                      <w:i w:val="0"/>
                      <w:iCs w:val="0"/>
                      <w:noProof/>
                      <w:color w:val="000000"/>
                    </w:rPr>
                    <w:t>167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8.5pt;margin-top:43.45pt;width:433.5pt;height:8.7pt;z-index:-25165209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70"/>
                  </w:tabs>
                  <w:spacing w:line="240" w:lineRule="auto"/>
                </w:pPr>
                <w:fldSimple w:instr=" PAGE \* MERGEFORMAT ">
                  <w:r w:rsidR="00B72225" w:rsidRPr="00B72225">
                    <w:rPr>
                      <w:rStyle w:val="Pogrubienie"/>
                      <w:b/>
                      <w:bCs/>
                      <w:i w:val="0"/>
                      <w:iCs w:val="0"/>
                      <w:noProof/>
                      <w:color w:val="000000"/>
                    </w:rPr>
                    <w:t>138</w:t>
                  </w:r>
                </w:fldSimple>
                <w:r>
                  <w:rPr>
                    <w:rStyle w:val="Pogrubienie"/>
                    <w:b/>
                    <w:bCs/>
                    <w:i w:val="0"/>
                    <w:iCs w:val="0"/>
                    <w:color w:val="000000"/>
                  </w:rPr>
                  <w:tab/>
                </w:r>
                <w:r>
                  <w:rPr>
                    <w:rStyle w:val="Nagweklubstopka0"/>
                    <w:i/>
                    <w:iCs/>
                    <w:color w:val="000000"/>
                  </w:rPr>
                  <w:t>A. MIELCZAREK</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5.5pt;margin-top:44.3pt;width:439.2pt;height:9.6pt;z-index:-25160908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84"/>
                  </w:tabs>
                  <w:spacing w:line="240" w:lineRule="auto"/>
                </w:pPr>
                <w:r>
                  <w:rPr>
                    <w:rStyle w:val="NagweklubstopkaMaelitery"/>
                    <w:i/>
                    <w:iCs/>
                    <w:color w:val="000000"/>
                  </w:rPr>
                  <w:t>PIEŚNI OSJANA W TŁUMACZENIU i. KRASICKIEGO</w:t>
                </w:r>
                <w:r>
                  <w:rPr>
                    <w:rStyle w:val="NagweklubstopkaMaelitery"/>
                    <w:i/>
                    <w:iCs/>
                    <w:color w:val="000000"/>
                  </w:rPr>
                  <w:tab/>
                </w:r>
                <w:fldSimple w:instr=" PAGE \* MERGEFORMAT ">
                  <w:r>
                    <w:rPr>
                      <w:rStyle w:val="Pogrubienie"/>
                      <w:i w:val="0"/>
                      <w:iCs w:val="0"/>
                      <w:color w:val="000000"/>
                    </w:rPr>
                    <w:t>#</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5.5pt;margin-top:44.3pt;width:439.2pt;height:9.6pt;z-index:-25160704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84"/>
                  </w:tabs>
                  <w:spacing w:line="240" w:lineRule="auto"/>
                </w:pPr>
                <w:r>
                  <w:rPr>
                    <w:rStyle w:val="NagweklubstopkaMaelitery"/>
                    <w:i/>
                    <w:iCs/>
                    <w:color w:val="000000"/>
                  </w:rPr>
                  <w:t>PIEŚNI OSJANA W TŁUMACZENIU i. KRASICKIEGO</w:t>
                </w:r>
                <w:r>
                  <w:rPr>
                    <w:rStyle w:val="NagweklubstopkaMaelitery"/>
                    <w:i/>
                    <w:iCs/>
                    <w:color w:val="000000"/>
                  </w:rPr>
                  <w:tab/>
                </w:r>
                <w:fldSimple w:instr=" PAGE \* MERGEFORMAT ">
                  <w:r w:rsidR="00B72225" w:rsidRPr="00B72225">
                    <w:rPr>
                      <w:rStyle w:val="Pogrubienie"/>
                      <w:i w:val="0"/>
                      <w:iCs w:val="0"/>
                      <w:noProof/>
                      <w:color w:val="000000"/>
                    </w:rPr>
                    <w:t>169</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7.9pt;margin-top:50.3pt;width:435.6pt;height:9pt;z-index:-25160499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12"/>
                  </w:tabs>
                  <w:spacing w:line="240" w:lineRule="auto"/>
                </w:pPr>
                <w:fldSimple w:instr=" PAGE \* MERGEFORMAT ">
                  <w:r w:rsidR="00B72225" w:rsidRPr="00B72225">
                    <w:rPr>
                      <w:rStyle w:val="Pogrubienie"/>
                      <w:i w:val="0"/>
                      <w:iCs w:val="0"/>
                      <w:noProof/>
                      <w:color w:val="000000"/>
                    </w:rPr>
                    <w:t>168</w:t>
                  </w:r>
                </w:fldSimple>
                <w:r>
                  <w:rPr>
                    <w:rStyle w:val="Pogrubienie"/>
                    <w:i w:val="0"/>
                    <w:iCs w:val="0"/>
                    <w:color w:val="000000"/>
                  </w:rPr>
                  <w:tab/>
                </w:r>
                <w:r>
                  <w:rPr>
                    <w:rStyle w:val="Nagweklubstopka"/>
                    <w:i/>
                    <w:iCs/>
                    <w:color w:val="000000"/>
                    <w:lang w:val="ru-RU" w:eastAsia="ru-RU"/>
                  </w:rPr>
                  <w:t xml:space="preserve">К. </w:t>
                </w:r>
                <w:r>
                  <w:rPr>
                    <w:rStyle w:val="Nagweklubstopka"/>
                    <w:i/>
                    <w:iCs/>
                    <w:color w:val="000000"/>
                  </w:rPr>
                  <w:t>KRYCIŃSKA</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6.55pt;margin-top:50.6pt;width:436.5pt;height:9pt;z-index:-25160294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30"/>
                  </w:tabs>
                  <w:spacing w:line="240" w:lineRule="auto"/>
                </w:pPr>
                <w:fldSimple w:instr=" PAGE \* MERGEFORMAT ">
                  <w:r w:rsidR="00B72225" w:rsidRPr="00B72225">
                    <w:rPr>
                      <w:rStyle w:val="Pogrubienie"/>
                      <w:i w:val="0"/>
                      <w:iCs w:val="0"/>
                      <w:noProof/>
                      <w:color w:val="000000"/>
                    </w:rPr>
                    <w:t>172</w:t>
                  </w:r>
                </w:fldSimple>
                <w:r>
                  <w:rPr>
                    <w:rStyle w:val="Pogrubienie"/>
                    <w:i w:val="0"/>
                    <w:iCs w:val="0"/>
                    <w:color w:val="000000"/>
                  </w:rPr>
                  <w:tab/>
                </w:r>
                <w:r>
                  <w:rPr>
                    <w:rStyle w:val="NagweklubstopkaBookmanOldStyle1"/>
                    <w:i w:val="0"/>
                    <w:iCs w:val="0"/>
                    <w:color w:val="000000"/>
                  </w:rPr>
                  <w:t xml:space="preserve">Z. </w:t>
                </w:r>
                <w:r>
                  <w:rPr>
                    <w:rStyle w:val="Nagweklubstopka"/>
                    <w:i/>
                    <w:iCs/>
                    <w:color w:val="000000"/>
                  </w:rPr>
                  <w:t>BROCKI</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5.8pt;margin-top:45.8pt;width:438.9pt;height:9pt;z-index:-25160089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
                    <w:i/>
                    <w:iCs/>
                    <w:color w:val="000000"/>
                    <w:lang w:val="cs-CZ" w:eastAsia="cs-CZ"/>
                  </w:rPr>
                  <w:t xml:space="preserve">TERMINY </w:t>
                </w:r>
                <w:r>
                  <w:rPr>
                    <w:rStyle w:val="Nagweklubstopka"/>
                    <w:i/>
                    <w:iCs/>
                    <w:color w:val="000000"/>
                  </w:rPr>
                  <w:t xml:space="preserve">SPECJALNE </w:t>
                </w:r>
                <w:r>
                  <w:rPr>
                    <w:rStyle w:val="Nagweklubstopka"/>
                    <w:i/>
                    <w:iCs/>
                    <w:color w:val="000000"/>
                    <w:lang w:val="cs-CZ" w:eastAsia="cs-CZ"/>
                  </w:rPr>
                  <w:t xml:space="preserve">I </w:t>
                </w:r>
                <w:r>
                  <w:rPr>
                    <w:rStyle w:val="Nagweklubstopka"/>
                    <w:i/>
                    <w:iCs/>
                    <w:color w:val="000000"/>
                  </w:rPr>
                  <w:t>WYRAZY POTOCZNE</w:t>
                </w:r>
                <w:r>
                  <w:rPr>
                    <w:rStyle w:val="NagweklubstopkaBookmanOldStyle1"/>
                    <w:i w:val="0"/>
                    <w:iCs w:val="0"/>
                    <w:color w:val="000000"/>
                  </w:rPr>
                  <w:t xml:space="preserve"> W </w:t>
                </w:r>
                <w:r>
                  <w:rPr>
                    <w:rStyle w:val="Nagweklubstopka"/>
                    <w:i/>
                    <w:iCs/>
                    <w:color w:val="000000"/>
                  </w:rPr>
                  <w:t>TEJ SAMEJ FUNKCJI</w:t>
                </w:r>
                <w:r>
                  <w:rPr>
                    <w:rStyle w:val="Nagweklubstopka"/>
                    <w:i/>
                    <w:iCs/>
                    <w:color w:val="000000"/>
                  </w:rPr>
                  <w:tab/>
                </w:r>
                <w:fldSimple w:instr=" PAGE \* MERGEFORMAT ">
                  <w:r w:rsidR="00B72225" w:rsidRPr="00B72225">
                    <w:rPr>
                      <w:rStyle w:val="Pogrubienie"/>
                      <w:i w:val="0"/>
                      <w:iCs w:val="0"/>
                      <w:noProof/>
                      <w:color w:val="000000"/>
                    </w:rPr>
                    <w:t>173</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8.5pt;margin-top:43.45pt;width:433.5pt;height:8.7pt;z-index:-25165004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70"/>
                  </w:tabs>
                  <w:spacing w:line="240" w:lineRule="auto"/>
                </w:pPr>
                <w:fldSimple w:instr=" PAGE \* MERGEFORMAT ">
                  <w:r>
                    <w:rPr>
                      <w:rStyle w:val="Pogrubienie"/>
                      <w:b/>
                      <w:bCs/>
                      <w:i w:val="0"/>
                      <w:iCs w:val="0"/>
                      <w:color w:val="000000"/>
                    </w:rPr>
                    <w:t>#</w:t>
                  </w:r>
                </w:fldSimple>
                <w:r>
                  <w:rPr>
                    <w:rStyle w:val="Pogrubienie"/>
                    <w:b/>
                    <w:bCs/>
                    <w:i w:val="0"/>
                    <w:iCs w:val="0"/>
                    <w:color w:val="000000"/>
                  </w:rPr>
                  <w:tab/>
                </w:r>
                <w:r>
                  <w:rPr>
                    <w:rStyle w:val="Nagweklubstopka0"/>
                    <w:i/>
                    <w:iCs/>
                    <w:color w:val="000000"/>
                  </w:rPr>
                  <w:t>A. MIELCZAREK</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8.85pt;margin-top:65.5pt;width:423.3pt;height:8.7pt;z-index:-25159884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466"/>
                  </w:tabs>
                  <w:spacing w:line="240" w:lineRule="auto"/>
                </w:pPr>
                <w:fldSimple w:instr=" PAGE \* MERGEFORMAT ">
                  <w:r w:rsidR="00B72225" w:rsidRPr="00B72225">
                    <w:rPr>
                      <w:rStyle w:val="Pogrubienie"/>
                      <w:i w:val="0"/>
                      <w:iCs w:val="0"/>
                      <w:noProof/>
                      <w:color w:val="000000"/>
                    </w:rPr>
                    <w:t>176</w:t>
                  </w:r>
                </w:fldSimple>
                <w:r>
                  <w:rPr>
                    <w:rStyle w:val="Pogrubienie"/>
                    <w:i w:val="0"/>
                    <w:iCs w:val="0"/>
                    <w:color w:val="000000"/>
                  </w:rPr>
                  <w:tab/>
                </w:r>
                <w:r>
                  <w:rPr>
                    <w:rStyle w:val="Nagweklubstopka"/>
                    <w:i/>
                    <w:iCs/>
                    <w:color w:val="000000"/>
                  </w:rPr>
                  <w:t>RECENZJE</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8.85pt;margin-top:65.5pt;width:423.3pt;height:8.7pt;z-index:-25159680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466"/>
                  </w:tabs>
                  <w:spacing w:line="240" w:lineRule="auto"/>
                </w:pPr>
                <w:fldSimple w:instr=" PAGE \* MERGEFORMAT ">
                  <w:r>
                    <w:rPr>
                      <w:rStyle w:val="Pogrubienie"/>
                      <w:i w:val="0"/>
                      <w:iCs w:val="0"/>
                      <w:color w:val="000000"/>
                    </w:rPr>
                    <w:t>#</w:t>
                  </w:r>
                </w:fldSimple>
                <w:r>
                  <w:rPr>
                    <w:rStyle w:val="Pogrubienie"/>
                    <w:i w:val="0"/>
                    <w:iCs w:val="0"/>
                    <w:color w:val="000000"/>
                  </w:rPr>
                  <w:tab/>
                </w:r>
                <w:r>
                  <w:rPr>
                    <w:rStyle w:val="Nagweklubstopka"/>
                    <w:i/>
                    <w:iCs/>
                    <w:color w:val="000000"/>
                  </w:rPr>
                  <w:t>RECENZJE</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0.45pt;margin-top:131.55pt;width:348.9pt;height:7.2pt;z-index:-25159475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6978"/>
                  </w:tabs>
                  <w:spacing w:line="240" w:lineRule="auto"/>
                </w:pPr>
                <w:r>
                  <w:rPr>
                    <w:rStyle w:val="Nagweklubstopka6"/>
                    <w:i/>
                    <w:iCs/>
                    <w:color w:val="000000"/>
                  </w:rPr>
                  <w:t>RECENZJE</w:t>
                </w:r>
                <w:r>
                  <w:rPr>
                    <w:rStyle w:val="Nagweklubstopka6"/>
                    <w:i/>
                    <w:iCs/>
                    <w:color w:val="000000"/>
                  </w:rPr>
                  <w:tab/>
                </w:r>
                <w:fldSimple w:instr=" PAGE \* MERGEFORMAT ">
                  <w:r w:rsidR="00B72225" w:rsidRPr="00B72225">
                    <w:rPr>
                      <w:rStyle w:val="Nagweklubstopka4"/>
                      <w:i w:val="0"/>
                      <w:iCs w:val="0"/>
                      <w:noProof/>
                      <w:color w:val="000000"/>
                      <w:spacing w:val="0"/>
                    </w:rPr>
                    <w:t>175</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0.55pt;margin-top:52.2pt;width:439.2pt;height:8.7pt;z-index:-25159065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84"/>
                  </w:tabs>
                  <w:spacing w:line="240" w:lineRule="auto"/>
                </w:pPr>
                <w:r>
                  <w:rPr>
                    <w:rStyle w:val="Nagweklubstopka"/>
                    <w:i/>
                    <w:iCs/>
                    <w:color w:val="000000"/>
                  </w:rPr>
                  <w:t>SPRAWOZDANIA</w:t>
                </w:r>
                <w:r>
                  <w:rPr>
                    <w:rStyle w:val="Nagweklubstopka"/>
                    <w:i/>
                    <w:iCs/>
                    <w:color w:val="000000"/>
                  </w:rPr>
                  <w:tab/>
                </w:r>
                <w:fldSimple w:instr=" PAGE \* MERGEFORMAT ">
                  <w:r>
                    <w:rPr>
                      <w:rStyle w:val="Pogrubienie"/>
                      <w:i w:val="0"/>
                      <w:iCs w:val="0"/>
                      <w:color w:val="000000"/>
                    </w:rPr>
                    <w:t>#</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0.55pt;margin-top:52.2pt;width:439.2pt;height:8.7pt;z-index:-25158860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84"/>
                  </w:tabs>
                  <w:spacing w:line="240" w:lineRule="auto"/>
                </w:pPr>
                <w:r>
                  <w:rPr>
                    <w:rStyle w:val="Nagweklubstopka"/>
                    <w:i/>
                    <w:iCs/>
                    <w:color w:val="000000"/>
                  </w:rPr>
                  <w:t>SPRAWOZDANIA</w:t>
                </w:r>
                <w:r>
                  <w:rPr>
                    <w:rStyle w:val="Nagweklubstopka"/>
                    <w:i/>
                    <w:iCs/>
                    <w:color w:val="000000"/>
                  </w:rPr>
                  <w:tab/>
                </w:r>
                <w:fldSimple w:instr=" PAGE \* MERGEFORMAT ">
                  <w:r w:rsidR="00B72225" w:rsidRPr="00B72225">
                    <w:rPr>
                      <w:rStyle w:val="Pogrubienie"/>
                      <w:i w:val="0"/>
                      <w:iCs w:val="0"/>
                      <w:noProof/>
                      <w:color w:val="000000"/>
                    </w:rPr>
                    <w:t>179</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3.55pt;margin-top:58.2pt;width:430.5pt;height:8.7pt;z-index:-25158656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10"/>
                  </w:tabs>
                  <w:spacing w:line="240" w:lineRule="auto"/>
                </w:pPr>
                <w:fldSimple w:instr=" PAGE \* MERGEFORMAT ">
                  <w:r w:rsidR="00B72225" w:rsidRPr="00B72225">
                    <w:rPr>
                      <w:rStyle w:val="Pogrubienie"/>
                      <w:i w:val="0"/>
                      <w:iCs w:val="0"/>
                      <w:noProof/>
                      <w:color w:val="000000"/>
                    </w:rPr>
                    <w:t>178</w:t>
                  </w:r>
                </w:fldSimple>
                <w:r>
                  <w:rPr>
                    <w:rStyle w:val="Pogrubienie"/>
                    <w:i w:val="0"/>
                    <w:iCs w:val="0"/>
                    <w:color w:val="000000"/>
                  </w:rPr>
                  <w:tab/>
                </w:r>
                <w:r>
                  <w:rPr>
                    <w:rStyle w:val="Nagweklubstopka"/>
                    <w:i/>
                    <w:iCs/>
                    <w:color w:val="000000"/>
                  </w:rPr>
                  <w:t>SPRAWOZDANIA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8.5pt;margin-top:43.45pt;width:433.5pt;height:8.7pt;z-index:-251648000;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70"/>
                  </w:tabs>
                  <w:spacing w:line="240" w:lineRule="auto"/>
                </w:pPr>
                <w:fldSimple w:instr=" PAGE \* MERGEFORMAT ">
                  <w:r w:rsidR="00B72225" w:rsidRPr="00B72225">
                    <w:rPr>
                      <w:rStyle w:val="Pogrubienie"/>
                      <w:b/>
                      <w:bCs/>
                      <w:i w:val="0"/>
                      <w:iCs w:val="0"/>
                      <w:noProof/>
                      <w:color w:val="000000"/>
                    </w:rPr>
                    <w:t>142</w:t>
                  </w:r>
                </w:fldSimple>
                <w:r>
                  <w:rPr>
                    <w:rStyle w:val="Pogrubienie"/>
                    <w:b/>
                    <w:bCs/>
                    <w:i w:val="0"/>
                    <w:iCs w:val="0"/>
                    <w:color w:val="000000"/>
                  </w:rPr>
                  <w:tab/>
                </w:r>
                <w:r>
                  <w:rPr>
                    <w:rStyle w:val="Nagweklubstopka0"/>
                    <w:i/>
                    <w:iCs/>
                    <w:color w:val="000000"/>
                  </w:rPr>
                  <w:t>A. MIELCZAREK</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A31964">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2.25pt;margin-top:47.45pt;width:438.3pt;height:9pt;z-index:-25158451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66"/>
                  </w:tabs>
                  <w:spacing w:line="240" w:lineRule="auto"/>
                </w:pPr>
                <w:fldSimple w:instr=" PAGE \* MERGEFORMAT ">
                  <w:r w:rsidR="00B72225" w:rsidRPr="00B72225">
                    <w:rPr>
                      <w:rStyle w:val="Pogrubienie"/>
                      <w:i w:val="0"/>
                      <w:iCs w:val="0"/>
                      <w:noProof/>
                      <w:color w:val="000000"/>
                    </w:rPr>
                    <w:t>186</w:t>
                  </w:r>
                </w:fldSimple>
                <w:r>
                  <w:rPr>
                    <w:rStyle w:val="Pogrubienie"/>
                    <w:i w:val="0"/>
                    <w:iCs w:val="0"/>
                    <w:color w:val="000000"/>
                  </w:rPr>
                  <w:tab/>
                </w:r>
                <w:r>
                  <w:rPr>
                    <w:rStyle w:val="NagweklubstopkaBookmanOldStyle1"/>
                    <w:i w:val="0"/>
                    <w:iCs w:val="0"/>
                    <w:color w:val="000000"/>
                  </w:rPr>
                  <w:t>W. D.</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2.55pt;margin-top:46.3pt;width:439.5pt;height:9pt;z-index:-25158246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90"/>
                  </w:tabs>
                  <w:spacing w:line="240" w:lineRule="auto"/>
                </w:pPr>
                <w:r>
                  <w:rPr>
                    <w:rStyle w:val="Nagweklubstopka"/>
                    <w:i/>
                    <w:iCs/>
                    <w:color w:val="000000"/>
                  </w:rPr>
                  <w:t>OBJAŚNIENIA WYRAZÓW I ZWROTÓW</w:t>
                </w:r>
                <w:r>
                  <w:rPr>
                    <w:rStyle w:val="Nagweklubstopka"/>
                    <w:i/>
                    <w:iCs/>
                    <w:color w:val="000000"/>
                  </w:rPr>
                  <w:tab/>
                </w:r>
                <w:fldSimple w:instr=" PAGE \* MERGEFORMAT ">
                  <w:r w:rsidR="00B72225" w:rsidRPr="00B72225">
                    <w:rPr>
                      <w:rStyle w:val="Pogrubienie"/>
                      <w:i w:val="0"/>
                      <w:iCs w:val="0"/>
                      <w:noProof/>
                      <w:color w:val="000000"/>
                    </w:rPr>
                    <w:t>187</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15.95pt;margin-top:23.2pt;width:62.7pt;height:8.7pt;z-index:-251580416;mso-wrap-style:none;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15.95pt;margin-top:23.2pt;width:62.7pt;height:8.7pt;z-index:-251578368;mso-wrap-style:none;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4.45pt;margin-top:49.45pt;width:438.9pt;height:11.1pt;z-index:-251645952;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
                    <w:i/>
                    <w:iCs/>
                    <w:color w:val="000000"/>
                    <w:lang w:val="de-DE" w:eastAsia="de-DE"/>
                  </w:rPr>
                  <w:t>ROZBI</w:t>
                </w:r>
                <w:r>
                  <w:rPr>
                    <w:rStyle w:val="Nagweklubstopka"/>
                    <w:i/>
                    <w:iCs/>
                    <w:color w:val="000000"/>
                  </w:rPr>
                  <w:t>Ó</w:t>
                </w:r>
                <w:r>
                  <w:rPr>
                    <w:rStyle w:val="Nagweklubstopka"/>
                    <w:i/>
                    <w:iCs/>
                    <w:color w:val="000000"/>
                    <w:lang w:val="de-DE" w:eastAsia="de-DE"/>
                  </w:rPr>
                  <w:t xml:space="preserve">R </w:t>
                </w:r>
                <w:r>
                  <w:rPr>
                    <w:rStyle w:val="Nagweklubstopka"/>
                    <w:i/>
                    <w:iCs/>
                    <w:color w:val="000000"/>
                  </w:rPr>
                  <w:t>ZNACZENIOWY TERMINÓW OKREŚLAJĄCYCH SIŁY ZBROJNE</w:t>
                </w:r>
                <w:r>
                  <w:rPr>
                    <w:rStyle w:val="Nagweklubstopka"/>
                    <w:i/>
                    <w:iCs/>
                    <w:color w:val="000000"/>
                  </w:rPr>
                  <w:tab/>
                </w:r>
                <w:fldSimple w:instr=" PAGE \* MERGEFORMAT ">
                  <w:r w:rsidR="00B72225" w:rsidRPr="00B72225">
                    <w:rPr>
                      <w:rStyle w:val="Nagweklubstopka3"/>
                      <w:i w:val="0"/>
                      <w:iCs w:val="0"/>
                      <w:noProof/>
                      <w:color w:val="000000"/>
                      <w:spacing w:val="0"/>
                    </w:rPr>
                    <w:t>141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7.6pt;margin-top:37.15pt;width:441.6pt;height:11.1pt;z-index:-251643904;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832"/>
                  </w:tabs>
                  <w:spacing w:line="240" w:lineRule="auto"/>
                </w:pPr>
                <w:r>
                  <w:rPr>
                    <w:rStyle w:val="Nagweklubstopka0"/>
                    <w:i/>
                    <w:iCs/>
                    <w:color w:val="000000"/>
                  </w:rPr>
                  <w:t>ROZBIÓR ZNACZENIOWY TERMINÓW OKREŚLAJĄCYCH SIŁY ZBROJNE</w:t>
                </w:r>
                <w:r>
                  <w:rPr>
                    <w:rStyle w:val="Nagweklubstopka0"/>
                    <w:i/>
                    <w:iCs/>
                    <w:color w:val="000000"/>
                  </w:rPr>
                  <w:tab/>
                </w:r>
                <w:fldSimple w:instr=" PAGE \* MERGEFORMAT ">
                  <w:r w:rsidR="00B72225" w:rsidRPr="00B72225">
                    <w:rPr>
                      <w:rStyle w:val="Pogrubienie"/>
                      <w:b/>
                      <w:bCs/>
                      <w:i w:val="0"/>
                      <w:iCs w:val="0"/>
                      <w:noProof/>
                      <w:color w:val="000000"/>
                    </w:rPr>
                    <w:t>139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8.5pt;margin-top:43.45pt;width:433.5pt;height:8.7pt;z-index:-251641856;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670"/>
                  </w:tabs>
                  <w:spacing w:line="240" w:lineRule="auto"/>
                </w:pPr>
                <w:fldSimple w:instr=" PAGE \* MERGEFORMAT ">
                  <w:r w:rsidR="00B72225" w:rsidRPr="00B72225">
                    <w:rPr>
                      <w:rStyle w:val="Pogrubienie"/>
                      <w:b/>
                      <w:bCs/>
                      <w:i w:val="0"/>
                      <w:iCs w:val="0"/>
                      <w:noProof/>
                      <w:color w:val="000000"/>
                    </w:rPr>
                    <w:t>146</w:t>
                  </w:r>
                </w:fldSimple>
                <w:r>
                  <w:rPr>
                    <w:rStyle w:val="Pogrubienie"/>
                    <w:b/>
                    <w:bCs/>
                    <w:i w:val="0"/>
                    <w:iCs w:val="0"/>
                    <w:color w:val="000000"/>
                  </w:rPr>
                  <w:tab/>
                </w:r>
                <w:r>
                  <w:rPr>
                    <w:rStyle w:val="Nagweklubstopka0"/>
                    <w:i/>
                    <w:iCs/>
                    <w:color w:val="000000"/>
                  </w:rPr>
                  <w:t>A. MIELCZAREK</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64" w:rsidRDefault="00765A5B">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8.1pt;margin-top:50.65pt;width:438.9pt;height:10.2pt;z-index:-251639808;mso-wrap-distance-left:5pt;mso-wrap-distance-right:5pt;mso-position-horizontal-relative:page;mso-position-vertical-relative:page" filled="f" stroked="f">
          <v:textbox style="mso-fit-shape-to-text:t" inset="0,0,0,0">
            <w:txbxContent>
              <w:p w:rsidR="00A31964" w:rsidRDefault="00A31964">
                <w:pPr>
                  <w:pStyle w:val="Nagweklubstopka1"/>
                  <w:shd w:val="clear" w:color="auto" w:fill="auto"/>
                  <w:tabs>
                    <w:tab w:val="right" w:pos="8778"/>
                  </w:tabs>
                  <w:spacing w:line="240" w:lineRule="auto"/>
                </w:pPr>
                <w:r>
                  <w:rPr>
                    <w:rStyle w:val="NagweklubstopkaMaelitery"/>
                    <w:i/>
                    <w:iCs/>
                    <w:color w:val="000000"/>
                  </w:rPr>
                  <w:t>rozbiór znaczeniowy terminów określających siły zbrojne</w:t>
                </w:r>
                <w:r>
                  <w:rPr>
                    <w:rStyle w:val="NagweklubstopkaMaelitery"/>
                    <w:i/>
                    <w:iCs/>
                    <w:color w:val="000000"/>
                  </w:rPr>
                  <w:tab/>
                </w:r>
                <w:fldSimple w:instr=" PAGE \* MERGEFORMAT ">
                  <w:r w:rsidR="00B72225" w:rsidRPr="00B72225">
                    <w:rPr>
                      <w:rStyle w:val="Nagweklubstopka3"/>
                      <w:i w:val="0"/>
                      <w:iCs w:val="0"/>
                      <w:noProof/>
                      <w:color w:val="000000"/>
                      <w:spacing w:val="0"/>
                    </w:rPr>
                    <w:t>145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46CC8"/>
    <w:rsid w:val="00446CC8"/>
    <w:rsid w:val="00765A5B"/>
    <w:rsid w:val="00A31964"/>
    <w:rsid w:val="00B722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i/>
      <w:iCs/>
      <w:sz w:val="21"/>
      <w:szCs w:val="21"/>
      <w:u w:val="none"/>
    </w:rPr>
  </w:style>
  <w:style w:type="character" w:customStyle="1" w:styleId="Stopka3">
    <w:name w:val="Stopka (3)_"/>
    <w:basedOn w:val="Domylnaczcionkaakapitu"/>
    <w:link w:val="Stopka30"/>
    <w:uiPriority w:val="99"/>
    <w:locked/>
    <w:rPr>
      <w:rFonts w:ascii="Times New Roman" w:hAnsi="Times New Roman" w:cs="Times New Roman"/>
      <w:b/>
      <w:bCs/>
      <w:sz w:val="26"/>
      <w:szCs w:val="26"/>
      <w:u w:val="none"/>
    </w:rPr>
  </w:style>
  <w:style w:type="character" w:customStyle="1" w:styleId="Stopka3Kursywa">
    <w:name w:val="Stopka (3) + Kursywa"/>
    <w:basedOn w:val="Stopka3"/>
    <w:uiPriority w:val="99"/>
    <w:rPr>
      <w:i/>
      <w:iCs/>
    </w:rPr>
  </w:style>
  <w:style w:type="character" w:customStyle="1" w:styleId="Stopka4Odstpy0pt">
    <w:name w:val="Stopka (4) + Odstępy 0 pt"/>
    <w:basedOn w:val="Stopka4"/>
    <w:uiPriority w:val="99"/>
    <w:rPr>
      <w:spacing w:val="10"/>
    </w:rPr>
  </w:style>
  <w:style w:type="character" w:customStyle="1" w:styleId="StopkaKursywa">
    <w:name w:val="Stopka + Kursywa"/>
    <w:basedOn w:val="Stopka4Odstpy0pt"/>
    <w:uiPriority w:val="99"/>
    <w:rPr>
      <w:i/>
      <w:iCs/>
      <w:sz w:val="21"/>
      <w:szCs w:val="21"/>
    </w:rPr>
  </w:style>
  <w:style w:type="character" w:customStyle="1" w:styleId="Stopka2Bezkursywy">
    <w:name w:val="Stopka (2) + Bez kursywy"/>
    <w:basedOn w:val="Stopka2"/>
    <w:uiPriority w:val="99"/>
  </w:style>
  <w:style w:type="character" w:customStyle="1" w:styleId="Stopka4">
    <w:name w:val="Stopka (4)_"/>
    <w:basedOn w:val="Domylnaczcionkaakapitu"/>
    <w:link w:val="Stopka40"/>
    <w:uiPriority w:val="99"/>
    <w:locked/>
    <w:rPr>
      <w:rFonts w:ascii="Times New Roman" w:hAnsi="Times New Roman" w:cs="Times New Roman"/>
      <w:sz w:val="16"/>
      <w:szCs w:val="16"/>
      <w:u w:val="none"/>
    </w:rPr>
  </w:style>
  <w:style w:type="character" w:customStyle="1" w:styleId="Stopka5">
    <w:name w:val="Stopka (5)_"/>
    <w:basedOn w:val="Domylnaczcionkaakapitu"/>
    <w:link w:val="Stopka50"/>
    <w:uiPriority w:val="99"/>
    <w:locked/>
    <w:rPr>
      <w:rFonts w:ascii="Calibri" w:hAnsi="Calibri" w:cs="Calibri"/>
      <w:noProof/>
      <w:sz w:val="18"/>
      <w:szCs w:val="18"/>
      <w:u w:val="none"/>
    </w:rPr>
  </w:style>
  <w:style w:type="paragraph" w:styleId="Stopka">
    <w:name w:val="footer"/>
    <w:basedOn w:val="Normalny"/>
    <w:link w:val="StopkaZnak"/>
    <w:uiPriority w:val="99"/>
    <w:pPr>
      <w:shd w:val="clear" w:color="auto" w:fill="FFFFFF"/>
      <w:spacing w:line="258" w:lineRule="exact"/>
      <w:jc w:val="both"/>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character" w:customStyle="1" w:styleId="PodpisobrazuExact">
    <w:name w:val="Podpis obrazu Exact"/>
    <w:basedOn w:val="Domylnaczcionkaakapitu"/>
    <w:link w:val="Podpisobrazu"/>
    <w:uiPriority w:val="99"/>
    <w:locked/>
    <w:rPr>
      <w:rFonts w:ascii="Times New Roman" w:hAnsi="Times New Roman" w:cs="Times New Roman"/>
      <w:b/>
      <w:bCs/>
      <w:spacing w:val="50"/>
      <w:sz w:val="22"/>
      <w:szCs w:val="22"/>
      <w:u w:val="none"/>
    </w:rPr>
  </w:style>
  <w:style w:type="character" w:customStyle="1" w:styleId="Nagwek12">
    <w:name w:val="Nagłówek #1 (2)_"/>
    <w:basedOn w:val="Domylnaczcionkaakapitu"/>
    <w:link w:val="Nagwek121"/>
    <w:uiPriority w:val="99"/>
    <w:locked/>
    <w:rPr>
      <w:rFonts w:ascii="Arial Narrow" w:hAnsi="Arial Narrow" w:cs="Arial Narrow"/>
      <w:w w:val="150"/>
      <w:sz w:val="112"/>
      <w:szCs w:val="112"/>
      <w:u w:val="none"/>
    </w:rPr>
  </w:style>
  <w:style w:type="character" w:customStyle="1" w:styleId="Nagwek120">
    <w:name w:val="Nagłówek #1 (2)"/>
    <w:basedOn w:val="Nagwek12"/>
    <w:uiPriority w:val="99"/>
    <w:rPr>
      <w:color w:val="FFFFFF"/>
    </w:rPr>
  </w:style>
  <w:style w:type="character" w:customStyle="1" w:styleId="Nagwek1Odstpy0pt">
    <w:name w:val="Nagłówek #1 + Odstępy 0 pt"/>
    <w:basedOn w:val="Nagwek1"/>
    <w:uiPriority w:val="99"/>
    <w:rPr>
      <w:color w:val="FFFFFF"/>
      <w:spacing w:val="0"/>
      <w:w w:val="100"/>
      <w:position w:val="0"/>
    </w:rPr>
  </w:style>
  <w:style w:type="character" w:customStyle="1" w:styleId="Nagwek1ArialNarrow">
    <w:name w:val="Nagłówek #1 + Arial Narrow"/>
    <w:aliases w:val="56 pt,Odstępy 0 pt,Skala 150%"/>
    <w:basedOn w:val="Nagwek1"/>
    <w:uiPriority w:val="99"/>
    <w:rPr>
      <w:rFonts w:ascii="Arial Narrow" w:hAnsi="Arial Narrow" w:cs="Arial Narrow"/>
      <w:color w:val="FFFFFF"/>
      <w:spacing w:val="0"/>
      <w:w w:val="150"/>
      <w:position w:val="0"/>
      <w:sz w:val="112"/>
      <w:szCs w:val="112"/>
    </w:rPr>
  </w:style>
  <w:style w:type="character" w:customStyle="1" w:styleId="Teksttreci19">
    <w:name w:val="Tekst treści (19)_"/>
    <w:basedOn w:val="Domylnaczcionkaakapitu"/>
    <w:link w:val="Teksttreci190"/>
    <w:uiPriority w:val="99"/>
    <w:locked/>
    <w:rPr>
      <w:rFonts w:ascii="MS Gothic" w:eastAsia="MS Gothic" w:cs="MS Gothic"/>
      <w:spacing w:val="60"/>
      <w:w w:val="100"/>
      <w:sz w:val="20"/>
      <w:szCs w:val="20"/>
      <w:u w:val="none"/>
    </w:rPr>
  </w:style>
  <w:style w:type="character" w:customStyle="1" w:styleId="Teksttreci20">
    <w:name w:val="Tekst treści (20)_"/>
    <w:basedOn w:val="Domylnaczcionkaakapitu"/>
    <w:link w:val="Teksttreci200"/>
    <w:uiPriority w:val="99"/>
    <w:locked/>
    <w:rPr>
      <w:rFonts w:ascii="Arial Narrow" w:hAnsi="Arial Narrow" w:cs="Arial Narrow"/>
      <w:spacing w:val="60"/>
      <w:w w:val="100"/>
      <w:sz w:val="21"/>
      <w:szCs w:val="21"/>
      <w:u w:val="none"/>
    </w:rPr>
  </w:style>
  <w:style w:type="character" w:customStyle="1" w:styleId="Teksttreci20TimesNewRoman">
    <w:name w:val="Tekst treści (20) + Times New Roman"/>
    <w:aliases w:val="17 pt,Odstępy 2 pt,Skala 60%"/>
    <w:basedOn w:val="Teksttreci20"/>
    <w:uiPriority w:val="99"/>
    <w:rPr>
      <w:rFonts w:ascii="Times New Roman" w:hAnsi="Times New Roman" w:cs="Times New Roman"/>
      <w:spacing w:val="50"/>
      <w:w w:val="60"/>
      <w:sz w:val="34"/>
      <w:szCs w:val="34"/>
    </w:rPr>
  </w:style>
  <w:style w:type="character" w:customStyle="1" w:styleId="Teksttreci4">
    <w:name w:val="Tekst treści (4)_"/>
    <w:basedOn w:val="Domylnaczcionkaakapitu"/>
    <w:link w:val="Teksttreci4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6"/>
      <w:szCs w:val="16"/>
      <w:u w:val="none"/>
    </w:rPr>
  </w:style>
  <w:style w:type="character" w:customStyle="1" w:styleId="Nagweklubstopka11pt">
    <w:name w:val="Nagłówek lub stopka + 11 pt"/>
    <w:aliases w:val="Bez kursywy,Odstępy 0 pt8"/>
    <w:basedOn w:val="Nagweklubstopka"/>
    <w:uiPriority w:val="99"/>
    <w:rPr>
      <w:spacing w:val="0"/>
      <w:sz w:val="22"/>
      <w:szCs w:val="22"/>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pacing w:val="10"/>
      <w:sz w:val="16"/>
      <w:szCs w:val="16"/>
      <w:u w:val="none"/>
    </w:rPr>
  </w:style>
  <w:style w:type="character" w:customStyle="1" w:styleId="Teksttreci5Bezkursywy">
    <w:name w:val="Tekst treści (5) + Bez kursywy"/>
    <w:aliases w:val="Odstępy 0 pt7"/>
    <w:basedOn w:val="Teksttreci5"/>
    <w:uiPriority w:val="99"/>
    <w:rPr>
      <w:spacing w:val="0"/>
    </w:rPr>
  </w:style>
  <w:style w:type="character" w:customStyle="1" w:styleId="Nagwek1">
    <w:name w:val="Nagłówek #1_"/>
    <w:basedOn w:val="Domylnaczcionkaakapitu"/>
    <w:link w:val="Nagwek10"/>
    <w:uiPriority w:val="99"/>
    <w:locked/>
    <w:rPr>
      <w:rFonts w:ascii="Times New Roman" w:hAnsi="Times New Roman" w:cs="Times New Roman"/>
      <w:spacing w:val="140"/>
      <w:sz w:val="64"/>
      <w:szCs w:val="64"/>
      <w:u w:val="none"/>
    </w:rPr>
  </w:style>
  <w:style w:type="character" w:customStyle="1" w:styleId="Teksttreci6">
    <w:name w:val="Tekst treści (6)_"/>
    <w:basedOn w:val="Domylnaczcionkaakapitu"/>
    <w:link w:val="Teksttreci60"/>
    <w:uiPriority w:val="99"/>
    <w:locked/>
    <w:rPr>
      <w:rFonts w:ascii="Times New Roman" w:hAnsi="Times New Roman" w:cs="Times New Roman"/>
      <w:b/>
      <w:bCs/>
      <w:i/>
      <w:iCs/>
      <w:sz w:val="26"/>
      <w:szCs w:val="26"/>
      <w:u w:val="none"/>
    </w:rPr>
  </w:style>
  <w:style w:type="character" w:customStyle="1" w:styleId="Teksttreci2">
    <w:name w:val="Tekst treści (2)_"/>
    <w:basedOn w:val="Domylnaczcionkaakapitu"/>
    <w:link w:val="Teksttreci21"/>
    <w:uiPriority w:val="99"/>
    <w:locked/>
    <w:rPr>
      <w:rFonts w:ascii="Times New Roman" w:hAnsi="Times New Roman" w:cs="Times New Roman"/>
      <w:b/>
      <w:bCs/>
      <w:sz w:val="26"/>
      <w:szCs w:val="26"/>
      <w:u w:val="none"/>
    </w:rPr>
  </w:style>
  <w:style w:type="character" w:customStyle="1" w:styleId="Teksttreci2Kursywa">
    <w:name w:val="Tekst treści (2) + Kursywa"/>
    <w:basedOn w:val="Teksttreci2"/>
    <w:uiPriority w:val="99"/>
    <w:rPr>
      <w:i/>
      <w:iCs/>
    </w:rPr>
  </w:style>
  <w:style w:type="character" w:customStyle="1" w:styleId="Teksttreci7">
    <w:name w:val="Tekst treści (7)_"/>
    <w:basedOn w:val="Domylnaczcionkaakapitu"/>
    <w:link w:val="Teksttreci71"/>
    <w:uiPriority w:val="99"/>
    <w:locked/>
    <w:rPr>
      <w:rFonts w:ascii="Times New Roman" w:hAnsi="Times New Roman" w:cs="Times New Roman"/>
      <w:i/>
      <w:iCs/>
      <w:sz w:val="21"/>
      <w:szCs w:val="21"/>
      <w:u w:val="none"/>
    </w:rPr>
  </w:style>
  <w:style w:type="character" w:customStyle="1" w:styleId="Teksttreci7Bezkursywy">
    <w:name w:val="Tekst treści (7) + Bez kursywy"/>
    <w:basedOn w:val="Teksttreci7"/>
    <w:uiPriority w:val="99"/>
    <w:rPr>
      <w:lang w:val="de-DE" w:eastAsia="de-DE"/>
    </w:rPr>
  </w:style>
  <w:style w:type="character" w:styleId="Pogrubienie">
    <w:name w:val="Strong"/>
    <w:aliases w:val="Nagłówek lub stopka + 12 pt,Bez kursywy4,Odstępy 0 pt6"/>
    <w:basedOn w:val="Nagweklubstopka"/>
    <w:uiPriority w:val="99"/>
    <w:qFormat/>
    <w:rPr>
      <w:spacing w:val="0"/>
      <w:sz w:val="24"/>
      <w:szCs w:val="24"/>
    </w:rPr>
  </w:style>
  <w:style w:type="character" w:customStyle="1" w:styleId="Nagweklubstopka0">
    <w:name w:val="Nagłówek lub stopka"/>
    <w:basedOn w:val="Nagweklubstopka"/>
    <w:uiPriority w:val="99"/>
  </w:style>
  <w:style w:type="character" w:customStyle="1" w:styleId="Teksttreci2Odstpy3pt">
    <w:name w:val="Tekst treści (2) + Odstępy 3 pt"/>
    <w:basedOn w:val="Teksttreci2"/>
    <w:uiPriority w:val="99"/>
    <w:rPr>
      <w:spacing w:val="60"/>
    </w:rPr>
  </w:style>
  <w:style w:type="character" w:customStyle="1" w:styleId="Nagweklubstopka3">
    <w:name w:val="Nagłówek lub stopka (3)"/>
    <w:basedOn w:val="Domylnaczcionkaakapitu"/>
    <w:uiPriority w:val="99"/>
    <w:rPr>
      <w:rFonts w:ascii="Times New Roman" w:hAnsi="Times New Roman" w:cs="Times New Roman"/>
      <w:b/>
      <w:bCs/>
      <w:sz w:val="24"/>
      <w:szCs w:val="24"/>
      <w:u w:val="none"/>
    </w:rPr>
  </w:style>
  <w:style w:type="character" w:customStyle="1" w:styleId="Teksttreci6Bezkursywy">
    <w:name w:val="Tekst treści (6) + Bez kursywy"/>
    <w:basedOn w:val="Teksttreci6"/>
    <w:uiPriority w:val="99"/>
  </w:style>
  <w:style w:type="character" w:customStyle="1" w:styleId="Teksttreci2Exact">
    <w:name w:val="Tekst treści (2) Exact"/>
    <w:basedOn w:val="Domylnaczcionkaakapitu"/>
    <w:uiPriority w:val="99"/>
    <w:rPr>
      <w:rFonts w:ascii="Times New Roman" w:hAnsi="Times New Roman" w:cs="Times New Roman"/>
      <w:b/>
      <w:bCs/>
      <w:sz w:val="26"/>
      <w:szCs w:val="26"/>
      <w:u w:val="none"/>
    </w:rPr>
  </w:style>
  <w:style w:type="character" w:customStyle="1" w:styleId="NagweklubstopkaMaelitery">
    <w:name w:val="Nagłówek lub stopka + Małe litery"/>
    <w:basedOn w:val="Nagweklubstopka"/>
    <w:uiPriority w:val="99"/>
    <w:rPr>
      <w:smallCaps/>
    </w:rPr>
  </w:style>
  <w:style w:type="character" w:customStyle="1" w:styleId="NagweklubstopkaBookmanOldStyle">
    <w:name w:val="Nagłówek lub stopka + Bookman Old Style"/>
    <w:aliases w:val="7,5 pt,Bez kursywy3,Odstępy 0 pt5"/>
    <w:basedOn w:val="Nagweklubstopka"/>
    <w:uiPriority w:val="99"/>
    <w:rPr>
      <w:rFonts w:ascii="Bookman Old Style" w:hAnsi="Bookman Old Style" w:cs="Bookman Old Style"/>
      <w:spacing w:val="0"/>
      <w:sz w:val="15"/>
      <w:szCs w:val="15"/>
      <w:lang w:val="de-DE" w:eastAsia="de-DE"/>
    </w:rPr>
  </w:style>
  <w:style w:type="character" w:customStyle="1" w:styleId="Teksttreci2Kursywa1">
    <w:name w:val="Tekst treści (2) + Kursywa1"/>
    <w:aliases w:val="Odstępy 3 pt"/>
    <w:basedOn w:val="Teksttreci2"/>
    <w:uiPriority w:val="99"/>
    <w:rPr>
      <w:i/>
      <w:iCs/>
      <w:spacing w:val="70"/>
    </w:rPr>
  </w:style>
  <w:style w:type="character" w:customStyle="1" w:styleId="NagweklubstopkaBookmanOldStyle2">
    <w:name w:val="Nagłówek lub stopka + Bookman Old Style2"/>
    <w:aliases w:val="72,5 pt3,Bez kursywy2,Odstępy 0 pt4"/>
    <w:basedOn w:val="Nagweklubstopka"/>
    <w:uiPriority w:val="99"/>
    <w:rPr>
      <w:rFonts w:ascii="Bookman Old Style" w:hAnsi="Bookman Old Style" w:cs="Bookman Old Style"/>
      <w:spacing w:val="0"/>
      <w:sz w:val="15"/>
      <w:szCs w:val="15"/>
    </w:rPr>
  </w:style>
  <w:style w:type="character" w:customStyle="1" w:styleId="Teksttreci2TrebuchetMS">
    <w:name w:val="Tekst treści (2) + Trebuchet MS"/>
    <w:aliases w:val="11,5 pt2,Kursywa"/>
    <w:basedOn w:val="Teksttreci2"/>
    <w:uiPriority w:val="99"/>
    <w:rPr>
      <w:rFonts w:ascii="Trebuchet MS" w:hAnsi="Trebuchet MS" w:cs="Trebuchet MS"/>
      <w:i/>
      <w:iCs/>
      <w:sz w:val="23"/>
      <w:szCs w:val="23"/>
    </w:rPr>
  </w:style>
  <w:style w:type="character" w:customStyle="1" w:styleId="Teksttreci218pt">
    <w:name w:val="Tekst treści (2) + 18 pt"/>
    <w:aliases w:val="Bez pogrubienia"/>
    <w:basedOn w:val="Teksttreci2"/>
    <w:uiPriority w:val="99"/>
    <w:rPr>
      <w:spacing w:val="0"/>
      <w:sz w:val="36"/>
      <w:szCs w:val="36"/>
    </w:rPr>
  </w:style>
  <w:style w:type="character" w:customStyle="1" w:styleId="Teksttreci5Bezkursywy1">
    <w:name w:val="Tekst treści (5) + Bez kursywy1"/>
    <w:aliases w:val="Odstępy 0 pt3"/>
    <w:basedOn w:val="Teksttreci5"/>
    <w:uiPriority w:val="99"/>
    <w:rPr>
      <w:spacing w:val="0"/>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customStyle="1" w:styleId="Teksttreci9">
    <w:name w:val="Tekst treści (9)_"/>
    <w:basedOn w:val="Domylnaczcionkaakapitu"/>
    <w:link w:val="Teksttreci91"/>
    <w:uiPriority w:val="99"/>
    <w:locked/>
    <w:rPr>
      <w:rFonts w:ascii="Bookman Old Style" w:hAnsi="Bookman Old Style" w:cs="Bookman Old Style"/>
      <w:sz w:val="8"/>
      <w:szCs w:val="8"/>
      <w:u w:val="none"/>
    </w:rPr>
  </w:style>
  <w:style w:type="character" w:customStyle="1" w:styleId="Teksttreci90">
    <w:name w:val="Tekst treści (9)"/>
    <w:basedOn w:val="Teksttreci9"/>
    <w:uiPriority w:val="99"/>
  </w:style>
  <w:style w:type="character" w:customStyle="1" w:styleId="Teksttreci70">
    <w:name w:val="Tekst treści (7)"/>
    <w:basedOn w:val="Teksttreci7"/>
    <w:uiPriority w:val="99"/>
  </w:style>
  <w:style w:type="character" w:customStyle="1" w:styleId="Teksttreci10">
    <w:name w:val="Tekst treści (10)_"/>
    <w:basedOn w:val="Domylnaczcionkaakapitu"/>
    <w:link w:val="Teksttreci100"/>
    <w:uiPriority w:val="99"/>
    <w:locked/>
    <w:rPr>
      <w:rFonts w:ascii="Times New Roman" w:hAnsi="Times New Roman" w:cs="Times New Roman"/>
      <w:i/>
      <w:iCs/>
      <w:noProof/>
      <w:sz w:val="11"/>
      <w:szCs w:val="11"/>
      <w:u w:val="none"/>
    </w:rPr>
  </w:style>
  <w:style w:type="character" w:customStyle="1" w:styleId="Spistreci2">
    <w:name w:val="Spis treści (2)_"/>
    <w:basedOn w:val="Domylnaczcionkaakapitu"/>
    <w:link w:val="Spistreci20"/>
    <w:uiPriority w:val="99"/>
    <w:locked/>
    <w:rPr>
      <w:rFonts w:ascii="Times New Roman" w:hAnsi="Times New Roman" w:cs="Times New Roman"/>
      <w:b/>
      <w:bCs/>
      <w:sz w:val="26"/>
      <w:szCs w:val="26"/>
      <w:u w:val="none"/>
    </w:rPr>
  </w:style>
  <w:style w:type="character" w:customStyle="1" w:styleId="NagweklubstopkaBookmanOldStyle1">
    <w:name w:val="Nagłówek lub stopka + Bookman Old Style1"/>
    <w:aliases w:val="71,5 pt1,Bez kursywy1,Odstępy 0 pt2"/>
    <w:basedOn w:val="Nagweklubstopka"/>
    <w:uiPriority w:val="99"/>
    <w:rPr>
      <w:rFonts w:ascii="Bookman Old Style" w:hAnsi="Bookman Old Style" w:cs="Bookman Old Style"/>
      <w:spacing w:val="0"/>
      <w:sz w:val="15"/>
      <w:szCs w:val="15"/>
    </w:rPr>
  </w:style>
  <w:style w:type="character" w:customStyle="1" w:styleId="Teksttreci6Odstpy50pt">
    <w:name w:val="Tekst treści (6) + Odstępy 50 pt"/>
    <w:basedOn w:val="Teksttreci6"/>
    <w:uiPriority w:val="99"/>
    <w:rPr>
      <w:spacing w:val="1000"/>
    </w:rPr>
  </w:style>
  <w:style w:type="character" w:customStyle="1" w:styleId="Teksttreci4Kursywa">
    <w:name w:val="Tekst treści (4) + Kursywa"/>
    <w:basedOn w:val="Teksttreci4"/>
    <w:uiPriority w:val="99"/>
    <w:rPr>
      <w:i/>
      <w:iCs/>
    </w:rPr>
  </w:style>
  <w:style w:type="character" w:customStyle="1" w:styleId="Teksttreci4Odstpy3pt">
    <w:name w:val="Tekst treści (4) + Odstępy 3 pt"/>
    <w:basedOn w:val="Teksttreci4"/>
    <w:uiPriority w:val="99"/>
    <w:rPr>
      <w:spacing w:val="60"/>
    </w:rPr>
  </w:style>
  <w:style w:type="character" w:customStyle="1" w:styleId="Teksttreci11">
    <w:name w:val="Tekst treści (11)_"/>
    <w:basedOn w:val="Domylnaczcionkaakapitu"/>
    <w:link w:val="Teksttreci110"/>
    <w:uiPriority w:val="99"/>
    <w:locked/>
    <w:rPr>
      <w:rFonts w:ascii="Times New Roman" w:hAnsi="Times New Roman" w:cs="Times New Roman"/>
      <w:sz w:val="16"/>
      <w:szCs w:val="16"/>
      <w:u w:val="none"/>
    </w:rPr>
  </w:style>
  <w:style w:type="character" w:customStyle="1" w:styleId="Nagweklubstopka6">
    <w:name w:val="Nagłówek lub stopka (6)"/>
    <w:basedOn w:val="Domylnaczcionkaakapitu"/>
    <w:uiPriority w:val="99"/>
    <w:rPr>
      <w:rFonts w:ascii="Times New Roman" w:hAnsi="Times New Roman" w:cs="Times New Roman"/>
      <w:i/>
      <w:iCs/>
      <w:spacing w:val="10"/>
      <w:sz w:val="14"/>
      <w:szCs w:val="14"/>
      <w:u w:val="none"/>
    </w:rPr>
  </w:style>
  <w:style w:type="character" w:customStyle="1" w:styleId="Nagweklubstopka4">
    <w:name w:val="Nagłówek lub stopka (4)"/>
    <w:basedOn w:val="Domylnaczcionkaakapitu"/>
    <w:uiPriority w:val="99"/>
    <w:rPr>
      <w:rFonts w:ascii="Trebuchet MS" w:hAnsi="Trebuchet MS" w:cs="Trebuchet MS"/>
      <w:sz w:val="22"/>
      <w:szCs w:val="22"/>
      <w:u w:val="none"/>
    </w:rPr>
  </w:style>
  <w:style w:type="character" w:customStyle="1" w:styleId="Nagweklubstopka7">
    <w:name w:val="Nagłówek lub stopka (7)"/>
    <w:basedOn w:val="Domylnaczcionkaakapitu"/>
    <w:uiPriority w:val="99"/>
    <w:rPr>
      <w:rFonts w:ascii="Times New Roman" w:hAnsi="Times New Roman" w:cs="Times New Roman"/>
      <w:sz w:val="15"/>
      <w:szCs w:val="15"/>
      <w:u w:val="none"/>
    </w:rPr>
  </w:style>
  <w:style w:type="character" w:customStyle="1" w:styleId="Nagweklubstopka77pt">
    <w:name w:val="Nagłówek lub stopka (7) + 7 pt"/>
    <w:aliases w:val="Kursywa1,Odstępy 0 pt1"/>
    <w:basedOn w:val="Domylnaczcionkaakapitu"/>
    <w:uiPriority w:val="99"/>
    <w:rPr>
      <w:rFonts w:ascii="Times New Roman" w:hAnsi="Times New Roman" w:cs="Times New Roman"/>
      <w:i/>
      <w:iCs/>
      <w:spacing w:val="10"/>
      <w:sz w:val="14"/>
      <w:szCs w:val="14"/>
      <w:u w:val="none"/>
    </w:rPr>
  </w:style>
  <w:style w:type="character" w:customStyle="1" w:styleId="Teksttreci11Kursywa">
    <w:name w:val="Tekst treści (11) + Kursywa"/>
    <w:basedOn w:val="Teksttreci11"/>
    <w:uiPriority w:val="99"/>
    <w:rPr>
      <w:i/>
      <w:iCs/>
    </w:rPr>
  </w:style>
  <w:style w:type="character" w:customStyle="1" w:styleId="Teksttreci6Odstpy31pt">
    <w:name w:val="Tekst treści (6) + Odstępy 31 pt"/>
    <w:basedOn w:val="Teksttreci6"/>
    <w:uiPriority w:val="99"/>
    <w:rPr>
      <w:spacing w:val="620"/>
    </w:rPr>
  </w:style>
  <w:style w:type="character" w:customStyle="1" w:styleId="Teksttreci7Odstpy1pt">
    <w:name w:val="Tekst treści (7) + Odstępy 1 pt"/>
    <w:basedOn w:val="Teksttreci7"/>
    <w:uiPriority w:val="99"/>
    <w:rPr>
      <w:spacing w:val="20"/>
    </w:rPr>
  </w:style>
  <w:style w:type="character" w:customStyle="1" w:styleId="Teksttreci14Exact">
    <w:name w:val="Tekst treści (14) Exact"/>
    <w:basedOn w:val="Domylnaczcionkaakapitu"/>
    <w:link w:val="Teksttreci14"/>
    <w:uiPriority w:val="99"/>
    <w:locked/>
    <w:rPr>
      <w:rFonts w:ascii="Times New Roman" w:hAnsi="Times New Roman" w:cs="Times New Roman"/>
      <w:i/>
      <w:iCs/>
      <w:spacing w:val="130"/>
      <w:sz w:val="24"/>
      <w:szCs w:val="24"/>
      <w:u w:val="none"/>
    </w:rPr>
  </w:style>
  <w:style w:type="character" w:customStyle="1" w:styleId="Teksttreci6Odstpy7pt">
    <w:name w:val="Tekst treści (6) + Odstępy 7 pt"/>
    <w:basedOn w:val="Teksttreci6"/>
    <w:uiPriority w:val="99"/>
    <w:rPr>
      <w:spacing w:val="150"/>
    </w:rPr>
  </w:style>
  <w:style w:type="character" w:customStyle="1" w:styleId="SpistreciKursywa">
    <w:name w:val="Spis treści + Kursywa"/>
    <w:basedOn w:val="Spistreci"/>
    <w:uiPriority w:val="99"/>
    <w:rPr>
      <w:i/>
      <w:iCs/>
    </w:rPr>
  </w:style>
  <w:style w:type="character" w:customStyle="1" w:styleId="Nagwek2">
    <w:name w:val="Nagłówek #2_"/>
    <w:basedOn w:val="Domylnaczcionkaakapitu"/>
    <w:link w:val="Nagwek20"/>
    <w:uiPriority w:val="99"/>
    <w:locked/>
    <w:rPr>
      <w:rFonts w:ascii="Calibri" w:hAnsi="Calibri" w:cs="Calibri"/>
      <w:spacing w:val="0"/>
      <w:sz w:val="36"/>
      <w:szCs w:val="36"/>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26"/>
      <w:szCs w:val="26"/>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sz w:val="22"/>
      <w:szCs w:val="22"/>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16"/>
      <w:szCs w:val="16"/>
      <w:u w:val="none"/>
    </w:rPr>
  </w:style>
  <w:style w:type="paragraph" w:customStyle="1" w:styleId="Stopka20">
    <w:name w:val="Stopka (2)"/>
    <w:basedOn w:val="Normalny"/>
    <w:link w:val="Stopka2"/>
    <w:uiPriority w:val="99"/>
    <w:pPr>
      <w:shd w:val="clear" w:color="auto" w:fill="FFFFFF"/>
      <w:spacing w:after="300" w:line="240" w:lineRule="atLeast"/>
      <w:jc w:val="both"/>
    </w:pPr>
    <w:rPr>
      <w:rFonts w:ascii="Times New Roman" w:hAnsi="Times New Roman" w:cs="Times New Roman"/>
      <w:i/>
      <w:iCs/>
      <w:color w:val="auto"/>
      <w:sz w:val="21"/>
      <w:szCs w:val="21"/>
    </w:rPr>
  </w:style>
  <w:style w:type="paragraph" w:customStyle="1" w:styleId="Stopka30">
    <w:name w:val="Stopka (3)"/>
    <w:basedOn w:val="Normalny"/>
    <w:link w:val="Stopka3"/>
    <w:uiPriority w:val="99"/>
    <w:pPr>
      <w:shd w:val="clear" w:color="auto" w:fill="FFFFFF"/>
      <w:spacing w:before="300" w:line="306" w:lineRule="exact"/>
      <w:ind w:firstLine="360"/>
      <w:jc w:val="both"/>
    </w:pPr>
    <w:rPr>
      <w:rFonts w:ascii="Times New Roman" w:hAnsi="Times New Roman" w:cs="Times New Roman"/>
      <w:b/>
      <w:bCs/>
      <w:color w:val="auto"/>
      <w:sz w:val="26"/>
      <w:szCs w:val="26"/>
    </w:rPr>
  </w:style>
  <w:style w:type="paragraph" w:customStyle="1" w:styleId="Stopka40">
    <w:name w:val="Stopka (4)"/>
    <w:basedOn w:val="Normalny"/>
    <w:link w:val="Stopka4"/>
    <w:uiPriority w:val="99"/>
    <w:pPr>
      <w:shd w:val="clear" w:color="auto" w:fill="FFFFFF"/>
      <w:spacing w:before="240" w:line="240" w:lineRule="atLeast"/>
    </w:pPr>
    <w:rPr>
      <w:rFonts w:ascii="Times New Roman" w:hAnsi="Times New Roman" w:cs="Times New Roman"/>
      <w:color w:val="auto"/>
      <w:sz w:val="16"/>
      <w:szCs w:val="16"/>
    </w:rPr>
  </w:style>
  <w:style w:type="paragraph" w:customStyle="1" w:styleId="Stopka50">
    <w:name w:val="Stopka (5)"/>
    <w:basedOn w:val="Normalny"/>
    <w:link w:val="Stopka5"/>
    <w:uiPriority w:val="99"/>
    <w:pPr>
      <w:shd w:val="clear" w:color="auto" w:fill="FFFFFF"/>
      <w:spacing w:line="240" w:lineRule="atLeast"/>
    </w:pPr>
    <w:rPr>
      <w:rFonts w:ascii="Calibri" w:hAnsi="Calibri" w:cs="Calibri"/>
      <w:noProof/>
      <w:color w:val="auto"/>
      <w:sz w:val="18"/>
      <w:szCs w:val="18"/>
    </w:rPr>
  </w:style>
  <w:style w:type="paragraph" w:customStyle="1" w:styleId="Podpisobrazu">
    <w:name w:val="Podpis obrazu"/>
    <w:basedOn w:val="Normalny"/>
    <w:link w:val="PodpisobrazuExact"/>
    <w:uiPriority w:val="99"/>
    <w:pPr>
      <w:shd w:val="clear" w:color="auto" w:fill="FFFFFF"/>
      <w:spacing w:line="240" w:lineRule="atLeast"/>
    </w:pPr>
    <w:rPr>
      <w:rFonts w:ascii="Times New Roman" w:hAnsi="Times New Roman" w:cs="Times New Roman"/>
      <w:b/>
      <w:bCs/>
      <w:color w:val="auto"/>
      <w:spacing w:val="50"/>
      <w:sz w:val="22"/>
      <w:szCs w:val="22"/>
    </w:rPr>
  </w:style>
  <w:style w:type="paragraph" w:customStyle="1" w:styleId="Nagwek121">
    <w:name w:val="Nagłówek #1 (2)1"/>
    <w:basedOn w:val="Normalny"/>
    <w:link w:val="Nagwek12"/>
    <w:uiPriority w:val="99"/>
    <w:pPr>
      <w:shd w:val="clear" w:color="auto" w:fill="FFFFFF"/>
      <w:spacing w:after="10200" w:line="240" w:lineRule="atLeast"/>
      <w:outlineLvl w:val="0"/>
    </w:pPr>
    <w:rPr>
      <w:rFonts w:ascii="Arial Narrow" w:hAnsi="Arial Narrow" w:cs="Arial Narrow"/>
      <w:color w:val="auto"/>
      <w:w w:val="150"/>
      <w:sz w:val="112"/>
      <w:szCs w:val="112"/>
    </w:rPr>
  </w:style>
  <w:style w:type="paragraph" w:customStyle="1" w:styleId="Teksttreci190">
    <w:name w:val="Tekst treści (19)"/>
    <w:basedOn w:val="Normalny"/>
    <w:link w:val="Teksttreci19"/>
    <w:uiPriority w:val="99"/>
    <w:pPr>
      <w:shd w:val="clear" w:color="auto" w:fill="FFFFFF"/>
      <w:spacing w:before="10200" w:after="420" w:line="240" w:lineRule="atLeast"/>
    </w:pPr>
    <w:rPr>
      <w:rFonts w:ascii="MS Gothic" w:eastAsia="MS Gothic" w:cs="MS Gothic"/>
      <w:color w:val="auto"/>
      <w:spacing w:val="60"/>
      <w:sz w:val="20"/>
      <w:szCs w:val="20"/>
    </w:rPr>
  </w:style>
  <w:style w:type="paragraph" w:customStyle="1" w:styleId="Teksttreci200">
    <w:name w:val="Tekst treści (20)"/>
    <w:basedOn w:val="Normalny"/>
    <w:link w:val="Teksttreci20"/>
    <w:uiPriority w:val="99"/>
    <w:pPr>
      <w:shd w:val="clear" w:color="auto" w:fill="FFFFFF"/>
      <w:spacing w:before="420" w:line="240" w:lineRule="atLeast"/>
    </w:pPr>
    <w:rPr>
      <w:rFonts w:ascii="Arial Narrow" w:hAnsi="Arial Narrow" w:cs="Arial Narrow"/>
      <w:color w:val="auto"/>
      <w:spacing w:val="60"/>
      <w:sz w:val="21"/>
      <w:szCs w:val="21"/>
    </w:rPr>
  </w:style>
  <w:style w:type="paragraph" w:customStyle="1" w:styleId="Teksttreci40">
    <w:name w:val="Tekst treści (4)"/>
    <w:basedOn w:val="Normalny"/>
    <w:link w:val="Teksttreci4"/>
    <w:uiPriority w:val="99"/>
    <w:pPr>
      <w:shd w:val="clear" w:color="auto" w:fill="FFFFFF"/>
      <w:spacing w:line="258" w:lineRule="exact"/>
      <w:jc w:val="both"/>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6"/>
      <w:szCs w:val="16"/>
    </w:rPr>
  </w:style>
  <w:style w:type="paragraph" w:customStyle="1" w:styleId="Spistreci0">
    <w:name w:val="Spis treści"/>
    <w:basedOn w:val="Normalny"/>
    <w:link w:val="Spistreci"/>
    <w:uiPriority w:val="99"/>
    <w:pPr>
      <w:shd w:val="clear" w:color="auto" w:fill="FFFFFF"/>
      <w:spacing w:before="120" w:line="252" w:lineRule="exact"/>
      <w:ind w:hanging="600"/>
    </w:pPr>
    <w:rPr>
      <w:rFonts w:ascii="Times New Roman" w:hAnsi="Times New Roman" w:cs="Times New Roman"/>
      <w:color w:val="auto"/>
      <w:sz w:val="21"/>
      <w:szCs w:val="21"/>
    </w:rPr>
  </w:style>
  <w:style w:type="paragraph" w:customStyle="1" w:styleId="Teksttreci50">
    <w:name w:val="Tekst treści (5)"/>
    <w:basedOn w:val="Normalny"/>
    <w:link w:val="Teksttreci5"/>
    <w:uiPriority w:val="99"/>
    <w:pPr>
      <w:shd w:val="clear" w:color="auto" w:fill="FFFFFF"/>
      <w:spacing w:before="840" w:after="180" w:line="240" w:lineRule="atLeast"/>
      <w:jc w:val="center"/>
    </w:pPr>
    <w:rPr>
      <w:rFonts w:ascii="Times New Roman" w:hAnsi="Times New Roman" w:cs="Times New Roman"/>
      <w:i/>
      <w:iCs/>
      <w:color w:val="auto"/>
      <w:spacing w:val="10"/>
      <w:sz w:val="16"/>
      <w:szCs w:val="16"/>
    </w:rPr>
  </w:style>
  <w:style w:type="paragraph" w:customStyle="1" w:styleId="Nagwek10">
    <w:name w:val="Nagłówek #1"/>
    <w:basedOn w:val="Normalny"/>
    <w:link w:val="Nagwek1"/>
    <w:uiPriority w:val="99"/>
    <w:pPr>
      <w:shd w:val="clear" w:color="auto" w:fill="FFFFFF"/>
      <w:spacing w:after="360" w:line="240" w:lineRule="atLeast"/>
      <w:outlineLvl w:val="0"/>
    </w:pPr>
    <w:rPr>
      <w:rFonts w:ascii="Times New Roman" w:hAnsi="Times New Roman" w:cs="Times New Roman"/>
      <w:color w:val="auto"/>
      <w:spacing w:val="140"/>
      <w:sz w:val="64"/>
      <w:szCs w:val="64"/>
    </w:rPr>
  </w:style>
  <w:style w:type="paragraph" w:customStyle="1" w:styleId="Teksttreci60">
    <w:name w:val="Tekst treści (6)"/>
    <w:basedOn w:val="Normalny"/>
    <w:link w:val="Teksttreci6"/>
    <w:uiPriority w:val="99"/>
    <w:pPr>
      <w:shd w:val="clear" w:color="auto" w:fill="FFFFFF"/>
      <w:spacing w:before="720" w:after="60" w:line="240" w:lineRule="atLeast"/>
      <w:jc w:val="center"/>
    </w:pPr>
    <w:rPr>
      <w:rFonts w:ascii="Times New Roman" w:hAnsi="Times New Roman" w:cs="Times New Roman"/>
      <w:b/>
      <w:bCs/>
      <w:i/>
      <w:iCs/>
      <w:color w:val="auto"/>
      <w:sz w:val="26"/>
      <w:szCs w:val="26"/>
    </w:rPr>
  </w:style>
  <w:style w:type="paragraph" w:customStyle="1" w:styleId="Teksttreci21">
    <w:name w:val="Tekst treści (2)"/>
    <w:basedOn w:val="Normalny"/>
    <w:link w:val="Teksttreci2"/>
    <w:uiPriority w:val="99"/>
    <w:pPr>
      <w:shd w:val="clear" w:color="auto" w:fill="FFFFFF"/>
      <w:spacing w:before="480" w:after="60" w:line="312" w:lineRule="exact"/>
      <w:ind w:hanging="1580"/>
      <w:jc w:val="both"/>
    </w:pPr>
    <w:rPr>
      <w:rFonts w:ascii="Times New Roman" w:hAnsi="Times New Roman" w:cs="Times New Roman"/>
      <w:b/>
      <w:bCs/>
      <w:color w:val="auto"/>
      <w:sz w:val="26"/>
      <w:szCs w:val="26"/>
    </w:rPr>
  </w:style>
  <w:style w:type="paragraph" w:customStyle="1" w:styleId="Teksttreci71">
    <w:name w:val="Tekst treści (7)1"/>
    <w:basedOn w:val="Normalny"/>
    <w:link w:val="Teksttreci7"/>
    <w:uiPriority w:val="99"/>
    <w:pPr>
      <w:shd w:val="clear" w:color="auto" w:fill="FFFFFF"/>
      <w:spacing w:before="360" w:after="360" w:line="240" w:lineRule="atLeast"/>
      <w:jc w:val="both"/>
    </w:pPr>
    <w:rPr>
      <w:rFonts w:ascii="Times New Roman" w:hAnsi="Times New Roman" w:cs="Times New Roman"/>
      <w:i/>
      <w:iCs/>
      <w:color w:val="auto"/>
      <w:sz w:val="21"/>
      <w:szCs w:val="21"/>
    </w:rPr>
  </w:style>
  <w:style w:type="paragraph" w:customStyle="1" w:styleId="Teksttreci91">
    <w:name w:val="Tekst treści (9)1"/>
    <w:basedOn w:val="Normalny"/>
    <w:link w:val="Teksttreci9"/>
    <w:uiPriority w:val="99"/>
    <w:pPr>
      <w:shd w:val="clear" w:color="auto" w:fill="FFFFFF"/>
      <w:spacing w:after="60" w:line="240" w:lineRule="atLeast"/>
    </w:pPr>
    <w:rPr>
      <w:rFonts w:ascii="Bookman Old Style" w:hAnsi="Bookman Old Style" w:cs="Bookman Old Style"/>
      <w:color w:val="auto"/>
      <w:sz w:val="8"/>
      <w:szCs w:val="8"/>
    </w:rPr>
  </w:style>
  <w:style w:type="paragraph" w:customStyle="1" w:styleId="Teksttreci100">
    <w:name w:val="Tekst treści (10)"/>
    <w:basedOn w:val="Normalny"/>
    <w:link w:val="Teksttreci10"/>
    <w:uiPriority w:val="99"/>
    <w:pPr>
      <w:shd w:val="clear" w:color="auto" w:fill="FFFFFF"/>
      <w:spacing w:line="240" w:lineRule="atLeast"/>
    </w:pPr>
    <w:rPr>
      <w:rFonts w:ascii="Times New Roman" w:hAnsi="Times New Roman" w:cs="Times New Roman"/>
      <w:i/>
      <w:iCs/>
      <w:noProof/>
      <w:color w:val="auto"/>
      <w:sz w:val="11"/>
      <w:szCs w:val="11"/>
    </w:rPr>
  </w:style>
  <w:style w:type="paragraph" w:customStyle="1" w:styleId="Spistreci20">
    <w:name w:val="Spis treści (2)"/>
    <w:basedOn w:val="Normalny"/>
    <w:link w:val="Spistreci2"/>
    <w:uiPriority w:val="99"/>
    <w:pPr>
      <w:shd w:val="clear" w:color="auto" w:fill="FFFFFF"/>
      <w:spacing w:before="180" w:line="318" w:lineRule="exact"/>
      <w:jc w:val="both"/>
    </w:pPr>
    <w:rPr>
      <w:rFonts w:ascii="Times New Roman" w:hAnsi="Times New Roman" w:cs="Times New Roman"/>
      <w:b/>
      <w:bCs/>
      <w:color w:val="auto"/>
      <w:sz w:val="26"/>
      <w:szCs w:val="26"/>
    </w:rPr>
  </w:style>
  <w:style w:type="paragraph" w:customStyle="1" w:styleId="Teksttreci110">
    <w:name w:val="Tekst treści (11)"/>
    <w:basedOn w:val="Normalny"/>
    <w:link w:val="Teksttreci11"/>
    <w:uiPriority w:val="99"/>
    <w:pPr>
      <w:shd w:val="clear" w:color="auto" w:fill="FFFFFF"/>
      <w:spacing w:line="204" w:lineRule="exact"/>
      <w:jc w:val="both"/>
    </w:pPr>
    <w:rPr>
      <w:rFonts w:ascii="Times New Roman" w:hAnsi="Times New Roman" w:cs="Times New Roman"/>
      <w:color w:val="auto"/>
      <w:sz w:val="16"/>
      <w:szCs w:val="16"/>
    </w:rPr>
  </w:style>
  <w:style w:type="paragraph" w:customStyle="1" w:styleId="Teksttreci14">
    <w:name w:val="Tekst treści (14)"/>
    <w:basedOn w:val="Normalny"/>
    <w:link w:val="Teksttreci14Exact"/>
    <w:uiPriority w:val="99"/>
    <w:pPr>
      <w:shd w:val="clear" w:color="auto" w:fill="FFFFFF"/>
      <w:spacing w:line="240" w:lineRule="atLeast"/>
    </w:pPr>
    <w:rPr>
      <w:rFonts w:ascii="Times New Roman" w:hAnsi="Times New Roman" w:cs="Times New Roman"/>
      <w:i/>
      <w:iCs/>
      <w:color w:val="auto"/>
      <w:spacing w:val="130"/>
    </w:rPr>
  </w:style>
  <w:style w:type="paragraph" w:customStyle="1" w:styleId="Nagwek20">
    <w:name w:val="Nagłówek #2"/>
    <w:basedOn w:val="Normalny"/>
    <w:link w:val="Nagwek2"/>
    <w:uiPriority w:val="99"/>
    <w:pPr>
      <w:shd w:val="clear" w:color="auto" w:fill="FFFFFF"/>
      <w:spacing w:before="1440" w:line="240" w:lineRule="atLeast"/>
      <w:outlineLvl w:val="1"/>
    </w:pPr>
    <w:rPr>
      <w:rFonts w:ascii="Calibri" w:hAnsi="Calibri" w:cs="Calibri"/>
      <w:color w:val="auto"/>
      <w:sz w:val="36"/>
      <w:szCs w:val="36"/>
    </w:rPr>
  </w:style>
  <w:style w:type="paragraph" w:customStyle="1" w:styleId="Teksttreci150">
    <w:name w:val="Tekst treści (15)"/>
    <w:basedOn w:val="Normalny"/>
    <w:link w:val="Teksttreci15"/>
    <w:uiPriority w:val="99"/>
    <w:pPr>
      <w:shd w:val="clear" w:color="auto" w:fill="FFFFFF"/>
      <w:spacing w:after="540" w:line="312" w:lineRule="exact"/>
      <w:jc w:val="center"/>
    </w:pPr>
    <w:rPr>
      <w:rFonts w:ascii="Times New Roman" w:hAnsi="Times New Roman" w:cs="Times New Roman"/>
      <w:color w:val="auto"/>
      <w:sz w:val="26"/>
      <w:szCs w:val="26"/>
    </w:rPr>
  </w:style>
  <w:style w:type="paragraph" w:customStyle="1" w:styleId="Teksttreci160">
    <w:name w:val="Tekst treści (16)"/>
    <w:basedOn w:val="Normalny"/>
    <w:link w:val="Teksttreci16"/>
    <w:uiPriority w:val="99"/>
    <w:pPr>
      <w:shd w:val="clear" w:color="auto" w:fill="FFFFFF"/>
      <w:spacing w:before="360" w:line="258" w:lineRule="exact"/>
      <w:ind w:firstLine="400"/>
      <w:jc w:val="both"/>
    </w:pPr>
    <w:rPr>
      <w:rFonts w:ascii="Times New Roman" w:hAnsi="Times New Roman" w:cs="Times New Roman"/>
      <w:b/>
      <w:bCs/>
      <w:color w:val="auto"/>
      <w:sz w:val="22"/>
      <w:szCs w:val="22"/>
    </w:rPr>
  </w:style>
  <w:style w:type="paragraph" w:customStyle="1" w:styleId="Teksttreci170">
    <w:name w:val="Tekst treści (17)"/>
    <w:basedOn w:val="Normalny"/>
    <w:link w:val="Teksttreci17"/>
    <w:uiPriority w:val="99"/>
    <w:pPr>
      <w:shd w:val="clear" w:color="auto" w:fill="FFFFFF"/>
      <w:spacing w:before="720" w:line="222" w:lineRule="exact"/>
      <w:jc w:val="both"/>
    </w:pPr>
    <w:rPr>
      <w:rFonts w:ascii="Times New Roman" w:hAnsi="Times New Roman" w:cs="Times New Roman"/>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footer" Target="footer2.xml"/><Relationship Id="rId63" Type="http://schemas.openxmlformats.org/officeDocument/2006/relationships/header" Target="header5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5.xml"/><Relationship Id="rId58" Type="http://schemas.openxmlformats.org/officeDocument/2006/relationships/header" Target="header49.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4.xml"/><Relationship Id="rId60" Type="http://schemas.openxmlformats.org/officeDocument/2006/relationships/header" Target="header51.xml"/><Relationship Id="rId65"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7.xml"/><Relationship Id="rId64" Type="http://schemas.openxmlformats.org/officeDocument/2006/relationships/header" Target="header55.xml"/><Relationship Id="rId8" Type="http://schemas.openxmlformats.org/officeDocument/2006/relationships/header" Target="header1.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0.xml"/><Relationship Id="rId67"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6.xml"/><Relationship Id="rId62" Type="http://schemas.openxmlformats.org/officeDocument/2006/relationships/header" Target="header5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17503</Words>
  <Characters>105021</Characters>
  <Application>Microsoft Office Word</Application>
  <DocSecurity>0</DocSecurity>
  <Lines>875</Lines>
  <Paragraphs>244</Paragraphs>
  <ScaleCrop>false</ScaleCrop>
  <Company/>
  <LinksUpToDate>false</LinksUpToDate>
  <CharactersWithSpaces>122280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784</dc:title>
  <dc:creator>Rodzio</dc:creator>
  <cp:lastModifiedBy>Rodzio</cp:lastModifiedBy>
  <cp:revision>2</cp:revision>
  <dcterms:created xsi:type="dcterms:W3CDTF">2017-03-08T12:23:00Z</dcterms:created>
  <dcterms:modified xsi:type="dcterms:W3CDTF">2017-03-08T12:23:00Z</dcterms:modified>
</cp:coreProperties>
</file>