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239" w:rsidRDefault="009F2239">
      <w:pPr>
        <w:pStyle w:val="Teksttreci21"/>
        <w:shd w:val="clear" w:color="auto" w:fill="auto"/>
        <w:spacing w:after="227" w:line="170" w:lineRule="exact"/>
        <w:ind w:left="40"/>
      </w:pPr>
      <w:r>
        <w:rPr>
          <w:rStyle w:val="Teksttreci2"/>
          <w:color w:val="000000"/>
        </w:rPr>
        <w:t>KOMITET REDAKCYJNY</w:t>
      </w:r>
    </w:p>
    <w:p w:rsidR="00E14C17" w:rsidRDefault="009F2239">
      <w:pPr>
        <w:pStyle w:val="Teksttreci21"/>
        <w:shd w:val="clear" w:color="auto" w:fill="auto"/>
        <w:spacing w:after="0" w:line="211" w:lineRule="exact"/>
        <w:ind w:left="40"/>
        <w:rPr>
          <w:rStyle w:val="Teksttreci2"/>
          <w:color w:val="000000"/>
        </w:rPr>
      </w:pPr>
      <w:r>
        <w:rPr>
          <w:rStyle w:val="Teksttreci2"/>
          <w:color w:val="000000"/>
        </w:rPr>
        <w:t>prof. dr Witold Doroszewski (naczelny redaktor), dr Barbara Falińska, doc. dr Halina</w:t>
      </w:r>
      <w:r>
        <w:rPr>
          <w:rStyle w:val="Teksttreci2"/>
          <w:color w:val="000000"/>
        </w:rPr>
        <w:br/>
        <w:t xml:space="preserve">Kurkowska, dr Wanda Pomianowska, doc. dr Andrzej Sieczkowski, prof. dr </w:t>
      </w:r>
      <w:proofErr w:type="spellStart"/>
      <w:r>
        <w:rPr>
          <w:rStyle w:val="Teksttreci2"/>
          <w:color w:val="000000"/>
        </w:rPr>
        <w:t>Sta</w:t>
      </w:r>
      <w:proofErr w:type="spellEnd"/>
      <w:r>
        <w:rPr>
          <w:rStyle w:val="Teksttreci2"/>
          <w:color w:val="000000"/>
        </w:rPr>
        <w:t>-</w:t>
      </w:r>
      <w:r>
        <w:rPr>
          <w:rStyle w:val="Teksttreci2"/>
          <w:color w:val="000000"/>
        </w:rPr>
        <w:br/>
      </w:r>
      <w:proofErr w:type="spellStart"/>
      <w:r>
        <w:rPr>
          <w:rStyle w:val="Teksttreci2"/>
          <w:color w:val="000000"/>
        </w:rPr>
        <w:t>nisław</w:t>
      </w:r>
      <w:proofErr w:type="spellEnd"/>
      <w:r>
        <w:rPr>
          <w:rStyle w:val="Teksttreci2"/>
          <w:color w:val="000000"/>
        </w:rPr>
        <w:t xml:space="preserve"> Skorupka, prof. dr Zdzisław Stieber, doc. dr Mieczysław Szymczak, </w:t>
      </w:r>
    </w:p>
    <w:p w:rsidR="009F2239" w:rsidRDefault="009F2239" w:rsidP="00E14C17">
      <w:pPr>
        <w:pStyle w:val="Teksttreci21"/>
        <w:shd w:val="clear" w:color="auto" w:fill="auto"/>
        <w:spacing w:after="0" w:line="211" w:lineRule="exact"/>
        <w:ind w:left="40"/>
      </w:pPr>
      <w:r>
        <w:rPr>
          <w:rStyle w:val="Teksttreci2"/>
          <w:color w:val="000000"/>
        </w:rPr>
        <w:t>prof.</w:t>
      </w:r>
      <w:r w:rsidR="00E14C17">
        <w:t xml:space="preserve"> </w:t>
      </w:r>
      <w:bookmarkStart w:id="0" w:name="_GoBack"/>
      <w:bookmarkEnd w:id="0"/>
      <w:r>
        <w:rPr>
          <w:rStyle w:val="Teksttreci2"/>
          <w:color w:val="000000"/>
        </w:rPr>
        <w:t>dr Witold Taszycki</w:t>
      </w:r>
    </w:p>
    <w:p w:rsidR="009F2239" w:rsidRDefault="009F2239">
      <w:pPr>
        <w:pStyle w:val="Teksttreci21"/>
        <w:shd w:val="clear" w:color="auto" w:fill="auto"/>
        <w:spacing w:after="1833" w:line="211" w:lineRule="exact"/>
        <w:ind w:left="40"/>
      </w:pPr>
      <w:r>
        <w:rPr>
          <w:rStyle w:val="Teksttreci2"/>
          <w:color w:val="000000"/>
        </w:rPr>
        <w:t xml:space="preserve">Sekretarz redakcji — Stefan </w:t>
      </w:r>
      <w:proofErr w:type="spellStart"/>
      <w:r>
        <w:rPr>
          <w:rStyle w:val="Teksttreci2"/>
          <w:color w:val="000000"/>
        </w:rPr>
        <w:t>Rodkiewicz</w:t>
      </w:r>
      <w:proofErr w:type="spellEnd"/>
    </w:p>
    <w:p w:rsidR="009F2239" w:rsidRDefault="009F2239">
      <w:pPr>
        <w:pStyle w:val="Teksttreci21"/>
        <w:shd w:val="clear" w:color="auto" w:fill="auto"/>
        <w:spacing w:after="231" w:line="170" w:lineRule="exact"/>
        <w:ind w:left="3120"/>
        <w:jc w:val="left"/>
      </w:pPr>
      <w:r>
        <w:rPr>
          <w:rStyle w:val="Teksttreci2"/>
          <w:color w:val="000000"/>
        </w:rPr>
        <w:t>TREŚĆ NUMERU</w:t>
      </w:r>
    </w:p>
    <w:p w:rsidR="009F2239" w:rsidRDefault="009F2239">
      <w:pPr>
        <w:pStyle w:val="Teksttreci21"/>
        <w:shd w:val="clear" w:color="auto" w:fill="auto"/>
        <w:spacing w:after="0" w:line="211" w:lineRule="exact"/>
        <w:jc w:val="both"/>
      </w:pPr>
      <w:r>
        <w:rPr>
          <w:rStyle w:val="Teksttreci2"/>
          <w:color w:val="000000"/>
        </w:rPr>
        <w:t>LESZEK MOSZYŃSKI: Czterdzieści lat pracy naukowej Profesora Doktora</w:t>
      </w:r>
    </w:p>
    <w:p w:rsidR="009F2239" w:rsidRDefault="009F2239">
      <w:pPr>
        <w:pStyle w:val="Spistreci0"/>
        <w:shd w:val="clear" w:color="auto" w:fill="auto"/>
        <w:tabs>
          <w:tab w:val="right" w:leader="dot" w:pos="7164"/>
        </w:tabs>
        <w:ind w:left="540" w:firstLine="0"/>
      </w:pPr>
      <w:r>
        <w:fldChar w:fldCharType="begin"/>
      </w:r>
      <w:r>
        <w:instrText xml:space="preserve"> TOC \o "1-5" \h \z </w:instrText>
      </w:r>
      <w:r>
        <w:fldChar w:fldCharType="separate"/>
      </w:r>
      <w:r>
        <w:rPr>
          <w:rStyle w:val="Spistreci"/>
          <w:color w:val="000000"/>
        </w:rPr>
        <w:t>Władysława Kuraszkiewicza</w:t>
      </w:r>
      <w:r>
        <w:rPr>
          <w:rStyle w:val="Spistreci"/>
          <w:color w:val="000000"/>
        </w:rPr>
        <w:tab/>
        <w:t>213</w:t>
      </w:r>
    </w:p>
    <w:p w:rsidR="009F2239" w:rsidRDefault="009F2239">
      <w:pPr>
        <w:pStyle w:val="Spistreci0"/>
        <w:shd w:val="clear" w:color="auto" w:fill="auto"/>
        <w:tabs>
          <w:tab w:val="right" w:leader="dot" w:pos="7164"/>
        </w:tabs>
        <w:ind w:left="540"/>
        <w:jc w:val="left"/>
      </w:pPr>
      <w:r>
        <w:rPr>
          <w:rStyle w:val="Spistreci"/>
          <w:color w:val="000000"/>
        </w:rPr>
        <w:t>DANUTA BUTTLER: Związki syntaktyczne rzeczowników dewerbalnych o znaczeniach podmiotowych</w:t>
      </w:r>
      <w:r w:rsidR="00831D5F">
        <w:rPr>
          <w:rStyle w:val="Spistreci"/>
          <w:color w:val="000000"/>
        </w:rPr>
        <w:t>………………………………………………………………………………….</w:t>
      </w:r>
      <w:r>
        <w:rPr>
          <w:rStyle w:val="Spistreci"/>
          <w:color w:val="000000"/>
        </w:rPr>
        <w:t>219</w:t>
      </w:r>
    </w:p>
    <w:p w:rsidR="009F2239" w:rsidRDefault="009F2239">
      <w:pPr>
        <w:pStyle w:val="Spistreci0"/>
        <w:shd w:val="clear" w:color="auto" w:fill="auto"/>
        <w:tabs>
          <w:tab w:val="right" w:pos="3901"/>
          <w:tab w:val="center" w:pos="5035"/>
          <w:tab w:val="right" w:pos="7164"/>
        </w:tabs>
        <w:ind w:firstLine="0"/>
      </w:pPr>
      <w:r>
        <w:rPr>
          <w:rStyle w:val="Spistreci"/>
          <w:color w:val="000000"/>
        </w:rPr>
        <w:t>KRYSTYNA DŁUGOSZ-KURCZAEOWA: O</w:t>
      </w:r>
      <w:r>
        <w:rPr>
          <w:rStyle w:val="Spistreci"/>
          <w:color w:val="000000"/>
        </w:rPr>
        <w:tab/>
      </w:r>
      <w:r w:rsidR="00831D5F">
        <w:rPr>
          <w:rStyle w:val="Spistreci"/>
          <w:color w:val="000000"/>
        </w:rPr>
        <w:t xml:space="preserve"> </w:t>
      </w:r>
      <w:r>
        <w:rPr>
          <w:rStyle w:val="Spistreci"/>
          <w:color w:val="000000"/>
        </w:rPr>
        <w:t>nazwiskach</w:t>
      </w:r>
      <w:r>
        <w:rPr>
          <w:rStyle w:val="Spistreci"/>
          <w:color w:val="000000"/>
        </w:rPr>
        <w:tab/>
      </w:r>
      <w:r w:rsidR="00831D5F">
        <w:rPr>
          <w:rStyle w:val="Spistreci"/>
          <w:color w:val="000000"/>
        </w:rPr>
        <w:t xml:space="preserve"> </w:t>
      </w:r>
      <w:r>
        <w:rPr>
          <w:rStyle w:val="Spistreci"/>
          <w:color w:val="000000"/>
        </w:rPr>
        <w:t>polskich</w:t>
      </w:r>
      <w:r w:rsidR="00831D5F">
        <w:rPr>
          <w:rStyle w:val="Spistreci"/>
          <w:color w:val="000000"/>
        </w:rPr>
        <w:t xml:space="preserve">……………………………... </w:t>
      </w:r>
      <w:r>
        <w:rPr>
          <w:rStyle w:val="Spistreci"/>
          <w:color w:val="000000"/>
        </w:rPr>
        <w:tab/>
        <w:t>229</w:t>
      </w:r>
    </w:p>
    <w:p w:rsidR="009F2239" w:rsidRDefault="009F2239">
      <w:pPr>
        <w:pStyle w:val="Spistreci0"/>
        <w:shd w:val="clear" w:color="auto" w:fill="auto"/>
        <w:tabs>
          <w:tab w:val="right" w:pos="3891"/>
          <w:tab w:val="center" w:pos="4229"/>
          <w:tab w:val="center" w:pos="4731"/>
          <w:tab w:val="right" w:leader="dot" w:pos="7164"/>
        </w:tabs>
        <w:ind w:firstLine="0"/>
      </w:pPr>
      <w:r>
        <w:rPr>
          <w:rStyle w:val="Spistreci"/>
          <w:color w:val="000000"/>
        </w:rPr>
        <w:t>ZYGMUNT BROCKI: O pewnej samowoli i pewnym uporze</w:t>
      </w:r>
      <w:r>
        <w:rPr>
          <w:rStyle w:val="Spistreci"/>
          <w:color w:val="000000"/>
        </w:rPr>
        <w:tab/>
      </w:r>
      <w:r w:rsidR="00831D5F">
        <w:rPr>
          <w:rStyle w:val="Spistreci"/>
          <w:color w:val="000000"/>
        </w:rPr>
        <w:t xml:space="preserve"> ………………………………………..</w:t>
      </w:r>
      <w:r>
        <w:rPr>
          <w:rStyle w:val="Spistreci"/>
          <w:color w:val="000000"/>
        </w:rPr>
        <w:t>237</w:t>
      </w:r>
    </w:p>
    <w:p w:rsidR="009F2239" w:rsidRDefault="009F2239">
      <w:pPr>
        <w:pStyle w:val="Spistreci0"/>
        <w:shd w:val="clear" w:color="auto" w:fill="auto"/>
        <w:tabs>
          <w:tab w:val="left" w:leader="dot" w:pos="6622"/>
        </w:tabs>
        <w:ind w:firstLine="0"/>
      </w:pPr>
      <w:r>
        <w:rPr>
          <w:rStyle w:val="Spistreci"/>
          <w:color w:val="000000"/>
        </w:rPr>
        <w:t xml:space="preserve">RECENZJE </w:t>
      </w:r>
      <w:r>
        <w:rPr>
          <w:rStyle w:val="Spistreci"/>
          <w:color w:val="000000"/>
        </w:rPr>
        <w:tab/>
      </w:r>
    </w:p>
    <w:p w:rsidR="009F2239" w:rsidRDefault="009F2239">
      <w:pPr>
        <w:pStyle w:val="Spistreci0"/>
        <w:shd w:val="clear" w:color="auto" w:fill="auto"/>
        <w:tabs>
          <w:tab w:val="right" w:pos="6656"/>
        </w:tabs>
        <w:ind w:left="540"/>
        <w:jc w:val="left"/>
      </w:pPr>
      <w:r>
        <w:rPr>
          <w:rStyle w:val="Spistreci"/>
          <w:color w:val="000000"/>
        </w:rPr>
        <w:t>HIPOLIT SZKIŁĄDŻ: Eugeniusz Grodziński — Znaczenie słowa w języku naturalnym</w:t>
      </w:r>
      <w:r w:rsidR="00831D5F">
        <w:rPr>
          <w:rStyle w:val="Spistreci"/>
          <w:color w:val="000000"/>
        </w:rPr>
        <w:t>……………</w:t>
      </w:r>
      <w:r>
        <w:rPr>
          <w:rStyle w:val="Spistreci"/>
          <w:color w:val="000000"/>
        </w:rPr>
        <w:t xml:space="preserve"> 239</w:t>
      </w:r>
    </w:p>
    <w:p w:rsidR="009F2239" w:rsidRDefault="009F2239">
      <w:pPr>
        <w:pStyle w:val="Spistreci0"/>
        <w:shd w:val="clear" w:color="auto" w:fill="auto"/>
        <w:tabs>
          <w:tab w:val="left" w:pos="6302"/>
          <w:tab w:val="left" w:pos="6622"/>
          <w:tab w:val="left" w:pos="6912"/>
        </w:tabs>
        <w:ind w:firstLine="0"/>
      </w:pPr>
      <w:r>
        <w:rPr>
          <w:rStyle w:val="Spistreci"/>
          <w:color w:val="000000"/>
        </w:rPr>
        <w:t xml:space="preserve">STANISŁAW ROSPOND: Przemysław Zwoliński — Hydronimia Wisły </w:t>
      </w:r>
      <w:r w:rsidR="00831D5F">
        <w:rPr>
          <w:rStyle w:val="Spistreci"/>
          <w:color w:val="000000"/>
        </w:rPr>
        <w:t>…………………………..</w:t>
      </w:r>
      <w:r>
        <w:rPr>
          <w:rStyle w:val="Spistreci"/>
          <w:color w:val="000000"/>
        </w:rPr>
        <w:tab/>
        <w:t>241</w:t>
      </w:r>
    </w:p>
    <w:p w:rsidR="009F2239" w:rsidRDefault="00831D5F">
      <w:pPr>
        <w:pStyle w:val="Spistreci0"/>
        <w:shd w:val="clear" w:color="auto" w:fill="auto"/>
        <w:tabs>
          <w:tab w:val="left" w:leader="dot" w:pos="6622"/>
          <w:tab w:val="left" w:pos="6912"/>
        </w:tabs>
        <w:ind w:firstLine="0"/>
      </w:pPr>
      <w:r>
        <w:rPr>
          <w:rStyle w:val="Spistreci"/>
          <w:color w:val="000000"/>
        </w:rPr>
        <w:t>M. SZ.: Co piszą o języku?….</w:t>
      </w:r>
      <w:r w:rsidR="009F2239">
        <w:rPr>
          <w:rStyle w:val="Spistreci"/>
          <w:color w:val="000000"/>
        </w:rPr>
        <w:tab/>
      </w:r>
      <w:r>
        <w:rPr>
          <w:rStyle w:val="Spistreci"/>
          <w:color w:val="000000"/>
        </w:rPr>
        <w:t>…..</w:t>
      </w:r>
      <w:r w:rsidR="009F2239">
        <w:rPr>
          <w:rStyle w:val="Spistreci"/>
          <w:color w:val="000000"/>
        </w:rPr>
        <w:t>247</w:t>
      </w:r>
    </w:p>
    <w:p w:rsidR="009F2239" w:rsidRDefault="009F2239">
      <w:pPr>
        <w:pStyle w:val="Spistreci0"/>
        <w:shd w:val="clear" w:color="auto" w:fill="auto"/>
        <w:tabs>
          <w:tab w:val="right" w:leader="dot" w:pos="7164"/>
        </w:tabs>
        <w:spacing w:after="1020"/>
        <w:ind w:firstLine="0"/>
      </w:pPr>
      <w:r>
        <w:rPr>
          <w:rStyle w:val="Spistreci"/>
          <w:color w:val="000000"/>
        </w:rPr>
        <w:t>W. D.: Objaśnienia wyrazów i zwrotów</w:t>
      </w:r>
      <w:r>
        <w:rPr>
          <w:rStyle w:val="Spistreci"/>
          <w:color w:val="000000"/>
        </w:rPr>
        <w:tab/>
        <w:t>251</w:t>
      </w:r>
    </w:p>
    <w:p w:rsidR="009F2239" w:rsidRDefault="009F2239">
      <w:pPr>
        <w:pStyle w:val="Teksttreci21"/>
        <w:shd w:val="clear" w:color="auto" w:fill="auto"/>
        <w:spacing w:after="1020" w:line="211" w:lineRule="exact"/>
        <w:ind w:left="40"/>
      </w:pPr>
      <w:r>
        <w:fldChar w:fldCharType="end"/>
      </w:r>
      <w:r>
        <w:rPr>
          <w:rStyle w:val="Teksttreci2"/>
          <w:color w:val="000000"/>
        </w:rPr>
        <w:t>Zatwierdzone pismem Ministerstwa Oświaty nr VI Oc-2755/49 z dnia 30 stycznia</w:t>
      </w:r>
      <w:r>
        <w:rPr>
          <w:rStyle w:val="Teksttreci2"/>
          <w:color w:val="000000"/>
        </w:rPr>
        <w:br/>
        <w:t>1950 r. do użytku szkolnego jako pożądane w bibliotekach nauczycielskich.</w:t>
      </w:r>
    </w:p>
    <w:p w:rsidR="009F2239" w:rsidRDefault="009F2239">
      <w:pPr>
        <w:pStyle w:val="Teksttreci21"/>
        <w:shd w:val="clear" w:color="auto" w:fill="auto"/>
        <w:spacing w:after="360" w:line="211" w:lineRule="exact"/>
        <w:ind w:left="40"/>
      </w:pPr>
      <w:r>
        <w:rPr>
          <w:rStyle w:val="Teksttreci2"/>
          <w:color w:val="000000"/>
        </w:rPr>
        <w:t>Wydawca: Państwowe Wydawnictwo Naukowe. Warszawa, Miodowa 10</w:t>
      </w:r>
      <w:r>
        <w:rPr>
          <w:rStyle w:val="Teksttreci2"/>
          <w:color w:val="000000"/>
        </w:rPr>
        <w:br/>
        <w:t xml:space="preserve">Redakcja: Warszawa, ul. Nowy Świat 72, Pałac Staszica, teł. 26-52-31 </w:t>
      </w:r>
      <w:proofErr w:type="spellStart"/>
      <w:r>
        <w:rPr>
          <w:rStyle w:val="Teksttreci2"/>
          <w:color w:val="000000"/>
        </w:rPr>
        <w:t>wewn</w:t>
      </w:r>
      <w:proofErr w:type="spellEnd"/>
      <w:r>
        <w:rPr>
          <w:rStyle w:val="Teksttreci2"/>
          <w:color w:val="000000"/>
        </w:rPr>
        <w:t>. 132.</w:t>
      </w:r>
    </w:p>
    <w:p w:rsidR="009F2239" w:rsidRDefault="009F2239">
      <w:pPr>
        <w:pStyle w:val="Teksttreci21"/>
        <w:shd w:val="clear" w:color="auto" w:fill="auto"/>
        <w:spacing w:after="93" w:line="211" w:lineRule="exact"/>
        <w:ind w:left="40"/>
      </w:pPr>
      <w:r>
        <w:rPr>
          <w:rStyle w:val="Teksttreci2"/>
          <w:color w:val="000000"/>
        </w:rPr>
        <w:t>Nakład 2130 (1952 + 178) Ark. wyd. 3,5 Ark. druk. 3,0 Papier druk. sat. kl. V, 65 g,</w:t>
      </w:r>
      <w:r>
        <w:rPr>
          <w:rStyle w:val="Teksttreci2"/>
          <w:color w:val="000000"/>
        </w:rPr>
        <w:br/>
        <w:t>70X100. Oddano do składu 11. III. 1967 r. Podpisano do druku w maju 1967 r.</w:t>
      </w:r>
      <w:r>
        <w:rPr>
          <w:rStyle w:val="Teksttreci2"/>
          <w:color w:val="000000"/>
        </w:rPr>
        <w:br/>
        <w:t>Druk ukończono w maju 1967 r. Zam. 448/67. T-74. Cena zł. 6.—</w:t>
      </w:r>
    </w:p>
    <w:p w:rsidR="009F2239" w:rsidRDefault="009F2239">
      <w:pPr>
        <w:pStyle w:val="Teksttreci21"/>
        <w:shd w:val="clear" w:color="auto" w:fill="auto"/>
        <w:spacing w:after="0" w:line="170" w:lineRule="exact"/>
        <w:ind w:left="40"/>
      </w:pPr>
      <w:r>
        <w:rPr>
          <w:rStyle w:val="Teksttreci2"/>
          <w:color w:val="000000"/>
        </w:rPr>
        <w:t>Drukarnia im. Rewolucji Październikowej w Warszawie</w:t>
      </w:r>
      <w:r>
        <w:br w:type="page"/>
      </w:r>
    </w:p>
    <w:p w:rsidR="009F2239" w:rsidRDefault="009F2239">
      <w:pPr>
        <w:pStyle w:val="Nagwek10"/>
        <w:keepNext/>
        <w:keepLines/>
        <w:shd w:val="clear" w:color="auto" w:fill="auto"/>
        <w:spacing w:after="91" w:line="500" w:lineRule="exact"/>
      </w:pPr>
      <w:bookmarkStart w:id="1" w:name="bookmark0"/>
      <w:r>
        <w:rPr>
          <w:rStyle w:val="Nagwek1"/>
          <w:color w:val="000000"/>
        </w:rPr>
        <w:lastRenderedPageBreak/>
        <w:t>PORADNIK JĘZYKOWY</w:t>
      </w:r>
      <w:bookmarkEnd w:id="1"/>
    </w:p>
    <w:p w:rsidR="009F2239" w:rsidRDefault="009F2239">
      <w:pPr>
        <w:pStyle w:val="Teksttreci21"/>
        <w:shd w:val="clear" w:color="auto" w:fill="auto"/>
        <w:spacing w:after="0" w:line="211" w:lineRule="exact"/>
      </w:pPr>
      <w:r>
        <w:rPr>
          <w:rStyle w:val="Teksttreci2"/>
          <w:color w:val="000000"/>
        </w:rPr>
        <w:t>MIESIĘCZNIK</w:t>
      </w:r>
    </w:p>
    <w:p w:rsidR="009F2239" w:rsidRDefault="009F2239">
      <w:pPr>
        <w:pStyle w:val="Teksttreci21"/>
        <w:shd w:val="clear" w:color="auto" w:fill="auto"/>
        <w:spacing w:after="1697" w:line="211" w:lineRule="exact"/>
        <w:ind w:left="1640" w:right="1580"/>
        <w:jc w:val="left"/>
      </w:pPr>
      <w:r>
        <w:rPr>
          <w:rStyle w:val="Teksttreci2"/>
          <w:color w:val="000000"/>
        </w:rPr>
        <w:t>REDAKCJI SŁOWNIKA JĘZYKA POLSKIEGO (założony w r. 1901 przez Romana Zawilińskiego)</w:t>
      </w:r>
    </w:p>
    <w:p w:rsidR="009F2239" w:rsidRDefault="00512856">
      <w:pPr>
        <w:pStyle w:val="Teksttreci31"/>
        <w:shd w:val="clear" w:color="auto" w:fill="auto"/>
        <w:spacing w:before="0" w:after="0" w:line="190" w:lineRule="exact"/>
      </w:pPr>
      <w:r>
        <w:rPr>
          <w:noProof/>
        </w:rPr>
        <w:drawing>
          <wp:anchor distT="0" distB="0" distL="396240" distR="63500" simplePos="0" relativeHeight="251653120" behindDoc="1" locked="0" layoutInCell="1" allowOverlap="1">
            <wp:simplePos x="0" y="0"/>
            <wp:positionH relativeFrom="margin">
              <wp:posOffset>3395345</wp:posOffset>
            </wp:positionH>
            <wp:positionV relativeFrom="paragraph">
              <wp:posOffset>-875030</wp:posOffset>
            </wp:positionV>
            <wp:extent cx="1207135" cy="1639570"/>
            <wp:effectExtent l="0" t="0" r="0" b="0"/>
            <wp:wrapSquare wrapText="left"/>
            <wp:docPr id="4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135" cy="1639570"/>
                    </a:xfrm>
                    <a:prstGeom prst="rect">
                      <a:avLst/>
                    </a:prstGeom>
                    <a:noFill/>
                  </pic:spPr>
                </pic:pic>
              </a:graphicData>
            </a:graphic>
            <wp14:sizeRelH relativeFrom="page">
              <wp14:pctWidth>0</wp14:pctWidth>
            </wp14:sizeRelH>
            <wp14:sizeRelV relativeFrom="page">
              <wp14:pctHeight>0</wp14:pctHeight>
            </wp14:sizeRelV>
          </wp:anchor>
        </w:drawing>
      </w:r>
      <w:r w:rsidR="009F2239">
        <w:rPr>
          <w:rStyle w:val="Teksttreci3"/>
          <w:i/>
          <w:iCs/>
          <w:color w:val="000000"/>
        </w:rPr>
        <w:t>CZTERDZIEŚCI LAT PRACY NAUKOWEJ</w:t>
      </w:r>
    </w:p>
    <w:p w:rsidR="009F2239" w:rsidRDefault="009F2239">
      <w:pPr>
        <w:pStyle w:val="Teksttreci31"/>
        <w:shd w:val="clear" w:color="auto" w:fill="auto"/>
        <w:spacing w:before="0" w:after="544" w:line="259" w:lineRule="exact"/>
        <w:ind w:left="540" w:firstLine="600"/>
        <w:jc w:val="left"/>
      </w:pPr>
      <w:r>
        <w:rPr>
          <w:rStyle w:val="Teksttreci3"/>
          <w:i/>
          <w:iCs/>
          <w:color w:val="000000"/>
        </w:rPr>
        <w:t>PROFESORA DOKTORA WŁADYSŁAWA KURASZKIEWICZA</w:t>
      </w:r>
    </w:p>
    <w:p w:rsidR="009F2239" w:rsidRPr="00831D5F" w:rsidRDefault="009F2239">
      <w:pPr>
        <w:pStyle w:val="Teksttreci31"/>
        <w:shd w:val="clear" w:color="auto" w:fill="auto"/>
        <w:spacing w:before="0" w:after="0" w:line="254" w:lineRule="exact"/>
        <w:rPr>
          <w:sz w:val="18"/>
          <w:szCs w:val="18"/>
        </w:rPr>
      </w:pPr>
      <w:r w:rsidRPr="00831D5F">
        <w:rPr>
          <w:rStyle w:val="Teksttreci3"/>
          <w:i/>
          <w:iCs/>
          <w:color w:val="000000"/>
          <w:sz w:val="18"/>
          <w:szCs w:val="18"/>
        </w:rPr>
        <w:t>Czterdzieści lat temu w XII tomie Prac Filologicznych ukazała się pierwsza naukowa publikacja Profesora Dra Władysława Kuraszkiewicza. Było to krótkie streszczenie obszernych studiów nad staropolskimi samogłoskami nosowymi, studiów, które wydane w postaci książkowej pięć lat później</w:t>
      </w:r>
      <w:r w:rsidRPr="00831D5F">
        <w:rPr>
          <w:rStyle w:val="Teksttreci3"/>
          <w:i/>
          <w:iCs/>
          <w:color w:val="000000"/>
          <w:sz w:val="18"/>
          <w:szCs w:val="18"/>
          <w:vertAlign w:val="superscript"/>
        </w:rPr>
        <w:footnoteReference w:id="1"/>
      </w:r>
      <w:r w:rsidRPr="00831D5F">
        <w:rPr>
          <w:rStyle w:val="Teksttreci3"/>
          <w:i/>
          <w:iCs/>
          <w:color w:val="000000"/>
          <w:sz w:val="18"/>
          <w:szCs w:val="18"/>
        </w:rPr>
        <w:t xml:space="preserve"> z miejsca postawiły początkującego językoznawcę w szeregu najwybitniejszych polskich filologów, twórców młodej jeszcze wówczas dyscypliny</w:t>
      </w:r>
      <w:r w:rsidRPr="00831D5F">
        <w:rPr>
          <w:rStyle w:val="Teksttreci34pt"/>
          <w:i w:val="0"/>
          <w:iCs w:val="0"/>
          <w:color w:val="000000"/>
          <w:sz w:val="18"/>
          <w:szCs w:val="18"/>
        </w:rPr>
        <w:t xml:space="preserve"> — </w:t>
      </w:r>
      <w:r w:rsidRPr="00831D5F">
        <w:rPr>
          <w:rStyle w:val="Teksttreci3"/>
          <w:i/>
          <w:iCs/>
          <w:color w:val="000000"/>
          <w:sz w:val="18"/>
          <w:szCs w:val="18"/>
        </w:rPr>
        <w:t>dialektologii historycznej. Niezwykle sumienna analiza filologiczna dokładnie zlokalizowanego materiału językowego, tzw. rot przysiąg sądowych doprowadziła do cennych wniosków, trwale wzbogacających naszą wiedzę o rozwoju rezonansu nosowego w staropolszczyźnie. Studium to, pomimo że w przeciągu ostatnich 40 lat dialektologia historyczna poczyniła znaczne postępy, ciągle jeszcze brane być może za wzór filologiczno- statystycznej metody badań nad przeszłością języka.</w:t>
      </w:r>
    </w:p>
    <w:p w:rsidR="009F2239" w:rsidRDefault="009F2239">
      <w:pPr>
        <w:pStyle w:val="Teksttreci31"/>
        <w:shd w:val="clear" w:color="auto" w:fill="auto"/>
        <w:spacing w:before="0" w:after="0" w:line="254" w:lineRule="exact"/>
      </w:pPr>
      <w:r w:rsidRPr="00831D5F">
        <w:rPr>
          <w:rStyle w:val="Teksttreci3"/>
          <w:i/>
          <w:iCs/>
          <w:color w:val="000000"/>
          <w:sz w:val="18"/>
          <w:szCs w:val="18"/>
        </w:rPr>
        <w:t>„Studia nad polskimi samogłoskami nosowymi” kończyły okres studiów na Uniwersytecie Jana Kazimierza we Lwowie młodego wówczas językoznawcy (ur. 22 II 1905 r.) i przyniosły Mu w 1929 r. stopień naukowy doktora. Dalsze studia kontynuował Profesor Kuraszkiewicz, po odbyciu dwuletniej służby wojskowej, na Uniwersytecie Jagiellońskim w Krakowie w latach 1931—34 pod kierunkiem naszych najwybitniejszych językoznawców, takich jak Tadeusz Lehr-Spławiński, Kazimierz Nitsch, Jan Rozwadowski. Studia na Uniwersytecie Jagiellońskim zakończył Profesor Kuraszkiewicz habilitacją z językoznawstwa słowiańskiego (w 1934 r.) na podstawie niezwykle cennego filologicznego studium o gramotach halicko-wołyńskich XIV—XV w. Praca ta, stanowiąca pełną językoznawczą analizę ponad stu</w:t>
      </w:r>
      <w:r>
        <w:br w:type="page"/>
      </w:r>
    </w:p>
    <w:p w:rsidR="009F2239" w:rsidRPr="00831D5F" w:rsidRDefault="009F2239">
      <w:pPr>
        <w:pStyle w:val="Teksttreci31"/>
        <w:shd w:val="clear" w:color="auto" w:fill="auto"/>
        <w:spacing w:before="0" w:after="0" w:line="259" w:lineRule="exact"/>
        <w:ind w:firstLine="0"/>
        <w:rPr>
          <w:sz w:val="18"/>
          <w:szCs w:val="18"/>
        </w:rPr>
      </w:pPr>
      <w:r w:rsidRPr="00831D5F">
        <w:rPr>
          <w:rStyle w:val="Teksttreci3"/>
          <w:i/>
          <w:iCs/>
          <w:color w:val="000000"/>
          <w:sz w:val="18"/>
          <w:szCs w:val="18"/>
        </w:rPr>
        <w:lastRenderedPageBreak/>
        <w:t xml:space="preserve">gramot małoruskich, stała się podstawowym opracowaniem, bez którego dziś praca językoznawcy </w:t>
      </w:r>
      <w:proofErr w:type="spellStart"/>
      <w:r w:rsidRPr="00831D5F">
        <w:rPr>
          <w:rStyle w:val="Teksttreci3"/>
          <w:i/>
          <w:iCs/>
          <w:color w:val="000000"/>
          <w:sz w:val="18"/>
          <w:szCs w:val="18"/>
        </w:rPr>
        <w:t>ukrainisty</w:t>
      </w:r>
      <w:proofErr w:type="spellEnd"/>
      <w:r w:rsidRPr="00831D5F">
        <w:rPr>
          <w:rStyle w:val="Teksttreci3"/>
          <w:i/>
          <w:iCs/>
          <w:color w:val="000000"/>
          <w:sz w:val="18"/>
          <w:szCs w:val="18"/>
        </w:rPr>
        <w:t xml:space="preserve"> jest niemożliwa, podobnie jak biało- rutenista nie może pracować bez studium gramot białoruskich Karskiego.</w:t>
      </w:r>
    </w:p>
    <w:p w:rsidR="009F2239" w:rsidRPr="00831D5F" w:rsidRDefault="009F2239">
      <w:pPr>
        <w:pStyle w:val="Teksttreci31"/>
        <w:shd w:val="clear" w:color="auto" w:fill="auto"/>
        <w:spacing w:before="0" w:after="0" w:line="254" w:lineRule="exact"/>
        <w:ind w:firstLine="360"/>
        <w:rPr>
          <w:sz w:val="18"/>
          <w:szCs w:val="18"/>
        </w:rPr>
      </w:pPr>
      <w:r w:rsidRPr="00831D5F">
        <w:rPr>
          <w:rStyle w:val="Teksttreci3"/>
          <w:i/>
          <w:iCs/>
          <w:color w:val="000000"/>
          <w:sz w:val="18"/>
          <w:szCs w:val="18"/>
        </w:rPr>
        <w:t>Po habilitacji jeszcze przez rok wybitny już językoznawca, polonista i slawista pogłębiał swe studia pod kierunkiem M. Trubieckiego w Wiedniu i Pradze. Świadectwem kończącym okres studiów była w 1936 r. nominacja młodego, bo zaledwie 31-letniego uczonego na profesora nadzwyczajnego KUL w Lublinie. Druga wojna światowa przerwała na parę lat pracę naukową Profesora Kuraszkiewicza. Aresztowany przez Gestapo już 11 listopada 1939 r. przebywał w więzieniu na Zamku w Lublinie do 20 czerwca 1940 r., po czym przewieziony został do obozu koncentracyjnego w Sachsenhausen, skąd uwolniony został dopiero z końcem wojny, tj. w maju 1945 r. Po wyjściu z obozu przez rok leczył się w Lubece, gdzie był kilkakrotnie operowany, tak że dopiero w lipcu 1946 r. mógł powrócić do kraju. Od razu też objął obowiązki, od których wyrwało Go gestapowskie aresztowanie w 1939 r., dodając do nich, pomimo ciągle jeszcze złego stanu zdrowia, stałe dojeżdżanie z Lublina do Wrocławia, gdzie również pełnił obowiązki profesora zwyczajnego językoznawstwa słowiańskiego. W r. 1950 przeniesiony został do Poznania jako profesor zwyczajny językoznawstwa słowiańskiego UAM, gdzie od 1954 r. pełni funkcję Kierownika Katedry Języka Polskiego.</w:t>
      </w:r>
    </w:p>
    <w:p w:rsidR="009F2239" w:rsidRPr="00831D5F" w:rsidRDefault="009F2239">
      <w:pPr>
        <w:pStyle w:val="Teksttreci31"/>
        <w:shd w:val="clear" w:color="auto" w:fill="auto"/>
        <w:spacing w:before="0" w:after="0" w:line="254" w:lineRule="exact"/>
        <w:ind w:firstLine="360"/>
        <w:rPr>
          <w:sz w:val="18"/>
          <w:szCs w:val="18"/>
        </w:rPr>
      </w:pPr>
      <w:r w:rsidRPr="00831D5F">
        <w:rPr>
          <w:rStyle w:val="Teksttreci3"/>
          <w:i/>
          <w:iCs/>
          <w:color w:val="000000"/>
          <w:sz w:val="18"/>
          <w:szCs w:val="18"/>
        </w:rPr>
        <w:t>Podstawową linię rozwoju dorobku naukowego Jubilata wytyczają dwie wspomniane już publikacje. Profesor Kuraszkiewicz to przede wszystkim świetny znawca i płodny badacz dialektologii historycznej języka polskiego i dialektologii historycznej i współczesnej języka ukraińskiego.</w:t>
      </w:r>
    </w:p>
    <w:p w:rsidR="009F2239" w:rsidRPr="00831D5F" w:rsidRDefault="009F2239">
      <w:pPr>
        <w:pStyle w:val="Teksttreci31"/>
        <w:shd w:val="clear" w:color="auto" w:fill="auto"/>
        <w:spacing w:before="0" w:after="0" w:line="254" w:lineRule="exact"/>
        <w:ind w:firstLine="360"/>
        <w:rPr>
          <w:sz w:val="18"/>
          <w:szCs w:val="18"/>
        </w:rPr>
      </w:pPr>
      <w:r w:rsidRPr="00831D5F">
        <w:rPr>
          <w:rStyle w:val="Teksttreci3"/>
          <w:i/>
          <w:iCs/>
          <w:color w:val="000000"/>
          <w:sz w:val="18"/>
          <w:szCs w:val="18"/>
        </w:rPr>
        <w:t xml:space="preserve">Chociaż jeszcze wielokrotnie wracał do problemu historycznego rozwoju samogłosek nosowych, nie ograniczył się w swych badaniach tylko do tego zagadnienia. Jego prace rzucają światło i na szereg innych problemów dialektologii historycznej, jak np. oboczność </w:t>
      </w:r>
      <w:proofErr w:type="spellStart"/>
      <w:r w:rsidRPr="00831D5F">
        <w:rPr>
          <w:rStyle w:val="Teksttreci3"/>
          <w:b/>
          <w:i/>
          <w:iCs/>
          <w:color w:val="000000"/>
          <w:sz w:val="18"/>
          <w:szCs w:val="18"/>
        </w:rPr>
        <w:t>eż</w:t>
      </w:r>
      <w:proofErr w:type="spellEnd"/>
      <w:r w:rsidR="00831D5F">
        <w:rPr>
          <w:rFonts w:ascii="Times New Roman" w:hAnsi="Times New Roman" w:cs="Times New Roman"/>
        </w:rPr>
        <w:t>‖</w:t>
      </w:r>
      <w:r w:rsidRPr="00831D5F">
        <w:rPr>
          <w:rStyle w:val="Pogrubienie"/>
          <w:rFonts w:ascii="Calibri" w:hAnsi="Calibri" w:cs="Calibri"/>
          <w:b w:val="0"/>
          <w:i w:val="0"/>
          <w:iCs w:val="0"/>
          <w:color w:val="000000"/>
          <w:spacing w:val="30"/>
          <w:w w:val="20"/>
          <w:sz w:val="18"/>
          <w:szCs w:val="18"/>
        </w:rPr>
        <w:t xml:space="preserve"> </w:t>
      </w:r>
      <w:proofErr w:type="spellStart"/>
      <w:r w:rsidRPr="00831D5F">
        <w:rPr>
          <w:rStyle w:val="Teksttreci3"/>
          <w:b/>
          <w:i/>
          <w:iCs/>
          <w:color w:val="000000"/>
          <w:sz w:val="18"/>
          <w:szCs w:val="18"/>
        </w:rPr>
        <w:t>eie</w:t>
      </w:r>
      <w:proofErr w:type="spellEnd"/>
      <w:r w:rsidRPr="00831D5F">
        <w:rPr>
          <w:rStyle w:val="Teksttreci3"/>
          <w:b/>
          <w:i/>
          <w:iCs/>
          <w:color w:val="000000"/>
          <w:sz w:val="18"/>
          <w:szCs w:val="18"/>
        </w:rPr>
        <w:t>, -</w:t>
      </w:r>
      <w:proofErr w:type="spellStart"/>
      <w:r w:rsidRPr="00831D5F">
        <w:rPr>
          <w:rStyle w:val="Teksttreci3"/>
          <w:b/>
          <w:i/>
          <w:iCs/>
          <w:color w:val="000000"/>
          <w:sz w:val="18"/>
          <w:szCs w:val="18"/>
        </w:rPr>
        <w:t>ev</w:t>
      </w:r>
      <w:proofErr w:type="spellEnd"/>
      <w:r w:rsidRPr="00831D5F">
        <w:rPr>
          <w:rStyle w:val="Teksttreci3"/>
          <w:b/>
          <w:i/>
          <w:iCs/>
          <w:color w:val="000000"/>
          <w:sz w:val="18"/>
          <w:szCs w:val="18"/>
        </w:rPr>
        <w:t>-</w:t>
      </w:r>
      <w:r w:rsidRPr="00831D5F">
        <w:rPr>
          <w:rStyle w:val="Pogrubienie"/>
          <w:rFonts w:ascii="Calibri" w:hAnsi="Calibri" w:cs="Calibri"/>
          <w:b w:val="0"/>
          <w:i w:val="0"/>
          <w:iCs w:val="0"/>
          <w:color w:val="000000"/>
          <w:spacing w:val="30"/>
          <w:w w:val="20"/>
          <w:sz w:val="18"/>
          <w:szCs w:val="18"/>
        </w:rPr>
        <w:t xml:space="preserve"> </w:t>
      </w:r>
      <w:r w:rsidR="00831D5F">
        <w:rPr>
          <w:rFonts w:ascii="Times New Roman" w:hAnsi="Times New Roman" w:cs="Times New Roman"/>
        </w:rPr>
        <w:t>‖</w:t>
      </w:r>
      <w:r w:rsidRPr="00831D5F">
        <w:rPr>
          <w:rStyle w:val="Teksttreci30"/>
          <w:b/>
          <w:i/>
          <w:iCs/>
          <w:color w:val="000000"/>
          <w:sz w:val="18"/>
          <w:szCs w:val="18"/>
        </w:rPr>
        <w:t>-’</w:t>
      </w:r>
      <w:proofErr w:type="spellStart"/>
      <w:r w:rsidRPr="00831D5F">
        <w:rPr>
          <w:rStyle w:val="Teksttreci30"/>
          <w:b/>
          <w:i/>
          <w:iCs/>
          <w:color w:val="000000"/>
          <w:sz w:val="18"/>
          <w:szCs w:val="18"/>
        </w:rPr>
        <w:t>ov</w:t>
      </w:r>
      <w:proofErr w:type="spellEnd"/>
      <w:r w:rsidRPr="00831D5F">
        <w:rPr>
          <w:rStyle w:val="Teksttreci30"/>
          <w:b/>
          <w:i/>
          <w:iCs/>
          <w:color w:val="000000"/>
          <w:sz w:val="18"/>
          <w:szCs w:val="18"/>
        </w:rPr>
        <w:t>-,</w:t>
      </w:r>
      <w:r w:rsidRPr="00831D5F">
        <w:rPr>
          <w:rStyle w:val="Pogrubienie"/>
          <w:rFonts w:ascii="Calibri" w:hAnsi="Calibri" w:cs="Calibri"/>
          <w:b w:val="0"/>
          <w:bCs w:val="0"/>
          <w:color w:val="000000"/>
          <w:sz w:val="18"/>
          <w:szCs w:val="18"/>
        </w:rPr>
        <w:t xml:space="preserve"> </w:t>
      </w:r>
      <w:proofErr w:type="spellStart"/>
      <w:r w:rsidRPr="00831D5F">
        <w:rPr>
          <w:rStyle w:val="Teksttreci3"/>
          <w:b/>
          <w:i/>
          <w:iCs/>
          <w:color w:val="000000"/>
          <w:sz w:val="18"/>
          <w:szCs w:val="18"/>
        </w:rPr>
        <w:t>sietem</w:t>
      </w:r>
      <w:proofErr w:type="spellEnd"/>
      <w:r w:rsidR="00831D5F">
        <w:rPr>
          <w:rStyle w:val="Teksttreci3"/>
          <w:b/>
          <w:i/>
          <w:iCs/>
          <w:color w:val="000000"/>
          <w:sz w:val="18"/>
          <w:szCs w:val="18"/>
        </w:rPr>
        <w:t xml:space="preserve"> </w:t>
      </w:r>
      <w:r w:rsidR="00831D5F">
        <w:rPr>
          <w:rFonts w:ascii="Times New Roman" w:hAnsi="Times New Roman" w:cs="Times New Roman"/>
        </w:rPr>
        <w:t xml:space="preserve">‖ </w:t>
      </w:r>
      <w:r w:rsidRPr="00831D5F">
        <w:rPr>
          <w:rStyle w:val="Teksttreci3"/>
          <w:b/>
          <w:i/>
          <w:iCs/>
          <w:color w:val="000000"/>
          <w:sz w:val="18"/>
          <w:szCs w:val="18"/>
        </w:rPr>
        <w:t xml:space="preserve">siedem, </w:t>
      </w:r>
      <w:r w:rsidRPr="00831D5F">
        <w:rPr>
          <w:rStyle w:val="Teksttreci30"/>
          <w:b/>
          <w:i/>
          <w:iCs/>
          <w:color w:val="000000"/>
          <w:sz w:val="18"/>
          <w:szCs w:val="18"/>
        </w:rPr>
        <w:t>ot</w:t>
      </w:r>
      <w:r w:rsidR="00831D5F">
        <w:rPr>
          <w:rStyle w:val="Teksttreci3Bezkursywy"/>
          <w:b/>
          <w:i w:val="0"/>
          <w:iCs w:val="0"/>
          <w:color w:val="000000"/>
          <w:sz w:val="18"/>
          <w:szCs w:val="18"/>
        </w:rPr>
        <w:t xml:space="preserve"> </w:t>
      </w:r>
      <w:r w:rsidR="00831D5F">
        <w:rPr>
          <w:rFonts w:ascii="Times New Roman" w:hAnsi="Times New Roman" w:cs="Times New Roman"/>
        </w:rPr>
        <w:t xml:space="preserve">‖ </w:t>
      </w:r>
      <w:r w:rsidRPr="00831D5F">
        <w:rPr>
          <w:rStyle w:val="Teksttreci3Bezkursywy1"/>
          <w:b/>
          <w:i w:val="0"/>
          <w:iCs w:val="0"/>
          <w:color w:val="000000"/>
          <w:sz w:val="18"/>
          <w:szCs w:val="18"/>
        </w:rPr>
        <w:t xml:space="preserve"> </w:t>
      </w:r>
      <w:r w:rsidRPr="00831D5F">
        <w:rPr>
          <w:rStyle w:val="Teksttreci30"/>
          <w:b/>
          <w:i/>
          <w:iCs/>
          <w:color w:val="000000"/>
          <w:sz w:val="18"/>
          <w:szCs w:val="18"/>
        </w:rPr>
        <w:t>od</w:t>
      </w:r>
      <w:r w:rsidRPr="00831D5F">
        <w:rPr>
          <w:rStyle w:val="Teksttreci30"/>
          <w:i/>
          <w:iCs/>
          <w:color w:val="000000"/>
          <w:sz w:val="18"/>
          <w:szCs w:val="18"/>
        </w:rPr>
        <w:t xml:space="preserve"> i</w:t>
      </w:r>
      <w:r w:rsidRPr="00831D5F">
        <w:rPr>
          <w:rStyle w:val="Teksttreci3"/>
          <w:i/>
          <w:iCs/>
          <w:color w:val="000000"/>
          <w:sz w:val="18"/>
          <w:szCs w:val="18"/>
        </w:rPr>
        <w:t xml:space="preserve"> inne. Obok tych szczegółowych badań dawał syntezy dotychczasowych osiągnięć nauki, z których najważniejszą jest książka „Pochodzenie polskiego języka literackiego w świetle wyników dialektologii historycznej” wydana po raz pierwszy w 1953 r. i ponownie w 1956 r. Spośród wielu publikacji różnych autorów na ten temat, praca Profesora Kuraszkiewicza wyróżnia się chłodnym obiektywizmem w ocenie skomplikowanych układów staropolskich zjawisk gwarowych. Profesor Kuraszkiewicz badał nie tylko historię wybranych zjawisk, ale i historię wybranych dialektów, np. Zamościa (1937) i Kazimierza nad Wisłą (1939).</w:t>
      </w:r>
    </w:p>
    <w:p w:rsidR="009F2239" w:rsidRPr="00831D5F" w:rsidRDefault="009F2239">
      <w:pPr>
        <w:pStyle w:val="Teksttreci31"/>
        <w:shd w:val="clear" w:color="auto" w:fill="auto"/>
        <w:spacing w:before="0" w:after="0" w:line="264" w:lineRule="exact"/>
        <w:ind w:firstLine="360"/>
        <w:rPr>
          <w:sz w:val="18"/>
          <w:szCs w:val="18"/>
        </w:rPr>
        <w:sectPr w:rsidR="009F2239" w:rsidRPr="00831D5F">
          <w:headerReference w:type="even" r:id="rId9"/>
          <w:headerReference w:type="default" r:id="rId10"/>
          <w:pgSz w:w="9152" w:h="13440"/>
          <w:pgMar w:top="973" w:right="1122" w:bottom="1209" w:left="696" w:header="0" w:footer="3" w:gutter="0"/>
          <w:cols w:space="708"/>
          <w:noEndnote/>
          <w:titlePg/>
          <w:docGrid w:linePitch="360"/>
        </w:sectPr>
      </w:pPr>
      <w:r w:rsidRPr="00831D5F">
        <w:rPr>
          <w:rStyle w:val="Teksttreci3"/>
          <w:i/>
          <w:iCs/>
          <w:color w:val="000000"/>
          <w:sz w:val="18"/>
          <w:szCs w:val="18"/>
        </w:rPr>
        <w:t xml:space="preserve">Świetny znawca paleografii staropolskiej zebrał jeszcze przed wojną wielki zbiór rot sądowych mazowieckich w archiwach warszawskich. Wydał je wraz z A. </w:t>
      </w:r>
      <w:r w:rsidRPr="00831D5F">
        <w:rPr>
          <w:rStyle w:val="Teksttreci3Odstpy1pt"/>
          <w:i/>
          <w:iCs/>
          <w:color w:val="000000"/>
          <w:sz w:val="18"/>
          <w:szCs w:val="18"/>
        </w:rPr>
        <w:t>Wolffem</w:t>
      </w:r>
      <w:r w:rsidRPr="00831D5F">
        <w:rPr>
          <w:rStyle w:val="Teksttreci3"/>
          <w:i/>
          <w:iCs/>
          <w:color w:val="000000"/>
          <w:sz w:val="18"/>
          <w:szCs w:val="18"/>
        </w:rPr>
        <w:t xml:space="preserve"> w 1950 r. W ten sposób uratował dla nauki polskiej cenny zbiór tekstów staropolskich, oryginały bowiem spłonęły podczas wojny. Swoje zainteresowania w tym kierunku zwrócił w ostatnich</w:t>
      </w:r>
    </w:p>
    <w:p w:rsidR="009F2239" w:rsidRPr="00831D5F" w:rsidRDefault="009F2239">
      <w:pPr>
        <w:pStyle w:val="Teksttreci31"/>
        <w:shd w:val="clear" w:color="auto" w:fill="auto"/>
        <w:spacing w:before="0" w:after="0" w:line="254" w:lineRule="exact"/>
        <w:ind w:firstLine="0"/>
        <w:rPr>
          <w:sz w:val="18"/>
          <w:szCs w:val="18"/>
        </w:rPr>
      </w:pPr>
      <w:r w:rsidRPr="00831D5F">
        <w:rPr>
          <w:rStyle w:val="Teksttreci3"/>
          <w:i/>
          <w:iCs/>
          <w:color w:val="000000"/>
          <w:sz w:val="18"/>
          <w:szCs w:val="18"/>
        </w:rPr>
        <w:lastRenderedPageBreak/>
        <w:t xml:space="preserve">latach na archiwum poznańskie. Początkowo wydał poprawki do wydania rot sądowych </w:t>
      </w:r>
      <w:proofErr w:type="spellStart"/>
      <w:r w:rsidRPr="00831D5F">
        <w:rPr>
          <w:rStyle w:val="Teksttreci3"/>
          <w:i/>
          <w:iCs/>
          <w:color w:val="000000"/>
          <w:sz w:val="18"/>
          <w:szCs w:val="18"/>
        </w:rPr>
        <w:t>Lekszyckiego</w:t>
      </w:r>
      <w:proofErr w:type="spellEnd"/>
      <w:r w:rsidRPr="00831D5F">
        <w:rPr>
          <w:rStyle w:val="Teksttreci3"/>
          <w:i/>
          <w:iCs/>
          <w:color w:val="000000"/>
          <w:sz w:val="18"/>
          <w:szCs w:val="18"/>
        </w:rPr>
        <w:t xml:space="preserve"> (1951) i Piekosińskiego (1957), a później przystąpił wraz z H. Kowalewiczem do wielkiego dzieła</w:t>
      </w:r>
      <w:r w:rsidRPr="00831D5F">
        <w:rPr>
          <w:rStyle w:val="Pogrubienie"/>
          <w:rFonts w:ascii="Calibri" w:hAnsi="Calibri" w:cs="Calibri"/>
          <w:i w:val="0"/>
          <w:iCs w:val="0"/>
          <w:color w:val="000000"/>
          <w:w w:val="20"/>
          <w:sz w:val="18"/>
          <w:szCs w:val="18"/>
        </w:rPr>
        <w:t xml:space="preserve"> — </w:t>
      </w:r>
      <w:r w:rsidRPr="00831D5F">
        <w:rPr>
          <w:rStyle w:val="Teksttreci3"/>
          <w:i/>
          <w:iCs/>
          <w:color w:val="000000"/>
          <w:sz w:val="18"/>
          <w:szCs w:val="18"/>
        </w:rPr>
        <w:t>nowego wydania rot sądowych wielkopolskich. Wydawnictwo to, którego pierwszy tom wyszedł w 1959 r., obliczone jest na 5 tomów i poświęcone Tysiącleciu Państwa Polskiego.</w:t>
      </w:r>
    </w:p>
    <w:p w:rsidR="009F2239" w:rsidRPr="00831D5F" w:rsidRDefault="009F2239">
      <w:pPr>
        <w:pStyle w:val="Teksttreci31"/>
        <w:shd w:val="clear" w:color="auto" w:fill="auto"/>
        <w:spacing w:before="0" w:after="0" w:line="254" w:lineRule="exact"/>
        <w:ind w:firstLine="360"/>
        <w:rPr>
          <w:sz w:val="18"/>
          <w:szCs w:val="18"/>
        </w:rPr>
      </w:pPr>
      <w:r w:rsidRPr="00831D5F">
        <w:rPr>
          <w:rStyle w:val="Teksttreci3"/>
          <w:i/>
          <w:iCs/>
          <w:color w:val="000000"/>
          <w:sz w:val="18"/>
          <w:szCs w:val="18"/>
        </w:rPr>
        <w:t>Wielka inicjatywa IBL</w:t>
      </w:r>
      <w:r w:rsidRPr="00831D5F">
        <w:rPr>
          <w:rStyle w:val="Pogrubienie"/>
          <w:rFonts w:ascii="Calibri" w:hAnsi="Calibri" w:cs="Calibri"/>
          <w:i w:val="0"/>
          <w:iCs w:val="0"/>
          <w:color w:val="000000"/>
          <w:w w:val="20"/>
          <w:sz w:val="18"/>
          <w:szCs w:val="18"/>
        </w:rPr>
        <w:t xml:space="preserve">  </w:t>
      </w:r>
      <w:r w:rsidRPr="00831D5F">
        <w:rPr>
          <w:rStyle w:val="Teksttreci3"/>
          <w:i/>
          <w:iCs/>
          <w:color w:val="000000"/>
          <w:sz w:val="18"/>
          <w:szCs w:val="18"/>
        </w:rPr>
        <w:t>wydanie słownika polszczyzny XVI wieku</w:t>
      </w:r>
      <w:r w:rsidRPr="00831D5F">
        <w:rPr>
          <w:rStyle w:val="Pogrubienie"/>
          <w:rFonts w:ascii="Calibri" w:hAnsi="Calibri" w:cs="Calibri"/>
          <w:i w:val="0"/>
          <w:iCs w:val="0"/>
          <w:color w:val="000000"/>
          <w:w w:val="20"/>
          <w:sz w:val="18"/>
          <w:szCs w:val="18"/>
        </w:rPr>
        <w:t xml:space="preserve"> — </w:t>
      </w:r>
      <w:r w:rsidRPr="00831D5F">
        <w:rPr>
          <w:rStyle w:val="Teksttreci3"/>
          <w:i/>
          <w:iCs/>
          <w:color w:val="000000"/>
          <w:sz w:val="18"/>
          <w:szCs w:val="18"/>
        </w:rPr>
        <w:t>wciągnęła i Profesora Kuras</w:t>
      </w:r>
      <w:r w:rsidR="00831D5F">
        <w:rPr>
          <w:rStyle w:val="Teksttreci3"/>
          <w:i/>
          <w:iCs/>
          <w:color w:val="000000"/>
          <w:sz w:val="18"/>
          <w:szCs w:val="18"/>
        </w:rPr>
        <w:t>z</w:t>
      </w:r>
      <w:r w:rsidRPr="00831D5F">
        <w:rPr>
          <w:rStyle w:val="Teksttreci3"/>
          <w:i/>
          <w:iCs/>
          <w:color w:val="000000"/>
          <w:sz w:val="18"/>
          <w:szCs w:val="18"/>
        </w:rPr>
        <w:t>kiewicza. Obok cennych opracowań języka poszczególnych autorów (np. Grzegorza Pawła z Brzezin a przede wszystkim Mikołaja Reja z Nagłowic) powstają prace ogólne, dotyczące statystycznego badania słownictwa tekstów staropolskich. Najważniejsza z nich to przedstawiona na IV Międzynarodowym Kongresie Slawistów w Moskwie w r. 1958 praca „Statystyczne badanie słownictwa polskich tekstów XVI wieku”, dająca klucz do oceny bogactwa słownikowego poszczególnych tekstów. Cenną pozycją jest też wykonany przy współpracy Katedry Języka Polskiego UAM i Pracowni Słownika XVI w. w Poznaniu indeks wyrazów do słownika Jana Mączyńskiego (1962</w:t>
      </w:r>
      <w:r w:rsidRPr="00831D5F">
        <w:rPr>
          <w:rStyle w:val="Pogrubienie"/>
          <w:rFonts w:ascii="Calibri" w:hAnsi="Calibri" w:cs="Calibri"/>
          <w:i w:val="0"/>
          <w:iCs w:val="0"/>
          <w:color w:val="000000"/>
          <w:w w:val="20"/>
          <w:sz w:val="18"/>
          <w:szCs w:val="18"/>
        </w:rPr>
        <w:t>—</w:t>
      </w:r>
      <w:r w:rsidRPr="00831D5F">
        <w:rPr>
          <w:rStyle w:val="Teksttreci3"/>
          <w:i/>
          <w:iCs/>
          <w:color w:val="000000"/>
          <w:sz w:val="18"/>
          <w:szCs w:val="18"/>
        </w:rPr>
        <w:t>63) i czekający na wydanie indeks wyrazów do „Postylli” Mikołaja Reja.</w:t>
      </w:r>
    </w:p>
    <w:p w:rsidR="009F2239" w:rsidRPr="00831D5F" w:rsidRDefault="009F2239">
      <w:pPr>
        <w:pStyle w:val="Teksttreci31"/>
        <w:shd w:val="clear" w:color="auto" w:fill="auto"/>
        <w:spacing w:before="0" w:after="0" w:line="254" w:lineRule="exact"/>
        <w:ind w:firstLine="360"/>
        <w:rPr>
          <w:sz w:val="18"/>
          <w:szCs w:val="18"/>
        </w:rPr>
      </w:pPr>
      <w:r w:rsidRPr="00831D5F">
        <w:rPr>
          <w:rStyle w:val="Teksttreci3"/>
          <w:i/>
          <w:iCs/>
          <w:color w:val="000000"/>
          <w:sz w:val="18"/>
          <w:szCs w:val="18"/>
        </w:rPr>
        <w:t xml:space="preserve">Drugi nurt działalności naukowej Jubilata to studia rusycystyczne. Obok opracowania gramot halicko-wołyńskich z 1934 r. wyrasta w 1957 r. poprzedzone drobniejszymi artykułami studium „Gramoty nowogrodzkie na brzozowej korze”. Równie ważną pozycję w dorobku naukowym Profesora Kuraszkiewicza stanowią studia dialektologiczne gwar zachodnio- ukraińskich Podlasia i Chełmszczyzny, Rusi Zakarpackiej i Puszczy Białowieskiej, a także wykazujących wpływy ruskie polskich gwar Lubelszczyzny. Niezwykle obfity materiał zebrany w terenie w latach przedwojennych stanowi podstawę cennych prac Profesora z zakresu dialektów </w:t>
      </w:r>
      <w:proofErr w:type="spellStart"/>
      <w:r w:rsidRPr="00831D5F">
        <w:rPr>
          <w:rStyle w:val="Teksttreci3"/>
          <w:i/>
          <w:iCs/>
          <w:color w:val="000000"/>
          <w:sz w:val="18"/>
          <w:szCs w:val="18"/>
        </w:rPr>
        <w:t>zachodnioukraińskich</w:t>
      </w:r>
      <w:proofErr w:type="spellEnd"/>
      <w:r w:rsidRPr="00831D5F">
        <w:rPr>
          <w:rStyle w:val="Teksttreci3"/>
          <w:i/>
          <w:iCs/>
          <w:color w:val="000000"/>
          <w:sz w:val="18"/>
          <w:szCs w:val="18"/>
        </w:rPr>
        <w:t xml:space="preserve">, publikowanych w różnych wydawnictwach naukowych nie tylko przed wojną ale i w latach powojennych. Autor na podstawie własnych materiałów gwarowych wyjaśnił szereg interesujących problemów dialektologii ukraińskiej, takich jak ikawizm, dyspalatalizacja spółgłosek, rozwój samogłoski </w:t>
      </w:r>
      <w:r w:rsidRPr="00831D5F">
        <w:rPr>
          <w:rStyle w:val="Pogrubienie"/>
          <w:rFonts w:ascii="Calibri" w:hAnsi="Calibri" w:cs="Calibri"/>
          <w:color w:val="000000"/>
          <w:sz w:val="18"/>
          <w:szCs w:val="18"/>
        </w:rPr>
        <w:t xml:space="preserve">a </w:t>
      </w:r>
      <w:r w:rsidRPr="00831D5F">
        <w:rPr>
          <w:rStyle w:val="Teksttreci3"/>
          <w:i/>
          <w:iCs/>
          <w:color w:val="000000"/>
          <w:sz w:val="18"/>
          <w:szCs w:val="18"/>
        </w:rPr>
        <w:t>po miękkiej spółgłosce, mazurzenie i inne.</w:t>
      </w:r>
    </w:p>
    <w:p w:rsidR="009F2239" w:rsidRPr="00831D5F" w:rsidRDefault="009F2239">
      <w:pPr>
        <w:pStyle w:val="Teksttreci31"/>
        <w:shd w:val="clear" w:color="auto" w:fill="auto"/>
        <w:spacing w:before="0" w:after="0" w:line="254" w:lineRule="exact"/>
        <w:ind w:firstLine="360"/>
        <w:rPr>
          <w:sz w:val="18"/>
          <w:szCs w:val="18"/>
        </w:rPr>
      </w:pPr>
      <w:r w:rsidRPr="00831D5F">
        <w:rPr>
          <w:rStyle w:val="Teksttreci3"/>
          <w:i/>
          <w:iCs/>
          <w:color w:val="000000"/>
          <w:sz w:val="18"/>
          <w:szCs w:val="18"/>
        </w:rPr>
        <w:t>Podobnie jak w zakresie polskiej dialektologii historycznej tak i w tej dziedzinie obok szczegółowych prac analitycznych powstają syntezy, z których najważniejszą jest dwukrotnie wydany (1954 i 1963) podręcznik uniwersytecki „Zarys dialektologii wschodniosłowiańskiej z wyborem tekstów gwarowych”, w którym autor wykorzystuje także własne badania terenowe. Osiągnięcia Jubilata w zakresie dialektologii ukraińskiej to jeszcze jeden trwały pomnik Jego niezwykłej pracowitości i oddania nauce.</w:t>
      </w:r>
    </w:p>
    <w:p w:rsidR="009F2239" w:rsidRPr="00831D5F" w:rsidRDefault="009F2239">
      <w:pPr>
        <w:pStyle w:val="Teksttreci31"/>
        <w:shd w:val="clear" w:color="auto" w:fill="auto"/>
        <w:spacing w:before="0" w:after="0" w:line="254" w:lineRule="exact"/>
        <w:ind w:firstLine="360"/>
        <w:rPr>
          <w:sz w:val="18"/>
          <w:szCs w:val="18"/>
        </w:rPr>
      </w:pPr>
      <w:r w:rsidRPr="00831D5F">
        <w:rPr>
          <w:rStyle w:val="Teksttreci3"/>
          <w:i/>
          <w:iCs/>
          <w:color w:val="000000"/>
          <w:sz w:val="18"/>
          <w:szCs w:val="18"/>
        </w:rPr>
        <w:t>W początkowych latach swej pracy naukowej (1929</w:t>
      </w:r>
      <w:r w:rsidRPr="00831D5F">
        <w:rPr>
          <w:rStyle w:val="Pogrubienie"/>
          <w:rFonts w:ascii="Calibri" w:hAnsi="Calibri" w:cs="Calibri"/>
          <w:i w:val="0"/>
          <w:iCs w:val="0"/>
          <w:color w:val="000000"/>
          <w:w w:val="20"/>
          <w:sz w:val="18"/>
          <w:szCs w:val="18"/>
        </w:rPr>
        <w:t>—</w:t>
      </w:r>
      <w:r w:rsidRPr="00831D5F">
        <w:rPr>
          <w:rStyle w:val="Teksttreci3"/>
          <w:i/>
          <w:iCs/>
          <w:color w:val="000000"/>
          <w:sz w:val="18"/>
          <w:szCs w:val="18"/>
        </w:rPr>
        <w:t>1930) interesował się Profesor Kuraszkiewicz także językiem połabskim, czego wyrazem jest kilka artykułów na ten temat.</w:t>
      </w:r>
    </w:p>
    <w:p w:rsidR="009F2239" w:rsidRPr="00831D5F" w:rsidRDefault="009F2239">
      <w:pPr>
        <w:pStyle w:val="Teksttreci31"/>
        <w:shd w:val="clear" w:color="auto" w:fill="auto"/>
        <w:spacing w:before="0" w:after="0" w:line="190" w:lineRule="exact"/>
        <w:ind w:firstLine="360"/>
        <w:rPr>
          <w:sz w:val="18"/>
          <w:szCs w:val="18"/>
        </w:rPr>
        <w:sectPr w:rsidR="009F2239" w:rsidRPr="00831D5F">
          <w:headerReference w:type="even" r:id="rId11"/>
          <w:headerReference w:type="default" r:id="rId12"/>
          <w:headerReference w:type="first" r:id="rId13"/>
          <w:pgSz w:w="9152" w:h="13440"/>
          <w:pgMar w:top="973" w:right="1122" w:bottom="1209" w:left="696" w:header="0" w:footer="3" w:gutter="0"/>
          <w:pgNumType w:start="215"/>
          <w:cols w:space="708"/>
          <w:noEndnote/>
          <w:titlePg/>
          <w:docGrid w:linePitch="360"/>
        </w:sectPr>
      </w:pPr>
      <w:r w:rsidRPr="00831D5F">
        <w:rPr>
          <w:rStyle w:val="Teksttreci3"/>
          <w:i/>
          <w:iCs/>
          <w:color w:val="000000"/>
          <w:sz w:val="18"/>
          <w:szCs w:val="18"/>
        </w:rPr>
        <w:t>Ten pobieżny zresztą przegląd działalności naukowej Władysława Ku-</w:t>
      </w:r>
    </w:p>
    <w:p w:rsidR="009F2239" w:rsidRPr="00831D5F" w:rsidRDefault="009F2239">
      <w:pPr>
        <w:pStyle w:val="Teksttreci31"/>
        <w:shd w:val="clear" w:color="auto" w:fill="auto"/>
        <w:spacing w:before="0" w:after="0" w:line="254" w:lineRule="exact"/>
        <w:ind w:firstLine="0"/>
        <w:rPr>
          <w:sz w:val="18"/>
          <w:szCs w:val="18"/>
        </w:rPr>
      </w:pPr>
      <w:proofErr w:type="spellStart"/>
      <w:r w:rsidRPr="00831D5F">
        <w:rPr>
          <w:rStyle w:val="Teksttreci3"/>
          <w:i/>
          <w:iCs/>
          <w:color w:val="000000"/>
          <w:sz w:val="18"/>
          <w:szCs w:val="18"/>
        </w:rPr>
        <w:lastRenderedPageBreak/>
        <w:t>raszkiewicza</w:t>
      </w:r>
      <w:proofErr w:type="spellEnd"/>
      <w:r w:rsidRPr="00831D5F">
        <w:rPr>
          <w:rStyle w:val="Teksttreci3"/>
          <w:i/>
          <w:iCs/>
          <w:color w:val="000000"/>
          <w:sz w:val="18"/>
          <w:szCs w:val="18"/>
        </w:rPr>
        <w:t xml:space="preserve"> nie byłby pełen, gdyby nie wspomnieć choć w paru słowach o Jego licznych recenzjach prac już opublikowanych a także przygotowywanych do druku, o współpracy w komitetach redakcyjnych różnych wydawnictw językoznawczych, jak np. </w:t>
      </w:r>
      <w:r w:rsidRPr="00831D5F">
        <w:rPr>
          <w:rStyle w:val="Teksttreci3"/>
          <w:i/>
          <w:iCs/>
          <w:color w:val="000000"/>
          <w:sz w:val="18"/>
          <w:szCs w:val="18"/>
          <w:lang w:val="fr-FR" w:eastAsia="fr-FR"/>
        </w:rPr>
        <w:t xml:space="preserve">Slavii </w:t>
      </w:r>
      <w:proofErr w:type="spellStart"/>
      <w:r w:rsidRPr="00831D5F">
        <w:rPr>
          <w:rStyle w:val="Teksttreci3"/>
          <w:i/>
          <w:iCs/>
          <w:color w:val="000000"/>
          <w:sz w:val="18"/>
          <w:szCs w:val="18"/>
        </w:rPr>
        <w:t>Occidentalis</w:t>
      </w:r>
      <w:proofErr w:type="spellEnd"/>
      <w:r w:rsidRPr="00831D5F">
        <w:rPr>
          <w:rStyle w:val="Teksttreci3"/>
          <w:i/>
          <w:iCs/>
          <w:color w:val="000000"/>
          <w:sz w:val="18"/>
          <w:szCs w:val="18"/>
        </w:rPr>
        <w:t>, Studiów z Filologii Polskiej i Słowiańskiej, Biblioteki Pisarzów Polskich, wydawnictw naukowych i UAM i PTPN, wreszcie o kierowaniu Pracownią Leksykograficzną IBL Słownika XVI w. w Poznaniu. Zawsze czynny, brał udział w wielu konferencjach naukowych, nie opuścił żadnego Międzynarodowego Kongresu Slawistów, o czym świadczą Jego publikacje we wszystkich księgach kongresowych (I — 1929, II— 1934, III — 1939, IV</w:t>
      </w:r>
      <w:r w:rsidRPr="00831D5F">
        <w:rPr>
          <w:rStyle w:val="Pogrubienie"/>
          <w:rFonts w:ascii="Calibri" w:hAnsi="Calibri" w:cs="Calibri"/>
          <w:i w:val="0"/>
          <w:iCs w:val="0"/>
          <w:color w:val="000000"/>
          <w:w w:val="20"/>
          <w:sz w:val="18"/>
          <w:szCs w:val="18"/>
        </w:rPr>
        <w:t xml:space="preserve"> — </w:t>
      </w:r>
      <w:r w:rsidRPr="00831D5F">
        <w:rPr>
          <w:rStyle w:val="Teksttreci3"/>
          <w:i/>
          <w:iCs/>
          <w:color w:val="000000"/>
          <w:sz w:val="18"/>
          <w:szCs w:val="18"/>
        </w:rPr>
        <w:t>1958, V</w:t>
      </w:r>
      <w:r w:rsidRPr="00831D5F">
        <w:rPr>
          <w:rStyle w:val="Pogrubienie"/>
          <w:rFonts w:ascii="Calibri" w:hAnsi="Calibri" w:cs="Calibri"/>
          <w:i w:val="0"/>
          <w:iCs w:val="0"/>
          <w:color w:val="000000"/>
          <w:w w:val="20"/>
          <w:sz w:val="18"/>
          <w:szCs w:val="18"/>
        </w:rPr>
        <w:t xml:space="preserve"> — </w:t>
      </w:r>
      <w:r w:rsidRPr="00831D5F">
        <w:rPr>
          <w:rStyle w:val="Teksttreci3"/>
          <w:i/>
          <w:iCs/>
          <w:color w:val="000000"/>
          <w:sz w:val="18"/>
          <w:szCs w:val="18"/>
        </w:rPr>
        <w:t>1963).</w:t>
      </w:r>
    </w:p>
    <w:p w:rsidR="009F2239" w:rsidRPr="00831D5F" w:rsidRDefault="009F2239">
      <w:pPr>
        <w:pStyle w:val="Teksttreci31"/>
        <w:shd w:val="clear" w:color="auto" w:fill="auto"/>
        <w:spacing w:before="0" w:after="0" w:line="254" w:lineRule="exact"/>
        <w:ind w:firstLine="380"/>
        <w:rPr>
          <w:sz w:val="18"/>
          <w:szCs w:val="18"/>
        </w:rPr>
      </w:pPr>
      <w:r w:rsidRPr="00831D5F">
        <w:rPr>
          <w:rStyle w:val="Teksttreci3"/>
          <w:i/>
          <w:iCs/>
          <w:color w:val="000000"/>
          <w:sz w:val="18"/>
          <w:szCs w:val="18"/>
        </w:rPr>
        <w:t>Obok prac czysto naukowych Profesor Kuraszkiewicz jest autorem szeregu prac sprawozdawczych (ze zjazdów naukowych, z działalności zasłużonych uczonych) i popularnych. Jako przykład tych ostatnich służyć może praca o języku polskim w obozie koncentracyjnym (1947).</w:t>
      </w:r>
    </w:p>
    <w:p w:rsidR="009F2239" w:rsidRPr="00831D5F" w:rsidRDefault="009F2239">
      <w:pPr>
        <w:pStyle w:val="Teksttreci31"/>
        <w:shd w:val="clear" w:color="auto" w:fill="auto"/>
        <w:spacing w:before="0" w:after="0" w:line="254" w:lineRule="exact"/>
        <w:ind w:firstLine="380"/>
        <w:rPr>
          <w:sz w:val="18"/>
          <w:szCs w:val="18"/>
        </w:rPr>
      </w:pPr>
      <w:r w:rsidRPr="00831D5F">
        <w:rPr>
          <w:rStyle w:val="Teksttreci3"/>
          <w:i/>
          <w:iCs/>
          <w:color w:val="000000"/>
          <w:sz w:val="18"/>
          <w:szCs w:val="18"/>
        </w:rPr>
        <w:t>Pracując od roku 1928 jako nauczyciel a później jako wykładowca uniwersytecki we Lwowie (1928/29), Krakowie (1932/33), Lublinie (1936</w:t>
      </w:r>
      <w:r w:rsidRPr="00831D5F">
        <w:rPr>
          <w:rStyle w:val="Pogrubienie"/>
          <w:rFonts w:ascii="Calibri" w:hAnsi="Calibri" w:cs="Calibri"/>
          <w:i w:val="0"/>
          <w:iCs w:val="0"/>
          <w:color w:val="000000"/>
          <w:w w:val="20"/>
          <w:sz w:val="18"/>
          <w:szCs w:val="18"/>
        </w:rPr>
        <w:t>—</w:t>
      </w:r>
      <w:r w:rsidRPr="00831D5F">
        <w:rPr>
          <w:rStyle w:val="Teksttreci3"/>
          <w:i/>
          <w:iCs/>
          <w:color w:val="000000"/>
          <w:sz w:val="18"/>
          <w:szCs w:val="18"/>
        </w:rPr>
        <w:t>39, 1946</w:t>
      </w:r>
      <w:r w:rsidRPr="00831D5F">
        <w:rPr>
          <w:rStyle w:val="Pogrubienie"/>
          <w:rFonts w:ascii="Calibri" w:hAnsi="Calibri" w:cs="Calibri"/>
          <w:i w:val="0"/>
          <w:iCs w:val="0"/>
          <w:color w:val="000000"/>
          <w:w w:val="20"/>
          <w:sz w:val="18"/>
          <w:szCs w:val="18"/>
        </w:rPr>
        <w:t>—</w:t>
      </w:r>
      <w:r w:rsidRPr="00831D5F">
        <w:rPr>
          <w:rStyle w:val="Teksttreci3"/>
          <w:i/>
          <w:iCs/>
          <w:color w:val="000000"/>
          <w:sz w:val="18"/>
          <w:szCs w:val="18"/>
        </w:rPr>
        <w:t>50), Wrocławiu (1946</w:t>
      </w:r>
      <w:r w:rsidRPr="00831D5F">
        <w:rPr>
          <w:rStyle w:val="Pogrubienie"/>
          <w:rFonts w:ascii="Calibri" w:hAnsi="Calibri" w:cs="Calibri"/>
          <w:i w:val="0"/>
          <w:iCs w:val="0"/>
          <w:color w:val="000000"/>
          <w:w w:val="20"/>
          <w:sz w:val="18"/>
          <w:szCs w:val="18"/>
        </w:rPr>
        <w:t>—</w:t>
      </w:r>
      <w:r w:rsidRPr="00831D5F">
        <w:rPr>
          <w:rStyle w:val="Teksttreci3"/>
          <w:i/>
          <w:iCs/>
          <w:color w:val="000000"/>
          <w:sz w:val="18"/>
          <w:szCs w:val="18"/>
        </w:rPr>
        <w:t xml:space="preserve">50) i Poznaniu (od 1950) Profesor Władysław Kuraszkiewicz zainteresował się żywo problematyką dydaktyczną. W latach przedwojennych poświęcił sporo uwagi szkolnym podręcznikom języka polskiego. Po wojnie interesował się dydaktyką </w:t>
      </w:r>
      <w:proofErr w:type="spellStart"/>
      <w:r w:rsidRPr="00831D5F">
        <w:rPr>
          <w:rStyle w:val="Teksttreci3"/>
          <w:i/>
          <w:iCs/>
          <w:color w:val="000000"/>
          <w:sz w:val="18"/>
          <w:szCs w:val="18"/>
        </w:rPr>
        <w:t>unhcersytecką</w:t>
      </w:r>
      <w:proofErr w:type="spellEnd"/>
      <w:r w:rsidRPr="00831D5F">
        <w:rPr>
          <w:rStyle w:val="Teksttreci3"/>
          <w:i/>
          <w:iCs/>
          <w:color w:val="000000"/>
          <w:sz w:val="18"/>
          <w:szCs w:val="18"/>
        </w:rPr>
        <w:t>. Oprócz wspomnianego już podręcznika dialektologii wschodniosłowiańskiej i opracowania części ruskiej w zbiorowym podręczniku „Przegląd i charakterystyka języków słowiańskich” (1954) współpracował przy układaniu programów uniwersyteckiego nauczania języka polskiego. Obecnie przygotowuje podręcznik polskiej gramatyki historycznej dla Studium Nauczycielskiego.</w:t>
      </w:r>
    </w:p>
    <w:p w:rsidR="009F2239" w:rsidRPr="00831D5F" w:rsidRDefault="009F2239">
      <w:pPr>
        <w:pStyle w:val="Teksttreci31"/>
        <w:shd w:val="clear" w:color="auto" w:fill="auto"/>
        <w:spacing w:before="0" w:after="0" w:line="254" w:lineRule="exact"/>
        <w:ind w:firstLine="380"/>
        <w:rPr>
          <w:sz w:val="18"/>
          <w:szCs w:val="18"/>
        </w:rPr>
      </w:pPr>
      <w:r w:rsidRPr="00831D5F">
        <w:rPr>
          <w:rStyle w:val="Teksttreci3"/>
          <w:i/>
          <w:iCs/>
          <w:color w:val="000000"/>
          <w:sz w:val="18"/>
          <w:szCs w:val="18"/>
        </w:rPr>
        <w:t xml:space="preserve">Zewnętrznym wyrazem zasług naukowych Profesora Władysława Ku- </w:t>
      </w:r>
      <w:proofErr w:type="spellStart"/>
      <w:r w:rsidRPr="00831D5F">
        <w:rPr>
          <w:rStyle w:val="Teksttreci3"/>
          <w:i/>
          <w:iCs/>
          <w:color w:val="000000"/>
          <w:sz w:val="18"/>
          <w:szCs w:val="18"/>
        </w:rPr>
        <w:t>raszkiewicza</w:t>
      </w:r>
      <w:proofErr w:type="spellEnd"/>
      <w:r w:rsidRPr="00831D5F">
        <w:rPr>
          <w:rStyle w:val="Teksttreci3"/>
          <w:i/>
          <w:iCs/>
          <w:color w:val="000000"/>
          <w:sz w:val="18"/>
          <w:szCs w:val="18"/>
        </w:rPr>
        <w:t xml:space="preserve"> jest </w:t>
      </w:r>
      <w:proofErr w:type="spellStart"/>
      <w:r w:rsidRPr="00831D5F">
        <w:rPr>
          <w:rStyle w:val="Teksttreci3"/>
          <w:i/>
          <w:iCs/>
          <w:color w:val="000000"/>
          <w:sz w:val="18"/>
          <w:szCs w:val="18"/>
        </w:rPr>
        <w:t>członkowstwo</w:t>
      </w:r>
      <w:proofErr w:type="spellEnd"/>
      <w:r w:rsidRPr="00831D5F">
        <w:rPr>
          <w:rStyle w:val="Teksttreci3"/>
          <w:i/>
          <w:iCs/>
          <w:color w:val="000000"/>
          <w:sz w:val="18"/>
          <w:szCs w:val="18"/>
        </w:rPr>
        <w:t xml:space="preserve"> wielu instytucji i towarzystw naukowych (jesienią 1948 r. został członkiem korespondentem PAU, w 1951 r. współpracownikiem Komitetów Językoznawstwa i Slawistyki PAN, od 1947 r. jest członkiem Towarzystwa Naukowego Wrocławskiego, od 1950 Poznańskiego Towarzystwa Przyjaciół Nauk, a od grudnia 1962 r. członkiem </w:t>
      </w:r>
      <w:r w:rsidRPr="00831D5F">
        <w:rPr>
          <w:rStyle w:val="Teksttreci3"/>
          <w:i/>
          <w:iCs/>
          <w:color w:val="000000"/>
          <w:sz w:val="18"/>
          <w:szCs w:val="18"/>
          <w:lang w:val="fr-FR" w:eastAsia="fr-FR"/>
        </w:rPr>
        <w:t xml:space="preserve">Société de Linguistique de Paris), </w:t>
      </w:r>
      <w:r w:rsidRPr="00831D5F">
        <w:rPr>
          <w:rStyle w:val="Teksttreci3"/>
          <w:i/>
          <w:iCs/>
          <w:color w:val="000000"/>
          <w:sz w:val="18"/>
          <w:szCs w:val="18"/>
        </w:rPr>
        <w:t>a także nagrody i odznaczenia państwowe (Złoty Krzyż Zasługi, Krzyż Oficerski Orderu Odrodzenia Polski, Odznaka Dziesięciolecia PRL, Odznaka Tysiąclecia, Odznaka Pomorskiego Gryfa; w 1955 r. uzyskał państwową nagrodę naukową II stopnia, w łatach 1952 i 1963 nagrody Ministerstwa, w 1966 r. nagrodę miasta Poznania).</w:t>
      </w:r>
    </w:p>
    <w:p w:rsidR="00831D5F" w:rsidRDefault="009F2239">
      <w:pPr>
        <w:pStyle w:val="Teksttreci31"/>
        <w:shd w:val="clear" w:color="auto" w:fill="auto"/>
        <w:spacing w:before="0" w:after="0" w:line="254" w:lineRule="exact"/>
        <w:ind w:firstLine="380"/>
        <w:rPr>
          <w:rStyle w:val="Teksttreci3"/>
          <w:i/>
          <w:iCs/>
          <w:color w:val="000000"/>
          <w:sz w:val="18"/>
          <w:szCs w:val="18"/>
        </w:rPr>
      </w:pPr>
      <w:r w:rsidRPr="00831D5F">
        <w:rPr>
          <w:rStyle w:val="Teksttreci3"/>
          <w:i/>
          <w:iCs/>
          <w:color w:val="000000"/>
          <w:sz w:val="18"/>
          <w:szCs w:val="18"/>
        </w:rPr>
        <w:t xml:space="preserve">Profesor Władysław Kuraszkiewicz wykształcił szereg uczniów (do których ma zaszczyt zaliczyć się i niżej podpisany), kierował i kieruje wieloma pracami doktorskimi i habilitacyjnymi, pisze liczne recenzje prac dyplomowych. Podobnie jak w pracy czysto naukowej tak i w tym zakresie </w:t>
      </w:r>
      <w:proofErr w:type="spellStart"/>
      <w:r w:rsidRPr="00831D5F">
        <w:rPr>
          <w:rStyle w:val="Teksttreci3"/>
          <w:i/>
          <w:iCs/>
          <w:color w:val="000000"/>
          <w:sz w:val="18"/>
          <w:szCs w:val="18"/>
        </w:rPr>
        <w:t>wskadził</w:t>
      </w:r>
      <w:proofErr w:type="spellEnd"/>
      <w:r w:rsidRPr="00831D5F">
        <w:rPr>
          <w:rStyle w:val="Teksttreci3"/>
          <w:i/>
          <w:iCs/>
          <w:color w:val="000000"/>
          <w:sz w:val="18"/>
          <w:szCs w:val="18"/>
        </w:rPr>
        <w:t xml:space="preserve"> nigdy wysiłku i czasu. W licznych dyskusjach naukowych wskazywał drogę postępowania młodszej generacji językoznawców słowiańskich, starając się przekazać im część swojej niezwykłej pracowitości i bezgranicznego oddania się w służbę nauki.</w:t>
      </w:r>
    </w:p>
    <w:p w:rsidR="009F2239" w:rsidRPr="00831D5F" w:rsidRDefault="00831D5F" w:rsidP="00831D5F">
      <w:pPr>
        <w:widowControl/>
        <w:rPr>
          <w:rFonts w:ascii="Bookman Old Style" w:hAnsi="Bookman Old Style" w:cs="Bookman Old Style"/>
          <w:i/>
          <w:iCs/>
          <w:sz w:val="18"/>
          <w:szCs w:val="18"/>
        </w:rPr>
      </w:pPr>
      <w:r>
        <w:rPr>
          <w:rStyle w:val="Teksttreci3"/>
          <w:i w:val="0"/>
          <w:iCs w:val="0"/>
          <w:sz w:val="18"/>
          <w:szCs w:val="18"/>
        </w:rPr>
        <w:br w:type="page"/>
      </w:r>
    </w:p>
    <w:p w:rsidR="009F2239" w:rsidRPr="00831D5F" w:rsidRDefault="009F2239">
      <w:pPr>
        <w:pStyle w:val="Teksttreci31"/>
        <w:shd w:val="clear" w:color="auto" w:fill="auto"/>
        <w:spacing w:before="0" w:after="232" w:line="254" w:lineRule="exact"/>
        <w:ind w:firstLine="360"/>
        <w:rPr>
          <w:sz w:val="18"/>
          <w:szCs w:val="18"/>
        </w:rPr>
      </w:pPr>
      <w:r w:rsidRPr="00831D5F">
        <w:rPr>
          <w:rStyle w:val="Teksttreci3"/>
          <w:i/>
          <w:iCs/>
          <w:color w:val="000000"/>
          <w:sz w:val="18"/>
          <w:szCs w:val="18"/>
        </w:rPr>
        <w:lastRenderedPageBreak/>
        <w:t>Dlatego też z radością korzystamy z nadarzającej się okazji Jubileuszu 40-lecia pracy naukowej Profesora Dra Władysława Kuraszkiewicza, by wyrazić Mu w imieniu Jego uczniów serdeczne podziękowanie za trud dydaktyczny, w imieniu Jego Współpracowników i Kolegów pełne uznanie za tak wielkie osiągnięcia naukowe, a w imieniu jednych i drugich najlepsze życzenia długich lat równie owocnej pracy.</w:t>
      </w:r>
    </w:p>
    <w:p w:rsidR="00831D5F" w:rsidRDefault="009F2239">
      <w:pPr>
        <w:pStyle w:val="Teksttreci31"/>
        <w:shd w:val="clear" w:color="auto" w:fill="auto"/>
        <w:spacing w:before="0" w:after="0" w:line="190" w:lineRule="exact"/>
        <w:ind w:left="5060" w:firstLine="0"/>
        <w:jc w:val="left"/>
        <w:rPr>
          <w:rStyle w:val="Teksttreci3"/>
          <w:i/>
          <w:iCs/>
          <w:color w:val="000000"/>
          <w:sz w:val="18"/>
          <w:szCs w:val="18"/>
        </w:rPr>
      </w:pPr>
      <w:r w:rsidRPr="00831D5F">
        <w:rPr>
          <w:rStyle w:val="Teksttreci3"/>
          <w:i/>
          <w:iCs/>
          <w:color w:val="000000"/>
          <w:sz w:val="18"/>
          <w:szCs w:val="18"/>
        </w:rPr>
        <w:t>Leszek Moszyński</w:t>
      </w:r>
    </w:p>
    <w:p w:rsidR="00831D5F" w:rsidRDefault="00831D5F">
      <w:pPr>
        <w:widowControl/>
        <w:rPr>
          <w:rStyle w:val="Teksttreci3"/>
          <w:sz w:val="18"/>
          <w:szCs w:val="18"/>
        </w:rPr>
      </w:pPr>
      <w:r>
        <w:rPr>
          <w:rStyle w:val="Teksttreci3"/>
          <w:i w:val="0"/>
          <w:iCs w:val="0"/>
          <w:sz w:val="18"/>
          <w:szCs w:val="18"/>
        </w:rPr>
        <w:br w:type="page"/>
      </w:r>
    </w:p>
    <w:p w:rsidR="00831D5F" w:rsidRDefault="00831D5F">
      <w:pPr>
        <w:widowControl/>
        <w:rPr>
          <w:rFonts w:ascii="Bookman Old Style" w:hAnsi="Bookman Old Style" w:cs="Bookman Old Style"/>
          <w:i/>
          <w:iCs/>
          <w:color w:val="auto"/>
          <w:sz w:val="18"/>
          <w:szCs w:val="18"/>
        </w:rPr>
      </w:pPr>
      <w:r>
        <w:rPr>
          <w:sz w:val="18"/>
          <w:szCs w:val="18"/>
        </w:rPr>
        <w:lastRenderedPageBreak/>
        <w:br w:type="page"/>
      </w:r>
    </w:p>
    <w:p w:rsidR="009F2239" w:rsidRPr="00831D5F" w:rsidRDefault="009F2239">
      <w:pPr>
        <w:pStyle w:val="Teksttreci31"/>
        <w:shd w:val="clear" w:color="auto" w:fill="auto"/>
        <w:spacing w:before="0" w:after="0" w:line="190" w:lineRule="exact"/>
        <w:ind w:left="5060" w:firstLine="0"/>
        <w:jc w:val="left"/>
        <w:rPr>
          <w:sz w:val="18"/>
          <w:szCs w:val="18"/>
        </w:rPr>
        <w:sectPr w:rsidR="009F2239" w:rsidRPr="00831D5F">
          <w:pgSz w:w="9152" w:h="13440"/>
          <w:pgMar w:top="1129" w:right="1058" w:bottom="1039" w:left="778" w:header="0" w:footer="3" w:gutter="0"/>
          <w:cols w:space="708"/>
          <w:noEndnote/>
          <w:docGrid w:linePitch="360"/>
        </w:sectPr>
      </w:pPr>
    </w:p>
    <w:p w:rsidR="009F2239" w:rsidRDefault="009F2239">
      <w:pPr>
        <w:spacing w:line="240" w:lineRule="exact"/>
        <w:rPr>
          <w:color w:val="auto"/>
          <w:sz w:val="19"/>
          <w:szCs w:val="19"/>
        </w:rPr>
      </w:pPr>
    </w:p>
    <w:p w:rsidR="009F2239" w:rsidRDefault="009F2239">
      <w:pPr>
        <w:spacing w:line="240" w:lineRule="exact"/>
        <w:rPr>
          <w:color w:val="auto"/>
          <w:sz w:val="19"/>
          <w:szCs w:val="19"/>
        </w:rPr>
      </w:pPr>
    </w:p>
    <w:p w:rsidR="009F2239" w:rsidRDefault="009F2239">
      <w:pPr>
        <w:spacing w:line="240" w:lineRule="exact"/>
        <w:rPr>
          <w:color w:val="auto"/>
          <w:sz w:val="19"/>
          <w:szCs w:val="19"/>
        </w:rPr>
      </w:pPr>
    </w:p>
    <w:p w:rsidR="009F2239" w:rsidRDefault="009F2239">
      <w:pPr>
        <w:spacing w:line="240" w:lineRule="exact"/>
        <w:rPr>
          <w:color w:val="auto"/>
          <w:sz w:val="19"/>
          <w:szCs w:val="19"/>
        </w:rPr>
      </w:pPr>
    </w:p>
    <w:p w:rsidR="009F2239" w:rsidRDefault="009F2239">
      <w:pPr>
        <w:spacing w:line="240" w:lineRule="exact"/>
        <w:rPr>
          <w:color w:val="auto"/>
          <w:sz w:val="19"/>
          <w:szCs w:val="19"/>
        </w:rPr>
      </w:pPr>
    </w:p>
    <w:p w:rsidR="009F2239" w:rsidRDefault="009F2239">
      <w:pPr>
        <w:spacing w:before="43" w:after="43" w:line="240" w:lineRule="exact"/>
        <w:rPr>
          <w:color w:val="auto"/>
          <w:sz w:val="19"/>
          <w:szCs w:val="19"/>
        </w:rPr>
      </w:pPr>
    </w:p>
    <w:p w:rsidR="009F2239" w:rsidRDefault="009F2239">
      <w:pPr>
        <w:rPr>
          <w:color w:val="auto"/>
          <w:sz w:val="2"/>
          <w:szCs w:val="2"/>
        </w:rPr>
        <w:sectPr w:rsidR="009F2239">
          <w:headerReference w:type="even" r:id="rId14"/>
          <w:headerReference w:type="default" r:id="rId15"/>
          <w:headerReference w:type="first" r:id="rId16"/>
          <w:pgSz w:w="9152" w:h="13440"/>
          <w:pgMar w:top="1081" w:right="0" w:bottom="951" w:left="0" w:header="0" w:footer="3" w:gutter="0"/>
          <w:pgNumType w:start="7"/>
          <w:cols w:space="708"/>
          <w:noEndnote/>
          <w:titlePg/>
          <w:docGrid w:linePitch="360"/>
        </w:sectPr>
      </w:pPr>
    </w:p>
    <w:p w:rsidR="009F2239" w:rsidRDefault="009F2239">
      <w:pPr>
        <w:pStyle w:val="Teksttreci31"/>
        <w:shd w:val="clear" w:color="auto" w:fill="auto"/>
        <w:spacing w:before="0" w:after="244" w:line="259" w:lineRule="exact"/>
        <w:ind w:right="20" w:firstLine="0"/>
        <w:jc w:val="center"/>
      </w:pPr>
      <w:r>
        <w:rPr>
          <w:rStyle w:val="Teksttreci3"/>
          <w:i/>
          <w:iCs/>
          <w:color w:val="000000"/>
        </w:rPr>
        <w:lastRenderedPageBreak/>
        <w:t>ZWIĄZKI SYNTAKTYCZNE RZECZOWNIKÓW DEWERBALNYCH</w:t>
      </w:r>
      <w:r>
        <w:rPr>
          <w:rStyle w:val="Teksttreci3"/>
          <w:i/>
          <w:iCs/>
          <w:color w:val="000000"/>
        </w:rPr>
        <w:br/>
        <w:t>O ZNACZENIACH PODMIOTOWYCH</w:t>
      </w:r>
    </w:p>
    <w:p w:rsidR="00831D5F" w:rsidRDefault="009F2239">
      <w:pPr>
        <w:pStyle w:val="Teksttreci41"/>
        <w:shd w:val="clear" w:color="auto" w:fill="auto"/>
        <w:spacing w:before="0"/>
        <w:ind w:firstLine="400"/>
        <w:rPr>
          <w:rStyle w:val="Teksttreci4"/>
          <w:color w:val="000000"/>
        </w:rPr>
      </w:pPr>
      <w:r>
        <w:rPr>
          <w:rStyle w:val="Teksttreci4"/>
          <w:color w:val="000000"/>
        </w:rPr>
        <w:t xml:space="preserve">Wykładnikiem formalnym więzi semantycznej derywatów </w:t>
      </w:r>
      <w:proofErr w:type="spellStart"/>
      <w:r>
        <w:rPr>
          <w:rStyle w:val="Teksttreci4"/>
          <w:color w:val="000000"/>
        </w:rPr>
        <w:t>odczasowni</w:t>
      </w:r>
      <w:proofErr w:type="spellEnd"/>
      <w:r>
        <w:rPr>
          <w:rStyle w:val="Teksttreci4"/>
          <w:color w:val="000000"/>
        </w:rPr>
        <w:t xml:space="preserve">- </w:t>
      </w:r>
      <w:proofErr w:type="spellStart"/>
      <w:r>
        <w:rPr>
          <w:rStyle w:val="Teksttreci4"/>
          <w:color w:val="000000"/>
        </w:rPr>
        <w:t>kowych</w:t>
      </w:r>
      <w:proofErr w:type="spellEnd"/>
      <w:r>
        <w:rPr>
          <w:rStyle w:val="Teksttreci4"/>
          <w:color w:val="000000"/>
        </w:rPr>
        <w:t xml:space="preserve"> z podstawą jest nie tylko wspólnota tematu słowotwórczego, ale i podobieństwo ich łączliwości składniowej. </w:t>
      </w:r>
      <w:proofErr w:type="spellStart"/>
      <w:r>
        <w:rPr>
          <w:rStyle w:val="Teksttreci4"/>
          <w:color w:val="000000"/>
        </w:rPr>
        <w:t>Deverbativa</w:t>
      </w:r>
      <w:proofErr w:type="spellEnd"/>
      <w:r>
        <w:rPr>
          <w:rStyle w:val="Teksttreci4"/>
          <w:color w:val="000000"/>
        </w:rPr>
        <w:t xml:space="preserve"> przejmują mianowicie od czasownika zespół właściwych mu związków syntaktycznych. Zjawisko „dziedziczenia” modelu rekcji ma oczywiście odmienny zasięg w obrębie różnych typów formacji odczasownikowych. Niektóre z nich zachowują wszystkie rodzaje połączeń werbalnych z wyjątkiem jedynie tych, które są sprzeczne z typem łączliwości syntaktycznej reprezentowanych przez nie części mowy (rzeczowniki utworzone sufiksem </w:t>
      </w:r>
      <w:r>
        <w:rPr>
          <w:rStyle w:val="Teksttreci4Kursywa"/>
          <w:color w:val="000000"/>
        </w:rPr>
        <w:t>-nie, -</w:t>
      </w:r>
      <w:proofErr w:type="spellStart"/>
      <w:r>
        <w:rPr>
          <w:rStyle w:val="Teksttreci4Kursywa"/>
          <w:color w:val="000000"/>
        </w:rPr>
        <w:t>cie</w:t>
      </w:r>
      <w:proofErr w:type="spellEnd"/>
      <w:r>
        <w:rPr>
          <w:rStyle w:val="Pogrubienie"/>
          <w:rFonts w:ascii="Calibri" w:hAnsi="Calibri" w:cs="Calibri"/>
          <w:color w:val="000000"/>
          <w:w w:val="20"/>
          <w:sz w:val="11"/>
          <w:szCs w:val="11"/>
        </w:rPr>
        <w:t xml:space="preserve"> </w:t>
      </w:r>
      <w:r>
        <w:rPr>
          <w:rStyle w:val="Teksttreci4"/>
          <w:color w:val="000000"/>
        </w:rPr>
        <w:t xml:space="preserve">nie występują więc w związkach z formą biernika — i z przysłówkami jakościowymi: </w:t>
      </w:r>
      <w:r>
        <w:rPr>
          <w:rStyle w:val="Teksttreci4Kursywa"/>
          <w:color w:val="000000"/>
        </w:rPr>
        <w:t>*kochanie matkę,</w:t>
      </w:r>
      <w:r>
        <w:rPr>
          <w:rStyle w:val="Pogrubienie"/>
          <w:rFonts w:ascii="Calibri" w:hAnsi="Calibri" w:cs="Calibri"/>
          <w:color w:val="000000"/>
          <w:w w:val="20"/>
          <w:sz w:val="11"/>
          <w:szCs w:val="11"/>
        </w:rPr>
        <w:t xml:space="preserve"> </w:t>
      </w:r>
      <w:r>
        <w:rPr>
          <w:rStyle w:val="Teksttreci4Kursywa"/>
          <w:color w:val="000000"/>
        </w:rPr>
        <w:t>*całkowicie zakończenie pracy</w:t>
      </w:r>
      <w:r>
        <w:rPr>
          <w:rStyle w:val="Teksttreci40"/>
          <w:color w:val="000000"/>
        </w:rPr>
        <w:t>);</w:t>
      </w:r>
      <w:r>
        <w:rPr>
          <w:rStyle w:val="Pogrubienie"/>
          <w:rFonts w:ascii="Calibri" w:hAnsi="Calibri" w:cs="Calibri"/>
          <w:color w:val="000000"/>
          <w:w w:val="20"/>
          <w:sz w:val="11"/>
          <w:szCs w:val="11"/>
        </w:rPr>
        <w:t xml:space="preserve"> </w:t>
      </w:r>
      <w:r>
        <w:rPr>
          <w:rStyle w:val="Teksttreci4"/>
          <w:color w:val="000000"/>
        </w:rPr>
        <w:t xml:space="preserve">inne ograniczają nie tylko liczbę typowych konstrukcji (np. </w:t>
      </w:r>
      <w:r>
        <w:rPr>
          <w:rStyle w:val="Teksttreci4Kursywa"/>
          <w:color w:val="000000"/>
        </w:rPr>
        <w:t>komunikacja z kim, między kim a kim,</w:t>
      </w:r>
      <w:r>
        <w:rPr>
          <w:rStyle w:val="Pogrubienie"/>
          <w:rFonts w:ascii="Calibri" w:hAnsi="Calibri" w:cs="Calibri"/>
          <w:color w:val="000000"/>
          <w:w w:val="20"/>
          <w:sz w:val="11"/>
          <w:szCs w:val="11"/>
        </w:rPr>
        <w:t xml:space="preserve"> </w:t>
      </w:r>
      <w:r>
        <w:rPr>
          <w:rStyle w:val="Teksttreci4"/>
          <w:color w:val="000000"/>
        </w:rPr>
        <w:t xml:space="preserve">ale już nie </w:t>
      </w:r>
      <w:r>
        <w:rPr>
          <w:rStyle w:val="Teksttreci4Kursywa"/>
          <w:color w:val="000000"/>
        </w:rPr>
        <w:t>komunikacja komu czego</w:t>
      </w:r>
      <w:r>
        <w:rPr>
          <w:rStyle w:val="Teksttreci40"/>
          <w:color w:val="000000"/>
          <w:vertAlign w:val="superscript"/>
        </w:rPr>
        <w:footnoteReference w:id="2"/>
      </w:r>
      <w:r>
        <w:rPr>
          <w:rStyle w:val="Teksttreci40"/>
          <w:color w:val="000000"/>
        </w:rPr>
        <w:t>),</w:t>
      </w:r>
      <w:r>
        <w:rPr>
          <w:rStyle w:val="Pogrubienie"/>
          <w:rFonts w:ascii="Calibri" w:hAnsi="Calibri" w:cs="Calibri"/>
          <w:color w:val="000000"/>
          <w:w w:val="20"/>
          <w:sz w:val="11"/>
          <w:szCs w:val="11"/>
        </w:rPr>
        <w:t xml:space="preserve"> </w:t>
      </w:r>
      <w:r>
        <w:rPr>
          <w:rStyle w:val="Teksttreci4"/>
          <w:color w:val="000000"/>
        </w:rPr>
        <w:t>ale nawet redukują sam ich schemat; nie łączą się np. z celownikiem dopełnienia dalszego (</w:t>
      </w:r>
      <w:r>
        <w:rPr>
          <w:rStyle w:val="Teksttreci4Kursywa"/>
          <w:color w:val="000000"/>
        </w:rPr>
        <w:t xml:space="preserve">pokaz czego, </w:t>
      </w:r>
      <w:r>
        <w:rPr>
          <w:rStyle w:val="Teksttreci4"/>
          <w:color w:val="000000"/>
        </w:rPr>
        <w:t xml:space="preserve">ale nie </w:t>
      </w:r>
      <w:r>
        <w:rPr>
          <w:rStyle w:val="Teksttreci4Kursywa"/>
          <w:color w:val="000000"/>
        </w:rPr>
        <w:t>pokaz komu czego,</w:t>
      </w:r>
      <w:r>
        <w:rPr>
          <w:rStyle w:val="Pogrubienie"/>
          <w:rFonts w:ascii="Calibri" w:hAnsi="Calibri" w:cs="Calibri"/>
          <w:color w:val="000000"/>
          <w:w w:val="20"/>
          <w:sz w:val="11"/>
          <w:szCs w:val="11"/>
        </w:rPr>
        <w:t xml:space="preserve"> </w:t>
      </w:r>
      <w:r>
        <w:rPr>
          <w:rStyle w:val="Teksttreci4"/>
          <w:color w:val="000000"/>
        </w:rPr>
        <w:t xml:space="preserve">choć </w:t>
      </w:r>
      <w:r>
        <w:rPr>
          <w:rStyle w:val="Teksttreci4Kursywa"/>
          <w:color w:val="000000"/>
        </w:rPr>
        <w:t>pokazanie komu czego</w:t>
      </w:r>
      <w:r>
        <w:rPr>
          <w:rStyle w:val="Teksttreci40"/>
          <w:color w:val="000000"/>
        </w:rPr>
        <w:t>).</w:t>
      </w:r>
      <w:r>
        <w:rPr>
          <w:rStyle w:val="Pogrubienie"/>
          <w:rFonts w:ascii="Calibri" w:hAnsi="Calibri" w:cs="Calibri"/>
          <w:color w:val="000000"/>
          <w:w w:val="20"/>
          <w:sz w:val="11"/>
          <w:szCs w:val="11"/>
        </w:rPr>
        <w:t xml:space="preserve"> </w:t>
      </w:r>
      <w:r>
        <w:rPr>
          <w:rStyle w:val="Teksttreci4"/>
          <w:color w:val="000000"/>
        </w:rPr>
        <w:t>Przejmowanie konstrukcji syntaktycznych podstawy jest najbardziej regularne w zakresie nazw czynności z sufiksem -</w:t>
      </w:r>
      <w:r>
        <w:rPr>
          <w:rStyle w:val="Teksttreci4Kursywa"/>
          <w:color w:val="000000"/>
        </w:rPr>
        <w:t>nie, -</w:t>
      </w:r>
      <w:proofErr w:type="spellStart"/>
      <w:r>
        <w:rPr>
          <w:rStyle w:val="Teksttreci4Kursywa"/>
          <w:color w:val="000000"/>
        </w:rPr>
        <w:t>cie</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które mają treść leksykalną tożsamą ze znaczeniem podstawowego czasownika, różnią się od niego tylko funkcją składniową; regularność ta jednak zostaje zakłócona w wypadku ich przeobrażeń semantycznych. Nazwy czynności nabierają mianowicie znaczeń skonkretyzowanych, stają się — zgodnie ze swą rzeczownikową przynależnością gramatyczną — nazwami </w:t>
      </w:r>
      <w:r>
        <w:rPr>
          <w:rStyle w:val="Teksttreci4Odstpy2pt"/>
          <w:color w:val="000000"/>
        </w:rPr>
        <w:t>przedmiotów</w:t>
      </w:r>
      <w:r>
        <w:rPr>
          <w:rStyle w:val="Teksttreci4"/>
          <w:color w:val="000000"/>
        </w:rPr>
        <w:t xml:space="preserve"> związanych z określonym działaniem. „Okrycie” to dziś nie tylko nazwa czynności, ale i «rzeczy okrywającej»; „instalacja” ma współcześnie znaczenie przede wszystkim podmiotowe («zespół urządzeń technicznych służących pewnemu celowi»); jej użycia czynnościowe, powszechne jeszcze w </w:t>
      </w:r>
      <w:proofErr w:type="spellStart"/>
      <w:r>
        <w:rPr>
          <w:rStyle w:val="Teksttreci4"/>
          <w:color w:val="000000"/>
        </w:rPr>
        <w:t>w</w:t>
      </w:r>
      <w:proofErr w:type="spellEnd"/>
      <w:r>
        <w:rPr>
          <w:rStyle w:val="Teksttreci4"/>
          <w:color w:val="000000"/>
        </w:rPr>
        <w:t>. XIX, wydają się już przestarzałe (</w:t>
      </w:r>
      <w:r>
        <w:rPr>
          <w:rStyle w:val="Teksttreci4Kursywa"/>
          <w:color w:val="000000"/>
        </w:rPr>
        <w:t>instalacja nowego burmistrza.</w:t>
      </w:r>
      <w:r>
        <w:rPr>
          <w:rStyle w:val="Pogrubienie"/>
          <w:rFonts w:ascii="Calibri" w:hAnsi="Calibri" w:cs="Calibri"/>
          <w:color w:val="000000"/>
          <w:w w:val="20"/>
          <w:sz w:val="11"/>
          <w:szCs w:val="11"/>
        </w:rPr>
        <w:t xml:space="preserve"> </w:t>
      </w:r>
      <w:r>
        <w:rPr>
          <w:rStyle w:val="Teksttreci4"/>
          <w:color w:val="000000"/>
        </w:rPr>
        <w:t>Lam). Podobny przebieg ma ewolucja semantyczna słowa „imitacja” (</w:t>
      </w:r>
      <w:r>
        <w:rPr>
          <w:rStyle w:val="Teksttreci4Kursywa"/>
          <w:color w:val="000000"/>
        </w:rPr>
        <w:t>imitacja skóry</w:t>
      </w:r>
      <w:r>
        <w:rPr>
          <w:rStyle w:val="Pogrubienie"/>
          <w:rFonts w:ascii="Calibri" w:hAnsi="Calibri" w:cs="Calibri"/>
          <w:color w:val="000000"/>
          <w:w w:val="20"/>
          <w:sz w:val="11"/>
          <w:szCs w:val="11"/>
        </w:rPr>
        <w:t xml:space="preserve"> </w:t>
      </w:r>
      <w:r>
        <w:rPr>
          <w:rStyle w:val="Teksttreci4"/>
          <w:color w:val="000000"/>
        </w:rPr>
        <w:t xml:space="preserve">«surowiec naśladujący skórę» — ale nie </w:t>
      </w:r>
      <w:r>
        <w:rPr>
          <w:rStyle w:val="Teksttreci4Kursywa"/>
          <w:color w:val="000000"/>
        </w:rPr>
        <w:t>imitacja głosu ptaków</w:t>
      </w:r>
      <w:r>
        <w:rPr>
          <w:rStyle w:val="Pogrubienie"/>
          <w:rFonts w:ascii="Calibri" w:hAnsi="Calibri" w:cs="Calibri"/>
          <w:color w:val="000000"/>
          <w:w w:val="20"/>
          <w:sz w:val="11"/>
          <w:szCs w:val="11"/>
        </w:rPr>
        <w:t xml:space="preserve"> </w:t>
      </w:r>
      <w:r>
        <w:rPr>
          <w:rStyle w:val="Teksttreci4"/>
          <w:color w:val="000000"/>
        </w:rPr>
        <w:t xml:space="preserve">«naśladowanie głosu ptaków»). Derywaty o znaczeniach </w:t>
      </w:r>
      <w:proofErr w:type="spellStart"/>
      <w:r>
        <w:rPr>
          <w:rStyle w:val="Teksttreci4"/>
          <w:color w:val="000000"/>
        </w:rPr>
        <w:t>skonkretyzowańych</w:t>
      </w:r>
      <w:proofErr w:type="spellEnd"/>
      <w:r>
        <w:rPr>
          <w:rStyle w:val="Teksttreci4"/>
          <w:color w:val="000000"/>
        </w:rPr>
        <w:t xml:space="preserve"> charakteryzują się już inną, rzeczownikową łączliwością syntaktyczną (np. </w:t>
      </w:r>
      <w:r>
        <w:rPr>
          <w:rStyle w:val="Teksttreci4Kursywa"/>
          <w:color w:val="000000"/>
        </w:rPr>
        <w:t>kierownictwo akcją</w:t>
      </w:r>
      <w:r>
        <w:rPr>
          <w:rStyle w:val="Pogrubienie"/>
          <w:rFonts w:ascii="Calibri" w:hAnsi="Calibri" w:cs="Calibri"/>
          <w:color w:val="000000"/>
          <w:w w:val="20"/>
          <w:sz w:val="11"/>
          <w:szCs w:val="11"/>
        </w:rPr>
        <w:t xml:space="preserve"> </w:t>
      </w:r>
      <w:r>
        <w:rPr>
          <w:rStyle w:val="Teksttreci4"/>
          <w:color w:val="000000"/>
        </w:rPr>
        <w:t xml:space="preserve">lub </w:t>
      </w:r>
      <w:r>
        <w:rPr>
          <w:rStyle w:val="Teksttreci4Kursywa"/>
          <w:color w:val="000000"/>
        </w:rPr>
        <w:t xml:space="preserve">akcji </w:t>
      </w:r>
      <w:r>
        <w:rPr>
          <w:rStyle w:val="Teksttreci4"/>
          <w:color w:val="000000"/>
        </w:rPr>
        <w:t xml:space="preserve">«kierowanie» — ale tylko </w:t>
      </w:r>
      <w:r>
        <w:rPr>
          <w:rStyle w:val="Teksttreci4Kursywa"/>
          <w:color w:val="000000"/>
        </w:rPr>
        <w:t>kierownictwo akcji</w:t>
      </w:r>
      <w:r>
        <w:rPr>
          <w:rStyle w:val="Pogrubienie"/>
          <w:rFonts w:ascii="Calibri" w:hAnsi="Calibri" w:cs="Calibri"/>
          <w:color w:val="000000"/>
          <w:w w:val="20"/>
          <w:sz w:val="11"/>
          <w:szCs w:val="11"/>
        </w:rPr>
        <w:t xml:space="preserve"> </w:t>
      </w:r>
      <w:r>
        <w:rPr>
          <w:rStyle w:val="Teksttreci4"/>
          <w:color w:val="000000"/>
        </w:rPr>
        <w:t xml:space="preserve">«zespół kierujący»). Zanik </w:t>
      </w:r>
    </w:p>
    <w:p w:rsidR="00831D5F" w:rsidRDefault="00831D5F">
      <w:pPr>
        <w:widowControl/>
        <w:rPr>
          <w:rStyle w:val="Teksttreci4"/>
        </w:rPr>
      </w:pPr>
      <w:r>
        <w:rPr>
          <w:rStyle w:val="Teksttreci4"/>
        </w:rPr>
        <w:br w:type="page"/>
      </w:r>
    </w:p>
    <w:p w:rsidR="009F2239" w:rsidRDefault="009F2239" w:rsidP="00831D5F">
      <w:pPr>
        <w:pStyle w:val="Teksttreci41"/>
        <w:shd w:val="clear" w:color="auto" w:fill="auto"/>
        <w:spacing w:before="0"/>
      </w:pPr>
      <w:r>
        <w:rPr>
          <w:rStyle w:val="Teksttreci4"/>
          <w:color w:val="000000"/>
        </w:rPr>
        <w:lastRenderedPageBreak/>
        <w:t>więc rekcji werbalnej przy nazwach czynności staje się sygnałem ich semantycznej „substantywacji”, przejawem uzgodnienia ich treści znaczeniowej z przynależnością gramatyczną.</w:t>
      </w:r>
    </w:p>
    <w:p w:rsidR="009F2239" w:rsidRDefault="009F2239">
      <w:pPr>
        <w:pStyle w:val="Teksttreci41"/>
        <w:shd w:val="clear" w:color="auto" w:fill="auto"/>
        <w:spacing w:before="0"/>
        <w:ind w:firstLine="360"/>
      </w:pPr>
      <w:r>
        <w:rPr>
          <w:rStyle w:val="Teksttreci4"/>
          <w:color w:val="000000"/>
        </w:rPr>
        <w:t xml:space="preserve">O ile jednak formacje typu nomen </w:t>
      </w:r>
      <w:proofErr w:type="spellStart"/>
      <w:r>
        <w:rPr>
          <w:rStyle w:val="Teksttreci4"/>
          <w:color w:val="000000"/>
        </w:rPr>
        <w:t>actionis</w:t>
      </w:r>
      <w:proofErr w:type="spellEnd"/>
      <w:r>
        <w:rPr>
          <w:rStyle w:val="Teksttreci4"/>
          <w:color w:val="000000"/>
        </w:rPr>
        <w:t xml:space="preserve"> nabierają znaczeń przedmiotowych dopiero w wyniku długotrwałej ewolucji semantycznej, o tyle innym typom derywatów odczasownikowych, np. nazwom miejsca, treść taka jest właściwa od momentu powstania. Nasuwa się więc kwestia, w jakiej mierze formacje od pierwszej chwili i formalnie, i semantycznie przynależne do kategorii rzeczowników przejmują związki składniowe swej werbalnej podstawy.</w:t>
      </w:r>
    </w:p>
    <w:p w:rsidR="009F2239" w:rsidRDefault="009F2239">
      <w:pPr>
        <w:pStyle w:val="Teksttreci41"/>
        <w:shd w:val="clear" w:color="auto" w:fill="auto"/>
        <w:spacing w:before="0"/>
        <w:ind w:firstLine="360"/>
      </w:pPr>
      <w:r>
        <w:rPr>
          <w:rStyle w:val="Teksttreci4"/>
          <w:color w:val="000000"/>
        </w:rPr>
        <w:t>Aby odpowiedzieć na to pytanie, spróbujemy zanalizować konteksty syntaktyczne wyrazów należących do kategorii nazw wykonawców osobowych, nazw narzędzi i nazw miejsca.</w:t>
      </w:r>
    </w:p>
    <w:p w:rsidR="009F2239" w:rsidRDefault="009F2239">
      <w:pPr>
        <w:pStyle w:val="Teksttreci41"/>
        <w:shd w:val="clear" w:color="auto" w:fill="auto"/>
        <w:spacing w:before="0"/>
        <w:ind w:firstLine="360"/>
      </w:pPr>
      <w:r>
        <w:rPr>
          <w:rStyle w:val="Teksttreci4"/>
          <w:color w:val="000000"/>
        </w:rPr>
        <w:t xml:space="preserve">Wyraziste znaczenie przedmiotowe, charakterystyczne dla formacji typu </w:t>
      </w:r>
      <w:r>
        <w:rPr>
          <w:rStyle w:val="Teksttreci4Odstpy2pt"/>
          <w:color w:val="000000"/>
        </w:rPr>
        <w:t xml:space="preserve">nomen </w:t>
      </w:r>
      <w:proofErr w:type="spellStart"/>
      <w:r>
        <w:rPr>
          <w:rStyle w:val="Teksttreci4Odstpy2pt"/>
          <w:color w:val="000000"/>
        </w:rPr>
        <w:t>agentis</w:t>
      </w:r>
      <w:proofErr w:type="spellEnd"/>
      <w:r>
        <w:rPr>
          <w:rStyle w:val="Teksttreci4Odstpy2pt"/>
          <w:color w:val="000000"/>
        </w:rPr>
        <w:t>,</w:t>
      </w:r>
      <w:r>
        <w:rPr>
          <w:rStyle w:val="Teksttreci4"/>
          <w:color w:val="000000"/>
        </w:rPr>
        <w:t xml:space="preserve"> wyłącza możliwość ich użycia w konstrukcjach typowo werbalnych, np. z przydawką dopełniającą wyrażoną formą </w:t>
      </w:r>
      <w:proofErr w:type="spellStart"/>
      <w:r>
        <w:rPr>
          <w:rStyle w:val="Teksttreci4"/>
          <w:color w:val="000000"/>
        </w:rPr>
        <w:t>celow</w:t>
      </w:r>
      <w:proofErr w:type="spellEnd"/>
      <w:r>
        <w:rPr>
          <w:rStyle w:val="Teksttreci4"/>
          <w:color w:val="000000"/>
        </w:rPr>
        <w:t xml:space="preserve">- wnika lub narzędnika. W cytatach słownikowych można znaleźć przykłady związku </w:t>
      </w:r>
      <w:proofErr w:type="spellStart"/>
      <w:r>
        <w:rPr>
          <w:rStyle w:val="Teksttreci4Kursywa"/>
          <w:color w:val="000000"/>
        </w:rPr>
        <w:t>dawacz</w:t>
      </w:r>
      <w:proofErr w:type="spellEnd"/>
      <w:r>
        <w:rPr>
          <w:rStyle w:val="Teksttreci4Kursywa"/>
          <w:color w:val="000000"/>
        </w:rPr>
        <w:t xml:space="preserve"> czego</w:t>
      </w:r>
      <w:r>
        <w:rPr>
          <w:rStyle w:val="Pogrubienie"/>
          <w:rFonts w:ascii="Calibri" w:hAnsi="Calibri" w:cs="Calibri"/>
          <w:color w:val="000000"/>
          <w:w w:val="20"/>
          <w:sz w:val="11"/>
          <w:szCs w:val="11"/>
        </w:rPr>
        <w:t xml:space="preserve"> </w:t>
      </w:r>
      <w:r>
        <w:rPr>
          <w:rStyle w:val="Teksttreci4"/>
          <w:color w:val="000000"/>
        </w:rPr>
        <w:t xml:space="preserve">(np. </w:t>
      </w:r>
      <w:proofErr w:type="spellStart"/>
      <w:r>
        <w:rPr>
          <w:rStyle w:val="Teksttreci4Kursywa"/>
          <w:color w:val="000000"/>
        </w:rPr>
        <w:t>dawacz</w:t>
      </w:r>
      <w:proofErr w:type="spellEnd"/>
      <w:r>
        <w:rPr>
          <w:rStyle w:val="Teksttreci4Kursywa"/>
          <w:color w:val="000000"/>
        </w:rPr>
        <w:t xml:space="preserve"> uczt i biesiad.</w:t>
      </w:r>
      <w:r>
        <w:rPr>
          <w:rStyle w:val="Pogrubienie"/>
          <w:rFonts w:ascii="Calibri" w:hAnsi="Calibri" w:cs="Calibri"/>
          <w:color w:val="000000"/>
          <w:w w:val="20"/>
          <w:sz w:val="11"/>
          <w:szCs w:val="11"/>
        </w:rPr>
        <w:t xml:space="preserve"> </w:t>
      </w:r>
      <w:r>
        <w:rPr>
          <w:rStyle w:val="Teksttreci4"/>
          <w:color w:val="000000"/>
        </w:rPr>
        <w:t xml:space="preserve">Krasicki), nie są natomiast zaświadczone połączenia </w:t>
      </w:r>
      <w:proofErr w:type="spellStart"/>
      <w:r>
        <w:rPr>
          <w:rStyle w:val="Teksttreci4Kursywa"/>
          <w:color w:val="000000"/>
        </w:rPr>
        <w:t>dawacz</w:t>
      </w:r>
      <w:proofErr w:type="spellEnd"/>
      <w:r>
        <w:rPr>
          <w:rStyle w:val="Teksttreci4Kursywa"/>
          <w:color w:val="000000"/>
        </w:rPr>
        <w:t xml:space="preserve"> komu</w:t>
      </w:r>
      <w:r>
        <w:rPr>
          <w:rStyle w:val="Pogrubienie"/>
          <w:rFonts w:ascii="Calibri" w:hAnsi="Calibri" w:cs="Calibri"/>
          <w:color w:val="000000"/>
          <w:w w:val="20"/>
          <w:sz w:val="11"/>
          <w:szCs w:val="11"/>
        </w:rPr>
        <w:t xml:space="preserve"> </w:t>
      </w:r>
      <w:r>
        <w:rPr>
          <w:rStyle w:val="Teksttreci4"/>
          <w:color w:val="000000"/>
        </w:rPr>
        <w:t xml:space="preserve">lub </w:t>
      </w:r>
      <w:proofErr w:type="spellStart"/>
      <w:r>
        <w:rPr>
          <w:rStyle w:val="Teksttreci4Kursywa"/>
          <w:color w:val="000000"/>
        </w:rPr>
        <w:t>dawacz</w:t>
      </w:r>
      <w:proofErr w:type="spellEnd"/>
      <w:r>
        <w:rPr>
          <w:rStyle w:val="Teksttreci4Kursywa"/>
          <w:color w:val="000000"/>
        </w:rPr>
        <w:t xml:space="preserve"> komu czego.</w:t>
      </w:r>
      <w:r>
        <w:rPr>
          <w:rStyle w:val="Pogrubienie"/>
          <w:rFonts w:ascii="Calibri" w:hAnsi="Calibri" w:cs="Calibri"/>
          <w:color w:val="000000"/>
          <w:w w:val="20"/>
          <w:sz w:val="11"/>
          <w:szCs w:val="11"/>
        </w:rPr>
        <w:t xml:space="preserve"> </w:t>
      </w:r>
      <w:r>
        <w:rPr>
          <w:rStyle w:val="Teksttreci4"/>
          <w:color w:val="000000"/>
        </w:rPr>
        <w:t xml:space="preserve">Już od w. XVI używa się jedynie konstrukcji </w:t>
      </w:r>
      <w:proofErr w:type="spellStart"/>
      <w:r>
        <w:rPr>
          <w:rStyle w:val="Teksttreci4Kursywa"/>
          <w:color w:val="000000"/>
        </w:rPr>
        <w:t>pogardziciel</w:t>
      </w:r>
      <w:proofErr w:type="spellEnd"/>
      <w:r>
        <w:rPr>
          <w:rStyle w:val="Teksttreci4Kursywa"/>
          <w:color w:val="000000"/>
        </w:rPr>
        <w:t xml:space="preserve"> czego </w:t>
      </w:r>
      <w:r w:rsidRPr="00831D5F">
        <w:rPr>
          <w:rStyle w:val="Teksttreci4Kursywa"/>
          <w:i w:val="0"/>
          <w:color w:val="000000"/>
        </w:rPr>
        <w:t>(</w:t>
      </w:r>
      <w:r>
        <w:rPr>
          <w:rStyle w:val="Teksttreci4Kursywa"/>
          <w:color w:val="000000"/>
        </w:rPr>
        <w:t xml:space="preserve">Scewola, </w:t>
      </w:r>
      <w:proofErr w:type="spellStart"/>
      <w:r>
        <w:rPr>
          <w:rStyle w:val="Teksttreci4Kursywa"/>
          <w:color w:val="000000"/>
        </w:rPr>
        <w:t>pogardziciel</w:t>
      </w:r>
      <w:proofErr w:type="spellEnd"/>
      <w:r>
        <w:rPr>
          <w:rStyle w:val="Teksttreci4Kursywa"/>
          <w:color w:val="000000"/>
        </w:rPr>
        <w:t xml:space="preserve"> i nieprzyjaciół, i płomieni.</w:t>
      </w:r>
      <w:r>
        <w:rPr>
          <w:rStyle w:val="Pogrubienie"/>
          <w:rFonts w:ascii="Calibri" w:hAnsi="Calibri" w:cs="Calibri"/>
          <w:color w:val="000000"/>
          <w:w w:val="20"/>
          <w:sz w:val="11"/>
          <w:szCs w:val="11"/>
        </w:rPr>
        <w:t xml:space="preserve"> </w:t>
      </w:r>
      <w:r w:rsidR="00831D5F">
        <w:rPr>
          <w:rStyle w:val="Pogrubienie"/>
          <w:rFonts w:ascii="Calibri" w:hAnsi="Calibri" w:cs="Calibri"/>
          <w:color w:val="000000"/>
          <w:w w:val="20"/>
          <w:sz w:val="11"/>
          <w:szCs w:val="11"/>
        </w:rPr>
        <w:t xml:space="preserve"> </w:t>
      </w:r>
      <w:r>
        <w:rPr>
          <w:rStyle w:val="Teksttreci4"/>
          <w:color w:val="000000"/>
        </w:rPr>
        <w:t xml:space="preserve">Birkowski; </w:t>
      </w:r>
      <w:proofErr w:type="spellStart"/>
      <w:r>
        <w:rPr>
          <w:rStyle w:val="Teksttreci4Kursywa"/>
          <w:color w:val="000000"/>
        </w:rPr>
        <w:t>pogardzicie</w:t>
      </w:r>
      <w:r w:rsidR="00831D5F">
        <w:rPr>
          <w:rStyle w:val="Teksttreci4Kursywa"/>
          <w:color w:val="000000"/>
        </w:rPr>
        <w:t>l</w:t>
      </w:r>
      <w:proofErr w:type="spellEnd"/>
      <w:r w:rsidR="00831D5F">
        <w:rPr>
          <w:rStyle w:val="Teksttreci4Kursywa"/>
          <w:color w:val="000000"/>
        </w:rPr>
        <w:t xml:space="preserve"> </w:t>
      </w:r>
      <w:r>
        <w:rPr>
          <w:rStyle w:val="Teksttreci4Kursywa"/>
          <w:color w:val="000000"/>
        </w:rPr>
        <w:t>świata.</w:t>
      </w:r>
      <w:r>
        <w:rPr>
          <w:rStyle w:val="Pogrubienie"/>
          <w:rFonts w:ascii="Calibri" w:hAnsi="Calibri" w:cs="Calibri"/>
          <w:color w:val="000000"/>
          <w:w w:val="20"/>
          <w:sz w:val="11"/>
          <w:szCs w:val="11"/>
        </w:rPr>
        <w:t xml:space="preserve"> </w:t>
      </w:r>
      <w:r>
        <w:rPr>
          <w:rStyle w:val="Teksttreci4"/>
          <w:color w:val="000000"/>
        </w:rPr>
        <w:t xml:space="preserve">Bohomolec; </w:t>
      </w:r>
      <w:proofErr w:type="spellStart"/>
      <w:r>
        <w:rPr>
          <w:rStyle w:val="Teksttreci4Kursywa"/>
          <w:color w:val="000000"/>
        </w:rPr>
        <w:t>pogardziciel</w:t>
      </w:r>
      <w:proofErr w:type="spellEnd"/>
      <w:r>
        <w:rPr>
          <w:rStyle w:val="Teksttreci4Kursywa"/>
          <w:color w:val="000000"/>
        </w:rPr>
        <w:t xml:space="preserve"> wszelkiego prawa.</w:t>
      </w:r>
      <w:r>
        <w:rPr>
          <w:rStyle w:val="Pogrubienie"/>
          <w:rFonts w:ascii="Calibri" w:hAnsi="Calibri" w:cs="Calibri"/>
          <w:color w:val="000000"/>
          <w:w w:val="20"/>
          <w:sz w:val="11"/>
          <w:szCs w:val="11"/>
        </w:rPr>
        <w:t xml:space="preserve"> </w:t>
      </w:r>
      <w:r>
        <w:rPr>
          <w:rStyle w:val="Teksttreci4"/>
          <w:color w:val="000000"/>
        </w:rPr>
        <w:t>Węgierski), choć podstawowy czasownik miał rekcję oboczną: narzędnikową lub biernikową (U starych największy honor był gardzić niebezpieczeństwa wszelkie dla ojczyzny. XVIII w.</w:t>
      </w:r>
      <w:r>
        <w:rPr>
          <w:rStyle w:val="Teksttreci4"/>
          <w:color w:val="000000"/>
          <w:vertAlign w:val="superscript"/>
        </w:rPr>
        <w:footnoteReference w:id="3"/>
      </w:r>
      <w:r>
        <w:rPr>
          <w:rStyle w:val="Teksttreci4"/>
          <w:color w:val="000000"/>
        </w:rPr>
        <w:t xml:space="preserve">). Można także przytoczyć przykłady konstrukcji </w:t>
      </w:r>
      <w:r>
        <w:rPr>
          <w:rStyle w:val="Teksttreci4Kursywa"/>
          <w:color w:val="000000"/>
        </w:rPr>
        <w:t xml:space="preserve">kierowca auta, miotacz kuli </w:t>
      </w:r>
      <w:r>
        <w:rPr>
          <w:rStyle w:val="Teksttreci4"/>
          <w:color w:val="000000"/>
        </w:rPr>
        <w:t xml:space="preserve">lub </w:t>
      </w:r>
      <w:r>
        <w:rPr>
          <w:rStyle w:val="Teksttreci4Kursywa"/>
          <w:color w:val="000000"/>
        </w:rPr>
        <w:t xml:space="preserve">dysku </w:t>
      </w:r>
      <w:r>
        <w:rPr>
          <w:rStyle w:val="Pogrubienie"/>
          <w:rFonts w:ascii="Calibri" w:hAnsi="Calibri" w:cs="Calibri"/>
          <w:color w:val="000000"/>
          <w:w w:val="20"/>
          <w:sz w:val="11"/>
          <w:szCs w:val="11"/>
        </w:rPr>
        <w:t xml:space="preserve"> </w:t>
      </w:r>
      <w:r>
        <w:rPr>
          <w:rStyle w:val="Teksttreci4"/>
          <w:color w:val="000000"/>
        </w:rPr>
        <w:t>(Sport. 48/1954)</w:t>
      </w:r>
      <w:r>
        <w:rPr>
          <w:rStyle w:val="Teksttreci4"/>
          <w:color w:val="000000"/>
          <w:vertAlign w:val="superscript"/>
        </w:rPr>
        <w:footnoteReference w:id="4"/>
      </w:r>
      <w:r>
        <w:rPr>
          <w:rStyle w:val="Teksttreci4"/>
          <w:color w:val="000000"/>
        </w:rPr>
        <w:t xml:space="preserve"> itp.</w:t>
      </w:r>
    </w:p>
    <w:p w:rsidR="009F2239" w:rsidRDefault="009F2239">
      <w:pPr>
        <w:pStyle w:val="Teksttreci41"/>
        <w:shd w:val="clear" w:color="auto" w:fill="auto"/>
        <w:spacing w:before="0"/>
        <w:ind w:firstLine="360"/>
      </w:pPr>
      <w:r>
        <w:rPr>
          <w:rStyle w:val="Teksttreci4"/>
          <w:color w:val="000000"/>
        </w:rPr>
        <w:t xml:space="preserve">Dominowanie w treści nazw wykonawców przedmiotowego znaczenia «osoby», które usuwa na dalszy plan jej pierwiastki czynnościowe, sprawia, że wyrazy tego typu wyjątkowo tylko pojawiają się w konstrukcjach z przyimkiem, o funkcji adwerbialnej, np. </w:t>
      </w:r>
      <w:r>
        <w:rPr>
          <w:rStyle w:val="Teksttreci4Kursywa"/>
          <w:color w:val="000000"/>
        </w:rPr>
        <w:t xml:space="preserve">oprowadzasz po muzeum </w:t>
      </w:r>
      <w:r>
        <w:rPr>
          <w:rStyle w:val="Teksttreci4"/>
          <w:color w:val="000000"/>
        </w:rPr>
        <w:t>(</w:t>
      </w:r>
      <w:proofErr w:type="spellStart"/>
      <w:r>
        <w:rPr>
          <w:rStyle w:val="Teksttreci4"/>
          <w:color w:val="000000"/>
        </w:rPr>
        <w:t>DorSJP</w:t>
      </w:r>
      <w:proofErr w:type="spellEnd"/>
      <w:r>
        <w:rPr>
          <w:rStyle w:val="Teksttreci4"/>
          <w:color w:val="000000"/>
        </w:rPr>
        <w:t xml:space="preserve">), </w:t>
      </w:r>
      <w:r>
        <w:rPr>
          <w:rStyle w:val="Teksttreci4Kursywa"/>
          <w:color w:val="000000"/>
        </w:rPr>
        <w:t>skoczek do wody</w:t>
      </w:r>
      <w:r>
        <w:rPr>
          <w:rStyle w:val="Pogrubienie"/>
          <w:rFonts w:ascii="Calibri" w:hAnsi="Calibri" w:cs="Calibri"/>
          <w:color w:val="000000"/>
          <w:w w:val="20"/>
          <w:sz w:val="11"/>
          <w:szCs w:val="11"/>
        </w:rPr>
        <w:t xml:space="preserve"> </w:t>
      </w:r>
      <w:r>
        <w:rPr>
          <w:rStyle w:val="Teksttreci4"/>
          <w:color w:val="000000"/>
        </w:rPr>
        <w:t xml:space="preserve">(Polski olimpijczyk, skoczek do wody, Jerzy Kowalewski. TL 250/61, 8). Jeszcze rzadziej </w:t>
      </w:r>
      <w:proofErr w:type="spellStart"/>
      <w:r>
        <w:rPr>
          <w:rStyle w:val="Teksttreci4"/>
          <w:color w:val="000000"/>
        </w:rPr>
        <w:t>nomina</w:t>
      </w:r>
      <w:proofErr w:type="spellEnd"/>
      <w:r>
        <w:rPr>
          <w:rStyle w:val="Teksttreci4"/>
          <w:color w:val="000000"/>
        </w:rPr>
        <w:t xml:space="preserve"> </w:t>
      </w:r>
      <w:proofErr w:type="spellStart"/>
      <w:r>
        <w:rPr>
          <w:rStyle w:val="Teksttreci4"/>
          <w:color w:val="000000"/>
        </w:rPr>
        <w:t>agentis</w:t>
      </w:r>
      <w:proofErr w:type="spellEnd"/>
      <w:r>
        <w:rPr>
          <w:rStyle w:val="Teksttreci4"/>
          <w:color w:val="000000"/>
        </w:rPr>
        <w:t xml:space="preserve"> otwierają obok siebie w tekście, na wzór podstawowego czasownika, dwa miejsca, np. </w:t>
      </w:r>
      <w:proofErr w:type="spellStart"/>
      <w:r>
        <w:rPr>
          <w:rStyle w:val="Teksttreci4Kursywa"/>
          <w:color w:val="000000"/>
        </w:rPr>
        <w:t>podkła</w:t>
      </w:r>
      <w:proofErr w:type="spellEnd"/>
      <w:r>
        <w:rPr>
          <w:rStyle w:val="Teksttreci4Kursywa"/>
          <w:color w:val="000000"/>
        </w:rPr>
        <w:t>- dacz muzyki do filmu</w:t>
      </w:r>
      <w:r>
        <w:rPr>
          <w:rStyle w:val="Pogrubienie"/>
          <w:rFonts w:ascii="Calibri" w:hAnsi="Calibri" w:cs="Calibri"/>
          <w:color w:val="000000"/>
          <w:w w:val="20"/>
          <w:sz w:val="11"/>
          <w:szCs w:val="11"/>
        </w:rPr>
        <w:t xml:space="preserve"> </w:t>
      </w:r>
      <w:r>
        <w:rPr>
          <w:rStyle w:val="Teksttreci4"/>
          <w:color w:val="000000"/>
        </w:rPr>
        <w:t>(ŻW 251/62, 3).</w:t>
      </w:r>
    </w:p>
    <w:p w:rsidR="009F2239" w:rsidRDefault="009F2239">
      <w:pPr>
        <w:pStyle w:val="Teksttreci41"/>
        <w:shd w:val="clear" w:color="auto" w:fill="auto"/>
        <w:spacing w:before="0" w:line="259" w:lineRule="exact"/>
        <w:ind w:firstLine="360"/>
        <w:sectPr w:rsidR="009F2239">
          <w:type w:val="continuous"/>
          <w:pgSz w:w="9152" w:h="13440"/>
          <w:pgMar w:top="1081" w:right="1085" w:bottom="951" w:left="757" w:header="0" w:footer="3" w:gutter="0"/>
          <w:cols w:space="708"/>
          <w:noEndnote/>
          <w:docGrid w:linePitch="360"/>
        </w:sectPr>
      </w:pPr>
      <w:r>
        <w:rPr>
          <w:rStyle w:val="Teksttreci4"/>
          <w:color w:val="000000"/>
        </w:rPr>
        <w:t>W zasadzie więc łączliwość syntaktyczna nazw wykonawców ogranicza się do związku z przydawką dopełniającą, wyrażoną formą genetiwu (</w:t>
      </w:r>
      <w:r>
        <w:rPr>
          <w:rStyle w:val="Teksttreci4Kursywa"/>
          <w:color w:val="000000"/>
        </w:rPr>
        <w:t xml:space="preserve">zjadacz </w:t>
      </w:r>
    </w:p>
    <w:p w:rsidR="009F2239" w:rsidRDefault="009F2239" w:rsidP="00831D5F">
      <w:pPr>
        <w:pStyle w:val="Teksttreci41"/>
        <w:shd w:val="clear" w:color="auto" w:fill="auto"/>
        <w:spacing w:before="0" w:line="259" w:lineRule="exact"/>
      </w:pPr>
      <w:r>
        <w:rPr>
          <w:rStyle w:val="Teksttreci4Kursywa"/>
          <w:color w:val="000000"/>
        </w:rPr>
        <w:lastRenderedPageBreak/>
        <w:t>chleba</w:t>
      </w:r>
      <w:r>
        <w:rPr>
          <w:rStyle w:val="Teksttreci4"/>
          <w:color w:val="000000"/>
        </w:rPr>
        <w:t xml:space="preserve">). Należy jednak dodać, że nie jest ona właściwa wszystkim formacjom tego typu, utworzonym od czasowników przechodnich. Regularność pojawiania się dopełniacza przedmiotowego w kontekście derywatów tego rodzaju zależy od stopnia żywości ich znaczenia „aktualnego”. Nazwy wykonawców czynności doraźnej, jednorazowej swym charakterem semantycznym zbliżają się do imiesłowów czynnych i mogą wystąpić w tym samym kontekście, np. </w:t>
      </w:r>
      <w:r>
        <w:rPr>
          <w:rStyle w:val="Teksttreci4Kursywa"/>
          <w:color w:val="000000"/>
        </w:rPr>
        <w:t>porywacz Murzynów</w:t>
      </w:r>
      <w:r>
        <w:rPr>
          <w:rStyle w:val="Pogrubienie"/>
          <w:rFonts w:ascii="Calibri" w:hAnsi="Calibri" w:cs="Calibri"/>
          <w:color w:val="000000"/>
          <w:w w:val="20"/>
          <w:sz w:val="11"/>
          <w:szCs w:val="11"/>
        </w:rPr>
        <w:t xml:space="preserve"> </w:t>
      </w:r>
      <w:r>
        <w:rPr>
          <w:rStyle w:val="Teksttreci4"/>
          <w:color w:val="000000"/>
        </w:rPr>
        <w:t xml:space="preserve">(Szelburg-Zarembina) — </w:t>
      </w:r>
      <w:r>
        <w:rPr>
          <w:rStyle w:val="Teksttreci4Kursywa"/>
          <w:color w:val="000000"/>
        </w:rPr>
        <w:t>porywający Murzynów.</w:t>
      </w:r>
      <w:r>
        <w:rPr>
          <w:rStyle w:val="Pogrubienie"/>
          <w:rFonts w:ascii="Calibri" w:hAnsi="Calibri" w:cs="Calibri"/>
          <w:color w:val="000000"/>
          <w:w w:val="20"/>
          <w:sz w:val="11"/>
          <w:szCs w:val="11"/>
        </w:rPr>
        <w:t xml:space="preserve"> </w:t>
      </w:r>
      <w:r>
        <w:rPr>
          <w:rStyle w:val="Teksttreci4"/>
          <w:color w:val="000000"/>
        </w:rPr>
        <w:t xml:space="preserve">Treść nazwy wykonawcy czynności doraźnej jest niejako „zlokalizowana w czasie”, pozostaje w określonym stosunku do momentu mówienia; </w:t>
      </w:r>
      <w:proofErr w:type="spellStart"/>
      <w:r>
        <w:rPr>
          <w:rStyle w:val="Teksttreci4"/>
          <w:color w:val="000000"/>
        </w:rPr>
        <w:t>nomina</w:t>
      </w:r>
      <w:proofErr w:type="spellEnd"/>
      <w:r>
        <w:rPr>
          <w:rStyle w:val="Teksttreci4"/>
          <w:color w:val="000000"/>
        </w:rPr>
        <w:t xml:space="preserve"> </w:t>
      </w:r>
      <w:proofErr w:type="spellStart"/>
      <w:r>
        <w:rPr>
          <w:rStyle w:val="Teksttreci4"/>
          <w:color w:val="000000"/>
        </w:rPr>
        <w:t>agentis</w:t>
      </w:r>
      <w:proofErr w:type="spellEnd"/>
      <w:r>
        <w:rPr>
          <w:rStyle w:val="Teksttreci4"/>
          <w:color w:val="000000"/>
        </w:rPr>
        <w:t xml:space="preserve"> tego rodzaju można w konkretnych </w:t>
      </w:r>
      <w:proofErr w:type="spellStart"/>
      <w:r>
        <w:rPr>
          <w:rStyle w:val="Teksttreci4"/>
          <w:color w:val="000000"/>
        </w:rPr>
        <w:t>użyciach</w:t>
      </w:r>
      <w:proofErr w:type="spellEnd"/>
      <w:r>
        <w:rPr>
          <w:rStyle w:val="Teksttreci4"/>
          <w:color w:val="000000"/>
        </w:rPr>
        <w:t xml:space="preserve"> zastąpić konstrukcją z osobową formą czasownika (np. Czyżby Wilczka pojmawszy jako </w:t>
      </w:r>
      <w:r>
        <w:rPr>
          <w:rStyle w:val="Teksttreci4Odstpy2pt"/>
          <w:color w:val="000000"/>
        </w:rPr>
        <w:t>porywacza Gertrudy,</w:t>
      </w:r>
      <w:r>
        <w:rPr>
          <w:rStyle w:val="Teksttreci4"/>
          <w:color w:val="000000"/>
        </w:rPr>
        <w:t xml:space="preserve"> nie zapytano: gdzieś podział nieszczęśliwą małżonkę twojego pana? </w:t>
      </w:r>
      <w:proofErr w:type="spellStart"/>
      <w:r>
        <w:rPr>
          <w:rStyle w:val="Teksttreci4"/>
          <w:color w:val="000000"/>
        </w:rPr>
        <w:t>DorSJP</w:t>
      </w:r>
      <w:proofErr w:type="spellEnd"/>
      <w:r>
        <w:rPr>
          <w:rStyle w:val="Teksttreci4"/>
          <w:color w:val="000000"/>
        </w:rPr>
        <w:t xml:space="preserve">, w XIX — «jako tego, który </w:t>
      </w:r>
      <w:r>
        <w:rPr>
          <w:rStyle w:val="Teksttreci43"/>
          <w:color w:val="000000"/>
        </w:rPr>
        <w:t xml:space="preserve">p o r </w:t>
      </w:r>
      <w:r>
        <w:rPr>
          <w:rStyle w:val="Teksttreci4"/>
          <w:color w:val="000000"/>
        </w:rPr>
        <w:t xml:space="preserve">w a ł»). Mówiąc innymi słowy: </w:t>
      </w:r>
      <w:proofErr w:type="spellStart"/>
      <w:r>
        <w:rPr>
          <w:rStyle w:val="Teksttreci4"/>
          <w:color w:val="000000"/>
        </w:rPr>
        <w:t>deverbativum</w:t>
      </w:r>
      <w:proofErr w:type="spellEnd"/>
      <w:r>
        <w:rPr>
          <w:rStyle w:val="Teksttreci4"/>
          <w:color w:val="000000"/>
        </w:rPr>
        <w:t xml:space="preserve"> dopóty zachowuje regularną łączliwość z dopełniaczem przedmiotowym, dopóty sygnalizowane przez nie znaczenie realne jest równe strukturalnemu (</w:t>
      </w:r>
      <w:r>
        <w:rPr>
          <w:rStyle w:val="Teksttreci4Kursywa"/>
          <w:color w:val="000000"/>
        </w:rPr>
        <w:t xml:space="preserve">porywacz </w:t>
      </w:r>
      <w:r>
        <w:rPr>
          <w:rStyle w:val="Teksttreci45pt"/>
          <w:color w:val="000000"/>
        </w:rPr>
        <w:t>—</w:t>
      </w:r>
      <w:r>
        <w:rPr>
          <w:rStyle w:val="Teksttreci4"/>
          <w:color w:val="000000"/>
        </w:rPr>
        <w:t xml:space="preserve"> «ten, który porywa») dopóki nie zawiera ono żadnej „nadwyżki” semantycznej w stosunku do treści podstawy.</w:t>
      </w:r>
    </w:p>
    <w:p w:rsidR="009F2239" w:rsidRDefault="009F2239">
      <w:pPr>
        <w:pStyle w:val="Teksttreci41"/>
        <w:shd w:val="clear" w:color="auto" w:fill="auto"/>
        <w:spacing w:before="0"/>
        <w:ind w:firstLine="380"/>
      </w:pPr>
      <w:r>
        <w:rPr>
          <w:rStyle w:val="Teksttreci4"/>
          <w:color w:val="000000"/>
        </w:rPr>
        <w:t xml:space="preserve">Aby ustalić, w jakim stopniu formacje przynależne do kategorii nomen </w:t>
      </w:r>
      <w:proofErr w:type="spellStart"/>
      <w:r>
        <w:rPr>
          <w:rStyle w:val="Teksttreci4"/>
          <w:color w:val="000000"/>
        </w:rPr>
        <w:t>agentis</w:t>
      </w:r>
      <w:proofErr w:type="spellEnd"/>
      <w:r>
        <w:rPr>
          <w:rStyle w:val="Teksttreci4"/>
          <w:color w:val="000000"/>
        </w:rPr>
        <w:t xml:space="preserve"> spełniają ten warunek, zanalizujemy treść znaczeniową i użycia syntaktyczne poszczególnych ich typów.</w:t>
      </w:r>
    </w:p>
    <w:p w:rsidR="009F2239" w:rsidRDefault="009F2239">
      <w:pPr>
        <w:pStyle w:val="Teksttreci41"/>
        <w:shd w:val="clear" w:color="auto" w:fill="auto"/>
        <w:spacing w:before="0"/>
        <w:ind w:firstLine="380"/>
      </w:pPr>
      <w:r>
        <w:rPr>
          <w:rStyle w:val="Teksttreci4"/>
          <w:color w:val="000000"/>
        </w:rPr>
        <w:t xml:space="preserve">Formacje z sufiksem </w:t>
      </w:r>
      <w:r>
        <w:rPr>
          <w:rStyle w:val="Teksttreci4Kursywa"/>
          <w:color w:val="000000"/>
        </w:rPr>
        <w:t>-acz</w:t>
      </w:r>
      <w:r>
        <w:rPr>
          <w:rStyle w:val="Pogrubienie"/>
          <w:rFonts w:ascii="Calibri" w:hAnsi="Calibri" w:cs="Calibri"/>
          <w:color w:val="000000"/>
          <w:w w:val="20"/>
          <w:sz w:val="11"/>
          <w:szCs w:val="11"/>
        </w:rPr>
        <w:t xml:space="preserve"> </w:t>
      </w:r>
      <w:r>
        <w:rPr>
          <w:rStyle w:val="Teksttreci4"/>
          <w:color w:val="000000"/>
        </w:rPr>
        <w:t xml:space="preserve">były do niedawna głównie nazwami tworzonymi doraźnie dla określenia aktualnego wykonawcy czynności. Stąd tak charakterystyczne dla starszych tekstów prawie bezwyjątkowe ich użycie z genetiwem obiektu. Można zacytować chociażby konteksty formacji, które profesor Doroszewski rozpatruje w „Monografiach słowotwórczych” (PF XIII, s. 215): </w:t>
      </w:r>
      <w:proofErr w:type="spellStart"/>
      <w:r>
        <w:rPr>
          <w:rStyle w:val="Teksttreci4Kursywa"/>
          <w:color w:val="000000"/>
        </w:rPr>
        <w:t>Zwierzchny</w:t>
      </w:r>
      <w:proofErr w:type="spellEnd"/>
      <w:r>
        <w:rPr>
          <w:rStyle w:val="Teksttreci4Kursywa"/>
          <w:color w:val="000000"/>
        </w:rPr>
        <w:t xml:space="preserve"> pan ma być sporów ustawicznym </w:t>
      </w:r>
      <w:proofErr w:type="spellStart"/>
      <w:r>
        <w:rPr>
          <w:rStyle w:val="Teksttreci4Kursywa"/>
          <w:color w:val="000000"/>
        </w:rPr>
        <w:t>porównaczem</w:t>
      </w:r>
      <w:proofErr w:type="spellEnd"/>
      <w:r>
        <w:rPr>
          <w:rStyle w:val="Pogrubienie"/>
          <w:rFonts w:ascii="Calibri" w:hAnsi="Calibri" w:cs="Calibri"/>
          <w:color w:val="000000"/>
          <w:w w:val="20"/>
          <w:sz w:val="11"/>
          <w:szCs w:val="11"/>
        </w:rPr>
        <w:t xml:space="preserve"> </w:t>
      </w:r>
      <w:r>
        <w:rPr>
          <w:rStyle w:val="Teksttreci4"/>
          <w:color w:val="000000"/>
        </w:rPr>
        <w:t xml:space="preserve">(Bazylik); </w:t>
      </w:r>
      <w:r>
        <w:rPr>
          <w:rStyle w:val="Teksttreci4Kursywa"/>
          <w:color w:val="000000"/>
        </w:rPr>
        <w:t>chwytacz testamentów</w:t>
      </w:r>
      <w:r>
        <w:rPr>
          <w:rStyle w:val="Pogrubienie"/>
          <w:rFonts w:ascii="Calibri" w:hAnsi="Calibri" w:cs="Calibri"/>
          <w:color w:val="000000"/>
          <w:w w:val="20"/>
          <w:sz w:val="11"/>
          <w:szCs w:val="11"/>
        </w:rPr>
        <w:t xml:space="preserve"> </w:t>
      </w:r>
      <w:r>
        <w:rPr>
          <w:rStyle w:val="Teksttreci4"/>
          <w:color w:val="000000"/>
        </w:rPr>
        <w:t xml:space="preserve">(przekład satyr Horacego, 1784); </w:t>
      </w:r>
      <w:r>
        <w:rPr>
          <w:rStyle w:val="Teksttreci4Kursywa"/>
          <w:color w:val="000000"/>
        </w:rPr>
        <w:t xml:space="preserve">pochlebca, </w:t>
      </w:r>
      <w:proofErr w:type="spellStart"/>
      <w:r>
        <w:rPr>
          <w:rStyle w:val="Teksttreci4Kursywa"/>
          <w:color w:val="000000"/>
        </w:rPr>
        <w:t>glaskacz</w:t>
      </w:r>
      <w:proofErr w:type="spellEnd"/>
      <w:r>
        <w:rPr>
          <w:rStyle w:val="Teksttreci4Kursywa"/>
          <w:color w:val="000000"/>
        </w:rPr>
        <w:t xml:space="preserve"> ucha; </w:t>
      </w:r>
      <w:proofErr w:type="spellStart"/>
      <w:r>
        <w:rPr>
          <w:rStyle w:val="Teksttreci4Kursywa"/>
          <w:color w:val="000000"/>
        </w:rPr>
        <w:t>oszukacz</w:t>
      </w:r>
      <w:proofErr w:type="spellEnd"/>
      <w:r>
        <w:rPr>
          <w:rStyle w:val="Teksttreci4Kursywa"/>
          <w:color w:val="000000"/>
        </w:rPr>
        <w:t xml:space="preserve"> dobrych ludzi</w:t>
      </w:r>
      <w:r>
        <w:rPr>
          <w:rStyle w:val="Pogrubienie"/>
          <w:rFonts w:ascii="Calibri" w:hAnsi="Calibri" w:cs="Calibri"/>
          <w:color w:val="000000"/>
          <w:w w:val="20"/>
          <w:sz w:val="11"/>
          <w:szCs w:val="11"/>
        </w:rPr>
        <w:t xml:space="preserve"> </w:t>
      </w:r>
      <w:r>
        <w:rPr>
          <w:rStyle w:val="Teksttreci4"/>
          <w:color w:val="000000"/>
        </w:rPr>
        <w:t xml:space="preserve">(Jakubowski, II połowa XVIII w.); </w:t>
      </w:r>
      <w:r>
        <w:rPr>
          <w:rStyle w:val="Teksttreci4Kursywa"/>
          <w:color w:val="000000"/>
        </w:rPr>
        <w:t>łapacz testamentów</w:t>
      </w:r>
      <w:r>
        <w:rPr>
          <w:rStyle w:val="Pogrubienie"/>
          <w:rFonts w:ascii="Calibri" w:hAnsi="Calibri" w:cs="Calibri"/>
          <w:color w:val="000000"/>
          <w:w w:val="20"/>
          <w:sz w:val="11"/>
          <w:szCs w:val="11"/>
        </w:rPr>
        <w:t xml:space="preserve">  </w:t>
      </w:r>
      <w:r>
        <w:rPr>
          <w:rStyle w:val="Teksttreci4"/>
          <w:color w:val="000000"/>
        </w:rPr>
        <w:t xml:space="preserve">(Górnicki); </w:t>
      </w:r>
      <w:r>
        <w:rPr>
          <w:rStyle w:val="Teksttreci4Kursywa"/>
          <w:color w:val="000000"/>
        </w:rPr>
        <w:t xml:space="preserve">tajemnych rzeczy </w:t>
      </w:r>
      <w:proofErr w:type="spellStart"/>
      <w:r>
        <w:rPr>
          <w:rStyle w:val="Teksttreci4Kursywa"/>
          <w:color w:val="000000"/>
        </w:rPr>
        <w:t>wybadacze</w:t>
      </w:r>
      <w:proofErr w:type="spellEnd"/>
      <w:r>
        <w:rPr>
          <w:rStyle w:val="Teksttreci4Kursywa"/>
          <w:color w:val="000000"/>
        </w:rPr>
        <w:t xml:space="preserve"> </w:t>
      </w:r>
      <w:r>
        <w:rPr>
          <w:rStyle w:val="Teksttreci4"/>
          <w:color w:val="000000"/>
        </w:rPr>
        <w:t>(</w:t>
      </w:r>
      <w:proofErr w:type="spellStart"/>
      <w:r>
        <w:rPr>
          <w:rStyle w:val="Teksttreci4"/>
          <w:color w:val="000000"/>
        </w:rPr>
        <w:t>Leopolita</w:t>
      </w:r>
      <w:proofErr w:type="spellEnd"/>
      <w:r>
        <w:rPr>
          <w:rStyle w:val="Teksttreci4"/>
          <w:color w:val="000000"/>
        </w:rPr>
        <w:t>) itp.</w:t>
      </w:r>
    </w:p>
    <w:p w:rsidR="009F2239" w:rsidRDefault="009F2239">
      <w:pPr>
        <w:pStyle w:val="Teksttreci41"/>
        <w:shd w:val="clear" w:color="auto" w:fill="auto"/>
        <w:spacing w:before="0"/>
        <w:ind w:firstLine="380"/>
      </w:pPr>
      <w:r>
        <w:rPr>
          <w:rStyle w:val="Teksttreci4"/>
          <w:color w:val="000000"/>
        </w:rPr>
        <w:t xml:space="preserve">Właściwość tworzenia jednorazowych nazw wykonawców aktualnych zachował przyrostek </w:t>
      </w:r>
      <w:r>
        <w:rPr>
          <w:rStyle w:val="Teksttreci4Kursywa"/>
          <w:color w:val="000000"/>
        </w:rPr>
        <w:t>-acz</w:t>
      </w:r>
      <w:r>
        <w:rPr>
          <w:rStyle w:val="Pogrubienie"/>
          <w:rFonts w:ascii="Calibri" w:hAnsi="Calibri" w:cs="Calibri"/>
          <w:color w:val="000000"/>
          <w:w w:val="20"/>
          <w:sz w:val="11"/>
          <w:szCs w:val="11"/>
        </w:rPr>
        <w:t xml:space="preserve"> </w:t>
      </w:r>
      <w:r>
        <w:rPr>
          <w:rStyle w:val="Teksttreci4"/>
          <w:color w:val="000000"/>
        </w:rPr>
        <w:t xml:space="preserve">do dziś. Formacje reprezentujące ten model słowotwórczy mają charakter potencjalny, ich podstawą może być każdy czasownik o określonej budowie morfologicznej (z przyrostkiem </w:t>
      </w:r>
      <w:proofErr w:type="spellStart"/>
      <w:r>
        <w:rPr>
          <w:rStyle w:val="Teksttreci4"/>
          <w:color w:val="000000"/>
        </w:rPr>
        <w:t>tematotwórczym</w:t>
      </w:r>
      <w:proofErr w:type="spellEnd"/>
      <w:r>
        <w:rPr>
          <w:rStyle w:val="Teksttreci4"/>
          <w:color w:val="000000"/>
        </w:rPr>
        <w:t xml:space="preserve"> </w:t>
      </w:r>
      <w:r>
        <w:rPr>
          <w:rStyle w:val="Teksttreci4Kursywa"/>
          <w:color w:val="000000"/>
        </w:rPr>
        <w:t>-a-</w:t>
      </w:r>
      <w:r>
        <w:rPr>
          <w:rStyle w:val="Pogrubienie"/>
          <w:rFonts w:ascii="Calibri" w:hAnsi="Calibri" w:cs="Calibri"/>
          <w:color w:val="000000"/>
          <w:w w:val="20"/>
          <w:sz w:val="11"/>
          <w:szCs w:val="11"/>
        </w:rPr>
        <w:t xml:space="preserve"> </w:t>
      </w:r>
      <w:r>
        <w:rPr>
          <w:rStyle w:val="Teksttreci4"/>
          <w:color w:val="000000"/>
        </w:rPr>
        <w:t xml:space="preserve">lub </w:t>
      </w:r>
      <w:r>
        <w:rPr>
          <w:rStyle w:val="Teksttreci4Kursywa"/>
          <w:color w:val="000000"/>
        </w:rPr>
        <w:t>-owa</w:t>
      </w:r>
      <w:r w:rsidRPr="00831D5F">
        <w:rPr>
          <w:rStyle w:val="Teksttreci4Kursywa"/>
          <w:i w:val="0"/>
          <w:color w:val="000000"/>
        </w:rPr>
        <w:t>).</w:t>
      </w:r>
      <w:r w:rsidRPr="00831D5F">
        <w:rPr>
          <w:rStyle w:val="Pogrubienie"/>
          <w:rFonts w:ascii="Calibri" w:hAnsi="Calibri" w:cs="Calibri"/>
          <w:i/>
          <w:color w:val="000000"/>
          <w:w w:val="20"/>
          <w:sz w:val="11"/>
          <w:szCs w:val="11"/>
        </w:rPr>
        <w:t xml:space="preserve"> </w:t>
      </w:r>
      <w:r>
        <w:rPr>
          <w:rStyle w:val="Teksttreci4"/>
          <w:color w:val="000000"/>
        </w:rPr>
        <w:t xml:space="preserve">Ten typ słowotwórczy zatem zbliża się swą regularnością do form fleksyjnych, zachowuje niemal paradygmatyczny związek z kategorią czasownika. Dlatego też i współczesnemu językowi polskiemu nieobce są użycia formacji z sufiksem </w:t>
      </w:r>
      <w:r>
        <w:rPr>
          <w:rStyle w:val="Teksttreci4Kursywa"/>
          <w:color w:val="000000"/>
        </w:rPr>
        <w:t xml:space="preserve">-acz </w:t>
      </w:r>
      <w:r>
        <w:rPr>
          <w:rStyle w:val="Pogrubienie"/>
          <w:rFonts w:ascii="Calibri" w:hAnsi="Calibri" w:cs="Calibri"/>
          <w:color w:val="000000"/>
          <w:w w:val="20"/>
          <w:sz w:val="11"/>
          <w:szCs w:val="11"/>
        </w:rPr>
        <w:t xml:space="preserve"> </w:t>
      </w:r>
      <w:r>
        <w:rPr>
          <w:rStyle w:val="Teksttreci4"/>
          <w:color w:val="000000"/>
        </w:rPr>
        <w:t xml:space="preserve">w znaczeniu aktualnym i w związkach dopełnieniowych (np. Inteligenci skazani (...) na rolę </w:t>
      </w:r>
      <w:r>
        <w:rPr>
          <w:rStyle w:val="Teksttreci4Odstpy2pt"/>
          <w:color w:val="000000"/>
        </w:rPr>
        <w:t>podziwiaczy obcego sobie świata.</w:t>
      </w:r>
      <w:r>
        <w:rPr>
          <w:rStyle w:val="Teksttreci4"/>
          <w:color w:val="000000"/>
        </w:rPr>
        <w:t xml:space="preserve"> W. Kubacki: Krytyk i twórca. 1948).</w:t>
      </w:r>
    </w:p>
    <w:p w:rsidR="00831D5F" w:rsidRDefault="009F2239">
      <w:pPr>
        <w:pStyle w:val="Teksttreci41"/>
        <w:shd w:val="clear" w:color="auto" w:fill="auto"/>
        <w:spacing w:before="0"/>
        <w:ind w:firstLine="380"/>
        <w:rPr>
          <w:rStyle w:val="Teksttreci4"/>
          <w:color w:val="000000"/>
        </w:rPr>
      </w:pPr>
      <w:r>
        <w:rPr>
          <w:rStyle w:val="Teksttreci4"/>
          <w:color w:val="000000"/>
        </w:rPr>
        <w:t xml:space="preserve">Element doraźności dominuje w treści wyrazu </w:t>
      </w:r>
      <w:r>
        <w:rPr>
          <w:rStyle w:val="Teksttreci4Kursywa"/>
          <w:color w:val="000000"/>
        </w:rPr>
        <w:t>podżegacz.</w:t>
      </w:r>
      <w:r>
        <w:rPr>
          <w:rStyle w:val="Pogrubienie"/>
          <w:rFonts w:ascii="Calibri" w:hAnsi="Calibri" w:cs="Calibri"/>
          <w:color w:val="000000"/>
          <w:w w:val="20"/>
          <w:sz w:val="11"/>
          <w:szCs w:val="11"/>
        </w:rPr>
        <w:t xml:space="preserve"> </w:t>
      </w:r>
      <w:r>
        <w:rPr>
          <w:rStyle w:val="Teksttreci4"/>
          <w:color w:val="000000"/>
        </w:rPr>
        <w:t xml:space="preserve">Nie byłaby i dziś rażąca konstrukcja </w:t>
      </w:r>
      <w:r>
        <w:rPr>
          <w:rStyle w:val="Teksttreci4Kursywa"/>
          <w:color w:val="000000"/>
        </w:rPr>
        <w:t>podżegacz do zbrodni</w:t>
      </w:r>
      <w:r>
        <w:rPr>
          <w:rStyle w:val="Teksttreci4"/>
          <w:color w:val="000000"/>
        </w:rPr>
        <w:t xml:space="preserve">; z połowy XIX w. pochodzi podany w </w:t>
      </w:r>
      <w:proofErr w:type="spellStart"/>
      <w:r>
        <w:rPr>
          <w:rStyle w:val="Teksttreci4"/>
          <w:color w:val="000000"/>
        </w:rPr>
        <w:t>DorSJP</w:t>
      </w:r>
      <w:proofErr w:type="spellEnd"/>
      <w:r>
        <w:rPr>
          <w:rStyle w:val="Teksttreci4"/>
          <w:color w:val="000000"/>
        </w:rPr>
        <w:t xml:space="preserve"> przykład użycia tej formacji w związku z dopełniaczem </w:t>
      </w:r>
    </w:p>
    <w:p w:rsidR="00831D5F" w:rsidRDefault="00831D5F">
      <w:pPr>
        <w:widowControl/>
        <w:rPr>
          <w:rStyle w:val="Teksttreci4"/>
        </w:rPr>
      </w:pPr>
      <w:r>
        <w:rPr>
          <w:rStyle w:val="Teksttreci4"/>
        </w:rPr>
        <w:br w:type="page"/>
      </w:r>
    </w:p>
    <w:p w:rsidR="009F2239" w:rsidRDefault="009F2239" w:rsidP="00831D5F">
      <w:pPr>
        <w:pStyle w:val="Teksttreci41"/>
        <w:shd w:val="clear" w:color="auto" w:fill="auto"/>
        <w:spacing w:before="0"/>
      </w:pPr>
      <w:r>
        <w:rPr>
          <w:rStyle w:val="Teksttreci4"/>
          <w:color w:val="000000"/>
        </w:rPr>
        <w:lastRenderedPageBreak/>
        <w:t xml:space="preserve">przedmiotowym </w:t>
      </w:r>
      <w:r w:rsidRPr="00831D5F">
        <w:rPr>
          <w:rStyle w:val="Teksttreci4Kursywa"/>
          <w:i w:val="0"/>
          <w:color w:val="000000"/>
        </w:rPr>
        <w:t>(</w:t>
      </w:r>
      <w:r>
        <w:rPr>
          <w:rStyle w:val="Teksttreci4Kursywa"/>
          <w:color w:val="000000"/>
        </w:rPr>
        <w:t>podżegacz sejmowych zaburzeń</w:t>
      </w:r>
      <w:r w:rsidRPr="00831D5F">
        <w:rPr>
          <w:rStyle w:val="Teksttreci4Kursywa"/>
          <w:i w:val="0"/>
          <w:color w:val="000000"/>
        </w:rPr>
        <w:t>).</w:t>
      </w:r>
      <w:r>
        <w:rPr>
          <w:rStyle w:val="Pogrubienie"/>
          <w:rFonts w:ascii="Calibri" w:hAnsi="Calibri" w:cs="Calibri"/>
          <w:color w:val="000000"/>
          <w:w w:val="20"/>
          <w:sz w:val="11"/>
          <w:szCs w:val="11"/>
        </w:rPr>
        <w:t xml:space="preserve"> </w:t>
      </w:r>
      <w:r>
        <w:rPr>
          <w:rStyle w:val="Teksttreci4"/>
          <w:color w:val="000000"/>
        </w:rPr>
        <w:t xml:space="preserve">W innej strukturze syntaktycznej pojawia się ten wyraz wówczas, gdy oznacza człowieka nawołującego do wojny, prowokującego ją: </w:t>
      </w:r>
      <w:r>
        <w:rPr>
          <w:rStyle w:val="Teksttreci4Kursywa"/>
          <w:color w:val="000000"/>
        </w:rPr>
        <w:t>podżegacze wojenni,</w:t>
      </w:r>
      <w:r>
        <w:rPr>
          <w:rStyle w:val="Pogrubienie"/>
          <w:rFonts w:ascii="Calibri" w:hAnsi="Calibri" w:cs="Calibri"/>
          <w:color w:val="000000"/>
          <w:w w:val="20"/>
          <w:sz w:val="11"/>
          <w:szCs w:val="11"/>
        </w:rPr>
        <w:t xml:space="preserve"> </w:t>
      </w:r>
      <w:r>
        <w:rPr>
          <w:rStyle w:val="Teksttreci4"/>
          <w:color w:val="000000"/>
        </w:rPr>
        <w:t xml:space="preserve">nie </w:t>
      </w:r>
      <w:r>
        <w:rPr>
          <w:rStyle w:val="Teksttreci4Kursywa"/>
          <w:color w:val="000000"/>
        </w:rPr>
        <w:t>podżegacze do wojny.</w:t>
      </w:r>
      <w:r>
        <w:rPr>
          <w:rStyle w:val="Pogrubienie"/>
          <w:rFonts w:ascii="Calibri" w:hAnsi="Calibri" w:cs="Calibri"/>
          <w:color w:val="000000"/>
          <w:w w:val="20"/>
          <w:sz w:val="11"/>
          <w:szCs w:val="11"/>
        </w:rPr>
        <w:t xml:space="preserve"> </w:t>
      </w:r>
      <w:r>
        <w:rPr>
          <w:rStyle w:val="Teksttreci4"/>
          <w:color w:val="000000"/>
        </w:rPr>
        <w:t xml:space="preserve">Nie jest to przypadek, lecz formalny sygnał ewolucji semantycznej wyrazu ku znaczeniu „skłonnościowemu”. Treść wyrazu podlegającego temu procesowi zatraca charakter aktualny i doraźny. Formacja staje się nazwą wykonawcy wielokrotnego, a zatem stałego, potencjalnego, jej znaczenie uniezależnia się od kategorii czasu. Nazwy wykonawców potencjalnych tracą łączliwość z genetiwem </w:t>
      </w:r>
      <w:proofErr w:type="spellStart"/>
      <w:r>
        <w:rPr>
          <w:rStyle w:val="Teksttreci4"/>
          <w:color w:val="000000"/>
        </w:rPr>
        <w:t>obiecti</w:t>
      </w:r>
      <w:proofErr w:type="spellEnd"/>
      <w:r>
        <w:rPr>
          <w:rStyle w:val="Teksttreci4"/>
          <w:color w:val="000000"/>
        </w:rPr>
        <w:t xml:space="preserve">, jego treść przestaje być bowiem koniecznym, „sytuacyjnym” uzupełnieniem treści </w:t>
      </w:r>
      <w:proofErr w:type="spellStart"/>
      <w:r>
        <w:rPr>
          <w:rStyle w:val="Teksttreci4"/>
          <w:color w:val="000000"/>
        </w:rPr>
        <w:t>deverbativum</w:t>
      </w:r>
      <w:proofErr w:type="spellEnd"/>
      <w:r>
        <w:rPr>
          <w:rStyle w:val="Teksttreci4"/>
          <w:color w:val="000000"/>
        </w:rPr>
        <w:t xml:space="preserve">. Wyraz </w:t>
      </w:r>
      <w:r>
        <w:rPr>
          <w:rStyle w:val="Teksttreci4Kursywa"/>
          <w:color w:val="000000"/>
        </w:rPr>
        <w:t>palacz</w:t>
      </w:r>
      <w:r>
        <w:rPr>
          <w:rStyle w:val="Pogrubienie"/>
          <w:rFonts w:ascii="Calibri" w:hAnsi="Calibri" w:cs="Calibri"/>
          <w:color w:val="000000"/>
          <w:w w:val="20"/>
          <w:sz w:val="11"/>
          <w:szCs w:val="11"/>
        </w:rPr>
        <w:t xml:space="preserve"> </w:t>
      </w:r>
      <w:r>
        <w:rPr>
          <w:rStyle w:val="Teksttreci4"/>
          <w:color w:val="000000"/>
        </w:rPr>
        <w:t xml:space="preserve">w </w:t>
      </w:r>
      <w:proofErr w:type="spellStart"/>
      <w:r>
        <w:rPr>
          <w:rStyle w:val="Teksttreci4"/>
          <w:color w:val="000000"/>
        </w:rPr>
        <w:t>użyciach</w:t>
      </w:r>
      <w:proofErr w:type="spellEnd"/>
      <w:r>
        <w:rPr>
          <w:rStyle w:val="Teksttreci4"/>
          <w:color w:val="000000"/>
        </w:rPr>
        <w:t xml:space="preserve"> doraźnych łączył się z dopełniaczem przedmiotowym (Godzien ostatniej wzgardy ów </w:t>
      </w:r>
      <w:r>
        <w:rPr>
          <w:rStyle w:val="Teksttreci4Odstpy2pt"/>
          <w:color w:val="000000"/>
        </w:rPr>
        <w:t>palacz kościoła</w:t>
      </w:r>
      <w:r>
        <w:rPr>
          <w:rStyle w:val="Teksttreci4"/>
          <w:color w:val="000000"/>
        </w:rPr>
        <w:t xml:space="preserve"> </w:t>
      </w:r>
      <w:proofErr w:type="spellStart"/>
      <w:r>
        <w:rPr>
          <w:rStyle w:val="Teksttreci4"/>
          <w:color w:val="000000"/>
        </w:rPr>
        <w:t>Dyany</w:t>
      </w:r>
      <w:proofErr w:type="spellEnd"/>
      <w:r>
        <w:rPr>
          <w:rStyle w:val="Teksttreci4"/>
          <w:color w:val="000000"/>
        </w:rPr>
        <w:t xml:space="preserve">. XVIII w.), dziś w znaczeniu «osoba (nałogowo) paląca» — już go nie wymaga. W izolacji od stałego kontekstu syntaktycznego występuje też nazwa „skłonnościowa” </w:t>
      </w:r>
      <w:r>
        <w:rPr>
          <w:rStyle w:val="Teksttreci4Kursywa"/>
          <w:color w:val="000000"/>
        </w:rPr>
        <w:t>podrywacz.</w:t>
      </w:r>
      <w:r>
        <w:rPr>
          <w:rStyle w:val="Pogrubienie"/>
          <w:rFonts w:ascii="Calibri" w:hAnsi="Calibri" w:cs="Calibri"/>
          <w:color w:val="000000"/>
          <w:w w:val="20"/>
          <w:sz w:val="11"/>
          <w:szCs w:val="11"/>
        </w:rPr>
        <w:t xml:space="preserve"> </w:t>
      </w:r>
      <w:r>
        <w:rPr>
          <w:rStyle w:val="Teksttreci4"/>
          <w:color w:val="000000"/>
        </w:rPr>
        <w:t xml:space="preserve">Można zatem powiedzieć, że konstrukcja syn- taktyczna staje się wykładnikiem odrębności znaczeniowej różnych użyć nazwy wykonawcy: pojawienie się związków dopełnieniowych sygnalizuje, że wyraz został zastosowany doraźnie, często nie w swym uzualnym znaczeniu. A oto przykład: </w:t>
      </w:r>
      <w:r>
        <w:rPr>
          <w:rStyle w:val="Teksttreci4Kursywa"/>
          <w:color w:val="000000"/>
        </w:rPr>
        <w:t>podpalacz,</w:t>
      </w:r>
      <w:r>
        <w:rPr>
          <w:rStyle w:val="Pogrubienie"/>
          <w:rFonts w:ascii="Calibri" w:hAnsi="Calibri" w:cs="Calibri"/>
          <w:color w:val="000000"/>
          <w:w w:val="20"/>
          <w:sz w:val="11"/>
          <w:szCs w:val="11"/>
        </w:rPr>
        <w:t xml:space="preserve"> </w:t>
      </w:r>
      <w:r>
        <w:rPr>
          <w:rStyle w:val="Teksttreci4"/>
          <w:color w:val="000000"/>
        </w:rPr>
        <w:t xml:space="preserve">w podstawowym znaczeniu «przestępca wzniecający pożar», nie łączy się z dopełniaczem przedmiotowym, który natomiast pojawia się z zasady w </w:t>
      </w:r>
      <w:proofErr w:type="spellStart"/>
      <w:r>
        <w:rPr>
          <w:rStyle w:val="Teksttreci4"/>
          <w:color w:val="000000"/>
        </w:rPr>
        <w:t>użyciach</w:t>
      </w:r>
      <w:proofErr w:type="spellEnd"/>
      <w:r>
        <w:rPr>
          <w:rStyle w:val="Teksttreci4"/>
          <w:color w:val="000000"/>
        </w:rPr>
        <w:t xml:space="preserve"> indywidualnych, metaforycznych tego wyrazu, np. Pokój musi zwyciężyć wszystkie ciemne siły </w:t>
      </w:r>
      <w:r>
        <w:rPr>
          <w:rStyle w:val="Teksttreci4Odstpy2pt"/>
          <w:color w:val="000000"/>
        </w:rPr>
        <w:t>podpalaczy świata.</w:t>
      </w:r>
      <w:r>
        <w:rPr>
          <w:rStyle w:val="Teksttreci4"/>
          <w:color w:val="000000"/>
        </w:rPr>
        <w:t xml:space="preserve"> </w:t>
      </w:r>
      <w:proofErr w:type="spellStart"/>
      <w:r>
        <w:rPr>
          <w:rStyle w:val="Teksttreci4"/>
          <w:color w:val="000000"/>
        </w:rPr>
        <w:t>DorSJP</w:t>
      </w:r>
      <w:proofErr w:type="spellEnd"/>
      <w:r>
        <w:rPr>
          <w:rStyle w:val="Teksttreci4"/>
          <w:color w:val="000000"/>
        </w:rPr>
        <w:t xml:space="preserve">; Złączeni krokiem żelaznym (...) my, </w:t>
      </w:r>
      <w:r>
        <w:rPr>
          <w:rStyle w:val="Teksttreci4Odstpy2pt"/>
          <w:color w:val="000000"/>
        </w:rPr>
        <w:t>podpalacze serc</w:t>
      </w:r>
      <w:r>
        <w:rPr>
          <w:rStyle w:val="Teksttreci4"/>
          <w:color w:val="000000"/>
        </w:rPr>
        <w:t xml:space="preserve"> (Broniewski).</w:t>
      </w:r>
    </w:p>
    <w:p w:rsidR="00831D5F" w:rsidRDefault="009F2239">
      <w:pPr>
        <w:pStyle w:val="Teksttreci41"/>
        <w:shd w:val="clear" w:color="auto" w:fill="auto"/>
        <w:spacing w:before="0"/>
        <w:ind w:firstLine="360"/>
        <w:rPr>
          <w:rStyle w:val="Teksttreci4"/>
          <w:color w:val="000000"/>
        </w:rPr>
      </w:pPr>
      <w:r>
        <w:rPr>
          <w:rStyle w:val="Teksttreci4"/>
          <w:color w:val="000000"/>
        </w:rPr>
        <w:t xml:space="preserve">Pierwiastki znaczenia aktualnego zacierają się także w treści nazw podlegających innemu procesowi: specjalizacji terminologicznej. I w tym wypadku znaczenie realne formacji przestaje być równe strukturalnemu, wzbogaca się o cechę semantyczną, którą formalnie można by wyrazić przysłówkiem: «ten, który </w:t>
      </w:r>
      <w:r>
        <w:rPr>
          <w:rStyle w:val="Teksttreci4Odstpy2pt"/>
          <w:color w:val="000000"/>
        </w:rPr>
        <w:t>stale (zawodowo)</w:t>
      </w:r>
      <w:r>
        <w:rPr>
          <w:rStyle w:val="Teksttreci4"/>
          <w:color w:val="000000"/>
        </w:rPr>
        <w:t xml:space="preserve"> wykonuje czynność». Nazwy zawodowe występują na ogół bez przydawek dopełniających: </w:t>
      </w:r>
      <w:r>
        <w:rPr>
          <w:rStyle w:val="Teksttreci4Kursywa"/>
          <w:color w:val="000000"/>
        </w:rPr>
        <w:t xml:space="preserve">budowacz </w:t>
      </w:r>
      <w:r>
        <w:rPr>
          <w:rStyle w:val="Teksttreci4"/>
          <w:color w:val="000000"/>
        </w:rPr>
        <w:t xml:space="preserve">«robotnik w kopalni», </w:t>
      </w:r>
      <w:r>
        <w:rPr>
          <w:rStyle w:val="Teksttreci4Kursywa"/>
          <w:color w:val="000000"/>
        </w:rPr>
        <w:t>ładowacz, palacz</w:t>
      </w:r>
      <w:r>
        <w:rPr>
          <w:rStyle w:val="Pogrubienie"/>
          <w:rFonts w:ascii="Calibri" w:hAnsi="Calibri" w:cs="Calibri"/>
          <w:color w:val="000000"/>
          <w:w w:val="20"/>
          <w:sz w:val="11"/>
          <w:szCs w:val="11"/>
        </w:rPr>
        <w:t xml:space="preserve"> </w:t>
      </w:r>
      <w:r>
        <w:rPr>
          <w:rStyle w:val="Teksttreci4"/>
          <w:color w:val="000000"/>
        </w:rPr>
        <w:t xml:space="preserve">«pracownik kotłowni»; sprawę jednak komplikuje zjawisko specjalizacji funkcji w obrębie poszczególnych zawodów, w którego wyniku znowu pojawiają się przy ich nazwach konstrukcje dopełniaczowe o znaczeniu ograniczającym. Np. wyraz </w:t>
      </w:r>
      <w:r>
        <w:rPr>
          <w:rStyle w:val="Teksttreci4Kursywa"/>
          <w:color w:val="000000"/>
        </w:rPr>
        <w:t>badacz</w:t>
      </w:r>
      <w:r>
        <w:rPr>
          <w:rStyle w:val="Pogrubienie"/>
          <w:rFonts w:ascii="Calibri" w:hAnsi="Calibri" w:cs="Calibri"/>
          <w:color w:val="000000"/>
          <w:w w:val="20"/>
          <w:sz w:val="11"/>
          <w:szCs w:val="11"/>
        </w:rPr>
        <w:t xml:space="preserve"> </w:t>
      </w:r>
      <w:r>
        <w:rPr>
          <w:rStyle w:val="Teksttreci4"/>
          <w:color w:val="000000"/>
        </w:rPr>
        <w:t xml:space="preserve">dawno już przestał być nazwą doraźną, odpowiednikiem semantycznym imiesłowu czynnego (por. Bóg, </w:t>
      </w:r>
      <w:r>
        <w:rPr>
          <w:rStyle w:val="Teksttreci4Odstpy2pt"/>
          <w:color w:val="000000"/>
        </w:rPr>
        <w:t>badacz myśli</w:t>
      </w:r>
      <w:r>
        <w:rPr>
          <w:rStyle w:val="Teksttreci4"/>
          <w:color w:val="000000"/>
        </w:rPr>
        <w:t xml:space="preserve"> ludzkiej. Skarga); nie byłoby dziś możliwe nazwanie funkcjonariusza śledczego, badającego więźniów — „badaczem więźniów” lub lekarza — „badaczem chorych”. Wyraz ten jest nazwą osoby uprawiającej działalność naukową, synonimem „naukowca”. Konieczność jednak ściślejszego określenia przedmiotu badań wyraża się w coraz częstszym powstawaniu konstrukcji dopełnieniowych, np. </w:t>
      </w:r>
      <w:r>
        <w:rPr>
          <w:rStyle w:val="Teksttreci4Kursywa"/>
          <w:color w:val="000000"/>
        </w:rPr>
        <w:t>badacz literatury, badacz starożytności</w:t>
      </w:r>
      <w:r>
        <w:rPr>
          <w:rStyle w:val="Pogrubienie"/>
          <w:rFonts w:ascii="Calibri" w:hAnsi="Calibri" w:cs="Calibri"/>
          <w:color w:val="000000"/>
          <w:w w:val="20"/>
          <w:sz w:val="11"/>
          <w:szCs w:val="11"/>
        </w:rPr>
        <w:t xml:space="preserve"> </w:t>
      </w:r>
      <w:r>
        <w:rPr>
          <w:rStyle w:val="Teksttreci4"/>
          <w:color w:val="000000"/>
        </w:rPr>
        <w:t>(</w:t>
      </w:r>
      <w:proofErr w:type="spellStart"/>
      <w:r>
        <w:rPr>
          <w:rStyle w:val="Teksttreci4"/>
          <w:color w:val="000000"/>
        </w:rPr>
        <w:t>DorSJP</w:t>
      </w:r>
      <w:proofErr w:type="spellEnd"/>
      <w:r>
        <w:rPr>
          <w:rStyle w:val="Teksttreci4"/>
          <w:color w:val="000000"/>
        </w:rPr>
        <w:t xml:space="preserve">). Model ten jednak, w przeciwieństwie do dawnych połączeń z genetiwem </w:t>
      </w:r>
      <w:proofErr w:type="spellStart"/>
      <w:r>
        <w:rPr>
          <w:rStyle w:val="Teksttreci4"/>
          <w:color w:val="000000"/>
        </w:rPr>
        <w:t>obiecti</w:t>
      </w:r>
      <w:proofErr w:type="spellEnd"/>
      <w:r>
        <w:rPr>
          <w:rStyle w:val="Teksttreci4"/>
          <w:color w:val="000000"/>
        </w:rPr>
        <w:t>, jest leksykalnie ograniczony, zakłada wymienność w pozycji określnika wyrazów konkretnej ka-</w:t>
      </w:r>
    </w:p>
    <w:p w:rsidR="00831D5F" w:rsidRDefault="00831D5F">
      <w:pPr>
        <w:widowControl/>
        <w:rPr>
          <w:rStyle w:val="Teksttreci4"/>
        </w:rPr>
      </w:pPr>
      <w:r>
        <w:rPr>
          <w:rStyle w:val="Teksttreci4"/>
        </w:rPr>
        <w:br w:type="page"/>
      </w:r>
    </w:p>
    <w:p w:rsidR="009F2239" w:rsidRDefault="009F2239" w:rsidP="00831D5F">
      <w:pPr>
        <w:pStyle w:val="Teksttreci41"/>
        <w:shd w:val="clear" w:color="auto" w:fill="auto"/>
        <w:spacing w:before="0"/>
      </w:pPr>
      <w:proofErr w:type="spellStart"/>
      <w:r>
        <w:rPr>
          <w:rStyle w:val="Teksttreci4"/>
          <w:color w:val="000000"/>
        </w:rPr>
        <w:lastRenderedPageBreak/>
        <w:t>tegorii</w:t>
      </w:r>
      <w:proofErr w:type="spellEnd"/>
      <w:r>
        <w:rPr>
          <w:rStyle w:val="Teksttreci4"/>
          <w:color w:val="000000"/>
        </w:rPr>
        <w:t xml:space="preserve"> semantycznej; związki typu „badacz literatury” — to nie luźne zespolenia syntaktyczne, lecz niemal nazwy dwuczłonowe</w:t>
      </w:r>
      <w:r>
        <w:rPr>
          <w:rStyle w:val="Teksttreci4"/>
          <w:color w:val="000000"/>
          <w:vertAlign w:val="superscript"/>
        </w:rPr>
        <w:footnoteReference w:id="5"/>
      </w:r>
      <w:r>
        <w:rPr>
          <w:rStyle w:val="Teksttreci4"/>
          <w:color w:val="000000"/>
        </w:rPr>
        <w:t>.</w:t>
      </w:r>
    </w:p>
    <w:p w:rsidR="009F2239" w:rsidRDefault="009F2239" w:rsidP="00831D5F">
      <w:pPr>
        <w:pStyle w:val="Teksttreci41"/>
        <w:shd w:val="clear" w:color="auto" w:fill="auto"/>
        <w:spacing w:before="0"/>
        <w:ind w:firstLine="380"/>
      </w:pPr>
      <w:r>
        <w:rPr>
          <w:rStyle w:val="Teksttreci4"/>
          <w:color w:val="000000"/>
        </w:rPr>
        <w:t>Jak się wydaje, znaczenie doraźne, jednorazowe było jeszcze silniej związane z derywatami o sufiksie -ca</w:t>
      </w:r>
      <w:r>
        <w:rPr>
          <w:rStyle w:val="Teksttreci4"/>
          <w:color w:val="000000"/>
          <w:vertAlign w:val="superscript"/>
        </w:rPr>
        <w:footnoteReference w:id="6"/>
      </w:r>
      <w:r>
        <w:rPr>
          <w:rStyle w:val="Teksttreci4"/>
          <w:color w:val="000000"/>
        </w:rPr>
        <w:t xml:space="preserve">. Świadczyłoby o tym nie tylko ich regularne występowanie w starszych tekstach z konstrukcją dopełniaczową (np. </w:t>
      </w:r>
      <w:proofErr w:type="spellStart"/>
      <w:r>
        <w:rPr>
          <w:rStyle w:val="Teksttreci4Kursywa"/>
          <w:color w:val="000000"/>
        </w:rPr>
        <w:t>objemca</w:t>
      </w:r>
      <w:proofErr w:type="spellEnd"/>
      <w:r>
        <w:rPr>
          <w:rStyle w:val="Teksttreci4Kursywa"/>
          <w:color w:val="000000"/>
        </w:rPr>
        <w:t xml:space="preserve"> fortuny.</w:t>
      </w:r>
      <w:r>
        <w:rPr>
          <w:rStyle w:val="Pogrubienie"/>
          <w:rFonts w:ascii="Calibri" w:hAnsi="Calibri" w:cs="Calibri"/>
          <w:color w:val="000000"/>
          <w:w w:val="20"/>
          <w:sz w:val="11"/>
          <w:szCs w:val="11"/>
        </w:rPr>
        <w:t xml:space="preserve"> </w:t>
      </w:r>
      <w:r>
        <w:rPr>
          <w:rStyle w:val="Teksttreci4"/>
          <w:color w:val="000000"/>
        </w:rPr>
        <w:t xml:space="preserve">Kromer; </w:t>
      </w:r>
      <w:proofErr w:type="spellStart"/>
      <w:r>
        <w:rPr>
          <w:rStyle w:val="Teksttreci4Kursywa"/>
          <w:color w:val="000000"/>
        </w:rPr>
        <w:t>obmowca</w:t>
      </w:r>
      <w:proofErr w:type="spellEnd"/>
      <w:r>
        <w:rPr>
          <w:rStyle w:val="Teksttreci4Kursywa"/>
          <w:color w:val="000000"/>
        </w:rPr>
        <w:t xml:space="preserve"> uczonych.</w:t>
      </w:r>
      <w:r>
        <w:rPr>
          <w:rStyle w:val="Pogrubienie"/>
          <w:rFonts w:ascii="Calibri" w:hAnsi="Calibri" w:cs="Calibri"/>
          <w:color w:val="000000"/>
          <w:w w:val="20"/>
          <w:sz w:val="11"/>
          <w:szCs w:val="11"/>
        </w:rPr>
        <w:t xml:space="preserve"> </w:t>
      </w:r>
      <w:r>
        <w:rPr>
          <w:rStyle w:val="Teksttreci4"/>
          <w:color w:val="000000"/>
        </w:rPr>
        <w:t xml:space="preserve">Knapiusz; </w:t>
      </w:r>
      <w:proofErr w:type="spellStart"/>
      <w:r>
        <w:rPr>
          <w:rStyle w:val="Teksttreci4Kursywa"/>
          <w:color w:val="000000"/>
        </w:rPr>
        <w:t>obraźca</w:t>
      </w:r>
      <w:proofErr w:type="spellEnd"/>
      <w:r>
        <w:rPr>
          <w:rStyle w:val="Teksttreci4Kursywa"/>
          <w:color w:val="000000"/>
        </w:rPr>
        <w:t xml:space="preserve"> Rzeczypospolitej.</w:t>
      </w:r>
      <w:r>
        <w:rPr>
          <w:rStyle w:val="Pogrubienie"/>
          <w:rFonts w:ascii="Calibri" w:hAnsi="Calibri" w:cs="Calibri"/>
          <w:color w:val="000000"/>
          <w:w w:val="20"/>
          <w:sz w:val="11"/>
          <w:szCs w:val="11"/>
        </w:rPr>
        <w:t xml:space="preserve"> </w:t>
      </w:r>
      <w:r>
        <w:rPr>
          <w:rStyle w:val="Teksttreci4"/>
          <w:color w:val="000000"/>
        </w:rPr>
        <w:t xml:space="preserve">Modrzewski; </w:t>
      </w:r>
      <w:proofErr w:type="spellStart"/>
      <w:r>
        <w:rPr>
          <w:rStyle w:val="Teksttreci4Kursywa"/>
          <w:color w:val="000000"/>
        </w:rPr>
        <w:t>podpalca</w:t>
      </w:r>
      <w:proofErr w:type="spellEnd"/>
      <w:r>
        <w:rPr>
          <w:rStyle w:val="Teksttreci4Kursywa"/>
          <w:color w:val="000000"/>
        </w:rPr>
        <w:t xml:space="preserve"> miasta.</w:t>
      </w:r>
      <w:r>
        <w:rPr>
          <w:rStyle w:val="Pogrubienie"/>
          <w:rFonts w:ascii="Calibri" w:hAnsi="Calibri" w:cs="Calibri"/>
          <w:color w:val="000000"/>
          <w:w w:val="20"/>
          <w:sz w:val="11"/>
          <w:szCs w:val="11"/>
        </w:rPr>
        <w:t xml:space="preserve"> </w:t>
      </w:r>
      <w:r>
        <w:rPr>
          <w:rStyle w:val="Teksttreci4"/>
          <w:color w:val="000000"/>
        </w:rPr>
        <w:t xml:space="preserve">Naruszewicz; </w:t>
      </w:r>
      <w:proofErr w:type="spellStart"/>
      <w:r>
        <w:rPr>
          <w:rStyle w:val="Teksttreci4Kursywa"/>
          <w:color w:val="000000"/>
        </w:rPr>
        <w:t>wydzierca</w:t>
      </w:r>
      <w:proofErr w:type="spellEnd"/>
      <w:r>
        <w:rPr>
          <w:rStyle w:val="Teksttreci4Kursywa"/>
          <w:color w:val="000000"/>
        </w:rPr>
        <w:t xml:space="preserve"> dostatków sąsiedzkich.</w:t>
      </w:r>
      <w:r>
        <w:rPr>
          <w:rStyle w:val="Pogrubienie"/>
          <w:rFonts w:ascii="Calibri" w:hAnsi="Calibri" w:cs="Calibri"/>
          <w:color w:val="000000"/>
          <w:w w:val="20"/>
          <w:sz w:val="11"/>
          <w:szCs w:val="11"/>
        </w:rPr>
        <w:t xml:space="preserve"> </w:t>
      </w:r>
      <w:r>
        <w:rPr>
          <w:rStyle w:val="Teksttreci4"/>
          <w:color w:val="000000"/>
        </w:rPr>
        <w:t xml:space="preserve">Monitor; </w:t>
      </w:r>
      <w:proofErr w:type="spellStart"/>
      <w:r>
        <w:rPr>
          <w:rStyle w:val="Teksttreci4Kursywa"/>
          <w:color w:val="000000"/>
        </w:rPr>
        <w:t>zgubca</w:t>
      </w:r>
      <w:proofErr w:type="spellEnd"/>
      <w:r>
        <w:rPr>
          <w:rStyle w:val="Teksttreci4Kursywa"/>
          <w:color w:val="000000"/>
        </w:rPr>
        <w:t xml:space="preserve"> wolności narodowej.</w:t>
      </w:r>
      <w:r>
        <w:rPr>
          <w:rStyle w:val="Pogrubienie"/>
          <w:rFonts w:ascii="Calibri" w:hAnsi="Calibri" w:cs="Calibri"/>
          <w:color w:val="000000"/>
          <w:w w:val="20"/>
          <w:sz w:val="11"/>
          <w:szCs w:val="11"/>
        </w:rPr>
        <w:t xml:space="preserve"> </w:t>
      </w:r>
      <w:r>
        <w:rPr>
          <w:rStyle w:val="Teksttreci4"/>
          <w:color w:val="000000"/>
        </w:rPr>
        <w:t xml:space="preserve">„Gazeta Narodowa”; </w:t>
      </w:r>
      <w:proofErr w:type="spellStart"/>
      <w:r>
        <w:rPr>
          <w:rStyle w:val="Teksttreci4Kursywa"/>
          <w:color w:val="000000"/>
        </w:rPr>
        <w:t>przynośca</w:t>
      </w:r>
      <w:proofErr w:type="spellEnd"/>
      <w:r>
        <w:rPr>
          <w:rStyle w:val="Teksttreci4Kursywa"/>
          <w:color w:val="000000"/>
        </w:rPr>
        <w:t xml:space="preserve"> głowy Nerona, </w:t>
      </w:r>
      <w:proofErr w:type="spellStart"/>
      <w:r>
        <w:rPr>
          <w:rStyle w:val="Teksttreci4Kursywa"/>
          <w:color w:val="000000"/>
        </w:rPr>
        <w:t>wskrześca</w:t>
      </w:r>
      <w:proofErr w:type="spellEnd"/>
      <w:r>
        <w:rPr>
          <w:rStyle w:val="Teksttreci4Kursywa"/>
          <w:color w:val="000000"/>
        </w:rPr>
        <w:t xml:space="preserve"> samowładztwa.</w:t>
      </w:r>
      <w:r>
        <w:rPr>
          <w:rStyle w:val="Pogrubienie"/>
          <w:rFonts w:ascii="Calibri" w:hAnsi="Calibri" w:cs="Calibri"/>
          <w:color w:val="000000"/>
          <w:w w:val="20"/>
          <w:sz w:val="11"/>
          <w:szCs w:val="11"/>
        </w:rPr>
        <w:t xml:space="preserve"> </w:t>
      </w:r>
      <w:r>
        <w:rPr>
          <w:rStyle w:val="Teksttreci4"/>
          <w:color w:val="000000"/>
        </w:rPr>
        <w:t xml:space="preserve">Naruszewicz itp.), ale przede wszystkim zdolność wchodzenia w „klasyczne” związki werbalne, tak wyjątkowa" w zakresie formacji typu nomen </w:t>
      </w:r>
      <w:proofErr w:type="spellStart"/>
      <w:r>
        <w:rPr>
          <w:rStyle w:val="Teksttreci4"/>
          <w:color w:val="000000"/>
        </w:rPr>
        <w:t>agentis</w:t>
      </w:r>
      <w:proofErr w:type="spellEnd"/>
      <w:r>
        <w:rPr>
          <w:rStyle w:val="Teksttreci4"/>
          <w:color w:val="000000"/>
        </w:rPr>
        <w:t xml:space="preserve"> (np. </w:t>
      </w:r>
      <w:proofErr w:type="spellStart"/>
      <w:r>
        <w:rPr>
          <w:rStyle w:val="Teksttreci4Kursywa"/>
          <w:color w:val="000000"/>
        </w:rPr>
        <w:t>roz</w:t>
      </w:r>
      <w:proofErr w:type="spellEnd"/>
      <w:r>
        <w:rPr>
          <w:rStyle w:val="Teksttreci4Kursywa"/>
          <w:color w:val="000000"/>
        </w:rPr>
        <w:t xml:space="preserve">- </w:t>
      </w:r>
      <w:proofErr w:type="spellStart"/>
      <w:r>
        <w:rPr>
          <w:rStyle w:val="Teksttreci4Kursywa"/>
          <w:color w:val="000000"/>
        </w:rPr>
        <w:t>kaźca</w:t>
      </w:r>
      <w:proofErr w:type="spellEnd"/>
      <w:r>
        <w:rPr>
          <w:rStyle w:val="Teksttreci4Kursywa"/>
          <w:color w:val="000000"/>
        </w:rPr>
        <w:t xml:space="preserve"> ludziom.</w:t>
      </w:r>
      <w:r>
        <w:rPr>
          <w:rStyle w:val="Pogrubienie"/>
          <w:rFonts w:ascii="Calibri" w:hAnsi="Calibri" w:cs="Calibri"/>
          <w:color w:val="000000"/>
          <w:w w:val="20"/>
          <w:sz w:val="11"/>
          <w:szCs w:val="11"/>
        </w:rPr>
        <w:t xml:space="preserve"> </w:t>
      </w:r>
      <w:r>
        <w:rPr>
          <w:rStyle w:val="Teksttreci4"/>
          <w:color w:val="000000"/>
        </w:rPr>
        <w:t xml:space="preserve">Budny; </w:t>
      </w:r>
      <w:proofErr w:type="spellStart"/>
      <w:r>
        <w:rPr>
          <w:rStyle w:val="Teksttreci4Kursywa"/>
          <w:color w:val="000000"/>
        </w:rPr>
        <w:t>dodawca</w:t>
      </w:r>
      <w:proofErr w:type="spellEnd"/>
      <w:r>
        <w:rPr>
          <w:rStyle w:val="Teksttreci4Kursywa"/>
          <w:color w:val="000000"/>
        </w:rPr>
        <w:t xml:space="preserve"> sił mężnym.</w:t>
      </w:r>
      <w:r>
        <w:rPr>
          <w:rStyle w:val="Pogrubienie"/>
          <w:rFonts w:ascii="Calibri" w:hAnsi="Calibri" w:cs="Calibri"/>
          <w:color w:val="000000"/>
          <w:w w:val="20"/>
          <w:sz w:val="11"/>
          <w:szCs w:val="11"/>
        </w:rPr>
        <w:t xml:space="preserve"> </w:t>
      </w:r>
      <w:r>
        <w:rPr>
          <w:rStyle w:val="Teksttreci4"/>
          <w:color w:val="000000"/>
        </w:rPr>
        <w:t>Grochowski, początek</w:t>
      </w:r>
      <w:r w:rsidR="00831D5F">
        <w:t xml:space="preserve"> XVII </w:t>
      </w:r>
      <w:r>
        <w:rPr>
          <w:rStyle w:val="Teksttreci4"/>
          <w:color w:val="000000"/>
        </w:rPr>
        <w:t xml:space="preserve">w.; </w:t>
      </w:r>
      <w:proofErr w:type="spellStart"/>
      <w:r>
        <w:rPr>
          <w:rStyle w:val="Teksttreci4Kursywa"/>
          <w:color w:val="000000"/>
        </w:rPr>
        <w:t>odwodźca</w:t>
      </w:r>
      <w:proofErr w:type="spellEnd"/>
      <w:r>
        <w:rPr>
          <w:rStyle w:val="Teksttreci4Kursywa"/>
          <w:color w:val="000000"/>
        </w:rPr>
        <w:t xml:space="preserve"> od dobrego.</w:t>
      </w:r>
      <w:r>
        <w:rPr>
          <w:rStyle w:val="Pogrubienie"/>
          <w:rFonts w:ascii="Calibri" w:hAnsi="Calibri" w:cs="Calibri"/>
          <w:color w:val="000000"/>
          <w:w w:val="20"/>
          <w:sz w:val="11"/>
          <w:szCs w:val="11"/>
        </w:rPr>
        <w:t xml:space="preserve"> </w:t>
      </w:r>
      <w:proofErr w:type="spellStart"/>
      <w:r>
        <w:rPr>
          <w:rStyle w:val="Teksttreci4"/>
          <w:color w:val="000000"/>
        </w:rPr>
        <w:t>Pilchowski</w:t>
      </w:r>
      <w:proofErr w:type="spellEnd"/>
      <w:r>
        <w:rPr>
          <w:rStyle w:val="Teksttreci4"/>
          <w:color w:val="000000"/>
        </w:rPr>
        <w:t xml:space="preserve">, XVIII w.; być może także </w:t>
      </w:r>
      <w:proofErr w:type="spellStart"/>
      <w:r>
        <w:rPr>
          <w:rStyle w:val="Teksttreci4Kursywa"/>
          <w:color w:val="000000"/>
        </w:rPr>
        <w:t>szkodźca</w:t>
      </w:r>
      <w:proofErr w:type="spellEnd"/>
      <w:r>
        <w:rPr>
          <w:rStyle w:val="Teksttreci4Kursywa"/>
          <w:color w:val="000000"/>
        </w:rPr>
        <w:t xml:space="preserve"> Rzeczypospolitej.</w:t>
      </w:r>
      <w:r>
        <w:rPr>
          <w:rStyle w:val="Pogrubienie"/>
          <w:rFonts w:ascii="Calibri" w:hAnsi="Calibri" w:cs="Calibri"/>
          <w:color w:val="000000"/>
          <w:w w:val="20"/>
          <w:sz w:val="11"/>
          <w:szCs w:val="11"/>
        </w:rPr>
        <w:t xml:space="preserve"> </w:t>
      </w:r>
      <w:r>
        <w:rPr>
          <w:rStyle w:val="Teksttreci4"/>
          <w:color w:val="000000"/>
        </w:rPr>
        <w:t>Birkowski). Indywidualny, sytuacyjny charakter nazw z sufiksem -</w:t>
      </w:r>
      <w:r>
        <w:rPr>
          <w:rStyle w:val="Teksttreci4Kursywa"/>
          <w:color w:val="000000"/>
        </w:rPr>
        <w:t xml:space="preserve">ca </w:t>
      </w:r>
      <w:r>
        <w:rPr>
          <w:rStyle w:val="Pogrubienie"/>
          <w:rFonts w:ascii="Calibri" w:hAnsi="Calibri" w:cs="Calibri"/>
          <w:color w:val="000000"/>
          <w:w w:val="20"/>
          <w:sz w:val="11"/>
          <w:szCs w:val="11"/>
        </w:rPr>
        <w:t xml:space="preserve"> </w:t>
      </w:r>
      <w:r>
        <w:rPr>
          <w:rStyle w:val="Teksttreci4"/>
          <w:color w:val="000000"/>
        </w:rPr>
        <w:t>wyrażał się także w liczebności neologizmów poetyckich, reprezentujących ten typ (</w:t>
      </w:r>
      <w:r>
        <w:rPr>
          <w:rStyle w:val="Teksttreci4Kursywa"/>
          <w:color w:val="000000"/>
        </w:rPr>
        <w:t xml:space="preserve">Czasie, rzeczy </w:t>
      </w:r>
      <w:proofErr w:type="spellStart"/>
      <w:r>
        <w:rPr>
          <w:rStyle w:val="Teksttreci4Kursywa"/>
          <w:color w:val="000000"/>
        </w:rPr>
        <w:t>pochłońco</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Żebrowski,</w:t>
      </w:r>
      <w:r w:rsidR="00831D5F">
        <w:t xml:space="preserve"> XVIII </w:t>
      </w:r>
      <w:r>
        <w:rPr>
          <w:rStyle w:val="Teksttreci4"/>
          <w:color w:val="000000"/>
        </w:rPr>
        <w:t xml:space="preserve">w.; </w:t>
      </w:r>
      <w:r>
        <w:rPr>
          <w:rStyle w:val="Teksttreci4Kursywa"/>
          <w:color w:val="000000"/>
        </w:rPr>
        <w:t xml:space="preserve">Tyran, krwi </w:t>
      </w:r>
      <w:proofErr w:type="spellStart"/>
      <w:r>
        <w:rPr>
          <w:rStyle w:val="Teksttreci4Kursywa"/>
          <w:color w:val="000000"/>
        </w:rPr>
        <w:t>przelewca</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P. Kochanowski; Najmiłosierniejszy śnie! </w:t>
      </w:r>
      <w:r>
        <w:rPr>
          <w:rStyle w:val="Teksttreci4Kursywa"/>
          <w:color w:val="000000"/>
        </w:rPr>
        <w:t xml:space="preserve">Czasu </w:t>
      </w:r>
      <w:proofErr w:type="spellStart"/>
      <w:r>
        <w:rPr>
          <w:rStyle w:val="Teksttreci4Kursywa"/>
          <w:color w:val="000000"/>
        </w:rPr>
        <w:t>pożyrco</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Zabawy Przyjemne itp.). Formacje z sufiksem </w:t>
      </w:r>
      <w:r>
        <w:rPr>
          <w:rStyle w:val="Teksttreci4Kursywa"/>
          <w:color w:val="000000"/>
        </w:rPr>
        <w:t>-ca</w:t>
      </w:r>
      <w:r>
        <w:rPr>
          <w:rStyle w:val="Pogrubienie"/>
          <w:rFonts w:ascii="Calibri" w:hAnsi="Calibri" w:cs="Calibri"/>
          <w:color w:val="000000"/>
          <w:w w:val="20"/>
          <w:sz w:val="11"/>
          <w:szCs w:val="11"/>
        </w:rPr>
        <w:t xml:space="preserve"> </w:t>
      </w:r>
      <w:r>
        <w:rPr>
          <w:rStyle w:val="Teksttreci4"/>
          <w:color w:val="000000"/>
        </w:rPr>
        <w:t>były mało ustabilizowane w zasobie słownym, wyszły więc z użycia wraz z zanikiem produktywności samego typu słowotwórczego, który nie zdołał się wyspecjalizować w funkcji tworzenia nazw zawodowych</w:t>
      </w:r>
      <w:r>
        <w:rPr>
          <w:rStyle w:val="Teksttreci4"/>
          <w:color w:val="000000"/>
          <w:vertAlign w:val="superscript"/>
        </w:rPr>
        <w:footnoteReference w:id="7"/>
      </w:r>
      <w:r>
        <w:rPr>
          <w:rStyle w:val="Teksttreci4"/>
          <w:color w:val="000000"/>
        </w:rPr>
        <w:t>.</w:t>
      </w:r>
    </w:p>
    <w:p w:rsidR="00831D5F" w:rsidRDefault="009F2239">
      <w:pPr>
        <w:pStyle w:val="Teksttreci41"/>
        <w:shd w:val="clear" w:color="auto" w:fill="auto"/>
        <w:spacing w:before="0"/>
        <w:ind w:firstLine="260"/>
        <w:rPr>
          <w:rStyle w:val="Teksttreci4"/>
          <w:color w:val="000000"/>
        </w:rPr>
      </w:pPr>
      <w:r>
        <w:rPr>
          <w:rStyle w:val="Teksttreci4"/>
          <w:color w:val="000000"/>
        </w:rPr>
        <w:t>Pozostały w obiegu tylko te wyrazy, które wyzbyły się znaczenia aktualnego i przekształciły w nazwy wykonawców stałych</w:t>
      </w:r>
      <w:r>
        <w:rPr>
          <w:rStyle w:val="Teksttreci4"/>
          <w:color w:val="000000"/>
          <w:vertAlign w:val="superscript"/>
        </w:rPr>
        <w:footnoteReference w:id="8"/>
      </w:r>
      <w:r>
        <w:rPr>
          <w:rStyle w:val="Teksttreci4"/>
          <w:color w:val="000000"/>
        </w:rPr>
        <w:t xml:space="preserve">. Proces ten nie pozostał bez wpływu na charakter ich łączliwości składniowej: wyrazy typu </w:t>
      </w:r>
      <w:r>
        <w:rPr>
          <w:rStyle w:val="Teksttreci4Kursywa"/>
          <w:color w:val="000000"/>
        </w:rPr>
        <w:t>obrońca</w:t>
      </w:r>
      <w:r>
        <w:rPr>
          <w:rStyle w:val="Pogrubienie"/>
          <w:rFonts w:ascii="Calibri" w:hAnsi="Calibri" w:cs="Calibri"/>
          <w:color w:val="000000"/>
          <w:w w:val="20"/>
          <w:sz w:val="11"/>
          <w:szCs w:val="11"/>
        </w:rPr>
        <w:t xml:space="preserve"> </w:t>
      </w:r>
      <w:r>
        <w:rPr>
          <w:rStyle w:val="Teksttreci4"/>
          <w:color w:val="000000"/>
        </w:rPr>
        <w:t xml:space="preserve">«adwokat», </w:t>
      </w:r>
      <w:r>
        <w:rPr>
          <w:rStyle w:val="Teksttreci4Kursywa"/>
          <w:color w:val="000000"/>
        </w:rPr>
        <w:t>dostawca, sprzedawca</w:t>
      </w:r>
      <w:r>
        <w:rPr>
          <w:rStyle w:val="Pogrubienie"/>
          <w:rFonts w:ascii="Calibri" w:hAnsi="Calibri" w:cs="Calibri"/>
          <w:color w:val="000000"/>
          <w:w w:val="20"/>
          <w:sz w:val="11"/>
          <w:szCs w:val="11"/>
        </w:rPr>
        <w:t xml:space="preserve"> </w:t>
      </w:r>
      <w:r w:rsidR="00831D5F">
        <w:rPr>
          <w:rStyle w:val="Pogrubienie"/>
          <w:rFonts w:ascii="Calibri" w:hAnsi="Calibri" w:cs="Calibri"/>
          <w:color w:val="000000"/>
          <w:w w:val="20"/>
          <w:sz w:val="11"/>
          <w:szCs w:val="11"/>
        </w:rPr>
        <w:t xml:space="preserve"> </w:t>
      </w:r>
      <w:r>
        <w:rPr>
          <w:rStyle w:val="Teksttreci4"/>
          <w:color w:val="000000"/>
        </w:rPr>
        <w:t xml:space="preserve">jako nazwy zawodów występują </w:t>
      </w:r>
    </w:p>
    <w:p w:rsidR="00831D5F" w:rsidRDefault="00831D5F">
      <w:pPr>
        <w:widowControl/>
        <w:rPr>
          <w:rStyle w:val="Teksttreci4"/>
        </w:rPr>
      </w:pPr>
      <w:r>
        <w:rPr>
          <w:rStyle w:val="Teksttreci4"/>
        </w:rPr>
        <w:br w:type="page"/>
      </w:r>
    </w:p>
    <w:p w:rsidR="009F2239" w:rsidRDefault="009F2239" w:rsidP="00831D5F">
      <w:pPr>
        <w:pStyle w:val="Teksttreci41"/>
        <w:shd w:val="clear" w:color="auto" w:fill="auto"/>
        <w:spacing w:before="0"/>
      </w:pPr>
      <w:r>
        <w:rPr>
          <w:rStyle w:val="Teksttreci4"/>
          <w:color w:val="000000"/>
        </w:rPr>
        <w:lastRenderedPageBreak/>
        <w:t xml:space="preserve">zwykle w izolacji, bez stałego kontekstu syntaktycznego i tą cechą formalną sygnalizują swą odrębność znaczeniową w stosunku do użyć doraźnych (np. </w:t>
      </w:r>
      <w:r>
        <w:rPr>
          <w:rStyle w:val="Teksttreci4Kursywa"/>
          <w:color w:val="000000"/>
        </w:rPr>
        <w:t>obrońca napadniętej dziewczyny, dostawca plotek, sprzedawca auta</w:t>
      </w:r>
      <w:r>
        <w:rPr>
          <w:rStyle w:val="Teksttreci40"/>
          <w:color w:val="000000"/>
        </w:rPr>
        <w:t>).</w:t>
      </w:r>
      <w:r>
        <w:rPr>
          <w:rStyle w:val="Teksttreci4Kursywa"/>
          <w:color w:val="000000"/>
        </w:rPr>
        <w:t xml:space="preserve"> </w:t>
      </w:r>
      <w:r>
        <w:rPr>
          <w:rStyle w:val="Teksttreci4"/>
          <w:color w:val="000000"/>
        </w:rPr>
        <w:t xml:space="preserve">Jeśli w ich kontekście pojawi się dopełniacz, może to już być przypadek adnominalny, o funkcji konkretnej, a nie czysto gramatycznej — dopełnienia bliższego; np. odcień posesywny zarysowuje się w połączeniu </w:t>
      </w:r>
      <w:r>
        <w:rPr>
          <w:rStyle w:val="Teksttreci4Kursywa"/>
          <w:color w:val="000000"/>
        </w:rPr>
        <w:t>obrońca skazanego</w:t>
      </w:r>
      <w:r>
        <w:rPr>
          <w:rStyle w:val="Pogrubienie"/>
          <w:rFonts w:ascii="Calibri" w:hAnsi="Calibri" w:cs="Calibri"/>
          <w:color w:val="000000"/>
          <w:w w:val="20"/>
          <w:sz w:val="11"/>
          <w:szCs w:val="11"/>
        </w:rPr>
        <w:t xml:space="preserve"> </w:t>
      </w:r>
      <w:r>
        <w:rPr>
          <w:rStyle w:val="Teksttreci4"/>
          <w:color w:val="000000"/>
        </w:rPr>
        <w:t>(np. wniósł apelację).</w:t>
      </w:r>
    </w:p>
    <w:p w:rsidR="009F2239" w:rsidRDefault="009F2239">
      <w:pPr>
        <w:pStyle w:val="Teksttreci41"/>
        <w:shd w:val="clear" w:color="auto" w:fill="auto"/>
        <w:spacing w:before="0"/>
        <w:ind w:firstLine="380"/>
      </w:pPr>
      <w:r>
        <w:rPr>
          <w:rStyle w:val="Teksttreci4"/>
          <w:color w:val="000000"/>
        </w:rPr>
        <w:t xml:space="preserve">W izolacji też występują nazwy o charakterze „skłonnościowym”: </w:t>
      </w:r>
      <w:r>
        <w:rPr>
          <w:rStyle w:val="Teksttreci4Kursywa"/>
          <w:color w:val="000000"/>
        </w:rPr>
        <w:t>morderca</w:t>
      </w:r>
      <w:r>
        <w:rPr>
          <w:rStyle w:val="Pogrubienie"/>
          <w:rFonts w:ascii="Calibri" w:hAnsi="Calibri" w:cs="Calibri"/>
          <w:color w:val="000000"/>
          <w:w w:val="20"/>
          <w:sz w:val="11"/>
          <w:szCs w:val="11"/>
        </w:rPr>
        <w:t xml:space="preserve"> </w:t>
      </w:r>
      <w:r>
        <w:rPr>
          <w:rStyle w:val="Teksttreci4"/>
          <w:color w:val="000000"/>
        </w:rPr>
        <w:t xml:space="preserve">(choć jeszcze w </w:t>
      </w:r>
      <w:proofErr w:type="spellStart"/>
      <w:r>
        <w:rPr>
          <w:rStyle w:val="Teksttreci4"/>
          <w:color w:val="000000"/>
        </w:rPr>
        <w:t>w</w:t>
      </w:r>
      <w:proofErr w:type="spellEnd"/>
      <w:r>
        <w:rPr>
          <w:rStyle w:val="Teksttreci4"/>
          <w:color w:val="000000"/>
        </w:rPr>
        <w:t xml:space="preserve">. XIX: Ja, korsarz krwawy, ja </w:t>
      </w:r>
      <w:r w:rsidR="00831D5F">
        <w:rPr>
          <w:rStyle w:val="Teksttreci4"/>
          <w:color w:val="000000"/>
        </w:rPr>
        <w:t xml:space="preserve"> </w:t>
      </w:r>
      <w:r>
        <w:rPr>
          <w:rStyle w:val="Teksttreci4Odstpy2pt"/>
          <w:color w:val="000000"/>
        </w:rPr>
        <w:t>ludzi morderca.</w:t>
      </w:r>
      <w:r>
        <w:rPr>
          <w:rStyle w:val="Teksttreci4"/>
          <w:color w:val="000000"/>
        </w:rPr>
        <w:t xml:space="preserve"> Słowacki; Napastnik swych sąsiadów i </w:t>
      </w:r>
      <w:r>
        <w:rPr>
          <w:rStyle w:val="Teksttreci4Odstpy2pt"/>
          <w:color w:val="000000"/>
        </w:rPr>
        <w:t xml:space="preserve">krewnych morderca. </w:t>
      </w:r>
      <w:r>
        <w:rPr>
          <w:rStyle w:val="Teksttreci4"/>
          <w:color w:val="000000"/>
        </w:rPr>
        <w:t xml:space="preserve">Mickiewicz.), </w:t>
      </w:r>
      <w:r>
        <w:rPr>
          <w:rStyle w:val="Teksttreci4Kursywa"/>
          <w:color w:val="000000"/>
        </w:rPr>
        <w:t>marnotrawca</w:t>
      </w:r>
      <w:r>
        <w:rPr>
          <w:rStyle w:val="Pogrubienie"/>
          <w:rFonts w:ascii="Calibri" w:hAnsi="Calibri" w:cs="Calibri"/>
          <w:color w:val="000000"/>
          <w:w w:val="20"/>
          <w:sz w:val="11"/>
          <w:szCs w:val="11"/>
        </w:rPr>
        <w:t xml:space="preserve"> </w:t>
      </w:r>
      <w:r>
        <w:rPr>
          <w:rStyle w:val="Teksttreci4"/>
          <w:color w:val="000000"/>
        </w:rPr>
        <w:t xml:space="preserve">i </w:t>
      </w:r>
      <w:r>
        <w:rPr>
          <w:rStyle w:val="Teksttreci4Kursywa"/>
          <w:color w:val="000000"/>
        </w:rPr>
        <w:t>przestępca</w:t>
      </w:r>
      <w:r>
        <w:rPr>
          <w:rStyle w:val="Pogrubienie"/>
          <w:rFonts w:ascii="Calibri" w:hAnsi="Calibri" w:cs="Calibri"/>
          <w:color w:val="000000"/>
          <w:w w:val="20"/>
          <w:sz w:val="11"/>
          <w:szCs w:val="11"/>
        </w:rPr>
        <w:t xml:space="preserve"> </w:t>
      </w:r>
      <w:r>
        <w:rPr>
          <w:rStyle w:val="Teksttreci4"/>
          <w:color w:val="000000"/>
        </w:rPr>
        <w:t xml:space="preserve">(w Kazaniach Gnieźnieńskich: </w:t>
      </w:r>
      <w:r>
        <w:rPr>
          <w:rStyle w:val="Teksttreci4Kursywa"/>
          <w:color w:val="000000"/>
        </w:rPr>
        <w:t>przestępca przykazania bożego).</w:t>
      </w:r>
    </w:p>
    <w:p w:rsidR="009F2239" w:rsidRDefault="009F2239">
      <w:pPr>
        <w:pStyle w:val="Teksttreci41"/>
        <w:shd w:val="clear" w:color="auto" w:fill="auto"/>
        <w:spacing w:before="0"/>
        <w:ind w:firstLine="380"/>
      </w:pPr>
      <w:r>
        <w:rPr>
          <w:rStyle w:val="Teksttreci4"/>
          <w:color w:val="000000"/>
        </w:rPr>
        <w:t xml:space="preserve">O ile pozostałe w obiegu formacje z sufiksem </w:t>
      </w:r>
      <w:r>
        <w:rPr>
          <w:rStyle w:val="Teksttreci4Kursywa"/>
          <w:color w:val="000000"/>
        </w:rPr>
        <w:t>-ca</w:t>
      </w:r>
      <w:r>
        <w:rPr>
          <w:rStyle w:val="Pogrubienie"/>
          <w:rFonts w:ascii="Calibri" w:hAnsi="Calibri" w:cs="Calibri"/>
          <w:color w:val="000000"/>
          <w:w w:val="20"/>
          <w:sz w:val="11"/>
          <w:szCs w:val="11"/>
        </w:rPr>
        <w:t xml:space="preserve"> </w:t>
      </w:r>
      <w:r>
        <w:rPr>
          <w:rStyle w:val="Teksttreci4"/>
          <w:color w:val="000000"/>
        </w:rPr>
        <w:t xml:space="preserve">zatraciły pierwiastek znaczeniowy aktualności, o tyle derywaty z sufiksem </w:t>
      </w:r>
      <w:r w:rsidR="00831D5F">
        <w:rPr>
          <w:rStyle w:val="Teksttreci4Kursywa"/>
          <w:color w:val="000000"/>
        </w:rPr>
        <w:t>-</w:t>
      </w:r>
      <w:r w:rsidR="00831D5F" w:rsidRPr="00831D5F">
        <w:rPr>
          <w:rStyle w:val="Teksttreci4Kursywa"/>
          <w:i w:val="0"/>
          <w:color w:val="000000"/>
        </w:rPr>
        <w:t>(</w:t>
      </w:r>
      <w:r w:rsidR="00831D5F">
        <w:rPr>
          <w:rStyle w:val="Teksttreci4Kursywa"/>
          <w:color w:val="000000"/>
        </w:rPr>
        <w:t>i</w:t>
      </w:r>
      <w:r w:rsidR="00831D5F" w:rsidRPr="00831D5F">
        <w:rPr>
          <w:rStyle w:val="Teksttreci4Kursywa"/>
          <w:i w:val="0"/>
          <w:color w:val="000000"/>
        </w:rPr>
        <w:t>)</w:t>
      </w:r>
      <w:r>
        <w:rPr>
          <w:rStyle w:val="Teksttreci4Kursywa"/>
          <w:color w:val="000000"/>
        </w:rPr>
        <w:t>ciel</w:t>
      </w:r>
      <w:r>
        <w:rPr>
          <w:rStyle w:val="Pogrubienie"/>
          <w:rFonts w:ascii="Calibri" w:hAnsi="Calibri" w:cs="Calibri"/>
          <w:color w:val="000000"/>
          <w:w w:val="20"/>
          <w:sz w:val="11"/>
          <w:szCs w:val="11"/>
        </w:rPr>
        <w:t xml:space="preserve">           </w:t>
      </w:r>
      <w:r>
        <w:rPr>
          <w:rStyle w:val="Teksttreci4"/>
          <w:color w:val="000000"/>
        </w:rPr>
        <w:t xml:space="preserve">zachowały na ogół charakter nazw doraźnych, znaczeniowo nie wyspecjalizowanych, o treści równej sumie znaczeń wnoszonych przez morfemy składowe (np. </w:t>
      </w:r>
      <w:r>
        <w:rPr>
          <w:rStyle w:val="Teksttreci4Kursywa"/>
          <w:color w:val="000000"/>
        </w:rPr>
        <w:t xml:space="preserve">okaziciel </w:t>
      </w:r>
      <w:r>
        <w:rPr>
          <w:rStyle w:val="Teksttreci4"/>
          <w:color w:val="000000"/>
        </w:rPr>
        <w:t xml:space="preserve">— «ten, który okazuje»). Ich łączliwość składniowa pozostała też historycznie nie zmieniona: występują one i występowały w konstrukcjach dopełniaczowych (np. </w:t>
      </w:r>
      <w:r>
        <w:rPr>
          <w:rStyle w:val="Teksttreci4Kursywa"/>
          <w:color w:val="000000"/>
        </w:rPr>
        <w:t>okaziciel niniejszego dokumentu, gnębiciel chłopów.</w:t>
      </w:r>
      <w:r>
        <w:rPr>
          <w:rStyle w:val="Pogrubienie"/>
          <w:rFonts w:ascii="Calibri" w:hAnsi="Calibri" w:cs="Calibri"/>
          <w:color w:val="000000"/>
          <w:w w:val="20"/>
          <w:sz w:val="11"/>
          <w:szCs w:val="11"/>
        </w:rPr>
        <w:t xml:space="preserve"> </w:t>
      </w:r>
      <w:proofErr w:type="spellStart"/>
      <w:r>
        <w:rPr>
          <w:rStyle w:val="Teksttreci4"/>
          <w:color w:val="000000"/>
        </w:rPr>
        <w:t>DorSJP</w:t>
      </w:r>
      <w:proofErr w:type="spellEnd"/>
      <w:r>
        <w:rPr>
          <w:rStyle w:val="Teksttreci4"/>
          <w:color w:val="000000"/>
        </w:rPr>
        <w:t xml:space="preserve">, połowa w. XIX; </w:t>
      </w:r>
      <w:r>
        <w:rPr>
          <w:rStyle w:val="Teksttreci4Kursywa"/>
          <w:color w:val="000000"/>
        </w:rPr>
        <w:t>grabiciel państewka Judzkiego.</w:t>
      </w:r>
      <w:r>
        <w:rPr>
          <w:rStyle w:val="Pogrubienie"/>
          <w:rFonts w:ascii="Calibri" w:hAnsi="Calibri" w:cs="Calibri"/>
          <w:color w:val="000000"/>
          <w:w w:val="20"/>
          <w:sz w:val="11"/>
          <w:szCs w:val="11"/>
        </w:rPr>
        <w:t xml:space="preserve"> </w:t>
      </w:r>
      <w:proofErr w:type="spellStart"/>
      <w:r>
        <w:rPr>
          <w:rStyle w:val="Teksttreci4"/>
          <w:color w:val="000000"/>
        </w:rPr>
        <w:t>DorSJP</w:t>
      </w:r>
      <w:proofErr w:type="spellEnd"/>
      <w:r>
        <w:rPr>
          <w:rStyle w:val="Teksttreci4"/>
          <w:color w:val="000000"/>
        </w:rPr>
        <w:t xml:space="preserve">, początek w. XX; </w:t>
      </w:r>
      <w:r>
        <w:rPr>
          <w:rStyle w:val="Teksttreci4Kursywa"/>
          <w:color w:val="000000"/>
        </w:rPr>
        <w:t>nawróciciel pogan.</w:t>
      </w:r>
      <w:r>
        <w:rPr>
          <w:rStyle w:val="Pogrubienie"/>
          <w:rFonts w:ascii="Calibri" w:hAnsi="Calibri" w:cs="Calibri"/>
          <w:color w:val="000000"/>
          <w:w w:val="20"/>
          <w:sz w:val="11"/>
          <w:szCs w:val="11"/>
        </w:rPr>
        <w:t xml:space="preserve"> </w:t>
      </w:r>
      <w:r>
        <w:rPr>
          <w:rStyle w:val="Teksttreci4"/>
          <w:color w:val="000000"/>
        </w:rPr>
        <w:t xml:space="preserve">Kraszewski; </w:t>
      </w:r>
      <w:r>
        <w:rPr>
          <w:rStyle w:val="Teksttreci4Kursywa"/>
          <w:color w:val="000000"/>
        </w:rPr>
        <w:t>objawiciel zdrady.</w:t>
      </w:r>
      <w:r>
        <w:rPr>
          <w:rStyle w:val="Pogrubienie"/>
          <w:rFonts w:ascii="Calibri" w:hAnsi="Calibri" w:cs="Calibri"/>
          <w:color w:val="000000"/>
          <w:w w:val="20"/>
          <w:sz w:val="11"/>
          <w:szCs w:val="11"/>
        </w:rPr>
        <w:t xml:space="preserve"> </w:t>
      </w:r>
      <w:r>
        <w:rPr>
          <w:rStyle w:val="Teksttreci4"/>
          <w:color w:val="000000"/>
        </w:rPr>
        <w:t xml:space="preserve">Krasicki; </w:t>
      </w:r>
      <w:r>
        <w:rPr>
          <w:rStyle w:val="Teksttreci4Kursywa"/>
          <w:color w:val="000000"/>
        </w:rPr>
        <w:t>poduszczyciel intryg dworskich.</w:t>
      </w:r>
      <w:r>
        <w:rPr>
          <w:rStyle w:val="Pogrubienie"/>
          <w:rFonts w:ascii="Calibri" w:hAnsi="Calibri" w:cs="Calibri"/>
          <w:color w:val="000000"/>
          <w:w w:val="20"/>
          <w:sz w:val="11"/>
          <w:szCs w:val="11"/>
        </w:rPr>
        <w:t xml:space="preserve"> </w:t>
      </w:r>
      <w:proofErr w:type="spellStart"/>
      <w:r>
        <w:rPr>
          <w:rStyle w:val="Teksttreci4"/>
          <w:color w:val="000000"/>
        </w:rPr>
        <w:t>DorSJP</w:t>
      </w:r>
      <w:proofErr w:type="spellEnd"/>
      <w:r>
        <w:rPr>
          <w:rStyle w:val="Teksttreci4"/>
          <w:color w:val="000000"/>
        </w:rPr>
        <w:t>, druga połowa XIX w. itp.).</w:t>
      </w:r>
    </w:p>
    <w:p w:rsidR="009F2239" w:rsidRDefault="009F2239">
      <w:pPr>
        <w:pStyle w:val="Teksttreci41"/>
        <w:shd w:val="clear" w:color="auto" w:fill="auto"/>
        <w:spacing w:before="0"/>
        <w:ind w:firstLine="380"/>
      </w:pPr>
      <w:r>
        <w:rPr>
          <w:rStyle w:val="Teksttreci4"/>
          <w:color w:val="000000"/>
        </w:rPr>
        <w:t xml:space="preserve">Model rzeczowników z sufiksem </w:t>
      </w:r>
      <w:r>
        <w:rPr>
          <w:rStyle w:val="Teksttreci4Kursywa"/>
          <w:color w:val="000000"/>
        </w:rPr>
        <w:t>-</w:t>
      </w:r>
      <w:r w:rsidRPr="00831D5F">
        <w:rPr>
          <w:rStyle w:val="Teksttreci4Kursywa"/>
          <w:i w:val="0"/>
          <w:color w:val="000000"/>
        </w:rPr>
        <w:t>(</w:t>
      </w:r>
      <w:r>
        <w:rPr>
          <w:rStyle w:val="Teksttreci4Kursywa"/>
          <w:color w:val="000000"/>
        </w:rPr>
        <w:t>i</w:t>
      </w:r>
      <w:r w:rsidRPr="00831D5F">
        <w:rPr>
          <w:rStyle w:val="Teksttreci4Kursywa"/>
          <w:i w:val="0"/>
          <w:color w:val="000000"/>
        </w:rPr>
        <w:t>)</w:t>
      </w:r>
      <w:r>
        <w:rPr>
          <w:rStyle w:val="Teksttreci4Kursywa"/>
          <w:color w:val="000000"/>
        </w:rPr>
        <w:t>ciel,</w:t>
      </w:r>
      <w:r>
        <w:rPr>
          <w:rStyle w:val="Pogrubienie"/>
          <w:rFonts w:ascii="Calibri" w:hAnsi="Calibri" w:cs="Calibri"/>
          <w:color w:val="000000"/>
          <w:w w:val="20"/>
          <w:sz w:val="11"/>
          <w:szCs w:val="11"/>
        </w:rPr>
        <w:t xml:space="preserve"> </w:t>
      </w:r>
      <w:r>
        <w:rPr>
          <w:rStyle w:val="Teksttreci4"/>
          <w:color w:val="000000"/>
        </w:rPr>
        <w:t xml:space="preserve">mimo znacznego spadku produktywności — zjawiska charakterystycznego współcześnie dla wszystkich typów nazw wykonawców doraźnych, jednorazowych — zachował charakter potencjalny. Derywaty o tej strukturze można utworzyć od każdego czasownika z przyrostkiem </w:t>
      </w:r>
      <w:proofErr w:type="spellStart"/>
      <w:r>
        <w:rPr>
          <w:rStyle w:val="Teksttreci4"/>
          <w:color w:val="000000"/>
        </w:rPr>
        <w:t>tematotwórczym</w:t>
      </w:r>
      <w:proofErr w:type="spellEnd"/>
      <w:r>
        <w:rPr>
          <w:rStyle w:val="Teksttreci4"/>
          <w:color w:val="000000"/>
        </w:rPr>
        <w:t xml:space="preserve"> </w:t>
      </w:r>
      <w:r>
        <w:rPr>
          <w:rStyle w:val="Teksttreci4Kursywa"/>
          <w:color w:val="000000"/>
        </w:rPr>
        <w:t>-i-.</w:t>
      </w:r>
      <w:r>
        <w:rPr>
          <w:rStyle w:val="Pogrubienie"/>
          <w:rFonts w:ascii="Calibri" w:hAnsi="Calibri" w:cs="Calibri"/>
          <w:color w:val="000000"/>
          <w:w w:val="20"/>
          <w:sz w:val="11"/>
          <w:szCs w:val="11"/>
        </w:rPr>
        <w:t xml:space="preserve"> </w:t>
      </w:r>
      <w:r>
        <w:rPr>
          <w:rStyle w:val="Teksttreci4"/>
          <w:color w:val="000000"/>
        </w:rPr>
        <w:t xml:space="preserve">Możliwość ta jest często wyzyskiwana w zakresie słownictwa poetyckiego (np. Będę mówił rozgniewany o tych </w:t>
      </w:r>
      <w:r>
        <w:rPr>
          <w:rStyle w:val="Teksttreci4Odstpy2pt"/>
          <w:color w:val="000000"/>
        </w:rPr>
        <w:t>pomnożycielach ludzkich łez.</w:t>
      </w:r>
      <w:r>
        <w:rPr>
          <w:rStyle w:val="Teksttreci4"/>
          <w:color w:val="000000"/>
        </w:rPr>
        <w:t xml:space="preserve"> Słonimski) oraz w dziedzinie wyrazów ekspresywnych, sytuacyjnych (np. </w:t>
      </w:r>
      <w:proofErr w:type="spellStart"/>
      <w:r>
        <w:rPr>
          <w:rStyle w:val="Teksttreci4Kursywa"/>
          <w:color w:val="000000"/>
        </w:rPr>
        <w:t>wydusiciel</w:t>
      </w:r>
      <w:proofErr w:type="spellEnd"/>
      <w:r>
        <w:rPr>
          <w:rStyle w:val="Teksttreci4Kursywa"/>
          <w:color w:val="000000"/>
        </w:rPr>
        <w:t xml:space="preserve"> prawdy.</w:t>
      </w:r>
      <w:r>
        <w:rPr>
          <w:rStyle w:val="Pogrubienie"/>
          <w:rFonts w:ascii="Calibri" w:hAnsi="Calibri" w:cs="Calibri"/>
          <w:color w:val="000000"/>
          <w:w w:val="20"/>
          <w:sz w:val="11"/>
          <w:szCs w:val="11"/>
        </w:rPr>
        <w:t xml:space="preserve"> </w:t>
      </w:r>
      <w:proofErr w:type="spellStart"/>
      <w:r>
        <w:rPr>
          <w:rStyle w:val="Teksttreci4"/>
          <w:color w:val="000000"/>
        </w:rPr>
        <w:t>KiŻ</w:t>
      </w:r>
      <w:proofErr w:type="spellEnd"/>
      <w:r>
        <w:rPr>
          <w:rStyle w:val="Teksttreci4"/>
          <w:color w:val="000000"/>
        </w:rPr>
        <w:t xml:space="preserve"> 5/64, 14).</w:t>
      </w:r>
    </w:p>
    <w:p w:rsidR="009F2239" w:rsidRDefault="009F2239">
      <w:pPr>
        <w:pStyle w:val="Teksttreci41"/>
        <w:shd w:val="clear" w:color="auto" w:fill="auto"/>
        <w:spacing w:before="0"/>
        <w:ind w:firstLine="380"/>
      </w:pPr>
      <w:r>
        <w:rPr>
          <w:rStyle w:val="Teksttreci4"/>
          <w:color w:val="000000"/>
        </w:rPr>
        <w:t xml:space="preserve">Rzeczywiście ustabilizowane w zasobie słownym są — nieliczne w tym typie — nazwy „skłonnościowe” </w:t>
      </w:r>
      <w:r w:rsidRPr="00831D5F">
        <w:rPr>
          <w:rStyle w:val="Teksttreci4Kursywa"/>
          <w:i w:val="0"/>
          <w:color w:val="000000"/>
        </w:rPr>
        <w:t>(</w:t>
      </w:r>
      <w:r>
        <w:rPr>
          <w:rStyle w:val="Teksttreci4Kursywa"/>
          <w:color w:val="000000"/>
        </w:rPr>
        <w:t>dręczyciel, gwałciciel</w:t>
      </w:r>
      <w:r w:rsidRPr="00831D5F">
        <w:rPr>
          <w:rStyle w:val="Teksttreci4Kursywa"/>
          <w:i w:val="0"/>
          <w:color w:val="000000"/>
        </w:rPr>
        <w:t>)</w:t>
      </w:r>
      <w:r w:rsidRPr="00831D5F">
        <w:rPr>
          <w:rStyle w:val="Pogrubienie"/>
          <w:rFonts w:ascii="Calibri" w:hAnsi="Calibri" w:cs="Calibri"/>
          <w:i/>
          <w:color w:val="000000"/>
          <w:w w:val="20"/>
          <w:sz w:val="11"/>
          <w:szCs w:val="11"/>
        </w:rPr>
        <w:t xml:space="preserve"> </w:t>
      </w:r>
      <w:r>
        <w:rPr>
          <w:rStyle w:val="Teksttreci4"/>
          <w:color w:val="000000"/>
        </w:rPr>
        <w:t xml:space="preserve">oraz zawodowe </w:t>
      </w:r>
      <w:r>
        <w:rPr>
          <w:rStyle w:val="Pogrubienie"/>
          <w:rFonts w:ascii="Calibri" w:hAnsi="Calibri" w:cs="Calibri"/>
          <w:color w:val="000000"/>
          <w:w w:val="20"/>
          <w:sz w:val="11"/>
          <w:szCs w:val="11"/>
        </w:rPr>
        <w:t>(</w:t>
      </w:r>
      <w:r>
        <w:rPr>
          <w:rStyle w:val="Teksttreci4Kursywa"/>
          <w:color w:val="000000"/>
        </w:rPr>
        <w:t>nauczyciel, oskarżyciel</w:t>
      </w:r>
      <w:r>
        <w:rPr>
          <w:rStyle w:val="Pogrubienie"/>
          <w:rFonts w:ascii="Calibri" w:hAnsi="Calibri" w:cs="Calibri"/>
          <w:color w:val="000000"/>
          <w:w w:val="20"/>
          <w:sz w:val="11"/>
          <w:szCs w:val="11"/>
        </w:rPr>
        <w:t xml:space="preserve"> </w:t>
      </w:r>
      <w:r>
        <w:rPr>
          <w:rStyle w:val="Teksttreci4"/>
          <w:color w:val="000000"/>
        </w:rPr>
        <w:t xml:space="preserve">«prokurator», </w:t>
      </w:r>
      <w:r>
        <w:rPr>
          <w:rStyle w:val="Teksttreci4Kursywa"/>
          <w:color w:val="000000"/>
        </w:rPr>
        <w:t>doręczyciel</w:t>
      </w:r>
      <w:r>
        <w:rPr>
          <w:rStyle w:val="Pogrubienie"/>
          <w:rFonts w:ascii="Calibri" w:hAnsi="Calibri" w:cs="Calibri"/>
          <w:color w:val="000000"/>
          <w:w w:val="20"/>
          <w:sz w:val="11"/>
          <w:szCs w:val="11"/>
        </w:rPr>
        <w:t xml:space="preserve"> </w:t>
      </w:r>
      <w:r>
        <w:rPr>
          <w:rStyle w:val="Teksttreci4"/>
          <w:color w:val="000000"/>
        </w:rPr>
        <w:t>«listonosz») i właśnie one charakteryzują się zdolnością występowania w izolacji, bez dopełniacza przedmiotowego.</w:t>
      </w:r>
    </w:p>
    <w:p w:rsidR="00273A40" w:rsidRDefault="009F2239">
      <w:pPr>
        <w:pStyle w:val="Teksttreci41"/>
        <w:shd w:val="clear" w:color="auto" w:fill="auto"/>
        <w:spacing w:before="0"/>
        <w:ind w:firstLine="380"/>
        <w:rPr>
          <w:rStyle w:val="Teksttreci4"/>
          <w:color w:val="000000"/>
        </w:rPr>
      </w:pPr>
      <w:r>
        <w:rPr>
          <w:rStyle w:val="Teksttreci4"/>
          <w:color w:val="000000"/>
        </w:rPr>
        <w:t xml:space="preserve">Zatrata łączliwości syntaktycznej, wyjątkowa w grupie formacji z sufiksem </w:t>
      </w:r>
      <w:r>
        <w:rPr>
          <w:rStyle w:val="Teksttreci4Kursywa"/>
          <w:color w:val="000000"/>
        </w:rPr>
        <w:t xml:space="preserve">-ciel, </w:t>
      </w:r>
      <w:r>
        <w:rPr>
          <w:rStyle w:val="Pogrubienie"/>
          <w:rFonts w:ascii="Calibri" w:hAnsi="Calibri" w:cs="Calibri"/>
          <w:color w:val="000000"/>
          <w:w w:val="20"/>
          <w:sz w:val="11"/>
          <w:szCs w:val="11"/>
        </w:rPr>
        <w:t xml:space="preserve"> </w:t>
      </w:r>
      <w:r>
        <w:rPr>
          <w:rStyle w:val="Teksttreci4"/>
          <w:color w:val="000000"/>
        </w:rPr>
        <w:t xml:space="preserve">jest zasadą w obrębie typu nazw wykonawców z przyrostkiem </w:t>
      </w:r>
      <w:r>
        <w:rPr>
          <w:rStyle w:val="Teksttreci4Kursywa"/>
          <w:color w:val="000000"/>
        </w:rPr>
        <w:t>-</w:t>
      </w:r>
      <w:proofErr w:type="spellStart"/>
      <w:r>
        <w:rPr>
          <w:rStyle w:val="Teksttreci4Kursywa"/>
          <w:color w:val="000000"/>
        </w:rPr>
        <w:t>nik</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Wynika to ze znacznego zaawansowania leksykalizacji wielu derywatów tego rodzaju (np. wyrazy </w:t>
      </w:r>
      <w:r>
        <w:rPr>
          <w:rStyle w:val="Teksttreci4Kursywa"/>
          <w:color w:val="000000"/>
        </w:rPr>
        <w:t>zakładnik</w:t>
      </w:r>
      <w:r>
        <w:rPr>
          <w:rStyle w:val="Pogrubienie"/>
          <w:rFonts w:ascii="Calibri" w:hAnsi="Calibri" w:cs="Calibri"/>
          <w:color w:val="000000"/>
          <w:w w:val="20"/>
          <w:sz w:val="11"/>
          <w:szCs w:val="11"/>
        </w:rPr>
        <w:t xml:space="preserve"> </w:t>
      </w:r>
      <w:r>
        <w:rPr>
          <w:rStyle w:val="Teksttreci4"/>
          <w:color w:val="000000"/>
        </w:rPr>
        <w:t xml:space="preserve">i </w:t>
      </w:r>
      <w:r>
        <w:rPr>
          <w:rStyle w:val="Teksttreci4Kursywa"/>
          <w:color w:val="000000"/>
        </w:rPr>
        <w:t>przewodnik</w:t>
      </w:r>
      <w:r>
        <w:rPr>
          <w:rStyle w:val="Pogrubienie"/>
          <w:rFonts w:ascii="Calibri" w:hAnsi="Calibri" w:cs="Calibri"/>
          <w:color w:val="000000"/>
          <w:w w:val="20"/>
          <w:sz w:val="11"/>
          <w:szCs w:val="11"/>
        </w:rPr>
        <w:t xml:space="preserve"> </w:t>
      </w:r>
      <w:r>
        <w:rPr>
          <w:rStyle w:val="Teksttreci4"/>
          <w:color w:val="000000"/>
        </w:rPr>
        <w:t xml:space="preserve">nie kojarzą się już właściwie z podstawowymi czasownikami), często także — z przewartościowania ich zależności słowotwórczych. Wyjaśnimy rzecz na przykładzie: wyraz </w:t>
      </w:r>
      <w:r>
        <w:rPr>
          <w:rStyle w:val="Teksttreci4Kursywa"/>
          <w:color w:val="000000"/>
        </w:rPr>
        <w:t>gwałtownik</w:t>
      </w:r>
      <w:r>
        <w:rPr>
          <w:rStyle w:val="Pogrubienie"/>
          <w:rFonts w:ascii="Calibri" w:hAnsi="Calibri" w:cs="Calibri"/>
          <w:color w:val="000000"/>
          <w:w w:val="20"/>
          <w:sz w:val="11"/>
          <w:szCs w:val="11"/>
        </w:rPr>
        <w:t xml:space="preserve"> </w:t>
      </w:r>
      <w:r>
        <w:rPr>
          <w:rStyle w:val="Teksttreci4"/>
          <w:color w:val="000000"/>
        </w:rPr>
        <w:t xml:space="preserve">w powszechnym odczuciu jest formacją odprzymiotnikową «człowiek gwałtowny, porywczy», niegdyś zaś był rozumiany jako </w:t>
      </w:r>
    </w:p>
    <w:p w:rsidR="00273A40" w:rsidRDefault="00273A40">
      <w:pPr>
        <w:widowControl/>
        <w:rPr>
          <w:rStyle w:val="Teksttreci4"/>
        </w:rPr>
      </w:pPr>
      <w:r>
        <w:rPr>
          <w:rStyle w:val="Teksttreci4"/>
        </w:rPr>
        <w:br w:type="page"/>
      </w:r>
    </w:p>
    <w:p w:rsidR="009F2239" w:rsidRDefault="009F2239" w:rsidP="00273A40">
      <w:pPr>
        <w:pStyle w:val="Teksttreci41"/>
        <w:shd w:val="clear" w:color="auto" w:fill="auto"/>
        <w:spacing w:before="0"/>
      </w:pPr>
      <w:r>
        <w:rPr>
          <w:rStyle w:val="Teksttreci4"/>
          <w:color w:val="000000"/>
        </w:rPr>
        <w:lastRenderedPageBreak/>
        <w:t xml:space="preserve">regularne </w:t>
      </w:r>
      <w:proofErr w:type="spellStart"/>
      <w:r>
        <w:rPr>
          <w:rStyle w:val="Teksttreci4"/>
          <w:color w:val="000000"/>
        </w:rPr>
        <w:t>deverbativum</w:t>
      </w:r>
      <w:proofErr w:type="spellEnd"/>
      <w:r>
        <w:rPr>
          <w:rStyle w:val="Teksttreci4"/>
          <w:color w:val="000000"/>
        </w:rPr>
        <w:t xml:space="preserve"> i zachowywał związek z dopełniaczem przedmiotowym: Słownik staropolski cytuje przykład </w:t>
      </w:r>
      <w:r>
        <w:rPr>
          <w:rStyle w:val="Teksttreci4Kursywa"/>
          <w:color w:val="000000"/>
        </w:rPr>
        <w:t xml:space="preserve">gwałtownik rzeczy kościelnych, </w:t>
      </w:r>
      <w:r>
        <w:rPr>
          <w:rStyle w:val="Teksttreci4"/>
          <w:color w:val="000000"/>
        </w:rPr>
        <w:t xml:space="preserve">Knapiusz: </w:t>
      </w:r>
      <w:r>
        <w:rPr>
          <w:rStyle w:val="Teksttreci4Kursywa"/>
          <w:color w:val="000000"/>
        </w:rPr>
        <w:t>gwałtownik miejsca,</w:t>
      </w:r>
      <w:r>
        <w:rPr>
          <w:rStyle w:val="Pogrubienie"/>
          <w:rFonts w:ascii="Calibri" w:hAnsi="Calibri" w:cs="Calibri"/>
          <w:color w:val="000000"/>
          <w:w w:val="20"/>
          <w:sz w:val="11"/>
          <w:szCs w:val="11"/>
        </w:rPr>
        <w:t xml:space="preserve"> </w:t>
      </w:r>
      <w:r>
        <w:rPr>
          <w:rStyle w:val="Teksttreci4"/>
          <w:color w:val="000000"/>
        </w:rPr>
        <w:t xml:space="preserve">Linde: </w:t>
      </w:r>
      <w:r>
        <w:rPr>
          <w:rStyle w:val="Teksttreci4Kursywa"/>
          <w:color w:val="000000"/>
        </w:rPr>
        <w:t>gwałtownik praw, pokoju.</w:t>
      </w:r>
      <w:r>
        <w:rPr>
          <w:rStyle w:val="Pogrubienie"/>
          <w:rFonts w:ascii="Calibri" w:hAnsi="Calibri" w:cs="Calibri"/>
          <w:color w:val="000000"/>
          <w:w w:val="20"/>
          <w:sz w:val="11"/>
          <w:szCs w:val="11"/>
        </w:rPr>
        <w:t xml:space="preserve"> </w:t>
      </w:r>
      <w:r>
        <w:rPr>
          <w:rStyle w:val="Teksttreci4"/>
          <w:color w:val="000000"/>
        </w:rPr>
        <w:t xml:space="preserve">Być może niektóre z tych połączeń były </w:t>
      </w:r>
      <w:proofErr w:type="spellStart"/>
      <w:r>
        <w:rPr>
          <w:rStyle w:val="Teksttreci4"/>
          <w:color w:val="000000"/>
        </w:rPr>
        <w:t>sfrazeologizowane</w:t>
      </w:r>
      <w:proofErr w:type="spellEnd"/>
      <w:r>
        <w:rPr>
          <w:rStyle w:val="Teksttreci4"/>
          <w:color w:val="000000"/>
        </w:rPr>
        <w:t xml:space="preserve"> (wyrażenia </w:t>
      </w:r>
      <w:r>
        <w:rPr>
          <w:rStyle w:val="Teksttreci4Kursywa"/>
          <w:color w:val="000000"/>
        </w:rPr>
        <w:t>gwałtownik praw</w:t>
      </w:r>
      <w:r>
        <w:rPr>
          <w:rStyle w:val="Pogrubienie"/>
          <w:rFonts w:ascii="Calibri" w:hAnsi="Calibri" w:cs="Calibri"/>
          <w:color w:val="000000"/>
          <w:w w:val="20"/>
          <w:sz w:val="11"/>
          <w:szCs w:val="11"/>
        </w:rPr>
        <w:t xml:space="preserve"> </w:t>
      </w:r>
      <w:r>
        <w:rPr>
          <w:rStyle w:val="Teksttreci4"/>
          <w:color w:val="000000"/>
        </w:rPr>
        <w:t xml:space="preserve">i </w:t>
      </w:r>
      <w:r>
        <w:rPr>
          <w:rStyle w:val="Teksttreci4Kursywa"/>
          <w:color w:val="000000"/>
        </w:rPr>
        <w:t>pokoju</w:t>
      </w:r>
      <w:r>
        <w:rPr>
          <w:rStyle w:val="Pogrubienie"/>
          <w:rFonts w:ascii="Calibri" w:hAnsi="Calibri" w:cs="Calibri"/>
          <w:color w:val="000000"/>
          <w:w w:val="20"/>
          <w:sz w:val="11"/>
          <w:szCs w:val="11"/>
        </w:rPr>
        <w:t xml:space="preserve"> </w:t>
      </w:r>
      <w:r>
        <w:rPr>
          <w:rStyle w:val="Teksttreci4"/>
          <w:color w:val="000000"/>
        </w:rPr>
        <w:t>powtarzają się np. u Paska).</w:t>
      </w:r>
    </w:p>
    <w:p w:rsidR="009F2239" w:rsidRDefault="009F2239">
      <w:pPr>
        <w:pStyle w:val="Teksttreci41"/>
        <w:shd w:val="clear" w:color="auto" w:fill="auto"/>
        <w:spacing w:before="0"/>
        <w:ind w:firstLine="360"/>
      </w:pPr>
      <w:r>
        <w:rPr>
          <w:rStyle w:val="Teksttreci4"/>
          <w:color w:val="000000"/>
        </w:rPr>
        <w:t xml:space="preserve">W analogiczny sposób byłby dziś „przeinterpretowany” archaiczny już wyraz </w:t>
      </w:r>
      <w:proofErr w:type="spellStart"/>
      <w:r>
        <w:rPr>
          <w:rStyle w:val="Teksttreci4Kursywa"/>
          <w:color w:val="000000"/>
        </w:rPr>
        <w:t>nieposłusznik</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we współczesnym odczuciu językowym uchodziłby mianowicie za derywat od przymiotnika </w:t>
      </w:r>
      <w:r>
        <w:rPr>
          <w:rStyle w:val="Teksttreci4Kursywa"/>
          <w:color w:val="000000"/>
        </w:rPr>
        <w:t>nieposłuszny,</w:t>
      </w:r>
      <w:r>
        <w:rPr>
          <w:rStyle w:val="Pogrubienie"/>
          <w:rFonts w:ascii="Calibri" w:hAnsi="Calibri" w:cs="Calibri"/>
          <w:color w:val="000000"/>
          <w:w w:val="20"/>
          <w:sz w:val="11"/>
          <w:szCs w:val="11"/>
        </w:rPr>
        <w:t xml:space="preserve"> </w:t>
      </w:r>
      <w:r>
        <w:rPr>
          <w:rStyle w:val="Teksttreci4"/>
          <w:color w:val="000000"/>
        </w:rPr>
        <w:t>w istocie zaś był pochodzenia dewerbalnego (</w:t>
      </w:r>
      <w:proofErr w:type="spellStart"/>
      <w:r>
        <w:rPr>
          <w:rStyle w:val="Teksttreci4Kursywa"/>
          <w:color w:val="000000"/>
        </w:rPr>
        <w:t>Nieposłusznicy</w:t>
      </w:r>
      <w:proofErr w:type="spellEnd"/>
      <w:r>
        <w:rPr>
          <w:rStyle w:val="Teksttreci4Kursywa"/>
          <w:color w:val="000000"/>
        </w:rPr>
        <w:t xml:space="preserve"> Kościoła świętego.</w:t>
      </w:r>
      <w:r>
        <w:rPr>
          <w:rStyle w:val="Pogrubienie"/>
          <w:rFonts w:ascii="Calibri" w:hAnsi="Calibri" w:cs="Calibri"/>
          <w:color w:val="000000"/>
          <w:w w:val="20"/>
          <w:sz w:val="11"/>
          <w:szCs w:val="11"/>
        </w:rPr>
        <w:t xml:space="preserve"> </w:t>
      </w:r>
      <w:r>
        <w:rPr>
          <w:rStyle w:val="Teksttreci4"/>
          <w:color w:val="000000"/>
        </w:rPr>
        <w:t>Białobrzeski, koniec XVI w.).</w:t>
      </w:r>
    </w:p>
    <w:p w:rsidR="009F2239" w:rsidRDefault="009F2239">
      <w:pPr>
        <w:pStyle w:val="Teksttreci41"/>
        <w:shd w:val="clear" w:color="auto" w:fill="auto"/>
        <w:spacing w:before="0"/>
        <w:ind w:firstLine="360"/>
      </w:pPr>
      <w:r>
        <w:rPr>
          <w:rStyle w:val="Teksttreci4"/>
          <w:color w:val="000000"/>
        </w:rPr>
        <w:t xml:space="preserve">Drugą oprócz leksykalizacji przyczyną zaniku rekcji wyrazów  z  sufiksem </w:t>
      </w:r>
      <w:r>
        <w:rPr>
          <w:rStyle w:val="Teksttreci4Kursywa"/>
          <w:color w:val="000000"/>
        </w:rPr>
        <w:t>-</w:t>
      </w:r>
      <w:proofErr w:type="spellStart"/>
      <w:r>
        <w:rPr>
          <w:rStyle w:val="Teksttreci4Kursywa"/>
          <w:color w:val="000000"/>
        </w:rPr>
        <w:t>nik</w:t>
      </w:r>
      <w:proofErr w:type="spellEnd"/>
      <w:r>
        <w:rPr>
          <w:rStyle w:val="Teksttreci4Kursywa"/>
          <w:color w:val="000000"/>
        </w:rPr>
        <w:t xml:space="preserve"> </w:t>
      </w:r>
      <w:r>
        <w:rPr>
          <w:rStyle w:val="Teksttreci4"/>
          <w:color w:val="000000"/>
        </w:rPr>
        <w:t xml:space="preserve">jest ich utrwalenie w funkcji nazw wykonawców zawodów (np. </w:t>
      </w:r>
      <w:r>
        <w:rPr>
          <w:rStyle w:val="Teksttreci4Kursywa"/>
          <w:color w:val="000000"/>
        </w:rPr>
        <w:t>kierownik;</w:t>
      </w:r>
      <w:r>
        <w:rPr>
          <w:rStyle w:val="Pogrubienie"/>
          <w:rFonts w:ascii="Calibri" w:hAnsi="Calibri" w:cs="Calibri"/>
          <w:color w:val="000000"/>
          <w:w w:val="20"/>
          <w:sz w:val="11"/>
          <w:szCs w:val="11"/>
        </w:rPr>
        <w:t xml:space="preserve"> </w:t>
      </w:r>
      <w:r>
        <w:rPr>
          <w:rStyle w:val="Teksttreci4"/>
          <w:color w:val="000000"/>
        </w:rPr>
        <w:t xml:space="preserve">na marginesie można dodać, że pochodna formacja </w:t>
      </w:r>
      <w:r>
        <w:rPr>
          <w:rStyle w:val="Teksttreci4Kursywa"/>
          <w:color w:val="000000"/>
        </w:rPr>
        <w:t>kierowniczka</w:t>
      </w:r>
      <w:r>
        <w:rPr>
          <w:rStyle w:val="Pogrubienie"/>
          <w:rFonts w:ascii="Calibri" w:hAnsi="Calibri" w:cs="Calibri"/>
          <w:color w:val="000000"/>
          <w:w w:val="20"/>
          <w:sz w:val="11"/>
          <w:szCs w:val="11"/>
        </w:rPr>
        <w:t xml:space="preserve"> </w:t>
      </w:r>
      <w:r>
        <w:rPr>
          <w:rStyle w:val="Teksttreci4"/>
          <w:color w:val="000000"/>
        </w:rPr>
        <w:t xml:space="preserve">jeszcze u schyłku XIX w. bywa używana w znaczeniu strukturalnym, „imiesłowowym”: Ona została mą </w:t>
      </w:r>
      <w:r>
        <w:rPr>
          <w:rStyle w:val="Teksttreci4Odstpy2pt"/>
          <w:color w:val="000000"/>
        </w:rPr>
        <w:t>kierowniczką</w:t>
      </w:r>
      <w:r>
        <w:rPr>
          <w:rStyle w:val="Teksttreci4"/>
          <w:color w:val="000000"/>
        </w:rPr>
        <w:t xml:space="preserve"> i poprawczynią. </w:t>
      </w:r>
      <w:proofErr w:type="spellStart"/>
      <w:r>
        <w:rPr>
          <w:rStyle w:val="Teksttreci4"/>
          <w:color w:val="000000"/>
        </w:rPr>
        <w:t>DorSJP</w:t>
      </w:r>
      <w:proofErr w:type="spellEnd"/>
      <w:r>
        <w:rPr>
          <w:rStyle w:val="Teksttreci4"/>
          <w:color w:val="000000"/>
        </w:rPr>
        <w:t>).</w:t>
      </w:r>
    </w:p>
    <w:p w:rsidR="009F2239" w:rsidRDefault="009F2239">
      <w:pPr>
        <w:pStyle w:val="Teksttreci41"/>
        <w:shd w:val="clear" w:color="auto" w:fill="auto"/>
        <w:spacing w:before="0"/>
        <w:ind w:firstLine="360"/>
      </w:pPr>
      <w:r>
        <w:rPr>
          <w:rStyle w:val="Teksttreci4"/>
          <w:color w:val="000000"/>
        </w:rPr>
        <w:t xml:space="preserve">Zatratę produktywności, leksykalizację całego typu słowotwórczego ma za podstawę zanik związków dopełnieniowych derywatów z sufiksem </w:t>
      </w:r>
      <w:r>
        <w:rPr>
          <w:rStyle w:val="Teksttreci4Kursywa"/>
          <w:color w:val="000000"/>
        </w:rPr>
        <w:t>-</w:t>
      </w:r>
      <w:proofErr w:type="spellStart"/>
      <w:r>
        <w:rPr>
          <w:rStyle w:val="Teksttreci4Kursywa"/>
          <w:color w:val="000000"/>
        </w:rPr>
        <w:t>arz</w:t>
      </w:r>
      <w:proofErr w:type="spellEnd"/>
      <w:r>
        <w:rPr>
          <w:rStyle w:val="Teksttreci4Kursywa"/>
          <w:color w:val="000000"/>
        </w:rPr>
        <w:t xml:space="preserve">. </w:t>
      </w:r>
      <w:r>
        <w:rPr>
          <w:rStyle w:val="Teksttreci4"/>
          <w:color w:val="000000"/>
        </w:rPr>
        <w:t xml:space="preserve">Więź strukturalno-znaczeniowa tych formacji z czasownikiem musiała być kiedyś wyrazista, skoro są zaświadczone przykłady ich użycia w konstrukcjach typowo werbalnych, np. narzędnikowych (u Lindego: </w:t>
      </w:r>
      <w:proofErr w:type="spellStart"/>
      <w:r>
        <w:rPr>
          <w:rStyle w:val="Teksttreci4Kursywa"/>
          <w:color w:val="000000"/>
        </w:rPr>
        <w:t>haftarz</w:t>
      </w:r>
      <w:proofErr w:type="spellEnd"/>
      <w:r>
        <w:rPr>
          <w:rStyle w:val="Teksttreci4Kursywa"/>
          <w:color w:val="000000"/>
        </w:rPr>
        <w:t xml:space="preserve"> złotem</w:t>
      </w:r>
      <w:r w:rsidRPr="00273A40">
        <w:rPr>
          <w:rStyle w:val="Teksttreci4Kursywa"/>
          <w:i w:val="0"/>
          <w:color w:val="000000"/>
        </w:rPr>
        <w:t>).</w:t>
      </w:r>
      <w:r>
        <w:rPr>
          <w:rStyle w:val="Teksttreci4Kursywa"/>
          <w:color w:val="000000"/>
        </w:rPr>
        <w:t xml:space="preserve"> </w:t>
      </w:r>
      <w:r>
        <w:rPr>
          <w:rStyle w:val="Teksttreci4"/>
          <w:color w:val="000000"/>
        </w:rPr>
        <w:t xml:space="preserve">Dziś połączenia typu </w:t>
      </w:r>
      <w:r>
        <w:rPr>
          <w:rStyle w:val="Teksttreci4Kursywa"/>
          <w:color w:val="000000"/>
        </w:rPr>
        <w:t>drukarz płótna</w:t>
      </w:r>
      <w:r w:rsidR="00273A40">
        <w:rPr>
          <w:rStyle w:val="Teksttreci4Kursywa"/>
          <w:color w:val="000000"/>
        </w:rPr>
        <w:t xml:space="preserve"> </w:t>
      </w:r>
      <w:r>
        <w:rPr>
          <w:rStyle w:val="Pogrubienie"/>
          <w:rFonts w:ascii="Calibri" w:hAnsi="Calibri" w:cs="Calibri"/>
          <w:color w:val="000000"/>
          <w:w w:val="20"/>
          <w:sz w:val="11"/>
          <w:szCs w:val="11"/>
        </w:rPr>
        <w:t xml:space="preserve"> </w:t>
      </w:r>
      <w:r>
        <w:rPr>
          <w:rStyle w:val="Teksttreci4"/>
          <w:color w:val="000000"/>
        </w:rPr>
        <w:t>(</w:t>
      </w:r>
      <w:proofErr w:type="spellStart"/>
      <w:r>
        <w:rPr>
          <w:rStyle w:val="Teksttreci4"/>
          <w:color w:val="000000"/>
        </w:rPr>
        <w:t>DorSJP</w:t>
      </w:r>
      <w:proofErr w:type="spellEnd"/>
      <w:r>
        <w:rPr>
          <w:rStyle w:val="Teksttreci4"/>
          <w:color w:val="000000"/>
        </w:rPr>
        <w:t xml:space="preserve">) wydają się już przestarzałe, ponieważ formant </w:t>
      </w:r>
      <w:r>
        <w:rPr>
          <w:rStyle w:val="Teksttreci4Kursywa"/>
          <w:color w:val="000000"/>
        </w:rPr>
        <w:t>-</w:t>
      </w:r>
      <w:proofErr w:type="spellStart"/>
      <w:r>
        <w:rPr>
          <w:rStyle w:val="Teksttreci4Kursywa"/>
          <w:color w:val="000000"/>
        </w:rPr>
        <w:t>arz</w:t>
      </w:r>
      <w:proofErr w:type="spellEnd"/>
      <w:r>
        <w:rPr>
          <w:rStyle w:val="Pogrubienie"/>
          <w:rFonts w:ascii="Calibri" w:hAnsi="Calibri" w:cs="Calibri"/>
          <w:color w:val="000000"/>
          <w:w w:val="20"/>
          <w:sz w:val="11"/>
          <w:szCs w:val="11"/>
        </w:rPr>
        <w:t xml:space="preserve"> </w:t>
      </w:r>
      <w:r w:rsidR="00273A40">
        <w:rPr>
          <w:rStyle w:val="Pogrubienie"/>
          <w:rFonts w:ascii="Calibri" w:hAnsi="Calibri" w:cs="Calibri"/>
          <w:color w:val="000000"/>
          <w:w w:val="20"/>
          <w:sz w:val="11"/>
          <w:szCs w:val="11"/>
        </w:rPr>
        <w:t xml:space="preserve"> </w:t>
      </w:r>
      <w:r w:rsidR="00273A40">
        <w:rPr>
          <w:rStyle w:val="Pogrubienie"/>
          <w:rFonts w:ascii="Times New Roman" w:hAnsi="Times New Roman" w:cs="Times New Roman"/>
          <w:color w:val="000000"/>
          <w:w w:val="20"/>
          <w:sz w:val="11"/>
          <w:szCs w:val="11"/>
        </w:rPr>
        <w:t xml:space="preserve"> </w:t>
      </w:r>
      <w:r w:rsidR="00273A40">
        <w:rPr>
          <w:rStyle w:val="Pogrubienie"/>
          <w:rFonts w:ascii="Times New Roman" w:hAnsi="Times New Roman" w:cs="Times New Roman"/>
          <w:color w:val="000000"/>
          <w:w w:val="20"/>
          <w:sz w:val="20"/>
          <w:szCs w:val="20"/>
        </w:rPr>
        <w:t xml:space="preserve"> </w:t>
      </w:r>
      <w:r>
        <w:rPr>
          <w:rStyle w:val="Teksttreci4"/>
          <w:color w:val="000000"/>
        </w:rPr>
        <w:t xml:space="preserve">zachował produktywność jedynie w zakresie formacji odrzeczownikowych (por. neologizmy </w:t>
      </w:r>
      <w:r>
        <w:rPr>
          <w:rStyle w:val="Teksttreci4Kursywa"/>
          <w:color w:val="000000"/>
        </w:rPr>
        <w:t xml:space="preserve">zlewniarz, futrzarz, </w:t>
      </w:r>
      <w:proofErr w:type="spellStart"/>
      <w:r>
        <w:rPr>
          <w:rStyle w:val="Teksttreci4Kursywa"/>
          <w:color w:val="000000"/>
        </w:rPr>
        <w:t>pamiątkarz</w:t>
      </w:r>
      <w:proofErr w:type="spellEnd"/>
      <w:r w:rsidRPr="00273A40">
        <w:rPr>
          <w:rStyle w:val="Teksttreci4Kursywa"/>
          <w:i w:val="0"/>
          <w:color w:val="000000"/>
          <w:vertAlign w:val="superscript"/>
        </w:rPr>
        <w:footnoteReference w:id="9"/>
      </w:r>
      <w:r>
        <w:rPr>
          <w:rStyle w:val="Teksttreci40"/>
          <w:color w:val="000000"/>
        </w:rPr>
        <w:t>),</w:t>
      </w:r>
      <w:r>
        <w:rPr>
          <w:rStyle w:val="Pogrubienie"/>
          <w:rFonts w:ascii="Calibri" w:hAnsi="Calibri" w:cs="Calibri"/>
          <w:color w:val="000000"/>
          <w:w w:val="20"/>
          <w:sz w:val="11"/>
          <w:szCs w:val="11"/>
        </w:rPr>
        <w:t xml:space="preserve"> </w:t>
      </w:r>
      <w:r>
        <w:rPr>
          <w:rStyle w:val="Teksttreci4"/>
          <w:color w:val="000000"/>
        </w:rPr>
        <w:t xml:space="preserve">stracił jednak zdolność tworzenia odczasownikowych nazw wykonawców. Zapewne z ogólnym procesem cofania się rekcji rzeczowników z sufiksem </w:t>
      </w:r>
      <w:r>
        <w:rPr>
          <w:rStyle w:val="Teksttreci4Kursywa"/>
          <w:color w:val="000000"/>
        </w:rPr>
        <w:t>-</w:t>
      </w:r>
      <w:proofErr w:type="spellStart"/>
      <w:r>
        <w:rPr>
          <w:rStyle w:val="Teksttreci4Kursywa"/>
          <w:color w:val="000000"/>
        </w:rPr>
        <w:t>arz</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słowotwórczo, a przynajmniej semantycznie kojarzących się z czasownikiem — ma związek obserwowana dziś chwiejność konstrukcji wyrazu </w:t>
      </w:r>
      <w:r>
        <w:rPr>
          <w:rStyle w:val="Teksttreci4Kursywa"/>
          <w:color w:val="000000"/>
        </w:rPr>
        <w:t xml:space="preserve">handlarz </w:t>
      </w:r>
      <w:r w:rsidRPr="00273A40">
        <w:rPr>
          <w:rStyle w:val="Teksttreci4Kursywa"/>
          <w:i w:val="0"/>
          <w:color w:val="000000"/>
        </w:rPr>
        <w:t>(</w:t>
      </w:r>
      <w:r>
        <w:rPr>
          <w:rStyle w:val="Teksttreci4Kursywa"/>
          <w:color w:val="000000"/>
        </w:rPr>
        <w:t>handlarz starzyzny, zboża</w:t>
      </w:r>
      <w:r>
        <w:rPr>
          <w:rStyle w:val="Pogrubienie"/>
          <w:rFonts w:ascii="Calibri" w:hAnsi="Calibri" w:cs="Calibri"/>
          <w:color w:val="000000"/>
          <w:w w:val="20"/>
          <w:sz w:val="11"/>
          <w:szCs w:val="11"/>
        </w:rPr>
        <w:t xml:space="preserve"> </w:t>
      </w:r>
      <w:r w:rsidR="00273A40">
        <w:rPr>
          <w:rStyle w:val="Pogrubienie"/>
          <w:rFonts w:ascii="Calibri" w:hAnsi="Calibri" w:cs="Calibri"/>
          <w:color w:val="000000"/>
          <w:w w:val="20"/>
          <w:sz w:val="20"/>
          <w:szCs w:val="20"/>
        </w:rPr>
        <w:t xml:space="preserve"> </w:t>
      </w:r>
      <w:r>
        <w:rPr>
          <w:rStyle w:val="Teksttreci4Kursywa"/>
          <w:color w:val="000000"/>
        </w:rPr>
        <w:t xml:space="preserve">handlarz złotem i walutami. </w:t>
      </w:r>
      <w:r>
        <w:rPr>
          <w:rStyle w:val="Teksttreci4"/>
          <w:color w:val="000000"/>
        </w:rPr>
        <w:t xml:space="preserve">Andrzejewski). Typowo werbalne połączenie narzędnikowe zdaje się pojawiać rzadziej (nie używana jest np. konstrukcja </w:t>
      </w:r>
      <w:r>
        <w:rPr>
          <w:rStyle w:val="Teksttreci4Kursywa"/>
          <w:color w:val="000000"/>
        </w:rPr>
        <w:t>handlarz niewolnikami</w:t>
      </w:r>
      <w:r w:rsidRPr="00273A40">
        <w:rPr>
          <w:rStyle w:val="Teksttreci4Kursywa"/>
          <w:i w:val="0"/>
          <w:color w:val="000000"/>
        </w:rPr>
        <w:t>);</w:t>
      </w:r>
      <w:r>
        <w:rPr>
          <w:rStyle w:val="Teksttreci4Kursywa"/>
          <w:color w:val="000000"/>
        </w:rPr>
        <w:t xml:space="preserve"> </w:t>
      </w:r>
      <w:r>
        <w:rPr>
          <w:rStyle w:val="Teksttreci4"/>
          <w:color w:val="000000"/>
        </w:rPr>
        <w:t>„Poradnik Językowy” z 1905 r. (s. 136) zdecydowanie się opowiada za strukturą dopełniaczową.</w:t>
      </w:r>
    </w:p>
    <w:p w:rsidR="009F2239" w:rsidRDefault="009F2239">
      <w:pPr>
        <w:pStyle w:val="Teksttreci41"/>
        <w:shd w:val="clear" w:color="auto" w:fill="auto"/>
        <w:spacing w:before="0"/>
        <w:ind w:firstLine="360"/>
        <w:sectPr w:rsidR="009F2239">
          <w:headerReference w:type="even" r:id="rId17"/>
          <w:headerReference w:type="default" r:id="rId18"/>
          <w:pgSz w:w="9152" w:h="13440"/>
          <w:pgMar w:top="1081" w:right="1085" w:bottom="951" w:left="757" w:header="0" w:footer="3" w:gutter="0"/>
          <w:pgNumType w:start="221"/>
          <w:cols w:space="708"/>
          <w:noEndnote/>
          <w:docGrid w:linePitch="360"/>
        </w:sectPr>
      </w:pPr>
      <w:r>
        <w:rPr>
          <w:rStyle w:val="Teksttreci4"/>
          <w:color w:val="000000"/>
        </w:rPr>
        <w:t xml:space="preserve">W porównaniu z nazwami wykonawców osobowych </w:t>
      </w:r>
      <w:proofErr w:type="spellStart"/>
      <w:r>
        <w:rPr>
          <w:rStyle w:val="Teksttreci4Odstpy2pt"/>
          <w:color w:val="000000"/>
        </w:rPr>
        <w:t>nomina</w:t>
      </w:r>
      <w:proofErr w:type="spellEnd"/>
      <w:r>
        <w:rPr>
          <w:rStyle w:val="Teksttreci4Odstpy2pt"/>
          <w:color w:val="000000"/>
        </w:rPr>
        <w:t xml:space="preserve"> in- </w:t>
      </w:r>
      <w:proofErr w:type="spellStart"/>
      <w:r>
        <w:rPr>
          <w:rStyle w:val="Teksttreci4Odstpy2pt"/>
          <w:color w:val="000000"/>
        </w:rPr>
        <w:t>strumenti</w:t>
      </w:r>
      <w:proofErr w:type="spellEnd"/>
      <w:r>
        <w:rPr>
          <w:rStyle w:val="Teksttreci4"/>
          <w:color w:val="000000"/>
        </w:rPr>
        <w:t xml:space="preserve"> charakteryzują się jeszcze jedną cechą semantyczną, która powinna sprzyjać zatarciu ich związku znaczeniowego z czasownikiem, a w następstwie — i zatracie rekcji. Właściwe im jest mianowicie nie tylko przedmiotowe znaczenie „wykonawcy”, ale ponadto od chwili powstania są nazwami wykonawców s t a ł y c h, nigdy nie mają charakteru doraźnego. W zakresie jednak nazw narzędzi działają dwie sprzeczne tendencje: </w:t>
      </w:r>
      <w:proofErr w:type="spellStart"/>
      <w:r>
        <w:rPr>
          <w:rStyle w:val="Teksttreci4"/>
          <w:color w:val="000000"/>
        </w:rPr>
        <w:t>nomina</w:t>
      </w:r>
      <w:proofErr w:type="spellEnd"/>
      <w:r>
        <w:rPr>
          <w:rStyle w:val="Teksttreci4"/>
          <w:color w:val="000000"/>
        </w:rPr>
        <w:t xml:space="preserve"> </w:t>
      </w:r>
      <w:proofErr w:type="spellStart"/>
      <w:r>
        <w:rPr>
          <w:rStyle w:val="Teksttreci4"/>
          <w:color w:val="000000"/>
        </w:rPr>
        <w:t>instrumenti</w:t>
      </w:r>
      <w:proofErr w:type="spellEnd"/>
      <w:r>
        <w:rPr>
          <w:rStyle w:val="Teksttreci4"/>
          <w:color w:val="000000"/>
        </w:rPr>
        <w:t xml:space="preserve"> — tak jak wszystkie formacje podmiotowe — uniezależniają się od treści podstawowego czasownika i od właściwych mu konstrukcji </w:t>
      </w:r>
      <w:proofErr w:type="spellStart"/>
      <w:r>
        <w:rPr>
          <w:rStyle w:val="Teksttreci4"/>
          <w:color w:val="000000"/>
        </w:rPr>
        <w:t>syntak</w:t>
      </w:r>
      <w:proofErr w:type="spellEnd"/>
      <w:r>
        <w:rPr>
          <w:rStyle w:val="Teksttreci4"/>
          <w:color w:val="000000"/>
        </w:rPr>
        <w:t xml:space="preserve">- </w:t>
      </w:r>
    </w:p>
    <w:p w:rsidR="009F2239" w:rsidRDefault="009F2239" w:rsidP="00273A40">
      <w:pPr>
        <w:pStyle w:val="Teksttreci41"/>
        <w:shd w:val="clear" w:color="auto" w:fill="auto"/>
        <w:spacing w:before="0"/>
      </w:pPr>
      <w:r>
        <w:rPr>
          <w:rStyle w:val="Teksttreci4"/>
          <w:color w:val="000000"/>
        </w:rPr>
        <w:lastRenderedPageBreak/>
        <w:t xml:space="preserve">tycznych, stają się znaczeniowo „samowystarczalne”; jednocześnie jednak działa tendencja do zachowania przy nich związków określających. Derywaty typu nomen </w:t>
      </w:r>
      <w:proofErr w:type="spellStart"/>
      <w:r>
        <w:rPr>
          <w:rStyle w:val="Teksttreci4"/>
          <w:color w:val="000000"/>
        </w:rPr>
        <w:t>instrumenti</w:t>
      </w:r>
      <w:proofErr w:type="spellEnd"/>
      <w:r>
        <w:rPr>
          <w:rStyle w:val="Teksttreci4"/>
          <w:color w:val="000000"/>
        </w:rPr>
        <w:t xml:space="preserve"> mają zwykle charakter terminów technicznych, chodzi zatem o maksymalne uściślenie ich treści, o dokładną informację na temat ich możliwych zastosowań. Wynikiem spontanicznej dążności do precyzji są konstrukcje typu: </w:t>
      </w:r>
      <w:r>
        <w:rPr>
          <w:rStyle w:val="Teksttreci4Kursywa"/>
          <w:color w:val="000000"/>
        </w:rPr>
        <w:t xml:space="preserve">opylacz roślin, podgrzewacz powietrza, pary, miotacz min, płomieni, gotowacz syropu, chwytacz dna </w:t>
      </w:r>
      <w:r>
        <w:rPr>
          <w:rStyle w:val="Teksttreci4"/>
          <w:color w:val="000000"/>
        </w:rPr>
        <w:t>(</w:t>
      </w:r>
      <w:proofErr w:type="spellStart"/>
      <w:r>
        <w:rPr>
          <w:rStyle w:val="Teksttreci4"/>
          <w:color w:val="000000"/>
        </w:rPr>
        <w:t>DorSJP</w:t>
      </w:r>
      <w:proofErr w:type="spellEnd"/>
      <w:r>
        <w:rPr>
          <w:rStyle w:val="Teksttreci4"/>
          <w:color w:val="000000"/>
        </w:rPr>
        <w:t xml:space="preserve">), </w:t>
      </w:r>
      <w:r>
        <w:rPr>
          <w:rStyle w:val="Teksttreci4Kursywa"/>
          <w:color w:val="000000"/>
        </w:rPr>
        <w:t>roztrząsacz obornika</w:t>
      </w:r>
      <w:r w:rsidR="00273A40">
        <w:rPr>
          <w:rStyle w:val="Teksttreci4Kursywa"/>
          <w:color w:val="000000"/>
        </w:rPr>
        <w:t xml:space="preserve"> </w:t>
      </w:r>
      <w:r>
        <w:rPr>
          <w:rStyle w:val="Pogrubienie"/>
          <w:rFonts w:ascii="Calibri" w:hAnsi="Calibri" w:cs="Calibri"/>
          <w:color w:val="000000"/>
          <w:w w:val="20"/>
          <w:sz w:val="11"/>
          <w:szCs w:val="11"/>
        </w:rPr>
        <w:t xml:space="preserve"> </w:t>
      </w:r>
      <w:r>
        <w:rPr>
          <w:rStyle w:val="Teksttreci4"/>
          <w:color w:val="000000"/>
        </w:rPr>
        <w:t>(</w:t>
      </w:r>
      <w:proofErr w:type="spellStart"/>
      <w:r>
        <w:rPr>
          <w:rStyle w:val="Teksttreci4"/>
          <w:color w:val="000000"/>
        </w:rPr>
        <w:t>Chł</w:t>
      </w:r>
      <w:proofErr w:type="spellEnd"/>
      <w:r>
        <w:rPr>
          <w:rStyle w:val="Teksttreci4"/>
          <w:color w:val="000000"/>
        </w:rPr>
        <w:t xml:space="preserve">. Dr. 93/61, 1), </w:t>
      </w:r>
      <w:r>
        <w:rPr>
          <w:rStyle w:val="Teksttreci4Kursywa"/>
          <w:color w:val="000000"/>
        </w:rPr>
        <w:t xml:space="preserve">odbierak prądu, </w:t>
      </w:r>
      <w:proofErr w:type="spellStart"/>
      <w:r>
        <w:rPr>
          <w:rStyle w:val="Teksttreci4Kursywa"/>
          <w:color w:val="000000"/>
        </w:rPr>
        <w:t>chwy</w:t>
      </w:r>
      <w:proofErr w:type="spellEnd"/>
      <w:r>
        <w:rPr>
          <w:rStyle w:val="Teksttreci4Kursywa"/>
          <w:color w:val="000000"/>
        </w:rPr>
        <w:t>- tarka nici</w:t>
      </w:r>
      <w:r>
        <w:rPr>
          <w:rStyle w:val="Pogrubienie"/>
          <w:rFonts w:ascii="Calibri" w:hAnsi="Calibri" w:cs="Calibri"/>
          <w:color w:val="000000"/>
          <w:w w:val="20"/>
          <w:sz w:val="11"/>
          <w:szCs w:val="11"/>
        </w:rPr>
        <w:t xml:space="preserve"> </w:t>
      </w:r>
      <w:r w:rsidR="00273A40">
        <w:rPr>
          <w:rStyle w:val="Pogrubienie"/>
          <w:rFonts w:ascii="Calibri" w:hAnsi="Calibri" w:cs="Calibri"/>
          <w:color w:val="000000"/>
          <w:w w:val="20"/>
          <w:sz w:val="11"/>
          <w:szCs w:val="11"/>
        </w:rPr>
        <w:t xml:space="preserve">  </w:t>
      </w:r>
      <w:r>
        <w:rPr>
          <w:rStyle w:val="Teksttreci4"/>
          <w:color w:val="000000"/>
        </w:rPr>
        <w:t>(</w:t>
      </w:r>
      <w:proofErr w:type="spellStart"/>
      <w:r>
        <w:rPr>
          <w:rStyle w:val="Teksttreci4"/>
          <w:color w:val="000000"/>
        </w:rPr>
        <w:t>DorSJP</w:t>
      </w:r>
      <w:proofErr w:type="spellEnd"/>
      <w:r>
        <w:rPr>
          <w:rStyle w:val="Teksttreci4"/>
          <w:color w:val="000000"/>
        </w:rPr>
        <w:t>) itp.</w:t>
      </w:r>
    </w:p>
    <w:p w:rsidR="009F2239" w:rsidRDefault="009F2239">
      <w:pPr>
        <w:pStyle w:val="Teksttreci41"/>
        <w:shd w:val="clear" w:color="auto" w:fill="auto"/>
        <w:spacing w:before="0"/>
        <w:ind w:firstLine="380"/>
      </w:pPr>
      <w:r>
        <w:rPr>
          <w:rStyle w:val="Teksttreci4"/>
          <w:color w:val="000000"/>
        </w:rPr>
        <w:t>Swoistym kompromisem między tymi przeciwstawnymi tendencjami jest powstanie przy dewerbalnych nazwach narzędzi konstrukcji wtórnej, typowo „substantywnej”, a jednocześnie ściślej niż struktura dopełniaczowa sygnalizującej zakres stosowalności przedmiotu. A oto przykłady:</w:t>
      </w:r>
    </w:p>
    <w:p w:rsidR="009F2239" w:rsidRDefault="009F2239" w:rsidP="00273A40">
      <w:pPr>
        <w:pStyle w:val="Teksttreci41"/>
        <w:shd w:val="clear" w:color="auto" w:fill="auto"/>
        <w:spacing w:before="0"/>
        <w:ind w:firstLine="380"/>
      </w:pPr>
      <w:r>
        <w:rPr>
          <w:rStyle w:val="Teksttreci4"/>
          <w:color w:val="000000"/>
        </w:rPr>
        <w:t>Krajacz do jarzyn (</w:t>
      </w:r>
      <w:proofErr w:type="spellStart"/>
      <w:r>
        <w:rPr>
          <w:rStyle w:val="Teksttreci4"/>
          <w:color w:val="000000"/>
        </w:rPr>
        <w:t>GłW</w:t>
      </w:r>
      <w:proofErr w:type="spellEnd"/>
      <w:r>
        <w:rPr>
          <w:rStyle w:val="Teksttreci4"/>
          <w:color w:val="000000"/>
        </w:rPr>
        <w:t xml:space="preserve"> 49/61, 4), odpylnik do gazów (KP 107/63, 2), ucinacz do rur (Dz. </w:t>
      </w:r>
      <w:proofErr w:type="spellStart"/>
      <w:r>
        <w:rPr>
          <w:rStyle w:val="Teksttreci4"/>
          <w:color w:val="000000"/>
        </w:rPr>
        <w:t>Telew</w:t>
      </w:r>
      <w:proofErr w:type="spellEnd"/>
      <w:r>
        <w:rPr>
          <w:rStyle w:val="Teksttreci4"/>
          <w:color w:val="000000"/>
        </w:rPr>
        <w:t>. 19-VI/63), tłocznik d o blach (Gaz. Pom. 10/61,</w:t>
      </w:r>
      <w:r w:rsidR="00273A40">
        <w:t xml:space="preserve"> 3)</w:t>
      </w:r>
      <w:r>
        <w:rPr>
          <w:rStyle w:val="Teksttreci4"/>
          <w:color w:val="000000"/>
        </w:rPr>
        <w:t xml:space="preserve">, wyrywaczka d </w:t>
      </w:r>
      <w:r w:rsidRPr="00273A40">
        <w:rPr>
          <w:rStyle w:val="Teksttreci4Kursywa"/>
          <w:i w:val="0"/>
          <w:color w:val="000000"/>
        </w:rPr>
        <w:t>o</w:t>
      </w:r>
      <w:r>
        <w:rPr>
          <w:rStyle w:val="Pogrubienie"/>
          <w:rFonts w:ascii="Calibri" w:hAnsi="Calibri" w:cs="Calibri"/>
          <w:color w:val="000000"/>
          <w:w w:val="20"/>
          <w:sz w:val="11"/>
          <w:szCs w:val="11"/>
        </w:rPr>
        <w:t xml:space="preserve"> </w:t>
      </w:r>
      <w:r w:rsidR="00273A40">
        <w:rPr>
          <w:rStyle w:val="Teksttreci4"/>
          <w:color w:val="000000"/>
        </w:rPr>
        <w:t xml:space="preserve"> </w:t>
      </w:r>
      <w:r>
        <w:rPr>
          <w:rStyle w:val="Teksttreci4"/>
          <w:color w:val="000000"/>
        </w:rPr>
        <w:t>lnu (</w:t>
      </w:r>
      <w:proofErr w:type="spellStart"/>
      <w:r>
        <w:rPr>
          <w:rStyle w:val="Teksttreci4"/>
          <w:color w:val="000000"/>
        </w:rPr>
        <w:t>Chł</w:t>
      </w:r>
      <w:proofErr w:type="spellEnd"/>
      <w:r>
        <w:rPr>
          <w:rStyle w:val="Teksttreci4"/>
          <w:color w:val="000000"/>
        </w:rPr>
        <w:t>. Dr. 97/61, 2) itp.</w:t>
      </w:r>
    </w:p>
    <w:p w:rsidR="009F2239" w:rsidRDefault="009F2239">
      <w:pPr>
        <w:pStyle w:val="Teksttreci41"/>
        <w:shd w:val="clear" w:color="auto" w:fill="auto"/>
        <w:spacing w:before="0"/>
        <w:ind w:firstLine="380"/>
      </w:pPr>
      <w:r>
        <w:rPr>
          <w:rStyle w:val="Teksttreci4"/>
          <w:color w:val="000000"/>
        </w:rPr>
        <w:t xml:space="preserve">W zakresie kategorii </w:t>
      </w:r>
      <w:r>
        <w:rPr>
          <w:rStyle w:val="Teksttreci4Odstpy2pt"/>
          <w:color w:val="000000"/>
        </w:rPr>
        <w:t xml:space="preserve">nomen </w:t>
      </w:r>
      <w:proofErr w:type="spellStart"/>
      <w:r>
        <w:rPr>
          <w:rStyle w:val="Teksttreci4Odstpy2pt"/>
          <w:color w:val="000000"/>
        </w:rPr>
        <w:t>loci</w:t>
      </w:r>
      <w:proofErr w:type="spellEnd"/>
      <w:r>
        <w:rPr>
          <w:rStyle w:val="Teksttreci4"/>
          <w:color w:val="000000"/>
        </w:rPr>
        <w:t xml:space="preserve"> zjawisko zachowywania rekcji dopełniaczowej przez derywaty dewerbalne nie należy do rzadkości; można zacytować kilka przygodnie wybranych przykładów: </w:t>
      </w:r>
      <w:r>
        <w:rPr>
          <w:rStyle w:val="Teksttreci4Kursywa"/>
          <w:color w:val="000000"/>
        </w:rPr>
        <w:t>palarnia kawy, pijalnia wód mineralnych, probiernia win, pakowalnia medykamentów, odlewnia stali</w:t>
      </w:r>
      <w:r>
        <w:rPr>
          <w:rStyle w:val="Pogrubienie"/>
          <w:rFonts w:ascii="Calibri" w:hAnsi="Calibri" w:cs="Calibri"/>
          <w:color w:val="000000"/>
          <w:w w:val="20"/>
          <w:sz w:val="11"/>
          <w:szCs w:val="11"/>
        </w:rPr>
        <w:t xml:space="preserve"> </w:t>
      </w:r>
      <w:r>
        <w:rPr>
          <w:rStyle w:val="Teksttreci4"/>
          <w:color w:val="000000"/>
        </w:rPr>
        <w:t>(</w:t>
      </w:r>
      <w:proofErr w:type="spellStart"/>
      <w:r>
        <w:rPr>
          <w:rStyle w:val="Teksttreci4"/>
          <w:color w:val="000000"/>
        </w:rPr>
        <w:t>DorSJP</w:t>
      </w:r>
      <w:proofErr w:type="spellEnd"/>
      <w:r>
        <w:rPr>
          <w:rStyle w:val="Teksttreci4"/>
          <w:color w:val="000000"/>
        </w:rPr>
        <w:t xml:space="preserve">) itp. Werbalny, dopełnieniowy charakter tych związków jest jednak słabo wyczuwany, bo analogiczna konstrukcja o znaczeniu ograniczającym występuje przecież i przy zleksykalizowanych nazwach miejsc, a nawet przy wyrazach tej kategorii nie związanych z czasownikiem stosunkiem pochodności, np. przy zapożyczeniach </w:t>
      </w:r>
      <w:r>
        <w:rPr>
          <w:rStyle w:val="Teksttreci40"/>
          <w:color w:val="000000"/>
        </w:rPr>
        <w:t>(</w:t>
      </w:r>
      <w:r>
        <w:rPr>
          <w:rStyle w:val="Teksttreci4Kursywa"/>
          <w:color w:val="000000"/>
        </w:rPr>
        <w:t>skład win, magazyn sprzętu turystycznego</w:t>
      </w:r>
      <w:r>
        <w:rPr>
          <w:rStyle w:val="Teksttreci4Odstpy0pt"/>
          <w:color w:val="000000"/>
        </w:rPr>
        <w:t>);</w:t>
      </w:r>
      <w:r>
        <w:rPr>
          <w:rStyle w:val="Teksttreci42"/>
          <w:color w:val="000000"/>
        </w:rPr>
        <w:t xml:space="preserve"> </w:t>
      </w:r>
      <w:r>
        <w:rPr>
          <w:rStyle w:val="Teksttreci4"/>
          <w:color w:val="000000"/>
        </w:rPr>
        <w:t xml:space="preserve">ponadto można mieć wątpliwości, czy struktury takie mają jeszcze charakter konstrukcji składniowej, o ustalonym schemacie (nomen </w:t>
      </w:r>
      <w:proofErr w:type="spellStart"/>
      <w:r>
        <w:rPr>
          <w:rStyle w:val="Teksttreci4"/>
          <w:color w:val="000000"/>
        </w:rPr>
        <w:t>loci+genetivus</w:t>
      </w:r>
      <w:proofErr w:type="spellEnd"/>
      <w:r>
        <w:rPr>
          <w:rStyle w:val="Teksttreci4"/>
          <w:color w:val="000000"/>
        </w:rPr>
        <w:t xml:space="preserve">), ale wymiennym składzie leksykalnym, czy też są to już związki frazeologiczne, a nawet nazwy dwuczłonowe, skostniałe w tym właśnie, a nie innym kształcie słownym (np. tylko </w:t>
      </w:r>
      <w:r>
        <w:rPr>
          <w:rStyle w:val="Teksttreci4Kursywa"/>
          <w:color w:val="000000"/>
        </w:rPr>
        <w:t>probiernia,</w:t>
      </w:r>
      <w:r>
        <w:rPr>
          <w:rStyle w:val="Pogrubienie"/>
          <w:rFonts w:ascii="Calibri" w:hAnsi="Calibri" w:cs="Calibri"/>
          <w:color w:val="000000"/>
          <w:w w:val="20"/>
          <w:sz w:val="11"/>
          <w:szCs w:val="11"/>
        </w:rPr>
        <w:t xml:space="preserve"> </w:t>
      </w:r>
      <w:r>
        <w:rPr>
          <w:rStyle w:val="Teksttreci4"/>
          <w:color w:val="000000"/>
        </w:rPr>
        <w:t xml:space="preserve">a nie </w:t>
      </w:r>
      <w:r>
        <w:rPr>
          <w:rStyle w:val="Teksttreci4Kursywa"/>
          <w:color w:val="000000"/>
        </w:rPr>
        <w:t>pijalnia win</w:t>
      </w:r>
      <w:r>
        <w:rPr>
          <w:rStyle w:val="Teksttreci4"/>
          <w:color w:val="000000"/>
        </w:rPr>
        <w:t xml:space="preserve">; brak też związków </w:t>
      </w:r>
      <w:r>
        <w:rPr>
          <w:rStyle w:val="Teksttreci4Kursywa"/>
          <w:color w:val="000000"/>
        </w:rPr>
        <w:t>pijalnia wody sodowej, kawy</w:t>
      </w:r>
      <w:r>
        <w:rPr>
          <w:rStyle w:val="Pogrubienie"/>
          <w:rFonts w:ascii="Calibri" w:hAnsi="Calibri" w:cs="Calibri"/>
          <w:color w:val="000000"/>
          <w:w w:val="20"/>
          <w:sz w:val="11"/>
          <w:szCs w:val="11"/>
        </w:rPr>
        <w:t xml:space="preserve">        </w:t>
      </w:r>
      <w:r>
        <w:rPr>
          <w:rStyle w:val="Teksttreci4"/>
          <w:color w:val="000000"/>
        </w:rPr>
        <w:t>itp.).</w:t>
      </w:r>
    </w:p>
    <w:p w:rsidR="00273A40" w:rsidRDefault="009F2239">
      <w:pPr>
        <w:pStyle w:val="Teksttreci41"/>
        <w:shd w:val="clear" w:color="auto" w:fill="auto"/>
        <w:spacing w:before="0" w:after="480"/>
        <w:ind w:firstLine="380"/>
        <w:rPr>
          <w:rStyle w:val="Teksttreci4"/>
          <w:color w:val="000000"/>
        </w:rPr>
      </w:pPr>
      <w:r>
        <w:rPr>
          <w:rStyle w:val="Teksttreci4"/>
          <w:color w:val="000000"/>
        </w:rPr>
        <w:t xml:space="preserve">Rozstrzygającym argumentem za jeszcze dopełnieniowym charakterem związków z genetiwem byłoby pojawienie się nazw miejsc w konstrukcjach typowo adwerbalnych, np. z narzędnikiem. Struktury takie jednak są zupełnie rzadkością: można by chyba podać jako przykład tylko połączenie </w:t>
      </w:r>
      <w:r>
        <w:rPr>
          <w:rStyle w:val="Teksttreci4Kursywa"/>
          <w:color w:val="000000"/>
        </w:rPr>
        <w:t>rzutnia młotem</w:t>
      </w:r>
      <w:r>
        <w:rPr>
          <w:rStyle w:val="Pogrubienie"/>
          <w:rFonts w:ascii="Calibri" w:hAnsi="Calibri" w:cs="Calibri"/>
          <w:color w:val="000000"/>
          <w:w w:val="20"/>
          <w:sz w:val="11"/>
          <w:szCs w:val="11"/>
        </w:rPr>
        <w:t xml:space="preserve"> </w:t>
      </w:r>
      <w:r>
        <w:rPr>
          <w:rStyle w:val="Teksttreci4"/>
          <w:color w:val="000000"/>
        </w:rPr>
        <w:t xml:space="preserve">(T 37/61, 3), które zresztą jest dowodem nie tyle więzi strukturalno-semantycznej nomen </w:t>
      </w:r>
      <w:proofErr w:type="spellStart"/>
      <w:r>
        <w:rPr>
          <w:rStyle w:val="Teksttreci4"/>
          <w:color w:val="000000"/>
        </w:rPr>
        <w:t>loci</w:t>
      </w:r>
      <w:proofErr w:type="spellEnd"/>
      <w:r>
        <w:rPr>
          <w:rStyle w:val="Teksttreci4"/>
          <w:color w:val="000000"/>
        </w:rPr>
        <w:t xml:space="preserve"> z czasownikiem „rzucać”, co przejawem wtórnego upodobnienia syntaktycznego do związku </w:t>
      </w:r>
      <w:r>
        <w:rPr>
          <w:rStyle w:val="Teksttreci4Kursywa"/>
          <w:color w:val="000000"/>
        </w:rPr>
        <w:t xml:space="preserve">rzut młotem. </w:t>
      </w:r>
      <w:r>
        <w:rPr>
          <w:rStyle w:val="Teksttreci4"/>
          <w:color w:val="000000"/>
        </w:rPr>
        <w:t xml:space="preserve">Wypada więc uznać formacje typu nomen </w:t>
      </w:r>
      <w:proofErr w:type="spellStart"/>
      <w:r>
        <w:rPr>
          <w:rStyle w:val="Teksttreci4"/>
          <w:color w:val="000000"/>
        </w:rPr>
        <w:t>loci</w:t>
      </w:r>
      <w:proofErr w:type="spellEnd"/>
      <w:r>
        <w:rPr>
          <w:rStyle w:val="Teksttreci4"/>
          <w:color w:val="000000"/>
        </w:rPr>
        <w:t xml:space="preserve"> za kategorię przejściową między rzeczownikami dewerbalnymi, pod względem znaczeniowym i </w:t>
      </w:r>
      <w:proofErr w:type="spellStart"/>
      <w:r>
        <w:rPr>
          <w:rStyle w:val="Teksttreci4"/>
          <w:color w:val="000000"/>
        </w:rPr>
        <w:t>syntak</w:t>
      </w:r>
      <w:proofErr w:type="spellEnd"/>
      <w:r>
        <w:rPr>
          <w:rStyle w:val="Teksttreci4"/>
          <w:color w:val="000000"/>
        </w:rPr>
        <w:t xml:space="preserve">- tyczno-konstrukcyjnym zależnymi od czasownika — i rzeczownikami właściwymi. Przy niektórych nazwach miejsc występuje jeszcze fakultatywna konstrukcja dopełniaczowa, leksykalnie nie ograniczona (np. pakownia + nazwa jakiegokolwiek przedmiotu, który może być zapakowany), </w:t>
      </w:r>
    </w:p>
    <w:p w:rsidR="00273A40" w:rsidRDefault="00273A40">
      <w:pPr>
        <w:widowControl/>
        <w:rPr>
          <w:rStyle w:val="Teksttreci4"/>
        </w:rPr>
      </w:pPr>
      <w:r>
        <w:rPr>
          <w:rStyle w:val="Teksttreci4"/>
        </w:rPr>
        <w:lastRenderedPageBreak/>
        <w:br w:type="page"/>
      </w:r>
    </w:p>
    <w:p w:rsidR="009F2239" w:rsidRDefault="009F2239" w:rsidP="00273A40">
      <w:pPr>
        <w:pStyle w:val="Teksttreci41"/>
        <w:shd w:val="clear" w:color="auto" w:fill="auto"/>
        <w:spacing w:before="0" w:after="480"/>
      </w:pPr>
      <w:r>
        <w:rPr>
          <w:rStyle w:val="Teksttreci4"/>
          <w:color w:val="000000"/>
        </w:rPr>
        <w:lastRenderedPageBreak/>
        <w:t xml:space="preserve">związki składniowe innych spośród nich są już w znacznej mierze </w:t>
      </w:r>
      <w:proofErr w:type="spellStart"/>
      <w:r>
        <w:rPr>
          <w:rStyle w:val="Teksttreci4"/>
          <w:color w:val="000000"/>
        </w:rPr>
        <w:t>sfraze</w:t>
      </w:r>
      <w:proofErr w:type="spellEnd"/>
      <w:r>
        <w:rPr>
          <w:rStyle w:val="Teksttreci4"/>
          <w:color w:val="000000"/>
        </w:rPr>
        <w:t xml:space="preserve">- </w:t>
      </w:r>
      <w:proofErr w:type="spellStart"/>
      <w:r>
        <w:rPr>
          <w:rStyle w:val="Teksttreci4"/>
          <w:color w:val="000000"/>
        </w:rPr>
        <w:t>ologizowane</w:t>
      </w:r>
      <w:proofErr w:type="spellEnd"/>
      <w:r>
        <w:rPr>
          <w:rStyle w:val="Teksttreci4"/>
          <w:color w:val="000000"/>
        </w:rPr>
        <w:t>. Jest to następstwem dominowania „substantywnego” znaczenia «miejsca» w treści znaczeniowej wyrazów tego typu i bardzo pośredniego udziału w niej elementów czynnościowych («miejsce, w którym ktoś coś wykonuje».</w:t>
      </w:r>
    </w:p>
    <w:p w:rsidR="009F2239" w:rsidRDefault="009F2239">
      <w:pPr>
        <w:pStyle w:val="Teksttreci41"/>
        <w:shd w:val="clear" w:color="auto" w:fill="auto"/>
        <w:spacing w:before="0"/>
        <w:ind w:firstLine="380"/>
      </w:pPr>
      <w:r>
        <w:rPr>
          <w:rStyle w:val="Teksttreci4"/>
          <w:color w:val="000000"/>
        </w:rPr>
        <w:t xml:space="preserve">Wnioski ogólne, które się nasuwają w toku analizy kontekstów </w:t>
      </w:r>
      <w:proofErr w:type="spellStart"/>
      <w:r>
        <w:rPr>
          <w:rStyle w:val="Teksttreci4"/>
          <w:color w:val="000000"/>
        </w:rPr>
        <w:t>syntak</w:t>
      </w:r>
      <w:proofErr w:type="spellEnd"/>
      <w:r>
        <w:rPr>
          <w:rStyle w:val="Teksttreci4"/>
          <w:color w:val="000000"/>
        </w:rPr>
        <w:t>- tycznych formacji dewerbalnych o znaczeniach podmiotowych, można by zebrać w kilku punktach;</w:t>
      </w:r>
    </w:p>
    <w:p w:rsidR="009F2239" w:rsidRDefault="009F2239">
      <w:pPr>
        <w:pStyle w:val="Teksttreci41"/>
        <w:numPr>
          <w:ilvl w:val="0"/>
          <w:numId w:val="4"/>
        </w:numPr>
        <w:shd w:val="clear" w:color="auto" w:fill="auto"/>
        <w:tabs>
          <w:tab w:val="left" w:pos="615"/>
        </w:tabs>
        <w:spacing w:before="0"/>
        <w:ind w:firstLine="380"/>
      </w:pPr>
      <w:r>
        <w:rPr>
          <w:rStyle w:val="Teksttreci4"/>
          <w:color w:val="000000"/>
        </w:rPr>
        <w:t xml:space="preserve"> Derywaty tego rodzaju, ze względu na wyrazistość swego znaczenia „substantywnego” — osoby, narzędzia lub miejsca — przejmują tylko te związki składniowe podstawy, które mają charakter zarówno adwerbalny, jak adnominalny: a więc połączenia dopełniaczowe i — bardzo zresztą rzadko — przyimkowe.</w:t>
      </w:r>
    </w:p>
    <w:p w:rsidR="009F2239" w:rsidRDefault="009F2239">
      <w:pPr>
        <w:pStyle w:val="Teksttreci41"/>
        <w:numPr>
          <w:ilvl w:val="0"/>
          <w:numId w:val="4"/>
        </w:numPr>
        <w:shd w:val="clear" w:color="auto" w:fill="auto"/>
        <w:tabs>
          <w:tab w:val="left" w:pos="625"/>
        </w:tabs>
        <w:spacing w:before="0"/>
        <w:ind w:firstLine="380"/>
      </w:pPr>
      <w:r>
        <w:rPr>
          <w:rStyle w:val="Teksttreci4"/>
          <w:color w:val="000000"/>
        </w:rPr>
        <w:t xml:space="preserve"> Regularność zachowywania rekcji w zakresie derywatów </w:t>
      </w:r>
      <w:proofErr w:type="spellStart"/>
      <w:r>
        <w:rPr>
          <w:rStyle w:val="Teksttreci4"/>
          <w:color w:val="000000"/>
        </w:rPr>
        <w:t>odczasow</w:t>
      </w:r>
      <w:proofErr w:type="spellEnd"/>
      <w:r>
        <w:rPr>
          <w:rStyle w:val="Teksttreci4"/>
          <w:color w:val="000000"/>
        </w:rPr>
        <w:t xml:space="preserve">- </w:t>
      </w:r>
      <w:proofErr w:type="spellStart"/>
      <w:r>
        <w:rPr>
          <w:rStyle w:val="Teksttreci4"/>
          <w:color w:val="000000"/>
        </w:rPr>
        <w:t>nikowych</w:t>
      </w:r>
      <w:proofErr w:type="spellEnd"/>
      <w:r>
        <w:rPr>
          <w:rStyle w:val="Teksttreci4"/>
          <w:color w:val="000000"/>
        </w:rPr>
        <w:t xml:space="preserve"> zależy od stopnia żywości ich znaczenia aktualnego, doraźnego. W języku współczesnym zwęża się zasięg zjawiska rządu formacji dewerbalnych, bo słabnie np. zdolność tworzenia nazw jednorazowych wykonawców czynności, a istniejące wyrazy o tym charakterze stabilizują się albo w znaczeniu nazw wykonawców stałych, zawodowych, albo w funkcji oznaczania wykonawców potencjalnych (nazwy „skłonnościowe”). Łączliwość z odziedziczonymi konstrukcjami werbalnymi zachowują doraźnie, sytuacyjnie tworzone derywaty z sufiksem </w:t>
      </w:r>
      <w:r>
        <w:rPr>
          <w:rStyle w:val="Teksttreci4Kursywa"/>
          <w:color w:val="000000"/>
        </w:rPr>
        <w:t>-acz</w:t>
      </w:r>
      <w:r>
        <w:rPr>
          <w:rStyle w:val="Pogrubienie"/>
          <w:rFonts w:ascii="Calibri" w:hAnsi="Calibri" w:cs="Calibri"/>
          <w:color w:val="000000"/>
          <w:w w:val="20"/>
          <w:sz w:val="11"/>
          <w:szCs w:val="11"/>
        </w:rPr>
        <w:t xml:space="preserve"> </w:t>
      </w:r>
      <w:r>
        <w:rPr>
          <w:rStyle w:val="Teksttreci4"/>
          <w:color w:val="000000"/>
        </w:rPr>
        <w:t xml:space="preserve">i </w:t>
      </w:r>
      <w:r w:rsidR="00273A40">
        <w:rPr>
          <w:rStyle w:val="Teksttreci4Kursywa"/>
          <w:color w:val="000000"/>
        </w:rPr>
        <w:t>-</w:t>
      </w:r>
      <w:r w:rsidR="00273A40" w:rsidRPr="00831D5F">
        <w:rPr>
          <w:rStyle w:val="Teksttreci4Kursywa"/>
          <w:i w:val="0"/>
          <w:color w:val="000000"/>
        </w:rPr>
        <w:t>(</w:t>
      </w:r>
      <w:r w:rsidR="00273A40">
        <w:rPr>
          <w:rStyle w:val="Teksttreci4Kursywa"/>
          <w:color w:val="000000"/>
        </w:rPr>
        <w:t>i</w:t>
      </w:r>
      <w:r w:rsidR="00273A40" w:rsidRPr="00831D5F">
        <w:rPr>
          <w:rStyle w:val="Teksttreci4Kursywa"/>
          <w:i w:val="0"/>
          <w:color w:val="000000"/>
        </w:rPr>
        <w:t>)</w:t>
      </w:r>
      <w:r>
        <w:rPr>
          <w:rStyle w:val="Teksttreci4Kursywa"/>
          <w:color w:val="000000"/>
        </w:rPr>
        <w:t>ciel</w:t>
      </w:r>
      <w:r>
        <w:rPr>
          <w:rStyle w:val="Pogrubienie"/>
          <w:rFonts w:ascii="Calibri" w:hAnsi="Calibri" w:cs="Calibri"/>
          <w:color w:val="000000"/>
          <w:w w:val="20"/>
          <w:sz w:val="11"/>
          <w:szCs w:val="11"/>
        </w:rPr>
        <w:t xml:space="preserve"> </w:t>
      </w:r>
      <w:r>
        <w:rPr>
          <w:rStyle w:val="Teksttreci4"/>
          <w:color w:val="000000"/>
        </w:rPr>
        <w:t xml:space="preserve">oraz niektóre pośrednio odczasownikowe formacje z przyrostkiem </w:t>
      </w:r>
      <w:r>
        <w:rPr>
          <w:rStyle w:val="Teksttreci4Kursywa"/>
          <w:color w:val="000000"/>
        </w:rPr>
        <w:t>-</w:t>
      </w:r>
      <w:proofErr w:type="spellStart"/>
      <w:r>
        <w:rPr>
          <w:rStyle w:val="Teksttreci4Kursywa"/>
          <w:color w:val="000000"/>
        </w:rPr>
        <w:t>owicz</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jako wyrazy przynależne do typu słowotwórczego, który dziś się specjalizuje właśnie w oznaczaniu nosicieli cech doraźnych (</w:t>
      </w:r>
      <w:r>
        <w:rPr>
          <w:rStyle w:val="Teksttreci4Kursywa"/>
          <w:color w:val="000000"/>
        </w:rPr>
        <w:t>gapowicz, dwójkowicz</w:t>
      </w:r>
      <w:r>
        <w:rPr>
          <w:rStyle w:val="Teksttreci4"/>
          <w:color w:val="000000"/>
        </w:rPr>
        <w:t>)</w:t>
      </w:r>
      <w:r>
        <w:rPr>
          <w:rStyle w:val="Teksttreci4"/>
          <w:color w:val="000000"/>
          <w:vertAlign w:val="superscript"/>
        </w:rPr>
        <w:footnoteReference w:id="10"/>
      </w:r>
      <w:r>
        <w:rPr>
          <w:rStyle w:val="Teksttreci4"/>
          <w:color w:val="000000"/>
        </w:rPr>
        <w:t xml:space="preserve">; por. </w:t>
      </w:r>
      <w:r>
        <w:rPr>
          <w:rStyle w:val="Teksttreci4Kursywa"/>
          <w:color w:val="000000"/>
        </w:rPr>
        <w:t>spadkowicz z I ligi.</w:t>
      </w:r>
      <w:r>
        <w:rPr>
          <w:rStyle w:val="Pogrubienie"/>
          <w:rFonts w:ascii="Calibri" w:hAnsi="Calibri" w:cs="Calibri"/>
          <w:color w:val="000000"/>
          <w:w w:val="20"/>
          <w:sz w:val="11"/>
          <w:szCs w:val="11"/>
        </w:rPr>
        <w:t xml:space="preserve"> </w:t>
      </w:r>
      <w:r>
        <w:rPr>
          <w:rStyle w:val="Teksttreci4"/>
          <w:color w:val="000000"/>
        </w:rPr>
        <w:t xml:space="preserve">Sport. 39/61, 3; </w:t>
      </w:r>
      <w:r>
        <w:rPr>
          <w:rStyle w:val="Teksttreci4Kursywa"/>
          <w:color w:val="000000"/>
        </w:rPr>
        <w:t>spadkowicz do klasy A.</w:t>
      </w:r>
      <w:r>
        <w:rPr>
          <w:rStyle w:val="Pogrubienie"/>
          <w:rFonts w:ascii="Calibri" w:hAnsi="Calibri" w:cs="Calibri"/>
          <w:color w:val="000000"/>
          <w:w w:val="20"/>
          <w:sz w:val="11"/>
          <w:szCs w:val="11"/>
        </w:rPr>
        <w:t xml:space="preserve"> </w:t>
      </w:r>
      <w:proofErr w:type="spellStart"/>
      <w:r>
        <w:rPr>
          <w:rStyle w:val="Teksttreci4"/>
          <w:color w:val="000000"/>
        </w:rPr>
        <w:t>EIl</w:t>
      </w:r>
      <w:proofErr w:type="spellEnd"/>
      <w:r>
        <w:rPr>
          <w:rStyle w:val="Teksttreci4"/>
          <w:color w:val="000000"/>
        </w:rPr>
        <w:t>. 134/61, 6.</w:t>
      </w:r>
    </w:p>
    <w:p w:rsidR="009F2239" w:rsidRDefault="009F2239">
      <w:pPr>
        <w:pStyle w:val="Teksttreci41"/>
        <w:numPr>
          <w:ilvl w:val="0"/>
          <w:numId w:val="4"/>
        </w:numPr>
        <w:shd w:val="clear" w:color="auto" w:fill="auto"/>
        <w:tabs>
          <w:tab w:val="left" w:pos="610"/>
        </w:tabs>
        <w:spacing w:before="0"/>
        <w:ind w:firstLine="380"/>
      </w:pPr>
      <w:r>
        <w:rPr>
          <w:rStyle w:val="Teksttreci4"/>
          <w:color w:val="000000"/>
        </w:rPr>
        <w:t xml:space="preserve"> Znaczenie aktualne zachowują </w:t>
      </w:r>
      <w:proofErr w:type="spellStart"/>
      <w:r>
        <w:rPr>
          <w:rStyle w:val="Teksttreci4"/>
          <w:color w:val="000000"/>
        </w:rPr>
        <w:t>deverbativa</w:t>
      </w:r>
      <w:proofErr w:type="spellEnd"/>
      <w:r>
        <w:rPr>
          <w:rStyle w:val="Teksttreci4"/>
          <w:color w:val="000000"/>
        </w:rPr>
        <w:t xml:space="preserve"> należące do typów nie- ograniczenie produktywnych, zaliczanych do tzw. słowotwórstwa potencjalnego. Formacje tego rodzaju mają charakter niemal fleksyjny, ich treść znaczeniowa równe jest znaczeniu strukturalnemu. Przeciwnie — nieregularność lub nieproduktywność typu słowotwórczego sprzyja zmianom znaczeniowym reprezentujących go wyrazów, powstawaniu „nadwyżek semantycznych” w stosunku do treści podstawowego czasownika.</w:t>
      </w:r>
    </w:p>
    <w:p w:rsidR="009F2239" w:rsidRDefault="009F2239">
      <w:pPr>
        <w:pStyle w:val="Teksttreci41"/>
        <w:numPr>
          <w:ilvl w:val="0"/>
          <w:numId w:val="4"/>
        </w:numPr>
        <w:shd w:val="clear" w:color="auto" w:fill="auto"/>
        <w:tabs>
          <w:tab w:val="left" w:pos="615"/>
        </w:tabs>
        <w:spacing w:before="0"/>
        <w:ind w:firstLine="380"/>
      </w:pPr>
      <w:r>
        <w:rPr>
          <w:rStyle w:val="Teksttreci4"/>
          <w:color w:val="000000"/>
        </w:rPr>
        <w:t xml:space="preserve"> Następstwem tego procesu jest albo izolowanie wyrazu od tradycyjnego, „werbalnego” kontekstu syntaktycznego, albo frazeologizacja luźnych dotychczas, leksykalnie nie ograniczonych konstrukcji dopełnieniowych.</w:t>
      </w:r>
    </w:p>
    <w:p w:rsidR="009F2239" w:rsidRDefault="009F2239">
      <w:pPr>
        <w:pStyle w:val="Teksttreci41"/>
        <w:numPr>
          <w:ilvl w:val="0"/>
          <w:numId w:val="4"/>
        </w:numPr>
        <w:shd w:val="clear" w:color="auto" w:fill="auto"/>
        <w:tabs>
          <w:tab w:val="left" w:pos="620"/>
        </w:tabs>
        <w:spacing w:before="0"/>
        <w:ind w:firstLine="380"/>
      </w:pPr>
      <w:r>
        <w:rPr>
          <w:rStyle w:val="Teksttreci4"/>
          <w:color w:val="000000"/>
        </w:rPr>
        <w:t xml:space="preserve"> Łączliwość składniowa formacji dewerbalnych, reprezentujących określony typ słowotwórczy, mogłaby być więc miernikiem stopnia jego produktywności albo zaawansowania zachodzących w jego obrębie procesów </w:t>
      </w:r>
      <w:proofErr w:type="spellStart"/>
      <w:r>
        <w:rPr>
          <w:rStyle w:val="Teksttreci4"/>
          <w:color w:val="000000"/>
        </w:rPr>
        <w:t>leksykalizacyjnych</w:t>
      </w:r>
      <w:proofErr w:type="spellEnd"/>
      <w:r>
        <w:rPr>
          <w:rStyle w:val="Teksttreci4"/>
          <w:color w:val="000000"/>
        </w:rPr>
        <w:t>.</w:t>
      </w:r>
    </w:p>
    <w:p w:rsidR="009F2239" w:rsidRDefault="009F2239">
      <w:pPr>
        <w:pStyle w:val="Teksttreci41"/>
        <w:numPr>
          <w:ilvl w:val="0"/>
          <w:numId w:val="4"/>
        </w:numPr>
        <w:shd w:val="clear" w:color="auto" w:fill="auto"/>
        <w:tabs>
          <w:tab w:val="left" w:pos="620"/>
        </w:tabs>
        <w:spacing w:before="0" w:after="232"/>
        <w:ind w:firstLine="380"/>
      </w:pPr>
      <w:r>
        <w:rPr>
          <w:rStyle w:val="Teksttreci4"/>
          <w:color w:val="000000"/>
        </w:rPr>
        <w:t xml:space="preserve"> W zakresie derywatów odczasownikowych ścierają się dwie tendencje: </w:t>
      </w:r>
      <w:r>
        <w:rPr>
          <w:rStyle w:val="Teksttreci4"/>
          <w:color w:val="000000"/>
        </w:rPr>
        <w:lastRenderedPageBreak/>
        <w:t xml:space="preserve">dążność do ich semantycznej emancypacji, do uniezależnienia ich znaczeń od treści podstawowego czasownika, doprowadzająca do zaniku związków dopełnieniowych — i tendencja przeciwstawna, sprzyjająca ich utrzymaniu: do maksymalnej precyzji nazw, szczególnie terminów. Przeważa — jak się wydaje — dążność do izolowania nazw specjalnych od stałego kontekstu syntaktycznego, tendencja zaś do znaczeniowej ścisłości rzadziej znajduje wyraz w przekształcaniu konstrukcji syntaktycznych w nazwy dwuwyrazowe, częściej zaś — w charakterystycznej dla czasów najnowszych ekspansji złożeń z pierwszym członem dopełnieniowym (typ </w:t>
      </w:r>
      <w:r>
        <w:rPr>
          <w:rStyle w:val="Teksttreci4Kursywa"/>
          <w:color w:val="000000"/>
        </w:rPr>
        <w:t>pr</w:t>
      </w:r>
      <w:r w:rsidR="00273A40">
        <w:rPr>
          <w:rStyle w:val="Teksttreci4Kursywa"/>
          <w:color w:val="000000"/>
        </w:rPr>
        <w:t>ojektodawca</w:t>
      </w:r>
      <w:r>
        <w:rPr>
          <w:rStyle w:val="Teksttreci4Kursywa"/>
          <w:color w:val="000000"/>
        </w:rPr>
        <w:t xml:space="preserve">, </w:t>
      </w:r>
      <w:proofErr w:type="spellStart"/>
      <w:r>
        <w:rPr>
          <w:rStyle w:val="Teksttreci4Kursywa"/>
          <w:color w:val="000000"/>
        </w:rPr>
        <w:t>pożyczkobiorća</w:t>
      </w:r>
      <w:proofErr w:type="spellEnd"/>
      <w:r>
        <w:rPr>
          <w:rStyle w:val="Teksttreci4Kursywa"/>
          <w:color w:val="000000"/>
        </w:rPr>
        <w:t>, gleboznawca, ciśnieniomierz</w:t>
      </w:r>
      <w:r>
        <w:rPr>
          <w:rStyle w:val="Pogrubienie"/>
          <w:rFonts w:ascii="Calibri" w:hAnsi="Calibri" w:cs="Calibri"/>
          <w:color w:val="000000"/>
          <w:w w:val="20"/>
          <w:sz w:val="11"/>
          <w:szCs w:val="11"/>
        </w:rPr>
        <w:t xml:space="preserve"> </w:t>
      </w:r>
      <w:r>
        <w:rPr>
          <w:rStyle w:val="Teksttreci4"/>
          <w:color w:val="000000"/>
        </w:rPr>
        <w:t>itp.</w:t>
      </w:r>
      <w:r>
        <w:rPr>
          <w:rStyle w:val="Teksttreci4"/>
          <w:color w:val="000000"/>
          <w:vertAlign w:val="superscript"/>
        </w:rPr>
        <w:footnoteReference w:id="11"/>
      </w:r>
      <w:r>
        <w:rPr>
          <w:rStyle w:val="Teksttreci4"/>
          <w:color w:val="000000"/>
        </w:rPr>
        <w:t>).</w:t>
      </w:r>
    </w:p>
    <w:p w:rsidR="009F2239" w:rsidRDefault="009F2239">
      <w:pPr>
        <w:pStyle w:val="Teksttreci31"/>
        <w:shd w:val="clear" w:color="auto" w:fill="auto"/>
        <w:spacing w:before="0" w:after="0" w:line="190" w:lineRule="exact"/>
        <w:ind w:left="5320" w:firstLine="0"/>
        <w:jc w:val="left"/>
      </w:pPr>
      <w:r>
        <w:rPr>
          <w:rStyle w:val="Teksttreci3"/>
          <w:i/>
          <w:iCs/>
          <w:color w:val="000000"/>
        </w:rPr>
        <w:t>Danuta Buttler</w:t>
      </w:r>
    </w:p>
    <w:tbl>
      <w:tblPr>
        <w:tblW w:w="0" w:type="auto"/>
        <w:tblLayout w:type="fixed"/>
        <w:tblCellMar>
          <w:left w:w="0" w:type="dxa"/>
          <w:right w:w="0" w:type="dxa"/>
        </w:tblCellMar>
        <w:tblLook w:val="0000" w:firstRow="0" w:lastRow="0" w:firstColumn="0" w:lastColumn="0" w:noHBand="0" w:noVBand="0"/>
      </w:tblPr>
      <w:tblGrid>
        <w:gridCol w:w="984"/>
        <w:gridCol w:w="2165"/>
      </w:tblGrid>
      <w:tr w:rsidR="009F2239">
        <w:trPr>
          <w:trHeight w:hRule="exact" w:val="250"/>
        </w:trPr>
        <w:tc>
          <w:tcPr>
            <w:tcW w:w="984" w:type="dxa"/>
            <w:tcBorders>
              <w:top w:val="nil"/>
              <w:left w:val="nil"/>
              <w:bottom w:val="nil"/>
              <w:right w:val="nil"/>
            </w:tcBorders>
            <w:shd w:val="clear" w:color="auto" w:fill="FFFFFF"/>
          </w:tcPr>
          <w:p w:rsidR="009F2239" w:rsidRDefault="009F2239">
            <w:pPr>
              <w:pStyle w:val="Teksttreci41"/>
              <w:framePr w:w="3149" w:wrap="notBeside" w:vAnchor="text" w:hAnchor="text" w:y="1"/>
              <w:shd w:val="clear" w:color="auto" w:fill="auto"/>
              <w:spacing w:before="0" w:line="170" w:lineRule="exact"/>
              <w:jc w:val="left"/>
            </w:pPr>
            <w:r>
              <w:rPr>
                <w:rStyle w:val="Teksttreci4TimesNewRoman"/>
                <w:color w:val="000000"/>
              </w:rPr>
              <w:t>Skróty:</w:t>
            </w:r>
          </w:p>
        </w:tc>
        <w:tc>
          <w:tcPr>
            <w:tcW w:w="2165" w:type="dxa"/>
            <w:tcBorders>
              <w:top w:val="nil"/>
              <w:left w:val="nil"/>
              <w:bottom w:val="nil"/>
              <w:right w:val="nil"/>
            </w:tcBorders>
            <w:shd w:val="clear" w:color="auto" w:fill="FFFFFF"/>
          </w:tcPr>
          <w:p w:rsidR="009F2239" w:rsidRDefault="009F2239">
            <w:pPr>
              <w:framePr w:w="3149" w:wrap="notBeside" w:vAnchor="text" w:hAnchor="text" w:y="1"/>
              <w:rPr>
                <w:color w:val="auto"/>
                <w:sz w:val="10"/>
                <w:szCs w:val="10"/>
              </w:rPr>
            </w:pPr>
          </w:p>
        </w:tc>
      </w:tr>
      <w:tr w:rsidR="009F2239">
        <w:trPr>
          <w:trHeight w:hRule="exact" w:val="264"/>
        </w:trPr>
        <w:tc>
          <w:tcPr>
            <w:tcW w:w="984" w:type="dxa"/>
            <w:tcBorders>
              <w:top w:val="nil"/>
              <w:left w:val="nil"/>
              <w:bottom w:val="nil"/>
              <w:right w:val="nil"/>
            </w:tcBorders>
            <w:shd w:val="clear" w:color="auto" w:fill="FFFFFF"/>
            <w:vAlign w:val="bottom"/>
          </w:tcPr>
          <w:p w:rsidR="009F2239" w:rsidRDefault="009F2239">
            <w:pPr>
              <w:pStyle w:val="Teksttreci41"/>
              <w:framePr w:w="3149" w:wrap="notBeside" w:vAnchor="text" w:hAnchor="text" w:y="1"/>
              <w:shd w:val="clear" w:color="auto" w:fill="auto"/>
              <w:spacing w:before="0" w:line="170" w:lineRule="exact"/>
              <w:jc w:val="left"/>
            </w:pPr>
            <w:proofErr w:type="spellStart"/>
            <w:r>
              <w:rPr>
                <w:rStyle w:val="Teksttreci4TimesNewRoman3"/>
                <w:color w:val="000000"/>
              </w:rPr>
              <w:t>Chł</w:t>
            </w:r>
            <w:proofErr w:type="spellEnd"/>
            <w:r>
              <w:rPr>
                <w:rStyle w:val="Teksttreci4TimesNewRoman3"/>
                <w:color w:val="000000"/>
              </w:rPr>
              <w:t>. Dr.</w:t>
            </w:r>
          </w:p>
        </w:tc>
        <w:tc>
          <w:tcPr>
            <w:tcW w:w="2165" w:type="dxa"/>
            <w:tcBorders>
              <w:top w:val="nil"/>
              <w:left w:val="nil"/>
              <w:bottom w:val="nil"/>
              <w:right w:val="nil"/>
            </w:tcBorders>
            <w:shd w:val="clear" w:color="auto" w:fill="FFFFFF"/>
            <w:vAlign w:val="bottom"/>
          </w:tcPr>
          <w:p w:rsidR="009F2239" w:rsidRDefault="009F2239">
            <w:pPr>
              <w:pStyle w:val="Teksttreci41"/>
              <w:framePr w:w="3149" w:wrap="notBeside" w:vAnchor="text" w:hAnchor="text" w:y="1"/>
              <w:shd w:val="clear" w:color="auto" w:fill="auto"/>
              <w:spacing w:before="0" w:line="170" w:lineRule="exact"/>
              <w:jc w:val="left"/>
            </w:pPr>
            <w:r>
              <w:rPr>
                <w:rStyle w:val="Teksttreci4TimesNewRoman3"/>
                <w:color w:val="000000"/>
              </w:rPr>
              <w:t>— „Chłopska Droga”</w:t>
            </w:r>
          </w:p>
        </w:tc>
      </w:tr>
      <w:tr w:rsidR="009F2239">
        <w:trPr>
          <w:trHeight w:hRule="exact" w:val="211"/>
        </w:trPr>
        <w:tc>
          <w:tcPr>
            <w:tcW w:w="984" w:type="dxa"/>
            <w:tcBorders>
              <w:top w:val="nil"/>
              <w:left w:val="nil"/>
              <w:bottom w:val="nil"/>
              <w:right w:val="nil"/>
            </w:tcBorders>
            <w:shd w:val="clear" w:color="auto" w:fill="FFFFFF"/>
          </w:tcPr>
          <w:p w:rsidR="009F2239" w:rsidRDefault="009F2239">
            <w:pPr>
              <w:pStyle w:val="Teksttreci41"/>
              <w:framePr w:w="3149" w:wrap="notBeside" w:vAnchor="text" w:hAnchor="text" w:y="1"/>
              <w:shd w:val="clear" w:color="auto" w:fill="auto"/>
              <w:spacing w:before="0" w:line="170" w:lineRule="exact"/>
              <w:jc w:val="left"/>
            </w:pPr>
            <w:proofErr w:type="spellStart"/>
            <w:r>
              <w:rPr>
                <w:rStyle w:val="Teksttreci4TimesNewRoman3"/>
                <w:color w:val="000000"/>
              </w:rPr>
              <w:t>DorSJP</w:t>
            </w:r>
            <w:proofErr w:type="spellEnd"/>
          </w:p>
        </w:tc>
        <w:tc>
          <w:tcPr>
            <w:tcW w:w="2165" w:type="dxa"/>
            <w:tcBorders>
              <w:top w:val="nil"/>
              <w:left w:val="nil"/>
              <w:bottom w:val="nil"/>
              <w:right w:val="nil"/>
            </w:tcBorders>
            <w:shd w:val="clear" w:color="auto" w:fill="FFFFFF"/>
          </w:tcPr>
          <w:p w:rsidR="009F2239" w:rsidRDefault="009F2239">
            <w:pPr>
              <w:pStyle w:val="Teksttreci41"/>
              <w:framePr w:w="3149" w:wrap="notBeside" w:vAnchor="text" w:hAnchor="text" w:y="1"/>
              <w:shd w:val="clear" w:color="auto" w:fill="auto"/>
              <w:spacing w:before="0" w:line="170" w:lineRule="exact"/>
              <w:jc w:val="left"/>
            </w:pPr>
            <w:r>
              <w:rPr>
                <w:rStyle w:val="Teksttreci4TimesNewRoman3"/>
                <w:color w:val="000000"/>
              </w:rPr>
              <w:t>— Słownik języka polski</w:t>
            </w:r>
          </w:p>
        </w:tc>
      </w:tr>
      <w:tr w:rsidR="009F2239">
        <w:trPr>
          <w:trHeight w:hRule="exact" w:val="216"/>
        </w:trPr>
        <w:tc>
          <w:tcPr>
            <w:tcW w:w="984" w:type="dxa"/>
            <w:tcBorders>
              <w:top w:val="nil"/>
              <w:left w:val="nil"/>
              <w:bottom w:val="nil"/>
              <w:right w:val="nil"/>
            </w:tcBorders>
            <w:shd w:val="clear" w:color="auto" w:fill="FFFFFF"/>
          </w:tcPr>
          <w:p w:rsidR="009F2239" w:rsidRDefault="009F2239">
            <w:pPr>
              <w:pStyle w:val="Teksttreci41"/>
              <w:framePr w:w="3149" w:wrap="notBeside" w:vAnchor="text" w:hAnchor="text" w:y="1"/>
              <w:shd w:val="clear" w:color="auto" w:fill="auto"/>
              <w:spacing w:before="0" w:line="170" w:lineRule="exact"/>
              <w:jc w:val="left"/>
            </w:pPr>
            <w:r>
              <w:rPr>
                <w:rStyle w:val="Teksttreci4TimesNewRoman3"/>
                <w:color w:val="000000"/>
              </w:rPr>
              <w:t xml:space="preserve">Dz. </w:t>
            </w:r>
            <w:proofErr w:type="spellStart"/>
            <w:r>
              <w:rPr>
                <w:rStyle w:val="Teksttreci4TimesNewRoman3"/>
                <w:color w:val="000000"/>
              </w:rPr>
              <w:t>Telew</w:t>
            </w:r>
            <w:proofErr w:type="spellEnd"/>
            <w:r>
              <w:rPr>
                <w:rStyle w:val="Teksttreci4TimesNewRoman3"/>
                <w:color w:val="000000"/>
              </w:rPr>
              <w:t>.</w:t>
            </w:r>
          </w:p>
        </w:tc>
        <w:tc>
          <w:tcPr>
            <w:tcW w:w="2165" w:type="dxa"/>
            <w:tcBorders>
              <w:top w:val="nil"/>
              <w:left w:val="nil"/>
              <w:bottom w:val="nil"/>
              <w:right w:val="nil"/>
            </w:tcBorders>
            <w:shd w:val="clear" w:color="auto" w:fill="FFFFFF"/>
          </w:tcPr>
          <w:p w:rsidR="009F2239" w:rsidRDefault="009F2239">
            <w:pPr>
              <w:pStyle w:val="Teksttreci41"/>
              <w:framePr w:w="3149" w:wrap="notBeside" w:vAnchor="text" w:hAnchor="text" w:y="1"/>
              <w:shd w:val="clear" w:color="auto" w:fill="auto"/>
              <w:spacing w:before="0" w:line="170" w:lineRule="exact"/>
              <w:jc w:val="left"/>
            </w:pPr>
            <w:r>
              <w:rPr>
                <w:rStyle w:val="Teksttreci4TimesNewRoman3"/>
                <w:color w:val="000000"/>
              </w:rPr>
              <w:t>— Dziennik Telewizyjny</w:t>
            </w:r>
          </w:p>
        </w:tc>
      </w:tr>
      <w:tr w:rsidR="009F2239">
        <w:trPr>
          <w:trHeight w:hRule="exact" w:val="216"/>
        </w:trPr>
        <w:tc>
          <w:tcPr>
            <w:tcW w:w="984" w:type="dxa"/>
            <w:tcBorders>
              <w:top w:val="nil"/>
              <w:left w:val="nil"/>
              <w:bottom w:val="nil"/>
              <w:right w:val="nil"/>
            </w:tcBorders>
            <w:shd w:val="clear" w:color="auto" w:fill="FFFFFF"/>
          </w:tcPr>
          <w:p w:rsidR="009F2239" w:rsidRDefault="009F2239">
            <w:pPr>
              <w:pStyle w:val="Teksttreci41"/>
              <w:framePr w:w="3149" w:wrap="notBeside" w:vAnchor="text" w:hAnchor="text" w:y="1"/>
              <w:shd w:val="clear" w:color="auto" w:fill="auto"/>
              <w:spacing w:before="0" w:line="170" w:lineRule="exact"/>
              <w:jc w:val="left"/>
            </w:pPr>
            <w:r>
              <w:rPr>
                <w:rStyle w:val="Teksttreci4TimesNewRoman3"/>
                <w:color w:val="000000"/>
              </w:rPr>
              <w:t>EU.</w:t>
            </w:r>
          </w:p>
        </w:tc>
        <w:tc>
          <w:tcPr>
            <w:tcW w:w="2165" w:type="dxa"/>
            <w:tcBorders>
              <w:top w:val="nil"/>
              <w:left w:val="nil"/>
              <w:bottom w:val="nil"/>
              <w:right w:val="nil"/>
            </w:tcBorders>
            <w:shd w:val="clear" w:color="auto" w:fill="FFFFFF"/>
          </w:tcPr>
          <w:p w:rsidR="009F2239" w:rsidRDefault="009F2239">
            <w:pPr>
              <w:pStyle w:val="Teksttreci41"/>
              <w:framePr w:w="3149" w:wrap="notBeside" w:vAnchor="text" w:hAnchor="text" w:y="1"/>
              <w:shd w:val="clear" w:color="auto" w:fill="auto"/>
              <w:spacing w:before="0" w:line="170" w:lineRule="exact"/>
              <w:jc w:val="left"/>
            </w:pPr>
            <w:r>
              <w:rPr>
                <w:rStyle w:val="Teksttreci4TimesNewRoman3"/>
                <w:color w:val="000000"/>
              </w:rPr>
              <w:t xml:space="preserve">— </w:t>
            </w:r>
            <w:r>
              <w:rPr>
                <w:rStyle w:val="Teksttreci4TimesNewRoman3"/>
                <w:color w:val="000000"/>
                <w:lang w:val="en-US" w:eastAsia="en-US"/>
              </w:rPr>
              <w:t xml:space="preserve">„Express </w:t>
            </w:r>
            <w:r>
              <w:rPr>
                <w:rStyle w:val="Teksttreci4TimesNewRoman3"/>
                <w:color w:val="000000"/>
              </w:rPr>
              <w:t>Ilustrowany</w:t>
            </w:r>
            <w:r>
              <w:rPr>
                <w:rStyle w:val="Teksttreci4TimesNewRoman3"/>
                <w:color w:val="000000"/>
                <w:vertAlign w:val="superscript"/>
              </w:rPr>
              <w:t>:</w:t>
            </w:r>
          </w:p>
        </w:tc>
      </w:tr>
      <w:tr w:rsidR="009F2239">
        <w:trPr>
          <w:trHeight w:hRule="exact" w:val="206"/>
        </w:trPr>
        <w:tc>
          <w:tcPr>
            <w:tcW w:w="984" w:type="dxa"/>
            <w:tcBorders>
              <w:top w:val="nil"/>
              <w:left w:val="nil"/>
              <w:bottom w:val="nil"/>
              <w:right w:val="nil"/>
            </w:tcBorders>
            <w:shd w:val="clear" w:color="auto" w:fill="FFFFFF"/>
          </w:tcPr>
          <w:p w:rsidR="009F2239" w:rsidRDefault="009F2239">
            <w:pPr>
              <w:pStyle w:val="Teksttreci41"/>
              <w:framePr w:w="3149" w:wrap="notBeside" w:vAnchor="text" w:hAnchor="text" w:y="1"/>
              <w:shd w:val="clear" w:color="auto" w:fill="auto"/>
              <w:spacing w:before="0" w:line="170" w:lineRule="exact"/>
              <w:jc w:val="left"/>
            </w:pPr>
            <w:r>
              <w:rPr>
                <w:rStyle w:val="Teksttreci4TimesNewRoman3"/>
                <w:color w:val="000000"/>
              </w:rPr>
              <w:t>EK</w:t>
            </w:r>
          </w:p>
        </w:tc>
        <w:tc>
          <w:tcPr>
            <w:tcW w:w="2165" w:type="dxa"/>
            <w:tcBorders>
              <w:top w:val="nil"/>
              <w:left w:val="nil"/>
              <w:bottom w:val="nil"/>
              <w:right w:val="nil"/>
            </w:tcBorders>
            <w:shd w:val="clear" w:color="auto" w:fill="FFFFFF"/>
          </w:tcPr>
          <w:p w:rsidR="009F2239" w:rsidRDefault="009F2239">
            <w:pPr>
              <w:pStyle w:val="Teksttreci41"/>
              <w:framePr w:w="3149" w:wrap="notBeside" w:vAnchor="text" w:hAnchor="text" w:y="1"/>
              <w:shd w:val="clear" w:color="auto" w:fill="auto"/>
              <w:spacing w:before="0" w:line="170" w:lineRule="exact"/>
              <w:jc w:val="left"/>
            </w:pPr>
            <w:r>
              <w:rPr>
                <w:rStyle w:val="Teksttreci4TimesNewRoman3"/>
                <w:color w:val="000000"/>
              </w:rPr>
              <w:t>— „Echo Krakowa”</w:t>
            </w:r>
          </w:p>
        </w:tc>
      </w:tr>
      <w:tr w:rsidR="009F2239">
        <w:trPr>
          <w:trHeight w:hRule="exact" w:val="211"/>
        </w:trPr>
        <w:tc>
          <w:tcPr>
            <w:tcW w:w="984" w:type="dxa"/>
            <w:tcBorders>
              <w:top w:val="nil"/>
              <w:left w:val="nil"/>
              <w:bottom w:val="nil"/>
              <w:right w:val="nil"/>
            </w:tcBorders>
            <w:shd w:val="clear" w:color="auto" w:fill="FFFFFF"/>
            <w:vAlign w:val="bottom"/>
          </w:tcPr>
          <w:p w:rsidR="009F2239" w:rsidRDefault="009F2239">
            <w:pPr>
              <w:pStyle w:val="Teksttreci41"/>
              <w:framePr w:w="3149" w:wrap="notBeside" w:vAnchor="text" w:hAnchor="text" w:y="1"/>
              <w:shd w:val="clear" w:color="auto" w:fill="auto"/>
              <w:spacing w:before="0" w:line="170" w:lineRule="exact"/>
              <w:jc w:val="left"/>
            </w:pPr>
            <w:r>
              <w:rPr>
                <w:rStyle w:val="Teksttreci4TimesNewRoman3"/>
                <w:color w:val="000000"/>
              </w:rPr>
              <w:t>Gaz. Pom.</w:t>
            </w:r>
          </w:p>
        </w:tc>
        <w:tc>
          <w:tcPr>
            <w:tcW w:w="2165" w:type="dxa"/>
            <w:tcBorders>
              <w:top w:val="nil"/>
              <w:left w:val="nil"/>
              <w:bottom w:val="nil"/>
              <w:right w:val="nil"/>
            </w:tcBorders>
            <w:shd w:val="clear" w:color="auto" w:fill="FFFFFF"/>
            <w:vAlign w:val="bottom"/>
          </w:tcPr>
          <w:p w:rsidR="009F2239" w:rsidRDefault="009F2239">
            <w:pPr>
              <w:pStyle w:val="Teksttreci41"/>
              <w:framePr w:w="3149" w:wrap="notBeside" w:vAnchor="text" w:hAnchor="text" w:y="1"/>
              <w:shd w:val="clear" w:color="auto" w:fill="auto"/>
              <w:spacing w:before="0" w:line="170" w:lineRule="exact"/>
              <w:jc w:val="left"/>
            </w:pPr>
            <w:r>
              <w:rPr>
                <w:rStyle w:val="Teksttreci4TimesNewRoman3"/>
                <w:color w:val="000000"/>
              </w:rPr>
              <w:t>— „Gazeta Pomorska”</w:t>
            </w:r>
          </w:p>
        </w:tc>
      </w:tr>
      <w:tr w:rsidR="009F2239">
        <w:trPr>
          <w:trHeight w:hRule="exact" w:val="221"/>
        </w:trPr>
        <w:tc>
          <w:tcPr>
            <w:tcW w:w="984" w:type="dxa"/>
            <w:tcBorders>
              <w:top w:val="nil"/>
              <w:left w:val="nil"/>
              <w:bottom w:val="nil"/>
              <w:right w:val="nil"/>
            </w:tcBorders>
            <w:shd w:val="clear" w:color="auto" w:fill="FFFFFF"/>
            <w:vAlign w:val="bottom"/>
          </w:tcPr>
          <w:p w:rsidR="009F2239" w:rsidRDefault="009F2239">
            <w:pPr>
              <w:pStyle w:val="Teksttreci41"/>
              <w:framePr w:w="3149" w:wrap="notBeside" w:vAnchor="text" w:hAnchor="text" w:y="1"/>
              <w:shd w:val="clear" w:color="auto" w:fill="auto"/>
              <w:spacing w:before="0" w:line="170" w:lineRule="exact"/>
              <w:jc w:val="left"/>
            </w:pPr>
            <w:proofErr w:type="spellStart"/>
            <w:r>
              <w:rPr>
                <w:rStyle w:val="Teksttreci4TimesNewRoman3"/>
                <w:color w:val="000000"/>
              </w:rPr>
              <w:t>GłW</w:t>
            </w:r>
            <w:proofErr w:type="spellEnd"/>
          </w:p>
        </w:tc>
        <w:tc>
          <w:tcPr>
            <w:tcW w:w="2165" w:type="dxa"/>
            <w:tcBorders>
              <w:top w:val="nil"/>
              <w:left w:val="nil"/>
              <w:bottom w:val="nil"/>
              <w:right w:val="nil"/>
            </w:tcBorders>
            <w:shd w:val="clear" w:color="auto" w:fill="FFFFFF"/>
            <w:vAlign w:val="bottom"/>
          </w:tcPr>
          <w:p w:rsidR="009F2239" w:rsidRDefault="009F2239">
            <w:pPr>
              <w:pStyle w:val="Teksttreci41"/>
              <w:framePr w:w="3149" w:wrap="notBeside" w:vAnchor="text" w:hAnchor="text" w:y="1"/>
              <w:shd w:val="clear" w:color="auto" w:fill="auto"/>
              <w:spacing w:before="0" w:line="170" w:lineRule="exact"/>
              <w:jc w:val="left"/>
            </w:pPr>
            <w:r>
              <w:rPr>
                <w:rStyle w:val="Teksttreci4TimesNewRoman3"/>
                <w:color w:val="000000"/>
              </w:rPr>
              <w:t>— „Głos Wybrzeża”</w:t>
            </w:r>
          </w:p>
        </w:tc>
      </w:tr>
      <w:tr w:rsidR="009F2239">
        <w:trPr>
          <w:trHeight w:hRule="exact" w:val="211"/>
        </w:trPr>
        <w:tc>
          <w:tcPr>
            <w:tcW w:w="984" w:type="dxa"/>
            <w:tcBorders>
              <w:top w:val="nil"/>
              <w:left w:val="nil"/>
              <w:bottom w:val="nil"/>
              <w:right w:val="nil"/>
            </w:tcBorders>
            <w:shd w:val="clear" w:color="auto" w:fill="FFFFFF"/>
          </w:tcPr>
          <w:p w:rsidR="009F2239" w:rsidRDefault="009F2239">
            <w:pPr>
              <w:pStyle w:val="Teksttreci41"/>
              <w:framePr w:w="3149" w:wrap="notBeside" w:vAnchor="text" w:hAnchor="text" w:y="1"/>
              <w:shd w:val="clear" w:color="auto" w:fill="auto"/>
              <w:spacing w:before="0" w:line="170" w:lineRule="exact"/>
              <w:jc w:val="left"/>
            </w:pPr>
            <w:proofErr w:type="spellStart"/>
            <w:r>
              <w:rPr>
                <w:rStyle w:val="Teksttreci4TimesNewRoman3"/>
                <w:color w:val="000000"/>
              </w:rPr>
              <w:t>KiŻ</w:t>
            </w:r>
            <w:proofErr w:type="spellEnd"/>
          </w:p>
        </w:tc>
        <w:tc>
          <w:tcPr>
            <w:tcW w:w="2165" w:type="dxa"/>
            <w:tcBorders>
              <w:top w:val="nil"/>
              <w:left w:val="nil"/>
              <w:bottom w:val="nil"/>
              <w:right w:val="nil"/>
            </w:tcBorders>
            <w:shd w:val="clear" w:color="auto" w:fill="FFFFFF"/>
          </w:tcPr>
          <w:p w:rsidR="009F2239" w:rsidRDefault="009F2239">
            <w:pPr>
              <w:pStyle w:val="Teksttreci41"/>
              <w:framePr w:w="3149" w:wrap="notBeside" w:vAnchor="text" w:hAnchor="text" w:y="1"/>
              <w:shd w:val="clear" w:color="auto" w:fill="auto"/>
              <w:spacing w:before="0" w:line="170" w:lineRule="exact"/>
              <w:jc w:val="left"/>
            </w:pPr>
            <w:r>
              <w:rPr>
                <w:rStyle w:val="Teksttreci4TimesNewRoman3"/>
                <w:color w:val="000000"/>
              </w:rPr>
              <w:t>— „Kobieta i Życie”</w:t>
            </w:r>
          </w:p>
        </w:tc>
      </w:tr>
      <w:tr w:rsidR="009F2239">
        <w:trPr>
          <w:trHeight w:hRule="exact" w:val="206"/>
        </w:trPr>
        <w:tc>
          <w:tcPr>
            <w:tcW w:w="984" w:type="dxa"/>
            <w:tcBorders>
              <w:top w:val="nil"/>
              <w:left w:val="nil"/>
              <w:bottom w:val="nil"/>
              <w:right w:val="nil"/>
            </w:tcBorders>
            <w:shd w:val="clear" w:color="auto" w:fill="FFFFFF"/>
            <w:vAlign w:val="bottom"/>
          </w:tcPr>
          <w:p w:rsidR="009F2239" w:rsidRDefault="009F2239">
            <w:pPr>
              <w:pStyle w:val="Teksttreci41"/>
              <w:framePr w:w="3149" w:wrap="notBeside" w:vAnchor="text" w:hAnchor="text" w:y="1"/>
              <w:shd w:val="clear" w:color="auto" w:fill="auto"/>
              <w:spacing w:before="0" w:line="170" w:lineRule="exact"/>
              <w:jc w:val="left"/>
            </w:pPr>
            <w:r>
              <w:rPr>
                <w:rStyle w:val="Teksttreci4TimesNewRoman3"/>
                <w:color w:val="000000"/>
              </w:rPr>
              <w:t>KP</w:t>
            </w:r>
          </w:p>
        </w:tc>
        <w:tc>
          <w:tcPr>
            <w:tcW w:w="2165" w:type="dxa"/>
            <w:tcBorders>
              <w:top w:val="nil"/>
              <w:left w:val="nil"/>
              <w:bottom w:val="nil"/>
              <w:right w:val="nil"/>
            </w:tcBorders>
            <w:shd w:val="clear" w:color="auto" w:fill="FFFFFF"/>
            <w:vAlign w:val="bottom"/>
          </w:tcPr>
          <w:p w:rsidR="009F2239" w:rsidRDefault="009F2239">
            <w:pPr>
              <w:pStyle w:val="Teksttreci41"/>
              <w:framePr w:w="3149" w:wrap="notBeside" w:vAnchor="text" w:hAnchor="text" w:y="1"/>
              <w:shd w:val="clear" w:color="auto" w:fill="auto"/>
              <w:spacing w:before="0" w:line="170" w:lineRule="exact"/>
              <w:jc w:val="left"/>
            </w:pPr>
            <w:r>
              <w:rPr>
                <w:rStyle w:val="Teksttreci4TimesNewRoman3"/>
                <w:color w:val="000000"/>
              </w:rPr>
              <w:t>— „Kurier Polski”</w:t>
            </w:r>
          </w:p>
        </w:tc>
      </w:tr>
      <w:tr w:rsidR="009F2239">
        <w:trPr>
          <w:trHeight w:hRule="exact" w:val="226"/>
        </w:trPr>
        <w:tc>
          <w:tcPr>
            <w:tcW w:w="984" w:type="dxa"/>
            <w:tcBorders>
              <w:top w:val="nil"/>
              <w:left w:val="nil"/>
              <w:bottom w:val="nil"/>
              <w:right w:val="nil"/>
            </w:tcBorders>
            <w:shd w:val="clear" w:color="auto" w:fill="FFFFFF"/>
            <w:vAlign w:val="bottom"/>
          </w:tcPr>
          <w:p w:rsidR="009F2239" w:rsidRDefault="009F2239">
            <w:pPr>
              <w:pStyle w:val="Teksttreci41"/>
              <w:framePr w:w="3149" w:wrap="notBeside" w:vAnchor="text" w:hAnchor="text" w:y="1"/>
              <w:shd w:val="clear" w:color="auto" w:fill="auto"/>
              <w:spacing w:before="0" w:line="170" w:lineRule="exact"/>
              <w:jc w:val="left"/>
            </w:pPr>
            <w:r>
              <w:rPr>
                <w:rStyle w:val="Teksttreci4TimesNewRoman3"/>
                <w:color w:val="000000"/>
              </w:rPr>
              <w:t>PF</w:t>
            </w:r>
          </w:p>
        </w:tc>
        <w:tc>
          <w:tcPr>
            <w:tcW w:w="2165" w:type="dxa"/>
            <w:tcBorders>
              <w:top w:val="nil"/>
              <w:left w:val="nil"/>
              <w:bottom w:val="nil"/>
              <w:right w:val="nil"/>
            </w:tcBorders>
            <w:shd w:val="clear" w:color="auto" w:fill="FFFFFF"/>
            <w:vAlign w:val="bottom"/>
          </w:tcPr>
          <w:p w:rsidR="009F2239" w:rsidRDefault="009F2239">
            <w:pPr>
              <w:pStyle w:val="Teksttreci41"/>
              <w:framePr w:w="3149" w:wrap="notBeside" w:vAnchor="text" w:hAnchor="text" w:y="1"/>
              <w:shd w:val="clear" w:color="auto" w:fill="auto"/>
              <w:spacing w:before="0" w:line="170" w:lineRule="exact"/>
              <w:jc w:val="left"/>
            </w:pPr>
            <w:r>
              <w:rPr>
                <w:rStyle w:val="Teksttreci4TimesNewRoman3"/>
                <w:color w:val="000000"/>
              </w:rPr>
              <w:t>— „Prace Filologiczne”</w:t>
            </w:r>
          </w:p>
        </w:tc>
      </w:tr>
      <w:tr w:rsidR="009F2239">
        <w:trPr>
          <w:trHeight w:hRule="exact" w:val="211"/>
        </w:trPr>
        <w:tc>
          <w:tcPr>
            <w:tcW w:w="984" w:type="dxa"/>
            <w:tcBorders>
              <w:top w:val="nil"/>
              <w:left w:val="nil"/>
              <w:bottom w:val="nil"/>
              <w:right w:val="nil"/>
            </w:tcBorders>
            <w:shd w:val="clear" w:color="auto" w:fill="FFFFFF"/>
          </w:tcPr>
          <w:p w:rsidR="009F2239" w:rsidRDefault="009F2239">
            <w:pPr>
              <w:pStyle w:val="Teksttreci41"/>
              <w:framePr w:w="3149" w:wrap="notBeside" w:vAnchor="text" w:hAnchor="text" w:y="1"/>
              <w:shd w:val="clear" w:color="auto" w:fill="auto"/>
              <w:spacing w:before="0" w:line="170" w:lineRule="exact"/>
              <w:jc w:val="left"/>
            </w:pPr>
            <w:r>
              <w:rPr>
                <w:rStyle w:val="Teksttreci4TimesNewRoman3"/>
                <w:color w:val="000000"/>
              </w:rPr>
              <w:t>Sport.</w:t>
            </w:r>
          </w:p>
        </w:tc>
        <w:tc>
          <w:tcPr>
            <w:tcW w:w="2165" w:type="dxa"/>
            <w:tcBorders>
              <w:top w:val="nil"/>
              <w:left w:val="nil"/>
              <w:bottom w:val="nil"/>
              <w:right w:val="nil"/>
            </w:tcBorders>
            <w:shd w:val="clear" w:color="auto" w:fill="FFFFFF"/>
          </w:tcPr>
          <w:p w:rsidR="009F2239" w:rsidRDefault="009F2239">
            <w:pPr>
              <w:pStyle w:val="Teksttreci41"/>
              <w:framePr w:w="3149" w:wrap="notBeside" w:vAnchor="text" w:hAnchor="text" w:y="1"/>
              <w:shd w:val="clear" w:color="auto" w:fill="auto"/>
              <w:spacing w:before="0" w:line="170" w:lineRule="exact"/>
              <w:jc w:val="left"/>
            </w:pPr>
            <w:r>
              <w:rPr>
                <w:rStyle w:val="Teksttreci4TimesNewRoman3"/>
                <w:color w:val="000000"/>
              </w:rPr>
              <w:t>— „Sportowiec”</w:t>
            </w:r>
          </w:p>
        </w:tc>
      </w:tr>
      <w:tr w:rsidR="009F2239">
        <w:trPr>
          <w:trHeight w:hRule="exact" w:val="206"/>
        </w:trPr>
        <w:tc>
          <w:tcPr>
            <w:tcW w:w="984" w:type="dxa"/>
            <w:tcBorders>
              <w:top w:val="nil"/>
              <w:left w:val="nil"/>
              <w:bottom w:val="nil"/>
              <w:right w:val="nil"/>
            </w:tcBorders>
            <w:shd w:val="clear" w:color="auto" w:fill="FFFFFF"/>
          </w:tcPr>
          <w:p w:rsidR="009F2239" w:rsidRDefault="009F2239">
            <w:pPr>
              <w:pStyle w:val="Teksttreci41"/>
              <w:framePr w:w="3149" w:wrap="notBeside" w:vAnchor="text" w:hAnchor="text" w:y="1"/>
              <w:shd w:val="clear" w:color="auto" w:fill="auto"/>
              <w:spacing w:before="0" w:line="170" w:lineRule="exact"/>
              <w:jc w:val="left"/>
            </w:pPr>
            <w:r>
              <w:rPr>
                <w:rStyle w:val="Teksttreci4TimesNewRoman3"/>
                <w:color w:val="000000"/>
              </w:rPr>
              <w:t>T</w:t>
            </w:r>
          </w:p>
        </w:tc>
        <w:tc>
          <w:tcPr>
            <w:tcW w:w="2165" w:type="dxa"/>
            <w:tcBorders>
              <w:top w:val="nil"/>
              <w:left w:val="nil"/>
              <w:bottom w:val="nil"/>
              <w:right w:val="nil"/>
            </w:tcBorders>
            <w:shd w:val="clear" w:color="auto" w:fill="FFFFFF"/>
          </w:tcPr>
          <w:p w:rsidR="009F2239" w:rsidRDefault="009F2239">
            <w:pPr>
              <w:pStyle w:val="Teksttreci41"/>
              <w:framePr w:w="3149" w:wrap="notBeside" w:vAnchor="text" w:hAnchor="text" w:y="1"/>
              <w:shd w:val="clear" w:color="auto" w:fill="auto"/>
              <w:spacing w:before="0" w:line="170" w:lineRule="exact"/>
              <w:jc w:val="left"/>
            </w:pPr>
            <w:r>
              <w:rPr>
                <w:rStyle w:val="Teksttreci4TimesNewRoman3"/>
                <w:color w:val="000000"/>
              </w:rPr>
              <w:t>— „Tempo”</w:t>
            </w:r>
          </w:p>
        </w:tc>
      </w:tr>
      <w:tr w:rsidR="009F2239">
        <w:trPr>
          <w:trHeight w:hRule="exact" w:val="211"/>
        </w:trPr>
        <w:tc>
          <w:tcPr>
            <w:tcW w:w="984" w:type="dxa"/>
            <w:tcBorders>
              <w:top w:val="nil"/>
              <w:left w:val="nil"/>
              <w:bottom w:val="nil"/>
              <w:right w:val="nil"/>
            </w:tcBorders>
            <w:shd w:val="clear" w:color="auto" w:fill="FFFFFF"/>
            <w:vAlign w:val="bottom"/>
          </w:tcPr>
          <w:p w:rsidR="009F2239" w:rsidRDefault="009F2239">
            <w:pPr>
              <w:pStyle w:val="Teksttreci41"/>
              <w:framePr w:w="3149" w:wrap="notBeside" w:vAnchor="text" w:hAnchor="text" w:y="1"/>
              <w:shd w:val="clear" w:color="auto" w:fill="auto"/>
              <w:spacing w:before="0" w:line="170" w:lineRule="exact"/>
              <w:jc w:val="left"/>
            </w:pPr>
            <w:r>
              <w:rPr>
                <w:rStyle w:val="Teksttreci4TimesNewRoman3"/>
                <w:color w:val="000000"/>
              </w:rPr>
              <w:t>TL</w:t>
            </w:r>
          </w:p>
        </w:tc>
        <w:tc>
          <w:tcPr>
            <w:tcW w:w="2165" w:type="dxa"/>
            <w:tcBorders>
              <w:top w:val="nil"/>
              <w:left w:val="nil"/>
              <w:bottom w:val="nil"/>
              <w:right w:val="nil"/>
            </w:tcBorders>
            <w:shd w:val="clear" w:color="auto" w:fill="FFFFFF"/>
            <w:vAlign w:val="bottom"/>
          </w:tcPr>
          <w:p w:rsidR="009F2239" w:rsidRDefault="009F2239">
            <w:pPr>
              <w:pStyle w:val="Teksttreci41"/>
              <w:framePr w:w="3149" w:wrap="notBeside" w:vAnchor="text" w:hAnchor="text" w:y="1"/>
              <w:shd w:val="clear" w:color="auto" w:fill="auto"/>
              <w:spacing w:before="0" w:line="170" w:lineRule="exact"/>
              <w:jc w:val="left"/>
            </w:pPr>
            <w:r>
              <w:rPr>
                <w:rStyle w:val="Teksttreci4TimesNewRoman3"/>
                <w:color w:val="000000"/>
              </w:rPr>
              <w:t>— „Trybuna Ludu”</w:t>
            </w:r>
          </w:p>
        </w:tc>
      </w:tr>
      <w:tr w:rsidR="009F2239">
        <w:trPr>
          <w:trHeight w:hRule="exact" w:val="216"/>
        </w:trPr>
        <w:tc>
          <w:tcPr>
            <w:tcW w:w="984" w:type="dxa"/>
            <w:tcBorders>
              <w:top w:val="nil"/>
              <w:left w:val="nil"/>
              <w:bottom w:val="nil"/>
              <w:right w:val="nil"/>
            </w:tcBorders>
            <w:shd w:val="clear" w:color="auto" w:fill="FFFFFF"/>
          </w:tcPr>
          <w:p w:rsidR="009F2239" w:rsidRDefault="009F2239">
            <w:pPr>
              <w:pStyle w:val="Teksttreci41"/>
              <w:framePr w:w="3149" w:wrap="notBeside" w:vAnchor="text" w:hAnchor="text" w:y="1"/>
              <w:shd w:val="clear" w:color="auto" w:fill="auto"/>
              <w:spacing w:before="0" w:line="170" w:lineRule="exact"/>
              <w:jc w:val="left"/>
            </w:pPr>
            <w:r>
              <w:rPr>
                <w:rStyle w:val="Teksttreci4TimesNewRoman3"/>
                <w:color w:val="000000"/>
              </w:rPr>
              <w:t>ŻW</w:t>
            </w:r>
          </w:p>
        </w:tc>
        <w:tc>
          <w:tcPr>
            <w:tcW w:w="2165" w:type="dxa"/>
            <w:tcBorders>
              <w:top w:val="nil"/>
              <w:left w:val="nil"/>
              <w:bottom w:val="nil"/>
              <w:right w:val="nil"/>
            </w:tcBorders>
            <w:shd w:val="clear" w:color="auto" w:fill="FFFFFF"/>
          </w:tcPr>
          <w:p w:rsidR="009F2239" w:rsidRDefault="009F2239">
            <w:pPr>
              <w:pStyle w:val="Teksttreci41"/>
              <w:framePr w:w="3149" w:wrap="notBeside" w:vAnchor="text" w:hAnchor="text" w:y="1"/>
              <w:shd w:val="clear" w:color="auto" w:fill="auto"/>
              <w:spacing w:before="0" w:line="170" w:lineRule="exact"/>
              <w:jc w:val="left"/>
            </w:pPr>
            <w:r>
              <w:rPr>
                <w:rStyle w:val="Teksttreci4TimesNewRoman3"/>
                <w:color w:val="000000"/>
              </w:rPr>
              <w:t>— „Życie Warszawy”</w:t>
            </w:r>
          </w:p>
        </w:tc>
      </w:tr>
    </w:tbl>
    <w:p w:rsidR="009F2239" w:rsidRDefault="009F2239">
      <w:pPr>
        <w:framePr w:w="3149" w:wrap="notBeside" w:vAnchor="text" w:hAnchor="text" w:y="1"/>
        <w:rPr>
          <w:color w:val="auto"/>
          <w:sz w:val="2"/>
          <w:szCs w:val="2"/>
        </w:rPr>
      </w:pPr>
    </w:p>
    <w:p w:rsidR="009F2239" w:rsidRDefault="009F2239">
      <w:pPr>
        <w:rPr>
          <w:color w:val="auto"/>
          <w:sz w:val="2"/>
          <w:szCs w:val="2"/>
        </w:rPr>
      </w:pPr>
    </w:p>
    <w:p w:rsidR="009F2239" w:rsidRDefault="009F2239">
      <w:pPr>
        <w:rPr>
          <w:color w:val="auto"/>
          <w:sz w:val="2"/>
          <w:szCs w:val="2"/>
        </w:rPr>
        <w:sectPr w:rsidR="009F2239">
          <w:headerReference w:type="even" r:id="rId19"/>
          <w:headerReference w:type="default" r:id="rId20"/>
          <w:headerReference w:type="first" r:id="rId21"/>
          <w:pgSz w:w="9152" w:h="13440"/>
          <w:pgMar w:top="1081" w:right="1085" w:bottom="951" w:left="757" w:header="0" w:footer="3" w:gutter="0"/>
          <w:cols w:space="708"/>
          <w:noEndnote/>
          <w:titlePg/>
          <w:docGrid w:linePitch="360"/>
        </w:sectPr>
      </w:pPr>
    </w:p>
    <w:p w:rsidR="009F2239" w:rsidRDefault="009F2239">
      <w:pPr>
        <w:spacing w:line="240" w:lineRule="exact"/>
        <w:rPr>
          <w:color w:val="auto"/>
          <w:sz w:val="19"/>
          <w:szCs w:val="19"/>
        </w:rPr>
      </w:pPr>
    </w:p>
    <w:p w:rsidR="009F2239" w:rsidRDefault="009F2239">
      <w:pPr>
        <w:spacing w:line="240" w:lineRule="exact"/>
        <w:rPr>
          <w:color w:val="auto"/>
          <w:sz w:val="19"/>
          <w:szCs w:val="19"/>
        </w:rPr>
      </w:pPr>
    </w:p>
    <w:p w:rsidR="009F2239" w:rsidRDefault="009F2239">
      <w:pPr>
        <w:spacing w:line="240" w:lineRule="exact"/>
        <w:rPr>
          <w:color w:val="auto"/>
          <w:sz w:val="19"/>
          <w:szCs w:val="19"/>
        </w:rPr>
      </w:pPr>
    </w:p>
    <w:p w:rsidR="009F2239" w:rsidRDefault="009F2239">
      <w:pPr>
        <w:spacing w:before="83" w:after="83" w:line="240" w:lineRule="exact"/>
        <w:rPr>
          <w:color w:val="auto"/>
          <w:sz w:val="19"/>
          <w:szCs w:val="19"/>
        </w:rPr>
      </w:pPr>
    </w:p>
    <w:p w:rsidR="009F2239" w:rsidRDefault="009F2239">
      <w:pPr>
        <w:rPr>
          <w:color w:val="auto"/>
          <w:sz w:val="2"/>
          <w:szCs w:val="2"/>
        </w:rPr>
        <w:sectPr w:rsidR="009F2239">
          <w:headerReference w:type="even" r:id="rId22"/>
          <w:headerReference w:type="default" r:id="rId23"/>
          <w:headerReference w:type="first" r:id="rId24"/>
          <w:pgSz w:w="9152" w:h="13440"/>
          <w:pgMar w:top="1327" w:right="0" w:bottom="847" w:left="0" w:header="0" w:footer="3" w:gutter="0"/>
          <w:pgNumType w:start="17"/>
          <w:cols w:space="708"/>
          <w:noEndnote/>
          <w:docGrid w:linePitch="360"/>
        </w:sectPr>
      </w:pPr>
    </w:p>
    <w:p w:rsidR="009F2239" w:rsidRDefault="009F2239">
      <w:pPr>
        <w:pStyle w:val="Teksttreci31"/>
        <w:shd w:val="clear" w:color="auto" w:fill="auto"/>
        <w:spacing w:before="0" w:after="213" w:line="190" w:lineRule="exact"/>
        <w:ind w:firstLine="0"/>
        <w:jc w:val="center"/>
      </w:pPr>
      <w:r>
        <w:rPr>
          <w:rStyle w:val="Teksttreci3"/>
          <w:i/>
          <w:iCs/>
          <w:color w:val="000000"/>
        </w:rPr>
        <w:lastRenderedPageBreak/>
        <w:t>O NAZWISKACH POLSKICH</w:t>
      </w:r>
    </w:p>
    <w:p w:rsidR="009F2239" w:rsidRDefault="009F2239">
      <w:pPr>
        <w:pStyle w:val="Teksttreci41"/>
        <w:shd w:val="clear" w:color="auto" w:fill="auto"/>
        <w:spacing w:before="0"/>
        <w:ind w:firstLine="360"/>
      </w:pPr>
      <w:r>
        <w:rPr>
          <w:rStyle w:val="Teksttreci4"/>
          <w:color w:val="000000"/>
        </w:rPr>
        <w:t xml:space="preserve">Do redakcji Radiowego Poradnika Językowego nadszedł list, w którym p. Bronisław Marczyk w imieniu osiemdziesięciu rzeźników, pracowników Powszechnej Spółdzielni Spożywców w Częstochowie zapytuje czy tylko nazwiska zakończone </w:t>
      </w:r>
      <w:r>
        <w:rPr>
          <w:rStyle w:val="Teksttreci4"/>
          <w:color w:val="000000"/>
          <w:lang w:val="es-ES_tradnl" w:eastAsia="es-ES_tradnl"/>
        </w:rPr>
        <w:t xml:space="preserve">na </w:t>
      </w:r>
      <w:r>
        <w:rPr>
          <w:rStyle w:val="Teksttreci4Kursywa"/>
          <w:color w:val="000000"/>
          <w:lang w:val="es-ES_tradnl" w:eastAsia="es-ES_tradnl"/>
        </w:rPr>
        <w:t xml:space="preserve">-ski, </w:t>
      </w:r>
      <w:r>
        <w:rPr>
          <w:rStyle w:val="Teksttreci4Kursywa"/>
          <w:color w:val="000000"/>
        </w:rPr>
        <w:t>-</w:t>
      </w:r>
      <w:proofErr w:type="spellStart"/>
      <w:r>
        <w:rPr>
          <w:rStyle w:val="Teksttreci4Kursywa"/>
          <w:color w:val="000000"/>
        </w:rPr>
        <w:t>cki</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np. </w:t>
      </w:r>
      <w:r>
        <w:rPr>
          <w:rStyle w:val="Teksttreci4Kursywa"/>
          <w:color w:val="000000"/>
        </w:rPr>
        <w:t>Jeziorowski, Niedzielski, Czarnecki</w:t>
      </w:r>
      <w:r>
        <w:rPr>
          <w:rStyle w:val="Pogrubienie"/>
          <w:rFonts w:ascii="Calibri" w:hAnsi="Calibri" w:cs="Calibri"/>
          <w:color w:val="000000"/>
          <w:w w:val="20"/>
          <w:sz w:val="11"/>
          <w:szCs w:val="11"/>
        </w:rPr>
        <w:t xml:space="preserve"> </w:t>
      </w:r>
      <w:r>
        <w:rPr>
          <w:rStyle w:val="Teksttreci4"/>
          <w:color w:val="000000"/>
        </w:rPr>
        <w:t xml:space="preserve">są typowo polskie, natomiast nazwiska typu </w:t>
      </w:r>
      <w:r>
        <w:rPr>
          <w:rStyle w:val="Teksttreci4Kursywa"/>
          <w:color w:val="000000"/>
        </w:rPr>
        <w:t>Gęsiarz, Śpiewak, Marczyk</w:t>
      </w:r>
      <w:r>
        <w:rPr>
          <w:rStyle w:val="Pogrubienie"/>
          <w:rFonts w:ascii="Calibri" w:hAnsi="Calibri" w:cs="Calibri"/>
          <w:color w:val="000000"/>
          <w:w w:val="20"/>
          <w:sz w:val="11"/>
          <w:szCs w:val="11"/>
        </w:rPr>
        <w:t xml:space="preserve">     </w:t>
      </w:r>
      <w:r>
        <w:rPr>
          <w:rStyle w:val="Teksttreci4"/>
          <w:color w:val="000000"/>
          <w:lang w:val="es-ES_tradnl" w:eastAsia="es-ES_tradnl"/>
        </w:rPr>
        <w:t xml:space="preserve">polskimi </w:t>
      </w:r>
      <w:r>
        <w:rPr>
          <w:rStyle w:val="Teksttreci4"/>
          <w:color w:val="000000"/>
        </w:rPr>
        <w:t>nie są.</w:t>
      </w:r>
    </w:p>
    <w:p w:rsidR="009F2239" w:rsidRDefault="009F2239">
      <w:pPr>
        <w:pStyle w:val="Teksttreci41"/>
        <w:shd w:val="clear" w:color="auto" w:fill="auto"/>
        <w:spacing w:before="0"/>
        <w:ind w:firstLine="360"/>
      </w:pPr>
      <w:r>
        <w:rPr>
          <w:rStyle w:val="Teksttreci4"/>
          <w:color w:val="000000"/>
        </w:rPr>
        <w:t xml:space="preserve">Zasadniczo odpowiedź na to pytanie jest prosta, a mianowicie: nazwiska typu </w:t>
      </w:r>
      <w:r>
        <w:rPr>
          <w:rStyle w:val="Teksttreci4Kursywa"/>
          <w:color w:val="000000"/>
        </w:rPr>
        <w:t>Gęsiarz, Śpiewak, Marczyk</w:t>
      </w:r>
      <w:r>
        <w:rPr>
          <w:rStyle w:val="Pogrubienie"/>
          <w:rFonts w:ascii="Calibri" w:hAnsi="Calibri" w:cs="Calibri"/>
          <w:color w:val="000000"/>
          <w:w w:val="20"/>
          <w:sz w:val="11"/>
          <w:szCs w:val="11"/>
        </w:rPr>
        <w:t xml:space="preserve"> </w:t>
      </w:r>
      <w:r>
        <w:rPr>
          <w:rStyle w:val="Teksttreci4"/>
          <w:color w:val="000000"/>
        </w:rPr>
        <w:t xml:space="preserve">są równie polskie jak nazwiska zakończone </w:t>
      </w:r>
      <w:r>
        <w:rPr>
          <w:rStyle w:val="Teksttreci4"/>
          <w:color w:val="000000"/>
          <w:lang w:val="es-ES_tradnl" w:eastAsia="es-ES_tradnl"/>
        </w:rPr>
        <w:t xml:space="preserve">na </w:t>
      </w:r>
      <w:r>
        <w:rPr>
          <w:rStyle w:val="Teksttreci4Kursywa"/>
          <w:color w:val="000000"/>
          <w:lang w:val="es-ES_tradnl" w:eastAsia="es-ES_tradnl"/>
        </w:rPr>
        <w:t xml:space="preserve">-ski, </w:t>
      </w:r>
      <w:r>
        <w:rPr>
          <w:rStyle w:val="Teksttreci4Kursywa"/>
          <w:color w:val="000000"/>
        </w:rPr>
        <w:t>-</w:t>
      </w:r>
      <w:proofErr w:type="spellStart"/>
      <w:r>
        <w:rPr>
          <w:rStyle w:val="Teksttreci4Kursywa"/>
          <w:color w:val="000000"/>
        </w:rPr>
        <w:t>cki</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ujmując zaś to zagadnienie historycznie, należy stwierdzić, że ten typ nazwisk ma dłuższą tradycję, powstał i upowszechnił się wcześniej niż nazwiska typu </w:t>
      </w:r>
      <w:r>
        <w:rPr>
          <w:rStyle w:val="Teksttreci4Kursywa"/>
          <w:color w:val="000000"/>
        </w:rPr>
        <w:t>Jeziorowski, Niedzielski, Czarnecki.</w:t>
      </w:r>
    </w:p>
    <w:p w:rsidR="009F2239" w:rsidRDefault="009F2239">
      <w:pPr>
        <w:pStyle w:val="Teksttreci41"/>
        <w:shd w:val="clear" w:color="auto" w:fill="auto"/>
        <w:spacing w:before="0"/>
        <w:ind w:firstLine="360"/>
      </w:pPr>
      <w:r>
        <w:rPr>
          <w:rStyle w:val="Teksttreci4"/>
          <w:color w:val="000000"/>
        </w:rPr>
        <w:t xml:space="preserve">Ponieważ w społeczeństwie naszym istnieje od bardzo dawna zakorzeniony zwyczaj wartościowania nazwisk i często słyszy się opinie, że dane nazwisko jest ładne lub nieładne, lepsze czy gorsze, mówi się jeszcze o nazwiskach szlacheckich i nieszlacheckich, a nawet odmawia się polskości takim nazwiskom jak </w:t>
      </w:r>
      <w:r>
        <w:rPr>
          <w:rStyle w:val="Teksttreci4Kursywa"/>
          <w:color w:val="000000"/>
        </w:rPr>
        <w:t>Gęsiarz, Marczyk</w:t>
      </w:r>
      <w:r>
        <w:rPr>
          <w:rStyle w:val="Pogrubienie"/>
          <w:rFonts w:ascii="Calibri" w:hAnsi="Calibri" w:cs="Calibri"/>
          <w:color w:val="000000"/>
          <w:w w:val="20"/>
          <w:sz w:val="11"/>
          <w:szCs w:val="11"/>
        </w:rPr>
        <w:t xml:space="preserve"> </w:t>
      </w:r>
      <w:r>
        <w:rPr>
          <w:rStyle w:val="Teksttreci4"/>
          <w:color w:val="000000"/>
        </w:rPr>
        <w:t xml:space="preserve">czy </w:t>
      </w:r>
      <w:r>
        <w:rPr>
          <w:rStyle w:val="Teksttreci4Kursywa"/>
          <w:color w:val="000000"/>
        </w:rPr>
        <w:t>Śpiewak</w:t>
      </w:r>
      <w:r>
        <w:rPr>
          <w:rStyle w:val="Pogrubienie"/>
          <w:rFonts w:ascii="Calibri" w:hAnsi="Calibri" w:cs="Calibri"/>
          <w:color w:val="000000"/>
          <w:w w:val="20"/>
          <w:sz w:val="11"/>
          <w:szCs w:val="11"/>
        </w:rPr>
        <w:t xml:space="preserve"> </w:t>
      </w:r>
      <w:r>
        <w:rPr>
          <w:rStyle w:val="Teksttreci4"/>
          <w:color w:val="000000"/>
        </w:rPr>
        <w:t xml:space="preserve">— wydaje się celowe prześledzenie procesu kształtowania się i stabilizacji nazwisk oraz wskazanie źródeł stanowych zwyczajów, które spowodowały, że pewne typy nazwisk uchodzą za </w:t>
      </w:r>
      <w:r>
        <w:rPr>
          <w:rStyle w:val="Teksttreci4Kursywa"/>
          <w:color w:val="000000"/>
          <w:lang w:val="es-ES_tradnl" w:eastAsia="es-ES_tradnl"/>
        </w:rPr>
        <w:t>par excellence</w:t>
      </w:r>
      <w:r>
        <w:rPr>
          <w:rStyle w:val="Pogrubienie"/>
          <w:rFonts w:ascii="Calibri" w:hAnsi="Calibri" w:cs="Calibri"/>
          <w:color w:val="000000"/>
          <w:w w:val="20"/>
          <w:sz w:val="11"/>
          <w:szCs w:val="11"/>
          <w:lang w:val="es-ES_tradnl" w:eastAsia="es-ES_tradnl"/>
        </w:rPr>
        <w:t xml:space="preserve"> </w:t>
      </w:r>
      <w:r>
        <w:rPr>
          <w:rStyle w:val="Teksttreci4"/>
          <w:color w:val="000000"/>
        </w:rPr>
        <w:t>polskie, szlacheckie i dobre, a inne nie.</w:t>
      </w:r>
    </w:p>
    <w:p w:rsidR="009F2239" w:rsidRDefault="009F2239">
      <w:pPr>
        <w:pStyle w:val="Teksttreci41"/>
        <w:shd w:val="clear" w:color="auto" w:fill="auto"/>
        <w:spacing w:before="0"/>
        <w:ind w:firstLine="360"/>
        <w:sectPr w:rsidR="009F2239">
          <w:type w:val="continuous"/>
          <w:pgSz w:w="9152" w:h="13440"/>
          <w:pgMar w:top="1327" w:right="1134" w:bottom="847" w:left="759" w:header="0" w:footer="3" w:gutter="0"/>
          <w:cols w:space="708"/>
          <w:noEndnote/>
          <w:docGrid w:linePitch="360"/>
        </w:sectPr>
      </w:pPr>
      <w:r>
        <w:rPr>
          <w:rStyle w:val="Teksttreci4"/>
          <w:color w:val="000000"/>
        </w:rPr>
        <w:t>Przyjrzyjmy się najpierw genezie i historii nazwisk. Nazwisko jest zjawiskiem stosunkowo późnym — pojawia się dopiero w Średniowieczu, a stabilizuje się w wiekach następnych</w:t>
      </w:r>
      <w:r>
        <w:rPr>
          <w:rStyle w:val="Teksttreci4"/>
          <w:color w:val="000000"/>
          <w:vertAlign w:val="superscript"/>
        </w:rPr>
        <w:footnoteReference w:id="12"/>
      </w:r>
      <w:r>
        <w:rPr>
          <w:rStyle w:val="Teksttreci4"/>
          <w:color w:val="000000"/>
        </w:rPr>
        <w:t xml:space="preserve">. Nazwisko powstało, w wyniku </w:t>
      </w:r>
    </w:p>
    <w:p w:rsidR="009F2239" w:rsidRDefault="009F2239" w:rsidP="00273A40">
      <w:pPr>
        <w:pStyle w:val="Teksttreci41"/>
        <w:shd w:val="clear" w:color="auto" w:fill="auto"/>
        <w:spacing w:before="0"/>
      </w:pPr>
      <w:r>
        <w:rPr>
          <w:rStyle w:val="Teksttreci4"/>
          <w:color w:val="000000"/>
        </w:rPr>
        <w:lastRenderedPageBreak/>
        <w:t>konieczności indywidualizacji poszczególnych osób w sposób dostatecznie precyzyjny i zapobiegający jakimkolwiek nieporozumieniom. Początkowo każdy człowiek posługiwał się tylko imieniem (nadanym przy postrzyżynach czy później na chrzcie). Jeżeli jednak wytworzyła się sytuacja, że w tej samej rodzinie było kilku Mikołajów czy Janów, należało posługiwać się dodatkowymi określeniami, które wykluczałyby ewentualne pomyłki co do tego, o kogo chodzi. Dokładne określenie osoby było szczególnie ważne przy wydawaniu wyroków czy zawieraniu umów, bądź też w takich wypadkach kiedy sąsiad pozywał sąsiada, czy książę obdarowywał sługę itp. Tak więc dla uniknięcia wątpliwości poza imieniem (bardzo często w codziennej, zdrobniałej postaci) wymieniano pochodzenie czy posiadłość, dodawano imię matki lub ojca, zawód, wiek, bardzo często także przezwisko. Wraz ze zmianą różnych okoliczności życiowych danej osoby, zmianie ulegały także różne tymczasowe określenia dodawane do imion. Tworzone doraźnie określenia nie były wprawdzie jeszcze nazwiskami, ale z chwilą przeniesienia jednego z nich z ojca na syna następował proces stabilizacji i określenie takie stawało się nazwiskiem.</w:t>
      </w:r>
    </w:p>
    <w:p w:rsidR="009F2239" w:rsidRDefault="009F2239">
      <w:pPr>
        <w:pStyle w:val="Teksttreci41"/>
        <w:shd w:val="clear" w:color="auto" w:fill="auto"/>
        <w:spacing w:before="0"/>
        <w:ind w:firstLine="360"/>
      </w:pPr>
      <w:r>
        <w:rPr>
          <w:rStyle w:val="Teksttreci4"/>
          <w:color w:val="000000"/>
        </w:rPr>
        <w:t xml:space="preserve">Najliczniejsza grupa nazwisk polskich wywodzi się z przezwisk. Mechanizm tworzenia przezwisk jest nam dobrze znany, ponieważ prawie każdy z nas poza oficjalnym, urzędowym nazwiskiem ma drugie, tzw. przezwisko (przydomek), nieoficjalne, utrwalone środowiskowo. Przyczyną tworzenia przezwisk zarówno w przeszłości jak i dziś mogły być jakieś wyraziste cechy fizyczne, słabostki, nałogi, upodobania, ulubione i często powtarzane zwroty itp., (np. człowieka lubiącego prawić morały nazywa się </w:t>
      </w:r>
      <w:r>
        <w:rPr>
          <w:rStyle w:val="Teksttreci4Kursywa"/>
          <w:color w:val="000000"/>
        </w:rPr>
        <w:t>Kaznodzieją,</w:t>
      </w:r>
      <w:r>
        <w:rPr>
          <w:rStyle w:val="Pogrubienie"/>
          <w:rFonts w:ascii="Calibri" w:hAnsi="Calibri" w:cs="Calibri"/>
          <w:color w:val="000000"/>
          <w:w w:val="20"/>
          <w:sz w:val="11"/>
          <w:szCs w:val="11"/>
        </w:rPr>
        <w:t xml:space="preserve"> </w:t>
      </w:r>
      <w:r>
        <w:rPr>
          <w:rStyle w:val="Teksttreci4"/>
          <w:color w:val="000000"/>
        </w:rPr>
        <w:t xml:space="preserve">innego, </w:t>
      </w:r>
      <w:proofErr w:type="spellStart"/>
      <w:r>
        <w:rPr>
          <w:rStyle w:val="Teksttreci4"/>
          <w:color w:val="000000"/>
        </w:rPr>
        <w:t>odznaczjącego</w:t>
      </w:r>
      <w:proofErr w:type="spellEnd"/>
      <w:r>
        <w:rPr>
          <w:rStyle w:val="Teksttreci4"/>
          <w:color w:val="000000"/>
        </w:rPr>
        <w:t xml:space="preserve"> się spokojnym i łagodnym usposobieniem — </w:t>
      </w:r>
      <w:r>
        <w:rPr>
          <w:rStyle w:val="Teksttreci4Kursywa"/>
          <w:color w:val="000000"/>
        </w:rPr>
        <w:t>Aniołkiem,</w:t>
      </w:r>
      <w:r>
        <w:rPr>
          <w:rStyle w:val="Pogrubienie"/>
          <w:rFonts w:ascii="Calibri" w:hAnsi="Calibri" w:cs="Calibri"/>
          <w:color w:val="000000"/>
          <w:w w:val="20"/>
          <w:sz w:val="11"/>
          <w:szCs w:val="11"/>
        </w:rPr>
        <w:t xml:space="preserve"> </w:t>
      </w:r>
      <w:r>
        <w:rPr>
          <w:rStyle w:val="Teksttreci4"/>
          <w:color w:val="000000"/>
        </w:rPr>
        <w:t xml:space="preserve">chciwego, skąpego — </w:t>
      </w:r>
      <w:r>
        <w:rPr>
          <w:rStyle w:val="Teksttreci4Kursywa"/>
          <w:color w:val="000000"/>
        </w:rPr>
        <w:t>Aptekarzem,</w:t>
      </w:r>
      <w:r>
        <w:rPr>
          <w:rStyle w:val="Pogrubienie"/>
          <w:rFonts w:ascii="Calibri" w:hAnsi="Calibri" w:cs="Calibri"/>
          <w:color w:val="000000"/>
          <w:w w:val="20"/>
          <w:sz w:val="11"/>
          <w:szCs w:val="11"/>
        </w:rPr>
        <w:t xml:space="preserve"> </w:t>
      </w:r>
      <w:r>
        <w:rPr>
          <w:rStyle w:val="Teksttreci4"/>
          <w:color w:val="000000"/>
        </w:rPr>
        <w:t xml:space="preserve">lubiącego kapustę — </w:t>
      </w:r>
      <w:r>
        <w:rPr>
          <w:rStyle w:val="Teksttreci4Kursywa"/>
          <w:color w:val="000000"/>
        </w:rPr>
        <w:t>Kapustą</w:t>
      </w:r>
      <w:r>
        <w:rPr>
          <w:rStyle w:val="Pogrubienie"/>
          <w:rFonts w:ascii="Calibri" w:hAnsi="Calibri" w:cs="Calibri"/>
          <w:color w:val="000000"/>
          <w:w w:val="20"/>
          <w:sz w:val="11"/>
          <w:szCs w:val="11"/>
        </w:rPr>
        <w:t xml:space="preserve"> </w:t>
      </w:r>
      <w:r>
        <w:rPr>
          <w:rStyle w:val="Teksttreci4"/>
          <w:color w:val="000000"/>
        </w:rPr>
        <w:t xml:space="preserve">itp.) — nie sposób oczywiście wymienić wszystkie sytuacje sprzyjające powstawaniu przezwisk. Przezwisko początkowo nadane było tylko jednej osobie a przeniesione potem na jej potomków utrwalało się i stawało się nazwiskiem całej rodziny. Nazwiska pochodzące z przezwisk (o charakterze rzeczowników pospolitych i przymiotników) stanowią najstarszy typ nazwisk polskich. Świadczy o tym najstarszy zabytek języka polskiego z 1136 r. tzw. </w:t>
      </w:r>
      <w:r>
        <w:rPr>
          <w:rStyle w:val="Teksttreci4Kursywa"/>
          <w:color w:val="000000"/>
        </w:rPr>
        <w:t>Bulla gnieźnieńska.</w:t>
      </w:r>
      <w:r>
        <w:rPr>
          <w:rStyle w:val="Pogrubienie"/>
          <w:rFonts w:ascii="Calibri" w:hAnsi="Calibri" w:cs="Calibri"/>
          <w:color w:val="000000"/>
          <w:w w:val="20"/>
          <w:sz w:val="11"/>
          <w:szCs w:val="11"/>
        </w:rPr>
        <w:t xml:space="preserve"> </w:t>
      </w:r>
      <w:r>
        <w:rPr>
          <w:rStyle w:val="Teksttreci4"/>
          <w:color w:val="000000"/>
        </w:rPr>
        <w:t xml:space="preserve">Jest to przywilej papieża Innocentego nadający na własność arcybiskupowi gnieźnieńskiemu Jakubowi liczne dobra ziemskie. Dokument ten zawiera obok nazw miejscowych także nazwy osobowe. Zdecydowana większość nazwisk pochodzi od przezwisk, oto przykłady: </w:t>
      </w:r>
      <w:r>
        <w:rPr>
          <w:rStyle w:val="Teksttreci4Kursywa"/>
          <w:color w:val="000000"/>
        </w:rPr>
        <w:t xml:space="preserve">Białowąs, Broda, Byczek, Cis, Czyż, Gęba, Główka, Gościna, Goły, Jeż, Kobyłka, Kościół, Kożuszek, Krzyk, Krzyż, Kwasek, Kwiatek, </w:t>
      </w:r>
      <w:proofErr w:type="spellStart"/>
      <w:r>
        <w:rPr>
          <w:rStyle w:val="Teksttreci4Kursywa"/>
          <w:color w:val="000000"/>
        </w:rPr>
        <w:t>Niegłos</w:t>
      </w:r>
      <w:proofErr w:type="spellEnd"/>
      <w:r>
        <w:rPr>
          <w:rStyle w:val="Teksttreci4Kursywa"/>
          <w:color w:val="000000"/>
        </w:rPr>
        <w:t xml:space="preserve">, </w:t>
      </w:r>
      <w:proofErr w:type="spellStart"/>
      <w:r>
        <w:rPr>
          <w:rStyle w:val="Teksttreci4Kursywa"/>
          <w:color w:val="000000"/>
        </w:rPr>
        <w:t>Pępik</w:t>
      </w:r>
      <w:proofErr w:type="spellEnd"/>
      <w:r>
        <w:rPr>
          <w:rStyle w:val="Teksttreci4Kursywa"/>
          <w:color w:val="000000"/>
        </w:rPr>
        <w:t>, Piskorz, Szydło, Strzałek, Trup, Zuk, Żyłka.</w:t>
      </w:r>
    </w:p>
    <w:p w:rsidR="009F2239" w:rsidRDefault="009F2239">
      <w:pPr>
        <w:pStyle w:val="Teksttreci41"/>
        <w:shd w:val="clear" w:color="auto" w:fill="auto"/>
        <w:spacing w:before="0" w:after="95"/>
        <w:ind w:firstLine="360"/>
      </w:pPr>
      <w:r>
        <w:rPr>
          <w:rStyle w:val="Teksttreci4"/>
          <w:color w:val="000000"/>
        </w:rPr>
        <w:t xml:space="preserve">Drugą liczną grupę nazwisk zaświadczonych w Bulli gnieźnieńskiej </w:t>
      </w:r>
      <w:proofErr w:type="spellStart"/>
      <w:r>
        <w:rPr>
          <w:rStyle w:val="Teksttreci4"/>
          <w:color w:val="000000"/>
        </w:rPr>
        <w:t>sta</w:t>
      </w:r>
      <w:proofErr w:type="spellEnd"/>
      <w:r>
        <w:rPr>
          <w:rStyle w:val="Teksttreci4"/>
          <w:color w:val="000000"/>
        </w:rPr>
        <w:t>-</w:t>
      </w:r>
    </w:p>
    <w:p w:rsidR="009F2239" w:rsidRDefault="009F2239">
      <w:pPr>
        <w:pStyle w:val="Teksttreci21"/>
        <w:shd w:val="clear" w:color="auto" w:fill="auto"/>
        <w:spacing w:after="0" w:line="211" w:lineRule="exact"/>
        <w:ind w:firstLine="360"/>
        <w:jc w:val="both"/>
        <w:sectPr w:rsidR="009F2239">
          <w:headerReference w:type="even" r:id="rId25"/>
          <w:headerReference w:type="default" r:id="rId26"/>
          <w:footerReference w:type="even" r:id="rId27"/>
          <w:footerReference w:type="default" r:id="rId28"/>
          <w:headerReference w:type="first" r:id="rId29"/>
          <w:pgSz w:w="9152" w:h="13440"/>
          <w:pgMar w:top="1327" w:right="1134" w:bottom="847" w:left="759" w:header="0" w:footer="3" w:gutter="0"/>
          <w:pgNumType w:start="230"/>
          <w:cols w:space="708"/>
          <w:noEndnote/>
          <w:titlePg/>
          <w:docGrid w:linePitch="360"/>
        </w:sectPr>
      </w:pPr>
      <w:r>
        <w:rPr>
          <w:rStyle w:val="Teksttreci2"/>
          <w:color w:val="000000"/>
        </w:rPr>
        <w:t>— ustalenie dostatecznie ścisłych przepisów w tym zakresie oraz uregulowanie zagadnień szczególnych zostało zakończone w zasadzie w b. zaborze pruskim w r. 1875, w b. zaborze rosyjskim dopiero w 1926 r., a w b. zaborze austriackim okólnikiem (a nie ustawą) z 1928 r.”.</w:t>
      </w:r>
    </w:p>
    <w:p w:rsidR="009F2239" w:rsidRDefault="009F2239">
      <w:pPr>
        <w:pStyle w:val="Teksttreci41"/>
        <w:shd w:val="clear" w:color="auto" w:fill="auto"/>
        <w:spacing w:before="0"/>
      </w:pPr>
      <w:proofErr w:type="spellStart"/>
      <w:r>
        <w:rPr>
          <w:rStyle w:val="Teksttreci4"/>
          <w:color w:val="000000"/>
        </w:rPr>
        <w:lastRenderedPageBreak/>
        <w:t>nowią</w:t>
      </w:r>
      <w:proofErr w:type="spellEnd"/>
      <w:r>
        <w:rPr>
          <w:rStyle w:val="Teksttreci4"/>
          <w:color w:val="000000"/>
        </w:rPr>
        <w:t xml:space="preserve"> nazwiska odimienne. Równolegle bowiem z nazwiskami pospolitymi, to znaczy utworzonymi od przezwisk, powstaje duża liczba nazwisk pochodzących od imion własnych. Najczęściej podstawą takich nazwisk było imię ojca. W czasach, kiedy nazwiska nie były w pełni ustalone, ten sposób oznaczania ludzi był naturalny i bardzo rozpowszechniony. Oto przykłady z cytowanej już Bulli: </w:t>
      </w:r>
      <w:r>
        <w:rPr>
          <w:rStyle w:val="Teksttreci4Kursywa"/>
          <w:color w:val="000000"/>
        </w:rPr>
        <w:t xml:space="preserve">Dobroń, </w:t>
      </w:r>
      <w:proofErr w:type="spellStart"/>
      <w:r>
        <w:rPr>
          <w:rStyle w:val="Teksttreci4Kursywa"/>
          <w:color w:val="000000"/>
        </w:rPr>
        <w:t>Dobrosz</w:t>
      </w:r>
      <w:proofErr w:type="spellEnd"/>
      <w:r>
        <w:rPr>
          <w:rStyle w:val="Teksttreci4Kursywa"/>
          <w:color w:val="000000"/>
        </w:rPr>
        <w:t xml:space="preserve">, </w:t>
      </w:r>
      <w:proofErr w:type="spellStart"/>
      <w:r>
        <w:rPr>
          <w:rStyle w:val="Teksttreci4Kursywa"/>
          <w:color w:val="000000"/>
        </w:rPr>
        <w:t>Dobrzęta</w:t>
      </w:r>
      <w:proofErr w:type="spellEnd"/>
      <w:r>
        <w:rPr>
          <w:rStyle w:val="Teksttreci4Kursywa"/>
          <w:color w:val="000000"/>
        </w:rPr>
        <w:t>, Dobrzyna</w:t>
      </w:r>
      <w:r>
        <w:rPr>
          <w:rStyle w:val="Pogrubienie"/>
          <w:rFonts w:ascii="Calibri" w:hAnsi="Calibri" w:cs="Calibri"/>
          <w:color w:val="000000"/>
          <w:w w:val="20"/>
          <w:sz w:val="11"/>
          <w:szCs w:val="11"/>
        </w:rPr>
        <w:t xml:space="preserve"> </w:t>
      </w:r>
      <w:r>
        <w:rPr>
          <w:rStyle w:val="Teksttreci4"/>
          <w:color w:val="000000"/>
        </w:rPr>
        <w:t xml:space="preserve">(od imienia </w:t>
      </w:r>
      <w:r w:rsidR="00273A40">
        <w:rPr>
          <w:rStyle w:val="Teksttreci4Kursywa"/>
          <w:color w:val="000000"/>
        </w:rPr>
        <w:t>Do</w:t>
      </w:r>
      <w:r>
        <w:rPr>
          <w:rStyle w:val="Teksttreci4Kursywa"/>
          <w:color w:val="000000"/>
        </w:rPr>
        <w:t>bromys</w:t>
      </w:r>
      <w:r w:rsidR="00273A40">
        <w:rPr>
          <w:rStyle w:val="Teksttreci4Kursywa"/>
          <w:color w:val="000000"/>
        </w:rPr>
        <w:t>ł</w:t>
      </w:r>
      <w:r w:rsidRPr="00273A40">
        <w:rPr>
          <w:rStyle w:val="Teksttreci4Kursywa"/>
          <w:i w:val="0"/>
          <w:color w:val="000000"/>
        </w:rPr>
        <w:t>),</w:t>
      </w:r>
      <w:r>
        <w:rPr>
          <w:rStyle w:val="Teksttreci4Kursywa"/>
          <w:color w:val="000000"/>
        </w:rPr>
        <w:t xml:space="preserve"> Milik, </w:t>
      </w:r>
      <w:proofErr w:type="spellStart"/>
      <w:r>
        <w:rPr>
          <w:rStyle w:val="Teksttreci4Kursywa"/>
          <w:color w:val="000000"/>
        </w:rPr>
        <w:t>Milich</w:t>
      </w:r>
      <w:proofErr w:type="spellEnd"/>
      <w:r>
        <w:rPr>
          <w:rStyle w:val="Teksttreci4Kursywa"/>
          <w:color w:val="000000"/>
        </w:rPr>
        <w:t xml:space="preserve">, </w:t>
      </w:r>
      <w:proofErr w:type="spellStart"/>
      <w:r>
        <w:rPr>
          <w:rStyle w:val="Teksttreci4Kursywa"/>
          <w:color w:val="000000"/>
        </w:rPr>
        <w:t>Miłoch</w:t>
      </w:r>
      <w:proofErr w:type="spellEnd"/>
      <w:r>
        <w:rPr>
          <w:rStyle w:val="Teksttreci4Kursywa"/>
          <w:color w:val="000000"/>
        </w:rPr>
        <w:t xml:space="preserve">, Miłosz, </w:t>
      </w:r>
      <w:proofErr w:type="spellStart"/>
      <w:r>
        <w:rPr>
          <w:rStyle w:val="Teksttreci4Kursywa"/>
          <w:color w:val="000000"/>
        </w:rPr>
        <w:t>Miłaczek</w:t>
      </w:r>
      <w:proofErr w:type="spellEnd"/>
      <w:r>
        <w:rPr>
          <w:rStyle w:val="Teksttreci4Kursywa"/>
          <w:color w:val="000000"/>
        </w:rPr>
        <w:t xml:space="preserve">, </w:t>
      </w:r>
      <w:r w:rsidRPr="00273A40">
        <w:rPr>
          <w:rStyle w:val="Teksttreci4Kursywa"/>
          <w:i w:val="0"/>
          <w:color w:val="000000"/>
        </w:rPr>
        <w:t>(</w:t>
      </w:r>
      <w:r>
        <w:rPr>
          <w:rStyle w:val="Teksttreci4Kursywa"/>
          <w:color w:val="000000"/>
        </w:rPr>
        <w:t>od Miłowit</w:t>
      </w:r>
      <w:r w:rsidRPr="00273A40">
        <w:rPr>
          <w:rStyle w:val="Teksttreci4Kursywa"/>
          <w:i w:val="0"/>
          <w:color w:val="000000"/>
        </w:rPr>
        <w:t>),</w:t>
      </w:r>
      <w:r>
        <w:rPr>
          <w:rStyle w:val="Teksttreci4Kursywa"/>
          <w:color w:val="000000"/>
        </w:rPr>
        <w:t xml:space="preserve"> Sułek, </w:t>
      </w:r>
      <w:proofErr w:type="spellStart"/>
      <w:r>
        <w:rPr>
          <w:rStyle w:val="Teksttreci4Kursywa"/>
          <w:color w:val="000000"/>
        </w:rPr>
        <w:t>Sułichna</w:t>
      </w:r>
      <w:proofErr w:type="spellEnd"/>
      <w:r>
        <w:rPr>
          <w:rStyle w:val="Teksttreci4Kursywa"/>
          <w:color w:val="000000"/>
        </w:rPr>
        <w:t xml:space="preserve">, </w:t>
      </w:r>
      <w:proofErr w:type="spellStart"/>
      <w:r>
        <w:rPr>
          <w:rStyle w:val="Teksttreci4Kursywa"/>
          <w:color w:val="000000"/>
        </w:rPr>
        <w:t>Sułik</w:t>
      </w:r>
      <w:proofErr w:type="spellEnd"/>
      <w:r>
        <w:rPr>
          <w:rStyle w:val="Teksttreci4Kursywa"/>
          <w:color w:val="000000"/>
        </w:rPr>
        <w:t xml:space="preserve">, </w:t>
      </w:r>
      <w:proofErr w:type="spellStart"/>
      <w:r>
        <w:rPr>
          <w:rStyle w:val="Teksttreci4Kursywa"/>
          <w:color w:val="000000"/>
        </w:rPr>
        <w:t>Sułisz</w:t>
      </w:r>
      <w:proofErr w:type="spellEnd"/>
      <w:r>
        <w:rPr>
          <w:rStyle w:val="Pogrubienie"/>
          <w:rFonts w:ascii="Calibri" w:hAnsi="Calibri" w:cs="Calibri"/>
          <w:color w:val="000000"/>
          <w:w w:val="20"/>
          <w:sz w:val="11"/>
          <w:szCs w:val="11"/>
        </w:rPr>
        <w:t xml:space="preserve"> </w:t>
      </w:r>
      <w:r>
        <w:rPr>
          <w:rStyle w:val="Teksttreci4"/>
          <w:color w:val="000000"/>
        </w:rPr>
        <w:t xml:space="preserve">(od </w:t>
      </w:r>
      <w:r>
        <w:rPr>
          <w:rStyle w:val="Teksttreci4Kursywa"/>
          <w:color w:val="000000"/>
        </w:rPr>
        <w:t>Sulisław), Sławik, Sławosz,</w:t>
      </w:r>
      <w:r>
        <w:rPr>
          <w:rStyle w:val="Pogrubienie"/>
          <w:rFonts w:ascii="Calibri" w:hAnsi="Calibri" w:cs="Calibri"/>
          <w:color w:val="000000"/>
          <w:w w:val="20"/>
          <w:sz w:val="11"/>
          <w:szCs w:val="11"/>
        </w:rPr>
        <w:t xml:space="preserve"> </w:t>
      </w:r>
      <w:r>
        <w:rPr>
          <w:rStyle w:val="Teksttreci4"/>
          <w:color w:val="000000"/>
        </w:rPr>
        <w:t xml:space="preserve">(od </w:t>
      </w:r>
      <w:r>
        <w:rPr>
          <w:rStyle w:val="Teksttreci4Kursywa"/>
          <w:color w:val="000000"/>
        </w:rPr>
        <w:t>Sławomir</w:t>
      </w:r>
      <w:r w:rsidRPr="00273A40">
        <w:rPr>
          <w:rStyle w:val="Teksttreci4Kursywa"/>
          <w:i w:val="0"/>
          <w:color w:val="000000"/>
        </w:rPr>
        <w:t>)</w:t>
      </w:r>
      <w:r w:rsidRPr="00273A40">
        <w:rPr>
          <w:rStyle w:val="Pogrubienie"/>
          <w:rFonts w:ascii="Calibri" w:hAnsi="Calibri" w:cs="Calibri"/>
          <w:i/>
          <w:color w:val="000000"/>
          <w:w w:val="20"/>
          <w:sz w:val="11"/>
          <w:szCs w:val="11"/>
        </w:rPr>
        <w:t xml:space="preserve"> </w:t>
      </w:r>
      <w:r>
        <w:rPr>
          <w:rStyle w:val="Teksttreci4"/>
          <w:color w:val="000000"/>
        </w:rPr>
        <w:t xml:space="preserve">itp. Podobne zjawisko obserwować można i dziś przede wszystkim na wsiach, kiedy to w stosunkowo niewielkim środowisku ludzi dobrze się znających nie używa się prawie w życiu codziennym nazwisk oficjalnych, ale jedynie imię danej osoby i imię ojca np. </w:t>
      </w:r>
      <w:r>
        <w:rPr>
          <w:rStyle w:val="Teksttreci4Kursywa"/>
          <w:color w:val="000000"/>
        </w:rPr>
        <w:t>Janek Wałków, Staś Mikołaja,</w:t>
      </w:r>
      <w:r>
        <w:rPr>
          <w:rStyle w:val="Pogrubienie"/>
          <w:rFonts w:ascii="Calibri" w:hAnsi="Calibri" w:cs="Calibri"/>
          <w:color w:val="000000"/>
          <w:w w:val="20"/>
          <w:sz w:val="11"/>
          <w:szCs w:val="11"/>
        </w:rPr>
        <w:t xml:space="preserve"> </w:t>
      </w:r>
      <w:r>
        <w:rPr>
          <w:rStyle w:val="Teksttreci4"/>
          <w:color w:val="000000"/>
        </w:rPr>
        <w:t xml:space="preserve">czy też o małych dzieciach Wacka, lub Franka mówi się </w:t>
      </w:r>
      <w:r>
        <w:rPr>
          <w:rStyle w:val="Teksttreci4Kursywa"/>
          <w:color w:val="000000"/>
        </w:rPr>
        <w:t>Wacki, Franki.</w:t>
      </w:r>
    </w:p>
    <w:p w:rsidR="009F2239" w:rsidRDefault="009F2239">
      <w:pPr>
        <w:pStyle w:val="Teksttreci41"/>
        <w:shd w:val="clear" w:color="auto" w:fill="auto"/>
        <w:spacing w:before="0"/>
        <w:ind w:firstLine="360"/>
      </w:pPr>
      <w:r>
        <w:rPr>
          <w:rStyle w:val="Teksttreci4"/>
          <w:color w:val="000000"/>
        </w:rPr>
        <w:t xml:space="preserve">W dzisiejszym zasobie </w:t>
      </w:r>
      <w:proofErr w:type="spellStart"/>
      <w:r>
        <w:rPr>
          <w:rStyle w:val="Teksttreci4"/>
          <w:color w:val="000000"/>
        </w:rPr>
        <w:t>onamastycznym</w:t>
      </w:r>
      <w:proofErr w:type="spellEnd"/>
      <w:r>
        <w:rPr>
          <w:rStyle w:val="Teksttreci4"/>
          <w:color w:val="000000"/>
        </w:rPr>
        <w:t xml:space="preserve"> występuje bardzo dużo nazwisk odimiennych, przede wszystkim utworzonych od imion chrześcijańskich (imion słowiańskich w funkcji nazwisk jest dziś niewiele — </w:t>
      </w:r>
      <w:proofErr w:type="spellStart"/>
      <w:r>
        <w:rPr>
          <w:rStyle w:val="Teksttreci4Kursywa"/>
          <w:color w:val="000000"/>
        </w:rPr>
        <w:t>Chwałibóg</w:t>
      </w:r>
      <w:proofErr w:type="spellEnd"/>
      <w:r>
        <w:rPr>
          <w:rStyle w:val="Teksttreci4Kursywa"/>
          <w:color w:val="000000"/>
        </w:rPr>
        <w:t xml:space="preserve">, </w:t>
      </w:r>
      <w:proofErr w:type="spellStart"/>
      <w:r>
        <w:rPr>
          <w:rStyle w:val="Teksttreci4Kursywa"/>
          <w:color w:val="000000"/>
        </w:rPr>
        <w:t>Scibor</w:t>
      </w:r>
      <w:proofErr w:type="spellEnd"/>
      <w:r>
        <w:rPr>
          <w:rStyle w:val="Teksttreci4"/>
          <w:color w:val="000000"/>
        </w:rPr>
        <w:t xml:space="preserve">). Prawie każde imię staje się podstawą kilku nazwisk, przy czym nazwisko może być równobrzmiące z neutralną formą imienia, np. </w:t>
      </w:r>
      <w:r>
        <w:rPr>
          <w:rStyle w:val="Teksttreci4Kursywa"/>
          <w:color w:val="000000"/>
        </w:rPr>
        <w:t>Konrad Wiktor, Zygmunt</w:t>
      </w:r>
      <w:r>
        <w:rPr>
          <w:rStyle w:val="Pogrubienie"/>
          <w:rFonts w:ascii="Calibri" w:hAnsi="Calibri" w:cs="Calibri"/>
          <w:color w:val="000000"/>
          <w:w w:val="20"/>
          <w:sz w:val="11"/>
          <w:szCs w:val="11"/>
        </w:rPr>
        <w:t xml:space="preserve"> </w:t>
      </w:r>
      <w:r>
        <w:rPr>
          <w:rStyle w:val="Teksttreci4"/>
          <w:color w:val="000000"/>
        </w:rPr>
        <w:t xml:space="preserve">lub też występować w formie zdrobniałej, np. </w:t>
      </w:r>
      <w:r w:rsidR="00273A40">
        <w:rPr>
          <w:rStyle w:val="Teksttreci4Kursywa"/>
          <w:color w:val="000000"/>
        </w:rPr>
        <w:t>Adamek, Janeczek, Ol</w:t>
      </w:r>
      <w:r>
        <w:rPr>
          <w:rStyle w:val="Teksttreci4Kursywa"/>
          <w:color w:val="000000"/>
        </w:rPr>
        <w:t>eś,</w:t>
      </w:r>
      <w:r>
        <w:rPr>
          <w:rStyle w:val="Pogrubienie"/>
          <w:rFonts w:ascii="Calibri" w:hAnsi="Calibri" w:cs="Calibri"/>
          <w:color w:val="000000"/>
          <w:w w:val="20"/>
          <w:sz w:val="11"/>
          <w:szCs w:val="11"/>
        </w:rPr>
        <w:t xml:space="preserve"> </w:t>
      </w:r>
      <w:r>
        <w:rPr>
          <w:rStyle w:val="Teksttreci4"/>
          <w:color w:val="000000"/>
        </w:rPr>
        <w:t xml:space="preserve">czy w formie zgrubiałej, np. </w:t>
      </w:r>
      <w:r w:rsidR="00273A40">
        <w:rPr>
          <w:rStyle w:val="Teksttreci4Kursywa"/>
          <w:color w:val="000000"/>
        </w:rPr>
        <w:t xml:space="preserve">Stach, </w:t>
      </w:r>
      <w:proofErr w:type="spellStart"/>
      <w:r w:rsidR="00273A40">
        <w:rPr>
          <w:rStyle w:val="Teksttreci4Kursywa"/>
          <w:color w:val="000000"/>
        </w:rPr>
        <w:t>Wal</w:t>
      </w:r>
      <w:r>
        <w:rPr>
          <w:rStyle w:val="Teksttreci4Kursywa"/>
          <w:color w:val="000000"/>
        </w:rPr>
        <w:t>uch</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Ponadto nazwiska odimienne tworzy się także przez dodanie różnych przyrostków, np.: </w:t>
      </w:r>
      <w:r>
        <w:rPr>
          <w:rStyle w:val="Teksttreci4Kursywa"/>
          <w:color w:val="000000"/>
        </w:rPr>
        <w:t>-</w:t>
      </w:r>
      <w:proofErr w:type="spellStart"/>
      <w:r>
        <w:rPr>
          <w:rStyle w:val="Teksttreci4Kursywa"/>
          <w:color w:val="000000"/>
        </w:rPr>
        <w:t>ak</w:t>
      </w:r>
      <w:proofErr w:type="spellEnd"/>
      <w:r>
        <w:rPr>
          <w:rStyle w:val="Teksttreci4Kursywa"/>
          <w:color w:val="000000"/>
        </w:rPr>
        <w:t>, -</w:t>
      </w:r>
      <w:proofErr w:type="spellStart"/>
      <w:r>
        <w:rPr>
          <w:rStyle w:val="Teksttreci4Kursywa"/>
          <w:color w:val="000000"/>
        </w:rPr>
        <w:t>ek</w:t>
      </w:r>
      <w:proofErr w:type="spellEnd"/>
      <w:r>
        <w:rPr>
          <w:rStyle w:val="Teksttreci4Kursywa"/>
          <w:color w:val="000000"/>
        </w:rPr>
        <w:t>, -</w:t>
      </w:r>
      <w:proofErr w:type="spellStart"/>
      <w:r>
        <w:rPr>
          <w:rStyle w:val="Teksttreci4Kursywa"/>
          <w:color w:val="000000"/>
        </w:rPr>
        <w:t>ik</w:t>
      </w:r>
      <w:proofErr w:type="spellEnd"/>
      <w:r>
        <w:rPr>
          <w:rStyle w:val="Teksttreci4Kursywa"/>
          <w:color w:val="000000"/>
        </w:rPr>
        <w:t>, -</w:t>
      </w:r>
      <w:proofErr w:type="spellStart"/>
      <w:r>
        <w:rPr>
          <w:rStyle w:val="Teksttreci4Kursywa"/>
          <w:color w:val="000000"/>
        </w:rPr>
        <w:t>icz</w:t>
      </w:r>
      <w:proofErr w:type="spellEnd"/>
      <w:r>
        <w:rPr>
          <w:rStyle w:val="Teksttreci4Kursywa"/>
          <w:color w:val="000000"/>
        </w:rPr>
        <w:t>-, -</w:t>
      </w:r>
      <w:proofErr w:type="spellStart"/>
      <w:r>
        <w:rPr>
          <w:rStyle w:val="Teksttreci4Kursywa"/>
          <w:color w:val="000000"/>
        </w:rPr>
        <w:t>ewicz</w:t>
      </w:r>
      <w:proofErr w:type="spellEnd"/>
      <w:r>
        <w:rPr>
          <w:rStyle w:val="Teksttreci4Kursywa"/>
          <w:color w:val="000000"/>
        </w:rPr>
        <w:t>, -</w:t>
      </w:r>
      <w:proofErr w:type="spellStart"/>
      <w:r>
        <w:rPr>
          <w:rStyle w:val="Teksttreci4Kursywa"/>
          <w:color w:val="000000"/>
        </w:rPr>
        <w:t>owicz</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Oto przykłady nazwisk utworzonych od imion </w:t>
      </w:r>
      <w:r>
        <w:rPr>
          <w:rStyle w:val="Teksttreci4Kursywa"/>
          <w:color w:val="000000"/>
        </w:rPr>
        <w:t>Paweł</w:t>
      </w:r>
      <w:r>
        <w:rPr>
          <w:rStyle w:val="Pogrubienie"/>
          <w:rFonts w:ascii="Calibri" w:hAnsi="Calibri" w:cs="Calibri"/>
          <w:color w:val="000000"/>
          <w:w w:val="20"/>
          <w:sz w:val="11"/>
          <w:szCs w:val="11"/>
        </w:rPr>
        <w:t xml:space="preserve"> </w:t>
      </w:r>
      <w:r>
        <w:rPr>
          <w:rStyle w:val="Teksttreci4"/>
          <w:color w:val="000000"/>
        </w:rPr>
        <w:t xml:space="preserve">i </w:t>
      </w:r>
      <w:r w:rsidR="00273A40">
        <w:rPr>
          <w:rStyle w:val="Teksttreci4Kursywa"/>
          <w:color w:val="000000"/>
        </w:rPr>
        <w:t xml:space="preserve">Stanisław: Paweł, Pawełek, Pawlik, </w:t>
      </w:r>
      <w:proofErr w:type="spellStart"/>
      <w:r w:rsidR="00273A40">
        <w:rPr>
          <w:rStyle w:val="Teksttreci4Kursywa"/>
          <w:color w:val="000000"/>
        </w:rPr>
        <w:t>Pawluć</w:t>
      </w:r>
      <w:proofErr w:type="spellEnd"/>
      <w:r w:rsidR="00273A40">
        <w:rPr>
          <w:rStyle w:val="Teksttreci4Kursywa"/>
          <w:color w:val="000000"/>
        </w:rPr>
        <w:t>, Pawiak, Pawlus, Pawłowski, Pawłowicz, Pawl</w:t>
      </w:r>
      <w:r>
        <w:rPr>
          <w:rStyle w:val="Teksttreci4Kursywa"/>
          <w:color w:val="000000"/>
        </w:rPr>
        <w:t xml:space="preserve">ikowski; Stanisz, Stanik, Stachowiak, Stasiak, Staniewicz, Stankiewicz, Stachowicz, Stasiewicz, Staszkiewicz, Stanisławski, Stachowski, Stasik, </w:t>
      </w:r>
      <w:proofErr w:type="spellStart"/>
      <w:r>
        <w:rPr>
          <w:rStyle w:val="Teksttreci4Kursywa"/>
          <w:color w:val="000000"/>
        </w:rPr>
        <w:t>Stasicki</w:t>
      </w:r>
      <w:proofErr w:type="spellEnd"/>
      <w:r>
        <w:rPr>
          <w:rStyle w:val="Teksttreci4Kursywa"/>
          <w:color w:val="000000"/>
        </w:rPr>
        <w:t>, Staszewski, Stachura.</w:t>
      </w:r>
    </w:p>
    <w:p w:rsidR="009F2239" w:rsidRDefault="009F2239">
      <w:pPr>
        <w:pStyle w:val="Teksttreci41"/>
        <w:shd w:val="clear" w:color="auto" w:fill="auto"/>
        <w:spacing w:before="0"/>
        <w:ind w:firstLine="360"/>
      </w:pPr>
      <w:r>
        <w:rPr>
          <w:rStyle w:val="Teksttreci4"/>
          <w:color w:val="000000"/>
        </w:rPr>
        <w:t xml:space="preserve">Jednym z najczęściej powtarzających się sufiksów w nazwiskach odimiennych jest </w:t>
      </w:r>
      <w:r>
        <w:rPr>
          <w:rStyle w:val="Teksttreci4Kursywa"/>
          <w:color w:val="000000"/>
        </w:rPr>
        <w:t>-</w:t>
      </w:r>
      <w:proofErr w:type="spellStart"/>
      <w:r>
        <w:rPr>
          <w:rStyle w:val="Teksttreci4Kursywa"/>
          <w:color w:val="000000"/>
        </w:rPr>
        <w:t>ewicz</w:t>
      </w:r>
      <w:proofErr w:type="spellEnd"/>
      <w:r>
        <w:rPr>
          <w:rStyle w:val="Teksttreci4Kursywa"/>
          <w:color w:val="000000"/>
        </w:rPr>
        <w:t>, -</w:t>
      </w:r>
      <w:proofErr w:type="spellStart"/>
      <w:r>
        <w:rPr>
          <w:rStyle w:val="Teksttreci4Kursywa"/>
          <w:color w:val="000000"/>
        </w:rPr>
        <w:t>owicz</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Sufiks ten określa się jako patr</w:t>
      </w:r>
      <w:r w:rsidR="00273A40">
        <w:rPr>
          <w:rStyle w:val="Teksttreci4"/>
          <w:color w:val="000000"/>
        </w:rPr>
        <w:t>o</w:t>
      </w:r>
      <w:r>
        <w:rPr>
          <w:rStyle w:val="Teksttreci4"/>
          <w:color w:val="000000"/>
        </w:rPr>
        <w:t xml:space="preserve">nimiczny, ponieważ wskazuje on, że nosiciel nazwiska jest dzieckiem osoby noszącej dane imię np. </w:t>
      </w:r>
      <w:r>
        <w:rPr>
          <w:rStyle w:val="Teksttreci4Kursywa"/>
          <w:color w:val="000000"/>
        </w:rPr>
        <w:t>Adamowicz</w:t>
      </w:r>
      <w:r>
        <w:rPr>
          <w:rStyle w:val="Pogrubienie"/>
          <w:rFonts w:ascii="Calibri" w:hAnsi="Calibri" w:cs="Calibri"/>
          <w:color w:val="000000"/>
          <w:w w:val="20"/>
          <w:sz w:val="11"/>
          <w:szCs w:val="11"/>
        </w:rPr>
        <w:t xml:space="preserve"> — </w:t>
      </w:r>
      <w:r>
        <w:rPr>
          <w:rStyle w:val="Teksttreci4Kursywa"/>
          <w:color w:val="000000"/>
        </w:rPr>
        <w:t>syn Adama, Aleksandrowicz</w:t>
      </w:r>
      <w:r>
        <w:rPr>
          <w:rStyle w:val="Pogrubienie"/>
          <w:rFonts w:ascii="Calibri" w:hAnsi="Calibri" w:cs="Calibri"/>
          <w:color w:val="000000"/>
          <w:w w:val="20"/>
          <w:sz w:val="11"/>
          <w:szCs w:val="11"/>
        </w:rPr>
        <w:t xml:space="preserve"> — </w:t>
      </w:r>
      <w:r>
        <w:rPr>
          <w:rStyle w:val="Teksttreci4Kursywa"/>
          <w:color w:val="000000"/>
        </w:rPr>
        <w:t>syn Aleksandra, Bartoszewicz</w:t>
      </w:r>
      <w:r>
        <w:rPr>
          <w:rStyle w:val="Pogrubienie"/>
          <w:rFonts w:ascii="Calibri" w:hAnsi="Calibri" w:cs="Calibri"/>
          <w:color w:val="000000"/>
          <w:w w:val="20"/>
          <w:sz w:val="11"/>
          <w:szCs w:val="11"/>
        </w:rPr>
        <w:t xml:space="preserve">  </w:t>
      </w:r>
      <w:r>
        <w:rPr>
          <w:rStyle w:val="Teksttreci4Kursywa"/>
          <w:color w:val="000000"/>
        </w:rPr>
        <w:t xml:space="preserve">syn Bartosza </w:t>
      </w:r>
      <w:r>
        <w:rPr>
          <w:rStyle w:val="Pogrubienie"/>
          <w:rFonts w:ascii="Calibri" w:hAnsi="Calibri" w:cs="Calibri"/>
          <w:color w:val="000000"/>
          <w:w w:val="20"/>
          <w:sz w:val="11"/>
          <w:szCs w:val="11"/>
        </w:rPr>
        <w:t xml:space="preserve"> </w:t>
      </w:r>
      <w:r>
        <w:rPr>
          <w:rStyle w:val="Teksttreci4Kursywa"/>
          <w:color w:val="000000"/>
        </w:rPr>
        <w:t>(Bartłomieja</w:t>
      </w:r>
      <w:r>
        <w:rPr>
          <w:rStyle w:val="Teksttreci4"/>
          <w:color w:val="000000"/>
        </w:rPr>
        <w:t xml:space="preserve">) itp. Nazwiska zakończone na </w:t>
      </w:r>
      <w:r>
        <w:rPr>
          <w:rStyle w:val="Teksttreci4Kursywa"/>
          <w:color w:val="000000"/>
        </w:rPr>
        <w:t>-</w:t>
      </w:r>
      <w:proofErr w:type="spellStart"/>
      <w:r>
        <w:rPr>
          <w:rStyle w:val="Teksttreci4Kursywa"/>
          <w:color w:val="000000"/>
        </w:rPr>
        <w:t>ewicz</w:t>
      </w:r>
      <w:proofErr w:type="spellEnd"/>
      <w:r>
        <w:rPr>
          <w:rStyle w:val="Teksttreci4Kursywa"/>
          <w:color w:val="000000"/>
        </w:rPr>
        <w:t>, -</w:t>
      </w:r>
      <w:proofErr w:type="spellStart"/>
      <w:r>
        <w:rPr>
          <w:rStyle w:val="Teksttreci4Kursywa"/>
          <w:color w:val="000000"/>
        </w:rPr>
        <w:t>owicz</w:t>
      </w:r>
      <w:proofErr w:type="spellEnd"/>
      <w:r>
        <w:rPr>
          <w:rStyle w:val="Pogrubienie"/>
          <w:rFonts w:ascii="Calibri" w:hAnsi="Calibri" w:cs="Calibri"/>
          <w:color w:val="000000"/>
          <w:w w:val="20"/>
          <w:sz w:val="11"/>
          <w:szCs w:val="11"/>
        </w:rPr>
        <w:t xml:space="preserve"> </w:t>
      </w:r>
      <w:r>
        <w:rPr>
          <w:rStyle w:val="Teksttreci4"/>
          <w:color w:val="000000"/>
        </w:rPr>
        <w:t xml:space="preserve">były bardzo popularne wśród szlachty kresów wschodnich. Bliskie kontakty tej szlachty ze społeczeństwem polskim spowodowały, że ten typ nazwisk rozpowszechnił się, zwłaszcza wśród mieszczaństwa, które miało duże trudności w zdobyciu nazwisk na </w:t>
      </w:r>
      <w:r>
        <w:rPr>
          <w:rStyle w:val="Teksttreci4Kursywa"/>
          <w:color w:val="000000"/>
        </w:rPr>
        <w:t>-</w:t>
      </w:r>
      <w:proofErr w:type="spellStart"/>
      <w:r>
        <w:rPr>
          <w:rStyle w:val="Teksttreci4Kursywa"/>
          <w:color w:val="000000"/>
        </w:rPr>
        <w:t>ski</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W ten właśnie sposób wytworzył się „mieszczański” typ nazwisk do dziś powszechnie uznawany za „dobry”.</w:t>
      </w:r>
    </w:p>
    <w:p w:rsidR="009F2239" w:rsidRDefault="009F2239">
      <w:pPr>
        <w:pStyle w:val="Teksttreci41"/>
        <w:shd w:val="clear" w:color="auto" w:fill="auto"/>
        <w:spacing w:before="0"/>
        <w:ind w:firstLine="360"/>
        <w:sectPr w:rsidR="009F2239">
          <w:pgSz w:w="9152" w:h="13440"/>
          <w:pgMar w:top="1179" w:right="1089" w:bottom="947" w:left="780" w:header="0" w:footer="3" w:gutter="0"/>
          <w:cols w:space="708"/>
          <w:noEndnote/>
          <w:docGrid w:linePitch="360"/>
        </w:sectPr>
      </w:pPr>
      <w:r>
        <w:rPr>
          <w:rStyle w:val="Teksttreci4"/>
          <w:color w:val="000000"/>
        </w:rPr>
        <w:t xml:space="preserve">W XV wieku, a zwłaszcza w ciągu wieku XVI zaczynają masowo powstawać nazwiska przymiotnikowe, tworzone od nazw miejscowych. Dotychczasowy zwyczaj nazywania ludzi za pomocą nazwy majątków (np. Jurand ze Spychowa, Biernat z Lublina, Janko z Czarnkowa, Ładysław z Gielniowa) zostaje zaniechany i np. Jan z Brzezia podpisuje się </w:t>
      </w:r>
      <w:r>
        <w:rPr>
          <w:rStyle w:val="Teksttreci4Kursywa"/>
          <w:color w:val="000000"/>
        </w:rPr>
        <w:t>Brzeziński</w:t>
      </w:r>
      <w:r>
        <w:rPr>
          <w:rStyle w:val="Pogrubienie"/>
          <w:rFonts w:ascii="Calibri" w:hAnsi="Calibri" w:cs="Calibri"/>
          <w:color w:val="000000"/>
          <w:w w:val="20"/>
          <w:sz w:val="11"/>
          <w:szCs w:val="11"/>
        </w:rPr>
        <w:t xml:space="preserve"> </w:t>
      </w:r>
      <w:r>
        <w:rPr>
          <w:rStyle w:val="Teksttreci4"/>
          <w:color w:val="000000"/>
        </w:rPr>
        <w:t xml:space="preserve">a Mikołaj z Woli — </w:t>
      </w:r>
      <w:r>
        <w:rPr>
          <w:rStyle w:val="Teksttreci4Kursywa"/>
          <w:color w:val="000000"/>
        </w:rPr>
        <w:t>Wolski.</w:t>
      </w:r>
      <w:r>
        <w:rPr>
          <w:rStyle w:val="Pogrubienie"/>
          <w:rFonts w:ascii="Calibri" w:hAnsi="Calibri" w:cs="Calibri"/>
          <w:color w:val="000000"/>
          <w:w w:val="20"/>
          <w:sz w:val="11"/>
          <w:szCs w:val="11"/>
        </w:rPr>
        <w:t xml:space="preserve"> </w:t>
      </w:r>
      <w:r>
        <w:rPr>
          <w:rStyle w:val="Teksttreci4"/>
          <w:color w:val="000000"/>
        </w:rPr>
        <w:t xml:space="preserve">Ponieważ zmieniały się majątki, zmianie uległy także nazwiska; jeśli ktoś miał kilka majątków, mógł też mieć </w:t>
      </w:r>
    </w:p>
    <w:p w:rsidR="009F2239" w:rsidRDefault="009F2239" w:rsidP="00273A40">
      <w:pPr>
        <w:pStyle w:val="Teksttreci41"/>
        <w:shd w:val="clear" w:color="auto" w:fill="auto"/>
        <w:spacing w:before="0"/>
      </w:pPr>
      <w:r>
        <w:rPr>
          <w:rStyle w:val="Teksttreci4"/>
          <w:color w:val="000000"/>
        </w:rPr>
        <w:lastRenderedPageBreak/>
        <w:t xml:space="preserve">i kilka nazwisk. Powszechnym zjawiskiem w XVI wieku były odmienne nazwiska braci posiadających własne majątki. Jak podaje St. Bystroń: Trzech braci herbu Radwan od posiadłości Nadarzyna, Zebrzydowic, </w:t>
      </w:r>
      <w:proofErr w:type="spellStart"/>
      <w:r>
        <w:rPr>
          <w:rStyle w:val="Teksttreci4"/>
          <w:color w:val="000000"/>
        </w:rPr>
        <w:t>Przypkowic</w:t>
      </w:r>
      <w:proofErr w:type="spellEnd"/>
      <w:r>
        <w:rPr>
          <w:rStyle w:val="Teksttreci4"/>
          <w:color w:val="000000"/>
        </w:rPr>
        <w:t xml:space="preserve"> dają początek rodzinom Nadarzyńskich, Zebrzydowskich, Przypkowskich</w:t>
      </w:r>
      <w:r>
        <w:rPr>
          <w:rStyle w:val="Teksttreci4"/>
          <w:color w:val="000000"/>
          <w:vertAlign w:val="superscript"/>
        </w:rPr>
        <w:footnoteReference w:id="13"/>
      </w:r>
      <w:r>
        <w:rPr>
          <w:rStyle w:val="Teksttreci4"/>
          <w:color w:val="000000"/>
        </w:rPr>
        <w:t>.</w:t>
      </w:r>
    </w:p>
    <w:p w:rsidR="009F2239" w:rsidRDefault="009F2239">
      <w:pPr>
        <w:pStyle w:val="Teksttreci41"/>
        <w:shd w:val="clear" w:color="auto" w:fill="auto"/>
        <w:spacing w:before="0"/>
        <w:ind w:firstLine="380"/>
      </w:pPr>
      <w:r>
        <w:rPr>
          <w:rStyle w:val="Teksttreci4"/>
          <w:color w:val="000000"/>
        </w:rPr>
        <w:t xml:space="preserve">Nazwiska na </w:t>
      </w:r>
      <w:r>
        <w:rPr>
          <w:rStyle w:val="Teksttreci4Kursywa"/>
          <w:color w:val="000000"/>
        </w:rPr>
        <w:t>-</w:t>
      </w:r>
      <w:proofErr w:type="spellStart"/>
      <w:r>
        <w:rPr>
          <w:rStyle w:val="Teksttreci4Kursywa"/>
          <w:color w:val="000000"/>
        </w:rPr>
        <w:t>ski</w:t>
      </w:r>
      <w:proofErr w:type="spellEnd"/>
      <w:r>
        <w:rPr>
          <w:rStyle w:val="Pogrubienie"/>
          <w:rFonts w:ascii="Calibri" w:hAnsi="Calibri" w:cs="Calibri"/>
          <w:color w:val="000000"/>
          <w:w w:val="20"/>
          <w:sz w:val="11"/>
          <w:szCs w:val="11"/>
        </w:rPr>
        <w:t xml:space="preserve"> </w:t>
      </w:r>
      <w:r w:rsidR="00273A40">
        <w:rPr>
          <w:rStyle w:val="Pogrubienie"/>
          <w:rFonts w:ascii="Calibri" w:hAnsi="Calibri" w:cs="Calibri"/>
          <w:color w:val="000000"/>
          <w:w w:val="20"/>
          <w:sz w:val="11"/>
          <w:szCs w:val="11"/>
        </w:rPr>
        <w:t xml:space="preserve">  </w:t>
      </w:r>
      <w:r>
        <w:rPr>
          <w:rStyle w:val="Teksttreci4"/>
          <w:color w:val="000000"/>
        </w:rPr>
        <w:t xml:space="preserve">tworzone były od nazw majątków, a więc występowały najczęściej w obrębie warstwy szlacheckiej. W bardzo krótkim czasie ten typ nazwisk uznany zostaje jako </w:t>
      </w:r>
      <w:r w:rsidRPr="00831D5F">
        <w:rPr>
          <w:rStyle w:val="Teksttreci4Kursywa"/>
          <w:color w:val="000000"/>
          <w:lang w:eastAsia="en-US"/>
        </w:rPr>
        <w:t>par excellence</w:t>
      </w:r>
      <w:r w:rsidRPr="00831D5F">
        <w:rPr>
          <w:rStyle w:val="Pogrubienie"/>
          <w:rFonts w:ascii="Calibri" w:hAnsi="Calibri" w:cs="Calibri"/>
          <w:color w:val="000000"/>
          <w:w w:val="20"/>
          <w:sz w:val="11"/>
          <w:szCs w:val="11"/>
          <w:lang w:eastAsia="en-US"/>
        </w:rPr>
        <w:t xml:space="preserve"> </w:t>
      </w:r>
      <w:r w:rsidR="00273A40">
        <w:rPr>
          <w:rStyle w:val="Pogrubienie"/>
          <w:rFonts w:ascii="Calibri" w:hAnsi="Calibri" w:cs="Calibri"/>
          <w:color w:val="000000"/>
          <w:w w:val="20"/>
          <w:sz w:val="11"/>
          <w:szCs w:val="11"/>
          <w:lang w:eastAsia="en-US"/>
        </w:rPr>
        <w:t xml:space="preserve"> </w:t>
      </w:r>
      <w:r w:rsidR="00273A40">
        <w:rPr>
          <w:rStyle w:val="Pogrubienie"/>
          <w:rFonts w:ascii="Calibri" w:hAnsi="Calibri" w:cs="Calibri"/>
          <w:color w:val="000000"/>
          <w:w w:val="20"/>
          <w:sz w:val="20"/>
          <w:szCs w:val="20"/>
          <w:lang w:eastAsia="en-US"/>
        </w:rPr>
        <w:t xml:space="preserve">   </w:t>
      </w:r>
      <w:r>
        <w:rPr>
          <w:rStyle w:val="Teksttreci4"/>
          <w:color w:val="000000"/>
        </w:rPr>
        <w:t xml:space="preserve">szlachecki, a uprzywilejowane </w:t>
      </w:r>
      <w:r>
        <w:rPr>
          <w:rStyle w:val="Teksttreci4Kursywa"/>
          <w:color w:val="000000"/>
        </w:rPr>
        <w:t>-</w:t>
      </w:r>
      <w:proofErr w:type="spellStart"/>
      <w:r>
        <w:rPr>
          <w:rStyle w:val="Teksttreci4Kursywa"/>
          <w:color w:val="000000"/>
        </w:rPr>
        <w:t>ski</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staje się jednym z ważniejszych atrybutów szlachectwa. W literaturze obyczajowej XVII w. spotkać się można z licznymi skargami na nadużywanie nazwisk szlacheckich przez inne stany. Domagano się nawet, by konstytucyjnie zagwarantować prawo noszenia nazwisk na </w:t>
      </w:r>
      <w:r>
        <w:rPr>
          <w:rStyle w:val="Teksttreci4Kursywa"/>
          <w:color w:val="000000"/>
        </w:rPr>
        <w:t>-</w:t>
      </w:r>
      <w:proofErr w:type="spellStart"/>
      <w:r>
        <w:rPr>
          <w:rStyle w:val="Teksttreci4Kursywa"/>
          <w:color w:val="000000"/>
        </w:rPr>
        <w:t>ski</w:t>
      </w:r>
      <w:proofErr w:type="spellEnd"/>
      <w:r>
        <w:rPr>
          <w:rStyle w:val="Pogrubienie"/>
          <w:rFonts w:ascii="Calibri" w:hAnsi="Calibri" w:cs="Calibri"/>
          <w:color w:val="000000"/>
          <w:w w:val="20"/>
          <w:sz w:val="11"/>
          <w:szCs w:val="11"/>
        </w:rPr>
        <w:t xml:space="preserve"> </w:t>
      </w:r>
      <w:r>
        <w:rPr>
          <w:rStyle w:val="Teksttreci4"/>
          <w:color w:val="000000"/>
        </w:rPr>
        <w:t xml:space="preserve">wyłącznie szlachcie. Jednakże, wobec braku przepisów prawnych wielu mieszczan i </w:t>
      </w:r>
      <w:proofErr w:type="spellStart"/>
      <w:r>
        <w:rPr>
          <w:rStyle w:val="Teksttreci4"/>
          <w:color w:val="000000"/>
        </w:rPr>
        <w:t>właścian</w:t>
      </w:r>
      <w:proofErr w:type="spellEnd"/>
      <w:r>
        <w:rPr>
          <w:rStyle w:val="Teksttreci4"/>
          <w:color w:val="000000"/>
        </w:rPr>
        <w:t xml:space="preserve"> urabia swoje nazwiska na wzór szlachecki. W rezultacie na niektórych terenach Polski (zwłaszcza północnej) występują prawie tylko nazwiska na </w:t>
      </w:r>
      <w:r>
        <w:rPr>
          <w:rStyle w:val="Teksttreci4Kursywa"/>
          <w:color w:val="000000"/>
        </w:rPr>
        <w:t>-</w:t>
      </w:r>
      <w:proofErr w:type="spellStart"/>
      <w:r>
        <w:rPr>
          <w:rStyle w:val="Teksttreci4Kursywa"/>
          <w:color w:val="000000"/>
        </w:rPr>
        <w:t>ski</w:t>
      </w:r>
      <w:proofErr w:type="spellEnd"/>
      <w:r w:rsidRPr="00273A40">
        <w:rPr>
          <w:rStyle w:val="Teksttreci4Kursywa"/>
          <w:i w:val="0"/>
          <w:color w:val="000000"/>
        </w:rPr>
        <w:t>;</w:t>
      </w:r>
      <w:r w:rsidRPr="00273A40">
        <w:rPr>
          <w:rStyle w:val="Pogrubienie"/>
          <w:rFonts w:ascii="Calibri" w:hAnsi="Calibri" w:cs="Calibri"/>
          <w:i/>
          <w:color w:val="000000"/>
          <w:w w:val="20"/>
          <w:sz w:val="11"/>
          <w:szCs w:val="11"/>
        </w:rPr>
        <w:t xml:space="preserve"> </w:t>
      </w:r>
      <w:r w:rsidR="00273A40">
        <w:rPr>
          <w:rStyle w:val="Teksttreci4"/>
          <w:color w:val="000000"/>
        </w:rPr>
        <w:t xml:space="preserve"> </w:t>
      </w:r>
      <w:r>
        <w:rPr>
          <w:rStyle w:val="Teksttreci4"/>
          <w:color w:val="000000"/>
        </w:rPr>
        <w:t xml:space="preserve">znikły nieomal zupełnie </w:t>
      </w:r>
      <w:r>
        <w:rPr>
          <w:rStyle w:val="Teksttreci4Kursywa"/>
          <w:color w:val="000000"/>
        </w:rPr>
        <w:t xml:space="preserve">Góry, Jeże, Kozły, Kowale, </w:t>
      </w:r>
      <w:proofErr w:type="spellStart"/>
      <w:r>
        <w:rPr>
          <w:rStyle w:val="Teksttreci4Kursywa"/>
          <w:color w:val="000000"/>
        </w:rPr>
        <w:t>Kacpry</w:t>
      </w:r>
      <w:proofErr w:type="spellEnd"/>
      <w:r>
        <w:rPr>
          <w:rStyle w:val="Teksttreci4Kursywa"/>
          <w:color w:val="000000"/>
        </w:rPr>
        <w:t>, Wilki</w:t>
      </w:r>
      <w:r>
        <w:rPr>
          <w:rStyle w:val="Pogrubienie"/>
          <w:rFonts w:ascii="Calibri" w:hAnsi="Calibri" w:cs="Calibri"/>
          <w:color w:val="000000"/>
          <w:w w:val="20"/>
          <w:sz w:val="11"/>
          <w:szCs w:val="11"/>
        </w:rPr>
        <w:t xml:space="preserve"> </w:t>
      </w:r>
      <w:r>
        <w:rPr>
          <w:rStyle w:val="Teksttreci4"/>
          <w:color w:val="000000"/>
        </w:rPr>
        <w:t xml:space="preserve">a na ich miejscu pojawili </w:t>
      </w:r>
      <w:proofErr w:type="spellStart"/>
      <w:r>
        <w:rPr>
          <w:rStyle w:val="Teksttreci4"/>
          <w:color w:val="000000"/>
        </w:rPr>
        <w:t>sę</w:t>
      </w:r>
      <w:proofErr w:type="spellEnd"/>
      <w:r>
        <w:rPr>
          <w:rStyle w:val="Teksttreci4"/>
          <w:color w:val="000000"/>
        </w:rPr>
        <w:t xml:space="preserve"> </w:t>
      </w:r>
      <w:r>
        <w:rPr>
          <w:rStyle w:val="Teksttreci4Kursywa"/>
          <w:color w:val="000000"/>
        </w:rPr>
        <w:t>Górscy, Jeżewscy, Kozłowscy, Kacperscy, Kowalscy, Wilczewscy</w:t>
      </w:r>
      <w:r>
        <w:rPr>
          <w:rStyle w:val="Teksttreci4Kursywa"/>
          <w:color w:val="000000"/>
          <w:vertAlign w:val="superscript"/>
        </w:rPr>
        <w:footnoteReference w:id="14"/>
      </w:r>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Urok sufiksu </w:t>
      </w:r>
      <w:r>
        <w:rPr>
          <w:rStyle w:val="Teksttreci4Kursywa"/>
          <w:color w:val="000000"/>
        </w:rPr>
        <w:t>-</w:t>
      </w:r>
      <w:proofErr w:type="spellStart"/>
      <w:r>
        <w:rPr>
          <w:rStyle w:val="Teksttreci4Kursywa"/>
          <w:color w:val="000000"/>
        </w:rPr>
        <w:t>ski</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odczuwany jest i dziś, skoro zmiany przeprowadzone drogą urzędową, dążą do uzyskania nazwiska szlacheckiego. Tak więc tradycja hierarchizowania nazwisk, według której za najlepsze, szlacheckie uznaje się nazwiska na </w:t>
      </w:r>
      <w:r>
        <w:rPr>
          <w:rStyle w:val="Teksttreci4Kursywa"/>
          <w:color w:val="000000"/>
        </w:rPr>
        <w:t>-</w:t>
      </w:r>
      <w:proofErr w:type="spellStart"/>
      <w:r>
        <w:rPr>
          <w:rStyle w:val="Teksttreci4Kursywa"/>
          <w:color w:val="000000"/>
        </w:rPr>
        <w:t>ski</w:t>
      </w:r>
      <w:proofErr w:type="spellEnd"/>
      <w:r>
        <w:rPr>
          <w:rStyle w:val="Teksttreci4Kursywa"/>
          <w:color w:val="000000"/>
        </w:rPr>
        <w:t>, -</w:t>
      </w:r>
      <w:proofErr w:type="spellStart"/>
      <w:r>
        <w:rPr>
          <w:rStyle w:val="Teksttreci4Kursywa"/>
          <w:color w:val="000000"/>
        </w:rPr>
        <w:t>cki</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tuż za nimi dobre, mieszczańskie na </w:t>
      </w:r>
      <w:r>
        <w:rPr>
          <w:rStyle w:val="Teksttreci4Kursywa"/>
          <w:color w:val="000000"/>
        </w:rPr>
        <w:t>-</w:t>
      </w:r>
      <w:proofErr w:type="spellStart"/>
      <w:r>
        <w:rPr>
          <w:rStyle w:val="Teksttreci4Kursywa"/>
          <w:color w:val="000000"/>
        </w:rPr>
        <w:t>owicz</w:t>
      </w:r>
      <w:proofErr w:type="spellEnd"/>
      <w:r>
        <w:rPr>
          <w:rStyle w:val="Teksttreci4Kursywa"/>
          <w:color w:val="000000"/>
        </w:rPr>
        <w:t>, -</w:t>
      </w:r>
      <w:proofErr w:type="spellStart"/>
      <w:r>
        <w:rPr>
          <w:rStyle w:val="Teksttreci4Kursywa"/>
          <w:color w:val="000000"/>
        </w:rPr>
        <w:t>ewicz</w:t>
      </w:r>
      <w:proofErr w:type="spellEnd"/>
      <w:r w:rsidR="00273A40">
        <w:rPr>
          <w:rStyle w:val="Teksttreci4Kursywa"/>
          <w:color w:val="000000"/>
        </w:rPr>
        <w:t xml:space="preserve"> </w:t>
      </w:r>
      <w:r>
        <w:rPr>
          <w:rStyle w:val="Pogrubienie"/>
          <w:rFonts w:ascii="Calibri" w:hAnsi="Calibri" w:cs="Calibri"/>
          <w:color w:val="000000"/>
          <w:w w:val="20"/>
          <w:sz w:val="11"/>
          <w:szCs w:val="11"/>
        </w:rPr>
        <w:t xml:space="preserve"> </w:t>
      </w:r>
      <w:r>
        <w:rPr>
          <w:rStyle w:val="Teksttreci4"/>
          <w:color w:val="000000"/>
        </w:rPr>
        <w:t xml:space="preserve">i wreszcie najniżej stojące nazwiska pospolite, chłopskie o charakterze rzeczowników pospolitych — przetrwała do dziś. Należy jednak pamiętać, że nie wszyscy nosiciele nazwisk zakończonych na </w:t>
      </w:r>
      <w:r>
        <w:rPr>
          <w:rStyle w:val="Teksttreci4Kursywa"/>
          <w:color w:val="000000"/>
        </w:rPr>
        <w:t>-</w:t>
      </w:r>
      <w:proofErr w:type="spellStart"/>
      <w:r>
        <w:rPr>
          <w:rStyle w:val="Teksttreci4Kursywa"/>
          <w:color w:val="000000"/>
        </w:rPr>
        <w:t>ski</w:t>
      </w:r>
      <w:proofErr w:type="spellEnd"/>
      <w:r>
        <w:rPr>
          <w:rStyle w:val="Teksttreci4Kursywa"/>
          <w:color w:val="000000"/>
        </w:rPr>
        <w:t>, -</w:t>
      </w:r>
      <w:proofErr w:type="spellStart"/>
      <w:r>
        <w:rPr>
          <w:rStyle w:val="Teksttreci4Kursywa"/>
          <w:color w:val="000000"/>
        </w:rPr>
        <w:t>cki</w:t>
      </w:r>
      <w:proofErr w:type="spellEnd"/>
      <w:r>
        <w:rPr>
          <w:rStyle w:val="Pogrubienie"/>
          <w:rFonts w:ascii="Calibri" w:hAnsi="Calibri" w:cs="Calibri"/>
          <w:color w:val="000000"/>
          <w:w w:val="20"/>
          <w:sz w:val="11"/>
          <w:szCs w:val="11"/>
        </w:rPr>
        <w:t xml:space="preserve"> </w:t>
      </w:r>
      <w:r>
        <w:rPr>
          <w:rStyle w:val="Teksttreci4"/>
          <w:color w:val="000000"/>
        </w:rPr>
        <w:t xml:space="preserve">mieli przodków szlachciców, z drugiej natomiast strony wielkie rody magnackie pieczętowały się herbem </w:t>
      </w:r>
      <w:r>
        <w:rPr>
          <w:rStyle w:val="Teksttreci4Kursywa"/>
          <w:color w:val="000000"/>
        </w:rPr>
        <w:t>Ciołek</w:t>
      </w:r>
      <w:r>
        <w:rPr>
          <w:rStyle w:val="Pogrubienie"/>
          <w:rFonts w:ascii="Calibri" w:hAnsi="Calibri" w:cs="Calibri"/>
          <w:color w:val="000000"/>
          <w:w w:val="20"/>
          <w:sz w:val="11"/>
          <w:szCs w:val="11"/>
        </w:rPr>
        <w:t xml:space="preserve"> </w:t>
      </w:r>
      <w:r>
        <w:rPr>
          <w:rStyle w:val="Teksttreci4"/>
          <w:color w:val="000000"/>
        </w:rPr>
        <w:t xml:space="preserve">czy </w:t>
      </w:r>
      <w:r>
        <w:rPr>
          <w:rStyle w:val="Teksttreci4Kursywa"/>
          <w:color w:val="000000"/>
        </w:rPr>
        <w:t>Świnka,</w:t>
      </w:r>
      <w:r>
        <w:rPr>
          <w:rStyle w:val="Pogrubienie"/>
          <w:rFonts w:ascii="Calibri" w:hAnsi="Calibri" w:cs="Calibri"/>
          <w:color w:val="000000"/>
          <w:w w:val="20"/>
          <w:sz w:val="11"/>
          <w:szCs w:val="11"/>
        </w:rPr>
        <w:t xml:space="preserve"> </w:t>
      </w:r>
      <w:r>
        <w:rPr>
          <w:rStyle w:val="Teksttreci4"/>
          <w:color w:val="000000"/>
        </w:rPr>
        <w:t xml:space="preserve">a tytuły hrabiowskie miały rodziny </w:t>
      </w:r>
      <w:r>
        <w:rPr>
          <w:rStyle w:val="Teksttreci4Kursywa"/>
          <w:color w:val="000000"/>
        </w:rPr>
        <w:t>Łosiów</w:t>
      </w:r>
      <w:r>
        <w:rPr>
          <w:rStyle w:val="Pogrubienie"/>
          <w:rFonts w:ascii="Calibri" w:hAnsi="Calibri" w:cs="Calibri"/>
          <w:color w:val="000000"/>
          <w:w w:val="20"/>
          <w:sz w:val="11"/>
          <w:szCs w:val="11"/>
        </w:rPr>
        <w:t xml:space="preserve"> </w:t>
      </w:r>
      <w:r>
        <w:rPr>
          <w:rStyle w:val="Teksttreci4"/>
          <w:color w:val="000000"/>
        </w:rPr>
        <w:t xml:space="preserve">i </w:t>
      </w:r>
      <w:r>
        <w:rPr>
          <w:rStyle w:val="Teksttreci4Kursywa"/>
          <w:color w:val="000000"/>
        </w:rPr>
        <w:t>Komarów.</w:t>
      </w:r>
      <w:r>
        <w:rPr>
          <w:rStyle w:val="Pogrubienie"/>
          <w:rFonts w:ascii="Calibri" w:hAnsi="Calibri" w:cs="Calibri"/>
          <w:color w:val="000000"/>
          <w:w w:val="20"/>
          <w:sz w:val="11"/>
          <w:szCs w:val="11"/>
        </w:rPr>
        <w:t xml:space="preserve"> </w:t>
      </w:r>
      <w:r>
        <w:rPr>
          <w:rStyle w:val="Teksttreci4"/>
          <w:color w:val="000000"/>
        </w:rPr>
        <w:t>Ocena nazwisk w kate</w:t>
      </w:r>
      <w:r w:rsidR="00273A40">
        <w:rPr>
          <w:rStyle w:val="Teksttreci4"/>
          <w:color w:val="000000"/>
        </w:rPr>
        <w:t>goriach: szlacheckie — nieszla</w:t>
      </w:r>
      <w:r>
        <w:rPr>
          <w:rStyle w:val="Teksttreci4"/>
          <w:color w:val="000000"/>
        </w:rPr>
        <w:t>checkie jest w dzisiejszych czasach anachronizmem, natomiast wartościowanie: ładne — nieładne, lepsze — gorsze jest subiektywne, mówienie zaś o nazwiskach tzw. polskich (np. Baranowski) i niepolskich (np. Baran) jest nieporozumieniem.</w:t>
      </w:r>
    </w:p>
    <w:p w:rsidR="009F2239" w:rsidRDefault="009F2239">
      <w:pPr>
        <w:pStyle w:val="Teksttreci41"/>
        <w:shd w:val="clear" w:color="auto" w:fill="auto"/>
        <w:spacing w:before="0"/>
        <w:ind w:firstLine="380"/>
      </w:pPr>
      <w:r>
        <w:rPr>
          <w:rStyle w:val="Teksttreci4"/>
          <w:color w:val="000000"/>
        </w:rPr>
        <w:t xml:space="preserve">Drugim ważnym — jak wynika z listów — problemem jest odmiana nazwisk. Jest rzeczą charakterystyczną, że dużą trudność sprawia odmiana nie nazwisk obcych, ale właśnie polskich, a zwłaszcza z samogłoską </w:t>
      </w:r>
      <w:r>
        <w:rPr>
          <w:rStyle w:val="Teksttreci4Kursywa"/>
          <w:color w:val="000000"/>
        </w:rPr>
        <w:t xml:space="preserve">-e </w:t>
      </w:r>
      <w:r>
        <w:rPr>
          <w:rStyle w:val="Teksttreci4"/>
          <w:color w:val="000000"/>
        </w:rPr>
        <w:t>w zakończeniu (tzn. nazwiska na -</w:t>
      </w:r>
      <w:proofErr w:type="spellStart"/>
      <w:r>
        <w:rPr>
          <w:rStyle w:val="Teksttreci4"/>
          <w:color w:val="000000"/>
        </w:rPr>
        <w:t>ec</w:t>
      </w:r>
      <w:proofErr w:type="spellEnd"/>
      <w:r>
        <w:rPr>
          <w:rStyle w:val="Teksttreci4"/>
          <w:color w:val="000000"/>
        </w:rPr>
        <w:t xml:space="preserve">, </w:t>
      </w:r>
      <w:r>
        <w:rPr>
          <w:rStyle w:val="Teksttreci4Kursywa"/>
          <w:color w:val="000000"/>
        </w:rPr>
        <w:t>-</w:t>
      </w:r>
      <w:proofErr w:type="spellStart"/>
      <w:r>
        <w:rPr>
          <w:rStyle w:val="Teksttreci4Kursywa"/>
          <w:color w:val="000000"/>
        </w:rPr>
        <w:t>ek</w:t>
      </w:r>
      <w:proofErr w:type="spellEnd"/>
      <w:r>
        <w:rPr>
          <w:rStyle w:val="Teksttreci4Kursywa"/>
          <w:color w:val="000000"/>
        </w:rPr>
        <w:t>, -eń, -eł</w:t>
      </w:r>
      <w:r w:rsidRPr="00273A40">
        <w:rPr>
          <w:rStyle w:val="Teksttreci4Kursywa"/>
          <w:i w:val="0"/>
          <w:color w:val="000000"/>
        </w:rPr>
        <w:t>)</w:t>
      </w:r>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Wprawdzie językoznawcy wypowiadają się na ten temat dość często — przede wszystkim należy wymienić tu rozprawki </w:t>
      </w:r>
      <w:r w:rsidRPr="00831D5F">
        <w:rPr>
          <w:rStyle w:val="Teksttreci4"/>
          <w:color w:val="000000"/>
          <w:lang w:eastAsia="en-US"/>
        </w:rPr>
        <w:t xml:space="preserve">prof. </w:t>
      </w:r>
      <w:r>
        <w:rPr>
          <w:rStyle w:val="Teksttreci4"/>
          <w:color w:val="000000"/>
        </w:rPr>
        <w:t xml:space="preserve">dra W. Doroszewskiego szeroko omawiające to zagadnienie w książce </w:t>
      </w:r>
      <w:r>
        <w:rPr>
          <w:rStyle w:val="Teksttreci4Kursywa"/>
          <w:color w:val="000000"/>
        </w:rPr>
        <w:t>O kulturę słowa</w:t>
      </w:r>
      <w:r>
        <w:rPr>
          <w:rStyle w:val="Pogrubienie"/>
          <w:rFonts w:ascii="Calibri" w:hAnsi="Calibri" w:cs="Calibri"/>
          <w:color w:val="000000"/>
          <w:w w:val="20"/>
          <w:sz w:val="11"/>
          <w:szCs w:val="11"/>
        </w:rPr>
        <w:t xml:space="preserve"> </w:t>
      </w:r>
      <w:r>
        <w:rPr>
          <w:rStyle w:val="Teksttreci4"/>
          <w:color w:val="000000"/>
        </w:rPr>
        <w:t xml:space="preserve">i czasopiśmie </w:t>
      </w:r>
      <w:r>
        <w:rPr>
          <w:rStyle w:val="Teksttreci4Kursywa"/>
          <w:color w:val="000000"/>
        </w:rPr>
        <w:t>Poradnik Językowy</w:t>
      </w:r>
      <w:r>
        <w:rPr>
          <w:rStyle w:val="Pogrubienie"/>
          <w:rFonts w:ascii="Calibri" w:hAnsi="Calibri" w:cs="Calibri"/>
          <w:color w:val="000000"/>
          <w:w w:val="20"/>
          <w:sz w:val="11"/>
          <w:szCs w:val="11"/>
        </w:rPr>
        <w:t xml:space="preserve">  </w:t>
      </w:r>
      <w:r>
        <w:rPr>
          <w:rStyle w:val="Teksttreci4"/>
          <w:color w:val="000000"/>
        </w:rPr>
        <w:t xml:space="preserve">oraz w audycjach </w:t>
      </w:r>
      <w:r>
        <w:rPr>
          <w:rStyle w:val="Teksttreci4Kursywa"/>
          <w:color w:val="000000"/>
        </w:rPr>
        <w:t>Radiowego Poradnika Językowego</w:t>
      </w:r>
      <w:r>
        <w:rPr>
          <w:rStyle w:val="Pogrubienie"/>
          <w:rFonts w:ascii="Calibri" w:hAnsi="Calibri" w:cs="Calibri"/>
          <w:color w:val="000000"/>
          <w:w w:val="20"/>
          <w:sz w:val="11"/>
          <w:szCs w:val="11"/>
        </w:rPr>
        <w:t xml:space="preserve"> </w:t>
      </w:r>
      <w:r w:rsidR="00273A40">
        <w:rPr>
          <w:rStyle w:val="Teksttreci4"/>
          <w:color w:val="000000"/>
        </w:rPr>
        <w:t>to jed</w:t>
      </w:r>
      <w:r>
        <w:rPr>
          <w:rStyle w:val="Teksttreci4"/>
          <w:color w:val="000000"/>
        </w:rPr>
        <w:t xml:space="preserve">nak wciąż napływają listy z pytaniami, jak należy odmieniać nazwiska tego typu. Świadczy to — jak się wydaje — o szerzeniu się nowej tendencji do ujednolicenia całego paradygmatu tj. do zachowania we wszystkich przypadkach tzw. </w:t>
      </w:r>
      <w:r w:rsidRPr="00273A40">
        <w:rPr>
          <w:rStyle w:val="Teksttreci4"/>
          <w:i/>
          <w:color w:val="000000"/>
        </w:rPr>
        <w:t>e</w:t>
      </w:r>
      <w:r>
        <w:rPr>
          <w:rStyle w:val="Teksttreci4"/>
          <w:color w:val="000000"/>
        </w:rPr>
        <w:t xml:space="preserve"> ruchomego.</w:t>
      </w:r>
    </w:p>
    <w:p w:rsidR="009F2239" w:rsidRDefault="009F2239">
      <w:pPr>
        <w:pStyle w:val="Teksttreci41"/>
        <w:shd w:val="clear" w:color="auto" w:fill="auto"/>
        <w:spacing w:before="0"/>
        <w:ind w:firstLine="380"/>
      </w:pPr>
      <w:r>
        <w:rPr>
          <w:rStyle w:val="Teksttreci4"/>
          <w:color w:val="000000"/>
        </w:rPr>
        <w:lastRenderedPageBreak/>
        <w:t xml:space="preserve">Przyjrzyjmy się odmianie nazwisk podanych w listach. Pan Czesław Woszczek z Mirska pyta jak powinien brzmieć dopełniacz liczby </w:t>
      </w:r>
      <w:proofErr w:type="spellStart"/>
      <w:r>
        <w:rPr>
          <w:rStyle w:val="Teksttreci4"/>
          <w:color w:val="000000"/>
        </w:rPr>
        <w:t>pojedyńczej</w:t>
      </w:r>
      <w:proofErr w:type="spellEnd"/>
      <w:r>
        <w:rPr>
          <w:rStyle w:val="Teksttreci4"/>
          <w:color w:val="000000"/>
        </w:rPr>
        <w:t xml:space="preserve"> jego nazwiska: </w:t>
      </w:r>
      <w:r>
        <w:rPr>
          <w:rStyle w:val="Teksttreci4Kursywa"/>
          <w:color w:val="000000"/>
        </w:rPr>
        <w:t>Woszczka</w:t>
      </w:r>
      <w:r>
        <w:rPr>
          <w:rStyle w:val="Pogrubienie"/>
          <w:rFonts w:ascii="Calibri" w:hAnsi="Calibri" w:cs="Calibri"/>
          <w:color w:val="000000"/>
          <w:w w:val="20"/>
          <w:sz w:val="11"/>
          <w:szCs w:val="11"/>
        </w:rPr>
        <w:t xml:space="preserve"> </w:t>
      </w:r>
      <w:r>
        <w:rPr>
          <w:rStyle w:val="Teksttreci4"/>
          <w:color w:val="000000"/>
        </w:rPr>
        <w:t xml:space="preserve">czy </w:t>
      </w:r>
      <w:proofErr w:type="spellStart"/>
      <w:r>
        <w:rPr>
          <w:rStyle w:val="Teksttreci4Kursywa"/>
          <w:color w:val="000000"/>
        </w:rPr>
        <w:t>Woszczeka</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Bardziej naturalną i tradycyjną jest odmiana według schematu </w:t>
      </w:r>
      <w:r>
        <w:rPr>
          <w:rStyle w:val="Teksttreci4Kursywa"/>
          <w:color w:val="000000"/>
        </w:rPr>
        <w:t>Woszczka, Woszczkowi</w:t>
      </w:r>
      <w:r>
        <w:rPr>
          <w:rStyle w:val="Pogrubienie"/>
          <w:rFonts w:ascii="Calibri" w:hAnsi="Calibri" w:cs="Calibri"/>
          <w:color w:val="000000"/>
          <w:w w:val="20"/>
          <w:sz w:val="11"/>
          <w:szCs w:val="11"/>
        </w:rPr>
        <w:t xml:space="preserve"> </w:t>
      </w:r>
      <w:r>
        <w:rPr>
          <w:rStyle w:val="Teksttreci4"/>
          <w:color w:val="000000"/>
        </w:rPr>
        <w:t xml:space="preserve">itp. Natomiast formy </w:t>
      </w:r>
      <w:r>
        <w:rPr>
          <w:rStyle w:val="Teksttreci4Kursywa"/>
          <w:color w:val="000000"/>
        </w:rPr>
        <w:t xml:space="preserve">W oszczeka, </w:t>
      </w:r>
      <w:proofErr w:type="spellStart"/>
      <w:r>
        <w:rPr>
          <w:rStyle w:val="Teksttreci4Kursywa"/>
          <w:color w:val="000000"/>
        </w:rPr>
        <w:t>Woszczekowi</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dziś są jeszcze rażące, ale być może w przyszłości się upowszechnią.</w:t>
      </w:r>
    </w:p>
    <w:p w:rsidR="009F2239" w:rsidRDefault="009F2239">
      <w:pPr>
        <w:pStyle w:val="Teksttreci41"/>
        <w:shd w:val="clear" w:color="auto" w:fill="auto"/>
        <w:spacing w:before="0"/>
        <w:ind w:firstLine="380"/>
      </w:pPr>
      <w:r>
        <w:rPr>
          <w:rStyle w:val="Teksttreci4"/>
          <w:color w:val="000000"/>
        </w:rPr>
        <w:t xml:space="preserve">Interesujący list dotyczący odmiany nazwisk zakończonych na </w:t>
      </w:r>
      <w:r>
        <w:rPr>
          <w:rStyle w:val="Teksttreci4Kursywa"/>
          <w:color w:val="000000"/>
        </w:rPr>
        <w:t>-</w:t>
      </w:r>
      <w:proofErr w:type="spellStart"/>
      <w:r>
        <w:rPr>
          <w:rStyle w:val="Teksttreci4Kursywa"/>
          <w:color w:val="000000"/>
        </w:rPr>
        <w:t>ec</w:t>
      </w:r>
      <w:proofErr w:type="spellEnd"/>
      <w:r>
        <w:rPr>
          <w:rStyle w:val="Pogrubienie"/>
          <w:rFonts w:ascii="Calibri" w:hAnsi="Calibri" w:cs="Calibri"/>
          <w:color w:val="000000"/>
          <w:w w:val="20"/>
          <w:sz w:val="11"/>
          <w:szCs w:val="11"/>
        </w:rPr>
        <w:t xml:space="preserve"> </w:t>
      </w:r>
      <w:r w:rsidR="00273A40">
        <w:rPr>
          <w:rStyle w:val="Pogrubienie"/>
          <w:rFonts w:ascii="Calibri" w:hAnsi="Calibri" w:cs="Calibri"/>
          <w:color w:val="000000"/>
          <w:w w:val="20"/>
          <w:sz w:val="20"/>
          <w:szCs w:val="20"/>
        </w:rPr>
        <w:t xml:space="preserve">  </w:t>
      </w:r>
      <w:r>
        <w:rPr>
          <w:rStyle w:val="Teksttreci4"/>
          <w:color w:val="000000"/>
        </w:rPr>
        <w:t xml:space="preserve">nadesłała pani Krystyna Siciarz z Warszawy. Korespondentka pyta o formy przypadków zależnych następujących nazwisk: </w:t>
      </w:r>
      <w:proofErr w:type="spellStart"/>
      <w:r>
        <w:rPr>
          <w:rStyle w:val="Teksttreci4Kursywa"/>
          <w:color w:val="000000"/>
        </w:rPr>
        <w:t>Gajowec</w:t>
      </w:r>
      <w:proofErr w:type="spellEnd"/>
      <w:r>
        <w:rPr>
          <w:rStyle w:val="Teksttreci4Kursywa"/>
          <w:color w:val="000000"/>
        </w:rPr>
        <w:t xml:space="preserve">, </w:t>
      </w:r>
      <w:proofErr w:type="spellStart"/>
      <w:r>
        <w:rPr>
          <w:rStyle w:val="Teksttreci4Kursywa"/>
          <w:color w:val="000000"/>
        </w:rPr>
        <w:t>Garnec</w:t>
      </w:r>
      <w:proofErr w:type="spellEnd"/>
      <w:r>
        <w:rPr>
          <w:rStyle w:val="Teksttreci4Kursywa"/>
          <w:color w:val="000000"/>
        </w:rPr>
        <w:t xml:space="preserve">, </w:t>
      </w:r>
      <w:proofErr w:type="spellStart"/>
      <w:r>
        <w:rPr>
          <w:rStyle w:val="Teksttreci4Kursywa"/>
          <w:color w:val="000000"/>
        </w:rPr>
        <w:t>Jałowec</w:t>
      </w:r>
      <w:proofErr w:type="spellEnd"/>
      <w:r>
        <w:rPr>
          <w:rStyle w:val="Teksttreci4Kursywa"/>
          <w:color w:val="000000"/>
        </w:rPr>
        <w:t xml:space="preserve">, </w:t>
      </w:r>
      <w:proofErr w:type="spellStart"/>
      <w:r>
        <w:rPr>
          <w:rStyle w:val="Teksttreci4Kursywa"/>
          <w:color w:val="000000"/>
        </w:rPr>
        <w:t>Kubec</w:t>
      </w:r>
      <w:proofErr w:type="spellEnd"/>
      <w:r>
        <w:rPr>
          <w:rStyle w:val="Teksttreci4Kursywa"/>
          <w:color w:val="000000"/>
        </w:rPr>
        <w:t xml:space="preserve">, </w:t>
      </w:r>
      <w:proofErr w:type="spellStart"/>
      <w:r>
        <w:rPr>
          <w:rStyle w:val="Teksttreci4Kursywa"/>
          <w:color w:val="000000"/>
        </w:rPr>
        <w:t>Siwec</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List zawiera także interpretację podanych nazwisk; cytuję: „nazwiska takie — częstsze na Śląsku — zdarzają się także w Poznaniu, Warszawie, Krakowie. Czy niewątpliwy fakt </w:t>
      </w:r>
      <w:proofErr w:type="spellStart"/>
      <w:r>
        <w:rPr>
          <w:rStyle w:val="Teksttreci4"/>
          <w:color w:val="000000"/>
        </w:rPr>
        <w:t>zgermainizowania</w:t>
      </w:r>
      <w:proofErr w:type="spellEnd"/>
      <w:r>
        <w:rPr>
          <w:rStyle w:val="Teksttreci4"/>
          <w:color w:val="000000"/>
        </w:rPr>
        <w:t xml:space="preserve"> ich brzmienia zasługuje na szczególnie pieczołowitą konserwację (w postaci odmiany według wzoru: </w:t>
      </w:r>
      <w:proofErr w:type="spellStart"/>
      <w:r>
        <w:rPr>
          <w:rStyle w:val="Teksttreci4"/>
          <w:color w:val="000000"/>
        </w:rPr>
        <w:t>Steinmetz</w:t>
      </w:r>
      <w:proofErr w:type="spellEnd"/>
      <w:r>
        <w:rPr>
          <w:rStyle w:val="Teksttreci4"/>
          <w:color w:val="000000"/>
        </w:rPr>
        <w:t xml:space="preserve"> — </w:t>
      </w:r>
      <w:proofErr w:type="spellStart"/>
      <w:r>
        <w:rPr>
          <w:rStyle w:val="Teksttreci4"/>
          <w:color w:val="000000"/>
        </w:rPr>
        <w:t>Steinmetza</w:t>
      </w:r>
      <w:proofErr w:type="spellEnd"/>
      <w:r>
        <w:rPr>
          <w:rStyle w:val="Teksttreci4"/>
          <w:color w:val="000000"/>
        </w:rPr>
        <w:t xml:space="preserve">), czy też należy podkreślić ich polski źródłosłów i budowę, jeżeli chodzi o nosicieli tych nazwisk będących Polakami? Krótko mówiąc, czy uznać, że są to nazwiska polskie, czy też — że niemieckie?”. Budowa słowotwórcza przytoczonych nazwisk jest przejrzysta — składają się one z tematów przymiotnikowych </w:t>
      </w:r>
      <w:r w:rsidRPr="00273A40">
        <w:rPr>
          <w:rStyle w:val="Teksttreci4Kursywa"/>
          <w:i w:val="0"/>
          <w:color w:val="000000"/>
        </w:rPr>
        <w:t>(</w:t>
      </w:r>
      <w:proofErr w:type="spellStart"/>
      <w:r>
        <w:rPr>
          <w:rStyle w:val="Teksttreci4Kursywa"/>
          <w:color w:val="000000"/>
        </w:rPr>
        <w:t>gajow</w:t>
      </w:r>
      <w:proofErr w:type="spellEnd"/>
      <w:r>
        <w:rPr>
          <w:rStyle w:val="Teksttreci4Kursywa"/>
          <w:color w:val="000000"/>
        </w:rPr>
        <w:t xml:space="preserve">-y, </w:t>
      </w:r>
      <w:proofErr w:type="spellStart"/>
      <w:r>
        <w:rPr>
          <w:rStyle w:val="Teksttreci4Kursywa"/>
          <w:color w:val="000000"/>
        </w:rPr>
        <w:t>jałow</w:t>
      </w:r>
      <w:proofErr w:type="spellEnd"/>
      <w:r>
        <w:rPr>
          <w:rStyle w:val="Teksttreci4Kursywa"/>
          <w:color w:val="000000"/>
        </w:rPr>
        <w:t xml:space="preserve">-y, </w:t>
      </w:r>
      <w:proofErr w:type="spellStart"/>
      <w:r>
        <w:rPr>
          <w:rStyle w:val="Teksttreci4Kursywa"/>
          <w:color w:val="000000"/>
        </w:rPr>
        <w:t>siw</w:t>
      </w:r>
      <w:proofErr w:type="spellEnd"/>
      <w:r>
        <w:rPr>
          <w:rStyle w:val="Teksttreci4Kursywa"/>
          <w:color w:val="000000"/>
        </w:rPr>
        <w:t>-y</w:t>
      </w:r>
      <w:r>
        <w:rPr>
          <w:rStyle w:val="Teksttreci4"/>
          <w:color w:val="000000"/>
        </w:rPr>
        <w:t xml:space="preserve">) lub rzeczownikowych </w:t>
      </w:r>
      <w:r>
        <w:rPr>
          <w:rStyle w:val="Teksttreci4Kursywa"/>
          <w:color w:val="000000"/>
        </w:rPr>
        <w:t>(garn, Kuba</w:t>
      </w:r>
      <w:r>
        <w:rPr>
          <w:rStyle w:val="Pogrubienie"/>
          <w:rFonts w:ascii="Calibri" w:hAnsi="Calibri" w:cs="Calibri"/>
          <w:color w:val="000000"/>
          <w:w w:val="20"/>
          <w:sz w:val="11"/>
          <w:szCs w:val="11"/>
        </w:rPr>
        <w:t xml:space="preserve"> </w:t>
      </w:r>
      <w:r>
        <w:rPr>
          <w:rStyle w:val="Teksttreci4"/>
          <w:color w:val="000000"/>
        </w:rPr>
        <w:t xml:space="preserve">zdrobnienie od </w:t>
      </w:r>
      <w:r>
        <w:rPr>
          <w:rStyle w:val="Teksttreci4Kursywa"/>
          <w:color w:val="000000"/>
        </w:rPr>
        <w:t>Jakub</w:t>
      </w:r>
      <w:r>
        <w:rPr>
          <w:rStyle w:val="Teksttreci4"/>
          <w:color w:val="000000"/>
        </w:rPr>
        <w:t>) i sufiksu -</w:t>
      </w:r>
      <w:proofErr w:type="spellStart"/>
      <w:r>
        <w:rPr>
          <w:rStyle w:val="Teksttreci4"/>
          <w:color w:val="000000"/>
        </w:rPr>
        <w:t>ec</w:t>
      </w:r>
      <w:proofErr w:type="spellEnd"/>
      <w:r>
        <w:rPr>
          <w:rStyle w:val="Teksttreci4"/>
          <w:color w:val="000000"/>
        </w:rPr>
        <w:t>.</w:t>
      </w:r>
    </w:p>
    <w:p w:rsidR="00273A40" w:rsidRDefault="009F2239">
      <w:pPr>
        <w:pStyle w:val="Teksttreci41"/>
        <w:shd w:val="clear" w:color="auto" w:fill="auto"/>
        <w:spacing w:before="0"/>
        <w:ind w:firstLine="380"/>
        <w:rPr>
          <w:rStyle w:val="Teksttreci4"/>
          <w:color w:val="000000"/>
        </w:rPr>
      </w:pPr>
      <w:r>
        <w:rPr>
          <w:rStyle w:val="Teksttreci4"/>
          <w:color w:val="000000"/>
        </w:rPr>
        <w:t xml:space="preserve">Zarówno rdzenie tych nazwisk, jak i wspólny im sufiks są elementami słowotwórczymi polskimi — czym więc uzasadnić podejrzenie o ich germańskim pochodzeniu czy brzmieniu? Jeżeli porównamy takie nazwiska jak </w:t>
      </w:r>
      <w:r>
        <w:rPr>
          <w:rStyle w:val="Teksttreci4Kursywa"/>
          <w:color w:val="000000"/>
        </w:rPr>
        <w:t>Adamiec, Malec, Starzec</w:t>
      </w:r>
      <w:r>
        <w:rPr>
          <w:rStyle w:val="Pogrubienie"/>
          <w:rFonts w:ascii="Calibri" w:hAnsi="Calibri" w:cs="Calibri"/>
          <w:color w:val="000000"/>
          <w:w w:val="20"/>
          <w:sz w:val="11"/>
          <w:szCs w:val="11"/>
        </w:rPr>
        <w:t xml:space="preserve"> </w:t>
      </w:r>
      <w:r w:rsidR="00273A40">
        <w:rPr>
          <w:rStyle w:val="Pogrubienie"/>
          <w:rFonts w:ascii="Calibri" w:hAnsi="Calibri" w:cs="Calibri"/>
          <w:color w:val="000000"/>
          <w:w w:val="20"/>
          <w:sz w:val="11"/>
          <w:szCs w:val="11"/>
        </w:rPr>
        <w:t xml:space="preserve">   </w:t>
      </w:r>
      <w:r>
        <w:rPr>
          <w:rStyle w:val="Teksttreci4"/>
          <w:color w:val="000000"/>
        </w:rPr>
        <w:t xml:space="preserve">(co do których polskości nikt chyba wątpliwości mieć nie może) i </w:t>
      </w:r>
      <w:proofErr w:type="spellStart"/>
      <w:r>
        <w:rPr>
          <w:rStyle w:val="Teksttreci4Kursywa"/>
          <w:color w:val="000000"/>
        </w:rPr>
        <w:t>Kubec</w:t>
      </w:r>
      <w:proofErr w:type="spellEnd"/>
      <w:r>
        <w:rPr>
          <w:rStyle w:val="Teksttreci4Kursywa"/>
          <w:color w:val="000000"/>
        </w:rPr>
        <w:t xml:space="preserve">, </w:t>
      </w:r>
      <w:proofErr w:type="spellStart"/>
      <w:r>
        <w:rPr>
          <w:rStyle w:val="Teksttreci4Kursywa"/>
          <w:color w:val="000000"/>
        </w:rPr>
        <w:t>Gajowec</w:t>
      </w:r>
      <w:proofErr w:type="spellEnd"/>
      <w:r>
        <w:rPr>
          <w:rStyle w:val="Teksttreci4Kursywa"/>
          <w:color w:val="000000"/>
        </w:rPr>
        <w:t xml:space="preserve">, </w:t>
      </w:r>
      <w:proofErr w:type="spellStart"/>
      <w:r>
        <w:rPr>
          <w:rStyle w:val="Teksttreci4Kursywa"/>
          <w:color w:val="000000"/>
        </w:rPr>
        <w:t>Siwec</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to okaże się, że jedyną słowotwórczą różnicą jest to, że w pierwszej grupie nazwisk spółgłoska poprzedzająca sufiks </w:t>
      </w:r>
      <w:r w:rsidR="00273A40">
        <w:rPr>
          <w:rStyle w:val="Teksttreci4Kursywa"/>
          <w:color w:val="000000"/>
        </w:rPr>
        <w:t>–</w:t>
      </w:r>
      <w:proofErr w:type="spellStart"/>
      <w:r>
        <w:rPr>
          <w:rStyle w:val="Teksttreci4Kursywa"/>
          <w:color w:val="000000"/>
        </w:rPr>
        <w:t>ec</w:t>
      </w:r>
      <w:proofErr w:type="spellEnd"/>
      <w:r w:rsidR="00273A40">
        <w:rPr>
          <w:rStyle w:val="Pogrubienie"/>
          <w:rFonts w:ascii="Calibri" w:hAnsi="Calibri" w:cs="Calibri"/>
          <w:color w:val="000000"/>
          <w:w w:val="20"/>
          <w:sz w:val="11"/>
          <w:szCs w:val="11"/>
        </w:rPr>
        <w:t xml:space="preserve">      </w:t>
      </w:r>
      <w:r>
        <w:rPr>
          <w:rStyle w:val="Teksttreci4"/>
          <w:color w:val="000000"/>
        </w:rPr>
        <w:t xml:space="preserve">jest miękka (lub historycznie miękka), a w drugiej twarda. Ponieważ w języku polskim we wszystkich rzeczownikach (nazwiskach także) sufiks </w:t>
      </w:r>
      <w:r>
        <w:rPr>
          <w:rStyle w:val="Teksttreci4Kursywa"/>
          <w:color w:val="000000"/>
        </w:rPr>
        <w:t>-</w:t>
      </w:r>
      <w:proofErr w:type="spellStart"/>
      <w:r>
        <w:rPr>
          <w:rStyle w:val="Teksttreci4Kursywa"/>
          <w:color w:val="000000"/>
        </w:rPr>
        <w:t>ec</w:t>
      </w:r>
      <w:proofErr w:type="spellEnd"/>
      <w:r>
        <w:rPr>
          <w:rStyle w:val="Pogrubienie"/>
          <w:rFonts w:ascii="Calibri" w:hAnsi="Calibri" w:cs="Calibri"/>
          <w:color w:val="000000"/>
          <w:w w:val="20"/>
          <w:sz w:val="11"/>
          <w:szCs w:val="11"/>
        </w:rPr>
        <w:t xml:space="preserve"> </w:t>
      </w:r>
      <w:r>
        <w:rPr>
          <w:rStyle w:val="Teksttreci4"/>
          <w:color w:val="000000"/>
        </w:rPr>
        <w:t xml:space="preserve">występuje tylko po spółgłoskach miękkich, dlatego nazwiska typu </w:t>
      </w:r>
      <w:proofErr w:type="spellStart"/>
      <w:r>
        <w:rPr>
          <w:rStyle w:val="Teksttreci4Kursywa"/>
          <w:color w:val="000000"/>
        </w:rPr>
        <w:t>Kubec</w:t>
      </w:r>
      <w:proofErr w:type="spellEnd"/>
      <w:r>
        <w:rPr>
          <w:rStyle w:val="Teksttreci4Kursywa"/>
          <w:color w:val="000000"/>
        </w:rPr>
        <w:t xml:space="preserve">, </w:t>
      </w:r>
      <w:proofErr w:type="spellStart"/>
      <w:r>
        <w:rPr>
          <w:rStyle w:val="Teksttreci4Kursywa"/>
          <w:color w:val="000000"/>
        </w:rPr>
        <w:t>Siwec</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odczuwane są jako obce. Jednak nie w języku niemieckim szukać należy źródeł powstania tych nazwisk (bowiem słowiańskie elementy słowotwórcze występujące w przytoczonych nazwiskach wykluczają germańskie pochodzenie), ale w języku czeskim. Właśnie w języku czeskim sufiks </w:t>
      </w:r>
      <w:r>
        <w:rPr>
          <w:rStyle w:val="Teksttreci4Kursywa"/>
          <w:color w:val="000000"/>
        </w:rPr>
        <w:t>-</w:t>
      </w:r>
      <w:proofErr w:type="spellStart"/>
      <w:r w:rsidRPr="00273A40">
        <w:rPr>
          <w:rStyle w:val="Teksttreci4Kursywa"/>
          <w:color w:val="000000"/>
          <w:sz w:val="18"/>
          <w:szCs w:val="18"/>
        </w:rPr>
        <w:t>ec</w:t>
      </w:r>
      <w:proofErr w:type="spellEnd"/>
      <w:r w:rsidRPr="00273A40">
        <w:rPr>
          <w:rStyle w:val="Pogrubienie"/>
          <w:rFonts w:cs="Calibri"/>
          <w:color w:val="000000"/>
          <w:w w:val="20"/>
          <w:sz w:val="18"/>
          <w:szCs w:val="18"/>
        </w:rPr>
        <w:t xml:space="preserve"> </w:t>
      </w:r>
      <w:r w:rsidR="00273A40">
        <w:rPr>
          <w:rStyle w:val="Pogrubienie"/>
          <w:rFonts w:cs="Calibri"/>
          <w:color w:val="000000"/>
          <w:w w:val="20"/>
          <w:sz w:val="18"/>
          <w:szCs w:val="18"/>
        </w:rPr>
        <w:t xml:space="preserve">  </w:t>
      </w:r>
      <w:r w:rsidRPr="00273A40">
        <w:rPr>
          <w:rStyle w:val="Teksttreci4"/>
          <w:color w:val="000000"/>
          <w:sz w:val="18"/>
          <w:szCs w:val="18"/>
        </w:rPr>
        <w:t>występuje</w:t>
      </w:r>
      <w:r>
        <w:rPr>
          <w:rStyle w:val="Teksttreci4"/>
          <w:color w:val="000000"/>
        </w:rPr>
        <w:t xml:space="preserve"> zawsze po spółgłosce twardej. Warto tu przypomnieć, że pod wpływem języka czeskiego, staropolskie wyrazy </w:t>
      </w:r>
      <w:proofErr w:type="spellStart"/>
      <w:r>
        <w:rPr>
          <w:rStyle w:val="Teksttreci4Kursywa"/>
          <w:color w:val="000000"/>
        </w:rPr>
        <w:t>sierce</w:t>
      </w:r>
      <w:proofErr w:type="spellEnd"/>
      <w:r>
        <w:rPr>
          <w:rStyle w:val="Teksttreci4Kursywa"/>
          <w:color w:val="000000"/>
        </w:rPr>
        <w:t xml:space="preserve">, </w:t>
      </w:r>
      <w:proofErr w:type="spellStart"/>
      <w:r>
        <w:rPr>
          <w:rStyle w:val="Teksttreci4Kursywa"/>
          <w:color w:val="000000"/>
        </w:rPr>
        <w:t>wiesiele</w:t>
      </w:r>
      <w:proofErr w:type="spellEnd"/>
      <w:r>
        <w:rPr>
          <w:rStyle w:val="Teksttreci4Kursywa"/>
          <w:color w:val="000000"/>
        </w:rPr>
        <w:t xml:space="preserve">, </w:t>
      </w:r>
      <w:proofErr w:type="spellStart"/>
      <w:r>
        <w:rPr>
          <w:rStyle w:val="Teksttreci4Kursywa"/>
          <w:color w:val="000000"/>
        </w:rPr>
        <w:t>obywaciel</w:t>
      </w:r>
      <w:proofErr w:type="spellEnd"/>
      <w:r>
        <w:rPr>
          <w:rStyle w:val="Pogrubienie"/>
          <w:rFonts w:ascii="Calibri" w:hAnsi="Calibri" w:cs="Calibri"/>
          <w:color w:val="000000"/>
          <w:w w:val="20"/>
          <w:sz w:val="11"/>
          <w:szCs w:val="11"/>
        </w:rPr>
        <w:t xml:space="preserve"> </w:t>
      </w:r>
      <w:r>
        <w:rPr>
          <w:rStyle w:val="Teksttreci4"/>
          <w:color w:val="000000"/>
        </w:rPr>
        <w:t xml:space="preserve">zmieniły się w </w:t>
      </w:r>
      <w:r>
        <w:rPr>
          <w:rStyle w:val="Teksttreci4Kursywa"/>
          <w:color w:val="000000"/>
        </w:rPr>
        <w:t>serce, wesele, obywatel.</w:t>
      </w:r>
      <w:r>
        <w:rPr>
          <w:rStyle w:val="Pogrubienie"/>
          <w:rFonts w:ascii="Calibri" w:hAnsi="Calibri" w:cs="Calibri"/>
          <w:color w:val="000000"/>
          <w:w w:val="20"/>
          <w:sz w:val="11"/>
          <w:szCs w:val="11"/>
        </w:rPr>
        <w:t xml:space="preserve"> </w:t>
      </w:r>
      <w:r>
        <w:rPr>
          <w:rStyle w:val="Teksttreci4"/>
          <w:color w:val="000000"/>
        </w:rPr>
        <w:t xml:space="preserve">Słowiańskie (czeskie) pochodzenie nazwisk typu </w:t>
      </w:r>
      <w:proofErr w:type="spellStart"/>
      <w:r>
        <w:rPr>
          <w:rStyle w:val="Teksttreci4Kursywa"/>
          <w:color w:val="000000"/>
        </w:rPr>
        <w:t>Kubec</w:t>
      </w:r>
      <w:proofErr w:type="spellEnd"/>
      <w:r>
        <w:rPr>
          <w:rStyle w:val="Pogrubienie"/>
          <w:rFonts w:ascii="Calibri" w:hAnsi="Calibri" w:cs="Calibri"/>
          <w:color w:val="000000"/>
          <w:w w:val="20"/>
          <w:sz w:val="11"/>
          <w:szCs w:val="11"/>
        </w:rPr>
        <w:t xml:space="preserve"> </w:t>
      </w:r>
      <w:r>
        <w:rPr>
          <w:rStyle w:val="Teksttreci4"/>
          <w:color w:val="000000"/>
        </w:rPr>
        <w:t xml:space="preserve">nie przesądza jeszcze sposobu odmiany. Jedna z form asymilacji wyrazów obcych polega na włączeniu ich do paradygmatów odpowiadających im wyrazów polskich. Stosując tę zasadę nazwisko </w:t>
      </w:r>
      <w:proofErr w:type="spellStart"/>
      <w:r>
        <w:rPr>
          <w:rStyle w:val="Teksttreci4Kursywa"/>
          <w:color w:val="000000"/>
        </w:rPr>
        <w:t>Kube</w:t>
      </w:r>
      <w:r w:rsidRPr="00273A40">
        <w:rPr>
          <w:rStyle w:val="Teksttreci4Kursywa"/>
          <w:color w:val="000000"/>
          <w:sz w:val="20"/>
          <w:szCs w:val="20"/>
        </w:rPr>
        <w:t>c</w:t>
      </w:r>
      <w:proofErr w:type="spellEnd"/>
      <w:r w:rsidR="00273A40">
        <w:rPr>
          <w:rStyle w:val="Teksttreci4"/>
        </w:rPr>
        <w:t xml:space="preserve"> </w:t>
      </w:r>
      <w:r w:rsidR="00273A40" w:rsidRPr="00273A40">
        <w:rPr>
          <w:rStyle w:val="Teksttreci4"/>
        </w:rPr>
        <w:t xml:space="preserve"> </w:t>
      </w:r>
      <w:r>
        <w:rPr>
          <w:rStyle w:val="Teksttreci4"/>
          <w:color w:val="000000"/>
        </w:rPr>
        <w:t>należałoby odmieniać jak</w:t>
      </w:r>
    </w:p>
    <w:p w:rsidR="009F2239" w:rsidRPr="00273A40" w:rsidRDefault="00273A40" w:rsidP="00273A40">
      <w:pPr>
        <w:widowControl/>
        <w:rPr>
          <w:rFonts w:ascii="Bookman Old Style" w:hAnsi="Bookman Old Style" w:cs="Bookman Old Style"/>
          <w:sz w:val="19"/>
          <w:szCs w:val="19"/>
        </w:rPr>
      </w:pPr>
      <w:r>
        <w:rPr>
          <w:rStyle w:val="Teksttreci4"/>
        </w:rPr>
        <w:br w:type="page"/>
      </w:r>
    </w:p>
    <w:p w:rsidR="009F2239" w:rsidRDefault="009F2239">
      <w:pPr>
        <w:pStyle w:val="Teksttreci41"/>
        <w:shd w:val="clear" w:color="auto" w:fill="auto"/>
        <w:spacing w:before="0"/>
      </w:pPr>
      <w:proofErr w:type="spellStart"/>
      <w:r>
        <w:rPr>
          <w:rStyle w:val="Teksttreci4Kursywa"/>
          <w:color w:val="000000"/>
        </w:rPr>
        <w:lastRenderedPageBreak/>
        <w:t>Kubiec</w:t>
      </w:r>
      <w:proofErr w:type="spellEnd"/>
      <w:r>
        <w:rPr>
          <w:rStyle w:val="Teksttreci4Kursywa"/>
          <w:color w:val="000000"/>
        </w:rPr>
        <w:t>, Jakubiec, Adamiec</w:t>
      </w:r>
      <w:r>
        <w:rPr>
          <w:rStyle w:val="Pogrubienie"/>
          <w:rFonts w:ascii="Calibri" w:hAnsi="Calibri" w:cs="Calibri"/>
          <w:color w:val="000000"/>
          <w:w w:val="20"/>
          <w:sz w:val="11"/>
          <w:szCs w:val="11"/>
        </w:rPr>
        <w:t xml:space="preserve"> </w:t>
      </w:r>
      <w:r>
        <w:rPr>
          <w:rStyle w:val="Teksttreci4"/>
          <w:color w:val="000000"/>
        </w:rPr>
        <w:t xml:space="preserve">tj. </w:t>
      </w:r>
      <w:proofErr w:type="spellStart"/>
      <w:r>
        <w:rPr>
          <w:rStyle w:val="Teksttreci4Kursywa"/>
          <w:color w:val="000000"/>
        </w:rPr>
        <w:t>Kubca</w:t>
      </w:r>
      <w:proofErr w:type="spellEnd"/>
      <w:r>
        <w:rPr>
          <w:rStyle w:val="Teksttreci4Kursywa"/>
          <w:color w:val="000000"/>
        </w:rPr>
        <w:t xml:space="preserve">, </w:t>
      </w:r>
      <w:proofErr w:type="spellStart"/>
      <w:r>
        <w:rPr>
          <w:rStyle w:val="Teksttreci4Kursywa"/>
          <w:color w:val="000000"/>
        </w:rPr>
        <w:t>Kubcowi</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Jeżeli zaś chodzi o podkreślenie obcości nazwiska — można stosować odmianę </w:t>
      </w:r>
      <w:proofErr w:type="spellStart"/>
      <w:r>
        <w:rPr>
          <w:rStyle w:val="Teksttreci4Kursywa"/>
          <w:color w:val="000000"/>
        </w:rPr>
        <w:t>Kubeca</w:t>
      </w:r>
      <w:proofErr w:type="spellEnd"/>
      <w:r>
        <w:rPr>
          <w:rStyle w:val="Teksttreci4Kursywa"/>
          <w:color w:val="000000"/>
        </w:rPr>
        <w:t xml:space="preserve">, </w:t>
      </w:r>
      <w:proofErr w:type="spellStart"/>
      <w:r>
        <w:rPr>
          <w:rStyle w:val="Teksttreci4Kursywa"/>
          <w:color w:val="000000"/>
        </w:rPr>
        <w:t>Kubecowi</w:t>
      </w:r>
      <w:proofErr w:type="spellEnd"/>
      <w:r>
        <w:rPr>
          <w:rStyle w:val="Pogrubienie"/>
          <w:rFonts w:ascii="Calibri" w:hAnsi="Calibri" w:cs="Calibri"/>
          <w:color w:val="000000"/>
          <w:w w:val="20"/>
          <w:sz w:val="11"/>
          <w:szCs w:val="11"/>
        </w:rPr>
        <w:t xml:space="preserve">         </w:t>
      </w:r>
      <w:r>
        <w:rPr>
          <w:rStyle w:val="Teksttreci4"/>
          <w:color w:val="000000"/>
        </w:rPr>
        <w:t xml:space="preserve">itp.; jest ona wprawdzie niezgodna z tradycyjną odmianą polską, ale ma tę zaletę, że bezpośrednio wskazuje na formę mianownika, bowiem dopełniacz </w:t>
      </w:r>
      <w:proofErr w:type="spellStart"/>
      <w:r>
        <w:rPr>
          <w:rStyle w:val="Teksttreci4Kursywa"/>
          <w:color w:val="000000"/>
        </w:rPr>
        <w:t>Kubca</w:t>
      </w:r>
      <w:proofErr w:type="spellEnd"/>
      <w:r>
        <w:rPr>
          <w:rStyle w:val="Pogrubienie"/>
          <w:rFonts w:ascii="Calibri" w:hAnsi="Calibri" w:cs="Calibri"/>
          <w:color w:val="000000"/>
          <w:w w:val="20"/>
          <w:sz w:val="11"/>
          <w:szCs w:val="11"/>
        </w:rPr>
        <w:t xml:space="preserve">    </w:t>
      </w:r>
      <w:r>
        <w:rPr>
          <w:rStyle w:val="Teksttreci4"/>
          <w:color w:val="000000"/>
        </w:rPr>
        <w:t xml:space="preserve">nie rozstrzyga </w:t>
      </w:r>
      <w:r>
        <w:rPr>
          <w:rStyle w:val="Teksttreci40"/>
          <w:color w:val="000000"/>
        </w:rPr>
        <w:t>o</w:t>
      </w:r>
      <w:r>
        <w:rPr>
          <w:rStyle w:val="Pogrubienie"/>
          <w:rFonts w:ascii="Calibri" w:hAnsi="Calibri" w:cs="Calibri"/>
          <w:color w:val="000000"/>
          <w:w w:val="20"/>
          <w:sz w:val="11"/>
          <w:szCs w:val="11"/>
        </w:rPr>
        <w:t xml:space="preserve"> </w:t>
      </w:r>
      <w:r>
        <w:rPr>
          <w:rStyle w:val="Teksttreci4"/>
          <w:color w:val="000000"/>
        </w:rPr>
        <w:t xml:space="preserve">tym czy w mianowniku jest </w:t>
      </w:r>
      <w:proofErr w:type="spellStart"/>
      <w:r>
        <w:rPr>
          <w:rStyle w:val="Teksttreci4Kursywa"/>
          <w:color w:val="000000"/>
        </w:rPr>
        <w:t>Kubiec</w:t>
      </w:r>
      <w:proofErr w:type="spellEnd"/>
      <w:r>
        <w:rPr>
          <w:rStyle w:val="Pogrubienie"/>
          <w:rFonts w:ascii="Calibri" w:hAnsi="Calibri" w:cs="Calibri"/>
          <w:color w:val="000000"/>
          <w:w w:val="20"/>
          <w:sz w:val="11"/>
          <w:szCs w:val="11"/>
        </w:rPr>
        <w:t xml:space="preserve">          </w:t>
      </w:r>
      <w:r>
        <w:rPr>
          <w:rStyle w:val="Teksttreci4"/>
          <w:color w:val="000000"/>
        </w:rPr>
        <w:t xml:space="preserve">czy </w:t>
      </w:r>
      <w:proofErr w:type="spellStart"/>
      <w:r>
        <w:rPr>
          <w:rStyle w:val="Teksttreci4Kursywa"/>
          <w:color w:val="000000"/>
        </w:rPr>
        <w:t>Kubec</w:t>
      </w:r>
      <w:proofErr w:type="spellEnd"/>
      <w:r>
        <w:rPr>
          <w:rStyle w:val="Teksttreci4Kursywa"/>
          <w:color w:val="000000"/>
        </w:rPr>
        <w:t>.</w:t>
      </w:r>
    </w:p>
    <w:p w:rsidR="009F2239" w:rsidRDefault="009F2239">
      <w:pPr>
        <w:pStyle w:val="Teksttreci41"/>
        <w:shd w:val="clear" w:color="auto" w:fill="auto"/>
        <w:spacing w:before="0"/>
        <w:ind w:firstLine="380"/>
      </w:pPr>
      <w:r>
        <w:rPr>
          <w:rStyle w:val="Teksttreci4"/>
          <w:color w:val="000000"/>
        </w:rPr>
        <w:t xml:space="preserve">O odmianę nazwiska </w:t>
      </w:r>
      <w:proofErr w:type="spellStart"/>
      <w:r>
        <w:rPr>
          <w:rStyle w:val="Teksttreci4Kursywa"/>
          <w:color w:val="000000"/>
        </w:rPr>
        <w:t>Kubec</w:t>
      </w:r>
      <w:proofErr w:type="spellEnd"/>
      <w:r>
        <w:rPr>
          <w:rStyle w:val="Pogrubienie"/>
          <w:rFonts w:ascii="Calibri" w:hAnsi="Calibri" w:cs="Calibri"/>
          <w:color w:val="000000"/>
          <w:w w:val="20"/>
          <w:sz w:val="11"/>
          <w:szCs w:val="11"/>
        </w:rPr>
        <w:t xml:space="preserve"> </w:t>
      </w:r>
      <w:r>
        <w:rPr>
          <w:rStyle w:val="Teksttreci4"/>
          <w:color w:val="000000"/>
        </w:rPr>
        <w:t xml:space="preserve">pyta także pani Krystyna </w:t>
      </w:r>
      <w:proofErr w:type="spellStart"/>
      <w:r>
        <w:rPr>
          <w:rStyle w:val="Teksttreci4"/>
          <w:color w:val="000000"/>
        </w:rPr>
        <w:t>Wacławkowa</w:t>
      </w:r>
      <w:proofErr w:type="spellEnd"/>
      <w:r>
        <w:rPr>
          <w:rStyle w:val="Teksttreci4"/>
          <w:color w:val="000000"/>
        </w:rPr>
        <w:t xml:space="preserve"> z Warszawy. Korespondentka ma również wątpliwości co do formy jej własnego nazwiska — podpisała się bowiem </w:t>
      </w:r>
      <w:proofErr w:type="spellStart"/>
      <w:r>
        <w:rPr>
          <w:rStyle w:val="Teksttreci4Kursywa"/>
          <w:color w:val="000000"/>
        </w:rPr>
        <w:t>Wacławkowa</w:t>
      </w:r>
      <w:proofErr w:type="spellEnd"/>
      <w:r>
        <w:rPr>
          <w:rStyle w:val="Pogrubienie"/>
          <w:rFonts w:ascii="Calibri" w:hAnsi="Calibri" w:cs="Calibri"/>
          <w:color w:val="000000"/>
          <w:w w:val="20"/>
          <w:sz w:val="11"/>
          <w:szCs w:val="11"/>
        </w:rPr>
        <w:t xml:space="preserve"> </w:t>
      </w:r>
      <w:r>
        <w:rPr>
          <w:rStyle w:val="Teksttreci4"/>
          <w:color w:val="000000"/>
        </w:rPr>
        <w:t xml:space="preserve">i </w:t>
      </w:r>
      <w:proofErr w:type="spellStart"/>
      <w:r>
        <w:rPr>
          <w:rStyle w:val="Teksttreci4Kursywa"/>
          <w:color w:val="000000"/>
        </w:rPr>
        <w:t>Wacławekowa</w:t>
      </w:r>
      <w:proofErr w:type="spellEnd"/>
      <w:r>
        <w:rPr>
          <w:rStyle w:val="Teksttreci4Kursywa"/>
          <w:color w:val="000000"/>
        </w:rPr>
        <w:t xml:space="preserve">, </w:t>
      </w:r>
      <w:r>
        <w:rPr>
          <w:rStyle w:val="Teksttreci4"/>
          <w:color w:val="000000"/>
        </w:rPr>
        <w:t xml:space="preserve">przy czym druga forma jest ze znakiem zapytania. Nazwisko męża autorki listu jest (identyczne) równobrzmiące ze zdrobniałą formą imienia </w:t>
      </w:r>
      <w:r>
        <w:rPr>
          <w:rStyle w:val="Teksttreci4Kursywa"/>
          <w:color w:val="000000"/>
        </w:rPr>
        <w:t>Wacław</w:t>
      </w:r>
      <w:r>
        <w:rPr>
          <w:rStyle w:val="Pogrubienie"/>
          <w:rFonts w:ascii="Calibri" w:hAnsi="Calibri" w:cs="Calibri"/>
          <w:color w:val="000000"/>
          <w:w w:val="20"/>
          <w:sz w:val="11"/>
          <w:szCs w:val="11"/>
        </w:rPr>
        <w:t xml:space="preserve">  </w:t>
      </w:r>
      <w:r>
        <w:rPr>
          <w:rStyle w:val="Teksttreci4Kursywa"/>
          <w:color w:val="000000"/>
        </w:rPr>
        <w:t>Wacławek.</w:t>
      </w:r>
      <w:r>
        <w:rPr>
          <w:rStyle w:val="Pogrubienie"/>
          <w:rFonts w:ascii="Calibri" w:hAnsi="Calibri" w:cs="Calibri"/>
          <w:color w:val="000000"/>
          <w:w w:val="20"/>
          <w:sz w:val="11"/>
          <w:szCs w:val="11"/>
        </w:rPr>
        <w:t xml:space="preserve"> </w:t>
      </w:r>
      <w:r>
        <w:rPr>
          <w:rStyle w:val="Teksttreci4"/>
          <w:color w:val="000000"/>
        </w:rPr>
        <w:t xml:space="preserve">Odmiana imienia nie budzi żadnych wątpliwości i w użyciu są wyłącznie formy </w:t>
      </w:r>
      <w:r>
        <w:rPr>
          <w:rStyle w:val="Teksttreci4Kursywa"/>
          <w:color w:val="000000"/>
        </w:rPr>
        <w:t>Wacławka, Wacławkowi</w:t>
      </w:r>
      <w:r>
        <w:rPr>
          <w:rStyle w:val="Pogrubienie"/>
          <w:rFonts w:ascii="Calibri" w:hAnsi="Calibri" w:cs="Calibri"/>
          <w:color w:val="000000"/>
          <w:w w:val="20"/>
          <w:sz w:val="11"/>
          <w:szCs w:val="11"/>
        </w:rPr>
        <w:t xml:space="preserve"> </w:t>
      </w:r>
      <w:r>
        <w:rPr>
          <w:rStyle w:val="Teksttreci4"/>
          <w:color w:val="000000"/>
        </w:rPr>
        <w:t xml:space="preserve">itp. Jeżeli nazwisko ma postać imienia, to jego odmiana jest zgodna z odmianą odpowiadającego mu imienia, zatem zarówno imię jak i nazwisko </w:t>
      </w:r>
      <w:r>
        <w:rPr>
          <w:rStyle w:val="Teksttreci4Kursywa"/>
          <w:color w:val="000000"/>
        </w:rPr>
        <w:t>Wacławek</w:t>
      </w:r>
      <w:r>
        <w:rPr>
          <w:rStyle w:val="Pogrubienie"/>
          <w:rFonts w:ascii="Calibri" w:hAnsi="Calibri" w:cs="Calibri"/>
          <w:color w:val="000000"/>
          <w:w w:val="20"/>
          <w:sz w:val="11"/>
          <w:szCs w:val="11"/>
        </w:rPr>
        <w:t xml:space="preserve"> </w:t>
      </w:r>
      <w:r>
        <w:rPr>
          <w:rStyle w:val="Teksttreci4"/>
          <w:color w:val="000000"/>
        </w:rPr>
        <w:t xml:space="preserve">odmieniać się będą jednakowo. Takie same zasady obowiązują w zakresie tworzenia przymiotników. Nazwisko </w:t>
      </w:r>
      <w:proofErr w:type="spellStart"/>
      <w:r>
        <w:rPr>
          <w:rStyle w:val="Teksttreci4Kursywa"/>
          <w:color w:val="000000"/>
        </w:rPr>
        <w:t>Wacławkowa</w:t>
      </w:r>
      <w:proofErr w:type="spellEnd"/>
      <w:r>
        <w:rPr>
          <w:rStyle w:val="Pogrubienie"/>
          <w:rFonts w:ascii="Calibri" w:hAnsi="Calibri" w:cs="Calibri"/>
          <w:color w:val="000000"/>
          <w:w w:val="20"/>
          <w:sz w:val="11"/>
          <w:szCs w:val="11"/>
        </w:rPr>
        <w:t xml:space="preserve">             </w:t>
      </w:r>
      <w:r>
        <w:rPr>
          <w:rStyle w:val="Teksttreci4"/>
          <w:color w:val="000000"/>
        </w:rPr>
        <w:t>ma formę przymiotnikową i tylko taka postać jest umotywowana.</w:t>
      </w:r>
    </w:p>
    <w:p w:rsidR="009F2239" w:rsidRDefault="009F2239">
      <w:pPr>
        <w:pStyle w:val="Teksttreci41"/>
        <w:shd w:val="clear" w:color="auto" w:fill="auto"/>
        <w:spacing w:before="0"/>
        <w:ind w:firstLine="380"/>
      </w:pPr>
      <w:r>
        <w:rPr>
          <w:rStyle w:val="Teksttreci4"/>
          <w:color w:val="000000"/>
        </w:rPr>
        <w:t>We współczesnym języku w zakresie nazwisk kobiet widoczna jest tendencja do nieodmieniania, zarówno nazwiska żon jak i córek brzmią jednakowo z nazwiskiem męża czy ojca.</w:t>
      </w:r>
    </w:p>
    <w:p w:rsidR="00AA45B4" w:rsidRDefault="009F2239">
      <w:pPr>
        <w:pStyle w:val="Teksttreci41"/>
        <w:shd w:val="clear" w:color="auto" w:fill="auto"/>
        <w:spacing w:before="0"/>
        <w:ind w:firstLine="380"/>
        <w:rPr>
          <w:rStyle w:val="Teksttreci4"/>
          <w:color w:val="000000"/>
        </w:rPr>
      </w:pPr>
      <w:r w:rsidRPr="00273A40">
        <w:rPr>
          <w:rStyle w:val="Teksttreci4"/>
          <w:color w:val="000000"/>
        </w:rPr>
        <w:t xml:space="preserve">Pan inż. Antoni </w:t>
      </w:r>
      <w:proofErr w:type="spellStart"/>
      <w:r w:rsidRPr="00273A40">
        <w:rPr>
          <w:rStyle w:val="Teksttreci4"/>
          <w:color w:val="000000"/>
        </w:rPr>
        <w:t>Niksiński</w:t>
      </w:r>
      <w:proofErr w:type="spellEnd"/>
      <w:r w:rsidRPr="00273A40">
        <w:rPr>
          <w:rStyle w:val="Teksttreci4"/>
          <w:color w:val="000000"/>
        </w:rPr>
        <w:t xml:space="preserve"> z Przasnysza prosi o rozstrzygnięcie sporu, czy dopełniacz nazwiska </w:t>
      </w:r>
      <w:r w:rsidRPr="00273A40">
        <w:rPr>
          <w:rStyle w:val="Teksttreci4Kursywa"/>
          <w:color w:val="000000"/>
        </w:rPr>
        <w:t>Orzoł</w:t>
      </w:r>
      <w:r w:rsidRPr="00273A40">
        <w:rPr>
          <w:rStyle w:val="Pogrubienie"/>
          <w:rFonts w:ascii="Calibri" w:hAnsi="Calibri" w:cs="Calibri"/>
          <w:color w:val="000000"/>
          <w:w w:val="20"/>
          <w:sz w:val="19"/>
          <w:szCs w:val="19"/>
        </w:rPr>
        <w:t xml:space="preserve"> </w:t>
      </w:r>
      <w:r w:rsidR="00AA45B4">
        <w:rPr>
          <w:rStyle w:val="Pogrubienie"/>
          <w:rFonts w:ascii="Calibri" w:hAnsi="Calibri" w:cs="Calibri"/>
          <w:color w:val="000000"/>
          <w:w w:val="20"/>
          <w:sz w:val="19"/>
          <w:szCs w:val="19"/>
        </w:rPr>
        <w:t xml:space="preserve"> </w:t>
      </w:r>
      <w:r w:rsidRPr="00273A40">
        <w:rPr>
          <w:rStyle w:val="Teksttreci4"/>
          <w:color w:val="000000"/>
        </w:rPr>
        <w:t xml:space="preserve">brzmi </w:t>
      </w:r>
      <w:r w:rsidRPr="00273A40">
        <w:rPr>
          <w:rStyle w:val="Teksttreci4Kursywa"/>
          <w:color w:val="000000"/>
        </w:rPr>
        <w:t>Orła</w:t>
      </w:r>
      <w:r w:rsidRPr="00273A40">
        <w:rPr>
          <w:rStyle w:val="Pogrubienie"/>
          <w:rFonts w:ascii="Calibri" w:hAnsi="Calibri" w:cs="Calibri"/>
          <w:color w:val="000000"/>
          <w:w w:val="20"/>
          <w:sz w:val="19"/>
          <w:szCs w:val="19"/>
        </w:rPr>
        <w:t xml:space="preserve"> </w:t>
      </w:r>
      <w:r w:rsidRPr="00273A40">
        <w:rPr>
          <w:rStyle w:val="Teksttreci4"/>
          <w:color w:val="000000"/>
        </w:rPr>
        <w:t xml:space="preserve">czy </w:t>
      </w:r>
      <w:r w:rsidRPr="00273A40">
        <w:rPr>
          <w:rStyle w:val="Teksttreci4Kursywa"/>
          <w:color w:val="000000"/>
        </w:rPr>
        <w:t>Orzoła.</w:t>
      </w:r>
      <w:r w:rsidRPr="00273A40">
        <w:rPr>
          <w:rStyle w:val="Pogrubienie"/>
          <w:rFonts w:ascii="Calibri" w:hAnsi="Calibri" w:cs="Calibri"/>
          <w:color w:val="000000"/>
          <w:w w:val="20"/>
          <w:sz w:val="19"/>
          <w:szCs w:val="19"/>
        </w:rPr>
        <w:t xml:space="preserve"> </w:t>
      </w:r>
      <w:r w:rsidRPr="00273A40">
        <w:rPr>
          <w:rStyle w:val="Teksttreci4"/>
          <w:color w:val="000000"/>
        </w:rPr>
        <w:t xml:space="preserve">Autor listu stwierdza, że w mowie potocznej słyszy się ciągle formę </w:t>
      </w:r>
      <w:r w:rsidRPr="00273A40">
        <w:rPr>
          <w:rStyle w:val="Teksttreci4Kursywa"/>
          <w:color w:val="000000"/>
        </w:rPr>
        <w:t>Orła.</w:t>
      </w:r>
      <w:r w:rsidRPr="00273A40">
        <w:rPr>
          <w:rStyle w:val="Pogrubienie"/>
          <w:rFonts w:ascii="Calibri" w:hAnsi="Calibri" w:cs="Calibri"/>
          <w:color w:val="000000"/>
          <w:w w:val="20"/>
          <w:sz w:val="19"/>
          <w:szCs w:val="19"/>
        </w:rPr>
        <w:t xml:space="preserve"> </w:t>
      </w:r>
      <w:r w:rsidRPr="00273A40">
        <w:rPr>
          <w:rStyle w:val="Teksttreci4"/>
          <w:color w:val="000000"/>
        </w:rPr>
        <w:t xml:space="preserve">Nazwisko </w:t>
      </w:r>
      <w:r w:rsidRPr="00273A40">
        <w:rPr>
          <w:rStyle w:val="Teksttreci4Kursywa"/>
          <w:color w:val="000000"/>
        </w:rPr>
        <w:t xml:space="preserve">Orzoł </w:t>
      </w:r>
      <w:r w:rsidRPr="00273A40">
        <w:rPr>
          <w:rStyle w:val="Teksttreci4"/>
          <w:color w:val="000000"/>
        </w:rPr>
        <w:t xml:space="preserve">pochodzi wprawdzie od rzeczownika pospolitego </w:t>
      </w:r>
      <w:r w:rsidRPr="00273A40">
        <w:rPr>
          <w:rStyle w:val="Teksttreci4Kursywa"/>
          <w:color w:val="000000"/>
        </w:rPr>
        <w:t>Orzeł,</w:t>
      </w:r>
      <w:r w:rsidRPr="00273A40">
        <w:rPr>
          <w:rStyle w:val="Pogrubienie"/>
          <w:rFonts w:ascii="Calibri" w:hAnsi="Calibri" w:cs="Calibri"/>
          <w:color w:val="000000"/>
          <w:w w:val="20"/>
          <w:sz w:val="19"/>
          <w:szCs w:val="19"/>
        </w:rPr>
        <w:t xml:space="preserve"> </w:t>
      </w:r>
      <w:r w:rsidRPr="00273A40">
        <w:rPr>
          <w:rStyle w:val="Teksttreci4"/>
          <w:color w:val="000000"/>
        </w:rPr>
        <w:t xml:space="preserve">ale nie jest z nim równobrzmiące. Samogłoska </w:t>
      </w:r>
      <w:r w:rsidRPr="00273A40">
        <w:rPr>
          <w:rStyle w:val="Teksttreci4Kursywa"/>
          <w:color w:val="000000"/>
        </w:rPr>
        <w:t>e</w:t>
      </w:r>
      <w:r w:rsidRPr="00273A40">
        <w:rPr>
          <w:rStyle w:val="Pogrubienie"/>
          <w:rFonts w:ascii="Calibri" w:hAnsi="Calibri" w:cs="Calibri"/>
          <w:color w:val="000000"/>
          <w:w w:val="20"/>
          <w:sz w:val="19"/>
          <w:szCs w:val="19"/>
        </w:rPr>
        <w:t xml:space="preserve"> </w:t>
      </w:r>
      <w:r w:rsidRPr="00273A40">
        <w:rPr>
          <w:rStyle w:val="Teksttreci4"/>
          <w:color w:val="000000"/>
        </w:rPr>
        <w:t xml:space="preserve">w </w:t>
      </w:r>
      <w:r w:rsidRPr="00273A40">
        <w:rPr>
          <w:rStyle w:val="Teksttreci4Kursywa"/>
          <w:color w:val="000000"/>
        </w:rPr>
        <w:t>orzeł,</w:t>
      </w:r>
      <w:r w:rsidRPr="00273A40">
        <w:rPr>
          <w:rStyle w:val="Pogrubienie"/>
          <w:rFonts w:ascii="Calibri" w:hAnsi="Calibri" w:cs="Calibri"/>
          <w:color w:val="000000"/>
          <w:w w:val="20"/>
          <w:sz w:val="19"/>
          <w:szCs w:val="19"/>
        </w:rPr>
        <w:t xml:space="preserve"> </w:t>
      </w:r>
      <w:r w:rsidRPr="00273A40">
        <w:rPr>
          <w:rStyle w:val="Teksttreci4"/>
          <w:color w:val="000000"/>
        </w:rPr>
        <w:t xml:space="preserve">jest tego samego pochodzenia co samogłoska </w:t>
      </w:r>
      <w:r w:rsidRPr="00273A40">
        <w:rPr>
          <w:rStyle w:val="Teksttreci4Kursywa"/>
          <w:color w:val="000000"/>
        </w:rPr>
        <w:t>e</w:t>
      </w:r>
      <w:r w:rsidRPr="00273A40">
        <w:rPr>
          <w:rStyle w:val="Pogrubienie"/>
          <w:rFonts w:ascii="Calibri" w:hAnsi="Calibri" w:cs="Calibri"/>
          <w:color w:val="000000"/>
          <w:w w:val="20"/>
          <w:sz w:val="19"/>
          <w:szCs w:val="19"/>
        </w:rPr>
        <w:t xml:space="preserve"> </w:t>
      </w:r>
      <w:r w:rsidRPr="00273A40">
        <w:rPr>
          <w:rStyle w:val="Teksttreci4"/>
          <w:color w:val="000000"/>
        </w:rPr>
        <w:t xml:space="preserve">w rzeczownikach </w:t>
      </w:r>
      <w:proofErr w:type="spellStart"/>
      <w:r w:rsidRPr="00273A40">
        <w:rPr>
          <w:rStyle w:val="Teksttreci4Kursywa"/>
          <w:color w:val="000000"/>
        </w:rPr>
        <w:t>kocieł</w:t>
      </w:r>
      <w:proofErr w:type="spellEnd"/>
      <w:r w:rsidRPr="00273A40">
        <w:rPr>
          <w:rStyle w:val="Teksttreci4Kursywa"/>
          <w:color w:val="000000"/>
        </w:rPr>
        <w:t xml:space="preserve">, kozieł, </w:t>
      </w:r>
      <w:proofErr w:type="spellStart"/>
      <w:r w:rsidRPr="00273A40">
        <w:rPr>
          <w:rStyle w:val="Teksttreci4Kursywa"/>
          <w:color w:val="000000"/>
        </w:rPr>
        <w:t>osieł</w:t>
      </w:r>
      <w:proofErr w:type="spellEnd"/>
      <w:r w:rsidRPr="00273A40">
        <w:rPr>
          <w:rStyle w:val="Teksttreci4Kursywa"/>
          <w:color w:val="000000"/>
        </w:rPr>
        <w:t>,</w:t>
      </w:r>
      <w:r w:rsidRPr="00273A40">
        <w:rPr>
          <w:rStyle w:val="Pogrubienie"/>
          <w:rFonts w:ascii="Calibri" w:hAnsi="Calibri" w:cs="Calibri"/>
          <w:color w:val="000000"/>
          <w:w w:val="20"/>
          <w:sz w:val="19"/>
          <w:szCs w:val="19"/>
        </w:rPr>
        <w:t xml:space="preserve"> </w:t>
      </w:r>
      <w:r w:rsidR="00AA45B4">
        <w:rPr>
          <w:rStyle w:val="Pogrubienie"/>
          <w:rFonts w:ascii="Calibri" w:hAnsi="Calibri" w:cs="Calibri"/>
          <w:color w:val="000000"/>
          <w:w w:val="20"/>
          <w:sz w:val="19"/>
          <w:szCs w:val="19"/>
        </w:rPr>
        <w:t xml:space="preserve"> </w:t>
      </w:r>
      <w:r w:rsidRPr="00273A40">
        <w:rPr>
          <w:rStyle w:val="Teksttreci4"/>
          <w:color w:val="000000"/>
        </w:rPr>
        <w:t xml:space="preserve">jest to tzw. </w:t>
      </w:r>
      <w:r w:rsidR="00AA45B4">
        <w:rPr>
          <w:rStyle w:val="Teksttreci4Kursywa"/>
          <w:color w:val="000000"/>
        </w:rPr>
        <w:t xml:space="preserve">e </w:t>
      </w:r>
      <w:r w:rsidRPr="00273A40">
        <w:rPr>
          <w:rStyle w:val="Pogrubienie"/>
          <w:rFonts w:ascii="Calibri" w:hAnsi="Calibri" w:cs="Calibri"/>
          <w:color w:val="000000"/>
          <w:w w:val="20"/>
          <w:sz w:val="19"/>
          <w:szCs w:val="19"/>
        </w:rPr>
        <w:t xml:space="preserve"> </w:t>
      </w:r>
      <w:r w:rsidRPr="00273A40">
        <w:rPr>
          <w:rStyle w:val="Teksttreci4"/>
          <w:color w:val="000000"/>
        </w:rPr>
        <w:t xml:space="preserve">ruchome, które pojawia się w mianowniku, a w pozostałych przypadkach zanika </w:t>
      </w:r>
      <w:r w:rsidRPr="00AA45B4">
        <w:rPr>
          <w:rStyle w:val="Teksttreci4Kursywa"/>
          <w:i w:val="0"/>
          <w:color w:val="000000"/>
        </w:rPr>
        <w:t>(</w:t>
      </w:r>
      <w:r w:rsidRPr="00273A40">
        <w:rPr>
          <w:rStyle w:val="Teksttreci4Kursywa"/>
          <w:color w:val="000000"/>
        </w:rPr>
        <w:t>orła, kotła, kozła, osła</w:t>
      </w:r>
      <w:r w:rsidRPr="00273A40">
        <w:rPr>
          <w:rStyle w:val="Teksttreci40"/>
          <w:color w:val="000000"/>
        </w:rPr>
        <w:t>).</w:t>
      </w:r>
      <w:r w:rsidRPr="00273A40">
        <w:rPr>
          <w:rStyle w:val="Pogrubienie"/>
          <w:rFonts w:ascii="Calibri" w:hAnsi="Calibri" w:cs="Calibri"/>
          <w:color w:val="000000"/>
          <w:w w:val="20"/>
          <w:sz w:val="19"/>
          <w:szCs w:val="19"/>
        </w:rPr>
        <w:t xml:space="preserve"> </w:t>
      </w:r>
      <w:r w:rsidRPr="00273A40">
        <w:rPr>
          <w:rStyle w:val="Teksttreci4"/>
          <w:color w:val="000000"/>
        </w:rPr>
        <w:t xml:space="preserve">Rzeczowniki w formie </w:t>
      </w:r>
      <w:proofErr w:type="spellStart"/>
      <w:r w:rsidRPr="00273A40">
        <w:rPr>
          <w:rStyle w:val="Teksttreci4Kursywa"/>
          <w:color w:val="000000"/>
        </w:rPr>
        <w:t>kocieł</w:t>
      </w:r>
      <w:proofErr w:type="spellEnd"/>
      <w:r w:rsidRPr="00273A40">
        <w:rPr>
          <w:rStyle w:val="Teksttreci4Kursywa"/>
          <w:color w:val="000000"/>
        </w:rPr>
        <w:t xml:space="preserve">, kozieł, </w:t>
      </w:r>
      <w:proofErr w:type="spellStart"/>
      <w:r w:rsidRPr="00273A40">
        <w:rPr>
          <w:rStyle w:val="Teksttreci4Kursywa"/>
          <w:color w:val="000000"/>
        </w:rPr>
        <w:t>osieł</w:t>
      </w:r>
      <w:proofErr w:type="spellEnd"/>
      <w:r w:rsidRPr="00273A40">
        <w:rPr>
          <w:rStyle w:val="Pogrubienie"/>
          <w:rFonts w:ascii="Calibri" w:hAnsi="Calibri" w:cs="Calibri"/>
          <w:color w:val="000000"/>
          <w:w w:val="20"/>
          <w:sz w:val="19"/>
          <w:szCs w:val="19"/>
        </w:rPr>
        <w:t xml:space="preserve"> </w:t>
      </w:r>
      <w:r w:rsidRPr="00273A40">
        <w:rPr>
          <w:rStyle w:val="Teksttreci4"/>
          <w:color w:val="000000"/>
        </w:rPr>
        <w:t xml:space="preserve">istniały w języku literackim od niedawna (gwarach znane są do dziś) i przez analogię do innych rzeczowników powstały formy </w:t>
      </w:r>
      <w:r w:rsidRPr="00273A40">
        <w:rPr>
          <w:rStyle w:val="Teksttreci4Kursywa"/>
          <w:color w:val="000000"/>
        </w:rPr>
        <w:t>kocioł, kozioł, osioł.</w:t>
      </w:r>
      <w:r w:rsidRPr="00273A40">
        <w:rPr>
          <w:rStyle w:val="Pogrubienie"/>
          <w:rFonts w:ascii="Calibri" w:hAnsi="Calibri" w:cs="Calibri"/>
          <w:color w:val="000000"/>
          <w:w w:val="20"/>
          <w:sz w:val="19"/>
          <w:szCs w:val="19"/>
        </w:rPr>
        <w:t xml:space="preserve"> </w:t>
      </w:r>
      <w:r w:rsidRPr="00273A40">
        <w:rPr>
          <w:rStyle w:val="Teksttreci4"/>
          <w:color w:val="000000"/>
        </w:rPr>
        <w:t xml:space="preserve">Zmiana ta nie objęła rzeczownika </w:t>
      </w:r>
      <w:r w:rsidRPr="00273A40">
        <w:rPr>
          <w:rStyle w:val="Teksttreci4Kursywa"/>
          <w:color w:val="000000"/>
        </w:rPr>
        <w:t>orzeł,</w:t>
      </w:r>
      <w:r w:rsidRPr="00273A40">
        <w:rPr>
          <w:rStyle w:val="Pogrubienie"/>
          <w:rFonts w:ascii="Calibri" w:hAnsi="Calibri" w:cs="Calibri"/>
          <w:color w:val="000000"/>
          <w:w w:val="20"/>
          <w:sz w:val="19"/>
          <w:szCs w:val="19"/>
        </w:rPr>
        <w:t xml:space="preserve"> </w:t>
      </w:r>
      <w:r w:rsidRPr="00273A40">
        <w:rPr>
          <w:rStyle w:val="Teksttreci4"/>
          <w:color w:val="000000"/>
        </w:rPr>
        <w:t xml:space="preserve">występowała natomiast w nazwisku </w:t>
      </w:r>
      <w:r w:rsidRPr="00273A40">
        <w:rPr>
          <w:rStyle w:val="Teksttreci4Kursywa"/>
          <w:color w:val="000000"/>
        </w:rPr>
        <w:t xml:space="preserve">Orzoł. </w:t>
      </w:r>
      <w:r w:rsidRPr="00273A40">
        <w:rPr>
          <w:rStyle w:val="Teksttreci4"/>
          <w:color w:val="000000"/>
        </w:rPr>
        <w:t xml:space="preserve">Nazwisko utworzone od </w:t>
      </w:r>
      <w:r w:rsidRPr="00273A40">
        <w:rPr>
          <w:rStyle w:val="Teksttreci4Kursywa"/>
          <w:color w:val="000000"/>
        </w:rPr>
        <w:t>kozioł</w:t>
      </w:r>
      <w:r w:rsidRPr="00273A40">
        <w:rPr>
          <w:rStyle w:val="Pogrubienie"/>
          <w:rFonts w:ascii="Calibri" w:hAnsi="Calibri" w:cs="Calibri"/>
          <w:color w:val="000000"/>
          <w:w w:val="20"/>
          <w:sz w:val="19"/>
          <w:szCs w:val="19"/>
        </w:rPr>
        <w:t xml:space="preserve"> </w:t>
      </w:r>
      <w:r w:rsidR="00AA45B4">
        <w:rPr>
          <w:rStyle w:val="Pogrubienie"/>
          <w:rFonts w:ascii="Calibri" w:hAnsi="Calibri" w:cs="Calibri"/>
          <w:color w:val="000000"/>
          <w:w w:val="20"/>
          <w:sz w:val="19"/>
          <w:szCs w:val="19"/>
        </w:rPr>
        <w:t xml:space="preserve"> </w:t>
      </w:r>
      <w:r w:rsidR="00AA45B4">
        <w:rPr>
          <w:rFonts w:ascii="Times New Roman" w:hAnsi="Times New Roman" w:cs="Times New Roman"/>
        </w:rPr>
        <w:t xml:space="preserve">— </w:t>
      </w:r>
      <w:r w:rsidRPr="00273A40">
        <w:rPr>
          <w:rStyle w:val="Teksttreci4Kursywa"/>
          <w:color w:val="000000"/>
        </w:rPr>
        <w:t>Kozieł</w:t>
      </w:r>
      <w:r w:rsidRPr="00273A40">
        <w:rPr>
          <w:rStyle w:val="Pogrubienie"/>
          <w:rFonts w:ascii="Calibri" w:hAnsi="Calibri" w:cs="Calibri"/>
          <w:color w:val="000000"/>
          <w:w w:val="20"/>
          <w:sz w:val="19"/>
          <w:szCs w:val="19"/>
        </w:rPr>
        <w:t xml:space="preserve"> </w:t>
      </w:r>
      <w:r w:rsidRPr="00273A40">
        <w:rPr>
          <w:rStyle w:val="Teksttreci4"/>
          <w:color w:val="000000"/>
        </w:rPr>
        <w:t>i</w:t>
      </w:r>
      <w:r w:rsidR="00AA45B4">
        <w:rPr>
          <w:rStyle w:val="Teksttreci4"/>
          <w:color w:val="000000"/>
        </w:rPr>
        <w:t xml:space="preserve"> </w:t>
      </w:r>
      <w:r w:rsidRPr="00273A40">
        <w:rPr>
          <w:rStyle w:val="Teksttreci4Kursywa"/>
          <w:color w:val="000000"/>
        </w:rPr>
        <w:t>Kozioł</w:t>
      </w:r>
      <w:r w:rsidRPr="00273A40">
        <w:rPr>
          <w:rStyle w:val="Pogrubienie"/>
          <w:rFonts w:ascii="Calibri" w:hAnsi="Calibri" w:cs="Calibri"/>
          <w:color w:val="000000"/>
          <w:w w:val="20"/>
          <w:sz w:val="19"/>
          <w:szCs w:val="19"/>
        </w:rPr>
        <w:t xml:space="preserve"> </w:t>
      </w:r>
      <w:r w:rsidRPr="00273A40">
        <w:rPr>
          <w:rStyle w:val="Teksttreci4"/>
          <w:color w:val="000000"/>
        </w:rPr>
        <w:t xml:space="preserve">odmieniały się początkowo jednakowo, zgodnie z odmianą rzeczownika pospolitego, tj. </w:t>
      </w:r>
      <w:r w:rsidRPr="00273A40">
        <w:rPr>
          <w:rStyle w:val="Teksttreci4Kursywa"/>
          <w:color w:val="000000"/>
        </w:rPr>
        <w:t>Kozła, Kozłowi</w:t>
      </w:r>
      <w:r w:rsidRPr="00273A40">
        <w:rPr>
          <w:rStyle w:val="Pogrubienie"/>
          <w:rFonts w:ascii="Calibri" w:hAnsi="Calibri" w:cs="Calibri"/>
          <w:color w:val="000000"/>
          <w:w w:val="20"/>
          <w:sz w:val="19"/>
          <w:szCs w:val="19"/>
        </w:rPr>
        <w:t xml:space="preserve"> </w:t>
      </w:r>
      <w:r w:rsidR="00AA45B4">
        <w:rPr>
          <w:rStyle w:val="Pogrubienie"/>
          <w:rFonts w:ascii="Calibri" w:hAnsi="Calibri" w:cs="Calibri"/>
          <w:color w:val="000000"/>
          <w:w w:val="20"/>
          <w:sz w:val="19"/>
          <w:szCs w:val="19"/>
        </w:rPr>
        <w:t xml:space="preserve"> </w:t>
      </w:r>
      <w:r w:rsidR="00AA45B4">
        <w:rPr>
          <w:rStyle w:val="Pogrubienie"/>
          <w:rFonts w:cs="Calibri"/>
          <w:color w:val="000000"/>
          <w:w w:val="20"/>
          <w:sz w:val="19"/>
          <w:szCs w:val="19"/>
        </w:rPr>
        <w:t xml:space="preserve"> </w:t>
      </w:r>
      <w:r w:rsidRPr="00273A40">
        <w:rPr>
          <w:rStyle w:val="Teksttreci4"/>
          <w:color w:val="000000"/>
        </w:rPr>
        <w:t xml:space="preserve">itd. Obecnie widoczna jest tendencja do różnicowania form przypadków zależnych nazwisk, które mają odpowiedniki w rzeczownikach pospolitych, dlatego też coraz częściej słyszy się odmianę </w:t>
      </w:r>
      <w:proofErr w:type="spellStart"/>
      <w:r w:rsidRPr="00273A40">
        <w:rPr>
          <w:rStyle w:val="Teksttreci4Kursywa"/>
          <w:color w:val="000000"/>
        </w:rPr>
        <w:t>Kozioła</w:t>
      </w:r>
      <w:proofErr w:type="spellEnd"/>
      <w:r w:rsidRPr="00273A40">
        <w:rPr>
          <w:rStyle w:val="Teksttreci4Kursywa"/>
          <w:color w:val="000000"/>
        </w:rPr>
        <w:t>, Koziełowi,</w:t>
      </w:r>
      <w:r w:rsidRPr="00273A40">
        <w:rPr>
          <w:rStyle w:val="Pogrubienie"/>
          <w:rFonts w:ascii="Calibri" w:hAnsi="Calibri" w:cs="Calibri"/>
          <w:color w:val="000000"/>
          <w:w w:val="20"/>
          <w:sz w:val="19"/>
          <w:szCs w:val="19"/>
        </w:rPr>
        <w:t xml:space="preserve"> </w:t>
      </w:r>
      <w:r w:rsidRPr="00273A40">
        <w:rPr>
          <w:rStyle w:val="Teksttreci4"/>
          <w:color w:val="000000"/>
        </w:rPr>
        <w:t xml:space="preserve">a nawet </w:t>
      </w:r>
      <w:r w:rsidRPr="00273A40">
        <w:rPr>
          <w:rStyle w:val="Teksttreci4Kursywa"/>
          <w:color w:val="000000"/>
        </w:rPr>
        <w:t xml:space="preserve">Kozieła, Koziełowi. </w:t>
      </w:r>
      <w:r w:rsidRPr="00273A40">
        <w:rPr>
          <w:rStyle w:val="Teksttreci40"/>
          <w:color w:val="000000"/>
        </w:rPr>
        <w:t>O</w:t>
      </w:r>
      <w:r w:rsidRPr="00273A40">
        <w:rPr>
          <w:rStyle w:val="Pogrubienie"/>
          <w:rFonts w:ascii="Calibri" w:hAnsi="Calibri" w:cs="Calibri"/>
          <w:color w:val="000000"/>
          <w:w w:val="20"/>
          <w:sz w:val="19"/>
          <w:szCs w:val="19"/>
        </w:rPr>
        <w:t xml:space="preserve">  </w:t>
      </w:r>
      <w:r w:rsidRPr="00273A40">
        <w:rPr>
          <w:rStyle w:val="Teksttreci4"/>
          <w:color w:val="000000"/>
        </w:rPr>
        <w:t xml:space="preserve">ile pierwszy typ odmiany jest prawie powszechny i już nie razi, o tyle formy </w:t>
      </w:r>
      <w:r w:rsidRPr="00273A40">
        <w:rPr>
          <w:rStyle w:val="Teksttreci4Kursywa"/>
          <w:color w:val="000000"/>
        </w:rPr>
        <w:t>Kozieł, Kozieła</w:t>
      </w:r>
      <w:r w:rsidRPr="00273A40">
        <w:rPr>
          <w:rStyle w:val="Pogrubienie"/>
          <w:rFonts w:ascii="Calibri" w:hAnsi="Calibri" w:cs="Calibri"/>
          <w:color w:val="000000"/>
          <w:w w:val="20"/>
          <w:sz w:val="19"/>
          <w:szCs w:val="19"/>
        </w:rPr>
        <w:t xml:space="preserve"> </w:t>
      </w:r>
      <w:r w:rsidRPr="00273A40">
        <w:rPr>
          <w:rStyle w:val="Teksttreci4"/>
          <w:color w:val="000000"/>
        </w:rPr>
        <w:t xml:space="preserve">wydają się sztuczne, rażące. Powyższe wywody miały na celu przedstawienie historycznych racji i uzasadnienie nowych tendencji odmiany tego typu nazwisk. Stwierdzenia te odnoszą się w pełni do nazwiska </w:t>
      </w:r>
      <w:r w:rsidRPr="00273A40">
        <w:rPr>
          <w:rStyle w:val="Teksttreci4Kursywa"/>
          <w:color w:val="000000"/>
        </w:rPr>
        <w:t>Orzoł.</w:t>
      </w:r>
      <w:r w:rsidRPr="00273A40">
        <w:rPr>
          <w:rStyle w:val="Pogrubienie"/>
          <w:rFonts w:ascii="Calibri" w:hAnsi="Calibri" w:cs="Calibri"/>
          <w:color w:val="000000"/>
          <w:w w:val="20"/>
          <w:sz w:val="19"/>
          <w:szCs w:val="19"/>
        </w:rPr>
        <w:t xml:space="preserve"> </w:t>
      </w:r>
      <w:r w:rsidRPr="00273A40">
        <w:rPr>
          <w:rStyle w:val="Teksttreci4"/>
          <w:color w:val="000000"/>
        </w:rPr>
        <w:t xml:space="preserve">Rekapitulując należy stwierdzić, że </w:t>
      </w:r>
      <w:proofErr w:type="spellStart"/>
      <w:r w:rsidRPr="00273A40">
        <w:rPr>
          <w:rStyle w:val="Teksttreci4"/>
          <w:color w:val="000000"/>
        </w:rPr>
        <w:t>omiana</w:t>
      </w:r>
      <w:proofErr w:type="spellEnd"/>
      <w:r w:rsidRPr="00273A40">
        <w:rPr>
          <w:rStyle w:val="Teksttreci4"/>
          <w:color w:val="000000"/>
        </w:rPr>
        <w:t xml:space="preserve"> </w:t>
      </w:r>
      <w:r w:rsidRPr="00273A40">
        <w:rPr>
          <w:rStyle w:val="Teksttreci4Kursywa"/>
          <w:color w:val="000000"/>
        </w:rPr>
        <w:t>Orła, Orłowi</w:t>
      </w:r>
      <w:r w:rsidRPr="00273A40">
        <w:rPr>
          <w:rStyle w:val="Pogrubienie"/>
          <w:rFonts w:ascii="Calibri" w:hAnsi="Calibri" w:cs="Calibri"/>
          <w:color w:val="000000"/>
          <w:w w:val="20"/>
          <w:sz w:val="19"/>
          <w:szCs w:val="19"/>
        </w:rPr>
        <w:t xml:space="preserve"> </w:t>
      </w:r>
      <w:r w:rsidRPr="00273A40">
        <w:rPr>
          <w:rStyle w:val="Teksttreci4"/>
          <w:color w:val="000000"/>
        </w:rPr>
        <w:t>jest starsza, historycznie umotywowana, jest też, jak stwierdza autor listu, powszechnie używana, ma jednak</w:t>
      </w:r>
    </w:p>
    <w:p w:rsidR="009F2239" w:rsidRPr="00AA45B4" w:rsidRDefault="00AA45B4" w:rsidP="00AA45B4">
      <w:pPr>
        <w:widowControl/>
        <w:rPr>
          <w:rFonts w:ascii="Bookman Old Style" w:hAnsi="Bookman Old Style" w:cs="Bookman Old Style"/>
          <w:sz w:val="19"/>
          <w:szCs w:val="19"/>
        </w:rPr>
      </w:pPr>
      <w:r>
        <w:rPr>
          <w:rStyle w:val="Teksttreci4"/>
        </w:rPr>
        <w:br w:type="page"/>
      </w:r>
    </w:p>
    <w:p w:rsidR="009F2239" w:rsidRDefault="009F2239">
      <w:pPr>
        <w:pStyle w:val="Teksttreci41"/>
        <w:shd w:val="clear" w:color="auto" w:fill="auto"/>
        <w:spacing w:before="0"/>
      </w:pPr>
      <w:r w:rsidRPr="00273A40">
        <w:rPr>
          <w:rStyle w:val="Teksttreci4"/>
          <w:color w:val="000000"/>
        </w:rPr>
        <w:lastRenderedPageBreak/>
        <w:t xml:space="preserve">tę wadę, że formy przypadków zależnych, nie wskazują bezpośrednio na mianownik; natomiast odmiana według schematu </w:t>
      </w:r>
      <w:r w:rsidRPr="00273A40">
        <w:rPr>
          <w:rStyle w:val="Teksttreci4Kursywa"/>
          <w:color w:val="000000"/>
        </w:rPr>
        <w:t>Orzoła, Orzołowi</w:t>
      </w:r>
      <w:r w:rsidRPr="00273A40">
        <w:rPr>
          <w:rStyle w:val="Pogrubienie"/>
          <w:rFonts w:ascii="Calibri" w:hAnsi="Calibri" w:cs="Calibri"/>
          <w:color w:val="000000"/>
          <w:w w:val="20"/>
          <w:sz w:val="19"/>
          <w:szCs w:val="19"/>
        </w:rPr>
        <w:t xml:space="preserve"> </w:t>
      </w:r>
      <w:r w:rsidRPr="00273A40">
        <w:rPr>
          <w:rStyle w:val="Teksttreci4"/>
          <w:color w:val="000000"/>
        </w:rPr>
        <w:t>jest przejawem nowych tendencji, wprowadza różnicę pomiędzy nazwiskiem i</w:t>
      </w:r>
      <w:r>
        <w:rPr>
          <w:rStyle w:val="Teksttreci4"/>
          <w:color w:val="000000"/>
        </w:rPr>
        <w:t xml:space="preserve"> rzeczownikiem pospolitym, a ponadto formy przypadków zależnych wskazują na brzmienie nazwiska w mianowniku — jest to odmiana bardziej wygodna i praktyczna.</w:t>
      </w:r>
    </w:p>
    <w:p w:rsidR="009F2239" w:rsidRDefault="009F2239">
      <w:pPr>
        <w:pStyle w:val="Teksttreci41"/>
        <w:shd w:val="clear" w:color="auto" w:fill="auto"/>
        <w:spacing w:before="0"/>
        <w:ind w:firstLine="380"/>
      </w:pPr>
      <w:r>
        <w:rPr>
          <w:rStyle w:val="Teksttreci4"/>
          <w:color w:val="000000"/>
        </w:rPr>
        <w:t xml:space="preserve">Kwestii nazwisk </w:t>
      </w:r>
      <w:proofErr w:type="spellStart"/>
      <w:r>
        <w:rPr>
          <w:rStyle w:val="Teksttreci4"/>
          <w:color w:val="000000"/>
        </w:rPr>
        <w:t>dotyczny</w:t>
      </w:r>
      <w:proofErr w:type="spellEnd"/>
      <w:r>
        <w:rPr>
          <w:rStyle w:val="Teksttreci4"/>
          <w:color w:val="000000"/>
        </w:rPr>
        <w:t xml:space="preserve"> także list pani Wandy Gierczak z Mielca. Autorka listu jest studentką polonistyki i interesuje ją funkcja sufiksu </w:t>
      </w:r>
      <w:r>
        <w:rPr>
          <w:rStyle w:val="Teksttreci4Kursywa"/>
          <w:color w:val="000000"/>
        </w:rPr>
        <w:t>-</w:t>
      </w:r>
      <w:proofErr w:type="spellStart"/>
      <w:r>
        <w:rPr>
          <w:rStyle w:val="Teksttreci4Kursywa"/>
          <w:color w:val="000000"/>
        </w:rPr>
        <w:t>ak</w:t>
      </w:r>
      <w:proofErr w:type="spellEnd"/>
      <w:r>
        <w:rPr>
          <w:rStyle w:val="Teksttreci4Kursywa"/>
          <w:color w:val="000000"/>
        </w:rPr>
        <w:t xml:space="preserve"> </w:t>
      </w:r>
      <w:r>
        <w:rPr>
          <w:rStyle w:val="Pogrubienie"/>
          <w:rFonts w:ascii="Calibri" w:hAnsi="Calibri" w:cs="Calibri"/>
          <w:color w:val="000000"/>
          <w:w w:val="20"/>
          <w:sz w:val="11"/>
          <w:szCs w:val="11"/>
        </w:rPr>
        <w:t xml:space="preserve"> </w:t>
      </w:r>
      <w:r>
        <w:rPr>
          <w:rStyle w:val="Teksttreci4"/>
          <w:color w:val="000000"/>
        </w:rPr>
        <w:t>w jej nazwisku.</w:t>
      </w:r>
    </w:p>
    <w:p w:rsidR="009F2239" w:rsidRDefault="009F2239">
      <w:pPr>
        <w:pStyle w:val="Teksttreci41"/>
        <w:shd w:val="clear" w:color="auto" w:fill="auto"/>
        <w:spacing w:before="0"/>
        <w:ind w:firstLine="380"/>
      </w:pPr>
      <w:r>
        <w:rPr>
          <w:rStyle w:val="Teksttreci4"/>
          <w:color w:val="000000"/>
        </w:rPr>
        <w:t xml:space="preserve">Nazwisko </w:t>
      </w:r>
      <w:r>
        <w:rPr>
          <w:rStyle w:val="Teksttreci4Kursywa"/>
          <w:color w:val="000000"/>
        </w:rPr>
        <w:t>Gierczak</w:t>
      </w:r>
      <w:r>
        <w:rPr>
          <w:rStyle w:val="Pogrubienie"/>
          <w:rFonts w:ascii="Calibri" w:hAnsi="Calibri" w:cs="Calibri"/>
          <w:color w:val="000000"/>
          <w:w w:val="20"/>
          <w:sz w:val="11"/>
          <w:szCs w:val="11"/>
        </w:rPr>
        <w:t xml:space="preserve"> </w:t>
      </w:r>
      <w:r>
        <w:rPr>
          <w:rStyle w:val="Teksttreci4"/>
          <w:color w:val="000000"/>
        </w:rPr>
        <w:t xml:space="preserve">należy do typu nazwisk odmiennych, utworzone zostało od zdrobniałej formy imienia </w:t>
      </w:r>
      <w:r>
        <w:rPr>
          <w:rStyle w:val="Teksttreci4Kursywa"/>
          <w:color w:val="000000"/>
        </w:rPr>
        <w:t>Gertruda.</w:t>
      </w:r>
      <w:r>
        <w:rPr>
          <w:rStyle w:val="Pogrubienie"/>
          <w:rFonts w:ascii="Calibri" w:hAnsi="Calibri" w:cs="Calibri"/>
          <w:color w:val="000000"/>
          <w:w w:val="20"/>
          <w:sz w:val="11"/>
          <w:szCs w:val="11"/>
        </w:rPr>
        <w:t xml:space="preserve"> </w:t>
      </w:r>
      <w:r>
        <w:rPr>
          <w:rStyle w:val="Teksttreci4"/>
          <w:color w:val="000000"/>
        </w:rPr>
        <w:t xml:space="preserve">Formant </w:t>
      </w:r>
      <w:r>
        <w:rPr>
          <w:rStyle w:val="Teksttreci4Kursywa"/>
          <w:color w:val="000000"/>
        </w:rPr>
        <w:t>-</w:t>
      </w:r>
      <w:proofErr w:type="spellStart"/>
      <w:r>
        <w:rPr>
          <w:rStyle w:val="Teksttreci4Kursywa"/>
          <w:color w:val="000000"/>
        </w:rPr>
        <w:t>ak</w:t>
      </w:r>
      <w:proofErr w:type="spellEnd"/>
      <w:r>
        <w:rPr>
          <w:rStyle w:val="Pogrubienie"/>
          <w:rFonts w:ascii="Calibri" w:hAnsi="Calibri" w:cs="Calibri"/>
          <w:color w:val="000000"/>
          <w:w w:val="20"/>
          <w:sz w:val="11"/>
          <w:szCs w:val="11"/>
        </w:rPr>
        <w:t xml:space="preserve"> </w:t>
      </w:r>
      <w:r>
        <w:rPr>
          <w:rStyle w:val="Teksttreci4"/>
          <w:color w:val="000000"/>
        </w:rPr>
        <w:t xml:space="preserve">pełni tu funkcję patronimiczną, a ściślej mówiąc </w:t>
      </w:r>
      <w:proofErr w:type="spellStart"/>
      <w:r>
        <w:rPr>
          <w:rStyle w:val="Teksttreci4"/>
          <w:color w:val="000000"/>
        </w:rPr>
        <w:t>matronimiczną</w:t>
      </w:r>
      <w:proofErr w:type="spellEnd"/>
      <w:r>
        <w:rPr>
          <w:rStyle w:val="Teksttreci4"/>
          <w:color w:val="000000"/>
        </w:rPr>
        <w:t xml:space="preserve">. Nazwisk tego typu tzw. utworzonych sufiksem </w:t>
      </w:r>
      <w:r>
        <w:rPr>
          <w:rStyle w:val="Teksttreci4Kursywa"/>
          <w:color w:val="000000"/>
        </w:rPr>
        <w:t>-</w:t>
      </w:r>
      <w:proofErr w:type="spellStart"/>
      <w:r>
        <w:rPr>
          <w:rStyle w:val="Teksttreci4Kursywa"/>
          <w:color w:val="000000"/>
        </w:rPr>
        <w:t>ak</w:t>
      </w:r>
      <w:proofErr w:type="spellEnd"/>
      <w:r>
        <w:rPr>
          <w:rStyle w:val="Pogrubienie"/>
          <w:rFonts w:ascii="Calibri" w:hAnsi="Calibri" w:cs="Calibri"/>
          <w:color w:val="000000"/>
          <w:w w:val="20"/>
          <w:sz w:val="11"/>
          <w:szCs w:val="11"/>
        </w:rPr>
        <w:t xml:space="preserve"> </w:t>
      </w:r>
      <w:r>
        <w:rPr>
          <w:rStyle w:val="Teksttreci4"/>
          <w:color w:val="000000"/>
        </w:rPr>
        <w:t xml:space="preserve">od imion żeńskich jest we współczesnym języku niewiele </w:t>
      </w:r>
      <w:r w:rsidRPr="00AA45B4">
        <w:rPr>
          <w:rStyle w:val="Teksttreci4Kursywa"/>
          <w:i w:val="0"/>
          <w:color w:val="000000"/>
        </w:rPr>
        <w:t>(</w:t>
      </w:r>
      <w:r>
        <w:rPr>
          <w:rStyle w:val="Teksttreci4Kursywa"/>
          <w:color w:val="000000"/>
        </w:rPr>
        <w:t xml:space="preserve">Mańczak, </w:t>
      </w:r>
      <w:proofErr w:type="spellStart"/>
      <w:r>
        <w:rPr>
          <w:rStyle w:val="Teksttreci4Kursywa"/>
          <w:color w:val="000000"/>
        </w:rPr>
        <w:t>Weroniak</w:t>
      </w:r>
      <w:proofErr w:type="spellEnd"/>
      <w:r w:rsidRPr="00AA45B4">
        <w:rPr>
          <w:rStyle w:val="Teksttreci4Kursywa"/>
          <w:i w:val="0"/>
          <w:color w:val="000000"/>
        </w:rPr>
        <w:t>).</w:t>
      </w:r>
      <w:r w:rsidRPr="00AA45B4">
        <w:rPr>
          <w:rStyle w:val="Pogrubienie"/>
          <w:rFonts w:ascii="Calibri" w:hAnsi="Calibri" w:cs="Calibri"/>
          <w:i/>
          <w:color w:val="000000"/>
          <w:w w:val="20"/>
          <w:sz w:val="11"/>
          <w:szCs w:val="11"/>
        </w:rPr>
        <w:t xml:space="preserve"> </w:t>
      </w:r>
      <w:r w:rsidR="00AA45B4">
        <w:rPr>
          <w:rStyle w:val="Pogrubienie"/>
          <w:rFonts w:ascii="Calibri" w:hAnsi="Calibri" w:cs="Calibri"/>
          <w:i/>
          <w:color w:val="000000"/>
          <w:w w:val="20"/>
          <w:sz w:val="11"/>
          <w:szCs w:val="11"/>
        </w:rPr>
        <w:t xml:space="preserve">  </w:t>
      </w:r>
      <w:r>
        <w:rPr>
          <w:rStyle w:val="Teksttreci4"/>
          <w:color w:val="000000"/>
        </w:rPr>
        <w:t xml:space="preserve">Natomiast dość często formant </w:t>
      </w:r>
      <w:r>
        <w:rPr>
          <w:rStyle w:val="Teksttreci4Kursywa"/>
          <w:color w:val="000000"/>
        </w:rPr>
        <w:t>-</w:t>
      </w:r>
      <w:proofErr w:type="spellStart"/>
      <w:r>
        <w:rPr>
          <w:rStyle w:val="Teksttreci4Kursywa"/>
          <w:color w:val="000000"/>
        </w:rPr>
        <w:t>ak</w:t>
      </w:r>
      <w:proofErr w:type="spellEnd"/>
      <w:r>
        <w:rPr>
          <w:rStyle w:val="Pogrubienie"/>
          <w:rFonts w:ascii="Calibri" w:hAnsi="Calibri" w:cs="Calibri"/>
          <w:color w:val="000000"/>
          <w:w w:val="20"/>
          <w:sz w:val="11"/>
          <w:szCs w:val="11"/>
        </w:rPr>
        <w:t xml:space="preserve"> </w:t>
      </w:r>
      <w:r>
        <w:rPr>
          <w:rStyle w:val="Pogrubienie"/>
          <w:rFonts w:ascii="Calibri" w:hAnsi="Calibri" w:cs="Calibri"/>
          <w:color w:val="000000"/>
          <w:w w:val="20"/>
          <w:sz w:val="20"/>
          <w:szCs w:val="20"/>
        </w:rPr>
        <w:t xml:space="preserve">  </w:t>
      </w:r>
      <w:r>
        <w:rPr>
          <w:rStyle w:val="Teksttreci4"/>
          <w:color w:val="000000"/>
        </w:rPr>
        <w:t xml:space="preserve">występuje w nazwiskach utworzonych od imion męskich np. </w:t>
      </w:r>
      <w:r>
        <w:rPr>
          <w:rStyle w:val="Teksttreci4Kursywa"/>
          <w:color w:val="000000"/>
        </w:rPr>
        <w:t>Antczak, Ambroziak, Bartczak, Filipczak, Florczak, Ignasiak, Janczak, Jasiak, Jakubiak, Jakubczak, Kubiak, Jóźwiak, Łukasiak, Majchrzak, Matusiak, Michalak, Pawlak, Pietrzak, Stasiak, Szczepaniak, Szczęśniak, Szymczak, Urbaniak, Walczak, Wawrzyniak.</w:t>
      </w:r>
    </w:p>
    <w:p w:rsidR="009F2239" w:rsidRDefault="009F2239">
      <w:pPr>
        <w:pStyle w:val="Teksttreci41"/>
        <w:shd w:val="clear" w:color="auto" w:fill="auto"/>
        <w:spacing w:before="0" w:after="232"/>
        <w:ind w:firstLine="380"/>
      </w:pPr>
      <w:r>
        <w:rPr>
          <w:rStyle w:val="Teksttreci4"/>
          <w:color w:val="000000"/>
        </w:rPr>
        <w:t xml:space="preserve">Przytoczone przykłady wskazują, że najczęściej podstawą słowotwórczą tych formacji były imiona w ich codziennym, a nie neutralnym brzmieniu, np. </w:t>
      </w:r>
      <w:r>
        <w:rPr>
          <w:rStyle w:val="Teksttreci4Kursywa"/>
          <w:color w:val="000000"/>
        </w:rPr>
        <w:t>Jóźwiak</w:t>
      </w:r>
      <w:r>
        <w:rPr>
          <w:rStyle w:val="Pogrubienie"/>
          <w:rFonts w:ascii="Calibri" w:hAnsi="Calibri" w:cs="Calibri"/>
          <w:color w:val="000000"/>
          <w:w w:val="20"/>
          <w:sz w:val="11"/>
          <w:szCs w:val="11"/>
        </w:rPr>
        <w:t xml:space="preserve"> </w:t>
      </w:r>
      <w:r>
        <w:rPr>
          <w:rStyle w:val="Teksttreci4"/>
          <w:color w:val="000000"/>
        </w:rPr>
        <w:t xml:space="preserve">od gwarowej formy </w:t>
      </w:r>
      <w:proofErr w:type="spellStart"/>
      <w:r>
        <w:rPr>
          <w:rStyle w:val="Teksttreci4Kursywa"/>
          <w:color w:val="000000"/>
        </w:rPr>
        <w:t>Józwa</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podobnie </w:t>
      </w:r>
      <w:r>
        <w:rPr>
          <w:rStyle w:val="Teksttreci4Kursywa"/>
          <w:color w:val="000000"/>
        </w:rPr>
        <w:t>Majchrzak</w:t>
      </w:r>
      <w:r>
        <w:rPr>
          <w:rStyle w:val="Pogrubienie"/>
          <w:rFonts w:ascii="Calibri" w:hAnsi="Calibri" w:cs="Calibri"/>
          <w:color w:val="000000"/>
          <w:w w:val="20"/>
          <w:sz w:val="11"/>
          <w:szCs w:val="11"/>
        </w:rPr>
        <w:t xml:space="preserve"> </w:t>
      </w:r>
      <w:r w:rsidR="00AA45B4">
        <w:rPr>
          <w:rStyle w:val="Pogrubienie"/>
          <w:rFonts w:ascii="Calibri" w:hAnsi="Calibri" w:cs="Calibri"/>
          <w:color w:val="000000"/>
          <w:w w:val="20"/>
          <w:sz w:val="11"/>
          <w:szCs w:val="11"/>
        </w:rPr>
        <w:t xml:space="preserve"> </w:t>
      </w:r>
      <w:r>
        <w:rPr>
          <w:rStyle w:val="Teksttreci4"/>
          <w:color w:val="000000"/>
        </w:rPr>
        <w:t xml:space="preserve">od </w:t>
      </w:r>
      <w:r>
        <w:rPr>
          <w:rStyle w:val="Teksttreci4Kursywa"/>
          <w:color w:val="000000"/>
        </w:rPr>
        <w:t xml:space="preserve">Majcher </w:t>
      </w:r>
      <w:r w:rsidRPr="00AA45B4">
        <w:rPr>
          <w:rStyle w:val="Teksttreci4Kursywa"/>
          <w:i w:val="0"/>
          <w:color w:val="000000"/>
        </w:rPr>
        <w:t>(</w:t>
      </w:r>
      <w:r>
        <w:rPr>
          <w:rStyle w:val="Teksttreci4Kursywa"/>
          <w:color w:val="000000"/>
        </w:rPr>
        <w:t>Melchior</w:t>
      </w:r>
      <w:r w:rsidRPr="00AA45B4">
        <w:rPr>
          <w:rStyle w:val="Teksttreci4Kursywa"/>
          <w:i w:val="0"/>
          <w:color w:val="000000"/>
        </w:rPr>
        <w:t>),</w:t>
      </w:r>
      <w:r>
        <w:rPr>
          <w:rStyle w:val="Teksttreci4Kursywa"/>
          <w:color w:val="000000"/>
        </w:rPr>
        <w:t xml:space="preserve"> Matusiak</w:t>
      </w:r>
      <w:r w:rsidR="00AA45B4">
        <w:rPr>
          <w:rStyle w:val="Pogrubienie"/>
          <w:rFonts w:ascii="Calibri" w:hAnsi="Calibri" w:cs="Calibri"/>
          <w:color w:val="000000"/>
          <w:w w:val="20"/>
          <w:sz w:val="11"/>
          <w:szCs w:val="11"/>
        </w:rPr>
        <w:t xml:space="preserve"> </w:t>
      </w:r>
      <w:r w:rsidR="00AA45B4">
        <w:rPr>
          <w:rFonts w:ascii="Times New Roman" w:hAnsi="Times New Roman" w:cs="Times New Roman"/>
        </w:rPr>
        <w:t>—</w:t>
      </w:r>
      <w:r>
        <w:rPr>
          <w:rStyle w:val="Pogrubienie"/>
          <w:rFonts w:ascii="Calibri" w:hAnsi="Calibri" w:cs="Calibri"/>
          <w:color w:val="000000"/>
          <w:w w:val="20"/>
          <w:sz w:val="11"/>
          <w:szCs w:val="11"/>
        </w:rPr>
        <w:t xml:space="preserve"> </w:t>
      </w:r>
      <w:r>
        <w:rPr>
          <w:rStyle w:val="Teksttreci4Kursywa"/>
          <w:color w:val="000000"/>
        </w:rPr>
        <w:t xml:space="preserve">Matus </w:t>
      </w:r>
      <w:r w:rsidRPr="00AA45B4">
        <w:rPr>
          <w:rStyle w:val="Teksttreci4Kursywa"/>
          <w:i w:val="0"/>
          <w:color w:val="000000"/>
        </w:rPr>
        <w:t>(</w:t>
      </w:r>
      <w:r>
        <w:rPr>
          <w:rStyle w:val="Teksttreci4Kursywa"/>
          <w:color w:val="000000"/>
        </w:rPr>
        <w:t>Mateusz</w:t>
      </w:r>
      <w:r w:rsidRPr="00AA45B4">
        <w:rPr>
          <w:rStyle w:val="Teksttreci4Kursywa"/>
          <w:i w:val="0"/>
          <w:color w:val="000000"/>
        </w:rPr>
        <w:t>),</w:t>
      </w:r>
      <w:r>
        <w:rPr>
          <w:rStyle w:val="Teksttreci4Kursywa"/>
          <w:color w:val="000000"/>
        </w:rPr>
        <w:t xml:space="preserve"> Kubiak</w:t>
      </w:r>
      <w:r>
        <w:rPr>
          <w:rStyle w:val="Pogrubienie"/>
          <w:rFonts w:ascii="Calibri" w:hAnsi="Calibri" w:cs="Calibri"/>
          <w:color w:val="000000"/>
          <w:w w:val="20"/>
          <w:sz w:val="11"/>
          <w:szCs w:val="11"/>
        </w:rPr>
        <w:t xml:space="preserve"> </w:t>
      </w:r>
      <w:r w:rsidR="00AA45B4">
        <w:rPr>
          <w:rStyle w:val="Pogrubienie"/>
          <w:rFonts w:ascii="Calibri" w:hAnsi="Calibri" w:cs="Calibri"/>
          <w:color w:val="000000"/>
          <w:w w:val="20"/>
          <w:sz w:val="11"/>
          <w:szCs w:val="11"/>
        </w:rPr>
        <w:t xml:space="preserve"> </w:t>
      </w:r>
      <w:r w:rsidR="00AA45B4">
        <w:rPr>
          <w:rFonts w:ascii="Times New Roman" w:hAnsi="Times New Roman" w:cs="Times New Roman"/>
        </w:rPr>
        <w:t xml:space="preserve">— </w:t>
      </w:r>
      <w:r>
        <w:rPr>
          <w:rStyle w:val="Teksttreci4Kursywa"/>
          <w:color w:val="000000"/>
        </w:rPr>
        <w:t xml:space="preserve">Kuba </w:t>
      </w:r>
      <w:r w:rsidRPr="00AA45B4">
        <w:rPr>
          <w:rStyle w:val="Teksttreci4Kursywa"/>
          <w:i w:val="0"/>
          <w:color w:val="000000"/>
        </w:rPr>
        <w:t>(</w:t>
      </w:r>
      <w:r>
        <w:rPr>
          <w:rStyle w:val="Teksttreci4Kursywa"/>
          <w:color w:val="000000"/>
        </w:rPr>
        <w:t>Jakub</w:t>
      </w:r>
      <w:r w:rsidRPr="00AA45B4">
        <w:rPr>
          <w:rStyle w:val="Teksttreci4Kursywa"/>
          <w:i w:val="0"/>
          <w:color w:val="000000"/>
        </w:rPr>
        <w:t>),</w:t>
      </w:r>
      <w:r>
        <w:rPr>
          <w:rStyle w:val="Teksttreci4Kursywa"/>
          <w:color w:val="000000"/>
        </w:rPr>
        <w:t xml:space="preserve"> </w:t>
      </w:r>
      <w:r>
        <w:rPr>
          <w:rStyle w:val="Teksttreci4"/>
          <w:color w:val="000000"/>
        </w:rPr>
        <w:t xml:space="preserve">zaś nazwiska </w:t>
      </w:r>
      <w:r>
        <w:rPr>
          <w:rStyle w:val="Teksttreci4Kursywa"/>
          <w:color w:val="000000"/>
        </w:rPr>
        <w:t>Antczak</w:t>
      </w:r>
      <w:r w:rsidRPr="00AA45B4">
        <w:rPr>
          <w:rStyle w:val="Teksttreci4Kursywa"/>
          <w:i w:val="0"/>
          <w:color w:val="000000"/>
        </w:rPr>
        <w:t>,</w:t>
      </w:r>
      <w:r>
        <w:rPr>
          <w:rStyle w:val="Teksttreci4Kursywa"/>
          <w:color w:val="000000"/>
        </w:rPr>
        <w:t xml:space="preserve"> Bartczak</w:t>
      </w:r>
      <w:r w:rsidRPr="00AA45B4">
        <w:rPr>
          <w:rStyle w:val="Teksttreci4Kursywa"/>
          <w:i w:val="0"/>
          <w:color w:val="000000"/>
        </w:rPr>
        <w:t xml:space="preserve">, </w:t>
      </w:r>
      <w:r>
        <w:rPr>
          <w:rStyle w:val="Teksttreci4Kursywa"/>
          <w:color w:val="000000"/>
        </w:rPr>
        <w:t>Filipczak</w:t>
      </w:r>
      <w:r w:rsidRPr="00AA45B4">
        <w:rPr>
          <w:rStyle w:val="Teksttreci4Kursywa"/>
          <w:i w:val="0"/>
          <w:color w:val="000000"/>
        </w:rPr>
        <w:t xml:space="preserve">, </w:t>
      </w:r>
      <w:r>
        <w:rPr>
          <w:rStyle w:val="Teksttreci4Kursywa"/>
          <w:color w:val="000000"/>
        </w:rPr>
        <w:t>Florczak</w:t>
      </w:r>
      <w:r w:rsidRPr="00AA45B4">
        <w:rPr>
          <w:rStyle w:val="Teksttreci4Kursywa"/>
          <w:i w:val="0"/>
          <w:color w:val="000000"/>
        </w:rPr>
        <w:t>,</w:t>
      </w:r>
      <w:r>
        <w:rPr>
          <w:rStyle w:val="Teksttreci4Kursywa"/>
          <w:color w:val="000000"/>
        </w:rPr>
        <w:t xml:space="preserve"> Jakubczak</w:t>
      </w:r>
      <w:r w:rsidRPr="00AA45B4">
        <w:rPr>
          <w:rStyle w:val="Teksttreci4Kursywa"/>
          <w:i w:val="0"/>
          <w:color w:val="000000"/>
        </w:rPr>
        <w:t xml:space="preserve">, </w:t>
      </w:r>
      <w:r>
        <w:rPr>
          <w:rStyle w:val="Teksttreci4Kursywa"/>
          <w:color w:val="000000"/>
        </w:rPr>
        <w:t>Szymczak</w:t>
      </w:r>
      <w:r w:rsidRPr="00AA45B4">
        <w:rPr>
          <w:rStyle w:val="Teksttreci4Kursywa"/>
          <w:i w:val="0"/>
          <w:color w:val="000000"/>
        </w:rPr>
        <w:t xml:space="preserve">, </w:t>
      </w:r>
      <w:r>
        <w:rPr>
          <w:rStyle w:val="Teksttreci4Kursywa"/>
          <w:color w:val="000000"/>
        </w:rPr>
        <w:t>Walczak</w:t>
      </w:r>
      <w:r>
        <w:rPr>
          <w:rStyle w:val="Pogrubienie"/>
          <w:rFonts w:ascii="Calibri" w:hAnsi="Calibri" w:cs="Calibri"/>
          <w:color w:val="000000"/>
          <w:w w:val="20"/>
          <w:sz w:val="11"/>
          <w:szCs w:val="11"/>
        </w:rPr>
        <w:t xml:space="preserve"> </w:t>
      </w:r>
      <w:r>
        <w:rPr>
          <w:rStyle w:val="Teksttreci4"/>
          <w:color w:val="000000"/>
        </w:rPr>
        <w:t xml:space="preserve">od zdrobniałych imion </w:t>
      </w:r>
      <w:r>
        <w:rPr>
          <w:rStyle w:val="Teksttreci4Kursywa"/>
          <w:color w:val="000000"/>
        </w:rPr>
        <w:t>Antek</w:t>
      </w:r>
      <w:r w:rsidRPr="00AA45B4">
        <w:rPr>
          <w:rStyle w:val="Teksttreci4Kursywa"/>
          <w:i w:val="0"/>
          <w:color w:val="000000"/>
        </w:rPr>
        <w:t>,</w:t>
      </w:r>
      <w:r>
        <w:rPr>
          <w:rStyle w:val="Teksttreci4Kursywa"/>
          <w:color w:val="000000"/>
        </w:rPr>
        <w:t xml:space="preserve"> Bartek </w:t>
      </w:r>
      <w:r w:rsidRPr="00AA45B4">
        <w:rPr>
          <w:rStyle w:val="Teksttreci4Kursywa"/>
          <w:i w:val="0"/>
          <w:color w:val="000000"/>
        </w:rPr>
        <w:t>(</w:t>
      </w:r>
      <w:r>
        <w:rPr>
          <w:rStyle w:val="Teksttreci4Kursywa"/>
          <w:color w:val="000000"/>
        </w:rPr>
        <w:t>Bartłomiej</w:t>
      </w:r>
      <w:r w:rsidRPr="00AA45B4">
        <w:rPr>
          <w:rStyle w:val="Teksttreci4Kursywa"/>
          <w:i w:val="0"/>
          <w:color w:val="000000"/>
        </w:rPr>
        <w:t>),</w:t>
      </w:r>
      <w:r>
        <w:rPr>
          <w:rStyle w:val="Teksttreci4Kursywa"/>
          <w:color w:val="000000"/>
        </w:rPr>
        <w:t xml:space="preserve"> Filipek</w:t>
      </w:r>
      <w:r w:rsidRPr="00AA45B4">
        <w:rPr>
          <w:rStyle w:val="Teksttreci4Kursywa"/>
          <w:i w:val="0"/>
          <w:color w:val="000000"/>
        </w:rPr>
        <w:t>,</w:t>
      </w:r>
      <w:r>
        <w:rPr>
          <w:rStyle w:val="Teksttreci4Kursywa"/>
          <w:color w:val="000000"/>
        </w:rPr>
        <w:t xml:space="preserve"> Florek</w:t>
      </w:r>
      <w:r w:rsidRPr="00AA45B4">
        <w:rPr>
          <w:rStyle w:val="Teksttreci4Kursywa"/>
          <w:i w:val="0"/>
          <w:color w:val="000000"/>
        </w:rPr>
        <w:t>,</w:t>
      </w:r>
      <w:r>
        <w:rPr>
          <w:rStyle w:val="Teksttreci4Kursywa"/>
          <w:color w:val="000000"/>
        </w:rPr>
        <w:t xml:space="preserve"> Jakubek</w:t>
      </w:r>
      <w:r w:rsidRPr="00AA45B4">
        <w:rPr>
          <w:rStyle w:val="Teksttreci4Kursywa"/>
          <w:i w:val="0"/>
          <w:color w:val="000000"/>
        </w:rPr>
        <w:t>,</w:t>
      </w:r>
      <w:r>
        <w:rPr>
          <w:rStyle w:val="Teksttreci4Kursywa"/>
          <w:color w:val="000000"/>
        </w:rPr>
        <w:t xml:space="preserve"> Szymek</w:t>
      </w:r>
      <w:r w:rsidRPr="00AA45B4">
        <w:rPr>
          <w:rStyle w:val="Teksttreci4Kursywa"/>
          <w:i w:val="0"/>
          <w:color w:val="000000"/>
        </w:rPr>
        <w:t>,</w:t>
      </w:r>
      <w:r>
        <w:rPr>
          <w:rStyle w:val="Teksttreci4Kursywa"/>
          <w:color w:val="000000"/>
        </w:rPr>
        <w:t xml:space="preserve"> Wałek.</w:t>
      </w:r>
      <w:r>
        <w:rPr>
          <w:rStyle w:val="Pogrubienie"/>
          <w:rFonts w:ascii="Calibri" w:hAnsi="Calibri" w:cs="Calibri"/>
          <w:color w:val="000000"/>
          <w:w w:val="20"/>
          <w:sz w:val="11"/>
          <w:szCs w:val="11"/>
        </w:rPr>
        <w:t xml:space="preserve"> </w:t>
      </w:r>
      <w:r>
        <w:rPr>
          <w:rStyle w:val="Teksttreci4"/>
          <w:color w:val="000000"/>
        </w:rPr>
        <w:t xml:space="preserve">We wszystkich przytoczonych nazwiskach spółgłoska poprzedzająca formant </w:t>
      </w:r>
      <w:r>
        <w:rPr>
          <w:rStyle w:val="Teksttreci4Kursywa"/>
          <w:color w:val="000000"/>
        </w:rPr>
        <w:t>-</w:t>
      </w:r>
      <w:proofErr w:type="spellStart"/>
      <w:r>
        <w:rPr>
          <w:rStyle w:val="Teksttreci4Kursywa"/>
          <w:color w:val="000000"/>
        </w:rPr>
        <w:t>ak</w:t>
      </w:r>
      <w:proofErr w:type="spellEnd"/>
      <w:r>
        <w:rPr>
          <w:rStyle w:val="Teksttreci4Kursywa"/>
          <w:color w:val="000000"/>
        </w:rPr>
        <w:t xml:space="preserve"> </w:t>
      </w:r>
      <w:r>
        <w:rPr>
          <w:rStyle w:val="Pogrubienie"/>
          <w:rFonts w:ascii="Calibri" w:hAnsi="Calibri" w:cs="Calibri"/>
          <w:color w:val="000000"/>
          <w:w w:val="20"/>
          <w:sz w:val="11"/>
          <w:szCs w:val="11"/>
        </w:rPr>
        <w:t xml:space="preserve"> </w:t>
      </w:r>
      <w:r>
        <w:rPr>
          <w:rStyle w:val="Teksttreci4"/>
          <w:color w:val="000000"/>
        </w:rPr>
        <w:t xml:space="preserve">jest miękka lub stwardniała, a zatem formant ten kontynuuje </w:t>
      </w:r>
      <w:proofErr w:type="spellStart"/>
      <w:r>
        <w:rPr>
          <w:rStyle w:val="Teksttreci4"/>
          <w:color w:val="000000"/>
        </w:rPr>
        <w:t>prasł</w:t>
      </w:r>
      <w:proofErr w:type="spellEnd"/>
      <w:r>
        <w:rPr>
          <w:rStyle w:val="Teksttreci4"/>
          <w:color w:val="000000"/>
        </w:rPr>
        <w:t xml:space="preserve">. </w:t>
      </w:r>
      <w:r>
        <w:rPr>
          <w:rStyle w:val="Teksttreci4Kursywa"/>
          <w:color w:val="000000"/>
        </w:rPr>
        <w:t>*-</w:t>
      </w:r>
      <w:proofErr w:type="spellStart"/>
      <w:r>
        <w:rPr>
          <w:rStyle w:val="Teksttreci4Kursywa"/>
          <w:color w:val="000000"/>
        </w:rPr>
        <w:t>jak</w:t>
      </w:r>
      <w:r>
        <w:rPr>
          <w:rStyle w:val="Teksttreci4"/>
          <w:color w:val="000000"/>
        </w:rPr>
        <w:t>ъ</w:t>
      </w:r>
      <w:proofErr w:type="spellEnd"/>
      <w:r>
        <w:rPr>
          <w:rStyle w:val="Teksttreci4"/>
          <w:color w:val="000000"/>
        </w:rPr>
        <w:t>(występujący obocznie do *-</w:t>
      </w:r>
      <w:proofErr w:type="spellStart"/>
      <w:r>
        <w:rPr>
          <w:rStyle w:val="Teksttreci4"/>
          <w:color w:val="000000"/>
        </w:rPr>
        <w:t>akъ</w:t>
      </w:r>
      <w:proofErr w:type="spellEnd"/>
      <w:r>
        <w:rPr>
          <w:rStyle w:val="Teksttreci4"/>
          <w:color w:val="000000"/>
        </w:rPr>
        <w:t>).</w:t>
      </w:r>
    </w:p>
    <w:p w:rsidR="00AA45B4" w:rsidRDefault="009F2239">
      <w:pPr>
        <w:pStyle w:val="Teksttreci31"/>
        <w:shd w:val="clear" w:color="auto" w:fill="auto"/>
        <w:spacing w:before="0" w:after="0" w:line="190" w:lineRule="exact"/>
        <w:ind w:left="3760" w:firstLine="0"/>
        <w:jc w:val="left"/>
        <w:rPr>
          <w:rStyle w:val="Teksttreci3"/>
          <w:i/>
          <w:iCs/>
          <w:color w:val="000000"/>
        </w:rPr>
      </w:pPr>
      <w:r>
        <w:rPr>
          <w:rStyle w:val="Teksttreci3"/>
          <w:i/>
          <w:iCs/>
          <w:color w:val="000000"/>
        </w:rPr>
        <w:t xml:space="preserve">Krystyna </w:t>
      </w:r>
      <w:proofErr w:type="spellStart"/>
      <w:r>
        <w:rPr>
          <w:rStyle w:val="Teksttreci3"/>
          <w:i/>
          <w:iCs/>
          <w:color w:val="000000"/>
        </w:rPr>
        <w:t>Dlugosz-Kurczabowa</w:t>
      </w:r>
      <w:proofErr w:type="spellEnd"/>
    </w:p>
    <w:p w:rsidR="00AA45B4" w:rsidRDefault="00AA45B4">
      <w:pPr>
        <w:widowControl/>
        <w:rPr>
          <w:rStyle w:val="Teksttreci3"/>
        </w:rPr>
      </w:pPr>
      <w:r>
        <w:rPr>
          <w:rStyle w:val="Teksttreci3"/>
          <w:i w:val="0"/>
          <w:iCs w:val="0"/>
        </w:rPr>
        <w:br w:type="page"/>
      </w:r>
    </w:p>
    <w:p w:rsidR="00AA45B4" w:rsidRDefault="00AA45B4">
      <w:pPr>
        <w:widowControl/>
        <w:rPr>
          <w:rFonts w:ascii="Bookman Old Style" w:hAnsi="Bookman Old Style" w:cs="Bookman Old Style"/>
          <w:i/>
          <w:iCs/>
          <w:color w:val="auto"/>
          <w:sz w:val="19"/>
          <w:szCs w:val="19"/>
        </w:rPr>
      </w:pPr>
      <w:r>
        <w:lastRenderedPageBreak/>
        <w:br w:type="page"/>
      </w:r>
    </w:p>
    <w:p w:rsidR="009F2239" w:rsidRDefault="009F2239">
      <w:pPr>
        <w:pStyle w:val="Teksttreci31"/>
        <w:shd w:val="clear" w:color="auto" w:fill="auto"/>
        <w:spacing w:before="0" w:after="0" w:line="190" w:lineRule="exact"/>
        <w:ind w:left="3760" w:firstLine="0"/>
        <w:jc w:val="left"/>
        <w:sectPr w:rsidR="009F2239">
          <w:headerReference w:type="even" r:id="rId30"/>
          <w:headerReference w:type="default" r:id="rId31"/>
          <w:footerReference w:type="even" r:id="rId32"/>
          <w:footerReference w:type="default" r:id="rId33"/>
          <w:headerReference w:type="first" r:id="rId34"/>
          <w:pgSz w:w="9152" w:h="13440"/>
          <w:pgMar w:top="1179" w:right="1089" w:bottom="947" w:left="780" w:header="0" w:footer="3" w:gutter="0"/>
          <w:cols w:space="708"/>
          <w:noEndnote/>
          <w:docGrid w:linePitch="360"/>
        </w:sectPr>
      </w:pPr>
    </w:p>
    <w:p w:rsidR="009F2239" w:rsidRDefault="009F2239">
      <w:pPr>
        <w:pStyle w:val="Teksttreci31"/>
        <w:shd w:val="clear" w:color="auto" w:fill="auto"/>
        <w:spacing w:before="0" w:after="393" w:line="190" w:lineRule="exact"/>
        <w:ind w:firstLine="0"/>
        <w:jc w:val="center"/>
      </w:pPr>
      <w:r>
        <w:rPr>
          <w:rStyle w:val="Teksttreci3"/>
          <w:i/>
          <w:iCs/>
          <w:color w:val="000000"/>
        </w:rPr>
        <w:lastRenderedPageBreak/>
        <w:t>O PEWNEJ SAMOWOLI I PEWNYM UPORZE</w:t>
      </w:r>
    </w:p>
    <w:p w:rsidR="009F2239" w:rsidRDefault="009F2239">
      <w:pPr>
        <w:pStyle w:val="Teksttreci41"/>
        <w:shd w:val="clear" w:color="auto" w:fill="auto"/>
        <w:spacing w:before="0"/>
        <w:ind w:firstLine="360"/>
      </w:pPr>
      <w:r>
        <w:rPr>
          <w:rStyle w:val="Teksttreci4"/>
          <w:color w:val="000000"/>
        </w:rPr>
        <w:t xml:space="preserve">W numerze 4 z 1966 r. „Przeglądu Językowego Normalizacji” (dodatku do mies. „Normalizacja”) znajduje się uwaga (pretensja), że w XI wydaniu </w:t>
      </w:r>
      <w:r>
        <w:rPr>
          <w:rStyle w:val="Teksttreci4Kursywa"/>
          <w:color w:val="000000"/>
        </w:rPr>
        <w:t>Słownika wyrazów obcych</w:t>
      </w:r>
      <w:r>
        <w:rPr>
          <w:rStyle w:val="Pogrubienie"/>
          <w:rFonts w:ascii="Calibri" w:hAnsi="Calibri" w:cs="Calibri"/>
          <w:color w:val="000000"/>
          <w:w w:val="20"/>
          <w:sz w:val="11"/>
          <w:szCs w:val="11"/>
        </w:rPr>
        <w:t xml:space="preserve"> </w:t>
      </w:r>
      <w:r>
        <w:rPr>
          <w:rStyle w:val="Teksttreci4"/>
          <w:color w:val="000000"/>
        </w:rPr>
        <w:t xml:space="preserve">(1963 r.) wyraz </w:t>
      </w:r>
      <w:r>
        <w:rPr>
          <w:rStyle w:val="Teksttreci4Kursywa"/>
          <w:color w:val="000000"/>
        </w:rPr>
        <w:t>melasa</w:t>
      </w:r>
      <w:r>
        <w:rPr>
          <w:rStyle w:val="Pogrubienie"/>
          <w:rFonts w:ascii="Calibri" w:hAnsi="Calibri" w:cs="Calibri"/>
          <w:color w:val="000000"/>
          <w:w w:val="20"/>
          <w:sz w:val="11"/>
          <w:szCs w:val="11"/>
        </w:rPr>
        <w:t xml:space="preserve">         </w:t>
      </w:r>
      <w:r>
        <w:rPr>
          <w:rStyle w:val="Teksttreci4"/>
          <w:color w:val="000000"/>
        </w:rPr>
        <w:t>„jest podany w nieaktualnej już pisowni. Przed laty bowiem odnośna Polska Norma — na wniosek Zjednoczenia Przemysłu Cukrowniczego — ustaliła pisownię: m e 1 a s”.</w:t>
      </w:r>
    </w:p>
    <w:p w:rsidR="009F2239" w:rsidRDefault="009F2239">
      <w:pPr>
        <w:pStyle w:val="Teksttreci41"/>
        <w:shd w:val="clear" w:color="auto" w:fill="auto"/>
        <w:spacing w:before="0"/>
        <w:ind w:firstLine="360"/>
      </w:pPr>
      <w:r>
        <w:rPr>
          <w:rStyle w:val="Teksttreci4"/>
          <w:color w:val="000000"/>
        </w:rPr>
        <w:t xml:space="preserve">Oczywiście nie </w:t>
      </w:r>
      <w:r>
        <w:rPr>
          <w:rStyle w:val="Teksttreci4Odstpy2pt"/>
          <w:color w:val="000000"/>
        </w:rPr>
        <w:t>o pisownię tu</w:t>
      </w:r>
      <w:r>
        <w:rPr>
          <w:rStyle w:val="Teksttreci4"/>
          <w:color w:val="000000"/>
        </w:rPr>
        <w:t xml:space="preserve"> idzie, lecz o rodzaj gramatyczny nazwy «produktu ubocznego przy fabrykacji</w:t>
      </w:r>
      <w:r w:rsidR="00AA45B4">
        <w:rPr>
          <w:rStyle w:val="Teksttreci4"/>
          <w:color w:val="000000"/>
        </w:rPr>
        <w:t xml:space="preserve"> cukru, gęstego, niekrystalizu</w:t>
      </w:r>
      <w:r>
        <w:rPr>
          <w:rStyle w:val="Teksttreci4"/>
          <w:color w:val="000000"/>
        </w:rPr>
        <w:t xml:space="preserve">jącego już syropu, stanowiącego cenny surowiec do otrzymywania wielu związków chemicznych» (definicja </w:t>
      </w:r>
      <w:r>
        <w:rPr>
          <w:rStyle w:val="Teksttreci4Kursywa"/>
          <w:color w:val="000000"/>
        </w:rPr>
        <w:t>Słownika języka polskiego</w:t>
      </w:r>
      <w:r>
        <w:rPr>
          <w:rStyle w:val="Pogrubienie"/>
          <w:rFonts w:ascii="Calibri" w:hAnsi="Calibri" w:cs="Calibri"/>
          <w:color w:val="000000"/>
          <w:w w:val="20"/>
          <w:sz w:val="11"/>
          <w:szCs w:val="11"/>
        </w:rPr>
        <w:t xml:space="preserve"> </w:t>
      </w:r>
      <w:r>
        <w:rPr>
          <w:rStyle w:val="Teksttreci4"/>
          <w:color w:val="000000"/>
        </w:rPr>
        <w:t>pod red. prof. W. Doroszewskiego). Zresztą instytucja Polskie Normy nie jest upoważniona do ustalania pisowni, ani też do zakresu czynności Zjednoczenia Przemysłu Cukrowniczego na pewno nie należy zgłaszanie wniosków w tym zakresie. Czy natomiast Zjednoczenie Przemysłu Cukrowniczego i Polski Komitet Normalizacyjny mogą „ustalać” rodzaj gramatyczny wyrazów?</w:t>
      </w:r>
    </w:p>
    <w:p w:rsidR="009F2239" w:rsidRDefault="009F2239">
      <w:pPr>
        <w:pStyle w:val="Teksttreci41"/>
        <w:shd w:val="clear" w:color="auto" w:fill="auto"/>
        <w:spacing w:before="0"/>
        <w:ind w:firstLine="360"/>
      </w:pPr>
      <w:r>
        <w:rPr>
          <w:rStyle w:val="Teksttreci4"/>
          <w:color w:val="000000"/>
        </w:rPr>
        <w:t xml:space="preserve">Jeśli idzie o nowotwory, nowe wyrazy słownictwa specjalnego, terminy dopiero wprowadzane do słownictwa — chyba tak: zainteresowane instytucje mogą ustalić termin np. w formie wyrazu rodzaju męskiego, a nie żeńskiego, lub odwrotnie. Jeśli natomiast chodzi o terminy już dawno używane to oczywiście żadne instytucje nie mogą tu niczego ustalać czyli zarządzać od dzisiaj (data wejścia w życie danej Polskiej Normy) mówimy: </w:t>
      </w:r>
      <w:r>
        <w:rPr>
          <w:rStyle w:val="Teksttreci4Kursywa"/>
          <w:color w:val="000000"/>
        </w:rPr>
        <w:t>melas</w:t>
      </w:r>
      <w:r>
        <w:rPr>
          <w:rStyle w:val="Teksttreci40"/>
          <w:color w:val="000000"/>
        </w:rPr>
        <w:t>,</w:t>
      </w:r>
      <w:r>
        <w:rPr>
          <w:rStyle w:val="Pogrubienie"/>
          <w:rFonts w:ascii="Calibri" w:hAnsi="Calibri" w:cs="Calibri"/>
          <w:color w:val="000000"/>
          <w:w w:val="20"/>
          <w:sz w:val="11"/>
          <w:szCs w:val="11"/>
        </w:rPr>
        <w:t xml:space="preserve"> </w:t>
      </w:r>
      <w:r>
        <w:rPr>
          <w:rStyle w:val="Teksttreci4"/>
          <w:color w:val="000000"/>
        </w:rPr>
        <w:t xml:space="preserve">nie </w:t>
      </w:r>
      <w:r>
        <w:rPr>
          <w:rStyle w:val="Teksttreci4Kursywa"/>
          <w:color w:val="000000"/>
        </w:rPr>
        <w:t>melasa</w:t>
      </w:r>
      <w:r>
        <w:rPr>
          <w:rStyle w:val="Teksttreci40"/>
          <w:color w:val="000000"/>
        </w:rPr>
        <w:t>,</w:t>
      </w:r>
      <w:r>
        <w:rPr>
          <w:rStyle w:val="Pogrubienie"/>
          <w:rFonts w:ascii="Calibri" w:hAnsi="Calibri" w:cs="Calibri"/>
          <w:color w:val="000000"/>
          <w:w w:val="20"/>
          <w:sz w:val="11"/>
          <w:szCs w:val="11"/>
        </w:rPr>
        <w:t xml:space="preserve"> </w:t>
      </w:r>
      <w:r>
        <w:rPr>
          <w:rStyle w:val="Teksttreci4"/>
          <w:color w:val="000000"/>
        </w:rPr>
        <w:t xml:space="preserve">choć tradycyjną </w:t>
      </w:r>
      <w:r>
        <w:rPr>
          <w:rStyle w:val="Teksttreci4Odstpy2pt"/>
          <w:color w:val="000000"/>
        </w:rPr>
        <w:t>powszechnie</w:t>
      </w:r>
      <w:r>
        <w:rPr>
          <w:rStyle w:val="Teksttreci4"/>
          <w:color w:val="000000"/>
        </w:rPr>
        <w:t xml:space="preserve"> używaną formą jest właśnie ta druga postać: </w:t>
      </w:r>
      <w:r>
        <w:rPr>
          <w:rStyle w:val="Teksttreci4Kursywa"/>
          <w:color w:val="000000"/>
        </w:rPr>
        <w:t>melasa,</w:t>
      </w:r>
      <w:r>
        <w:rPr>
          <w:rStyle w:val="Pogrubienie"/>
          <w:rFonts w:ascii="Calibri" w:hAnsi="Calibri" w:cs="Calibri"/>
          <w:color w:val="000000"/>
          <w:w w:val="20"/>
          <w:sz w:val="11"/>
          <w:szCs w:val="11"/>
        </w:rPr>
        <w:t xml:space="preserve"> </w:t>
      </w:r>
      <w:r>
        <w:rPr>
          <w:rStyle w:val="Teksttreci4"/>
          <w:color w:val="000000"/>
        </w:rPr>
        <w:t xml:space="preserve">która wyparła notowaną w Słowniku wileńskim formę </w:t>
      </w:r>
      <w:r>
        <w:rPr>
          <w:rStyle w:val="Teksttreci4Kursywa"/>
          <w:color w:val="000000"/>
        </w:rPr>
        <w:t>melas.</w:t>
      </w:r>
    </w:p>
    <w:p w:rsidR="009F2239" w:rsidRDefault="009F2239">
      <w:pPr>
        <w:pStyle w:val="Teksttreci41"/>
        <w:shd w:val="clear" w:color="auto" w:fill="auto"/>
        <w:spacing w:before="0"/>
        <w:ind w:firstLine="360"/>
      </w:pPr>
      <w:r>
        <w:rPr>
          <w:rStyle w:val="Teksttreci4"/>
          <w:color w:val="000000"/>
        </w:rPr>
        <w:t xml:space="preserve">„Ustalenie”, o którym tu mowa, prawdopodobnie nie opiera się jednak na tym, że męski </w:t>
      </w:r>
      <w:r>
        <w:rPr>
          <w:rStyle w:val="Teksttreci4Kursywa"/>
          <w:color w:val="000000"/>
        </w:rPr>
        <w:t>melas</w:t>
      </w:r>
      <w:r>
        <w:rPr>
          <w:rStyle w:val="Pogrubienie"/>
          <w:rFonts w:ascii="Calibri" w:hAnsi="Calibri" w:cs="Calibri"/>
          <w:color w:val="000000"/>
          <w:w w:val="20"/>
          <w:sz w:val="11"/>
          <w:szCs w:val="11"/>
        </w:rPr>
        <w:t xml:space="preserve"> </w:t>
      </w:r>
      <w:r>
        <w:rPr>
          <w:rStyle w:val="Teksttreci4"/>
          <w:color w:val="000000"/>
        </w:rPr>
        <w:t xml:space="preserve">był już kiedyś notowany (zob. Słownik wileński). Prawdopodobnie opiera się natomiast na tym, że </w:t>
      </w:r>
      <w:r>
        <w:rPr>
          <w:rStyle w:val="Teksttreci4Kursywa"/>
          <w:color w:val="000000"/>
        </w:rPr>
        <w:t>melasa</w:t>
      </w:r>
      <w:r>
        <w:rPr>
          <w:rStyle w:val="Pogrubienie"/>
          <w:rFonts w:ascii="Calibri" w:hAnsi="Calibri" w:cs="Calibri"/>
          <w:color w:val="000000"/>
          <w:w w:val="20"/>
          <w:sz w:val="11"/>
          <w:szCs w:val="11"/>
        </w:rPr>
        <w:t xml:space="preserve"> </w:t>
      </w:r>
      <w:r>
        <w:rPr>
          <w:rStyle w:val="Teksttreci4"/>
          <w:color w:val="000000"/>
        </w:rPr>
        <w:t xml:space="preserve">jest nazwą odcieku przy produkcji cukru, a ponieważ wyraz </w:t>
      </w:r>
      <w:r>
        <w:rPr>
          <w:rStyle w:val="Teksttreci4Kursywa"/>
          <w:color w:val="000000"/>
        </w:rPr>
        <w:t>odciek</w:t>
      </w:r>
      <w:r>
        <w:rPr>
          <w:rStyle w:val="Pogrubienie"/>
          <w:rFonts w:ascii="Calibri" w:hAnsi="Calibri" w:cs="Calibri"/>
          <w:color w:val="000000"/>
          <w:w w:val="20"/>
          <w:sz w:val="11"/>
          <w:szCs w:val="11"/>
        </w:rPr>
        <w:t xml:space="preserve"> </w:t>
      </w:r>
      <w:r>
        <w:rPr>
          <w:rStyle w:val="Teksttreci4"/>
          <w:color w:val="000000"/>
        </w:rPr>
        <w:t xml:space="preserve">jest rodzaju męskiego, więc — logicznie! — i nazwa odcieku, o którym tu mowa, musi mieć formę męską: </w:t>
      </w:r>
      <w:r>
        <w:rPr>
          <w:rStyle w:val="Teksttreci4Kursywa"/>
          <w:color w:val="000000"/>
        </w:rPr>
        <w:t>melas.</w:t>
      </w:r>
      <w:r>
        <w:rPr>
          <w:rStyle w:val="Pogrubienie"/>
          <w:rFonts w:ascii="Calibri" w:hAnsi="Calibri" w:cs="Calibri"/>
          <w:color w:val="000000"/>
          <w:w w:val="20"/>
          <w:sz w:val="11"/>
          <w:szCs w:val="11"/>
        </w:rPr>
        <w:t xml:space="preserve"> </w:t>
      </w:r>
      <w:r>
        <w:rPr>
          <w:rStyle w:val="Teksttreci4"/>
          <w:color w:val="000000"/>
        </w:rPr>
        <w:t xml:space="preserve">Tak dowodził technik (zob. </w:t>
      </w:r>
      <w:r>
        <w:rPr>
          <w:rStyle w:val="Teksttreci4Kursywa3"/>
          <w:color w:val="000000"/>
        </w:rPr>
        <w:t>O</w:t>
      </w:r>
      <w:r>
        <w:rPr>
          <w:rStyle w:val="Teksttreci4"/>
          <w:color w:val="000000"/>
        </w:rPr>
        <w:t xml:space="preserve"> </w:t>
      </w:r>
      <w:r>
        <w:rPr>
          <w:rStyle w:val="Teksttreci4Kursywa"/>
          <w:color w:val="000000"/>
        </w:rPr>
        <w:t>kulturę słowa,</w:t>
      </w:r>
      <w:r>
        <w:rPr>
          <w:rStyle w:val="Pogrubienie"/>
          <w:rFonts w:ascii="Calibri" w:hAnsi="Calibri" w:cs="Calibri"/>
          <w:color w:val="000000"/>
          <w:w w:val="20"/>
          <w:sz w:val="11"/>
          <w:szCs w:val="11"/>
        </w:rPr>
        <w:t xml:space="preserve"> </w:t>
      </w:r>
      <w:r>
        <w:rPr>
          <w:rStyle w:val="Teksttreci4"/>
          <w:color w:val="000000"/>
        </w:rPr>
        <w:t xml:space="preserve">s. 429), tak też dowodzą niektórzy inni technicy (zob. moje artykuły: </w:t>
      </w:r>
      <w:r>
        <w:rPr>
          <w:rStyle w:val="Teksttreci4Kursywa"/>
          <w:color w:val="000000"/>
        </w:rPr>
        <w:t>Względy naukowe i tradycyjne przy wyborze rodzaju gramatycznego polskich terminów technicznych,</w:t>
      </w:r>
      <w:r>
        <w:rPr>
          <w:rStyle w:val="Pogrubienie"/>
          <w:rFonts w:ascii="Calibri" w:hAnsi="Calibri" w:cs="Calibri"/>
          <w:color w:val="000000"/>
          <w:w w:val="20"/>
          <w:sz w:val="11"/>
          <w:szCs w:val="11"/>
        </w:rPr>
        <w:t xml:space="preserve"> </w:t>
      </w:r>
      <w:r>
        <w:rPr>
          <w:rStyle w:val="Teksttreci4"/>
          <w:color w:val="000000"/>
        </w:rPr>
        <w:t xml:space="preserve">„Technika i Gospodarka Morska” 1953; </w:t>
      </w:r>
      <w:r>
        <w:rPr>
          <w:rStyle w:val="Teksttreci4Kursywa"/>
          <w:color w:val="000000"/>
        </w:rPr>
        <w:t>Z wahań słownictwa morskiego. Wręga</w:t>
      </w:r>
      <w:r w:rsidR="00AA45B4">
        <w:rPr>
          <w:rStyle w:val="Teksttreci4Kursywa"/>
          <w:color w:val="000000"/>
        </w:rPr>
        <w:t xml:space="preserve"> </w:t>
      </w:r>
      <w:r w:rsidR="00AA45B4">
        <w:rPr>
          <w:rFonts w:ascii="Times New Roman" w:hAnsi="Times New Roman" w:cs="Times New Roman"/>
        </w:rPr>
        <w:t xml:space="preserve">‖ </w:t>
      </w:r>
      <w:r>
        <w:rPr>
          <w:rStyle w:val="Teksttreci4Kursywa"/>
          <w:color w:val="000000"/>
        </w:rPr>
        <w:t xml:space="preserve">wręg, </w:t>
      </w:r>
      <w:r>
        <w:rPr>
          <w:rStyle w:val="Pogrubienie"/>
          <w:rFonts w:ascii="Calibri" w:hAnsi="Calibri" w:cs="Calibri"/>
          <w:color w:val="000000"/>
          <w:w w:val="20"/>
          <w:sz w:val="11"/>
          <w:szCs w:val="11"/>
        </w:rPr>
        <w:t xml:space="preserve"> </w:t>
      </w:r>
      <w:r>
        <w:rPr>
          <w:rStyle w:val="Teksttreci4"/>
          <w:color w:val="000000"/>
        </w:rPr>
        <w:t>„Poradnik Językowy” 1956).</w:t>
      </w:r>
    </w:p>
    <w:p w:rsidR="009F2239" w:rsidRDefault="009F2239">
      <w:pPr>
        <w:pStyle w:val="Teksttreci41"/>
        <w:shd w:val="clear" w:color="auto" w:fill="auto"/>
        <w:spacing w:before="0"/>
        <w:ind w:firstLine="360"/>
        <w:sectPr w:rsidR="009F2239">
          <w:headerReference w:type="even" r:id="rId35"/>
          <w:headerReference w:type="default" r:id="rId36"/>
          <w:pgSz w:w="9152" w:h="13440"/>
          <w:pgMar w:top="1910" w:right="1001" w:bottom="1804" w:left="897" w:header="0" w:footer="3" w:gutter="0"/>
          <w:pgNumType w:start="24"/>
          <w:cols w:space="708"/>
          <w:noEndnote/>
          <w:docGrid w:linePitch="360"/>
        </w:sectPr>
      </w:pPr>
      <w:r>
        <w:rPr>
          <w:rStyle w:val="Teksttreci4"/>
          <w:color w:val="000000"/>
        </w:rPr>
        <w:t xml:space="preserve">Sprawę: </w:t>
      </w:r>
      <w:r>
        <w:rPr>
          <w:rStyle w:val="Teksttreci4Kursywa"/>
          <w:color w:val="000000"/>
        </w:rPr>
        <w:t>melasa</w:t>
      </w:r>
      <w:r>
        <w:rPr>
          <w:rStyle w:val="Pogrubienie"/>
          <w:rFonts w:ascii="Calibri" w:hAnsi="Calibri" w:cs="Calibri"/>
          <w:color w:val="000000"/>
          <w:w w:val="20"/>
          <w:sz w:val="11"/>
          <w:szCs w:val="11"/>
        </w:rPr>
        <w:t xml:space="preserve">   </w:t>
      </w:r>
      <w:r>
        <w:rPr>
          <w:rStyle w:val="Pogrubienie"/>
          <w:rFonts w:ascii="Calibri" w:hAnsi="Calibri" w:cs="Calibri"/>
          <w:color w:val="000000"/>
          <w:w w:val="20"/>
          <w:sz w:val="20"/>
          <w:szCs w:val="20"/>
        </w:rPr>
        <w:t xml:space="preserve">     </w:t>
      </w:r>
      <w:r>
        <w:rPr>
          <w:rStyle w:val="Teksttreci4"/>
          <w:color w:val="000000"/>
        </w:rPr>
        <w:t xml:space="preserve">czy </w:t>
      </w:r>
      <w:r>
        <w:rPr>
          <w:rStyle w:val="Teksttreci4Kursywa"/>
          <w:color w:val="000000"/>
        </w:rPr>
        <w:t>melas</w:t>
      </w:r>
      <w:r>
        <w:rPr>
          <w:rStyle w:val="Pogrubienie"/>
          <w:rFonts w:ascii="Calibri" w:hAnsi="Calibri" w:cs="Calibri"/>
          <w:color w:val="000000"/>
          <w:w w:val="20"/>
          <w:sz w:val="11"/>
          <w:szCs w:val="11"/>
        </w:rPr>
        <w:t xml:space="preserve"> </w:t>
      </w:r>
      <w:r>
        <w:rPr>
          <w:rStyle w:val="Pogrubienie"/>
          <w:rFonts w:ascii="Calibri" w:hAnsi="Calibri" w:cs="Calibri"/>
          <w:color w:val="000000"/>
          <w:w w:val="20"/>
          <w:sz w:val="28"/>
          <w:szCs w:val="28"/>
        </w:rPr>
        <w:t xml:space="preserve"> </w:t>
      </w:r>
      <w:r>
        <w:rPr>
          <w:rStyle w:val="Teksttreci4"/>
          <w:color w:val="000000"/>
        </w:rPr>
        <w:t>szeroko omówił już prof. W. Doroszewski</w:t>
      </w:r>
    </w:p>
    <w:p w:rsidR="009F2239" w:rsidRDefault="009F2239">
      <w:pPr>
        <w:pStyle w:val="Teksttreci41"/>
        <w:shd w:val="clear" w:color="auto" w:fill="auto"/>
        <w:spacing w:before="0" w:after="232"/>
      </w:pPr>
      <w:r>
        <w:rPr>
          <w:rStyle w:val="Teksttreci4"/>
          <w:color w:val="000000"/>
        </w:rPr>
        <w:lastRenderedPageBreak/>
        <w:t xml:space="preserve">(O </w:t>
      </w:r>
      <w:r>
        <w:rPr>
          <w:rStyle w:val="Teksttreci4Kursywa"/>
          <w:color w:val="000000"/>
        </w:rPr>
        <w:t>kulturę...,</w:t>
      </w:r>
      <w:r>
        <w:rPr>
          <w:rStyle w:val="Pogrubienie"/>
          <w:rFonts w:ascii="Calibri" w:hAnsi="Calibri" w:cs="Calibri"/>
          <w:color w:val="000000"/>
          <w:w w:val="20"/>
          <w:sz w:val="11"/>
          <w:szCs w:val="11"/>
        </w:rPr>
        <w:t xml:space="preserve"> </w:t>
      </w:r>
      <w:r>
        <w:rPr>
          <w:rStyle w:val="Teksttreci4"/>
          <w:color w:val="000000"/>
        </w:rPr>
        <w:t xml:space="preserve">s. 428—431), wskazując m.in., że „rodzaj gramatyczny wyrazów polskich [...] nie ma żadnego związku z logiką”. Niestety, niektórzy technicy są uparci: „logicznie” ustalili, że mamy mówić: </w:t>
      </w:r>
      <w:r>
        <w:rPr>
          <w:rStyle w:val="Teksttreci4Kursywa"/>
          <w:color w:val="000000"/>
        </w:rPr>
        <w:t>melas.</w:t>
      </w:r>
      <w:r>
        <w:rPr>
          <w:rStyle w:val="Pogrubienie"/>
          <w:rFonts w:ascii="Calibri" w:hAnsi="Calibri" w:cs="Calibri"/>
          <w:color w:val="000000"/>
          <w:w w:val="20"/>
          <w:sz w:val="11"/>
          <w:szCs w:val="11"/>
        </w:rPr>
        <w:t xml:space="preserve"> </w:t>
      </w:r>
      <w:r>
        <w:rPr>
          <w:rStyle w:val="Teksttreci4"/>
          <w:color w:val="000000"/>
        </w:rPr>
        <w:t xml:space="preserve">Jak tak dalej pójdzie, można się spodziewać, że kiedyś „odnośna Polska Norma” zmieni — na wniosek np. jakiegoś zjednoczenia przemysłu meblarskiego — rodzaj gramatyczny np. wyrazów: (to) </w:t>
      </w:r>
      <w:r>
        <w:rPr>
          <w:rStyle w:val="Teksttreci4Kursywa"/>
          <w:color w:val="000000"/>
        </w:rPr>
        <w:t>biurko</w:t>
      </w:r>
      <w:r w:rsidRPr="00AA45B4">
        <w:rPr>
          <w:rStyle w:val="Teksttreci4Kursywa"/>
          <w:i w:val="0"/>
          <w:color w:val="000000"/>
        </w:rPr>
        <w:t>,</w:t>
      </w:r>
      <w:r w:rsidRPr="00AA45B4">
        <w:rPr>
          <w:rStyle w:val="Pogrubienie"/>
          <w:rFonts w:ascii="Calibri" w:hAnsi="Calibri" w:cs="Calibri"/>
          <w:i/>
          <w:color w:val="000000"/>
          <w:w w:val="20"/>
          <w:sz w:val="11"/>
          <w:szCs w:val="11"/>
        </w:rPr>
        <w:t xml:space="preserve"> </w:t>
      </w:r>
      <w:r w:rsidR="00AA45B4">
        <w:rPr>
          <w:rStyle w:val="Teksttreci4"/>
          <w:color w:val="000000"/>
        </w:rPr>
        <w:t xml:space="preserve"> </w:t>
      </w:r>
      <w:r>
        <w:rPr>
          <w:rStyle w:val="Teksttreci4"/>
          <w:color w:val="000000"/>
        </w:rPr>
        <w:t xml:space="preserve">(ta) </w:t>
      </w:r>
      <w:r>
        <w:rPr>
          <w:rStyle w:val="Teksttreci4Kursywa"/>
          <w:color w:val="000000"/>
        </w:rPr>
        <w:t>szafa</w:t>
      </w:r>
      <w:r>
        <w:rPr>
          <w:rStyle w:val="Pogrubienie"/>
          <w:rFonts w:ascii="Calibri" w:hAnsi="Calibri" w:cs="Calibri"/>
          <w:color w:val="000000"/>
          <w:w w:val="20"/>
          <w:sz w:val="11"/>
          <w:szCs w:val="11"/>
        </w:rPr>
        <w:t xml:space="preserve"> </w:t>
      </w:r>
      <w:r>
        <w:rPr>
          <w:rStyle w:val="Teksttreci4"/>
          <w:color w:val="000000"/>
        </w:rPr>
        <w:t xml:space="preserve">na (ten) </w:t>
      </w:r>
      <w:r>
        <w:rPr>
          <w:rStyle w:val="Teksttreci4Kursywa"/>
          <w:color w:val="000000"/>
        </w:rPr>
        <w:t>*biurek</w:t>
      </w:r>
      <w:r w:rsidRPr="00AA45B4">
        <w:rPr>
          <w:rStyle w:val="Teksttreci4Kursywa"/>
          <w:i w:val="0"/>
          <w:color w:val="000000"/>
        </w:rPr>
        <w:t>,</w:t>
      </w:r>
      <w:r>
        <w:rPr>
          <w:rStyle w:val="Teksttreci4Kursywa"/>
          <w:color w:val="000000"/>
        </w:rPr>
        <w:t xml:space="preserve"> </w:t>
      </w:r>
      <w:r>
        <w:rPr>
          <w:rStyle w:val="Teksttreci4"/>
          <w:color w:val="000000"/>
        </w:rPr>
        <w:t xml:space="preserve">(ten) </w:t>
      </w:r>
      <w:r>
        <w:rPr>
          <w:rStyle w:val="Teksttreci4Kursywa"/>
          <w:color w:val="000000"/>
        </w:rPr>
        <w:t>*szaf</w:t>
      </w:r>
      <w:r w:rsidRPr="00AA45B4">
        <w:rPr>
          <w:rStyle w:val="Teksttreci4Kursywa"/>
          <w:i w:val="0"/>
          <w:color w:val="000000"/>
        </w:rPr>
        <w:t>,</w:t>
      </w:r>
      <w:r w:rsidRPr="00AA45B4">
        <w:rPr>
          <w:rStyle w:val="Pogrubienie"/>
          <w:rFonts w:ascii="Calibri" w:hAnsi="Calibri" w:cs="Calibri"/>
          <w:i/>
          <w:color w:val="000000"/>
          <w:w w:val="20"/>
          <w:sz w:val="11"/>
          <w:szCs w:val="11"/>
        </w:rPr>
        <w:t xml:space="preserve"> </w:t>
      </w:r>
      <w:r w:rsidR="00AA45B4">
        <w:rPr>
          <w:rStyle w:val="Teksttreci4"/>
          <w:color w:val="000000"/>
        </w:rPr>
        <w:t xml:space="preserve"> </w:t>
      </w:r>
      <w:r>
        <w:rPr>
          <w:rStyle w:val="Teksttreci4"/>
          <w:color w:val="000000"/>
        </w:rPr>
        <w:t xml:space="preserve">a to dlatego, że są to nazwy mebli, a rzecz, </w:t>
      </w:r>
      <w:r>
        <w:rPr>
          <w:rStyle w:val="Teksttreci4Kursywa"/>
          <w:color w:val="000000"/>
        </w:rPr>
        <w:t>mebel</w:t>
      </w:r>
      <w:r>
        <w:rPr>
          <w:rStyle w:val="Pogrubienie"/>
          <w:rFonts w:ascii="Calibri" w:hAnsi="Calibri" w:cs="Calibri"/>
          <w:color w:val="000000"/>
          <w:w w:val="20"/>
          <w:sz w:val="11"/>
          <w:szCs w:val="11"/>
        </w:rPr>
        <w:t xml:space="preserve"> </w:t>
      </w:r>
      <w:r>
        <w:rPr>
          <w:rStyle w:val="Teksttreci4"/>
          <w:color w:val="000000"/>
        </w:rPr>
        <w:t xml:space="preserve">jest rodzaju męskiego!... Może się też doczekamy postanowienia, że nazwy ryb: </w:t>
      </w:r>
      <w:r>
        <w:rPr>
          <w:rStyle w:val="Teksttreci4Kursywa"/>
          <w:color w:val="000000"/>
        </w:rPr>
        <w:t xml:space="preserve">dorsz, kulbak </w:t>
      </w:r>
      <w:r>
        <w:rPr>
          <w:rStyle w:val="Teksttreci4"/>
          <w:color w:val="000000"/>
        </w:rPr>
        <w:t xml:space="preserve">itd. mają ustąpić znormalizowanym (w imię logiki...) formom: (ta) </w:t>
      </w:r>
      <w:r>
        <w:rPr>
          <w:rStyle w:val="Teksttreci4Kursywa"/>
          <w:color w:val="000000"/>
        </w:rPr>
        <w:t xml:space="preserve">*dorsza, </w:t>
      </w:r>
      <w:r>
        <w:rPr>
          <w:rStyle w:val="Teksttreci4"/>
          <w:color w:val="000000"/>
        </w:rPr>
        <w:t xml:space="preserve">(ta) </w:t>
      </w:r>
      <w:r>
        <w:rPr>
          <w:rStyle w:val="Teksttreci4Kursywa"/>
          <w:color w:val="000000"/>
        </w:rPr>
        <w:t>*kulbaka,</w:t>
      </w:r>
      <w:r>
        <w:rPr>
          <w:rStyle w:val="Pogrubienie"/>
          <w:rFonts w:ascii="Calibri" w:hAnsi="Calibri" w:cs="Calibri"/>
          <w:color w:val="000000"/>
          <w:w w:val="20"/>
          <w:sz w:val="11"/>
          <w:szCs w:val="11"/>
        </w:rPr>
        <w:t xml:space="preserve"> </w:t>
      </w:r>
      <w:r>
        <w:rPr>
          <w:rStyle w:val="Teksttreci4"/>
          <w:color w:val="000000"/>
        </w:rPr>
        <w:t xml:space="preserve">ponieważ wyraz </w:t>
      </w:r>
      <w:r>
        <w:rPr>
          <w:rStyle w:val="Teksttreci4Kursywa"/>
          <w:color w:val="000000"/>
        </w:rPr>
        <w:t>ryba</w:t>
      </w:r>
      <w:r>
        <w:rPr>
          <w:rStyle w:val="Pogrubienie"/>
          <w:rFonts w:ascii="Calibri" w:hAnsi="Calibri" w:cs="Calibri"/>
          <w:color w:val="000000"/>
          <w:w w:val="20"/>
          <w:sz w:val="11"/>
          <w:szCs w:val="11"/>
        </w:rPr>
        <w:t xml:space="preserve"> </w:t>
      </w:r>
      <w:r w:rsidR="00AA45B4">
        <w:rPr>
          <w:rStyle w:val="Pogrubienie"/>
          <w:rFonts w:ascii="Calibri" w:hAnsi="Calibri" w:cs="Calibri"/>
          <w:color w:val="000000"/>
          <w:w w:val="20"/>
          <w:sz w:val="11"/>
          <w:szCs w:val="11"/>
        </w:rPr>
        <w:t xml:space="preserve"> </w:t>
      </w:r>
      <w:r>
        <w:rPr>
          <w:rStyle w:val="Teksttreci4"/>
          <w:color w:val="000000"/>
        </w:rPr>
        <w:t>jest rodzaju żeńskiego!... I tak bez końca...</w:t>
      </w:r>
    </w:p>
    <w:p w:rsidR="009F2239" w:rsidRDefault="009F2239">
      <w:pPr>
        <w:pStyle w:val="Teksttreci31"/>
        <w:shd w:val="clear" w:color="auto" w:fill="auto"/>
        <w:spacing w:before="0" w:after="0" w:line="190" w:lineRule="exact"/>
        <w:ind w:left="5160" w:firstLine="0"/>
        <w:jc w:val="left"/>
        <w:sectPr w:rsidR="009F2239">
          <w:headerReference w:type="even" r:id="rId37"/>
          <w:headerReference w:type="default" r:id="rId38"/>
          <w:pgSz w:w="9152" w:h="13440"/>
          <w:pgMar w:top="1910" w:right="1001" w:bottom="1804" w:left="897" w:header="0" w:footer="3" w:gutter="0"/>
          <w:pgNumType w:start="238"/>
          <w:cols w:space="708"/>
          <w:noEndnote/>
          <w:docGrid w:linePitch="360"/>
        </w:sectPr>
      </w:pPr>
      <w:r>
        <w:rPr>
          <w:rStyle w:val="Teksttreci3"/>
          <w:i/>
          <w:iCs/>
          <w:color w:val="000000"/>
        </w:rPr>
        <w:t>Zygmunt Brocki</w:t>
      </w:r>
    </w:p>
    <w:p w:rsidR="009F2239" w:rsidRPr="00AA45B4" w:rsidRDefault="009F2239">
      <w:pPr>
        <w:pStyle w:val="Teksttreci31"/>
        <w:shd w:val="clear" w:color="auto" w:fill="auto"/>
        <w:spacing w:before="0" w:after="1779" w:line="190" w:lineRule="exact"/>
        <w:ind w:firstLine="0"/>
        <w:jc w:val="left"/>
        <w:rPr>
          <w:spacing w:val="780"/>
        </w:rPr>
      </w:pPr>
      <w:r w:rsidRPr="00AA45B4">
        <w:rPr>
          <w:rStyle w:val="Teksttreci3Odstpy44pt"/>
          <w:i/>
          <w:iCs/>
          <w:color w:val="000000"/>
          <w:spacing w:val="780"/>
        </w:rPr>
        <w:lastRenderedPageBreak/>
        <w:t>RECENZJE</w:t>
      </w:r>
    </w:p>
    <w:p w:rsidR="009F2239" w:rsidRDefault="009F2239" w:rsidP="00AA45B4">
      <w:pPr>
        <w:pStyle w:val="Teksttreci21"/>
        <w:shd w:val="clear" w:color="auto" w:fill="auto"/>
        <w:spacing w:after="184" w:line="216" w:lineRule="exact"/>
        <w:ind w:left="1260" w:right="398" w:firstLine="160"/>
        <w:jc w:val="left"/>
      </w:pPr>
      <w:r>
        <w:rPr>
          <w:rStyle w:val="Teksttreci2"/>
          <w:color w:val="000000"/>
        </w:rPr>
        <w:t xml:space="preserve">Eugeniusz </w:t>
      </w:r>
      <w:proofErr w:type="spellStart"/>
      <w:r>
        <w:rPr>
          <w:rStyle w:val="Teksttreci2"/>
          <w:color w:val="000000"/>
        </w:rPr>
        <w:t>Grodzińs</w:t>
      </w:r>
      <w:r>
        <w:rPr>
          <w:rStyle w:val="Teksttreci20"/>
          <w:color w:val="000000"/>
        </w:rPr>
        <w:t>ki</w:t>
      </w:r>
      <w:proofErr w:type="spellEnd"/>
      <w:r>
        <w:rPr>
          <w:rStyle w:val="Teksttreci20"/>
          <w:color w:val="000000"/>
        </w:rPr>
        <w:t xml:space="preserve">: </w:t>
      </w:r>
      <w:r>
        <w:rPr>
          <w:rStyle w:val="Teksttreci2Kursywa"/>
          <w:color w:val="000000"/>
        </w:rPr>
        <w:t>Znaczenie słowa w języku naturalnym.</w:t>
      </w:r>
      <w:r>
        <w:rPr>
          <w:rStyle w:val="Teksttreci20"/>
          <w:color w:val="000000"/>
        </w:rPr>
        <w:t xml:space="preserve"> Warszawa 1964. Państwowe Wydawnictwo Naukowe, str. 354.</w:t>
      </w:r>
    </w:p>
    <w:p w:rsidR="009F2239" w:rsidRDefault="009F2239">
      <w:pPr>
        <w:pStyle w:val="Teksttreci21"/>
        <w:shd w:val="clear" w:color="auto" w:fill="auto"/>
        <w:spacing w:after="0" w:line="211" w:lineRule="exact"/>
        <w:ind w:right="420" w:firstLine="400"/>
        <w:jc w:val="both"/>
      </w:pPr>
      <w:r>
        <w:rPr>
          <w:rStyle w:val="Teksttreci20"/>
          <w:color w:val="000000"/>
        </w:rPr>
        <w:t xml:space="preserve">Przedmiot badań </w:t>
      </w:r>
      <w:proofErr w:type="spellStart"/>
      <w:r>
        <w:rPr>
          <w:rStyle w:val="Teksttreci20"/>
          <w:color w:val="000000"/>
        </w:rPr>
        <w:t>Grodzińskiego</w:t>
      </w:r>
      <w:proofErr w:type="spellEnd"/>
      <w:r>
        <w:rPr>
          <w:rStyle w:val="Teksttreci20"/>
          <w:color w:val="000000"/>
        </w:rPr>
        <w:t xml:space="preserve"> w omawianej pracy określa już sam tytuł, który mógłby także brzmieć: </w:t>
      </w:r>
      <w:r>
        <w:rPr>
          <w:rStyle w:val="Teksttreci2Kursywa"/>
          <w:color w:val="000000"/>
        </w:rPr>
        <w:t>Zn</w:t>
      </w:r>
      <w:r w:rsidR="00AA45B4">
        <w:rPr>
          <w:rStyle w:val="Teksttreci2Kursywa"/>
          <w:color w:val="000000"/>
        </w:rPr>
        <w:t>a</w:t>
      </w:r>
      <w:r>
        <w:rPr>
          <w:rStyle w:val="Teksttreci2Kursywa"/>
          <w:color w:val="000000"/>
        </w:rPr>
        <w:t>czenie wyrazu w języku naturalnym.</w:t>
      </w:r>
      <w:r>
        <w:rPr>
          <w:rStyle w:val="Teksttreci20"/>
          <w:color w:val="000000"/>
        </w:rPr>
        <w:t xml:space="preserve"> Treść znaczeniowa wyrazów: </w:t>
      </w:r>
      <w:r>
        <w:rPr>
          <w:rStyle w:val="Teksttreci2Kursywa"/>
          <w:color w:val="000000"/>
        </w:rPr>
        <w:t>słowo</w:t>
      </w:r>
      <w:r>
        <w:rPr>
          <w:rStyle w:val="Teksttreci20"/>
          <w:color w:val="000000"/>
        </w:rPr>
        <w:t xml:space="preserve"> i </w:t>
      </w:r>
      <w:r>
        <w:rPr>
          <w:rStyle w:val="Teksttreci2Kursywa"/>
          <w:color w:val="000000"/>
        </w:rPr>
        <w:t>wyraz</w:t>
      </w:r>
      <w:r>
        <w:rPr>
          <w:rStyle w:val="Teksttreci20"/>
          <w:color w:val="000000"/>
        </w:rPr>
        <w:t xml:space="preserve"> jest identyczna, pewne różnice natomiast występują w zakresie użycia obu wyrazów. Wyraz </w:t>
      </w:r>
      <w:r>
        <w:rPr>
          <w:rStyle w:val="Teksttreci2Kursywa"/>
          <w:color w:val="000000"/>
        </w:rPr>
        <w:t>słowo</w:t>
      </w:r>
      <w:r>
        <w:rPr>
          <w:rStyle w:val="Teksttreci20"/>
          <w:color w:val="000000"/>
        </w:rPr>
        <w:t xml:space="preserve"> używany jest częściej w mowie potocznej, w pracach fachowych zwykle posługujemy się terminem </w:t>
      </w:r>
      <w:r>
        <w:rPr>
          <w:rStyle w:val="Teksttreci2Kursywa"/>
          <w:color w:val="000000"/>
        </w:rPr>
        <w:t>wyraz.</w:t>
      </w:r>
      <w:r>
        <w:rPr>
          <w:rStyle w:val="Teksttreci20"/>
          <w:color w:val="000000"/>
        </w:rPr>
        <w:t xml:space="preserve"> Z tego względu w dalszych rozważaniach będę się posługiwał terminem </w:t>
      </w:r>
      <w:r>
        <w:rPr>
          <w:rStyle w:val="Teksttreci2Kursywa"/>
          <w:color w:val="000000"/>
        </w:rPr>
        <w:t>wyraz</w:t>
      </w:r>
      <w:r>
        <w:rPr>
          <w:rStyle w:val="Teksttreci20"/>
          <w:color w:val="000000"/>
        </w:rPr>
        <w:t xml:space="preserve">, jako bardziej stosownym w tym wypadku odpowiednikiem używanego przez </w:t>
      </w:r>
      <w:proofErr w:type="spellStart"/>
      <w:r>
        <w:rPr>
          <w:rStyle w:val="Teksttreci20"/>
          <w:color w:val="000000"/>
        </w:rPr>
        <w:t>Grodzińskiego</w:t>
      </w:r>
      <w:proofErr w:type="spellEnd"/>
      <w:r>
        <w:rPr>
          <w:rStyle w:val="Teksttreci20"/>
          <w:color w:val="000000"/>
        </w:rPr>
        <w:t xml:space="preserve"> wyrazu </w:t>
      </w:r>
      <w:r>
        <w:rPr>
          <w:rStyle w:val="Teksttreci2Kursywa"/>
          <w:color w:val="000000"/>
        </w:rPr>
        <w:t>słowo</w:t>
      </w:r>
      <w:r>
        <w:rPr>
          <w:rStyle w:val="Teksttreci20"/>
          <w:color w:val="000000"/>
          <w:vertAlign w:val="superscript"/>
        </w:rPr>
        <w:footnoteReference w:id="15"/>
      </w:r>
      <w:r>
        <w:rPr>
          <w:rStyle w:val="Teksttreci20"/>
          <w:color w:val="000000"/>
        </w:rPr>
        <w:t xml:space="preserve">. Występujące w tytule określenie </w:t>
      </w:r>
      <w:r>
        <w:rPr>
          <w:rStyle w:val="Teksttreci2Kursywa"/>
          <w:color w:val="000000"/>
        </w:rPr>
        <w:t>język naturalny</w:t>
      </w:r>
      <w:r>
        <w:rPr>
          <w:rStyle w:val="Teksttreci20"/>
          <w:color w:val="000000"/>
        </w:rPr>
        <w:t xml:space="preserve"> należy rozumieć jako odnoszące się do języka, który uformował się w wyniku rozwoju historycznego i jest przeciwstawiane </w:t>
      </w:r>
      <w:r>
        <w:rPr>
          <w:rStyle w:val="Teksttreci2Kursywa"/>
          <w:color w:val="000000"/>
        </w:rPr>
        <w:t>językowi sztucznemu.</w:t>
      </w:r>
    </w:p>
    <w:p w:rsidR="009F2239" w:rsidRDefault="009F2239">
      <w:pPr>
        <w:pStyle w:val="Teksttreci21"/>
        <w:shd w:val="clear" w:color="auto" w:fill="auto"/>
        <w:spacing w:after="0" w:line="211" w:lineRule="exact"/>
        <w:ind w:right="420" w:firstLine="400"/>
        <w:jc w:val="both"/>
      </w:pPr>
      <w:r>
        <w:rPr>
          <w:rStyle w:val="Teksttreci20"/>
          <w:color w:val="000000"/>
        </w:rPr>
        <w:t xml:space="preserve">Praca </w:t>
      </w:r>
      <w:proofErr w:type="spellStart"/>
      <w:r>
        <w:rPr>
          <w:rStyle w:val="Teksttreci20"/>
          <w:color w:val="000000"/>
        </w:rPr>
        <w:t>Grodzińskiego</w:t>
      </w:r>
      <w:proofErr w:type="spellEnd"/>
      <w:r>
        <w:rPr>
          <w:rStyle w:val="Teksttreci20"/>
          <w:color w:val="000000"/>
        </w:rPr>
        <w:t xml:space="preserve"> poświęcona jest — jak to sam formułuje „wyłącznie stronie znaczeniowej języków naturalnych, ze szczególnym uwzględnieniem języka potocznego” (s. 5). Język potoczny przeciwstawia </w:t>
      </w:r>
      <w:proofErr w:type="spellStart"/>
      <w:r>
        <w:rPr>
          <w:rStyle w:val="Teksttreci20"/>
          <w:color w:val="000000"/>
        </w:rPr>
        <w:t>Grodziński</w:t>
      </w:r>
      <w:proofErr w:type="spellEnd"/>
      <w:r>
        <w:rPr>
          <w:rStyle w:val="Teksttreci20"/>
          <w:color w:val="000000"/>
        </w:rPr>
        <w:t xml:space="preserve"> wyrazom i terminom (i ich znaczeniom) języka specjalnego (naukowego, fachowego). Autor nie zajmuje się polisemią wyrazów (wieloznacznością, stosunkiem znaczenia do znaczenia) i rozpatruje zagadnienia semantyczne wewnątrz jednego znaczenia wyrazu.</w:t>
      </w:r>
    </w:p>
    <w:p w:rsidR="009F2239" w:rsidRDefault="009F2239">
      <w:pPr>
        <w:pStyle w:val="Teksttreci21"/>
        <w:shd w:val="clear" w:color="auto" w:fill="auto"/>
        <w:spacing w:after="0" w:line="211" w:lineRule="exact"/>
        <w:ind w:right="420" w:firstLine="300"/>
        <w:jc w:val="both"/>
        <w:sectPr w:rsidR="009F2239">
          <w:headerReference w:type="even" r:id="rId39"/>
          <w:headerReference w:type="default" r:id="rId40"/>
          <w:pgSz w:w="9152" w:h="13440"/>
          <w:pgMar w:top="388" w:right="936" w:bottom="388" w:left="588" w:header="0" w:footer="3" w:gutter="0"/>
          <w:pgNumType w:start="26"/>
          <w:cols w:space="708"/>
          <w:noEndnote/>
          <w:docGrid w:linePitch="360"/>
        </w:sectPr>
      </w:pPr>
      <w:proofErr w:type="spellStart"/>
      <w:r>
        <w:rPr>
          <w:rStyle w:val="Teksttreci20"/>
          <w:color w:val="000000"/>
        </w:rPr>
        <w:t>Grodziński</w:t>
      </w:r>
      <w:proofErr w:type="spellEnd"/>
      <w:r>
        <w:rPr>
          <w:rStyle w:val="Teksttreci20"/>
          <w:color w:val="000000"/>
        </w:rPr>
        <w:t xml:space="preserve"> tworzy cały system pojęć semantycznych. I tak zaczynając od definiowania pojęcia znaczenia wyrazu przechodzi do zagadnień bardziej szczegółowych. Wśród znaczeń wyrazów odróżnia: znaczenia indywidualne i ogólne, znaczenia rozwinięte i skrócone, znaczenia potencjalne oraz wprowadza pojęcie znaczeń wzorcowych. Te ostatnie dzieli na naukowe i potoczne. Omówienie tych typów znaczeń w pracy </w:t>
      </w:r>
      <w:proofErr w:type="spellStart"/>
      <w:r>
        <w:rPr>
          <w:rStyle w:val="Teksttreci20"/>
          <w:color w:val="000000"/>
        </w:rPr>
        <w:t>Grodzińskiego</w:t>
      </w:r>
      <w:proofErr w:type="spellEnd"/>
      <w:r>
        <w:rPr>
          <w:rStyle w:val="Teksttreci20"/>
          <w:color w:val="000000"/>
        </w:rPr>
        <w:t xml:space="preserve"> jest obszerne i szczegółowe. Tak więc znaczeniom indywidualnym i ogólnym poświęcony jest rozdział trzeci, znaczeniom rozwiniętym — rozdział czwarty, znaczeniom potencjalnym — rozdział piąty a znaczeniom wzorcowym —  rozdział szósty i część siódmego. W dziedzinie semantyki autor widzi dwa doniosłe zjawiska: 1) jedność znaczeń wyrazów, 2) „zmienność tych znaczeń oraz różnice w rozumieniu tych samych wyrazów przez różnych członków tej samej społeczności językowej” (s. 71). Źródła jedności znaczeń autor upatruje: po pierwsze — we wspólności obiektywnej, czyli we wspólności i ciągłości cech przedmiotów; po drugie — we wspólności subiektywnej, czyli w podobieństwie myśli ludzkich. Wspólność obiektywna kieruje naszą uwagę ku desygnatom. </w:t>
      </w:r>
      <w:proofErr w:type="spellStart"/>
      <w:r>
        <w:rPr>
          <w:rStyle w:val="Teksttreci20"/>
          <w:color w:val="000000"/>
        </w:rPr>
        <w:t>Grodziński</w:t>
      </w:r>
      <w:proofErr w:type="spellEnd"/>
      <w:r>
        <w:rPr>
          <w:rStyle w:val="Teksttreci20"/>
          <w:color w:val="000000"/>
        </w:rPr>
        <w:t xml:space="preserve"> zatem rozpatruje zagadnienie desygnatu a następnie związane z nim zagadnienie nazw ogólnych i nazw jednostkowych (w tym indywidualnych — omówieniu tych ostatnich autor poświęca cały rozdział jedenasty swojej pracy). W toku rozważań nad zagadnieniem desygnatu oraz definicji znaczenia autor wiele uwagi poświ</w:t>
      </w:r>
      <w:r>
        <w:rPr>
          <w:rStyle w:val="Teksttreci2"/>
          <w:color w:val="000000"/>
        </w:rPr>
        <w:t xml:space="preserve">ęca cechom przedmiotów, desygnatów. Szczegółowo analizuje i charakteryzuje cechy egzystencjalne i istotne przedmiotów. Ponieważ najbardziej odpowiednią formą eksplikowania znaczenia rozwiniętego jest — zdaniem autora — definicja, stąd w omawianej pracy znajdujemy także rozważania na ten temat. </w:t>
      </w:r>
      <w:proofErr w:type="spellStart"/>
      <w:r>
        <w:rPr>
          <w:rStyle w:val="Teksttreci2"/>
          <w:color w:val="000000"/>
        </w:rPr>
        <w:t>Grodziński</w:t>
      </w:r>
      <w:proofErr w:type="spellEnd"/>
      <w:r>
        <w:rPr>
          <w:rStyle w:val="Teksttreci2"/>
          <w:color w:val="000000"/>
        </w:rPr>
        <w:t xml:space="preserve"> charakteryzuje definicje nominalne i realne, przy czym różnice między nimi sprowadza raczej do kwestii stylizacji, gdyż stwierdza, że zarówno w definicji nominalnej jak i realnej jest mowa o tych samych</w:t>
      </w:r>
    </w:p>
    <w:p w:rsidR="009F2239" w:rsidRDefault="009F2239">
      <w:pPr>
        <w:pStyle w:val="Teksttreci21"/>
        <w:shd w:val="clear" w:color="auto" w:fill="auto"/>
        <w:spacing w:after="0" w:line="211" w:lineRule="exact"/>
        <w:ind w:left="380"/>
        <w:jc w:val="both"/>
      </w:pPr>
      <w:r>
        <w:rPr>
          <w:rStyle w:val="Teksttreci2"/>
          <w:color w:val="000000"/>
        </w:rPr>
        <w:lastRenderedPageBreak/>
        <w:t>cechach danego przedmiotu. Zajmuje się raczej definicjami nominalnymi wzorcowych znaczeń wyrazów a mówiąc o znaczeniu wzorcowym ma na myśli tylko znaczenie leksykalne (polegające na tym, że „słowo ma znaczenie jako znak przedmiotu nieidentycznego z tym słowem” s. 155). Zgodnie z rozróżnianiem wśród znaczeń wzorcowych — znaczeń potocznych i naukowych autor zajmuje się głównie charakterystyką definicji znaczeń wzorcowych potocznych i definicji znaczeń wzorcowych naukowych.</w:t>
      </w:r>
    </w:p>
    <w:p w:rsidR="009F2239" w:rsidRDefault="009F2239">
      <w:pPr>
        <w:pStyle w:val="Teksttreci21"/>
        <w:shd w:val="clear" w:color="auto" w:fill="auto"/>
        <w:spacing w:after="0" w:line="211" w:lineRule="exact"/>
        <w:ind w:left="380" w:firstLine="340"/>
        <w:jc w:val="both"/>
      </w:pPr>
      <w:r>
        <w:rPr>
          <w:rStyle w:val="Teksttreci2"/>
          <w:color w:val="000000"/>
        </w:rPr>
        <w:t xml:space="preserve">Ponieważ — jak stwierdza </w:t>
      </w:r>
      <w:proofErr w:type="spellStart"/>
      <w:r>
        <w:rPr>
          <w:rStyle w:val="Teksttreci2"/>
          <w:color w:val="000000"/>
        </w:rPr>
        <w:t>Grodziński</w:t>
      </w:r>
      <w:proofErr w:type="spellEnd"/>
      <w:r>
        <w:rPr>
          <w:rStyle w:val="Teksttreci2"/>
          <w:color w:val="000000"/>
        </w:rPr>
        <w:t xml:space="preserve"> — język dopuszcza pewne odchylenia semantyczne w </w:t>
      </w:r>
      <w:proofErr w:type="spellStart"/>
      <w:r>
        <w:rPr>
          <w:rStyle w:val="Teksttreci2"/>
          <w:color w:val="000000"/>
        </w:rPr>
        <w:t>użyciach</w:t>
      </w:r>
      <w:proofErr w:type="spellEnd"/>
      <w:r>
        <w:rPr>
          <w:rStyle w:val="Teksttreci2"/>
          <w:color w:val="000000"/>
        </w:rPr>
        <w:t xml:space="preserve"> wyrazów w stosunku do znaczenia wzorcowego, istnieje potrzeba określenia granic tolerancji semantycznej języka. W związku z tym autor wprowadza pojęcie pola znaczeniowego w semantyce</w:t>
      </w:r>
      <w:r>
        <w:rPr>
          <w:rStyle w:val="Teksttreci2"/>
          <w:color w:val="000000"/>
          <w:vertAlign w:val="superscript"/>
        </w:rPr>
        <w:footnoteReference w:id="16"/>
      </w:r>
      <w:r>
        <w:rPr>
          <w:rStyle w:val="Teksttreci2"/>
          <w:color w:val="000000"/>
        </w:rPr>
        <w:t xml:space="preserve">. Zagadnieniom tym jest poświęcony rozdział ósmy omawianej pracy. Pole znaczeniowe — u </w:t>
      </w:r>
      <w:proofErr w:type="spellStart"/>
      <w:r>
        <w:rPr>
          <w:rStyle w:val="Teksttreci2"/>
          <w:color w:val="000000"/>
        </w:rPr>
        <w:t>Grodzińskiego</w:t>
      </w:r>
      <w:proofErr w:type="spellEnd"/>
      <w:r>
        <w:rPr>
          <w:rStyle w:val="Teksttreci2"/>
          <w:color w:val="000000"/>
        </w:rPr>
        <w:t xml:space="preserve"> — wyznacza granice prawidłowego, komunikatywnego użycia wyrazu w danym znaczeniu. Łączy się z tym sprawa normatywności w języku, którą autor także porusza w tym rozdziale. Tezę pola znaczeniowego odnosi </w:t>
      </w:r>
      <w:proofErr w:type="spellStart"/>
      <w:r>
        <w:rPr>
          <w:rStyle w:val="Teksttreci2"/>
          <w:color w:val="000000"/>
        </w:rPr>
        <w:t>Grodziński</w:t>
      </w:r>
      <w:proofErr w:type="spellEnd"/>
      <w:r>
        <w:rPr>
          <w:rStyle w:val="Teksttreci2"/>
          <w:color w:val="000000"/>
        </w:rPr>
        <w:t xml:space="preserve"> prawie do wszystkich wyrazów w języku, w tym także do wyrazów o znaczeniach tzw. nieostrych (takich jak </w:t>
      </w:r>
      <w:r>
        <w:rPr>
          <w:rStyle w:val="Teksttreci2Kursywa3"/>
          <w:color w:val="000000"/>
        </w:rPr>
        <w:t>gorący, ciepły, chłodny, zimny</w:t>
      </w:r>
      <w:r w:rsidRPr="00AA45B4">
        <w:rPr>
          <w:rStyle w:val="Teksttreci2Kursywa3"/>
          <w:i w:val="0"/>
          <w:color w:val="000000"/>
        </w:rPr>
        <w:t>).</w:t>
      </w:r>
    </w:p>
    <w:p w:rsidR="009F2239" w:rsidRDefault="009F2239">
      <w:pPr>
        <w:pStyle w:val="Teksttreci21"/>
        <w:shd w:val="clear" w:color="auto" w:fill="auto"/>
        <w:spacing w:after="0" w:line="211" w:lineRule="exact"/>
        <w:ind w:left="380" w:firstLine="340"/>
        <w:jc w:val="both"/>
      </w:pPr>
      <w:r>
        <w:rPr>
          <w:rStyle w:val="Teksttreci22"/>
          <w:color w:val="000000"/>
        </w:rPr>
        <w:t xml:space="preserve">Uwagi o oznaczaniu zawarte w rozdziale dziesiątym. Autor stoi na stanowisku, że oznaczają nie tylko nazwy (w rozumieniu logików) ale także i inne wyrazy, w tym tzw. wyrazy </w:t>
      </w:r>
      <w:proofErr w:type="spellStart"/>
      <w:r>
        <w:rPr>
          <w:rStyle w:val="Teksttreci22"/>
          <w:color w:val="000000"/>
        </w:rPr>
        <w:t>synkategorematyczne</w:t>
      </w:r>
      <w:proofErr w:type="spellEnd"/>
      <w:r>
        <w:rPr>
          <w:rStyle w:val="Teksttreci22"/>
          <w:color w:val="000000"/>
        </w:rPr>
        <w:t xml:space="preserve"> (dopuszcza tu wyjątki) oraz nazwy puste. Następnie rozważa kwestię istnienia (czy też potrzebę wyodrębniania) wyrazów tzw. autosemantycznych i heterosemantycznych. W rozdziale tym autor rozpatruje także takie funkcje wyrazu, jak </w:t>
      </w:r>
      <w:r>
        <w:rPr>
          <w:rStyle w:val="Teksttreci2Kursywa3"/>
          <w:color w:val="000000"/>
        </w:rPr>
        <w:t>oznaczanie</w:t>
      </w:r>
      <w:r>
        <w:rPr>
          <w:rStyle w:val="Teksttreci22"/>
          <w:color w:val="000000"/>
        </w:rPr>
        <w:t xml:space="preserve"> i </w:t>
      </w:r>
      <w:r>
        <w:rPr>
          <w:rStyle w:val="Teksttreci2Kursywa3"/>
          <w:color w:val="000000"/>
        </w:rPr>
        <w:t>bycie znakiem</w:t>
      </w:r>
      <w:r>
        <w:rPr>
          <w:rStyle w:val="Teksttreci22"/>
          <w:color w:val="000000"/>
        </w:rPr>
        <w:t xml:space="preserve"> (</w:t>
      </w:r>
      <w:r>
        <w:rPr>
          <w:rStyle w:val="Teksttreci2"/>
          <w:color w:val="000000"/>
        </w:rPr>
        <w:t>przedmiotu).</w:t>
      </w:r>
    </w:p>
    <w:p w:rsidR="009F2239" w:rsidRDefault="009F2239">
      <w:pPr>
        <w:pStyle w:val="Teksttreci21"/>
        <w:shd w:val="clear" w:color="auto" w:fill="auto"/>
        <w:spacing w:after="0" w:line="211" w:lineRule="exact"/>
        <w:ind w:left="380" w:firstLine="340"/>
        <w:jc w:val="both"/>
      </w:pPr>
      <w:r>
        <w:rPr>
          <w:rStyle w:val="Teksttreci2"/>
          <w:color w:val="000000"/>
        </w:rPr>
        <w:t xml:space="preserve">Omawiane w swojej pracy zagadnienia </w:t>
      </w:r>
      <w:proofErr w:type="spellStart"/>
      <w:r>
        <w:rPr>
          <w:rStyle w:val="Teksttreci2"/>
          <w:color w:val="000000"/>
        </w:rPr>
        <w:t>Grodziński</w:t>
      </w:r>
      <w:proofErr w:type="spellEnd"/>
      <w:r>
        <w:rPr>
          <w:rStyle w:val="Teksttreci2"/>
          <w:color w:val="000000"/>
        </w:rPr>
        <w:t xml:space="preserve"> starannie uzasadnia i argumentuje, a także często ilustruje przykładami. Wszystkie terminy, którymi autor posługuje się w swojej pracy (nie tylko te, które omawia) są zwięźle i przejrzyście zdefiniowane, co bardzo korzystnie wpływa na całość wykładu. Wiele uwagi poświęca autor ocenie krytycznej niektórych koncepcji semantycznych w logice oraz polemikom z poglądami na znaczenie niektórych logików (sprawy te znajdują omówienie w rozdziale drugim i dziesiątym pracy </w:t>
      </w:r>
      <w:proofErr w:type="spellStart"/>
      <w:r>
        <w:rPr>
          <w:rStyle w:val="Teksttreci2"/>
          <w:color w:val="000000"/>
        </w:rPr>
        <w:t>Grodzińskiego</w:t>
      </w:r>
      <w:proofErr w:type="spellEnd"/>
      <w:r>
        <w:rPr>
          <w:rStyle w:val="Teksttreci2"/>
          <w:color w:val="000000"/>
        </w:rPr>
        <w:t xml:space="preserve">). Tak więc w rozdziale drugim </w:t>
      </w:r>
      <w:proofErr w:type="spellStart"/>
      <w:r>
        <w:rPr>
          <w:rStyle w:val="Teksttreci2"/>
          <w:color w:val="000000"/>
        </w:rPr>
        <w:t>Grodziński</w:t>
      </w:r>
      <w:proofErr w:type="spellEnd"/>
      <w:r>
        <w:rPr>
          <w:rStyle w:val="Teksttreci2"/>
          <w:color w:val="000000"/>
        </w:rPr>
        <w:t xml:space="preserve"> ustosunkowuje się krytycznie do teorii obiektywizujących znaczenie (głównie R. Carnapa), do platonizującej koncepcji znaczenia oraz do koncepcji znaczenia behawiorystycznych i </w:t>
      </w:r>
      <w:proofErr w:type="spellStart"/>
      <w:r>
        <w:rPr>
          <w:rStyle w:val="Teksttreci2"/>
          <w:color w:val="000000"/>
        </w:rPr>
        <w:t>behawioryzujących</w:t>
      </w:r>
      <w:proofErr w:type="spellEnd"/>
      <w:r>
        <w:rPr>
          <w:rStyle w:val="Teksttreci2"/>
          <w:color w:val="000000"/>
        </w:rPr>
        <w:t xml:space="preserve"> (do tych ostatnich autor zalicza także koncepcje pragmatystów i operacjonistów) a także poddaje krytycznej ocenie koncepcje strukturalistyczne (w logice). W rozdziale dziewiątym uwagi krytyczne dotyczą poglądów na znaczenie reprezentowanych przez prof. T. Kotarbińskiego, prof. K. Ajdukiewicza i prof. A. Schaffa. Część rozważań w tym rozdziale ma charakter polemiczny. Zresztą uwagi krytyczne i polemiczne odnośnie do niektórych kwestii semantycznych ujmowanych przez logików występują i w innych rozdziałach pracy </w:t>
      </w:r>
      <w:proofErr w:type="spellStart"/>
      <w:r>
        <w:rPr>
          <w:rStyle w:val="Teksttreci2"/>
          <w:color w:val="000000"/>
        </w:rPr>
        <w:t>Grodzińskiego</w:t>
      </w:r>
      <w:proofErr w:type="spellEnd"/>
      <w:r>
        <w:rPr>
          <w:rStyle w:val="Teksttreci2"/>
          <w:color w:val="000000"/>
        </w:rPr>
        <w:t xml:space="preserve">. Polemizuje on zarówno z odmiennymi poglądami logików na poruszane zagadnienia jak i zbija ewentualne zarzuty, które mogą być wysunięte przeciw jego własnej koncepcji. Tym ostatnim sprawom głównie jest poświęcone </w:t>
      </w:r>
      <w:r>
        <w:rPr>
          <w:rStyle w:val="Teksttreci2Kursywa3"/>
          <w:color w:val="000000"/>
        </w:rPr>
        <w:t>Posłowie.</w:t>
      </w:r>
    </w:p>
    <w:p w:rsidR="009F2239" w:rsidRDefault="009F2239">
      <w:pPr>
        <w:pStyle w:val="Teksttreci21"/>
        <w:shd w:val="clear" w:color="auto" w:fill="auto"/>
        <w:spacing w:after="0" w:line="211" w:lineRule="exact"/>
        <w:ind w:left="380" w:firstLine="260"/>
        <w:jc w:val="both"/>
      </w:pPr>
      <w:r>
        <w:rPr>
          <w:rStyle w:val="Teksttreci2"/>
          <w:color w:val="000000"/>
        </w:rPr>
        <w:t>Całość zamyka spis bibliografii, który zawiera 129 pozycji dzieł z dziedziny filozofii (logiki) i językoznawstwa, indeks nazwisk oraz indeks rzeczowy.</w:t>
      </w:r>
    </w:p>
    <w:p w:rsidR="00AA45B4" w:rsidRDefault="009F2239">
      <w:pPr>
        <w:pStyle w:val="Teksttreci21"/>
        <w:shd w:val="clear" w:color="auto" w:fill="auto"/>
        <w:spacing w:after="0" w:line="211" w:lineRule="exact"/>
        <w:ind w:left="380" w:firstLine="340"/>
        <w:jc w:val="both"/>
        <w:rPr>
          <w:rStyle w:val="Teksttreci2"/>
          <w:color w:val="000000"/>
        </w:rPr>
      </w:pPr>
      <w:r>
        <w:rPr>
          <w:rStyle w:val="Teksttreci2"/>
          <w:color w:val="000000"/>
        </w:rPr>
        <w:t xml:space="preserve">W pracy swojej autor porusza zagadnienia semantyczne </w:t>
      </w:r>
      <w:proofErr w:type="spellStart"/>
      <w:r>
        <w:rPr>
          <w:rStyle w:val="Teksttreci2"/>
          <w:color w:val="000000"/>
        </w:rPr>
        <w:t>bedące</w:t>
      </w:r>
      <w:proofErr w:type="spellEnd"/>
      <w:r>
        <w:rPr>
          <w:rStyle w:val="Teksttreci2"/>
          <w:color w:val="000000"/>
        </w:rPr>
        <w:t xml:space="preserve"> przedmiotem zainteresowań zarówno językoznawców jak logików. Z tej racji praca </w:t>
      </w:r>
      <w:proofErr w:type="spellStart"/>
      <w:r>
        <w:rPr>
          <w:rStyle w:val="Teksttreci2"/>
          <w:color w:val="000000"/>
        </w:rPr>
        <w:t>Grodzińskiego</w:t>
      </w:r>
      <w:proofErr w:type="spellEnd"/>
      <w:r>
        <w:rPr>
          <w:rStyle w:val="Teksttreci2"/>
          <w:color w:val="000000"/>
        </w:rPr>
        <w:t xml:space="preserve"> może (i powinna) pobudzić do wypowiedzi zarówno jednych jak i drugich. Niniejsza wypowiedź jest próbą oceny pracy </w:t>
      </w:r>
      <w:proofErr w:type="spellStart"/>
      <w:r>
        <w:rPr>
          <w:rStyle w:val="Teksttreci2"/>
          <w:color w:val="000000"/>
        </w:rPr>
        <w:t>Grodzińskiego</w:t>
      </w:r>
      <w:proofErr w:type="spellEnd"/>
      <w:r>
        <w:rPr>
          <w:rStyle w:val="Teksttreci2"/>
          <w:color w:val="000000"/>
        </w:rPr>
        <w:t xml:space="preserve"> z pozycji językoznawczych.</w:t>
      </w:r>
    </w:p>
    <w:p w:rsidR="009F2239" w:rsidRPr="00AA45B4" w:rsidRDefault="00AA45B4" w:rsidP="00AA45B4">
      <w:pPr>
        <w:widowControl/>
        <w:rPr>
          <w:rFonts w:ascii="Times New Roman" w:hAnsi="Times New Roman" w:cs="Times New Roman"/>
          <w:sz w:val="17"/>
          <w:szCs w:val="17"/>
        </w:rPr>
      </w:pPr>
      <w:r>
        <w:rPr>
          <w:rStyle w:val="Teksttreci2"/>
        </w:rPr>
        <w:br w:type="page"/>
      </w:r>
    </w:p>
    <w:p w:rsidR="009F2239" w:rsidRPr="004771E7" w:rsidRDefault="009F2239">
      <w:pPr>
        <w:pStyle w:val="Teksttreci21"/>
        <w:shd w:val="clear" w:color="auto" w:fill="auto"/>
        <w:spacing w:after="0" w:line="211" w:lineRule="exact"/>
        <w:ind w:left="400" w:firstLine="320"/>
        <w:jc w:val="both"/>
      </w:pPr>
      <w:r>
        <w:rPr>
          <w:rStyle w:val="Teksttreci2"/>
          <w:color w:val="000000"/>
        </w:rPr>
        <w:lastRenderedPageBreak/>
        <w:t xml:space="preserve">Centralnym zagadnieniem omawianej pracy jest zagadnienie znaczenia wyrazu. Czym więc jest znaczenie wyrazu w ujęciu </w:t>
      </w:r>
      <w:proofErr w:type="spellStart"/>
      <w:r>
        <w:rPr>
          <w:rStyle w:val="Teksttreci2"/>
          <w:color w:val="000000"/>
        </w:rPr>
        <w:t>Grodzińskiego</w:t>
      </w:r>
      <w:proofErr w:type="spellEnd"/>
      <w:r>
        <w:rPr>
          <w:rStyle w:val="Teksttreci2"/>
          <w:color w:val="000000"/>
        </w:rPr>
        <w:t xml:space="preserve">? Na str. 7 w </w:t>
      </w:r>
      <w:r w:rsidRPr="00AA45B4">
        <w:rPr>
          <w:rStyle w:val="Pogrubienie"/>
          <w:rFonts w:ascii="Times New Roman" w:hAnsi="Times New Roman" w:cs="Times New Roman"/>
          <w:b w:val="0"/>
          <w:i/>
          <w:iCs/>
          <w:color w:val="000000"/>
          <w:sz w:val="16"/>
          <w:szCs w:val="16"/>
        </w:rPr>
        <w:t>Wyjaśnieniach wstępnych</w:t>
      </w:r>
      <w:r>
        <w:rPr>
          <w:rStyle w:val="Teksttreci2"/>
          <w:color w:val="000000"/>
        </w:rPr>
        <w:t xml:space="preserve"> czytamy: </w:t>
      </w:r>
      <w:r>
        <w:rPr>
          <w:rStyle w:val="Teksttreci2Odstpy2pt"/>
          <w:color w:val="000000"/>
        </w:rPr>
        <w:t>„Znaczeniem słowa</w:t>
      </w:r>
      <w:r>
        <w:rPr>
          <w:rStyle w:val="Teksttreci2"/>
          <w:color w:val="000000"/>
        </w:rPr>
        <w:t xml:space="preserve"> w danym języku jest myśl mówiącego tym językiem człowieka, który wypowiada to słowo w mowie głośnej lub wewnętrznej, słyszy je albo odczytuje, o przedmiocie oznaczanym tym słowem w owym języku”. Zmodyfikowaną definicję znaczenia wyrazu, eliminującą termin </w:t>
      </w:r>
      <w:r w:rsidRPr="00AA45B4">
        <w:rPr>
          <w:rStyle w:val="Pogrubienie"/>
          <w:rFonts w:ascii="Times New Roman" w:hAnsi="Times New Roman" w:cs="Times New Roman"/>
          <w:b w:val="0"/>
          <w:i/>
          <w:iCs/>
          <w:color w:val="000000"/>
          <w:sz w:val="16"/>
          <w:szCs w:val="16"/>
        </w:rPr>
        <w:t>oznaczać</w:t>
      </w:r>
      <w:r w:rsidRPr="00AA45B4">
        <w:rPr>
          <w:rStyle w:val="Teksttreci2"/>
          <w:b/>
          <w:color w:val="000000"/>
          <w:sz w:val="16"/>
          <w:szCs w:val="16"/>
        </w:rPr>
        <w:t xml:space="preserve"> </w:t>
      </w:r>
      <w:r>
        <w:rPr>
          <w:rStyle w:val="Teksttreci2"/>
          <w:color w:val="000000"/>
        </w:rPr>
        <w:t xml:space="preserve">jako niewygodny w wypadku różnych nazw oznaczających te same przedmioty, znajdujemy na str. 271—272: „znaczeniem słowa w danym języku jest myśl mówiącego tym językiem, człowieka, który wymawia, wysłuchuje lub odczytuje to słowo o przedmiocie (...), o którym myślą inni członkowie tejże społeczności językowej, używając tego samego słowa”. Zastąpienie drugiej części definicji innym sformułowaniem jest zgodne z ujęciem funkcji oznaczania wyrazu wyrażonym przez </w:t>
      </w:r>
      <w:proofErr w:type="spellStart"/>
      <w:r>
        <w:rPr>
          <w:rStyle w:val="Teksttreci2"/>
          <w:color w:val="000000"/>
        </w:rPr>
        <w:t>Grodzińskiego</w:t>
      </w:r>
      <w:proofErr w:type="spellEnd"/>
      <w:r>
        <w:rPr>
          <w:rStyle w:val="Teksttreci2"/>
          <w:color w:val="000000"/>
        </w:rPr>
        <w:t xml:space="preserve"> na str. 266. Natomiast na str. 8 kwestia oznaczania jest ujęta inaczej: „Wyrażenie «dane słowo oznacza w danym języku dany przedmiot» — to tyle, co: «dane słowo nazywa w danym języku dany przedmiot», czyli dane słowo jest językowym odpowiednikiem (nazwą) danego prze</w:t>
      </w:r>
      <w:r w:rsidR="00AA45B4">
        <w:rPr>
          <w:rStyle w:val="Teksttreci2"/>
          <w:color w:val="000000"/>
        </w:rPr>
        <w:t>dmiotu jako czegoś nieidentycz</w:t>
      </w:r>
      <w:r>
        <w:rPr>
          <w:rStyle w:val="Teksttreci2"/>
          <w:color w:val="000000"/>
        </w:rPr>
        <w:t xml:space="preserve">nego z samym słowem”. W tym sformułowaniu akcentowane jest to, że dany wyraz jest nazwą jakiegoś przedmiotu. Wydaje się, że raczej to ostatnie </w:t>
      </w:r>
      <w:r w:rsidRPr="004771E7">
        <w:rPr>
          <w:rStyle w:val="Teksttreci2"/>
          <w:color w:val="000000"/>
        </w:rPr>
        <w:t xml:space="preserve">rozumienie </w:t>
      </w:r>
      <w:r w:rsidRPr="004771E7">
        <w:rPr>
          <w:rStyle w:val="Pogrubienie"/>
          <w:rFonts w:ascii="Times New Roman" w:hAnsi="Times New Roman" w:cs="Times New Roman"/>
          <w:b w:val="0"/>
          <w:i/>
          <w:iCs/>
          <w:color w:val="000000"/>
          <w:sz w:val="17"/>
          <w:szCs w:val="17"/>
        </w:rPr>
        <w:t>oznaczania</w:t>
      </w:r>
      <w:r w:rsidRPr="004771E7">
        <w:rPr>
          <w:rStyle w:val="Teksttreci2"/>
          <w:color w:val="000000"/>
        </w:rPr>
        <w:t xml:space="preserve"> może być brane pod uwagę przy interpretowaniu pierwszej z przytoczonych definicji znaczenia, z czego by wynikało, że definicja druga jest różna od pierwszej. Nadto — w drugiej, zmodyfikowanej definicji znaczenia wyrazu budzi wątpliwości sformułowanie, że (skracam pierwszą część definicji): znaczeniem jest myśl mówiącego o przedmiocie „o którym myślą inni członkowie tejże społeczności językowej, używając tego samego słowa”. W związku z tym można zadać pytanie — co się dzieje ze znaczeniem wyrazu w wypadku, gdy posłużę się w wypowiedzi wyrazem, którego ktoś nie zna i nie rozumie, np. wyrazem </w:t>
      </w:r>
      <w:r w:rsidRPr="004771E7">
        <w:rPr>
          <w:rStyle w:val="Pogrubienie"/>
          <w:rFonts w:ascii="Times New Roman" w:hAnsi="Times New Roman" w:cs="Times New Roman"/>
          <w:b w:val="0"/>
          <w:i/>
          <w:iCs/>
          <w:color w:val="000000"/>
          <w:sz w:val="17"/>
          <w:szCs w:val="17"/>
        </w:rPr>
        <w:t>adekwatny</w:t>
      </w:r>
      <w:r w:rsidRPr="004771E7">
        <w:rPr>
          <w:rStyle w:val="Teksttreci2"/>
          <w:color w:val="000000"/>
        </w:rPr>
        <w:t>? W każdym razie ja użyłem go w określonym znaczeniu.</w:t>
      </w:r>
    </w:p>
    <w:p w:rsidR="009F2239" w:rsidRPr="004771E7" w:rsidRDefault="009F2239">
      <w:pPr>
        <w:pStyle w:val="Teksttreci21"/>
        <w:shd w:val="clear" w:color="auto" w:fill="auto"/>
        <w:spacing w:after="0" w:line="216" w:lineRule="exact"/>
        <w:ind w:left="400" w:firstLine="320"/>
        <w:jc w:val="both"/>
      </w:pPr>
      <w:r w:rsidRPr="004771E7">
        <w:rPr>
          <w:rStyle w:val="Teksttreci2"/>
          <w:color w:val="000000"/>
        </w:rPr>
        <w:t xml:space="preserve">Poza tym definicja druga nie zawiera (w stosunku do pierwszej) sformułowania o mowie wewnętrznej. Wydaje się, zresztą, że jest to zagadnienie wymagające raczej odrębnego omówienia, choć w ujęciu </w:t>
      </w:r>
      <w:proofErr w:type="spellStart"/>
      <w:r w:rsidRPr="004771E7">
        <w:rPr>
          <w:rStyle w:val="Teksttreci2"/>
          <w:color w:val="000000"/>
        </w:rPr>
        <w:t>Grodzińskiego</w:t>
      </w:r>
      <w:proofErr w:type="spellEnd"/>
      <w:r w:rsidRPr="004771E7">
        <w:rPr>
          <w:rStyle w:val="Teksttreci2"/>
          <w:color w:val="000000"/>
        </w:rPr>
        <w:t xml:space="preserve"> bliskie jest jego koncepcji znaczenia.</w:t>
      </w:r>
    </w:p>
    <w:p w:rsidR="009F2239" w:rsidRPr="004771E7" w:rsidRDefault="009F2239">
      <w:pPr>
        <w:pStyle w:val="Teksttreci21"/>
        <w:shd w:val="clear" w:color="auto" w:fill="auto"/>
        <w:spacing w:after="0" w:line="211" w:lineRule="exact"/>
        <w:ind w:left="400" w:firstLine="320"/>
        <w:jc w:val="both"/>
      </w:pPr>
      <w:r w:rsidRPr="004771E7">
        <w:rPr>
          <w:rStyle w:val="Teksttreci2"/>
          <w:color w:val="000000"/>
        </w:rPr>
        <w:t xml:space="preserve">Głównym jednakże problemem jest to, czy znaczeniem wyrazu (ujmując skrótowo) jest myśl o przedmiocie. Oczywiście myśl jest poznawalna — co stwierdza także </w:t>
      </w:r>
      <w:proofErr w:type="spellStart"/>
      <w:r w:rsidRPr="004771E7">
        <w:rPr>
          <w:rStyle w:val="Teksttreci2"/>
          <w:color w:val="000000"/>
        </w:rPr>
        <w:t>Grodziński</w:t>
      </w:r>
      <w:proofErr w:type="spellEnd"/>
      <w:r w:rsidRPr="004771E7">
        <w:rPr>
          <w:rStyle w:val="Teksttreci2"/>
          <w:color w:val="000000"/>
        </w:rPr>
        <w:t xml:space="preserve"> — ale metody badania jej nie wszystkie jeszcze dziś są nam dostępne (autor mówi o tym na str. 334). To dość istotna niedogodność proponowanej przez </w:t>
      </w:r>
      <w:proofErr w:type="spellStart"/>
      <w:r w:rsidRPr="004771E7">
        <w:rPr>
          <w:rStyle w:val="Teksttreci2"/>
          <w:color w:val="000000"/>
        </w:rPr>
        <w:t>Grodzińskiego</w:t>
      </w:r>
      <w:proofErr w:type="spellEnd"/>
      <w:r w:rsidRPr="004771E7">
        <w:rPr>
          <w:rStyle w:val="Teksttreci2"/>
          <w:color w:val="000000"/>
        </w:rPr>
        <w:t xml:space="preserve"> koncepcji znaczenia.</w:t>
      </w:r>
    </w:p>
    <w:p w:rsidR="009F2239" w:rsidRDefault="009F2239">
      <w:pPr>
        <w:pStyle w:val="Teksttreci21"/>
        <w:shd w:val="clear" w:color="auto" w:fill="auto"/>
        <w:spacing w:after="0" w:line="211" w:lineRule="exact"/>
        <w:ind w:left="400" w:firstLine="320"/>
        <w:jc w:val="both"/>
        <w:rPr>
          <w:rStyle w:val="Teksttreci2"/>
          <w:color w:val="000000"/>
        </w:rPr>
      </w:pPr>
      <w:r w:rsidRPr="004771E7">
        <w:rPr>
          <w:rStyle w:val="Teksttreci2"/>
          <w:color w:val="000000"/>
        </w:rPr>
        <w:t xml:space="preserve">Zarówno w pracach semantycznych językoznawczych, jak i z dziedziny logiki zagadnienie znaczenia wyrazu nie jest ujmowane jednoznacznie. Różnice w ujmowaniu tego zagadnienia wynikają z określonych postaw badawczych naukowców zajmujących się tym problemem. Przy dzisiejszym stanie wiedzy możemy z pełną świadomością odrzucić pewne koncepcje znaczenia. Czyni to w swojej pracy także </w:t>
      </w:r>
      <w:proofErr w:type="spellStart"/>
      <w:r w:rsidRPr="004771E7">
        <w:rPr>
          <w:rStyle w:val="Teksttreci2"/>
          <w:color w:val="000000"/>
        </w:rPr>
        <w:t>Grodziński</w:t>
      </w:r>
      <w:proofErr w:type="spellEnd"/>
      <w:r w:rsidRPr="004771E7">
        <w:rPr>
          <w:rStyle w:val="Teksttreci2"/>
          <w:color w:val="000000"/>
        </w:rPr>
        <w:t>. Odrzuca koncepcje platonizujące, behawiorystyczne i inne. Odcina się także od psychologizmu, ale jednocześnie przyznaje: „Z całego tzw. psychologizmu zostaje w naszej koncepcji tylko jedno: uznanie, że znaczeniem słowa jest myśl o przedmiocie oznaczanym w danym języku tym słowem (czyli myśl o przedmiocie, o którym myślą inni członkowie tejże społeczności j</w:t>
      </w:r>
      <w:r w:rsidR="004771E7" w:rsidRPr="004771E7">
        <w:rPr>
          <w:rStyle w:val="Teksttreci2"/>
          <w:color w:val="000000"/>
        </w:rPr>
        <w:t>ęzykowej, używając równobrzmią</w:t>
      </w:r>
      <w:r w:rsidRPr="004771E7">
        <w:rPr>
          <w:rStyle w:val="Teksttreci2"/>
          <w:color w:val="000000"/>
        </w:rPr>
        <w:t>cego słowa)” (s. 331)</w:t>
      </w:r>
      <w:r w:rsidRPr="004771E7">
        <w:rPr>
          <w:rStyle w:val="Teksttreci2"/>
          <w:color w:val="000000"/>
          <w:vertAlign w:val="superscript"/>
        </w:rPr>
        <w:footnoteReference w:id="17"/>
      </w:r>
      <w:r w:rsidRPr="004771E7">
        <w:rPr>
          <w:rStyle w:val="Teksttreci2"/>
          <w:color w:val="000000"/>
        </w:rPr>
        <w:t xml:space="preserve">. A oto co mówi na ten temat prof. W. Doroszewski w pracy </w:t>
      </w:r>
      <w:r w:rsidRPr="004771E7">
        <w:rPr>
          <w:rStyle w:val="Pogrubienie"/>
          <w:rFonts w:ascii="Times New Roman" w:hAnsi="Times New Roman" w:cs="Times New Roman"/>
          <w:b w:val="0"/>
          <w:i/>
          <w:iCs/>
          <w:color w:val="000000"/>
          <w:sz w:val="17"/>
          <w:szCs w:val="17"/>
        </w:rPr>
        <w:t>Studia i szkice językoznawcze</w:t>
      </w:r>
      <w:r w:rsidRPr="004771E7">
        <w:rPr>
          <w:rStyle w:val="Pogrubienie"/>
          <w:rFonts w:ascii="Times New Roman" w:hAnsi="Times New Roman" w:cs="Times New Roman"/>
          <w:b w:val="0"/>
          <w:iCs/>
          <w:color w:val="000000"/>
          <w:sz w:val="17"/>
          <w:szCs w:val="17"/>
        </w:rPr>
        <w:t>:</w:t>
      </w:r>
      <w:r w:rsidRPr="004771E7">
        <w:rPr>
          <w:rStyle w:val="Teksttreci2"/>
          <w:color w:val="000000"/>
        </w:rPr>
        <w:t xml:space="preserve"> „Wyrazy spełniają swoją funkcję społeczną nie dlatego, że ten, kto pewien wyraz wymawia, ma coś na myśli, lecz dlatego, że każdy wyraz ma historię, to znaczy, że słyszący słyszy wyraz nie po raz pierwszy, i słysząc </w:t>
      </w:r>
    </w:p>
    <w:p w:rsidR="009F2239" w:rsidRDefault="009F2239">
      <w:pPr>
        <w:widowControl/>
        <w:rPr>
          <w:rStyle w:val="Teksttreci2"/>
        </w:rPr>
      </w:pPr>
      <w:r>
        <w:rPr>
          <w:rStyle w:val="Teksttreci2"/>
        </w:rPr>
        <w:br w:type="page"/>
      </w:r>
    </w:p>
    <w:p w:rsidR="009F2239" w:rsidRPr="004771E7" w:rsidRDefault="009F2239" w:rsidP="009F2239">
      <w:pPr>
        <w:pStyle w:val="Teksttreci21"/>
        <w:shd w:val="clear" w:color="auto" w:fill="auto"/>
        <w:spacing w:after="0" w:line="211" w:lineRule="exact"/>
        <w:ind w:left="400"/>
        <w:jc w:val="both"/>
      </w:pPr>
      <w:r w:rsidRPr="004771E7">
        <w:rPr>
          <w:rStyle w:val="Teksttreci2"/>
          <w:color w:val="000000"/>
        </w:rPr>
        <w:lastRenderedPageBreak/>
        <w:t>ten wyraz odnosi go nie wprost do psychiki mówiącego, ale do tego, co jest w wyrazie utrwalonym odbiciem jakiegoś, najogólniej mówiąc, fragmentu rzeczywistości”</w:t>
      </w:r>
      <w:r w:rsidRPr="004771E7">
        <w:rPr>
          <w:rStyle w:val="Teksttreci2"/>
          <w:color w:val="000000"/>
          <w:vertAlign w:val="superscript"/>
        </w:rPr>
        <w:footnoteReference w:id="18"/>
      </w:r>
      <w:r w:rsidRPr="004771E7">
        <w:rPr>
          <w:rStyle w:val="Teksttreci2"/>
          <w:color w:val="000000"/>
        </w:rPr>
        <w:t>.</w:t>
      </w:r>
    </w:p>
    <w:p w:rsidR="009F2239" w:rsidRPr="004771E7" w:rsidRDefault="009F2239">
      <w:pPr>
        <w:pStyle w:val="Teksttreci21"/>
        <w:shd w:val="clear" w:color="auto" w:fill="auto"/>
        <w:spacing w:after="0" w:line="211" w:lineRule="exact"/>
        <w:ind w:left="380" w:firstLine="340"/>
        <w:jc w:val="both"/>
      </w:pPr>
      <w:r w:rsidRPr="004771E7">
        <w:rPr>
          <w:rStyle w:val="Teksttreci2"/>
          <w:color w:val="000000"/>
        </w:rPr>
        <w:t xml:space="preserve">Z powyższego ujęcia zagadnienia znaczenia wyrazu przez </w:t>
      </w:r>
      <w:proofErr w:type="spellStart"/>
      <w:r w:rsidRPr="004771E7">
        <w:rPr>
          <w:rStyle w:val="Teksttreci2"/>
          <w:color w:val="000000"/>
        </w:rPr>
        <w:t>Grodzińskiego</w:t>
      </w:r>
      <w:proofErr w:type="spellEnd"/>
      <w:r w:rsidRPr="004771E7">
        <w:rPr>
          <w:rStyle w:val="Teksttreci2"/>
          <w:color w:val="000000"/>
        </w:rPr>
        <w:t xml:space="preserve"> wynikają określone konsekwencje. Np. autor uważa, że „tekst pisany, a przez nikogo nie czytany, jest w ogóle pozbawiony znaczenia” (s. 36), a dopiero ze zrozumieniem odczytany, zyskuje znaczenie. Siedliskiem znaczenia jest świadomość czytającego — powiada wprost </w:t>
      </w:r>
      <w:proofErr w:type="spellStart"/>
      <w:r w:rsidRPr="004771E7">
        <w:rPr>
          <w:rStyle w:val="Teksttreci2"/>
          <w:color w:val="000000"/>
        </w:rPr>
        <w:t>Grodziński</w:t>
      </w:r>
      <w:proofErr w:type="spellEnd"/>
      <w:r w:rsidRPr="004771E7">
        <w:rPr>
          <w:rStyle w:val="Teksttreci2"/>
          <w:color w:val="000000"/>
        </w:rPr>
        <w:t xml:space="preserve"> (s. 37). Rozwijając tę myśl autor twierdzi, że jeśli np. twórca teorii naukowej, zapisał ją, odżyje ona w świadomości tego, kto ją odczyta, a jeśli np. twórca teorii zmarł i nie zapisał jej, trzeba ją odtwarzać na nowo, jak gdyby nigdy dotąd nie istniała (s. 37). W tym ostatnim stwierdzeniu autor chyba się nieco zagalopował. Jeżeli bowiem nie ma znaku językowego, nie ma oczywiście i znaczenia. Podobne uwagi wypowiada </w:t>
      </w:r>
      <w:proofErr w:type="spellStart"/>
      <w:r w:rsidRPr="004771E7">
        <w:rPr>
          <w:rStyle w:val="Teksttreci2"/>
          <w:color w:val="000000"/>
        </w:rPr>
        <w:t>Grodziński</w:t>
      </w:r>
      <w:proofErr w:type="spellEnd"/>
      <w:r w:rsidRPr="004771E7">
        <w:rPr>
          <w:rStyle w:val="Teksttreci2"/>
          <w:color w:val="000000"/>
        </w:rPr>
        <w:t xml:space="preserve"> w związku z nie odczytanymi napisami Etrusków, które uważa za pozbawiony znaczenia zespół „tak czy inaczej narysowanych kresek i linii” (s. 117), mimo, że uznaje, iż w chwili ich sporządzania były to znaki językowe. Tkwi w tym sprzeczność. Z pojęciem znaku językowego jest nierozerwalnie związane pojęcie znaczenia. Stwierdzenie występowania znaku językowego implikuje występowanie znaczenia. Niedawno prasa doniosła o tym jakoby napisy Etrusków zostały odczytane. Stało się tak właśnie dlatego, że miały one znaczenie wtedy kiedy były sporządzane. Jest zastanawiające, że w definicjach znaczenia u </w:t>
      </w:r>
      <w:proofErr w:type="spellStart"/>
      <w:r w:rsidRPr="004771E7">
        <w:rPr>
          <w:rStyle w:val="Teksttreci2"/>
          <w:color w:val="000000"/>
        </w:rPr>
        <w:t>Grodzińskiego</w:t>
      </w:r>
      <w:proofErr w:type="spellEnd"/>
      <w:r w:rsidRPr="004771E7">
        <w:rPr>
          <w:rStyle w:val="Teksttreci2"/>
          <w:color w:val="000000"/>
        </w:rPr>
        <w:t xml:space="preserve"> nic nie mówi się o wyrazach zapisywanych, a tylko o odczytywanych (tzn. wywołujących myśl o przedmiocie u czytającego). To poważny mankament omawianej koncepcji znaczenia.</w:t>
      </w:r>
    </w:p>
    <w:p w:rsidR="009F2239" w:rsidRPr="004771E7" w:rsidRDefault="009F2239">
      <w:pPr>
        <w:pStyle w:val="Teksttreci21"/>
        <w:shd w:val="clear" w:color="auto" w:fill="auto"/>
        <w:spacing w:after="0" w:line="211" w:lineRule="exact"/>
        <w:ind w:left="380" w:firstLine="340"/>
        <w:jc w:val="both"/>
      </w:pPr>
      <w:r w:rsidRPr="004771E7">
        <w:rPr>
          <w:rStyle w:val="Teksttreci2"/>
          <w:color w:val="000000"/>
        </w:rPr>
        <w:t xml:space="preserve">Przytoczona wyżej podstawowa definicja znaczenia wyrazu jest uważana przez </w:t>
      </w:r>
      <w:proofErr w:type="spellStart"/>
      <w:r w:rsidRPr="004771E7">
        <w:rPr>
          <w:rStyle w:val="Teksttreci2"/>
          <w:color w:val="000000"/>
        </w:rPr>
        <w:t>Grodzińskiego</w:t>
      </w:r>
      <w:proofErr w:type="spellEnd"/>
      <w:r w:rsidRPr="004771E7">
        <w:rPr>
          <w:rStyle w:val="Teksttreci2"/>
          <w:color w:val="000000"/>
        </w:rPr>
        <w:t xml:space="preserve"> także za definicję indywidualnego znaczenia wyrazu, w badaniach bowiem znaczenia — zdaniem autora — należy wychodzić od znaczeń indywidualnych. Natomiast definicję ogólnego znaczenia wyrazu określa on jako: „wspólne elementy znaczeń indywidualnych, umożliwiające wzajemne porozumienie się ludzi przy użyciu przez nich słowa (...) w danym języku” (s. 7). Jednakże </w:t>
      </w:r>
      <w:proofErr w:type="spellStart"/>
      <w:r w:rsidRPr="004771E7">
        <w:rPr>
          <w:rStyle w:val="Teksttreci2"/>
          <w:color w:val="000000"/>
        </w:rPr>
        <w:t>Grodziński</w:t>
      </w:r>
      <w:proofErr w:type="spellEnd"/>
      <w:r w:rsidRPr="004771E7">
        <w:rPr>
          <w:rStyle w:val="Teksttreci2"/>
          <w:color w:val="000000"/>
        </w:rPr>
        <w:t xml:space="preserve"> uważa, że porozumiewanie się ludzi zachodzi także w wypadku występowania znaczeń indywidualnych, gdyż znaczenia indywidualne oparte są na znaczeniach ogólnych. Czy istotnie jednak w wypadku znaczeń indywidualnych mamy do czynienia ze znaczeniami wyrazów? Jeżeli bowiem znaczenie indywidualne wyrazu (mówiąc skrótowo) jest myślą jednostki o przedmiocie, to jednak myśl ta nie może być całkowicie dowolna. Znaczenia indywidualne, a także i ogólne) muszą być odnoszone do znaczenia wzorcowego, porównywane z nim, muszą mieścić się w granicach pola znaczeniowego. Czy nie słuszniej zatem byłoby mówić o </w:t>
      </w:r>
      <w:proofErr w:type="spellStart"/>
      <w:r w:rsidRPr="004771E7">
        <w:rPr>
          <w:rStyle w:val="Teksttreci2Kursywa3"/>
          <w:color w:val="000000"/>
        </w:rPr>
        <w:t>użyciach</w:t>
      </w:r>
      <w:proofErr w:type="spellEnd"/>
      <w:r w:rsidRPr="004771E7">
        <w:rPr>
          <w:rStyle w:val="Teksttreci2Kursywa3"/>
          <w:color w:val="000000"/>
        </w:rPr>
        <w:t xml:space="preserve"> wyrazów</w:t>
      </w:r>
      <w:r w:rsidRPr="004771E7">
        <w:rPr>
          <w:rStyle w:val="Teksttreci22"/>
          <w:color w:val="000000"/>
        </w:rPr>
        <w:t xml:space="preserve"> w danym znaczeniu zamiast o znaczeniach indywidualnych skoro faktycznie znaczenie wyrazu zaczyna się (i pozostaje) na szczeblu znaczenia wzorcowego — bez obawy odnoszenia znaczenia indywidualnego do jakiegoś samoistnego bytu, gdyż znaczenie wzorcowe wyrazu zawiera uogólnione elementy użyć wyrazu, wyniki dociekań naukowych nad przedmiotem oznaczanym oraz określa najważniejsze cechy oznaczanego przedmiotu</w:t>
      </w:r>
      <w:r w:rsidRPr="004771E7">
        <w:rPr>
          <w:rStyle w:val="Teksttreci22"/>
          <w:color w:val="000000"/>
          <w:vertAlign w:val="superscript"/>
        </w:rPr>
        <w:footnoteReference w:id="19"/>
      </w:r>
      <w:r w:rsidRPr="004771E7">
        <w:rPr>
          <w:rStyle w:val="Teksttreci22"/>
          <w:color w:val="000000"/>
        </w:rPr>
        <w:t xml:space="preserve"> i jest znaczeniem normatywnym, zalecanym, choć nie arbitralnym. Zresztą sam autor kiedy formułuje tezę pola znaczeniowego (na str. 212) mówi o </w:t>
      </w:r>
      <w:r w:rsidRPr="004771E7">
        <w:rPr>
          <w:rStyle w:val="Teksttreci2Kursywa3"/>
          <w:color w:val="000000"/>
        </w:rPr>
        <w:t>używaniu</w:t>
      </w:r>
      <w:r w:rsidRPr="004771E7">
        <w:rPr>
          <w:rStyle w:val="Teksttreci22"/>
          <w:color w:val="000000"/>
        </w:rPr>
        <w:t xml:space="preserve"> </w:t>
      </w:r>
      <w:r w:rsidRPr="004771E7">
        <w:rPr>
          <w:rStyle w:val="Teksttreci2"/>
          <w:color w:val="000000"/>
        </w:rPr>
        <w:t>słowa „w przysługującym mu w języku polskim znaczeniu wzorcowym”.</w:t>
      </w:r>
      <w:r w:rsidRPr="004771E7">
        <w:rPr>
          <w:rStyle w:val="Teksttreci2"/>
          <w:color w:val="000000"/>
          <w:vertAlign w:val="superscript"/>
        </w:rPr>
        <w:footnoteReference w:id="20"/>
      </w:r>
    </w:p>
    <w:p w:rsidR="009F2239" w:rsidRDefault="009F2239">
      <w:pPr>
        <w:pStyle w:val="Teksttreci21"/>
        <w:shd w:val="clear" w:color="auto" w:fill="auto"/>
        <w:spacing w:after="0" w:line="211" w:lineRule="exact"/>
        <w:ind w:left="380" w:firstLine="340"/>
        <w:jc w:val="both"/>
        <w:rPr>
          <w:rStyle w:val="Teksttreci2"/>
          <w:color w:val="000000"/>
        </w:rPr>
      </w:pPr>
      <w:r w:rsidRPr="004771E7">
        <w:rPr>
          <w:rStyle w:val="Teksttreci2"/>
          <w:color w:val="000000"/>
        </w:rPr>
        <w:t xml:space="preserve">W wypadku uznania znaczenia indywidualnego za użycie wyrazu w danym znaczeniu mniej skomplikowana wyda się zmienność „znaczeń”, o której </w:t>
      </w:r>
      <w:proofErr w:type="spellStart"/>
      <w:r w:rsidRPr="004771E7">
        <w:rPr>
          <w:rStyle w:val="Teksttreci2"/>
          <w:color w:val="000000"/>
        </w:rPr>
        <w:t>Grodziński</w:t>
      </w:r>
      <w:proofErr w:type="spellEnd"/>
      <w:r w:rsidRPr="004771E7">
        <w:rPr>
          <w:rStyle w:val="Teksttreci2"/>
          <w:color w:val="000000"/>
        </w:rPr>
        <w:t xml:space="preserve"> pisze: „Jedność znaczeń wyrazów języka jest stale ograniczana przez ich zmienność. Ta ostatnia jest zjawiskiem niezwykle skomplikowanym i rozległym (nawet pomijając</w:t>
      </w:r>
    </w:p>
    <w:p w:rsidR="009F2239" w:rsidRPr="004771E7" w:rsidRDefault="009F2239" w:rsidP="009F2239">
      <w:pPr>
        <w:widowControl/>
        <w:rPr>
          <w:rFonts w:ascii="Times New Roman" w:hAnsi="Times New Roman" w:cs="Times New Roman"/>
          <w:sz w:val="17"/>
          <w:szCs w:val="17"/>
        </w:rPr>
      </w:pPr>
      <w:r>
        <w:rPr>
          <w:rStyle w:val="Teksttreci2"/>
        </w:rPr>
        <w:br w:type="page"/>
      </w:r>
    </w:p>
    <w:p w:rsidR="009F2239" w:rsidRPr="004771E7" w:rsidRDefault="009F2239">
      <w:pPr>
        <w:pStyle w:val="Teksttreci21"/>
        <w:shd w:val="clear" w:color="auto" w:fill="auto"/>
        <w:spacing w:after="0" w:line="211" w:lineRule="exact"/>
        <w:ind w:left="380"/>
        <w:jc w:val="both"/>
      </w:pPr>
      <w:r w:rsidRPr="004771E7">
        <w:rPr>
          <w:rStyle w:val="Teksttreci2"/>
          <w:color w:val="000000"/>
        </w:rPr>
        <w:lastRenderedPageBreak/>
        <w:t xml:space="preserve">polisemię wyrazów) i zawiera w sobie zarówno pierwiastki negatywne (np. różnice w rozumieniu wielu wyrazów języka z powodu niskiego poziomu wykształcenia ogólnego części członków społeczności językowej), jak i pozytywne (zmienność znaczeń wyrazów — w innym, rzecz jasna, aspekcie — odzwierciedla rozwój wiedzy ludzkiej, której osiągnięcia są utrwalone m.in. właśnie w znaczeniach wyrazów)” (s. 71). Zgodnie z nowym ujęciem problemu, znaczenie zmieni się jedynie w wypadku uściślenia naukowego, co jak gdyby dostrzega </w:t>
      </w:r>
      <w:proofErr w:type="spellStart"/>
      <w:r w:rsidRPr="004771E7">
        <w:rPr>
          <w:rStyle w:val="Teksttreci2"/>
          <w:color w:val="000000"/>
        </w:rPr>
        <w:t>Grodziński</w:t>
      </w:r>
      <w:proofErr w:type="spellEnd"/>
      <w:r w:rsidRPr="004771E7">
        <w:rPr>
          <w:rStyle w:val="Teksttreci2"/>
          <w:color w:val="000000"/>
        </w:rPr>
        <w:t>, ale nie wyciąga z tego wniosków.</w:t>
      </w:r>
    </w:p>
    <w:p w:rsidR="009F2239" w:rsidRPr="004771E7" w:rsidRDefault="009F2239">
      <w:pPr>
        <w:pStyle w:val="Teksttreci21"/>
        <w:shd w:val="clear" w:color="auto" w:fill="auto"/>
        <w:spacing w:after="0" w:line="211" w:lineRule="exact"/>
        <w:ind w:left="380" w:firstLine="320"/>
        <w:jc w:val="both"/>
      </w:pPr>
      <w:r w:rsidRPr="004771E7">
        <w:rPr>
          <w:rStyle w:val="Teksttreci2"/>
          <w:color w:val="000000"/>
        </w:rPr>
        <w:t xml:space="preserve">Proponowane przez autora (na str. 79) inne rozumienie terminu </w:t>
      </w:r>
      <w:r w:rsidRPr="004771E7">
        <w:rPr>
          <w:rStyle w:val="Teksttreci2Kursywa2"/>
          <w:color w:val="000000"/>
        </w:rPr>
        <w:t>znaczenie ogólne wyrazu</w:t>
      </w:r>
      <w:r w:rsidRPr="004771E7">
        <w:rPr>
          <w:rStyle w:val="Teksttreci2"/>
          <w:color w:val="000000"/>
        </w:rPr>
        <w:t xml:space="preserve"> jest mylące i zbędne. „Można (...) mówić też — podaje </w:t>
      </w:r>
      <w:proofErr w:type="spellStart"/>
      <w:r w:rsidRPr="004771E7">
        <w:rPr>
          <w:rStyle w:val="Teksttreci2"/>
          <w:color w:val="000000"/>
        </w:rPr>
        <w:t>Grodziński</w:t>
      </w:r>
      <w:proofErr w:type="spellEnd"/>
      <w:r w:rsidRPr="004771E7">
        <w:rPr>
          <w:rStyle w:val="Teksttreci2"/>
          <w:color w:val="000000"/>
        </w:rPr>
        <w:t xml:space="preserve"> — o znaczeniu ogólnym słowa dla tego samego osobnika, uogólniając w ten sposób indywidualne znaczenia, które nadaje on w różnym czasie temu samemu słowu. Znaczenie ogólne w tym drugim ujęciu zasługuje na uwagę jako podstawa ciągłości myślenia poszczególnych osobników”. Stwierdzenie to jest zgodne z przyjętą przez autora koncepcją znaczenia (jako myśli o oznaczanym przedmiocie), dlatego mówi on o „nadawaniu” przez kogoś znaczeń wyrazom, co budzi zastrzeżenia, gdyż zgodnie z tym, co powiedzieliśmy wyżej wyrazy są używane przez mówiącego w odpowiednich znaczeniach. Jeżeli użycia są bardzo indywidualne (a więc i różne za każdym razem) nie utworzą znaczenia (uogólnienie będzie utrudnione). Następnie — wyraz i jego znaczenie istnieją nie ze względu na ciągłość myślenia osoby X o danym przedmiocie, lecz znaczenie i wyraz są związane z istnieniem przedmiotu, niezmiennością jego cech. Np. wyraz </w:t>
      </w:r>
      <w:r w:rsidRPr="004771E7">
        <w:rPr>
          <w:rStyle w:val="Teksttreci2Kursywa2"/>
          <w:color w:val="000000"/>
        </w:rPr>
        <w:t xml:space="preserve">bikiniarz </w:t>
      </w:r>
      <w:r w:rsidRPr="004771E7">
        <w:rPr>
          <w:rStyle w:val="Teksttreci22"/>
          <w:color w:val="000000"/>
        </w:rPr>
        <w:t>znikł z codziennego użytku wraz ze zniknięciem osobników, których był nazwą.</w:t>
      </w:r>
    </w:p>
    <w:p w:rsidR="009F2239" w:rsidRDefault="009F2239">
      <w:pPr>
        <w:pStyle w:val="Teksttreci21"/>
        <w:shd w:val="clear" w:color="auto" w:fill="auto"/>
        <w:spacing w:after="0" w:line="211" w:lineRule="exact"/>
        <w:ind w:left="380" w:firstLine="320"/>
        <w:jc w:val="both"/>
      </w:pPr>
      <w:r w:rsidRPr="004771E7">
        <w:rPr>
          <w:rStyle w:val="Teksttreci22"/>
          <w:color w:val="000000"/>
        </w:rPr>
        <w:t xml:space="preserve">Wprowadzone w omawianej pracy pojęcie </w:t>
      </w:r>
      <w:r w:rsidRPr="004771E7">
        <w:rPr>
          <w:rStyle w:val="Teksttreci2Kursywa2"/>
          <w:color w:val="000000"/>
        </w:rPr>
        <w:t>znaczenia potencjalnego wyrazu</w:t>
      </w:r>
      <w:r w:rsidRPr="004771E7">
        <w:rPr>
          <w:rStyle w:val="Teksttreci22"/>
          <w:color w:val="000000"/>
        </w:rPr>
        <w:t xml:space="preserve"> jako zdolności</w:t>
      </w:r>
      <w:r>
        <w:rPr>
          <w:rStyle w:val="Teksttreci22"/>
          <w:color w:val="000000"/>
        </w:rPr>
        <w:t xml:space="preserve"> wyrazu do budzenia myśli o przedmiocie już znanym, a nie nowym — jak to się zwykło rozumieć w językoznawstwie — wydaje się zbędne.</w:t>
      </w:r>
    </w:p>
    <w:p w:rsidR="009F2239" w:rsidRDefault="009F2239">
      <w:pPr>
        <w:pStyle w:val="Teksttreci21"/>
        <w:shd w:val="clear" w:color="auto" w:fill="auto"/>
        <w:spacing w:after="0" w:line="211" w:lineRule="exact"/>
        <w:ind w:left="380" w:firstLine="320"/>
        <w:jc w:val="both"/>
      </w:pPr>
      <w:r>
        <w:rPr>
          <w:rStyle w:val="Teksttreci22"/>
          <w:color w:val="000000"/>
        </w:rPr>
        <w:t>Warto może jeszcze wspomnieć o tym, że autor niekiedy zdaje się utożsamiać znaczenie wyrazu z jego definicją. Wprawdzie na str. 105 mówi, że: „znaczenie rozwinięte nazwy może być wyrażone w postaci definicji tej nazwy, i że właśnie definicja (...) jest najbardziej odpowiednią formą eksplikowania znaczenia rozwiniętego” to jednak na str. 207 znajdujemy takie sformułowanie: „Znaczenie wzorcowe naukowe powinno zawierać pełną, choć maksymalnie krótko ujętą, charakterystykę przedmiotu oznaczanego (...)” itd.</w:t>
      </w:r>
      <w:r>
        <w:rPr>
          <w:rStyle w:val="Teksttreci22"/>
          <w:color w:val="000000"/>
          <w:vertAlign w:val="superscript"/>
        </w:rPr>
        <w:footnoteReference w:id="21"/>
      </w:r>
      <w:r>
        <w:rPr>
          <w:rStyle w:val="Teksttreci22"/>
          <w:color w:val="000000"/>
        </w:rPr>
        <w:t xml:space="preserve"> Oczywiście nie chodzi tu o znaczenie, tylko o definicję znaczenia.</w:t>
      </w:r>
    </w:p>
    <w:p w:rsidR="009F2239" w:rsidRDefault="009F2239">
      <w:pPr>
        <w:pStyle w:val="Teksttreci21"/>
        <w:shd w:val="clear" w:color="auto" w:fill="auto"/>
        <w:spacing w:after="0" w:line="211" w:lineRule="exact"/>
        <w:ind w:left="380" w:firstLine="240"/>
        <w:jc w:val="both"/>
      </w:pPr>
      <w:r>
        <w:rPr>
          <w:rStyle w:val="Teksttreci22"/>
          <w:color w:val="000000"/>
        </w:rPr>
        <w:t xml:space="preserve">W świetle powyższych </w:t>
      </w:r>
      <w:proofErr w:type="spellStart"/>
      <w:r>
        <w:rPr>
          <w:rStyle w:val="Teksttreci22"/>
          <w:color w:val="000000"/>
        </w:rPr>
        <w:t>omówień</w:t>
      </w:r>
      <w:proofErr w:type="spellEnd"/>
      <w:r>
        <w:rPr>
          <w:rStyle w:val="Teksttreci22"/>
          <w:color w:val="000000"/>
        </w:rPr>
        <w:t>, wydaje się, że dla zrozumienia znaczenia wyrazu niezbędne są takie elementy, jak: znajomość przedmiotu</w:t>
      </w:r>
      <w:r>
        <w:rPr>
          <w:rStyle w:val="Teksttreci22"/>
          <w:color w:val="000000"/>
          <w:vertAlign w:val="superscript"/>
        </w:rPr>
        <w:footnoteReference w:id="22"/>
      </w:r>
      <w:r>
        <w:rPr>
          <w:rStyle w:val="Teksttreci22"/>
          <w:color w:val="000000"/>
        </w:rPr>
        <w:t xml:space="preserve"> (desygnatu), znajomość wyrazu oraz znajomość ich wzajemnego stosunku do siebie. Te elementy składają się na rozumienie znaczenia, które jest rozumieniem relacji zachodzącej między przedmiotem (desygnatem), a wyrazem, rozumieniem jakiego przedmiotu nazwą jest dany wyraz. Rozumienie zaś indywidualne tej relacji oparte jest na rozumieniu powszechnym (sformułowanym w definicjach wzorcowych przez autorytety naukowe — mającym zatem wartość wymierną i obiektywną) obrosłym tradycją, historią i przedmiotu i nazwy.</w:t>
      </w:r>
    </w:p>
    <w:p w:rsidR="009F2239" w:rsidRDefault="009F2239">
      <w:pPr>
        <w:pStyle w:val="Teksttreci21"/>
        <w:shd w:val="clear" w:color="auto" w:fill="auto"/>
        <w:spacing w:after="0" w:line="211" w:lineRule="exact"/>
        <w:ind w:left="380" w:firstLine="320"/>
        <w:jc w:val="both"/>
      </w:pPr>
      <w:r>
        <w:rPr>
          <w:rStyle w:val="Teksttreci22"/>
          <w:color w:val="000000"/>
        </w:rPr>
        <w:t xml:space="preserve">Praca </w:t>
      </w:r>
      <w:proofErr w:type="spellStart"/>
      <w:r>
        <w:rPr>
          <w:rStyle w:val="Teksttreci22"/>
          <w:color w:val="000000"/>
        </w:rPr>
        <w:t>Grodzińskiego</w:t>
      </w:r>
      <w:proofErr w:type="spellEnd"/>
      <w:r>
        <w:rPr>
          <w:rStyle w:val="Teksttreci22"/>
          <w:color w:val="000000"/>
        </w:rPr>
        <w:t xml:space="preserve"> stanowi gruntownie przemyślany i przejrzysty wykład teorii znaczenia. Sprawy budzące wątpliwości lub zastrzeżenia zostały omówione wyżej. Należy jednak stwierdzić, że praca ta ma doniosłe znaczenie dla badań semantycznych i to z dwóch względów.</w:t>
      </w:r>
    </w:p>
    <w:p w:rsidR="009F2239" w:rsidRDefault="009F2239">
      <w:pPr>
        <w:pStyle w:val="Teksttreci21"/>
        <w:shd w:val="clear" w:color="auto" w:fill="auto"/>
        <w:spacing w:after="0" w:line="211" w:lineRule="exact"/>
        <w:ind w:left="380" w:firstLine="320"/>
        <w:jc w:val="both"/>
        <w:rPr>
          <w:rStyle w:val="Teksttreci2"/>
          <w:color w:val="000000"/>
        </w:rPr>
      </w:pPr>
      <w:r>
        <w:rPr>
          <w:rStyle w:val="Teksttreci22"/>
          <w:color w:val="000000"/>
        </w:rPr>
        <w:t xml:space="preserve">Po </w:t>
      </w:r>
      <w:r>
        <w:rPr>
          <w:rStyle w:val="Teksttreci2Odstpy2pt2"/>
          <w:color w:val="000000"/>
        </w:rPr>
        <w:t>pierwsze</w:t>
      </w:r>
      <w:r>
        <w:rPr>
          <w:rStyle w:val="Teksttreci22"/>
          <w:color w:val="000000"/>
        </w:rPr>
        <w:t xml:space="preserve"> — w pracy swojej </w:t>
      </w:r>
      <w:proofErr w:type="spellStart"/>
      <w:r>
        <w:rPr>
          <w:rStyle w:val="Teksttreci22"/>
          <w:color w:val="000000"/>
        </w:rPr>
        <w:t>Grodziński</w:t>
      </w:r>
      <w:proofErr w:type="spellEnd"/>
      <w:r>
        <w:rPr>
          <w:rStyle w:val="Teksttreci22"/>
          <w:color w:val="000000"/>
        </w:rPr>
        <w:t xml:space="preserve"> poddaje krytyce i odrzuca zdecydowanie te koncepcje znaczenia reprezentowane przez niektórych logików, które bądź nie rokują pomyślnego rozwiązania zagadnienia, bądź nie obejmują całego materiału słownego. Tym koncepcjom przeciwstawia rozwiązania własne, które należy uznać za konstruktywne. P</w:t>
      </w:r>
      <w:r>
        <w:rPr>
          <w:rStyle w:val="Teksttreci2"/>
          <w:color w:val="000000"/>
        </w:rPr>
        <w:t>rzede wszystkim — aby wymienić główniejsze problemy — Gro-</w:t>
      </w:r>
    </w:p>
    <w:p w:rsidR="009F2239" w:rsidRDefault="009F2239">
      <w:pPr>
        <w:widowControl/>
        <w:rPr>
          <w:rStyle w:val="Teksttreci2"/>
        </w:rPr>
      </w:pPr>
      <w:r>
        <w:rPr>
          <w:rStyle w:val="Teksttreci2"/>
        </w:rPr>
        <w:br w:type="page"/>
      </w:r>
    </w:p>
    <w:p w:rsidR="009F2239" w:rsidRDefault="009F2239" w:rsidP="009F2239">
      <w:pPr>
        <w:pStyle w:val="Teksttreci21"/>
        <w:shd w:val="clear" w:color="auto" w:fill="auto"/>
        <w:spacing w:after="0" w:line="211" w:lineRule="exact"/>
        <w:ind w:left="380"/>
        <w:jc w:val="both"/>
      </w:pPr>
      <w:proofErr w:type="spellStart"/>
      <w:r>
        <w:rPr>
          <w:rStyle w:val="Teksttreci2"/>
          <w:color w:val="000000"/>
        </w:rPr>
        <w:lastRenderedPageBreak/>
        <w:t>dziński</w:t>
      </w:r>
      <w:proofErr w:type="spellEnd"/>
      <w:r>
        <w:rPr>
          <w:rStyle w:val="Teksttreci2"/>
          <w:color w:val="000000"/>
        </w:rPr>
        <w:t xml:space="preserve"> słusznie uważa wyraz na najmniejszą jednostkę semantyczną,</w:t>
      </w:r>
      <w:r>
        <w:rPr>
          <w:rStyle w:val="Teksttreci2"/>
          <w:color w:val="000000"/>
          <w:vertAlign w:val="superscript"/>
        </w:rPr>
        <w:footnoteReference w:id="23"/>
      </w:r>
      <w:r>
        <w:rPr>
          <w:rStyle w:val="Teksttreci2"/>
          <w:color w:val="000000"/>
        </w:rPr>
        <w:t xml:space="preserve"> co odpowiednio uzasadnia. Autor odrzuca zdecydowanie zakorzeniony w logice pogląd dotyczący funkcji oznaczania wyrazów, a mianowicie ten, że oznaczać dany przedmiot to tyle, co nadawać się na orzecznik zdania prawdziwego. Odrzuca także pogląd, że oznaczają tylko nazwy, dowodząc słusznie, że oznaczają także i inne wyrazy, przy czym trafnie podkreśla, że nazwy mogą oznaczać to samo, a znaczyć co innego. Wreszcie na podkreślenie zasługuje odnoszenie przez </w:t>
      </w:r>
      <w:proofErr w:type="spellStart"/>
      <w:r>
        <w:rPr>
          <w:rStyle w:val="Teksttreci2"/>
          <w:color w:val="000000"/>
        </w:rPr>
        <w:t>Grodzińskiego</w:t>
      </w:r>
      <w:proofErr w:type="spellEnd"/>
      <w:r>
        <w:rPr>
          <w:rStyle w:val="Teksttreci2"/>
          <w:color w:val="000000"/>
        </w:rPr>
        <w:t xml:space="preserve"> tezy pola znaczeniowego także do nazw nieostrych oraz upatrywanie naruszenia harmonii semantycznej (np. w zdaniu: „Rodzice powinni wreszcie zająć się demoralizacją swoich dzieci”)</w:t>
      </w:r>
      <w:r>
        <w:rPr>
          <w:rStyle w:val="Teksttreci2"/>
          <w:color w:val="000000"/>
          <w:vertAlign w:val="superscript"/>
        </w:rPr>
        <w:footnoteReference w:id="24"/>
      </w:r>
      <w:r>
        <w:rPr>
          <w:rStyle w:val="Teksttreci2"/>
          <w:color w:val="000000"/>
        </w:rPr>
        <w:t xml:space="preserve"> w niezgodności ,,z rzeczywistością pozajęzykową, bądź też z intencją jej autora” (s. 144).</w:t>
      </w:r>
    </w:p>
    <w:p w:rsidR="009F2239" w:rsidRDefault="009F2239">
      <w:pPr>
        <w:pStyle w:val="Teksttreci21"/>
        <w:shd w:val="clear" w:color="auto" w:fill="auto"/>
        <w:spacing w:after="0" w:line="211" w:lineRule="exact"/>
        <w:ind w:left="360" w:firstLine="320"/>
        <w:jc w:val="both"/>
      </w:pPr>
      <w:r>
        <w:rPr>
          <w:rStyle w:val="Teksttreci2"/>
          <w:color w:val="000000"/>
        </w:rPr>
        <w:t xml:space="preserve">Powyższe ustalenia i stwierdzenia </w:t>
      </w:r>
      <w:proofErr w:type="spellStart"/>
      <w:r>
        <w:rPr>
          <w:rStyle w:val="Teksttreci2"/>
          <w:color w:val="000000"/>
        </w:rPr>
        <w:t>Grodzińskiego</w:t>
      </w:r>
      <w:proofErr w:type="spellEnd"/>
      <w:r>
        <w:rPr>
          <w:rStyle w:val="Teksttreci2"/>
          <w:color w:val="000000"/>
        </w:rPr>
        <w:t xml:space="preserve"> wynikające z poddania krytyce niektórych poglądów z dziedziny teorii znaczenia w semantyce logicznej mogą przyczynić się — jak się wydaje — do dalszego rozwoju badań w tej dziedzinie wiedzy. Dla językoznawstwa powyższe ustalenia mają w wielu wypadkach charakter potwierdzający słuszność przyjętych koncepcji w dziedzinie badań semantycznych.</w:t>
      </w:r>
    </w:p>
    <w:p w:rsidR="009F2239" w:rsidRDefault="009F2239">
      <w:pPr>
        <w:pStyle w:val="Teksttreci21"/>
        <w:shd w:val="clear" w:color="auto" w:fill="auto"/>
        <w:spacing w:after="0" w:line="211" w:lineRule="exact"/>
        <w:ind w:left="360" w:firstLine="320"/>
        <w:jc w:val="both"/>
      </w:pPr>
      <w:r>
        <w:rPr>
          <w:rStyle w:val="Teksttreci2"/>
          <w:color w:val="000000"/>
        </w:rPr>
        <w:t xml:space="preserve">Po </w:t>
      </w:r>
      <w:r>
        <w:rPr>
          <w:rStyle w:val="Teksttreci2Odstpy2pt1"/>
          <w:color w:val="000000"/>
        </w:rPr>
        <w:t>drugie</w:t>
      </w:r>
      <w:r>
        <w:rPr>
          <w:rStyle w:val="Teksttreci2"/>
          <w:color w:val="000000"/>
        </w:rPr>
        <w:t xml:space="preserve"> — w pracy </w:t>
      </w:r>
      <w:proofErr w:type="spellStart"/>
      <w:r>
        <w:rPr>
          <w:rStyle w:val="Teksttreci2"/>
          <w:color w:val="000000"/>
        </w:rPr>
        <w:t>Grodzińskiego</w:t>
      </w:r>
      <w:proofErr w:type="spellEnd"/>
      <w:r>
        <w:rPr>
          <w:rStyle w:val="Teksttreci2"/>
          <w:color w:val="000000"/>
        </w:rPr>
        <w:t xml:space="preserve"> są także ustalenia ważne i cenne dla językoznawczych badań semantycznych,</w:t>
      </w:r>
      <w:r>
        <w:rPr>
          <w:rStyle w:val="Teksttreci2"/>
          <w:color w:val="000000"/>
          <w:vertAlign w:val="superscript"/>
        </w:rPr>
        <w:footnoteReference w:id="25"/>
      </w:r>
      <w:r>
        <w:rPr>
          <w:rStyle w:val="Teksttreci2"/>
          <w:color w:val="000000"/>
        </w:rPr>
        <w:t xml:space="preserve"> a zwłaszcza dla leksykologii i leksykografii. Należy tu wymienić przede wszystkim koncepcję znaczeń wzorcowych (potocznych i naukowych) oraz ustalenia dotyczące definicji tych znaczeń (te ostatnie mogą mieć zastosowanie praktyczne w pracy leksykograficznej). Koncepcja znaczeń wzorcowych podbudowana jest szczegółowym omówieniem cech istotnych i egzystencjalnych przedmiotów (desygnatów), co pozwala na lepszą orientację w tej dziedzinie. Także sprawa normatywności w języku oraz roli w tym leksykografów została przez </w:t>
      </w:r>
      <w:proofErr w:type="spellStart"/>
      <w:r>
        <w:rPr>
          <w:rStyle w:val="Teksttreci2"/>
          <w:color w:val="000000"/>
        </w:rPr>
        <w:t>Grodzińskiego</w:t>
      </w:r>
      <w:proofErr w:type="spellEnd"/>
      <w:r>
        <w:rPr>
          <w:rStyle w:val="Teksttreci2"/>
          <w:color w:val="000000"/>
        </w:rPr>
        <w:t xml:space="preserve"> słusznie naświetlona. Za trafną także należy uznać uwagę autora dotyczącą rozumienia terminów w języku, a mianowicie, ponieważ wiele wyrazów języka potocznego jest przedmiotem badań w dziedzinie fizyki, biologii, psychologii itp. więc i rozumienie ich (i definicje) winny być oparte na ustaleniach naukowych.</w:t>
      </w:r>
    </w:p>
    <w:p w:rsidR="009F2239" w:rsidRDefault="009F2239">
      <w:pPr>
        <w:pStyle w:val="Teksttreci21"/>
        <w:shd w:val="clear" w:color="auto" w:fill="auto"/>
        <w:spacing w:after="213" w:line="211" w:lineRule="exact"/>
        <w:ind w:left="360" w:firstLine="320"/>
        <w:jc w:val="both"/>
      </w:pPr>
      <w:r>
        <w:rPr>
          <w:rStyle w:val="Teksttreci2"/>
          <w:color w:val="000000"/>
        </w:rPr>
        <w:t xml:space="preserve">Na zakończenie należy stwierdzić, że praca </w:t>
      </w:r>
      <w:proofErr w:type="spellStart"/>
      <w:r>
        <w:rPr>
          <w:rStyle w:val="Teksttreci2"/>
          <w:color w:val="000000"/>
        </w:rPr>
        <w:t>Grodzińskiego</w:t>
      </w:r>
      <w:proofErr w:type="spellEnd"/>
      <w:r>
        <w:rPr>
          <w:rStyle w:val="Teksttreci2"/>
          <w:color w:val="000000"/>
        </w:rPr>
        <w:t xml:space="preserve"> wnosi poważny wkład do badań semantycznych i stanowi dalszy, udany krok — po pracach w tej dziedzinie prof. A. Schaffa — w kierunku zbliżenia wysiłków podejmowanych nad rozwiązywaniem tych samych problemów przez logików i językoznawców.</w:t>
      </w:r>
    </w:p>
    <w:p w:rsidR="009F2239" w:rsidRDefault="009F2239">
      <w:pPr>
        <w:pStyle w:val="Teksttreci50"/>
        <w:shd w:val="clear" w:color="auto" w:fill="auto"/>
        <w:spacing w:before="0" w:after="587" w:line="170" w:lineRule="exact"/>
        <w:ind w:left="5820"/>
      </w:pPr>
      <w:r>
        <w:rPr>
          <w:rStyle w:val="Teksttreci5TimesNewRoman"/>
          <w:b w:val="0"/>
          <w:bCs w:val="0"/>
          <w:i/>
          <w:iCs/>
          <w:color w:val="000000"/>
        </w:rPr>
        <w:t xml:space="preserve">Hipolit </w:t>
      </w:r>
      <w:proofErr w:type="spellStart"/>
      <w:r>
        <w:rPr>
          <w:rStyle w:val="Teksttreci5TimesNewRoman"/>
          <w:b w:val="0"/>
          <w:bCs w:val="0"/>
          <w:i/>
          <w:iCs/>
          <w:color w:val="000000"/>
        </w:rPr>
        <w:t>Szkiłądź</w:t>
      </w:r>
      <w:proofErr w:type="spellEnd"/>
    </w:p>
    <w:p w:rsidR="009F2239" w:rsidRDefault="009F2239">
      <w:pPr>
        <w:pStyle w:val="Teksttreci21"/>
        <w:shd w:val="clear" w:color="auto" w:fill="auto"/>
        <w:spacing w:after="180" w:line="211" w:lineRule="exact"/>
        <w:ind w:left="1340" w:firstLine="500"/>
        <w:jc w:val="both"/>
      </w:pPr>
      <w:r>
        <w:rPr>
          <w:rStyle w:val="Teksttreci22"/>
          <w:color w:val="000000"/>
        </w:rPr>
        <w:t xml:space="preserve">Przemysław Zwoliński: </w:t>
      </w:r>
      <w:r>
        <w:rPr>
          <w:rStyle w:val="Teksttreci2Kursywa2"/>
          <w:color w:val="000000"/>
        </w:rPr>
        <w:t>Hydronimia Wisły.</w:t>
      </w:r>
      <w:r>
        <w:rPr>
          <w:rStyle w:val="Teksttreci22"/>
          <w:color w:val="000000"/>
        </w:rPr>
        <w:t xml:space="preserve"> Część I. </w:t>
      </w:r>
      <w:r>
        <w:rPr>
          <w:rStyle w:val="Teksttreci2Kursywa2"/>
          <w:color w:val="000000"/>
        </w:rPr>
        <w:t>Wykaz nazw w układzie hydrograficznym.</w:t>
      </w:r>
      <w:r>
        <w:rPr>
          <w:rStyle w:val="Teksttreci22"/>
          <w:color w:val="000000"/>
        </w:rPr>
        <w:t xml:space="preserve"> Komitet Językoznawstwa PAN. Prace Onomastyczne nr 7, Wrocław-Warszawa-Kraków 1965, </w:t>
      </w:r>
      <w:proofErr w:type="spellStart"/>
      <w:r>
        <w:rPr>
          <w:rStyle w:val="Teksttreci22"/>
          <w:color w:val="000000"/>
        </w:rPr>
        <w:t>str</w:t>
      </w:r>
      <w:proofErr w:type="spellEnd"/>
      <w:r>
        <w:rPr>
          <w:rStyle w:val="Teksttreci22"/>
          <w:color w:val="000000"/>
        </w:rPr>
        <w:t xml:space="preserve">, </w:t>
      </w:r>
      <w:r>
        <w:rPr>
          <w:rStyle w:val="Teksttreci22"/>
          <w:color w:val="000000"/>
          <w:lang w:val="de-DE" w:eastAsia="de-DE"/>
        </w:rPr>
        <w:t>V-XVII+467.</w:t>
      </w:r>
    </w:p>
    <w:p w:rsidR="009F2239" w:rsidRDefault="009F2239">
      <w:pPr>
        <w:pStyle w:val="Teksttreci21"/>
        <w:shd w:val="clear" w:color="auto" w:fill="auto"/>
        <w:spacing w:after="0" w:line="211" w:lineRule="exact"/>
        <w:ind w:left="360" w:firstLine="320"/>
        <w:jc w:val="both"/>
      </w:pPr>
      <w:r>
        <w:rPr>
          <w:rStyle w:val="Teksttreci22"/>
          <w:color w:val="000000"/>
        </w:rPr>
        <w:t xml:space="preserve">Znaczenie nazw wodnych nie tylko dla onomastyki czy lingwistyki, ale również dla wielostronnych dociekań </w:t>
      </w:r>
      <w:proofErr w:type="spellStart"/>
      <w:r>
        <w:rPr>
          <w:rStyle w:val="Teksttreci22"/>
          <w:color w:val="000000"/>
        </w:rPr>
        <w:t>etnogenetycznych</w:t>
      </w:r>
      <w:proofErr w:type="spellEnd"/>
      <w:r>
        <w:rPr>
          <w:rStyle w:val="Teksttreci22"/>
          <w:color w:val="000000"/>
        </w:rPr>
        <w:t xml:space="preserve"> jest powszechnie znane, gdyż hydronimy są nieraz pradawnymi nazwami: </w:t>
      </w:r>
      <w:r>
        <w:rPr>
          <w:rStyle w:val="Teksttreci2Kursywa2"/>
          <w:color w:val="000000"/>
        </w:rPr>
        <w:t>Wisła, Odra, Noteć</w:t>
      </w:r>
      <w:r>
        <w:rPr>
          <w:rStyle w:val="Teksttreci22"/>
          <w:color w:val="000000"/>
        </w:rPr>
        <w:t xml:space="preserve"> itp. Braki jednak dokumentacyjne są</w:t>
      </w:r>
      <w:r>
        <w:rPr>
          <w:rStyle w:val="Teksttreci2"/>
          <w:color w:val="000000"/>
        </w:rPr>
        <w:t xml:space="preserve"> w tym względzie największe, gdyż hydronimik-slawista nie dysponuje takimi spisami nazewniczymi jak badacz nazewnictwa miejscowego.</w:t>
      </w:r>
    </w:p>
    <w:p w:rsidR="009F2239" w:rsidRDefault="009F2239">
      <w:pPr>
        <w:pStyle w:val="Teksttreci21"/>
        <w:shd w:val="clear" w:color="auto" w:fill="auto"/>
        <w:spacing w:after="0" w:line="211" w:lineRule="exact"/>
        <w:ind w:left="360" w:firstLine="320"/>
        <w:jc w:val="both"/>
        <w:rPr>
          <w:rStyle w:val="Teksttreci2"/>
          <w:color w:val="000000"/>
        </w:rPr>
      </w:pPr>
      <w:r>
        <w:rPr>
          <w:rStyle w:val="Teksttreci2"/>
          <w:color w:val="000000"/>
        </w:rPr>
        <w:t>W nowszych czasach nastąpiło ożywienie w tej dziedzinie onomastycznej, gdyż utworzono podkomisję hydronimiczną w ramach Międzynarodowej Slawistycznej Ko-</w:t>
      </w:r>
    </w:p>
    <w:p w:rsidR="009F2239" w:rsidRDefault="009F2239">
      <w:pPr>
        <w:widowControl/>
        <w:rPr>
          <w:rStyle w:val="Teksttreci2"/>
        </w:rPr>
      </w:pPr>
      <w:r>
        <w:rPr>
          <w:rStyle w:val="Teksttreci2"/>
        </w:rPr>
        <w:br w:type="page"/>
      </w:r>
    </w:p>
    <w:p w:rsidR="009F2239" w:rsidRDefault="009F2239" w:rsidP="009F2239">
      <w:pPr>
        <w:pStyle w:val="Teksttreci21"/>
        <w:shd w:val="clear" w:color="auto" w:fill="auto"/>
        <w:spacing w:after="0" w:line="211" w:lineRule="exact"/>
        <w:ind w:left="360"/>
        <w:jc w:val="both"/>
      </w:pPr>
      <w:r>
        <w:rPr>
          <w:rStyle w:val="Teksttreci2"/>
          <w:color w:val="000000"/>
        </w:rPr>
        <w:lastRenderedPageBreak/>
        <w:t>misji Onomastycznej, którą zorganizowano przed V Międzynarodowym Kongresem Slawistycznym w Sofii 1963 r. Zorganizowanie tej podkomisji powierzono P. Zwolińskiemu. Pierwsze organizacyjne posiedzenie tej podkomisji odbyło się w czasie II Międzynarodowej Slawistycznej Konferencji Onomastycznej w Berlinie 1961 r.</w:t>
      </w:r>
    </w:p>
    <w:p w:rsidR="009F2239" w:rsidRDefault="009F2239">
      <w:pPr>
        <w:pStyle w:val="Teksttreci21"/>
        <w:shd w:val="clear" w:color="auto" w:fill="auto"/>
        <w:spacing w:after="0" w:line="211" w:lineRule="exact"/>
        <w:ind w:left="320" w:firstLine="320"/>
        <w:jc w:val="both"/>
      </w:pPr>
      <w:r>
        <w:rPr>
          <w:rStyle w:val="Teksttreci2"/>
          <w:color w:val="000000"/>
        </w:rPr>
        <w:t xml:space="preserve">Hydronimiczne prace słowiańskie są różnego typu: słownikowe lub hydrograficzne, historyczne i równocześnie etymologiczne oraz w zasadzie współczesne. Są wreszcie opracowania typu monumentalnego erudycyjnego indoeuropeistycznego, jak np. J. Rozwadowskiego: </w:t>
      </w:r>
      <w:r>
        <w:rPr>
          <w:rStyle w:val="Teksttreci2Kursywa2"/>
          <w:color w:val="000000"/>
        </w:rPr>
        <w:t>Studia nad nazwami wód słowiańskich.</w:t>
      </w:r>
      <w:r>
        <w:rPr>
          <w:rStyle w:val="Teksttreci22"/>
          <w:color w:val="000000"/>
        </w:rPr>
        <w:t xml:space="preserve"> Kraków 1948.</w:t>
      </w:r>
    </w:p>
    <w:p w:rsidR="009F2239" w:rsidRDefault="009F2239">
      <w:pPr>
        <w:pStyle w:val="Teksttreci21"/>
        <w:shd w:val="clear" w:color="auto" w:fill="auto"/>
        <w:spacing w:after="0" w:line="211" w:lineRule="exact"/>
        <w:ind w:left="320" w:firstLine="320"/>
        <w:jc w:val="both"/>
      </w:pPr>
      <w:r>
        <w:rPr>
          <w:rStyle w:val="Teksttreci22"/>
          <w:color w:val="000000"/>
        </w:rPr>
        <w:t xml:space="preserve">P. Zwoliński opracował t. I pt. </w:t>
      </w:r>
      <w:r>
        <w:rPr>
          <w:rStyle w:val="Teksttreci2Kursywa2"/>
          <w:color w:val="000000"/>
        </w:rPr>
        <w:t>Hydronimia Wisły</w:t>
      </w:r>
      <w:r>
        <w:rPr>
          <w:rStyle w:val="Teksttreci22"/>
          <w:color w:val="000000"/>
        </w:rPr>
        <w:t xml:space="preserve"> według ścisłego układu hydrograficznego, porządkując obiekty wodne i ich nazwy dorzeczami, wychodząc od źródła rzeki głównej z wymienieniem kolejnym wszystkich jej dopływów aż do ujścia. Taką metodę zastosował rosyjski geograf P. L. </w:t>
      </w:r>
      <w:proofErr w:type="spellStart"/>
      <w:r>
        <w:rPr>
          <w:rStyle w:val="Teksttreci22"/>
          <w:color w:val="000000"/>
        </w:rPr>
        <w:t>Masztakow</w:t>
      </w:r>
      <w:proofErr w:type="spellEnd"/>
      <w:r>
        <w:rPr>
          <w:rStyle w:val="Teksttreci22"/>
          <w:color w:val="000000"/>
        </w:rPr>
        <w:t xml:space="preserve">, autor trzech wielkich zbiorów: </w:t>
      </w:r>
      <w:proofErr w:type="spellStart"/>
      <w:r>
        <w:rPr>
          <w:rStyle w:val="Teksttreci2Kursywa2"/>
          <w:color w:val="000000"/>
        </w:rPr>
        <w:t>Spisok</w:t>
      </w:r>
      <w:proofErr w:type="spellEnd"/>
      <w:r>
        <w:rPr>
          <w:rStyle w:val="Teksttreci2Kursywa2"/>
          <w:color w:val="000000"/>
        </w:rPr>
        <w:t xml:space="preserve"> </w:t>
      </w:r>
      <w:proofErr w:type="spellStart"/>
      <w:r>
        <w:rPr>
          <w:rStyle w:val="Teksttreci2Kursywa2"/>
          <w:color w:val="000000"/>
        </w:rPr>
        <w:t>rek</w:t>
      </w:r>
      <w:proofErr w:type="spellEnd"/>
      <w:r>
        <w:rPr>
          <w:rStyle w:val="Teksttreci2Kursywa2"/>
          <w:color w:val="000000"/>
        </w:rPr>
        <w:t xml:space="preserve"> </w:t>
      </w:r>
      <w:proofErr w:type="spellStart"/>
      <w:r>
        <w:rPr>
          <w:rStyle w:val="Teksttreci2Kursywa2"/>
          <w:color w:val="000000"/>
        </w:rPr>
        <w:t>Dneprovskogo</w:t>
      </w:r>
      <w:proofErr w:type="spellEnd"/>
      <w:r>
        <w:rPr>
          <w:rStyle w:val="Teksttreci2Kursywa2"/>
          <w:color w:val="000000"/>
        </w:rPr>
        <w:t xml:space="preserve"> </w:t>
      </w:r>
      <w:proofErr w:type="spellStart"/>
      <w:r>
        <w:rPr>
          <w:rStyle w:val="Teksttreci2Kursywa2"/>
          <w:color w:val="000000"/>
        </w:rPr>
        <w:t>basśejna</w:t>
      </w:r>
      <w:proofErr w:type="spellEnd"/>
      <w:r>
        <w:rPr>
          <w:rStyle w:val="Teksttreci2Kursywa2"/>
          <w:color w:val="000000"/>
        </w:rPr>
        <w:t>,</w:t>
      </w:r>
      <w:r>
        <w:rPr>
          <w:rStyle w:val="Teksttreci22"/>
          <w:color w:val="000000"/>
        </w:rPr>
        <w:t xml:space="preserve"> Petersburg 1913, </w:t>
      </w:r>
      <w:proofErr w:type="spellStart"/>
      <w:r>
        <w:rPr>
          <w:rStyle w:val="Teksttreci2Kursywa2"/>
          <w:color w:val="000000"/>
        </w:rPr>
        <w:t>Spisok</w:t>
      </w:r>
      <w:proofErr w:type="spellEnd"/>
      <w:r>
        <w:rPr>
          <w:rStyle w:val="Teksttreci2Kursywa2"/>
          <w:color w:val="000000"/>
        </w:rPr>
        <w:t xml:space="preserve"> </w:t>
      </w:r>
      <w:proofErr w:type="spellStart"/>
      <w:r>
        <w:rPr>
          <w:rStyle w:val="Teksttreci2Kursywa2"/>
          <w:color w:val="000000"/>
        </w:rPr>
        <w:t>rek</w:t>
      </w:r>
      <w:proofErr w:type="spellEnd"/>
      <w:r>
        <w:rPr>
          <w:rStyle w:val="Teksttreci2Kursywa2"/>
          <w:color w:val="000000"/>
        </w:rPr>
        <w:t xml:space="preserve"> </w:t>
      </w:r>
      <w:proofErr w:type="spellStart"/>
      <w:r>
        <w:rPr>
          <w:rStyle w:val="Teksttreci2Kursywa2"/>
          <w:color w:val="000000"/>
        </w:rPr>
        <w:t>bassejnov</w:t>
      </w:r>
      <w:proofErr w:type="spellEnd"/>
      <w:r>
        <w:rPr>
          <w:rStyle w:val="Teksttreci2Kursywa2"/>
          <w:color w:val="000000"/>
        </w:rPr>
        <w:t xml:space="preserve"> </w:t>
      </w:r>
      <w:proofErr w:type="spellStart"/>
      <w:r>
        <w:rPr>
          <w:rStyle w:val="Teksttreci2Kursywa2"/>
          <w:color w:val="000000"/>
        </w:rPr>
        <w:t>Dnestra</w:t>
      </w:r>
      <w:proofErr w:type="spellEnd"/>
      <w:r>
        <w:rPr>
          <w:rStyle w:val="Teksttreci2Kursywa2"/>
          <w:color w:val="000000"/>
        </w:rPr>
        <w:t xml:space="preserve"> i Buga</w:t>
      </w:r>
      <w:r>
        <w:rPr>
          <w:rStyle w:val="Teksttreci22"/>
          <w:color w:val="000000"/>
        </w:rPr>
        <w:t xml:space="preserve"> (</w:t>
      </w:r>
      <w:proofErr w:type="spellStart"/>
      <w:r>
        <w:rPr>
          <w:rStyle w:val="Teksttreci22"/>
          <w:color w:val="000000"/>
        </w:rPr>
        <w:t>jużnogo</w:t>
      </w:r>
      <w:proofErr w:type="spellEnd"/>
      <w:r>
        <w:rPr>
          <w:rStyle w:val="Teksttreci22"/>
          <w:color w:val="000000"/>
        </w:rPr>
        <w:t xml:space="preserve">), Petersburg 1917, </w:t>
      </w:r>
      <w:proofErr w:type="spellStart"/>
      <w:r>
        <w:rPr>
          <w:rStyle w:val="Teksttreci2Kursywa2"/>
          <w:color w:val="000000"/>
        </w:rPr>
        <w:t>Spisok</w:t>
      </w:r>
      <w:proofErr w:type="spellEnd"/>
      <w:r>
        <w:rPr>
          <w:rStyle w:val="Teksttreci2Kursywa2"/>
          <w:color w:val="000000"/>
        </w:rPr>
        <w:t xml:space="preserve"> </w:t>
      </w:r>
      <w:proofErr w:type="spellStart"/>
      <w:r>
        <w:rPr>
          <w:rStyle w:val="Teksttreci2Kursywa2"/>
          <w:color w:val="000000"/>
        </w:rPr>
        <w:t>rek</w:t>
      </w:r>
      <w:proofErr w:type="spellEnd"/>
      <w:r>
        <w:rPr>
          <w:rStyle w:val="Teksttreci2Kursywa2"/>
          <w:color w:val="000000"/>
        </w:rPr>
        <w:t xml:space="preserve"> </w:t>
      </w:r>
      <w:proofErr w:type="spellStart"/>
      <w:r>
        <w:rPr>
          <w:rStyle w:val="Teksttreci2Kursywa2"/>
          <w:color w:val="000000"/>
        </w:rPr>
        <w:t>Deonskogo</w:t>
      </w:r>
      <w:proofErr w:type="spellEnd"/>
      <w:r>
        <w:rPr>
          <w:rStyle w:val="Teksttreci2Kursywa2"/>
          <w:color w:val="000000"/>
        </w:rPr>
        <w:t xml:space="preserve"> </w:t>
      </w:r>
      <w:proofErr w:type="spellStart"/>
      <w:r>
        <w:rPr>
          <w:rStyle w:val="Teksttreci2Kursywa2"/>
          <w:color w:val="000000"/>
        </w:rPr>
        <w:t>bassejnow</w:t>
      </w:r>
      <w:proofErr w:type="spellEnd"/>
      <w:r>
        <w:rPr>
          <w:rStyle w:val="Teksttreci2Kursywa2"/>
          <w:color w:val="000000"/>
        </w:rPr>
        <w:t>,</w:t>
      </w:r>
      <w:r>
        <w:rPr>
          <w:rStyle w:val="Teksttreci22"/>
          <w:color w:val="000000"/>
        </w:rPr>
        <w:t xml:space="preserve"> Leningrad 1934. Następnym opracowaniem będzie dorzecze Odry.</w:t>
      </w:r>
    </w:p>
    <w:p w:rsidR="009F2239" w:rsidRDefault="009F2239">
      <w:pPr>
        <w:pStyle w:val="Teksttreci21"/>
        <w:shd w:val="clear" w:color="auto" w:fill="auto"/>
        <w:spacing w:after="0" w:line="211" w:lineRule="exact"/>
        <w:ind w:left="320" w:firstLine="320"/>
        <w:jc w:val="both"/>
      </w:pPr>
      <w:r>
        <w:rPr>
          <w:rStyle w:val="Teksttreci22"/>
          <w:color w:val="000000"/>
        </w:rPr>
        <w:t>Hydronimia Wisły dotyczy obszaru liczącego 195.000 km</w:t>
      </w:r>
      <w:r>
        <w:rPr>
          <w:rStyle w:val="Teksttreci22"/>
          <w:color w:val="000000"/>
          <w:vertAlign w:val="superscript"/>
        </w:rPr>
        <w:t>2</w:t>
      </w:r>
      <w:r>
        <w:rPr>
          <w:rStyle w:val="Teksttreci22"/>
          <w:color w:val="000000"/>
        </w:rPr>
        <w:t xml:space="preserve">, czyli około 19.000 hydronimów — w tym ponad 14.000 odrębnych nazw. Takiego bogactwa materiałowego nie posiada żaden z dotychczasowych większych zbiorów hydronimicznych. Np. dorzecze Dniepru w opracowaniu P. L. </w:t>
      </w:r>
      <w:proofErr w:type="spellStart"/>
      <w:r>
        <w:rPr>
          <w:rStyle w:val="Teksttreci22"/>
          <w:color w:val="000000"/>
        </w:rPr>
        <w:t>Masztakowa</w:t>
      </w:r>
      <w:proofErr w:type="spellEnd"/>
      <w:r>
        <w:rPr>
          <w:rStyle w:val="Teksttreci22"/>
          <w:color w:val="000000"/>
        </w:rPr>
        <w:t xml:space="preserve"> zawiera niewiele ponad 7.500 nazw, pomimo że powierzchnia jego wynosi 503.000 km2.</w:t>
      </w:r>
    </w:p>
    <w:p w:rsidR="009F2239" w:rsidRDefault="009F2239">
      <w:pPr>
        <w:pStyle w:val="Teksttreci21"/>
        <w:shd w:val="clear" w:color="auto" w:fill="auto"/>
        <w:spacing w:after="0" w:line="211" w:lineRule="exact"/>
        <w:ind w:left="320" w:firstLine="320"/>
        <w:jc w:val="both"/>
      </w:pPr>
      <w:r>
        <w:rPr>
          <w:rStyle w:val="Teksttreci22"/>
          <w:color w:val="000000"/>
        </w:rPr>
        <w:t xml:space="preserve">Podstawowym źródłem dla tego wykazu był 15-tomowy </w:t>
      </w:r>
      <w:r>
        <w:rPr>
          <w:rStyle w:val="Teksttreci2Kursywa2"/>
          <w:color w:val="000000"/>
        </w:rPr>
        <w:t>Słownik geograficzny Królestwa Polskiego;</w:t>
      </w:r>
      <w:r>
        <w:rPr>
          <w:rStyle w:val="Teksttreci22"/>
          <w:color w:val="000000"/>
        </w:rPr>
        <w:t xml:space="preserve"> drugim podstawowym źródłem były mapy wojskowe w skali 1 : 100.000. Oprócz tego różne materiały </w:t>
      </w:r>
      <w:proofErr w:type="spellStart"/>
      <w:r>
        <w:rPr>
          <w:rStyle w:val="Teksttreci22"/>
          <w:color w:val="000000"/>
        </w:rPr>
        <w:t>rękopiśminne</w:t>
      </w:r>
      <w:proofErr w:type="spellEnd"/>
      <w:r>
        <w:rPr>
          <w:rStyle w:val="Teksttreci22"/>
          <w:color w:val="000000"/>
        </w:rPr>
        <w:t xml:space="preserve">, zwłaszcza historyczne były dostępne autorowi i jego współpracownikom (M Jurkowskiemu i J. </w:t>
      </w:r>
      <w:proofErr w:type="spellStart"/>
      <w:r>
        <w:rPr>
          <w:rStyle w:val="Teksttreci22"/>
          <w:color w:val="000000"/>
        </w:rPr>
        <w:t>Riegerowi</w:t>
      </w:r>
      <w:proofErr w:type="spellEnd"/>
      <w:r>
        <w:rPr>
          <w:rStyle w:val="Teksttreci22"/>
          <w:color w:val="000000"/>
        </w:rPr>
        <w:t>).</w:t>
      </w:r>
    </w:p>
    <w:p w:rsidR="009F2239" w:rsidRDefault="009F2239">
      <w:pPr>
        <w:pStyle w:val="Teksttreci21"/>
        <w:shd w:val="clear" w:color="auto" w:fill="auto"/>
        <w:spacing w:after="0" w:line="211" w:lineRule="exact"/>
        <w:ind w:left="320" w:firstLine="320"/>
        <w:jc w:val="both"/>
      </w:pPr>
      <w:r>
        <w:rPr>
          <w:rStyle w:val="Teksttreci22"/>
          <w:color w:val="000000"/>
        </w:rPr>
        <w:t>Precyzja lokalizacyjna wymagała całego szeregu skrótów i symbolów, których rozwiązanie podano na str. XV-XVI. Na końcu wyliczono w indeksie wszystkie nazwy w porządku alfabetycznym.</w:t>
      </w:r>
    </w:p>
    <w:p w:rsidR="009F2239" w:rsidRDefault="009F2239">
      <w:pPr>
        <w:pStyle w:val="Teksttreci21"/>
        <w:shd w:val="clear" w:color="auto" w:fill="auto"/>
        <w:spacing w:after="0" w:line="211" w:lineRule="exact"/>
        <w:ind w:left="320" w:firstLine="320"/>
        <w:jc w:val="both"/>
      </w:pPr>
      <w:r>
        <w:rPr>
          <w:rStyle w:val="Teksttreci22"/>
          <w:color w:val="000000"/>
        </w:rPr>
        <w:t xml:space="preserve">Nie ulega wątpliwości, że praca P. Zwolińskiego jest bardzo cenna, gdyż zapełnia rażącą lukę onomastyki polskiej, tj. tego jej działu, który przedstawia się najskromniej. Ostrożność autora jest słuszna, a polega ona na cytowaniu na równi wielorakich wariantów tego samego obiektu, z tym że hasłową nazwą jest forma zaczerpnięta ze </w:t>
      </w:r>
      <w:r>
        <w:rPr>
          <w:rStyle w:val="Teksttreci2Kursywa2"/>
          <w:color w:val="000000"/>
        </w:rPr>
        <w:t>Słownika geograficznego Królestwa Polskiego</w:t>
      </w:r>
      <w:r>
        <w:rPr>
          <w:rStyle w:val="Teksttreci22"/>
          <w:color w:val="000000"/>
        </w:rPr>
        <w:t xml:space="preserve"> lub postać z map wojskowych. Por. str. 157 </w:t>
      </w:r>
      <w:proofErr w:type="spellStart"/>
      <w:r>
        <w:rPr>
          <w:rStyle w:val="Teksttreci22"/>
          <w:color w:val="000000"/>
        </w:rPr>
        <w:t>Z</w:t>
      </w:r>
      <w:r>
        <w:rPr>
          <w:rStyle w:val="Teksttreci2Kursywa2"/>
          <w:color w:val="000000"/>
        </w:rPr>
        <w:t>ialawa</w:t>
      </w:r>
      <w:proofErr w:type="spellEnd"/>
      <w:r>
        <w:rPr>
          <w:rStyle w:val="Teksttreci22"/>
          <w:color w:val="000000"/>
        </w:rPr>
        <w:t xml:space="preserve"> a. </w:t>
      </w:r>
      <w:r>
        <w:rPr>
          <w:rStyle w:val="Teksttreci2Kursywa2"/>
          <w:color w:val="000000"/>
        </w:rPr>
        <w:t>Zelowa</w:t>
      </w:r>
      <w:r>
        <w:rPr>
          <w:rStyle w:val="Teksttreci22"/>
          <w:color w:val="000000"/>
        </w:rPr>
        <w:t xml:space="preserve"> a. Z</w:t>
      </w:r>
      <w:r>
        <w:rPr>
          <w:rStyle w:val="Teksttreci2Kursywa2"/>
          <w:color w:val="000000"/>
        </w:rPr>
        <w:t>elwa</w:t>
      </w:r>
      <w:r>
        <w:rPr>
          <w:rStyle w:val="Teksttreci22"/>
          <w:color w:val="000000"/>
        </w:rPr>
        <w:t xml:space="preserve"> a. </w:t>
      </w:r>
      <w:r>
        <w:rPr>
          <w:rStyle w:val="Teksttreci2Kursywa2"/>
          <w:color w:val="000000"/>
        </w:rPr>
        <w:t>Sielawa</w:t>
      </w:r>
      <w:r>
        <w:rPr>
          <w:rStyle w:val="Teksttreci22"/>
          <w:color w:val="000000"/>
        </w:rPr>
        <w:t xml:space="preserve"> a. </w:t>
      </w:r>
      <w:proofErr w:type="spellStart"/>
      <w:r>
        <w:rPr>
          <w:rStyle w:val="Teksttreci2Kursywa2"/>
          <w:color w:val="000000"/>
        </w:rPr>
        <w:t>Jelawa</w:t>
      </w:r>
      <w:proofErr w:type="spellEnd"/>
      <w:r>
        <w:rPr>
          <w:rStyle w:val="Teksttreci2Kursywa2"/>
          <w:color w:val="000000"/>
        </w:rPr>
        <w:t>.</w:t>
      </w:r>
      <w:r>
        <w:rPr>
          <w:rStyle w:val="Teksttreci22"/>
          <w:color w:val="000000"/>
        </w:rPr>
        <w:t xml:space="preserve"> Niekiedy wydawca kwalifikuje wyjątkowość brzmienia w stosunku do hasłowego przez wykrzyknik w nawiasie: </w:t>
      </w:r>
      <w:r>
        <w:rPr>
          <w:rStyle w:val="Teksttreci2Kursywa2"/>
          <w:color w:val="000000"/>
        </w:rPr>
        <w:t>Sielawa</w:t>
      </w:r>
      <w:r>
        <w:rPr>
          <w:rStyle w:val="Teksttreci22"/>
          <w:color w:val="000000"/>
        </w:rPr>
        <w:t xml:space="preserve"> (!), </w:t>
      </w:r>
      <w:proofErr w:type="spellStart"/>
      <w:r>
        <w:rPr>
          <w:rStyle w:val="Teksttreci2Kursywa2"/>
          <w:color w:val="000000"/>
        </w:rPr>
        <w:t>Jelawa</w:t>
      </w:r>
      <w:proofErr w:type="spellEnd"/>
      <w:r>
        <w:rPr>
          <w:rStyle w:val="Teksttreci22"/>
          <w:color w:val="000000"/>
        </w:rPr>
        <w:t xml:space="preserve"> (!).</w:t>
      </w:r>
    </w:p>
    <w:p w:rsidR="009F2239" w:rsidRDefault="009F2239">
      <w:pPr>
        <w:pStyle w:val="Teksttreci21"/>
        <w:shd w:val="clear" w:color="auto" w:fill="auto"/>
        <w:spacing w:after="0" w:line="211" w:lineRule="exact"/>
        <w:ind w:left="320" w:firstLine="320"/>
        <w:jc w:val="both"/>
      </w:pPr>
      <w:r>
        <w:rPr>
          <w:rStyle w:val="Teksttreci22"/>
          <w:color w:val="000000"/>
        </w:rPr>
        <w:t xml:space="preserve">Różnorodność form jest uderzająca i czasem może być przypadkowa, gdyż wynika </w:t>
      </w:r>
      <w:proofErr w:type="spellStart"/>
      <w:r>
        <w:rPr>
          <w:rStyle w:val="Teksttreci22"/>
          <w:color w:val="000000"/>
        </w:rPr>
        <w:t>jąca</w:t>
      </w:r>
      <w:proofErr w:type="spellEnd"/>
      <w:r>
        <w:rPr>
          <w:rStyle w:val="Teksttreci22"/>
          <w:color w:val="000000"/>
        </w:rPr>
        <w:t xml:space="preserve"> z błędnego, „papierowego” czy gabinetowego zapisania danej nazwy przez geografa czy kartografa. Wiadomo bowiem, w jak szerokim zakresie formy „papierowe” stabilizują się, wypierając pierwotne i przejrzyste. Bez szerszego materiału historycznego trudno jest etymologizować nazwy i dlatego przed dalszym etapem wydawniczym (Słownikiem etymologicznym typu F. </w:t>
      </w:r>
      <w:proofErr w:type="spellStart"/>
      <w:r>
        <w:rPr>
          <w:rStyle w:val="Teksttreci22"/>
          <w:color w:val="000000"/>
        </w:rPr>
        <w:t>Bezlaja</w:t>
      </w:r>
      <w:proofErr w:type="spellEnd"/>
      <w:r>
        <w:rPr>
          <w:rStyle w:val="Teksttreci22"/>
          <w:color w:val="000000"/>
        </w:rPr>
        <w:t xml:space="preserve">: </w:t>
      </w:r>
      <w:proofErr w:type="spellStart"/>
      <w:r>
        <w:rPr>
          <w:rStyle w:val="Teksttreci2Kursywa2"/>
          <w:color w:val="000000"/>
        </w:rPr>
        <w:t>Slovenska</w:t>
      </w:r>
      <w:proofErr w:type="spellEnd"/>
      <w:r>
        <w:rPr>
          <w:rStyle w:val="Teksttreci2Kursywa2"/>
          <w:color w:val="000000"/>
        </w:rPr>
        <w:t xml:space="preserve"> </w:t>
      </w:r>
      <w:proofErr w:type="spellStart"/>
      <w:r>
        <w:rPr>
          <w:rStyle w:val="Teksttreci2Kursywa2"/>
          <w:color w:val="000000"/>
        </w:rPr>
        <w:t>vodna</w:t>
      </w:r>
      <w:proofErr w:type="spellEnd"/>
      <w:r>
        <w:rPr>
          <w:rStyle w:val="Teksttreci2Kursywa2"/>
          <w:color w:val="000000"/>
        </w:rPr>
        <w:t xml:space="preserve"> </w:t>
      </w:r>
      <w:proofErr w:type="spellStart"/>
      <w:r>
        <w:rPr>
          <w:rStyle w:val="Teksttreci2Kursywa2"/>
          <w:color w:val="000000"/>
        </w:rPr>
        <w:t>imena</w:t>
      </w:r>
      <w:proofErr w:type="spellEnd"/>
      <w:r>
        <w:rPr>
          <w:rStyle w:val="Teksttreci2Kursywa2"/>
          <w:color w:val="000000"/>
        </w:rPr>
        <w:t>.</w:t>
      </w:r>
      <w:r>
        <w:rPr>
          <w:rStyle w:val="Teksttreci22"/>
          <w:color w:val="000000"/>
        </w:rPr>
        <w:t xml:space="preserve"> Cz. I-II, Lubiana 1956-1961) z pewnością kartoteka historyczna będzie znacznie powiększona. Umożliwi ona, też materiał terenowy zbierany przez Komisję Ustalania Nazw Miejscowości i Obiektów Fizjograficznych z ramienia Urzędu Rady Ministrów, poprawne etymologizowanie.</w:t>
      </w:r>
    </w:p>
    <w:p w:rsidR="009F2239" w:rsidRDefault="009F2239">
      <w:pPr>
        <w:pStyle w:val="Teksttreci21"/>
        <w:shd w:val="clear" w:color="auto" w:fill="auto"/>
        <w:spacing w:after="245" w:line="211" w:lineRule="exact"/>
        <w:ind w:left="320" w:firstLine="320"/>
        <w:jc w:val="both"/>
      </w:pPr>
      <w:r>
        <w:rPr>
          <w:rStyle w:val="Teksttreci22"/>
          <w:color w:val="000000"/>
        </w:rPr>
        <w:t xml:space="preserve">Szkoda, że materiał nie został według skrótów (SG = </w:t>
      </w:r>
      <w:r>
        <w:rPr>
          <w:rStyle w:val="Teksttreci2Kursywa2"/>
          <w:color w:val="000000"/>
        </w:rPr>
        <w:t>Słownik geograficzny</w:t>
      </w:r>
      <w:r>
        <w:rPr>
          <w:rStyle w:val="Teksttreci22"/>
          <w:color w:val="000000"/>
        </w:rPr>
        <w:t xml:space="preserve"> itp.) bibliograficznie i źródłowo zlokalizowany, gdyż to ułatwiłoby językoznawcy kwalifikowanie czy dyskwalifikowania „cudacznych” form, najczęściej prawdopodobnie pochodzących z map wojskowych: str. 156 </w:t>
      </w:r>
      <w:r>
        <w:rPr>
          <w:rStyle w:val="Teksttreci2Kursywa2"/>
          <w:color w:val="000000"/>
        </w:rPr>
        <w:t>Leśna</w:t>
      </w:r>
      <w:r>
        <w:rPr>
          <w:rStyle w:val="Teksttreci22"/>
          <w:color w:val="000000"/>
        </w:rPr>
        <w:t xml:space="preserve"> a. </w:t>
      </w:r>
      <w:proofErr w:type="spellStart"/>
      <w:r>
        <w:rPr>
          <w:rStyle w:val="Teksttreci2Kursywa2"/>
          <w:color w:val="000000"/>
        </w:rPr>
        <w:t>Lśna</w:t>
      </w:r>
      <w:proofErr w:type="spellEnd"/>
      <w:r>
        <w:rPr>
          <w:rStyle w:val="Teksttreci22"/>
          <w:color w:val="000000"/>
        </w:rPr>
        <w:t xml:space="preserve"> (?), str. 16 </w:t>
      </w:r>
      <w:proofErr w:type="spellStart"/>
      <w:r>
        <w:rPr>
          <w:rStyle w:val="Teksttreci2Kursywa2"/>
          <w:color w:val="000000"/>
        </w:rPr>
        <w:t>Srawa</w:t>
      </w:r>
      <w:proofErr w:type="spellEnd"/>
      <w:r>
        <w:rPr>
          <w:rStyle w:val="Teksttreci22"/>
          <w:color w:val="000000"/>
        </w:rPr>
        <w:t xml:space="preserve"> a. </w:t>
      </w:r>
      <w:proofErr w:type="spellStart"/>
      <w:r>
        <w:rPr>
          <w:rStyle w:val="Teksttreci2Kursywa2"/>
          <w:color w:val="000000"/>
        </w:rPr>
        <w:t>Zrawa</w:t>
      </w:r>
      <w:proofErr w:type="spellEnd"/>
      <w:r>
        <w:rPr>
          <w:rStyle w:val="Teksttreci22"/>
          <w:color w:val="000000"/>
        </w:rPr>
        <w:t xml:space="preserve"> (!), ibid. </w:t>
      </w:r>
      <w:proofErr w:type="spellStart"/>
      <w:r>
        <w:rPr>
          <w:rStyle w:val="Teksttreci2Kursywa2"/>
          <w:color w:val="000000"/>
        </w:rPr>
        <w:t>Rdwień</w:t>
      </w:r>
      <w:proofErr w:type="spellEnd"/>
      <w:r>
        <w:rPr>
          <w:rStyle w:val="Teksttreci22"/>
          <w:color w:val="000000"/>
        </w:rPr>
        <w:t xml:space="preserve"> itp. Z autopsji znam brzmienie </w:t>
      </w:r>
      <w:proofErr w:type="spellStart"/>
      <w:r>
        <w:rPr>
          <w:rStyle w:val="Teksttreci2Kursywa2"/>
          <w:color w:val="000000"/>
        </w:rPr>
        <w:t>Mitanionka</w:t>
      </w:r>
      <w:proofErr w:type="spellEnd"/>
      <w:r>
        <w:rPr>
          <w:rStyle w:val="Teksttreci22"/>
          <w:color w:val="000000"/>
        </w:rPr>
        <w:t xml:space="preserve"> (dopł. Wisły s. 14), ale praca podaje — z pewnością za mapą wojskową — nieprawdopodobne brzmienie </w:t>
      </w:r>
      <w:proofErr w:type="spellStart"/>
      <w:r>
        <w:rPr>
          <w:rStyle w:val="Teksttreci2Kursywa2"/>
          <w:color w:val="000000"/>
        </w:rPr>
        <w:t>Mitnianka</w:t>
      </w:r>
      <w:proofErr w:type="spellEnd"/>
      <w:r>
        <w:rPr>
          <w:rStyle w:val="Teksttreci2Kursywa2"/>
          <w:color w:val="000000"/>
        </w:rPr>
        <w:t xml:space="preserve">. </w:t>
      </w:r>
      <w:proofErr w:type="spellStart"/>
      <w:r>
        <w:rPr>
          <w:rStyle w:val="Teksttreci2Kursywa2"/>
          <w:color w:val="000000"/>
        </w:rPr>
        <w:t>Mitanionka</w:t>
      </w:r>
      <w:proofErr w:type="spellEnd"/>
      <w:r>
        <w:rPr>
          <w:rStyle w:val="Teksttreci22"/>
          <w:color w:val="000000"/>
        </w:rPr>
        <w:t xml:space="preserve"> pochodzi od </w:t>
      </w:r>
      <w:proofErr w:type="spellStart"/>
      <w:r>
        <w:rPr>
          <w:rStyle w:val="Teksttreci22"/>
          <w:color w:val="000000"/>
        </w:rPr>
        <w:t>Mitany</w:t>
      </w:r>
      <w:proofErr w:type="spellEnd"/>
      <w:r>
        <w:rPr>
          <w:rStyle w:val="Teksttreci22"/>
          <w:color w:val="000000"/>
        </w:rPr>
        <w:t xml:space="preserve"> właściciela łąk, przez które ta rzeka przepływa w Liszkach (pow. Kraków).</w:t>
      </w:r>
    </w:p>
    <w:p w:rsidR="00B97EE5" w:rsidRDefault="009F2239">
      <w:pPr>
        <w:pStyle w:val="Teksttreci60"/>
        <w:shd w:val="clear" w:color="auto" w:fill="auto"/>
        <w:spacing w:before="0" w:line="130" w:lineRule="exact"/>
        <w:ind w:left="320"/>
        <w:rPr>
          <w:rStyle w:val="Teksttreci6"/>
          <w:color w:val="000000"/>
        </w:rPr>
      </w:pPr>
      <w:r>
        <w:rPr>
          <w:rStyle w:val="Teksttreci6"/>
          <w:color w:val="000000"/>
        </w:rPr>
        <w:t>3 Poradnik językowy nr 5/67</w:t>
      </w:r>
    </w:p>
    <w:p w:rsidR="00B97EE5" w:rsidRDefault="00B97EE5">
      <w:pPr>
        <w:widowControl/>
        <w:rPr>
          <w:rStyle w:val="Teksttreci6"/>
        </w:rPr>
      </w:pPr>
      <w:r>
        <w:rPr>
          <w:rStyle w:val="Teksttreci6"/>
        </w:rPr>
        <w:br w:type="page"/>
      </w:r>
    </w:p>
    <w:p w:rsidR="009F2239" w:rsidRDefault="009F2239">
      <w:pPr>
        <w:pStyle w:val="Teksttreci21"/>
        <w:shd w:val="clear" w:color="auto" w:fill="auto"/>
        <w:spacing w:after="0" w:line="211" w:lineRule="exact"/>
        <w:ind w:left="320" w:firstLine="340"/>
        <w:jc w:val="both"/>
      </w:pPr>
      <w:r>
        <w:rPr>
          <w:rStyle w:val="Teksttreci2"/>
          <w:color w:val="000000"/>
        </w:rPr>
        <w:lastRenderedPageBreak/>
        <w:t>Czy należało respektować formy dialektalne z wiadomymi cechami fonetycznymi (</w:t>
      </w:r>
      <w:proofErr w:type="spellStart"/>
      <w:r>
        <w:rPr>
          <w:rStyle w:val="Teksttreci2"/>
          <w:color w:val="000000"/>
        </w:rPr>
        <w:t>a→o</w:t>
      </w:r>
      <w:proofErr w:type="spellEnd"/>
      <w:r>
        <w:rPr>
          <w:rStyle w:val="Teksttreci2"/>
          <w:color w:val="000000"/>
        </w:rPr>
        <w:t xml:space="preserve">): s. 3 </w:t>
      </w:r>
      <w:proofErr w:type="spellStart"/>
      <w:r>
        <w:rPr>
          <w:rStyle w:val="Teksttreci2Kursywa2"/>
          <w:color w:val="000000"/>
        </w:rPr>
        <w:t>Gorniok</w:t>
      </w:r>
      <w:proofErr w:type="spellEnd"/>
      <w:r>
        <w:rPr>
          <w:rStyle w:val="Teksttreci2Kursywa2"/>
          <w:color w:val="000000"/>
        </w:rPr>
        <w:t>,</w:t>
      </w:r>
      <w:r>
        <w:rPr>
          <w:rStyle w:val="Teksttreci22"/>
          <w:color w:val="000000"/>
        </w:rPr>
        <w:t xml:space="preserve"> s. 5 </w:t>
      </w:r>
      <w:proofErr w:type="spellStart"/>
      <w:r>
        <w:rPr>
          <w:rStyle w:val="Teksttreci2Kursywa2"/>
          <w:color w:val="000000"/>
        </w:rPr>
        <w:t>Dzi</w:t>
      </w:r>
      <w:r w:rsidR="00B97EE5">
        <w:rPr>
          <w:rStyle w:val="Teksttreci2Kursywa2"/>
          <w:color w:val="000000"/>
        </w:rPr>
        <w:t>ę</w:t>
      </w:r>
      <w:r>
        <w:rPr>
          <w:rStyle w:val="Teksttreci2Kursywa2"/>
          <w:color w:val="000000"/>
        </w:rPr>
        <w:t>boki</w:t>
      </w:r>
      <w:proofErr w:type="spellEnd"/>
      <w:r>
        <w:rPr>
          <w:rStyle w:val="Teksttreci2Kursywa2"/>
          <w:color w:val="000000"/>
        </w:rPr>
        <w:t>,</w:t>
      </w:r>
      <w:r>
        <w:rPr>
          <w:rStyle w:val="Teksttreci22"/>
          <w:color w:val="000000"/>
        </w:rPr>
        <w:t xml:space="preserve"> s. 6 </w:t>
      </w:r>
      <w:proofErr w:type="spellStart"/>
      <w:r>
        <w:rPr>
          <w:rStyle w:val="Teksttreci2Kursywa2"/>
          <w:color w:val="000000"/>
        </w:rPr>
        <w:t>Tynionka</w:t>
      </w:r>
      <w:proofErr w:type="spellEnd"/>
      <w:r>
        <w:rPr>
          <w:rStyle w:val="Teksttreci22"/>
          <w:color w:val="000000"/>
        </w:rPr>
        <w:t xml:space="preserve"> itp.; (mazurzenie) </w:t>
      </w:r>
      <w:proofErr w:type="spellStart"/>
      <w:r>
        <w:rPr>
          <w:rStyle w:val="Teksttreci2Kursywa2"/>
          <w:color w:val="000000"/>
        </w:rPr>
        <w:t>Dzdzenica</w:t>
      </w:r>
      <w:proofErr w:type="spellEnd"/>
      <w:r>
        <w:rPr>
          <w:rStyle w:val="Teksttreci22"/>
          <w:color w:val="000000"/>
        </w:rPr>
        <w:t xml:space="preserve"> s. 4.</w:t>
      </w:r>
    </w:p>
    <w:p w:rsidR="009F2239" w:rsidRDefault="009F2239">
      <w:pPr>
        <w:pStyle w:val="Teksttreci21"/>
        <w:shd w:val="clear" w:color="auto" w:fill="auto"/>
        <w:spacing w:after="0" w:line="211" w:lineRule="exact"/>
        <w:ind w:left="320" w:firstLine="340"/>
        <w:jc w:val="both"/>
      </w:pPr>
      <w:r>
        <w:rPr>
          <w:rStyle w:val="Teksttreci22"/>
          <w:color w:val="000000"/>
        </w:rPr>
        <w:t xml:space="preserve">Niektóre formy historyczne z ostrożności są </w:t>
      </w:r>
      <w:proofErr w:type="spellStart"/>
      <w:r>
        <w:rPr>
          <w:rStyle w:val="Teksttreci22"/>
          <w:color w:val="000000"/>
        </w:rPr>
        <w:t>trasliterowane</w:t>
      </w:r>
      <w:proofErr w:type="spellEnd"/>
      <w:r>
        <w:rPr>
          <w:rStyle w:val="Teksttreci22"/>
          <w:color w:val="000000"/>
        </w:rPr>
        <w:t xml:space="preserve">, a nie transkrybowane: s. 146 </w:t>
      </w:r>
      <w:proofErr w:type="spellStart"/>
      <w:r>
        <w:rPr>
          <w:rStyle w:val="Teksttreci2Kursywa2"/>
          <w:color w:val="000000"/>
        </w:rPr>
        <w:t>Drzansna</w:t>
      </w:r>
      <w:proofErr w:type="spellEnd"/>
      <w:r>
        <w:rPr>
          <w:rStyle w:val="Teksttreci2Kursywa2"/>
          <w:color w:val="000000"/>
        </w:rPr>
        <w:t>,</w:t>
      </w:r>
      <w:r>
        <w:rPr>
          <w:rStyle w:val="Teksttreci22"/>
          <w:color w:val="000000"/>
        </w:rPr>
        <w:t xml:space="preserve"> s. 161 </w:t>
      </w:r>
      <w:proofErr w:type="spellStart"/>
      <w:r>
        <w:rPr>
          <w:rStyle w:val="Teksttreci2Kursywa2"/>
          <w:color w:val="000000"/>
        </w:rPr>
        <w:t>Dzyrzowka</w:t>
      </w:r>
      <w:proofErr w:type="spellEnd"/>
      <w:r>
        <w:rPr>
          <w:rStyle w:val="Teksttreci2Kursywa2"/>
          <w:color w:val="000000"/>
        </w:rPr>
        <w:t>,</w:t>
      </w:r>
      <w:r>
        <w:rPr>
          <w:rStyle w:val="Teksttreci22"/>
          <w:color w:val="000000"/>
        </w:rPr>
        <w:t xml:space="preserve"> s. 245 </w:t>
      </w:r>
      <w:proofErr w:type="spellStart"/>
      <w:r>
        <w:rPr>
          <w:rStyle w:val="Teksttreci2Kursywa2"/>
          <w:color w:val="000000"/>
        </w:rPr>
        <w:t>Pelk</w:t>
      </w:r>
      <w:proofErr w:type="spellEnd"/>
      <w:r>
        <w:rPr>
          <w:rStyle w:val="Teksttreci22"/>
          <w:color w:val="000000"/>
        </w:rPr>
        <w:t xml:space="preserve"> itp.</w:t>
      </w:r>
    </w:p>
    <w:p w:rsidR="009F2239" w:rsidRDefault="009F2239">
      <w:pPr>
        <w:pStyle w:val="Teksttreci21"/>
        <w:shd w:val="clear" w:color="auto" w:fill="auto"/>
        <w:spacing w:after="213" w:line="211" w:lineRule="exact"/>
        <w:ind w:left="320" w:firstLine="340"/>
        <w:jc w:val="both"/>
      </w:pPr>
      <w:r>
        <w:rPr>
          <w:rStyle w:val="Teksttreci22"/>
          <w:color w:val="000000"/>
        </w:rPr>
        <w:t>A zatem onomastyka polska wzbogaciła się o bardzo cenny zbiór hydronimiczny i niezbędny dla różnego rodzaju badań nazewniczych. Należy spodziewać się, że dalsze tomy ukażą się rychło.</w:t>
      </w:r>
    </w:p>
    <w:p w:rsidR="009F2239" w:rsidRDefault="009F2239">
      <w:pPr>
        <w:pStyle w:val="Teksttreci50"/>
        <w:shd w:val="clear" w:color="auto" w:fill="auto"/>
        <w:spacing w:before="0" w:after="0" w:line="170" w:lineRule="exact"/>
        <w:jc w:val="right"/>
        <w:sectPr w:rsidR="009F2239">
          <w:headerReference w:type="even" r:id="rId41"/>
          <w:headerReference w:type="default" r:id="rId42"/>
          <w:pgSz w:w="9152" w:h="13440"/>
          <w:pgMar w:top="1159" w:right="1100" w:bottom="572" w:left="425" w:header="0" w:footer="3" w:gutter="0"/>
          <w:pgNumType w:start="240"/>
          <w:cols w:space="708"/>
          <w:noEndnote/>
          <w:docGrid w:linePitch="360"/>
        </w:sectPr>
      </w:pPr>
      <w:r>
        <w:rPr>
          <w:rStyle w:val="Teksttreci5TimesNewRoman"/>
          <w:b w:val="0"/>
          <w:bCs w:val="0"/>
          <w:i/>
          <w:iCs/>
          <w:color w:val="000000"/>
        </w:rPr>
        <w:t>Stanisław Rospond</w:t>
      </w:r>
    </w:p>
    <w:p w:rsidR="009F2239" w:rsidRDefault="009F2239">
      <w:pPr>
        <w:pStyle w:val="Teksttreci120"/>
        <w:shd w:val="clear" w:color="auto" w:fill="auto"/>
        <w:spacing w:after="1721" w:line="200" w:lineRule="exact"/>
        <w:ind w:left="160" w:firstLine="0"/>
        <w:jc w:val="center"/>
      </w:pPr>
      <w:r>
        <w:rPr>
          <w:rStyle w:val="Teksttreci12Bezpogrubienia"/>
          <w:b w:val="0"/>
          <w:bCs w:val="0"/>
          <w:i/>
          <w:iCs/>
          <w:color w:val="000000"/>
        </w:rPr>
        <w:lastRenderedPageBreak/>
        <w:t>CO PISZĄ</w:t>
      </w:r>
      <w:r>
        <w:rPr>
          <w:rStyle w:val="Teksttreci12Bezpogrubienia1"/>
          <w:b w:val="0"/>
          <w:bCs w:val="0"/>
          <w:i/>
          <w:iCs/>
          <w:color w:val="000000"/>
        </w:rPr>
        <w:t xml:space="preserve"> O JĘZYKU?</w:t>
      </w:r>
    </w:p>
    <w:p w:rsidR="009F2239" w:rsidRDefault="009F2239">
      <w:pPr>
        <w:pStyle w:val="Teksttreci21"/>
        <w:shd w:val="clear" w:color="auto" w:fill="auto"/>
        <w:spacing w:after="0" w:line="211" w:lineRule="exact"/>
        <w:ind w:left="160" w:right="720" w:firstLine="340"/>
        <w:jc w:val="both"/>
      </w:pPr>
      <w:r>
        <w:rPr>
          <w:rStyle w:val="Teksttreci2"/>
          <w:color w:val="000000"/>
        </w:rPr>
        <w:t xml:space="preserve">Informowaliśmy już Czytelników Poradnika Językowego o powstaniu w ubiegłym roku Towarzystwa Kultury Języka. Trybuna Ludu z dnia 12. II. 1967 r. zamieszcza wywiad z prezesem tegoż Towarzystwa prof. drem W. Doroszewskim. Wywiad jest zatytułowany: </w:t>
      </w:r>
      <w:r>
        <w:rPr>
          <w:rStyle w:val="Teksttreci2Kursywa3"/>
          <w:color w:val="000000"/>
        </w:rPr>
        <w:t>Język</w:t>
      </w:r>
      <w:r>
        <w:rPr>
          <w:rStyle w:val="Teksttreci22"/>
          <w:color w:val="000000"/>
        </w:rPr>
        <w:t xml:space="preserve"> — </w:t>
      </w:r>
      <w:r>
        <w:rPr>
          <w:rStyle w:val="Teksttreci2Kursywa3"/>
          <w:color w:val="000000"/>
        </w:rPr>
        <w:t>wspólnota pracy.</w:t>
      </w:r>
      <w:r>
        <w:rPr>
          <w:rStyle w:val="Teksttreci22"/>
          <w:color w:val="000000"/>
        </w:rPr>
        <w:t xml:space="preserve"> Podstawowym celem TKJ jest szerzenie kultury i poprawności języka polskiego. Praca w tym zakresie — stwierdza prof. dr W. Doroszewski — nie może polegać na „wydawaniu nakazów i zakazów, jak to wiele osób chciałoby pojmować. Praca nad kulturą języka to praca nad poszukiwaniem harmonii między obiektywną treścią, którą słowa mają zawierać, a formą tych słów. Język organizuje nasze myślenie i od tej strony interesuje nas najbardziej, od tej strony wymaga też nieustannej uwagi, pracy i dbałości, jednoznacznej z dbałością o kulturę umysłową społeczeństwa”. W świetle tego stwierdzenia w pełni umotywowany wydaje się zarówno tytuł artykułu, o którym tu mowa, jak i napis na legitymacjach członkowskich Towarzystwa. Napis ten zawiera słowa wielkiego, polskiego językoznawcy Jana Baudouina de </w:t>
      </w:r>
      <w:proofErr w:type="spellStart"/>
      <w:r>
        <w:rPr>
          <w:rStyle w:val="Teksttreci22"/>
          <w:color w:val="000000"/>
        </w:rPr>
        <w:t>Courtenay</w:t>
      </w:r>
      <w:proofErr w:type="spellEnd"/>
      <w:r>
        <w:rPr>
          <w:rStyle w:val="Teksttreci22"/>
          <w:color w:val="000000"/>
        </w:rPr>
        <w:t xml:space="preserve">: </w:t>
      </w:r>
      <w:r>
        <w:rPr>
          <w:rStyle w:val="Teksttreci2Kursywa3"/>
          <w:color w:val="000000"/>
        </w:rPr>
        <w:t>Człowiek ma nie tylko prawo, ale i obowiązek doskonalenia swoich narzędzi społecznych</w:t>
      </w:r>
      <w:r>
        <w:rPr>
          <w:rStyle w:val="Teksttreci22"/>
          <w:color w:val="000000"/>
        </w:rPr>
        <w:t xml:space="preserve"> oraz słowa Jana Śniadeckiego, stanowiące także motto Słownika Języka Polskiego ukazującego się pod redakcją prof. dra W. Doroszewskiego: </w:t>
      </w:r>
      <w:r>
        <w:rPr>
          <w:rStyle w:val="Teksttreci2Kursywa3"/>
          <w:color w:val="000000"/>
        </w:rPr>
        <w:t>Wydoskonalenie narodowego języka wiele pomaga do powszechnego oświecenia.</w:t>
      </w:r>
      <w:r>
        <w:rPr>
          <w:rStyle w:val="Teksttreci22"/>
          <w:color w:val="000000"/>
        </w:rPr>
        <w:t xml:space="preserve"> W tym właśnie zawiera się społeczny sens wszelkiej pracy nad językiem polskim, pracy, którą zamierza prowadzić powstałe niedawno Towarzystwo Kultury Języka.</w:t>
      </w:r>
    </w:p>
    <w:p w:rsidR="009F2239" w:rsidRDefault="009F2239">
      <w:pPr>
        <w:pStyle w:val="Teksttreci21"/>
        <w:shd w:val="clear" w:color="auto" w:fill="auto"/>
        <w:spacing w:after="120" w:line="211" w:lineRule="exact"/>
        <w:ind w:left="160" w:right="720" w:firstLine="340"/>
        <w:jc w:val="both"/>
      </w:pPr>
      <w:r>
        <w:rPr>
          <w:rStyle w:val="Teksttreci22"/>
          <w:color w:val="000000"/>
        </w:rPr>
        <w:t xml:space="preserve">Przypominamy, że korespondencję w sprawach organizacyjno-administracyjnych </w:t>
      </w:r>
      <w:r>
        <w:rPr>
          <w:rStyle w:val="Teksttreci2"/>
          <w:color w:val="000000"/>
        </w:rPr>
        <w:t>związanych z TKJ należy kierować pod adresem:</w:t>
      </w:r>
    </w:p>
    <w:p w:rsidR="00B97EE5" w:rsidRDefault="00B97EE5">
      <w:pPr>
        <w:pStyle w:val="Teksttreci21"/>
        <w:shd w:val="clear" w:color="auto" w:fill="auto"/>
        <w:spacing w:after="0" w:line="211" w:lineRule="exact"/>
        <w:ind w:left="160"/>
        <w:rPr>
          <w:rStyle w:val="Teksttreci2"/>
          <w:color w:val="000000"/>
        </w:rPr>
      </w:pPr>
      <w:r>
        <w:rPr>
          <w:rStyle w:val="Teksttreci2"/>
          <w:color w:val="000000"/>
        </w:rPr>
        <w:t>Towarzystwo Kultury Języka</w:t>
      </w:r>
    </w:p>
    <w:p w:rsidR="009F2239" w:rsidRDefault="009F2239">
      <w:pPr>
        <w:pStyle w:val="Teksttreci21"/>
        <w:shd w:val="clear" w:color="auto" w:fill="auto"/>
        <w:spacing w:after="0" w:line="211" w:lineRule="exact"/>
        <w:ind w:left="160"/>
      </w:pPr>
      <w:r>
        <w:rPr>
          <w:rStyle w:val="Teksttreci2"/>
          <w:color w:val="000000"/>
        </w:rPr>
        <w:t>Olsztyn</w:t>
      </w:r>
    </w:p>
    <w:p w:rsidR="009F2239" w:rsidRDefault="009F2239">
      <w:pPr>
        <w:pStyle w:val="Teksttreci21"/>
        <w:shd w:val="clear" w:color="auto" w:fill="auto"/>
        <w:spacing w:after="120" w:line="211" w:lineRule="exact"/>
        <w:ind w:left="3140"/>
        <w:jc w:val="left"/>
      </w:pPr>
      <w:r>
        <w:rPr>
          <w:rStyle w:val="Teksttreci2"/>
          <w:color w:val="000000"/>
        </w:rPr>
        <w:t>ul. Żołnierska 17;</w:t>
      </w:r>
    </w:p>
    <w:p w:rsidR="009F2239" w:rsidRDefault="009F2239">
      <w:pPr>
        <w:pStyle w:val="Teksttreci21"/>
        <w:shd w:val="clear" w:color="auto" w:fill="auto"/>
        <w:spacing w:after="0" w:line="211" w:lineRule="exact"/>
        <w:ind w:left="2260" w:right="1080" w:hanging="2100"/>
        <w:jc w:val="left"/>
      </w:pPr>
      <w:r>
        <w:rPr>
          <w:rStyle w:val="Teksttreci2"/>
          <w:color w:val="000000"/>
        </w:rPr>
        <w:t>natomiast korespondencję dotyczącą kultury i poprawności języka pod adresem: Redakcja „Poradnika Językowego”</w:t>
      </w:r>
    </w:p>
    <w:p w:rsidR="009F2239" w:rsidRDefault="009F2239">
      <w:pPr>
        <w:pStyle w:val="Teksttreci21"/>
        <w:shd w:val="clear" w:color="auto" w:fill="auto"/>
        <w:spacing w:after="145" w:line="211" w:lineRule="exact"/>
        <w:ind w:left="160"/>
      </w:pPr>
      <w:r>
        <w:rPr>
          <w:rStyle w:val="Teksttreci2"/>
          <w:color w:val="000000"/>
        </w:rPr>
        <w:t>Warszawa</w:t>
      </w:r>
      <w:r>
        <w:rPr>
          <w:rStyle w:val="Teksttreci2"/>
          <w:color w:val="000000"/>
        </w:rPr>
        <w:br/>
        <w:t>ul. Nowy Świat 72.</w:t>
      </w:r>
    </w:p>
    <w:p w:rsidR="009F2239" w:rsidRDefault="009F2239">
      <w:pPr>
        <w:pStyle w:val="Teksttreci100"/>
        <w:shd w:val="clear" w:color="auto" w:fill="auto"/>
        <w:spacing w:before="0" w:after="100" w:line="180" w:lineRule="exact"/>
        <w:ind w:left="160"/>
      </w:pPr>
      <w:r>
        <w:rPr>
          <w:rStyle w:val="Teksttreci109pt"/>
          <w:color w:val="000000"/>
        </w:rPr>
        <w:t>*</w:t>
      </w:r>
    </w:p>
    <w:p w:rsidR="009F2239" w:rsidRDefault="009F2239">
      <w:pPr>
        <w:pStyle w:val="Teksttreci21"/>
        <w:shd w:val="clear" w:color="auto" w:fill="auto"/>
        <w:spacing w:after="0" w:line="211" w:lineRule="exact"/>
        <w:ind w:left="160" w:right="720" w:firstLine="340"/>
        <w:jc w:val="both"/>
        <w:sectPr w:rsidR="009F2239">
          <w:headerReference w:type="even" r:id="rId43"/>
          <w:headerReference w:type="default" r:id="rId44"/>
          <w:footerReference w:type="even" r:id="rId45"/>
          <w:footerReference w:type="default" r:id="rId46"/>
          <w:pgSz w:w="9152" w:h="13440"/>
          <w:pgMar w:top="424" w:right="684" w:bottom="424" w:left="427" w:header="0" w:footer="3" w:gutter="0"/>
          <w:pgNumType w:start="34"/>
          <w:cols w:space="708"/>
          <w:noEndnote/>
          <w:docGrid w:linePitch="360"/>
        </w:sectPr>
      </w:pPr>
      <w:r>
        <w:rPr>
          <w:rStyle w:val="Teksttreci2"/>
          <w:color w:val="000000"/>
        </w:rPr>
        <w:t xml:space="preserve">Prasa poświęca wiele wzmianek wydanej ostatnio pracy prof. dra Z. Klemensiewicza pt. </w:t>
      </w:r>
      <w:r>
        <w:rPr>
          <w:rStyle w:val="Teksttreci2Kursywa3"/>
          <w:color w:val="000000"/>
        </w:rPr>
        <w:t>Pogadanki o języku</w:t>
      </w:r>
      <w:r>
        <w:rPr>
          <w:rStyle w:val="Teksttreci22"/>
          <w:color w:val="000000"/>
        </w:rPr>
        <w:t xml:space="preserve"> (Wrocław-Warszawa-Kraków 1966, Zakład Narodowy im. Ossolińskich — Wydawnictwo, s. </w:t>
      </w:r>
      <w:r>
        <w:rPr>
          <w:rStyle w:val="Teksttreci2"/>
          <w:color w:val="000000"/>
        </w:rPr>
        <w:t>92, cena 12 zł. Biblioteczka Towarzystwa Miłośników Języka Polskiego nr 18), stanowiącej przedruk artykułów ogłoszonych w latach 1961—65 na łamach Życia Literackiego. Wzmiankę taką zamieszczają m.in. Nowe Książki z dnia 15. XI. 1966 r., gdzie czytamy: „Jeśli z pozoru nudne i zawiłe, a w istocie bardzo ciekawe problemy językoznawcze spotykają się z coraz większym zainteresowaniem, rozszerza i utrwala się świadomość o konieczności podnoszenia na coraz wyższy poziom naszej kultury językowej, mamy to do zawdzięczenia niestrudzonej działalności popularyzatorskiej naszych językoznawców. Wśród nich poczesne miejsce zajmuje prof. Zenon Klemensiewicz (...) W rozważaniach swych autor porusza szereg ogólnych problemów językowych współcześnie najbardziej się nam narzucających. Wśród nich znalazły się myśli na temat społecznej funkcji języka jako dobra społecznego, wzajemnych po</w:t>
      </w:r>
      <w:r w:rsidR="00B97EE5">
        <w:rPr>
          <w:rStyle w:val="Teksttreci2"/>
          <w:color w:val="000000"/>
        </w:rPr>
        <w:t>-</w:t>
      </w:r>
    </w:p>
    <w:p w:rsidR="009F2239" w:rsidRDefault="009F2239">
      <w:pPr>
        <w:pStyle w:val="Teksttreci21"/>
        <w:shd w:val="clear" w:color="auto" w:fill="auto"/>
        <w:spacing w:after="0" w:line="211" w:lineRule="exact"/>
        <w:ind w:left="780"/>
        <w:jc w:val="both"/>
      </w:pPr>
      <w:r>
        <w:rPr>
          <w:rStyle w:val="Teksttreci2"/>
          <w:color w:val="000000"/>
        </w:rPr>
        <w:lastRenderedPageBreak/>
        <w:t>wiązań między językiem indywidualnym a ogólnonarodowym, regionalizmów, stylów językowych, istoty błędu językowego i wiele innych”.</w:t>
      </w:r>
    </w:p>
    <w:p w:rsidR="009F2239" w:rsidRDefault="009F2239">
      <w:pPr>
        <w:pStyle w:val="Teksttreci21"/>
        <w:shd w:val="clear" w:color="auto" w:fill="auto"/>
        <w:spacing w:after="0" w:line="211" w:lineRule="exact"/>
        <w:ind w:left="780" w:firstLine="340"/>
        <w:jc w:val="both"/>
      </w:pPr>
      <w:r>
        <w:rPr>
          <w:rStyle w:val="Teksttreci2"/>
          <w:color w:val="000000"/>
        </w:rPr>
        <w:t xml:space="preserve">Obszerną recenzję pióra W. Kochańskiego o omawianej książce prof. dra Z. Klemensiewicza zamieszcza Kultura i Życie z dnia 11. XXI. 1966 r. W. Kochański wysoko ocenia </w:t>
      </w:r>
      <w:proofErr w:type="spellStart"/>
      <w:r>
        <w:rPr>
          <w:rStyle w:val="Teksttreci2"/>
          <w:color w:val="000000"/>
        </w:rPr>
        <w:t>recezowaną</w:t>
      </w:r>
      <w:proofErr w:type="spellEnd"/>
      <w:r>
        <w:rPr>
          <w:rStyle w:val="Teksttreci2"/>
          <w:color w:val="000000"/>
        </w:rPr>
        <w:t xml:space="preserve"> pozycję, podkreślając trafny wybór poruszanych zagadnień oraz jasny i przystępny tok wykładu. Od siebie dodajmy, że książka prof. dr Z. Klemensiewicza pt. </w:t>
      </w:r>
      <w:r>
        <w:rPr>
          <w:rStyle w:val="Teksttreci2Kursywa2"/>
          <w:color w:val="000000"/>
        </w:rPr>
        <w:t>Pogadanki o języku</w:t>
      </w:r>
      <w:r>
        <w:rPr>
          <w:rStyle w:val="Teksttreci2"/>
          <w:color w:val="000000"/>
        </w:rPr>
        <w:t xml:space="preserve"> powinna się znaleźć w </w:t>
      </w:r>
      <w:proofErr w:type="spellStart"/>
      <w:r>
        <w:rPr>
          <w:rStyle w:val="Teksttreci2"/>
          <w:color w:val="000000"/>
        </w:rPr>
        <w:t>biliotece</w:t>
      </w:r>
      <w:proofErr w:type="spellEnd"/>
      <w:r>
        <w:rPr>
          <w:rStyle w:val="Teksttreci2"/>
          <w:color w:val="000000"/>
        </w:rPr>
        <w:t xml:space="preserve"> każdego, komu sprawy języka ojczystego są bliskie i drogie.</w:t>
      </w:r>
    </w:p>
    <w:p w:rsidR="009F2239" w:rsidRDefault="009F2239">
      <w:pPr>
        <w:pStyle w:val="Teksttreci41"/>
        <w:shd w:val="clear" w:color="auto" w:fill="auto"/>
        <w:spacing w:before="0" w:after="98" w:line="190" w:lineRule="exact"/>
        <w:ind w:left="4340"/>
        <w:jc w:val="left"/>
      </w:pPr>
      <w:r>
        <w:rPr>
          <w:rStyle w:val="Teksttreci4"/>
          <w:color w:val="000000"/>
        </w:rPr>
        <w:t>*</w:t>
      </w:r>
    </w:p>
    <w:p w:rsidR="009F2239" w:rsidRDefault="009F2239">
      <w:pPr>
        <w:pStyle w:val="Teksttreci21"/>
        <w:shd w:val="clear" w:color="auto" w:fill="auto"/>
        <w:spacing w:after="0" w:line="211" w:lineRule="exact"/>
        <w:ind w:left="780" w:firstLine="340"/>
        <w:jc w:val="both"/>
      </w:pPr>
      <w:r>
        <w:rPr>
          <w:rStyle w:val="Teksttreci2"/>
          <w:color w:val="000000"/>
        </w:rPr>
        <w:t xml:space="preserve">Przed paru laty prof. dr S. Rospond wystąpił z tezą dotyczącą konieczności wprowadzenia korektury w nazwisku twórcy słynnego ołtarza znajdującego się w kościele Mariackim w Krakowie, mianowicie Wita Stwosza. Przypomina o tym Dziennik Łódzki z dnia 22-23. I. 1967 r. w artykule pt. Wit </w:t>
      </w:r>
      <w:proofErr w:type="spellStart"/>
      <w:r>
        <w:rPr>
          <w:rStyle w:val="Teksttreci2"/>
          <w:color w:val="000000"/>
        </w:rPr>
        <w:t>Stosz</w:t>
      </w:r>
      <w:proofErr w:type="spellEnd"/>
      <w:r>
        <w:rPr>
          <w:rStyle w:val="Teksttreci2"/>
          <w:color w:val="000000"/>
        </w:rPr>
        <w:t xml:space="preserve"> z Gorzupi. Prof. dr S. Rospond w wyniku szczegółowych i wnikliwych badań historycznych doszedł do wniosku, iż twórca ołtarza nazywa się nie </w:t>
      </w:r>
      <w:r>
        <w:rPr>
          <w:rStyle w:val="Teksttreci2Kursywa2"/>
          <w:color w:val="000000"/>
        </w:rPr>
        <w:t>Wit Stwosz,</w:t>
      </w:r>
      <w:r>
        <w:rPr>
          <w:rStyle w:val="Teksttreci22"/>
          <w:color w:val="000000"/>
        </w:rPr>
        <w:t xml:space="preserve"> lecz </w:t>
      </w:r>
      <w:r>
        <w:rPr>
          <w:rStyle w:val="Teksttreci2Kursywa2"/>
          <w:color w:val="000000"/>
        </w:rPr>
        <w:t xml:space="preserve">Wit </w:t>
      </w:r>
      <w:proofErr w:type="spellStart"/>
      <w:r>
        <w:rPr>
          <w:rStyle w:val="Teksttreci2Kursywa2"/>
          <w:color w:val="000000"/>
        </w:rPr>
        <w:t>Stosz</w:t>
      </w:r>
      <w:proofErr w:type="spellEnd"/>
      <w:r>
        <w:rPr>
          <w:rStyle w:val="Teksttreci2Kursywa2"/>
          <w:color w:val="000000"/>
        </w:rPr>
        <w:t>.</w:t>
      </w:r>
      <w:r>
        <w:rPr>
          <w:rStyle w:val="Teksttreci22"/>
          <w:color w:val="000000"/>
        </w:rPr>
        <w:t xml:space="preserve"> Wiadomo, że twórca ołtarza Mariackiego pochodził z miejscowości </w:t>
      </w:r>
      <w:proofErr w:type="spellStart"/>
      <w:r>
        <w:rPr>
          <w:rStyle w:val="Teksttreci2Kursywa2"/>
          <w:color w:val="000000"/>
        </w:rPr>
        <w:t>Horb</w:t>
      </w:r>
      <w:proofErr w:type="spellEnd"/>
      <w:r>
        <w:rPr>
          <w:rStyle w:val="Teksttreci2Kursywa2"/>
          <w:color w:val="000000"/>
        </w:rPr>
        <w:t>.</w:t>
      </w:r>
      <w:r>
        <w:rPr>
          <w:rStyle w:val="Teksttreci22"/>
          <w:color w:val="000000"/>
        </w:rPr>
        <w:t xml:space="preserve"> Dotychczas sądzono, że jest to miejscowość leżąca w Turyngii, z czego wyciągnięto logiczny wniosek, że pochodzący z niej słynny rzeźbiarz był Niemcem. Tymczasem okazało się, że druga miejscowość o nazwie </w:t>
      </w:r>
      <w:proofErr w:type="spellStart"/>
      <w:r>
        <w:rPr>
          <w:rStyle w:val="Teksttreci2Kursywa2"/>
          <w:color w:val="000000"/>
        </w:rPr>
        <w:t>Horb</w:t>
      </w:r>
      <w:proofErr w:type="spellEnd"/>
      <w:r>
        <w:rPr>
          <w:rStyle w:val="Teksttreci22"/>
          <w:color w:val="000000"/>
        </w:rPr>
        <w:t xml:space="preserve"> znajduje się w pow. Żagań w woj. zielonogórskim. Tereny te należą historycznie do Dolnego Śląska (ściślej do dawnego Księstwa Głogowskiego), który jeszcze pod koniec średniowiecza był całkowicie polski. Nazwa </w:t>
      </w:r>
      <w:proofErr w:type="spellStart"/>
      <w:r>
        <w:rPr>
          <w:rStyle w:val="Teksttreci2Kursywa2"/>
          <w:color w:val="000000"/>
        </w:rPr>
        <w:t>Horb</w:t>
      </w:r>
      <w:proofErr w:type="spellEnd"/>
      <w:r>
        <w:rPr>
          <w:rStyle w:val="Teksttreci22"/>
          <w:color w:val="000000"/>
        </w:rPr>
        <w:t xml:space="preserve"> jest pochodzenia słowiańskiego. Zawiera ona ten sam rdzeń, który występuje, w polskim wyrazie </w:t>
      </w:r>
      <w:r>
        <w:rPr>
          <w:rStyle w:val="Teksttreci2Kursywa2"/>
          <w:color w:val="000000"/>
        </w:rPr>
        <w:t>garb,</w:t>
      </w:r>
      <w:r>
        <w:rPr>
          <w:rStyle w:val="Teksttreci22"/>
          <w:color w:val="000000"/>
        </w:rPr>
        <w:t xml:space="preserve"> a oznacza szczyt, wierzchołek. Dziś miejscowość ta nazywa się </w:t>
      </w:r>
      <w:r>
        <w:rPr>
          <w:rStyle w:val="Teksttreci2Kursywa2"/>
          <w:color w:val="000000"/>
        </w:rPr>
        <w:t>Gorzupia.</w:t>
      </w:r>
    </w:p>
    <w:p w:rsidR="009F2239" w:rsidRDefault="009F2239">
      <w:pPr>
        <w:pStyle w:val="Teksttreci21"/>
        <w:shd w:val="clear" w:color="auto" w:fill="auto"/>
        <w:spacing w:after="0" w:line="211" w:lineRule="exact"/>
        <w:ind w:left="780" w:firstLine="240"/>
        <w:jc w:val="both"/>
      </w:pPr>
      <w:r>
        <w:rPr>
          <w:rStyle w:val="Teksttreci22"/>
          <w:color w:val="000000"/>
        </w:rPr>
        <w:t xml:space="preserve">Za słusznością tezy prof. dra S. Rosponda przemawia fakt, iż w dzisiejszych powiatach Głogów, Nowa Sól, Szprotawa i Żagań, a więc na terenach, skąd pochodził twórca Ołtarza Mariackiego, nazwisko </w:t>
      </w:r>
      <w:proofErr w:type="spellStart"/>
      <w:r>
        <w:rPr>
          <w:rStyle w:val="Teksttreci2Kursywa2"/>
          <w:color w:val="000000"/>
        </w:rPr>
        <w:t>Stosz</w:t>
      </w:r>
      <w:proofErr w:type="spellEnd"/>
      <w:r>
        <w:rPr>
          <w:rStyle w:val="Teksttreci22"/>
          <w:color w:val="000000"/>
        </w:rPr>
        <w:t xml:space="preserve"> występowało bardzo często. Do dziś spotyka się je na starych płytach nagrobkowych oraz w dokumentach. Z badań prof. dra S. Rosponda wynika, że na terenie tylko powiatu głogowskiego istnieje do dziś 26 płyt nagrobkowych z nazwiskiem </w:t>
      </w:r>
      <w:proofErr w:type="spellStart"/>
      <w:r>
        <w:rPr>
          <w:rStyle w:val="Teksttreci2Kursywa2"/>
          <w:color w:val="000000"/>
        </w:rPr>
        <w:t>Stosz</w:t>
      </w:r>
      <w:proofErr w:type="spellEnd"/>
      <w:r>
        <w:rPr>
          <w:rStyle w:val="Teksttreci2Kursywa2"/>
          <w:color w:val="000000"/>
        </w:rPr>
        <w:t>.</w:t>
      </w:r>
      <w:r>
        <w:rPr>
          <w:rStyle w:val="Teksttreci22"/>
          <w:color w:val="000000"/>
        </w:rPr>
        <w:t xml:space="preserve"> Napisy te pochodzą z połowy XVI i z początków XVII wieku (daty zgonów: 1592, 1594, 1628, 1637 itd.). W wielu wypadkach omawiane nazwisko jest zniekształcone przez ortografię niemiecką i jest poświadczone w postaci </w:t>
      </w:r>
      <w:proofErr w:type="spellStart"/>
      <w:r>
        <w:rPr>
          <w:rStyle w:val="Teksttreci2Kursywa2"/>
          <w:color w:val="000000"/>
        </w:rPr>
        <w:t>Stosch</w:t>
      </w:r>
      <w:proofErr w:type="spellEnd"/>
      <w:r>
        <w:rPr>
          <w:rStyle w:val="Teksttreci2Kursywa2"/>
          <w:color w:val="000000"/>
        </w:rPr>
        <w:t>, Stos</w:t>
      </w:r>
      <w:r>
        <w:rPr>
          <w:rStyle w:val="Teksttreci22"/>
          <w:color w:val="000000"/>
        </w:rPr>
        <w:t xml:space="preserve"> lub </w:t>
      </w:r>
      <w:proofErr w:type="spellStart"/>
      <w:r>
        <w:rPr>
          <w:rStyle w:val="Teksttreci2Kursywa2"/>
          <w:color w:val="000000"/>
        </w:rPr>
        <w:t>Stoss</w:t>
      </w:r>
      <w:proofErr w:type="spellEnd"/>
      <w:r>
        <w:rPr>
          <w:rStyle w:val="Teksttreci2Kursywa2"/>
          <w:color w:val="000000"/>
        </w:rPr>
        <w:t>.</w:t>
      </w:r>
      <w:r>
        <w:rPr>
          <w:rStyle w:val="Teksttreci22"/>
          <w:color w:val="000000"/>
        </w:rPr>
        <w:t xml:space="preserve"> Nie ulega jednak wątpliwości, że wszystkie te napisy należy fonetycznie czytać </w:t>
      </w:r>
      <w:proofErr w:type="spellStart"/>
      <w:r>
        <w:rPr>
          <w:rStyle w:val="Teksttreci2Kursywa2"/>
          <w:color w:val="000000"/>
        </w:rPr>
        <w:t>Stosz</w:t>
      </w:r>
      <w:proofErr w:type="spellEnd"/>
      <w:r>
        <w:rPr>
          <w:rStyle w:val="Teksttreci2Kursywa2"/>
          <w:color w:val="000000"/>
        </w:rPr>
        <w:t>.</w:t>
      </w:r>
    </w:p>
    <w:p w:rsidR="00B97EE5" w:rsidRDefault="009F2239">
      <w:pPr>
        <w:pStyle w:val="Teksttreci21"/>
        <w:shd w:val="clear" w:color="auto" w:fill="auto"/>
        <w:spacing w:after="0" w:line="211" w:lineRule="exact"/>
        <w:ind w:left="780" w:firstLine="340"/>
        <w:jc w:val="both"/>
        <w:rPr>
          <w:rStyle w:val="Teksttreci2Kursywa2"/>
          <w:color w:val="000000"/>
        </w:rPr>
      </w:pPr>
      <w:r>
        <w:rPr>
          <w:rStyle w:val="Teksttreci22"/>
          <w:color w:val="000000"/>
        </w:rPr>
        <w:t xml:space="preserve">Są jeszcze trzy inne argumenty popierające pogląd prof. S. Rosponda. Na terenie Dolnego Śląska w starych kościołach do dziś istnieje wiele rzeźb, które z powodzeniem można byłoby przypisać szkole Wita Stwosza. Chodzi tu przede wszystkim o rzeźby „mistrza z Gościszowic” w pow. Szprotawa, wykazujących oczywisty wpływ twórcy. Ołtarza Mariackiego. Drugi argument polega na tym, iż artyści pochodzenia słowiańskiego podpisywali się pod swymi dziełami jedynie imieniem, natomiast artyści pochodzenia niemieckiego — imieniem i nazwiskiem. Jak wiadomo, nasz rzeźbiarz podpisywał się bardzo często — i to dochowane jest do dziś w dokumentach — po prostu </w:t>
      </w:r>
      <w:proofErr w:type="spellStart"/>
      <w:r>
        <w:rPr>
          <w:rStyle w:val="Teksttreci2Kursywa2"/>
          <w:color w:val="000000"/>
        </w:rPr>
        <w:t>Witus</w:t>
      </w:r>
      <w:proofErr w:type="spellEnd"/>
      <w:r>
        <w:rPr>
          <w:rStyle w:val="Teksttreci2Kursywa2"/>
          <w:color w:val="000000"/>
        </w:rPr>
        <w:t xml:space="preserve">. </w:t>
      </w:r>
      <w:r>
        <w:rPr>
          <w:rStyle w:val="Teksttreci22"/>
          <w:color w:val="000000"/>
        </w:rPr>
        <w:t xml:space="preserve">Trzeci argument jest najważniejszy i moim zdaniem on sam w sposób wystarczający uzasadnia omawianą tu tezę. Otóż prof. dr S. Rospond odnalazł w dokumentach oryginał podpisu twórcy Ołtarza Mariackiego. Sam artysta podpisał się </w:t>
      </w:r>
      <w:proofErr w:type="spellStart"/>
      <w:r>
        <w:rPr>
          <w:rStyle w:val="Teksttreci2Kursywa2"/>
          <w:color w:val="000000"/>
        </w:rPr>
        <w:t>Stoss</w:t>
      </w:r>
      <w:proofErr w:type="spellEnd"/>
      <w:r>
        <w:rPr>
          <w:rStyle w:val="Teksttreci2Kursywa2"/>
          <w:color w:val="000000"/>
        </w:rPr>
        <w:t>,</w:t>
      </w:r>
      <w:r>
        <w:rPr>
          <w:rStyle w:val="Teksttreci22"/>
          <w:color w:val="000000"/>
        </w:rPr>
        <w:t xml:space="preserve"> co według ówczesnych polskich zwyczajów ortograficznych należy czytać </w:t>
      </w:r>
      <w:proofErr w:type="spellStart"/>
      <w:r>
        <w:rPr>
          <w:rStyle w:val="Teksttreci2Kursywa2"/>
          <w:color w:val="000000"/>
        </w:rPr>
        <w:t>Stosz</w:t>
      </w:r>
      <w:proofErr w:type="spellEnd"/>
      <w:r>
        <w:rPr>
          <w:rStyle w:val="Teksttreci2Kursywa2"/>
          <w:color w:val="000000"/>
        </w:rPr>
        <w:t>.</w:t>
      </w:r>
      <w:r>
        <w:rPr>
          <w:rStyle w:val="Teksttreci22"/>
          <w:color w:val="000000"/>
        </w:rPr>
        <w:t xml:space="preserve"> W tej sytuacji powstaje pytanie, skąd wzięła się litera </w:t>
      </w:r>
      <w:r>
        <w:rPr>
          <w:rStyle w:val="Teksttreci2Kursywa2"/>
          <w:color w:val="000000"/>
        </w:rPr>
        <w:t>w</w:t>
      </w:r>
      <w:r>
        <w:rPr>
          <w:rStyle w:val="Teksttreci22"/>
          <w:color w:val="000000"/>
        </w:rPr>
        <w:t xml:space="preserve"> </w:t>
      </w:r>
      <w:proofErr w:type="spellStart"/>
      <w:r>
        <w:rPr>
          <w:rStyle w:val="Teksttreci22"/>
          <w:color w:val="000000"/>
        </w:rPr>
        <w:t>w</w:t>
      </w:r>
      <w:proofErr w:type="spellEnd"/>
      <w:r>
        <w:rPr>
          <w:rStyle w:val="Teksttreci22"/>
          <w:color w:val="000000"/>
        </w:rPr>
        <w:t xml:space="preserve"> nazwisku </w:t>
      </w:r>
      <w:proofErr w:type="spellStart"/>
      <w:r>
        <w:rPr>
          <w:rStyle w:val="Teksttreci2Kursywa2"/>
          <w:color w:val="000000"/>
        </w:rPr>
        <w:t>Stosz</w:t>
      </w:r>
      <w:proofErr w:type="spellEnd"/>
      <w:r>
        <w:rPr>
          <w:rStyle w:val="Teksttreci2Kursywa2"/>
          <w:color w:val="000000"/>
        </w:rPr>
        <w:t>.</w:t>
      </w:r>
      <w:r>
        <w:rPr>
          <w:rStyle w:val="Teksttreci22"/>
          <w:color w:val="000000"/>
        </w:rPr>
        <w:t xml:space="preserve"> Prof. dr S. Rospond sądzi, że litera ta pojawiła się jako refleks niemieckiej dyftongicznej wymowy samogłoski o. Element dyftongiczny był zbliżony do samogłoski </w:t>
      </w:r>
      <w:r>
        <w:rPr>
          <w:rStyle w:val="Teksttreci2Kursywa2"/>
          <w:color w:val="000000"/>
        </w:rPr>
        <w:t>u</w:t>
      </w:r>
      <w:r>
        <w:rPr>
          <w:rStyle w:val="Teksttreci22"/>
          <w:color w:val="000000"/>
        </w:rPr>
        <w:t xml:space="preserve"> i był oznaczony literą </w:t>
      </w:r>
      <w:r>
        <w:rPr>
          <w:rStyle w:val="Teksttreci2Kursywa2"/>
          <w:color w:val="000000"/>
        </w:rPr>
        <w:t>v.</w:t>
      </w:r>
      <w:r>
        <w:rPr>
          <w:rStyle w:val="Teksttreci22"/>
          <w:color w:val="000000"/>
        </w:rPr>
        <w:t xml:space="preserve"> Literę tę z czasem utożsamiono ze spółgłoską </w:t>
      </w:r>
      <w:r>
        <w:rPr>
          <w:rStyle w:val="Teksttreci2Kursywa2"/>
          <w:color w:val="000000"/>
        </w:rPr>
        <w:t>w.</w:t>
      </w:r>
      <w:r>
        <w:rPr>
          <w:rStyle w:val="Teksttreci22"/>
          <w:color w:val="000000"/>
        </w:rPr>
        <w:t xml:space="preserve"> Wywody prof. dra S. Rosponda są w pełni przekonywujące. Wielkiego artystę słowiańskiego powinniśmy od tej pory nazywać nie </w:t>
      </w:r>
      <w:r>
        <w:rPr>
          <w:rStyle w:val="Teksttreci2Kursywa2"/>
          <w:color w:val="000000"/>
        </w:rPr>
        <w:t>Witem Stwoszem,</w:t>
      </w:r>
      <w:r>
        <w:rPr>
          <w:rStyle w:val="Teksttreci22"/>
          <w:color w:val="000000"/>
        </w:rPr>
        <w:t xml:space="preserve"> lecz </w:t>
      </w:r>
      <w:r>
        <w:rPr>
          <w:rStyle w:val="Teksttreci2Kursywa2"/>
          <w:color w:val="000000"/>
        </w:rPr>
        <w:t xml:space="preserve">Witem </w:t>
      </w:r>
      <w:proofErr w:type="spellStart"/>
      <w:r>
        <w:rPr>
          <w:rStyle w:val="Teksttreci2Kursywa2"/>
          <w:color w:val="000000"/>
        </w:rPr>
        <w:t>Stoszem</w:t>
      </w:r>
      <w:proofErr w:type="spellEnd"/>
      <w:r>
        <w:rPr>
          <w:rStyle w:val="Teksttreci22"/>
          <w:color w:val="000000"/>
        </w:rPr>
        <w:t xml:space="preserve"> i łączyć etymologię tego nazwiska z formą zdrobniałą imienia </w:t>
      </w:r>
      <w:r>
        <w:rPr>
          <w:rStyle w:val="Teksttreci2Kursywa2"/>
          <w:color w:val="000000"/>
        </w:rPr>
        <w:t>Stanisław.</w:t>
      </w:r>
    </w:p>
    <w:p w:rsidR="00B97EE5" w:rsidRDefault="00B97EE5">
      <w:pPr>
        <w:widowControl/>
        <w:rPr>
          <w:rStyle w:val="Teksttreci2Kursywa2"/>
        </w:rPr>
      </w:pPr>
      <w:r>
        <w:rPr>
          <w:rStyle w:val="Teksttreci2Kursywa2"/>
        </w:rPr>
        <w:br w:type="page"/>
      </w:r>
    </w:p>
    <w:p w:rsidR="009F2239" w:rsidRDefault="009F2239">
      <w:pPr>
        <w:pStyle w:val="Teksttreci21"/>
        <w:shd w:val="clear" w:color="auto" w:fill="auto"/>
        <w:spacing w:after="0" w:line="211" w:lineRule="exact"/>
        <w:ind w:left="780" w:firstLine="340"/>
        <w:jc w:val="both"/>
      </w:pPr>
    </w:p>
    <w:p w:rsidR="009F2239" w:rsidRDefault="009F2239">
      <w:pPr>
        <w:pStyle w:val="Teksttreci41"/>
        <w:shd w:val="clear" w:color="auto" w:fill="auto"/>
        <w:spacing w:before="0" w:after="98" w:line="190" w:lineRule="exact"/>
        <w:jc w:val="center"/>
      </w:pPr>
      <w:r>
        <w:rPr>
          <w:rStyle w:val="Teksttreci4"/>
          <w:color w:val="000000"/>
        </w:rPr>
        <w:t>*</w:t>
      </w:r>
    </w:p>
    <w:p w:rsidR="009F2239" w:rsidRDefault="009F2239">
      <w:pPr>
        <w:pStyle w:val="Teksttreci21"/>
        <w:shd w:val="clear" w:color="auto" w:fill="auto"/>
        <w:spacing w:after="0" w:line="211" w:lineRule="exact"/>
        <w:ind w:firstLine="400"/>
        <w:jc w:val="both"/>
      </w:pPr>
      <w:r>
        <w:rPr>
          <w:rStyle w:val="Teksttreci2"/>
          <w:color w:val="000000"/>
        </w:rPr>
        <w:t xml:space="preserve">Słowa uznania należą się Prof. Przecinkowi, który od pewnego już czasu na łamach Słowa Powszechnego zamieszcza artykuły na temat kultury i poprawności języka. </w:t>
      </w:r>
      <w:proofErr w:type="spellStart"/>
      <w:r>
        <w:rPr>
          <w:rStyle w:val="Teksttreci2"/>
          <w:color w:val="000000"/>
        </w:rPr>
        <w:t>Artukuły</w:t>
      </w:r>
      <w:proofErr w:type="spellEnd"/>
      <w:r>
        <w:rPr>
          <w:rStyle w:val="Teksttreci2"/>
          <w:color w:val="000000"/>
        </w:rPr>
        <w:t xml:space="preserve"> te są pisane w formie lekkiej i dowcipnej, zawsze jednak ujmującej istotę rzeczy w sposób prawidłowy z punktu widzenia norm obowiązujących we współczesnej polszczyźnie. W Słowie Powszechnym z dnia 21. XII. 1966 r. prof. Przecinek omawia użycie form liczebnikowych, z dnia 18.1. 1967 r. — pisownię łączną i rozdzielną, z dnia 1. II. 1967 r. — poprawność niektórych wyrażeń przyimkowych. W ostatnim felietonie przestrzega przed używaniem takich wyrażeń, jak </w:t>
      </w:r>
      <w:r>
        <w:rPr>
          <w:rStyle w:val="Teksttreci2Kursywa2"/>
          <w:color w:val="000000"/>
        </w:rPr>
        <w:t>pisać na adres, być na świetlicy, iść na miasto, pojechać na wycieczką do Węgier, co należy rozumieć pod tym słowem?, chorować trzy dni pod rząd</w:t>
      </w:r>
      <w:r>
        <w:rPr>
          <w:rStyle w:val="Teksttreci22"/>
          <w:color w:val="000000"/>
        </w:rPr>
        <w:t xml:space="preserve"> itd. Prawidłowe użycie wyrażeń przyimkowych ilustrują załączone przez prof. Przecinka wierszyki.</w:t>
      </w:r>
    </w:p>
    <w:p w:rsidR="009F2239" w:rsidRDefault="009F2239">
      <w:pPr>
        <w:pStyle w:val="Teksttreci21"/>
        <w:shd w:val="clear" w:color="auto" w:fill="auto"/>
        <w:spacing w:after="93" w:line="211" w:lineRule="exact"/>
        <w:jc w:val="left"/>
      </w:pPr>
      <w:r>
        <w:rPr>
          <w:rStyle w:val="Teksttreci22"/>
          <w:color w:val="000000"/>
        </w:rPr>
        <w:t>Oto niektóre z nich:</w:t>
      </w:r>
    </w:p>
    <w:p w:rsidR="009F2239" w:rsidRDefault="009F2239">
      <w:pPr>
        <w:pStyle w:val="Teksttreci21"/>
        <w:shd w:val="clear" w:color="auto" w:fill="auto"/>
        <w:spacing w:after="15" w:line="170" w:lineRule="exact"/>
        <w:ind w:left="1940"/>
        <w:jc w:val="left"/>
      </w:pPr>
      <w:r>
        <w:rPr>
          <w:rStyle w:val="Teksttreci22"/>
          <w:color w:val="000000"/>
        </w:rPr>
        <w:t>Nie chcesz zbłaźnić się z kretesem?</w:t>
      </w:r>
    </w:p>
    <w:p w:rsidR="009F2239" w:rsidRDefault="009F2239">
      <w:pPr>
        <w:pStyle w:val="Teksttreci21"/>
        <w:shd w:val="clear" w:color="auto" w:fill="auto"/>
        <w:spacing w:after="135" w:line="170" w:lineRule="exact"/>
        <w:ind w:left="1940"/>
        <w:jc w:val="left"/>
      </w:pPr>
      <w:r>
        <w:rPr>
          <w:rStyle w:val="Teksttreci22"/>
          <w:color w:val="000000"/>
        </w:rPr>
        <w:t xml:space="preserve">Pisz więc zawsze </w:t>
      </w:r>
      <w:r>
        <w:rPr>
          <w:rStyle w:val="Teksttreci2Kursywa2"/>
          <w:color w:val="000000"/>
        </w:rPr>
        <w:t>pod adresem.</w:t>
      </w:r>
    </w:p>
    <w:p w:rsidR="009F2239" w:rsidRDefault="009F2239">
      <w:pPr>
        <w:pStyle w:val="Teksttreci50"/>
        <w:shd w:val="clear" w:color="auto" w:fill="auto"/>
        <w:spacing w:before="0" w:after="10" w:line="170" w:lineRule="exact"/>
        <w:ind w:left="1940"/>
      </w:pPr>
      <w:r>
        <w:rPr>
          <w:rStyle w:val="Teksttreci5TimesNewRoman4"/>
          <w:b w:val="0"/>
          <w:bCs w:val="0"/>
          <w:i w:val="0"/>
          <w:iCs w:val="0"/>
          <w:color w:val="000000"/>
        </w:rPr>
        <w:t xml:space="preserve">Jedziesz: </w:t>
      </w:r>
      <w:r>
        <w:rPr>
          <w:rStyle w:val="Teksttreci5TimesNewRoman"/>
          <w:b w:val="0"/>
          <w:bCs w:val="0"/>
          <w:i/>
          <w:iCs/>
          <w:color w:val="000000"/>
        </w:rPr>
        <w:t>do Łodzi, Zielonej Góry,</w:t>
      </w:r>
    </w:p>
    <w:p w:rsidR="009F2239" w:rsidRDefault="009F2239">
      <w:pPr>
        <w:pStyle w:val="Teksttreci50"/>
        <w:shd w:val="clear" w:color="auto" w:fill="auto"/>
        <w:spacing w:before="0" w:after="135" w:line="170" w:lineRule="exact"/>
        <w:ind w:left="1940"/>
      </w:pPr>
      <w:r>
        <w:rPr>
          <w:rStyle w:val="Teksttreci5TimesNewRoman4"/>
          <w:b w:val="0"/>
          <w:bCs w:val="0"/>
          <w:i w:val="0"/>
          <w:iCs w:val="0"/>
          <w:color w:val="000000"/>
        </w:rPr>
        <w:t xml:space="preserve">Ale: </w:t>
      </w:r>
      <w:r>
        <w:rPr>
          <w:rStyle w:val="Teksttreci5TimesNewRoman"/>
          <w:b w:val="0"/>
          <w:bCs w:val="0"/>
          <w:i/>
          <w:iCs/>
          <w:color w:val="000000"/>
        </w:rPr>
        <w:t>na Węgry</w:t>
      </w:r>
      <w:r>
        <w:rPr>
          <w:rStyle w:val="Teksttreci5TimesNewRoman4"/>
          <w:b w:val="0"/>
          <w:bCs w:val="0"/>
          <w:i w:val="0"/>
          <w:iCs w:val="0"/>
          <w:color w:val="000000"/>
        </w:rPr>
        <w:t xml:space="preserve"> i </w:t>
      </w:r>
      <w:r>
        <w:rPr>
          <w:rStyle w:val="Teksttreci5TimesNewRoman"/>
          <w:b w:val="0"/>
          <w:bCs w:val="0"/>
          <w:i/>
          <w:iCs/>
          <w:color w:val="000000"/>
        </w:rPr>
        <w:t>na Mazury.</w:t>
      </w:r>
    </w:p>
    <w:p w:rsidR="009F2239" w:rsidRDefault="009F2239">
      <w:pPr>
        <w:pStyle w:val="Teksttreci21"/>
        <w:shd w:val="clear" w:color="auto" w:fill="auto"/>
        <w:spacing w:after="15" w:line="170" w:lineRule="exact"/>
        <w:ind w:left="2360"/>
        <w:jc w:val="left"/>
      </w:pPr>
      <w:r>
        <w:rPr>
          <w:rStyle w:val="Teksttreci2Kursywa2"/>
          <w:color w:val="000000"/>
        </w:rPr>
        <w:t>Na świetlicy</w:t>
      </w:r>
      <w:r>
        <w:rPr>
          <w:rStyle w:val="Teksttreci22"/>
          <w:color w:val="000000"/>
        </w:rPr>
        <w:t xml:space="preserve"> dach się świeci,</w:t>
      </w:r>
    </w:p>
    <w:p w:rsidR="009F2239" w:rsidRDefault="009F2239">
      <w:pPr>
        <w:pStyle w:val="Teksttreci21"/>
        <w:shd w:val="clear" w:color="auto" w:fill="auto"/>
        <w:spacing w:after="102" w:line="170" w:lineRule="exact"/>
        <w:ind w:left="2360"/>
        <w:jc w:val="left"/>
      </w:pPr>
      <w:r>
        <w:rPr>
          <w:rStyle w:val="Teksttreci22"/>
          <w:color w:val="000000"/>
        </w:rPr>
        <w:t xml:space="preserve">Zaś </w:t>
      </w:r>
      <w:r>
        <w:rPr>
          <w:rStyle w:val="Teksttreci2Kursywa2"/>
          <w:color w:val="000000"/>
        </w:rPr>
        <w:t>w świetlicy</w:t>
      </w:r>
      <w:r>
        <w:rPr>
          <w:rStyle w:val="Teksttreci22"/>
          <w:color w:val="000000"/>
        </w:rPr>
        <w:t xml:space="preserve"> — siedzą dzieci.</w:t>
      </w:r>
    </w:p>
    <w:p w:rsidR="009F2239" w:rsidRDefault="009F2239">
      <w:pPr>
        <w:pStyle w:val="Teksttreci50"/>
        <w:shd w:val="clear" w:color="auto" w:fill="auto"/>
        <w:spacing w:before="0" w:after="0" w:line="211" w:lineRule="exact"/>
        <w:ind w:left="1940"/>
      </w:pPr>
      <w:r>
        <w:rPr>
          <w:rStyle w:val="Teksttreci5TimesNewRoman4"/>
          <w:b w:val="0"/>
          <w:bCs w:val="0"/>
          <w:i w:val="0"/>
          <w:iCs w:val="0"/>
          <w:color w:val="000000"/>
        </w:rPr>
        <w:t xml:space="preserve">Rzekł: Co </w:t>
      </w:r>
      <w:r>
        <w:rPr>
          <w:rStyle w:val="Teksttreci5TimesNewRoman"/>
          <w:b w:val="0"/>
          <w:bCs w:val="0"/>
          <w:i/>
          <w:iCs/>
          <w:color w:val="000000"/>
        </w:rPr>
        <w:t>rozumiesz pod tym słowem?</w:t>
      </w:r>
    </w:p>
    <w:p w:rsidR="009F2239" w:rsidRDefault="009F2239">
      <w:pPr>
        <w:pStyle w:val="Teksttreci50"/>
        <w:shd w:val="clear" w:color="auto" w:fill="auto"/>
        <w:spacing w:before="0" w:after="0" w:line="211" w:lineRule="exact"/>
        <w:ind w:left="1940"/>
      </w:pPr>
      <w:r>
        <w:rPr>
          <w:rStyle w:val="Teksttreci5TimesNewRoman4"/>
          <w:b w:val="0"/>
          <w:bCs w:val="0"/>
          <w:i w:val="0"/>
          <w:iCs w:val="0"/>
          <w:color w:val="000000"/>
        </w:rPr>
        <w:t xml:space="preserve">Odrzekłem: </w:t>
      </w:r>
      <w:r>
        <w:rPr>
          <w:rStyle w:val="Teksttreci5TimesNewRoman"/>
          <w:b w:val="0"/>
          <w:bCs w:val="0"/>
          <w:i/>
          <w:iCs/>
          <w:color w:val="000000"/>
        </w:rPr>
        <w:t>Nie mam słowa na głowie.</w:t>
      </w:r>
    </w:p>
    <w:p w:rsidR="009F2239" w:rsidRDefault="009F2239">
      <w:pPr>
        <w:pStyle w:val="Teksttreci21"/>
        <w:shd w:val="clear" w:color="auto" w:fill="auto"/>
        <w:spacing w:after="0" w:line="211" w:lineRule="exact"/>
        <w:ind w:left="1940"/>
        <w:jc w:val="left"/>
      </w:pPr>
      <w:r>
        <w:rPr>
          <w:rStyle w:val="Teksttreci22"/>
          <w:color w:val="000000"/>
        </w:rPr>
        <w:t>Trzeba mówić prawidłowo:</w:t>
      </w:r>
    </w:p>
    <w:p w:rsidR="009F2239" w:rsidRDefault="009F2239">
      <w:pPr>
        <w:pStyle w:val="Teksttreci50"/>
        <w:shd w:val="clear" w:color="auto" w:fill="auto"/>
        <w:spacing w:before="0" w:after="64" w:line="211" w:lineRule="exact"/>
        <w:ind w:left="1940"/>
      </w:pPr>
      <w:r>
        <w:rPr>
          <w:rStyle w:val="Teksttreci5TimesNewRoman4"/>
          <w:b w:val="0"/>
          <w:bCs w:val="0"/>
          <w:i w:val="0"/>
          <w:iCs w:val="0"/>
          <w:color w:val="000000"/>
        </w:rPr>
        <w:t xml:space="preserve">Co </w:t>
      </w:r>
      <w:r>
        <w:rPr>
          <w:rStyle w:val="Teksttreci5TimesNewRoman"/>
          <w:b w:val="0"/>
          <w:bCs w:val="0"/>
          <w:i/>
          <w:iCs/>
          <w:color w:val="000000"/>
        </w:rPr>
        <w:t>rozumiesz przez to słowo?</w:t>
      </w:r>
    </w:p>
    <w:p w:rsidR="009F2239" w:rsidRDefault="009F2239">
      <w:pPr>
        <w:pStyle w:val="Teksttreci21"/>
        <w:shd w:val="clear" w:color="auto" w:fill="auto"/>
        <w:spacing w:after="89" w:line="206" w:lineRule="exact"/>
        <w:ind w:left="2360" w:right="2200"/>
        <w:jc w:val="left"/>
      </w:pPr>
      <w:r>
        <w:rPr>
          <w:rStyle w:val="Teksttreci22"/>
          <w:color w:val="000000"/>
        </w:rPr>
        <w:t xml:space="preserve">Piesek Azor z pieskiem Biesem Wlazły w kinie </w:t>
      </w:r>
      <w:r>
        <w:rPr>
          <w:rStyle w:val="Teksttreci2Kursywa2"/>
          <w:color w:val="000000"/>
        </w:rPr>
        <w:t>pod rząd</w:t>
      </w:r>
      <w:r>
        <w:rPr>
          <w:rStyle w:val="Teksttreci22"/>
          <w:color w:val="000000"/>
        </w:rPr>
        <w:t xml:space="preserve"> krzeseł.</w:t>
      </w:r>
    </w:p>
    <w:p w:rsidR="009F2239" w:rsidRDefault="009F2239">
      <w:pPr>
        <w:pStyle w:val="Teksttreci21"/>
        <w:shd w:val="clear" w:color="auto" w:fill="auto"/>
        <w:spacing w:after="10" w:line="170" w:lineRule="exact"/>
        <w:ind w:left="1940"/>
        <w:jc w:val="left"/>
      </w:pPr>
      <w:r>
        <w:rPr>
          <w:rStyle w:val="Teksttreci22"/>
          <w:color w:val="000000"/>
        </w:rPr>
        <w:t xml:space="preserve">Trzy dni z </w:t>
      </w:r>
      <w:r>
        <w:rPr>
          <w:rStyle w:val="Teksttreci2Kursywa2"/>
          <w:color w:val="000000"/>
        </w:rPr>
        <w:t>rzędu</w:t>
      </w:r>
      <w:r>
        <w:rPr>
          <w:rStyle w:val="Teksttreci22"/>
          <w:color w:val="000000"/>
        </w:rPr>
        <w:t xml:space="preserve"> Stach chorował,</w:t>
      </w:r>
    </w:p>
    <w:p w:rsidR="009F2239" w:rsidRDefault="009F2239">
      <w:pPr>
        <w:pStyle w:val="Teksttreci21"/>
        <w:shd w:val="clear" w:color="auto" w:fill="auto"/>
        <w:spacing w:after="96" w:line="170" w:lineRule="exact"/>
        <w:ind w:left="1940"/>
        <w:jc w:val="left"/>
      </w:pPr>
      <w:r>
        <w:rPr>
          <w:rStyle w:val="Teksttreci22"/>
          <w:color w:val="000000"/>
        </w:rPr>
        <w:t>Tak go rozbolała głowa!</w:t>
      </w:r>
    </w:p>
    <w:p w:rsidR="009F2239" w:rsidRDefault="009F2239">
      <w:pPr>
        <w:pStyle w:val="Teksttreci21"/>
        <w:shd w:val="clear" w:color="auto" w:fill="auto"/>
        <w:spacing w:after="108" w:line="230" w:lineRule="exact"/>
        <w:ind w:firstLine="400"/>
        <w:jc w:val="both"/>
      </w:pPr>
      <w:r>
        <w:rPr>
          <w:rStyle w:val="Teksttreci22"/>
          <w:color w:val="000000"/>
        </w:rPr>
        <w:t>Prof. Przecinkowi, który tak trafnie dobrał sobie pseudonim, życzymy dalszych sukcesów.</w:t>
      </w:r>
    </w:p>
    <w:p w:rsidR="009F2239" w:rsidRDefault="009F2239">
      <w:pPr>
        <w:pStyle w:val="Teksttreci110"/>
        <w:shd w:val="clear" w:color="auto" w:fill="auto"/>
        <w:spacing w:before="0" w:after="107" w:line="170" w:lineRule="exact"/>
      </w:pPr>
      <w:r>
        <w:rPr>
          <w:rStyle w:val="Teksttreci118"/>
          <w:color w:val="000000"/>
        </w:rPr>
        <w:t>*</w:t>
      </w:r>
    </w:p>
    <w:p w:rsidR="009F2239" w:rsidRDefault="009F2239">
      <w:pPr>
        <w:pStyle w:val="Teksttreci21"/>
        <w:shd w:val="clear" w:color="auto" w:fill="auto"/>
        <w:spacing w:after="0" w:line="211" w:lineRule="exact"/>
        <w:ind w:firstLine="400"/>
        <w:jc w:val="both"/>
      </w:pPr>
      <w:proofErr w:type="spellStart"/>
      <w:r>
        <w:rPr>
          <w:rStyle w:val="Teksttreci22"/>
          <w:color w:val="000000"/>
        </w:rPr>
        <w:t>Intresujące</w:t>
      </w:r>
      <w:proofErr w:type="spellEnd"/>
      <w:r>
        <w:rPr>
          <w:rStyle w:val="Teksttreci22"/>
          <w:color w:val="000000"/>
        </w:rPr>
        <w:t xml:space="preserve"> uwagi na temat historii wyrazu </w:t>
      </w:r>
      <w:r>
        <w:rPr>
          <w:rStyle w:val="Teksttreci2Kursywa2"/>
          <w:color w:val="000000"/>
        </w:rPr>
        <w:t>korab</w:t>
      </w:r>
      <w:r>
        <w:rPr>
          <w:rStyle w:val="Teksttreci22"/>
          <w:color w:val="000000"/>
        </w:rPr>
        <w:t xml:space="preserve"> zamieścił Tygodnik Morski z dnia 11. XII. 1966 r. Autor artykułu przypomina, że nad Wisłą w okolicy Włocławka jest wieś o nazwie </w:t>
      </w:r>
      <w:proofErr w:type="spellStart"/>
      <w:r>
        <w:rPr>
          <w:rStyle w:val="Teksttreci2Kursywa2"/>
          <w:color w:val="000000"/>
        </w:rPr>
        <w:t>Korabniki</w:t>
      </w:r>
      <w:proofErr w:type="spellEnd"/>
      <w:r>
        <w:rPr>
          <w:rStyle w:val="Teksttreci2Kursywa2"/>
          <w:color w:val="000000"/>
        </w:rPr>
        <w:t>.</w:t>
      </w:r>
      <w:r>
        <w:rPr>
          <w:rStyle w:val="Teksttreci22"/>
          <w:color w:val="000000"/>
        </w:rPr>
        <w:t xml:space="preserve"> Nazwa ta świadczy o tym, iż dawniej mieszkali tu </w:t>
      </w:r>
      <w:proofErr w:type="spellStart"/>
      <w:r>
        <w:rPr>
          <w:rStyle w:val="Teksttreci2Kursywa2"/>
          <w:color w:val="000000"/>
        </w:rPr>
        <w:t>korabnicy</w:t>
      </w:r>
      <w:proofErr w:type="spellEnd"/>
      <w:r>
        <w:rPr>
          <w:rStyle w:val="Teksttreci2Kursywa2"/>
          <w:color w:val="000000"/>
        </w:rPr>
        <w:t>,</w:t>
      </w:r>
      <w:r>
        <w:rPr>
          <w:rStyle w:val="Teksttreci22"/>
          <w:color w:val="000000"/>
        </w:rPr>
        <w:t xml:space="preserve"> to znaczy rzemieślnicy wyrabiający </w:t>
      </w:r>
      <w:r>
        <w:rPr>
          <w:rStyle w:val="Teksttreci2Kursywa2"/>
          <w:color w:val="000000"/>
        </w:rPr>
        <w:t>korabie,</w:t>
      </w:r>
      <w:r>
        <w:rPr>
          <w:rStyle w:val="Teksttreci22"/>
          <w:color w:val="000000"/>
        </w:rPr>
        <w:t xml:space="preserve"> czyli łodzie, statki. Wyraz </w:t>
      </w:r>
      <w:r>
        <w:rPr>
          <w:rStyle w:val="Teksttreci2Kursywa2"/>
          <w:color w:val="000000"/>
        </w:rPr>
        <w:t xml:space="preserve">korab </w:t>
      </w:r>
      <w:r>
        <w:rPr>
          <w:rStyle w:val="Teksttreci22"/>
          <w:color w:val="000000"/>
        </w:rPr>
        <w:t xml:space="preserve">w tym właśnie znaczeniu występował jako wyraz pospolity w języku staropolskim; dziś w języku polskim występuje on jedynie w stylu poetyckim. Omawiany wyraz jest bardzo stary. Świadczy o tym m.in. fakt, iż występuje on we wszystkich językach słowiańskich. Wielu językoznawców sądziło, że jest on zapożyczeniem z języka greckiego, że pochodzi od greckiego wyrazu </w:t>
      </w:r>
      <w:proofErr w:type="spellStart"/>
      <w:r>
        <w:rPr>
          <w:rStyle w:val="Teksttreci2Kursywa2"/>
          <w:color w:val="000000"/>
        </w:rPr>
        <w:t>korabion</w:t>
      </w:r>
      <w:proofErr w:type="spellEnd"/>
      <w:r>
        <w:rPr>
          <w:rStyle w:val="Teksttreci22"/>
          <w:color w:val="000000"/>
        </w:rPr>
        <w:t xml:space="preserve"> oznaczającego mały lekki statek. Jednakże nowsze badania wykazały, że rzecz ma się wręcz odwrotnie, że właśnie Grecy wyraz ten zapożyczyli od Słowian. Tak m.in. sprawę ujmuje w 10. zeszycie </w:t>
      </w:r>
      <w:r>
        <w:rPr>
          <w:rStyle w:val="Teksttreci2Kursywa2"/>
          <w:color w:val="000000"/>
        </w:rPr>
        <w:t>Słownika etymologicznego języka polskiego</w:t>
      </w:r>
      <w:r>
        <w:rPr>
          <w:rStyle w:val="Teksttreci22"/>
          <w:color w:val="000000"/>
        </w:rPr>
        <w:t xml:space="preserve"> wydanym w 1965 r. prof. dr F. Sławski, który łączy omawiany wyraz z rdzeniem </w:t>
      </w:r>
      <w:r>
        <w:rPr>
          <w:rStyle w:val="Teksttreci2Kursywa2"/>
          <w:color w:val="000000"/>
        </w:rPr>
        <w:t>ker-\\kor-</w:t>
      </w:r>
      <w:r>
        <w:rPr>
          <w:rStyle w:val="Teksttreci22"/>
          <w:color w:val="000000"/>
        </w:rPr>
        <w:t xml:space="preserve"> oznaczającym ciąć, odcinać, oddzielać, a występującym w takich polskich wyrazach, jak </w:t>
      </w:r>
      <w:r>
        <w:rPr>
          <w:rStyle w:val="Teksttreci2Kursywa2"/>
          <w:color w:val="000000"/>
        </w:rPr>
        <w:t>kora, koryto.</w:t>
      </w:r>
    </w:p>
    <w:p w:rsidR="00B97EE5" w:rsidRDefault="009F2239">
      <w:pPr>
        <w:pStyle w:val="Teksttreci21"/>
        <w:shd w:val="clear" w:color="auto" w:fill="auto"/>
        <w:spacing w:after="0" w:line="211" w:lineRule="exact"/>
        <w:ind w:firstLine="400"/>
        <w:jc w:val="both"/>
        <w:rPr>
          <w:rStyle w:val="Teksttreci2"/>
          <w:color w:val="000000"/>
        </w:rPr>
      </w:pPr>
      <w:r>
        <w:rPr>
          <w:rStyle w:val="Teksttreci22"/>
          <w:color w:val="000000"/>
        </w:rPr>
        <w:t xml:space="preserve">W języku prasłowiańskim wyraz ten miał postać </w:t>
      </w:r>
      <w:proofErr w:type="spellStart"/>
      <w:r>
        <w:rPr>
          <w:rStyle w:val="Teksttreci2Kursywa2"/>
          <w:color w:val="000000"/>
        </w:rPr>
        <w:t>korabj</w:t>
      </w:r>
      <w:proofErr w:type="spellEnd"/>
      <w:r>
        <w:rPr>
          <w:rStyle w:val="Teksttreci2Kursywa2"/>
          <w:color w:val="000000"/>
        </w:rPr>
        <w:t>,</w:t>
      </w:r>
      <w:r>
        <w:rPr>
          <w:rStyle w:val="Teksttreci22"/>
          <w:color w:val="000000"/>
        </w:rPr>
        <w:t xml:space="preserve"> co w języku polskim dało początkowo formę </w:t>
      </w:r>
      <w:r>
        <w:rPr>
          <w:rStyle w:val="Teksttreci2Kursywa2"/>
          <w:color w:val="000000"/>
        </w:rPr>
        <w:t>korab’,</w:t>
      </w:r>
      <w:r>
        <w:rPr>
          <w:rStyle w:val="Teksttreci22"/>
          <w:color w:val="000000"/>
        </w:rPr>
        <w:t xml:space="preserve"> a więc formę z zachowaniem miękkości końcowej spółgłoski, a później </w:t>
      </w:r>
      <w:r>
        <w:rPr>
          <w:rStyle w:val="Teksttreci2Kursywa2"/>
          <w:color w:val="000000"/>
        </w:rPr>
        <w:t>korab.</w:t>
      </w:r>
      <w:r>
        <w:rPr>
          <w:rStyle w:val="Teksttreci22"/>
          <w:color w:val="000000"/>
        </w:rPr>
        <w:t xml:space="preserve"> W przypadkach zależnych miękkość spółgłoski wygłosowej została zachowana. Inaczej rozwój fonetyczny przebiega w języku rosyjskim</w:t>
      </w:r>
      <w:r>
        <w:rPr>
          <w:rStyle w:val="Teksttreci2"/>
          <w:color w:val="000000"/>
        </w:rPr>
        <w:t xml:space="preserve">, gdzie </w:t>
      </w:r>
    </w:p>
    <w:p w:rsidR="00B97EE5" w:rsidRDefault="00B97EE5">
      <w:pPr>
        <w:widowControl/>
        <w:rPr>
          <w:rStyle w:val="Teksttreci2"/>
        </w:rPr>
      </w:pPr>
      <w:r>
        <w:rPr>
          <w:rStyle w:val="Teksttreci2"/>
        </w:rPr>
        <w:br w:type="page"/>
      </w:r>
    </w:p>
    <w:p w:rsidR="009F2239" w:rsidRDefault="009F2239" w:rsidP="00B97EE5">
      <w:pPr>
        <w:pStyle w:val="Teksttreci21"/>
        <w:shd w:val="clear" w:color="auto" w:fill="auto"/>
        <w:spacing w:after="0" w:line="211" w:lineRule="exact"/>
        <w:jc w:val="both"/>
      </w:pPr>
      <w:r>
        <w:rPr>
          <w:rStyle w:val="Teksttreci2"/>
          <w:color w:val="000000"/>
        </w:rPr>
        <w:lastRenderedPageBreak/>
        <w:t xml:space="preserve">przy artykulacji każdej miękkiej spółgłoski wargowej powstawało tzw. </w:t>
      </w:r>
      <w:r>
        <w:rPr>
          <w:rStyle w:val="Teksttreci2Kursywa1"/>
          <w:color w:val="000000"/>
        </w:rPr>
        <w:t>l</w:t>
      </w:r>
      <w:r>
        <w:rPr>
          <w:rStyle w:val="Teksttreci2"/>
          <w:color w:val="000000"/>
        </w:rPr>
        <w:t xml:space="preserve"> epentetyczne (</w:t>
      </w:r>
      <w:proofErr w:type="spellStart"/>
      <w:r>
        <w:rPr>
          <w:rStyle w:val="Teksttreci2"/>
          <w:color w:val="000000"/>
        </w:rPr>
        <w:t>wstawne</w:t>
      </w:r>
      <w:proofErr w:type="spellEnd"/>
      <w:r>
        <w:rPr>
          <w:rStyle w:val="Teksttreci2"/>
          <w:color w:val="000000"/>
        </w:rPr>
        <w:t xml:space="preserve">), por. np. pol. </w:t>
      </w:r>
      <w:r>
        <w:rPr>
          <w:rStyle w:val="Teksttreci2Kursywa2"/>
          <w:color w:val="000000"/>
        </w:rPr>
        <w:t>ziemia</w:t>
      </w:r>
      <w:r>
        <w:rPr>
          <w:rStyle w:val="Teksttreci22"/>
          <w:color w:val="000000"/>
        </w:rPr>
        <w:t xml:space="preserve"> ros. </w:t>
      </w:r>
      <w:proofErr w:type="spellStart"/>
      <w:r>
        <w:rPr>
          <w:rStyle w:val="Teksttreci2Kursywa2"/>
          <w:color w:val="000000"/>
        </w:rPr>
        <w:t>ziemlia</w:t>
      </w:r>
      <w:proofErr w:type="spellEnd"/>
      <w:r>
        <w:rPr>
          <w:rStyle w:val="Teksttreci2Kursywa2"/>
          <w:color w:val="000000"/>
        </w:rPr>
        <w:t>.</w:t>
      </w:r>
      <w:r>
        <w:rPr>
          <w:rStyle w:val="Teksttreci22"/>
          <w:color w:val="000000"/>
        </w:rPr>
        <w:t xml:space="preserve"> A zatem prawidłowym kontynuantem rosyjskim omawianego tu wyrazu jest forma </w:t>
      </w:r>
      <w:proofErr w:type="spellStart"/>
      <w:r>
        <w:rPr>
          <w:rStyle w:val="Teksttreci2Kursywa2"/>
          <w:color w:val="000000"/>
        </w:rPr>
        <w:t>korabl</w:t>
      </w:r>
      <w:proofErr w:type="spellEnd"/>
      <w:r>
        <w:rPr>
          <w:rStyle w:val="Teksttreci2Kursywa2"/>
          <w:color w:val="000000"/>
        </w:rPr>
        <w:t>.</w:t>
      </w:r>
      <w:r>
        <w:rPr>
          <w:rStyle w:val="Teksttreci22"/>
          <w:color w:val="000000"/>
        </w:rPr>
        <w:t xml:space="preserve"> Formę tę wprowadzili do polskiego języka literackiego pisarze i poeci pochodzący z dawnych kresów wschodnich, a więc Mickiewicz, Słowacki Syrokomla, Korzeniowski. Rusycyzm ten występuje np. w dorobionym w 1941 r. zakończeniu opery F. Nowowiejskiego pt. </w:t>
      </w:r>
      <w:r>
        <w:rPr>
          <w:rStyle w:val="Teksttreci2Kursywa2"/>
          <w:color w:val="000000"/>
        </w:rPr>
        <w:t xml:space="preserve">Legenda Bałtyku, </w:t>
      </w:r>
      <w:r>
        <w:rPr>
          <w:rStyle w:val="Teksttreci22"/>
          <w:color w:val="000000"/>
        </w:rPr>
        <w:t xml:space="preserve">gdzie m.in jest takie zdanie: </w:t>
      </w:r>
      <w:r>
        <w:rPr>
          <w:rStyle w:val="Teksttreci2Kursywa2"/>
          <w:color w:val="000000"/>
        </w:rPr>
        <w:t>Chrońcie nasze korabie, Marzanno!</w:t>
      </w:r>
      <w:r>
        <w:rPr>
          <w:rStyle w:val="Teksttreci22"/>
          <w:color w:val="000000"/>
        </w:rPr>
        <w:t xml:space="preserve"> Bardzo dobrze się stało, że przedsiębiorstwo państwowe w Ustce zajmujące się rybołówstwem morskim nosi poprawną z punktu widzenia rozwoju języka polskiego nazwę, mianowicie nazwę </w:t>
      </w:r>
      <w:r>
        <w:rPr>
          <w:rStyle w:val="Teksttreci2Kursywa2"/>
          <w:color w:val="000000"/>
        </w:rPr>
        <w:t>Korab.</w:t>
      </w:r>
    </w:p>
    <w:p w:rsidR="009F2239" w:rsidRDefault="009F2239">
      <w:pPr>
        <w:pStyle w:val="Teksttreci21"/>
        <w:shd w:val="clear" w:color="auto" w:fill="auto"/>
        <w:spacing w:after="213" w:line="211" w:lineRule="exact"/>
        <w:ind w:firstLine="380"/>
        <w:jc w:val="both"/>
      </w:pPr>
      <w:r>
        <w:rPr>
          <w:rStyle w:val="Teksttreci22"/>
          <w:color w:val="000000"/>
        </w:rPr>
        <w:t>Omówiony tu po krotce artykuł zamieszczony w Tygodniku Morskim jest przykładem dobrze pojętej popularyzacji wiedzy językoznawczej.</w:t>
      </w:r>
    </w:p>
    <w:p w:rsidR="009F2239" w:rsidRDefault="009F2239">
      <w:pPr>
        <w:pStyle w:val="Teksttreci41"/>
        <w:shd w:val="clear" w:color="auto" w:fill="auto"/>
        <w:spacing w:before="0" w:after="111" w:line="170" w:lineRule="exact"/>
        <w:jc w:val="center"/>
      </w:pPr>
      <w:r>
        <w:rPr>
          <w:rStyle w:val="Teksttreci4TimesNewRoman2"/>
          <w:color w:val="000000"/>
        </w:rPr>
        <w:t>*</w:t>
      </w:r>
    </w:p>
    <w:p w:rsidR="009F2239" w:rsidRDefault="009F2239">
      <w:pPr>
        <w:pStyle w:val="Teksttreci50"/>
        <w:shd w:val="clear" w:color="auto" w:fill="auto"/>
        <w:spacing w:before="0" w:after="213" w:line="211" w:lineRule="exact"/>
        <w:ind w:firstLine="380"/>
        <w:jc w:val="both"/>
      </w:pPr>
      <w:r>
        <w:rPr>
          <w:rStyle w:val="Teksttreci5TimesNewRoman4"/>
          <w:b w:val="0"/>
          <w:bCs w:val="0"/>
          <w:i w:val="0"/>
          <w:iCs w:val="0"/>
          <w:color w:val="000000"/>
        </w:rPr>
        <w:t xml:space="preserve">„Prawo i Życie” zamieszcza stałą rubrykę pod nazwą </w:t>
      </w:r>
      <w:r>
        <w:rPr>
          <w:rStyle w:val="Teksttreci5TimesNewRoman"/>
          <w:b w:val="0"/>
          <w:bCs w:val="0"/>
          <w:i/>
          <w:iCs/>
          <w:color w:val="000000"/>
        </w:rPr>
        <w:t>Walka z bykami,</w:t>
      </w:r>
      <w:r>
        <w:rPr>
          <w:rStyle w:val="Teksttreci5TimesNewRoman4"/>
          <w:b w:val="0"/>
          <w:bCs w:val="0"/>
          <w:i w:val="0"/>
          <w:iCs w:val="0"/>
          <w:color w:val="000000"/>
        </w:rPr>
        <w:t xml:space="preserve"> w której przytacza fragmenty autentycznych zdań napotykanych w </w:t>
      </w:r>
      <w:proofErr w:type="spellStart"/>
      <w:r>
        <w:rPr>
          <w:rStyle w:val="Teksttreci5TimesNewRoman4"/>
          <w:b w:val="0"/>
          <w:bCs w:val="0"/>
          <w:i w:val="0"/>
          <w:iCs w:val="0"/>
          <w:color w:val="000000"/>
        </w:rPr>
        <w:t>średowisku</w:t>
      </w:r>
      <w:proofErr w:type="spellEnd"/>
      <w:r>
        <w:rPr>
          <w:rStyle w:val="Teksttreci5TimesNewRoman4"/>
          <w:b w:val="0"/>
          <w:bCs w:val="0"/>
          <w:i w:val="0"/>
          <w:iCs w:val="0"/>
          <w:color w:val="000000"/>
        </w:rPr>
        <w:t xml:space="preserve"> prawniczym. W numerze z dnia 15. I. 1967 r. Prawo i Życie podaje urywek z pisma Prokuratury Wojewódzkiej w B. (II-</w:t>
      </w:r>
      <w:proofErr w:type="spellStart"/>
      <w:r>
        <w:rPr>
          <w:rStyle w:val="Teksttreci5TimesNewRoman4"/>
          <w:b w:val="0"/>
          <w:bCs w:val="0"/>
          <w:i w:val="0"/>
          <w:iCs w:val="0"/>
          <w:color w:val="000000"/>
        </w:rPr>
        <w:t>Dsn</w:t>
      </w:r>
      <w:proofErr w:type="spellEnd"/>
      <w:r>
        <w:rPr>
          <w:rStyle w:val="Teksttreci5TimesNewRoman4"/>
          <w:b w:val="0"/>
          <w:bCs w:val="0"/>
          <w:i w:val="0"/>
          <w:iCs w:val="0"/>
          <w:color w:val="000000"/>
        </w:rPr>
        <w:t xml:space="preserve">/141/66). Urywek ten brzmi. </w:t>
      </w:r>
      <w:r>
        <w:rPr>
          <w:rStyle w:val="Teksttreci5TimesNewRoman"/>
          <w:b w:val="0"/>
          <w:bCs w:val="0"/>
          <w:i/>
          <w:iCs/>
          <w:color w:val="000000"/>
        </w:rPr>
        <w:t>Stwierdziłem, że umorzenie powyższego dochodzenia wobec niestwierdzenia czynu przestępczego jest jak najbardziej merytorycznie słuszne. Przy okazji pouczam, że swych ewentualnych pretensji finansowych może sobie Obywatelka dochodzić we własnym zakresie (...).</w:t>
      </w:r>
      <w:r>
        <w:rPr>
          <w:rStyle w:val="Teksttreci5TimesNewRoman4"/>
          <w:b w:val="0"/>
          <w:bCs w:val="0"/>
          <w:i w:val="0"/>
          <w:iCs w:val="0"/>
          <w:color w:val="000000"/>
        </w:rPr>
        <w:t xml:space="preserve"> W </w:t>
      </w:r>
      <w:r>
        <w:rPr>
          <w:rStyle w:val="Teksttreci5TimesNewRoman"/>
          <w:b w:val="0"/>
          <w:bCs w:val="0"/>
          <w:i/>
          <w:iCs/>
          <w:color w:val="000000"/>
        </w:rPr>
        <w:t>końcu zaznaczam, że organy ścigania nie są powołane do załatwiania mętnych porachunków małżeńskich i pozamałżeńskich.</w:t>
      </w:r>
      <w:r>
        <w:rPr>
          <w:rStyle w:val="Teksttreci5TimesNewRoman4"/>
          <w:b w:val="0"/>
          <w:bCs w:val="0"/>
          <w:i w:val="0"/>
          <w:iCs w:val="0"/>
          <w:color w:val="000000"/>
        </w:rPr>
        <w:t xml:space="preserve"> Tyle prokurator. A oto komentarz redakcji Prawa i Życia: </w:t>
      </w:r>
      <w:r>
        <w:rPr>
          <w:rStyle w:val="Teksttreci5TimesNewRoman"/>
          <w:b w:val="0"/>
          <w:bCs w:val="0"/>
          <w:i/>
          <w:iCs/>
          <w:color w:val="000000"/>
        </w:rPr>
        <w:t>Może ktoś przy okazji pouczy organ, żeby sobie więcej w tym stylu nie pozwalał.</w:t>
      </w:r>
      <w:r>
        <w:rPr>
          <w:rStyle w:val="Teksttreci5TimesNewRoman4"/>
          <w:b w:val="0"/>
          <w:bCs w:val="0"/>
          <w:i w:val="0"/>
          <w:iCs w:val="0"/>
          <w:color w:val="000000"/>
        </w:rPr>
        <w:t xml:space="preserve"> Postulat redakcji Prawa i Życia jest w tym wypadku niestety w pełni uzasadniony.</w:t>
      </w:r>
    </w:p>
    <w:p w:rsidR="009F2239" w:rsidRDefault="009F2239">
      <w:pPr>
        <w:pStyle w:val="Teksttreci50"/>
        <w:shd w:val="clear" w:color="auto" w:fill="auto"/>
        <w:spacing w:before="0" w:after="0" w:line="170" w:lineRule="exact"/>
        <w:ind w:left="6320"/>
        <w:sectPr w:rsidR="009F2239">
          <w:headerReference w:type="even" r:id="rId47"/>
          <w:headerReference w:type="default" r:id="rId48"/>
          <w:footerReference w:type="even" r:id="rId49"/>
          <w:footerReference w:type="default" r:id="rId50"/>
          <w:pgSz w:w="9152" w:h="13440"/>
          <w:pgMar w:top="1149" w:right="744" w:bottom="1024" w:left="368" w:header="0" w:footer="3" w:gutter="0"/>
          <w:pgNumType w:start="248"/>
          <w:cols w:space="708"/>
          <w:noEndnote/>
          <w:docGrid w:linePitch="360"/>
        </w:sectPr>
      </w:pPr>
      <w:r>
        <w:rPr>
          <w:rStyle w:val="Teksttreci5TimesNewRoman4"/>
          <w:b w:val="0"/>
          <w:bCs w:val="0"/>
          <w:i w:val="0"/>
          <w:iCs w:val="0"/>
          <w:color w:val="000000"/>
        </w:rPr>
        <w:t xml:space="preserve">M. </w:t>
      </w:r>
      <w:r>
        <w:rPr>
          <w:rStyle w:val="Teksttreci5TimesNewRoman"/>
          <w:b w:val="0"/>
          <w:bCs w:val="0"/>
          <w:i/>
          <w:iCs/>
          <w:color w:val="000000"/>
        </w:rPr>
        <w:t>Sz.</w:t>
      </w:r>
    </w:p>
    <w:p w:rsidR="009F2239" w:rsidRDefault="009F2239" w:rsidP="00D14406">
      <w:pPr>
        <w:pStyle w:val="Teksttreci31"/>
        <w:shd w:val="clear" w:color="auto" w:fill="auto"/>
        <w:spacing w:before="0" w:after="1754" w:line="190" w:lineRule="exact"/>
        <w:ind w:firstLine="0"/>
        <w:jc w:val="center"/>
      </w:pPr>
      <w:r>
        <w:rPr>
          <w:rStyle w:val="Teksttreci3Odstpy5pt"/>
          <w:i/>
          <w:iCs/>
          <w:color w:val="000000"/>
        </w:rPr>
        <w:lastRenderedPageBreak/>
        <w:t>OBJAŚNIENIA WYRAZÓW I ZWROTÓW</w:t>
      </w:r>
    </w:p>
    <w:p w:rsidR="009F2239" w:rsidRDefault="009F2239">
      <w:pPr>
        <w:pStyle w:val="Teksttreci31"/>
        <w:shd w:val="clear" w:color="auto" w:fill="auto"/>
        <w:spacing w:before="0" w:after="208" w:line="190" w:lineRule="exact"/>
        <w:ind w:firstLine="380"/>
      </w:pPr>
      <w:r>
        <w:rPr>
          <w:rStyle w:val="Teksttreci3"/>
          <w:i/>
          <w:iCs/>
          <w:color w:val="000000"/>
        </w:rPr>
        <w:t>Rozmnażanie, rozród</w:t>
      </w:r>
    </w:p>
    <w:p w:rsidR="009F2239" w:rsidRDefault="009F2239">
      <w:pPr>
        <w:pStyle w:val="Teksttreci41"/>
        <w:shd w:val="clear" w:color="auto" w:fill="auto"/>
        <w:spacing w:before="0"/>
        <w:ind w:firstLine="380"/>
      </w:pPr>
      <w:r>
        <w:rPr>
          <w:rStyle w:val="Teksttreci4"/>
          <w:color w:val="000000"/>
        </w:rPr>
        <w:t xml:space="preserve">Prof. dr Alfred </w:t>
      </w:r>
      <w:proofErr w:type="spellStart"/>
      <w:r>
        <w:rPr>
          <w:rStyle w:val="Teksttreci4"/>
          <w:color w:val="000000"/>
        </w:rPr>
        <w:t>Senze</w:t>
      </w:r>
      <w:proofErr w:type="spellEnd"/>
      <w:r>
        <w:rPr>
          <w:rStyle w:val="Teksttreci4"/>
          <w:color w:val="000000"/>
        </w:rPr>
        <w:t xml:space="preserve"> w Wrocławia prosi o wypowiedź co do tego, czy w tytule pracy naukowej: „Fizjopatologia rozmnażania zwierząt” wyraz </w:t>
      </w:r>
      <w:r>
        <w:rPr>
          <w:rStyle w:val="Teksttreci4Kursywa"/>
          <w:color w:val="000000"/>
        </w:rPr>
        <w:t>rozmnażanie</w:t>
      </w:r>
      <w:r>
        <w:rPr>
          <w:rStyle w:val="Pogrubienie"/>
          <w:rFonts w:ascii="Calibri" w:hAnsi="Calibri" w:cs="Calibri"/>
          <w:color w:val="000000"/>
          <w:w w:val="20"/>
          <w:sz w:val="11"/>
          <w:szCs w:val="11"/>
        </w:rPr>
        <w:t xml:space="preserve"> </w:t>
      </w:r>
      <w:r>
        <w:rPr>
          <w:rStyle w:val="Teksttreci4"/>
          <w:color w:val="000000"/>
        </w:rPr>
        <w:t xml:space="preserve">jest użyty właściwie czy też lepiej zastąpić go wyrazem </w:t>
      </w:r>
      <w:r>
        <w:rPr>
          <w:rStyle w:val="Teksttreci4Kursywa"/>
          <w:color w:val="000000"/>
        </w:rPr>
        <w:t>rozród,</w:t>
      </w:r>
      <w:r>
        <w:rPr>
          <w:rStyle w:val="Pogrubienie"/>
          <w:rFonts w:ascii="Calibri" w:hAnsi="Calibri" w:cs="Calibri"/>
          <w:color w:val="000000"/>
          <w:w w:val="20"/>
          <w:sz w:val="11"/>
          <w:szCs w:val="11"/>
        </w:rPr>
        <w:t xml:space="preserve"> </w:t>
      </w:r>
      <w:r>
        <w:rPr>
          <w:rStyle w:val="Teksttreci4"/>
          <w:color w:val="000000"/>
        </w:rPr>
        <w:t>wówczas tytuł brzmiałby: „Fizjopatologia rozrodu zwierząt”. Korespondent nie jest pewien polskości pochodzenia wyrazu rozród.</w:t>
      </w:r>
    </w:p>
    <w:p w:rsidR="009F2239" w:rsidRDefault="009F2239">
      <w:pPr>
        <w:pStyle w:val="Teksttreci41"/>
        <w:shd w:val="clear" w:color="auto" w:fill="auto"/>
        <w:spacing w:before="0" w:after="352"/>
        <w:ind w:firstLine="380"/>
      </w:pPr>
      <w:r>
        <w:rPr>
          <w:rStyle w:val="Teksttreci4"/>
          <w:color w:val="000000"/>
        </w:rPr>
        <w:t xml:space="preserve">To powątpiewanie nie ma uzasadnienia: </w:t>
      </w:r>
      <w:r>
        <w:rPr>
          <w:rStyle w:val="Teksttreci4Kursywa"/>
          <w:color w:val="000000"/>
        </w:rPr>
        <w:t>rozród</w:t>
      </w:r>
      <w:r>
        <w:rPr>
          <w:rStyle w:val="Pogrubienie"/>
          <w:rFonts w:ascii="Calibri" w:hAnsi="Calibri" w:cs="Calibri"/>
          <w:color w:val="000000"/>
          <w:w w:val="20"/>
          <w:sz w:val="11"/>
          <w:szCs w:val="11"/>
        </w:rPr>
        <w:t xml:space="preserve"> </w:t>
      </w:r>
      <w:r>
        <w:rPr>
          <w:rStyle w:val="Teksttreci4"/>
          <w:color w:val="000000"/>
        </w:rPr>
        <w:t xml:space="preserve">jest takim samym wyrazem polskim jak analogiczne pod względem budowy słowotwórczej </w:t>
      </w:r>
      <w:r>
        <w:rPr>
          <w:rStyle w:val="Teksttreci4Kursywa"/>
          <w:color w:val="000000"/>
        </w:rPr>
        <w:t>rozwód, rozjazd, rozstaw</w:t>
      </w:r>
      <w:r>
        <w:rPr>
          <w:rStyle w:val="Pogrubienie"/>
          <w:rFonts w:ascii="Calibri" w:hAnsi="Calibri" w:cs="Calibri"/>
          <w:color w:val="000000"/>
          <w:w w:val="20"/>
          <w:sz w:val="11"/>
          <w:szCs w:val="11"/>
        </w:rPr>
        <w:t xml:space="preserve"> </w:t>
      </w:r>
      <w:r>
        <w:rPr>
          <w:rStyle w:val="Teksttreci4"/>
          <w:color w:val="000000"/>
        </w:rPr>
        <w:t xml:space="preserve">(kół), </w:t>
      </w:r>
      <w:r>
        <w:rPr>
          <w:rStyle w:val="Teksttreci4Kursywa"/>
          <w:color w:val="000000"/>
        </w:rPr>
        <w:t>rozrost, roztwór,</w:t>
      </w:r>
      <w:r>
        <w:rPr>
          <w:rStyle w:val="Pogrubienie"/>
          <w:rFonts w:ascii="Calibri" w:hAnsi="Calibri" w:cs="Calibri"/>
          <w:color w:val="000000"/>
          <w:w w:val="20"/>
          <w:sz w:val="11"/>
          <w:szCs w:val="11"/>
        </w:rPr>
        <w:t xml:space="preserve"> </w:t>
      </w:r>
      <w:r>
        <w:rPr>
          <w:rStyle w:val="Teksttreci4"/>
          <w:color w:val="000000"/>
        </w:rPr>
        <w:t xml:space="preserve">nie mówiąc o innych formacjach tego samego typu, ale zawierających inne przedrostki, jak </w:t>
      </w:r>
      <w:r>
        <w:rPr>
          <w:rStyle w:val="Teksttreci4Kursywa"/>
          <w:color w:val="000000"/>
        </w:rPr>
        <w:t>pochód, przegląd, wyjazd.</w:t>
      </w:r>
      <w:r>
        <w:rPr>
          <w:rStyle w:val="Pogrubienie"/>
          <w:rFonts w:ascii="Calibri" w:hAnsi="Calibri" w:cs="Calibri"/>
          <w:color w:val="000000"/>
          <w:w w:val="20"/>
          <w:sz w:val="11"/>
          <w:szCs w:val="11"/>
        </w:rPr>
        <w:t xml:space="preserve"> </w:t>
      </w:r>
      <w:r>
        <w:rPr>
          <w:rStyle w:val="Teksttreci4"/>
          <w:color w:val="000000"/>
        </w:rPr>
        <w:t xml:space="preserve">Jest to typ bardzo w języku dzisiejszym żywotny. Tytuł „Fizjopatologia rozrodu zwierząt” brzmi dobrze, bo </w:t>
      </w:r>
      <w:r>
        <w:rPr>
          <w:rStyle w:val="Teksttreci4Kursywa"/>
          <w:color w:val="000000"/>
        </w:rPr>
        <w:t>rozród</w:t>
      </w:r>
      <w:r>
        <w:rPr>
          <w:rStyle w:val="Pogrubienie"/>
          <w:rFonts w:ascii="Calibri" w:hAnsi="Calibri" w:cs="Calibri"/>
          <w:color w:val="000000"/>
          <w:w w:val="20"/>
          <w:sz w:val="11"/>
          <w:szCs w:val="11"/>
        </w:rPr>
        <w:t xml:space="preserve"> </w:t>
      </w:r>
      <w:r>
        <w:rPr>
          <w:rStyle w:val="Teksttreci4"/>
          <w:color w:val="000000"/>
        </w:rPr>
        <w:t xml:space="preserve">jest procesem biologicznym, chodzi zaś o patologiczne objawy w tym procesie. </w:t>
      </w:r>
      <w:r>
        <w:rPr>
          <w:rStyle w:val="Teksttreci4Kursywa"/>
          <w:color w:val="000000"/>
        </w:rPr>
        <w:t>Rozmnażanie</w:t>
      </w:r>
      <w:r>
        <w:rPr>
          <w:rStyle w:val="Pogrubienie"/>
          <w:rFonts w:ascii="Calibri" w:hAnsi="Calibri" w:cs="Calibri"/>
          <w:color w:val="000000"/>
          <w:w w:val="20"/>
          <w:sz w:val="11"/>
          <w:szCs w:val="11"/>
        </w:rPr>
        <w:t xml:space="preserve"> </w:t>
      </w:r>
      <w:r>
        <w:rPr>
          <w:rStyle w:val="Teksttreci4"/>
          <w:color w:val="000000"/>
        </w:rPr>
        <w:t xml:space="preserve">ma tę niedogodność, że jest to forma rzeczownikowa odpowiadająca zasadniczo czasownikowi </w:t>
      </w:r>
      <w:r>
        <w:rPr>
          <w:rStyle w:val="Teksttreci4Kursywa"/>
          <w:color w:val="000000"/>
        </w:rPr>
        <w:t>rozmnażać,</w:t>
      </w:r>
      <w:r>
        <w:rPr>
          <w:rStyle w:val="Pogrubienie"/>
          <w:rFonts w:ascii="Calibri" w:hAnsi="Calibri" w:cs="Calibri"/>
          <w:color w:val="000000"/>
          <w:w w:val="20"/>
          <w:sz w:val="11"/>
          <w:szCs w:val="11"/>
        </w:rPr>
        <w:t xml:space="preserve"> </w:t>
      </w:r>
      <w:r>
        <w:rPr>
          <w:rStyle w:val="Teksttreci4"/>
          <w:color w:val="000000"/>
        </w:rPr>
        <w:t xml:space="preserve">który oznacza czynność polegającą na ingerencji hodowcy. Termin </w:t>
      </w:r>
      <w:r>
        <w:rPr>
          <w:rStyle w:val="Teksttreci4Kursywa"/>
          <w:color w:val="000000"/>
        </w:rPr>
        <w:t>rozród</w:t>
      </w:r>
      <w:r>
        <w:rPr>
          <w:rStyle w:val="Pogrubienie"/>
          <w:rFonts w:ascii="Calibri" w:hAnsi="Calibri" w:cs="Calibri"/>
          <w:color w:val="000000"/>
          <w:w w:val="20"/>
          <w:sz w:val="11"/>
          <w:szCs w:val="11"/>
        </w:rPr>
        <w:t xml:space="preserve"> </w:t>
      </w:r>
      <w:r>
        <w:rPr>
          <w:rStyle w:val="Teksttreci4"/>
          <w:color w:val="000000"/>
        </w:rPr>
        <w:t xml:space="preserve">jest używany przez różnych autorów. Prof. Franciszek Staff pisze w pracy „Ryby </w:t>
      </w:r>
      <w:proofErr w:type="spellStart"/>
      <w:r>
        <w:rPr>
          <w:rStyle w:val="Teksttreci4"/>
          <w:color w:val="000000"/>
        </w:rPr>
        <w:t>słodowodne</w:t>
      </w:r>
      <w:proofErr w:type="spellEnd"/>
      <w:r>
        <w:rPr>
          <w:rStyle w:val="Teksttreci4"/>
          <w:color w:val="000000"/>
        </w:rPr>
        <w:t xml:space="preserve"> Polski i krajów ościennych”: „Poszczególne gatunki w porze sobie właściwej przystępując do aktu rozrodu, który u ryb nazywamy tarłem”, prof. </w:t>
      </w:r>
      <w:proofErr w:type="spellStart"/>
      <w:r>
        <w:rPr>
          <w:rStyle w:val="Teksttreci4"/>
          <w:color w:val="000000"/>
        </w:rPr>
        <w:t>Bowkiewicz</w:t>
      </w:r>
      <w:proofErr w:type="spellEnd"/>
      <w:r>
        <w:rPr>
          <w:rStyle w:val="Teksttreci4"/>
          <w:color w:val="000000"/>
        </w:rPr>
        <w:t xml:space="preserve"> w „Życiu wód słodkich”: „Prądy i falowanie wody mało sprzyjają rozmnażaniu się roślin za pomocą nasion; ten sposób rozrodu odsuwa się u roślin wodnych na drugi plan, pozostawiając pole rozrodowi wegetatywnemu”. W zdaniu tym terminy </w:t>
      </w:r>
      <w:r>
        <w:rPr>
          <w:rStyle w:val="Teksttreci4Kursywa"/>
          <w:color w:val="000000"/>
        </w:rPr>
        <w:t>rozmnażanie się</w:t>
      </w:r>
      <w:r>
        <w:rPr>
          <w:rStyle w:val="Pogrubienie"/>
          <w:rFonts w:ascii="Calibri" w:hAnsi="Calibri" w:cs="Calibri"/>
          <w:color w:val="000000"/>
          <w:w w:val="20"/>
          <w:sz w:val="11"/>
          <w:szCs w:val="11"/>
        </w:rPr>
        <w:t xml:space="preserve"> </w:t>
      </w:r>
      <w:r>
        <w:rPr>
          <w:rStyle w:val="Teksttreci4"/>
          <w:color w:val="000000"/>
        </w:rPr>
        <w:t xml:space="preserve">i </w:t>
      </w:r>
      <w:r>
        <w:rPr>
          <w:rStyle w:val="Teksttreci4Kursywa"/>
          <w:color w:val="000000"/>
        </w:rPr>
        <w:t>rozród</w:t>
      </w:r>
      <w:r>
        <w:rPr>
          <w:rStyle w:val="Pogrubienie"/>
          <w:rFonts w:ascii="Calibri" w:hAnsi="Calibri" w:cs="Calibri"/>
          <w:color w:val="000000"/>
          <w:w w:val="20"/>
          <w:sz w:val="11"/>
          <w:szCs w:val="11"/>
        </w:rPr>
        <w:t xml:space="preserve"> </w:t>
      </w:r>
      <w:r>
        <w:rPr>
          <w:rStyle w:val="Teksttreci4"/>
          <w:color w:val="000000"/>
        </w:rPr>
        <w:t xml:space="preserve">użyte są zamiennie; synonimem </w:t>
      </w:r>
      <w:r>
        <w:rPr>
          <w:rStyle w:val="Teksttreci4Kursywa"/>
          <w:color w:val="000000"/>
        </w:rPr>
        <w:t>rozrodu</w:t>
      </w:r>
      <w:r>
        <w:rPr>
          <w:rStyle w:val="Pogrubienie"/>
          <w:rFonts w:ascii="Calibri" w:hAnsi="Calibri" w:cs="Calibri"/>
          <w:color w:val="000000"/>
          <w:w w:val="20"/>
          <w:sz w:val="11"/>
          <w:szCs w:val="11"/>
        </w:rPr>
        <w:t xml:space="preserve"> </w:t>
      </w:r>
      <w:r>
        <w:rPr>
          <w:rStyle w:val="Teksttreci4"/>
          <w:color w:val="000000"/>
        </w:rPr>
        <w:t xml:space="preserve">jest jednak </w:t>
      </w:r>
      <w:r>
        <w:rPr>
          <w:rStyle w:val="Teksttreci4Kursywa"/>
          <w:color w:val="000000"/>
        </w:rPr>
        <w:t>rozmnażanie się,</w:t>
      </w:r>
      <w:r>
        <w:rPr>
          <w:rStyle w:val="Pogrubienie"/>
          <w:rFonts w:ascii="Calibri" w:hAnsi="Calibri" w:cs="Calibri"/>
          <w:color w:val="000000"/>
          <w:w w:val="20"/>
          <w:sz w:val="11"/>
          <w:szCs w:val="11"/>
        </w:rPr>
        <w:t xml:space="preserve"> </w:t>
      </w:r>
      <w:r>
        <w:rPr>
          <w:rStyle w:val="Teksttreci4"/>
          <w:color w:val="000000"/>
        </w:rPr>
        <w:t xml:space="preserve">a nie </w:t>
      </w:r>
      <w:r>
        <w:rPr>
          <w:rStyle w:val="Teksttreci4Kursywa"/>
          <w:color w:val="000000"/>
        </w:rPr>
        <w:t>rozmnażanie</w:t>
      </w:r>
      <w:r>
        <w:rPr>
          <w:rStyle w:val="Pogrubienie"/>
          <w:rFonts w:ascii="Calibri" w:hAnsi="Calibri" w:cs="Calibri"/>
          <w:color w:val="000000"/>
          <w:w w:val="20"/>
          <w:sz w:val="11"/>
          <w:szCs w:val="11"/>
        </w:rPr>
        <w:t xml:space="preserve"> </w:t>
      </w:r>
      <w:r>
        <w:rPr>
          <w:rStyle w:val="Teksttreci4"/>
          <w:color w:val="000000"/>
        </w:rPr>
        <w:t>bez zaimka (przykłady cytuję z naszego nowego Słownika Języka Polskiego).</w:t>
      </w:r>
    </w:p>
    <w:p w:rsidR="009F2239" w:rsidRDefault="009F2239">
      <w:pPr>
        <w:pStyle w:val="Teksttreci31"/>
        <w:shd w:val="clear" w:color="auto" w:fill="auto"/>
        <w:spacing w:before="0" w:after="208" w:line="190" w:lineRule="exact"/>
        <w:ind w:firstLine="380"/>
      </w:pPr>
      <w:r>
        <w:rPr>
          <w:rStyle w:val="Teksttreci30"/>
          <w:i/>
          <w:iCs/>
          <w:color w:val="000000"/>
        </w:rPr>
        <w:t>Siąść</w:t>
      </w:r>
      <w:r>
        <w:rPr>
          <w:rStyle w:val="Teksttreci3Pogrubienie"/>
          <w:i w:val="0"/>
          <w:iCs w:val="0"/>
          <w:color w:val="000000"/>
        </w:rPr>
        <w:t xml:space="preserve">  </w:t>
      </w:r>
      <w:r>
        <w:rPr>
          <w:rStyle w:val="Teksttreci30"/>
          <w:i/>
          <w:iCs/>
          <w:color w:val="000000"/>
        </w:rPr>
        <w:t>— siądę</w:t>
      </w:r>
    </w:p>
    <w:p w:rsidR="009F2239" w:rsidRDefault="009F2239">
      <w:pPr>
        <w:pStyle w:val="Teksttreci41"/>
        <w:shd w:val="clear" w:color="auto" w:fill="auto"/>
        <w:spacing w:before="0"/>
        <w:ind w:firstLine="380"/>
        <w:sectPr w:rsidR="009F2239">
          <w:headerReference w:type="even" r:id="rId51"/>
          <w:headerReference w:type="default" r:id="rId52"/>
          <w:pgSz w:w="9152" w:h="13440"/>
          <w:pgMar w:top="538" w:right="1074" w:bottom="728" w:left="772" w:header="0" w:footer="3" w:gutter="0"/>
          <w:pgNumType w:start="38"/>
          <w:cols w:space="708"/>
          <w:noEndnote/>
          <w:docGrid w:linePitch="360"/>
        </w:sectPr>
      </w:pPr>
      <w:r>
        <w:rPr>
          <w:rStyle w:val="Teksttreci4"/>
          <w:color w:val="000000"/>
        </w:rPr>
        <w:t xml:space="preserve">Ob. Grażyna </w:t>
      </w:r>
      <w:proofErr w:type="spellStart"/>
      <w:r>
        <w:rPr>
          <w:rStyle w:val="Teksttreci4"/>
          <w:color w:val="000000"/>
        </w:rPr>
        <w:t>Krzęcijewska</w:t>
      </w:r>
      <w:proofErr w:type="spellEnd"/>
      <w:r>
        <w:rPr>
          <w:rStyle w:val="Teksttreci4"/>
          <w:color w:val="000000"/>
        </w:rPr>
        <w:t xml:space="preserve">, nauczycielka w Zasadniczej Szkole Metalowej w Kraśniku Fabrycznym, prosi, wespół ze swymi uczniami, o wyjaśnienie „jakim sposobem formą czasu teraźniejszego </w:t>
      </w:r>
      <w:r>
        <w:rPr>
          <w:rStyle w:val="Teksttreci4Kursywa"/>
          <w:color w:val="000000"/>
        </w:rPr>
        <w:t>siąść</w:t>
      </w:r>
      <w:r>
        <w:rPr>
          <w:rStyle w:val="Pogrubienie"/>
          <w:rFonts w:ascii="Calibri" w:hAnsi="Calibri" w:cs="Calibri"/>
          <w:color w:val="000000"/>
          <w:w w:val="20"/>
          <w:sz w:val="11"/>
          <w:szCs w:val="11"/>
        </w:rPr>
        <w:t xml:space="preserve"> </w:t>
      </w:r>
      <w:r>
        <w:rPr>
          <w:rStyle w:val="Teksttreci4"/>
          <w:color w:val="000000"/>
        </w:rPr>
        <w:t xml:space="preserve">jest </w:t>
      </w:r>
      <w:r>
        <w:rPr>
          <w:rStyle w:val="Teksttreci4Kursywa"/>
          <w:color w:val="000000"/>
        </w:rPr>
        <w:t xml:space="preserve">siądę”. </w:t>
      </w:r>
      <w:r>
        <w:rPr>
          <w:rStyle w:val="Teksttreci4"/>
          <w:color w:val="000000"/>
        </w:rPr>
        <w:t xml:space="preserve">Autorka listu pisze z godną uznania szczerością: „Dziś miałam lekcję na temat osobliwości czasownika. Kiedy doszłam do osobliwości czasownika </w:t>
      </w:r>
      <w:r>
        <w:rPr>
          <w:rStyle w:val="Teksttreci4Kursywa"/>
          <w:color w:val="000000"/>
        </w:rPr>
        <w:t>siąść</w:t>
      </w:r>
      <w:r w:rsidRPr="00D14406">
        <w:rPr>
          <w:rStyle w:val="Teksttreci4Kursywa"/>
          <w:i w:val="0"/>
          <w:color w:val="000000"/>
        </w:rPr>
        <w:t xml:space="preserve">, </w:t>
      </w:r>
      <w:r w:rsidRPr="00D14406">
        <w:rPr>
          <w:rStyle w:val="Teksttreci4Kursywa"/>
          <w:color w:val="000000"/>
        </w:rPr>
        <w:t>usiąść</w:t>
      </w:r>
      <w:r w:rsidR="00D14406">
        <w:rPr>
          <w:rStyle w:val="Teksttreci4Kursywa"/>
          <w:i w:val="0"/>
          <w:color w:val="000000"/>
        </w:rPr>
        <w:t xml:space="preserve">, </w:t>
      </w:r>
      <w:r w:rsidRPr="00D14406">
        <w:rPr>
          <w:rStyle w:val="Teksttreci4"/>
          <w:color w:val="000000"/>
        </w:rPr>
        <w:t>a</w:t>
      </w:r>
      <w:r>
        <w:rPr>
          <w:rStyle w:val="Teksttreci4"/>
          <w:color w:val="000000"/>
        </w:rPr>
        <w:t xml:space="preserve"> wyrwany uczeń zaczął się plątać w odmianie czasu teraźniejszego, powiedziałam, że formą czasu teraźniejszego tego czasownika jest </w:t>
      </w:r>
      <w:r>
        <w:rPr>
          <w:rStyle w:val="Teksttreci4Kursywa"/>
          <w:color w:val="000000"/>
        </w:rPr>
        <w:t>siądę</w:t>
      </w:r>
      <w:r>
        <w:rPr>
          <w:rStyle w:val="Pogrubienie"/>
          <w:rFonts w:ascii="Calibri" w:hAnsi="Calibri" w:cs="Calibri"/>
          <w:color w:val="000000"/>
          <w:w w:val="20"/>
          <w:sz w:val="11"/>
          <w:szCs w:val="11"/>
        </w:rPr>
        <w:t xml:space="preserve"> </w:t>
      </w:r>
      <w:r>
        <w:rPr>
          <w:rStyle w:val="Teksttreci4"/>
          <w:color w:val="000000"/>
        </w:rPr>
        <w:t xml:space="preserve">(według gramatyki </w:t>
      </w:r>
      <w:proofErr w:type="spellStart"/>
      <w:r>
        <w:rPr>
          <w:rStyle w:val="Teksttreci4"/>
          <w:color w:val="000000"/>
        </w:rPr>
        <w:t>Pęcherskiego</w:t>
      </w:r>
      <w:proofErr w:type="spellEnd"/>
      <w:r>
        <w:rPr>
          <w:rStyle w:val="Teksttreci4"/>
          <w:color w:val="000000"/>
        </w:rPr>
        <w:t xml:space="preserve">). Niestety, nie trafiło to do przekonania moim uczniom, udowadniali mi, że przecież </w:t>
      </w:r>
      <w:r>
        <w:rPr>
          <w:rStyle w:val="Teksttreci4Kursywa"/>
          <w:color w:val="000000"/>
        </w:rPr>
        <w:t>siądę</w:t>
      </w:r>
      <w:r>
        <w:rPr>
          <w:rStyle w:val="Pogrubienie"/>
          <w:rFonts w:ascii="Calibri" w:hAnsi="Calibri" w:cs="Calibri"/>
          <w:color w:val="000000"/>
          <w:w w:val="20"/>
          <w:sz w:val="11"/>
          <w:szCs w:val="11"/>
        </w:rPr>
        <w:t xml:space="preserve"> </w:t>
      </w:r>
      <w:r w:rsidR="00D14406">
        <w:rPr>
          <w:rStyle w:val="Pogrubienie"/>
          <w:rFonts w:ascii="Calibri" w:hAnsi="Calibri" w:cs="Calibri"/>
          <w:color w:val="000000"/>
          <w:w w:val="20"/>
          <w:sz w:val="11"/>
          <w:szCs w:val="11"/>
        </w:rPr>
        <w:t xml:space="preserve">   </w:t>
      </w:r>
      <w:r>
        <w:rPr>
          <w:rStyle w:val="Teksttreci4"/>
          <w:color w:val="000000"/>
        </w:rPr>
        <w:t>nie może być</w:t>
      </w:r>
    </w:p>
    <w:p w:rsidR="009F2239" w:rsidRDefault="009F2239">
      <w:pPr>
        <w:pStyle w:val="Teksttreci41"/>
        <w:shd w:val="clear" w:color="auto" w:fill="auto"/>
        <w:spacing w:before="0"/>
      </w:pPr>
      <w:r>
        <w:rPr>
          <w:rStyle w:val="Teksttreci4"/>
          <w:color w:val="000000"/>
        </w:rPr>
        <w:lastRenderedPageBreak/>
        <w:t>formą czasu teraźniejszego, lecz przyszłego. W skrytości ducha przyznałam im rację”.</w:t>
      </w:r>
    </w:p>
    <w:p w:rsidR="009F2239" w:rsidRDefault="009F2239">
      <w:pPr>
        <w:pStyle w:val="Teksttreci41"/>
        <w:shd w:val="clear" w:color="auto" w:fill="auto"/>
        <w:spacing w:before="0"/>
        <w:ind w:firstLine="420"/>
        <w:sectPr w:rsidR="009F2239">
          <w:headerReference w:type="even" r:id="rId53"/>
          <w:headerReference w:type="default" r:id="rId54"/>
          <w:pgSz w:w="9152" w:h="13440"/>
          <w:pgMar w:top="538" w:right="1074" w:bottom="728" w:left="772" w:header="0" w:footer="3" w:gutter="0"/>
          <w:pgNumType w:start="252"/>
          <w:cols w:space="708"/>
          <w:noEndnote/>
          <w:docGrid w:linePitch="360"/>
        </w:sectPr>
      </w:pPr>
      <w:r>
        <w:rPr>
          <w:rStyle w:val="Teksttreci4"/>
          <w:color w:val="000000"/>
        </w:rPr>
        <w:t xml:space="preserve">Nauczycielka, która w ten </w:t>
      </w:r>
      <w:proofErr w:type="spellStart"/>
      <w:r>
        <w:rPr>
          <w:rStyle w:val="Teksttreci4"/>
          <w:color w:val="000000"/>
        </w:rPr>
        <w:t>sosób</w:t>
      </w:r>
      <w:proofErr w:type="spellEnd"/>
      <w:r>
        <w:rPr>
          <w:rStyle w:val="Teksttreci4"/>
          <w:color w:val="000000"/>
        </w:rPr>
        <w:t xml:space="preserve"> dopuszcza uczniów do głosu i wspólnie z nimi rozważa sprawę, obiera najlepszą formę uczenia gramatyki. Bo przecież w nauce języka polskiego nie chodzi o to, żeby zapamiętywać formułki i bezmyślnie je powtarzać, ale o to, żeby dzięki gramatyce rozumieć, co się w języku dzieje, i zgodnie z tym, jak się formy językowe rozumie, posługiwać się nimi. Trzeba ufać własnemu rozsądkowi, opierać się na nim, wypróbowywać go — tak samo w sprawach życiowych, jak językowych. Rozważmy sprawę znaczenia formy </w:t>
      </w:r>
      <w:r>
        <w:rPr>
          <w:rStyle w:val="Teksttreci4Kursywa"/>
          <w:color w:val="000000"/>
        </w:rPr>
        <w:t>siądę.</w:t>
      </w:r>
      <w:r>
        <w:rPr>
          <w:rStyle w:val="Pogrubienie"/>
          <w:rFonts w:ascii="Calibri" w:hAnsi="Calibri" w:cs="Calibri"/>
          <w:color w:val="000000"/>
          <w:w w:val="20"/>
          <w:sz w:val="11"/>
          <w:szCs w:val="11"/>
        </w:rPr>
        <w:t xml:space="preserve"> </w:t>
      </w:r>
      <w:r>
        <w:rPr>
          <w:rStyle w:val="Teksttreci4"/>
          <w:color w:val="000000"/>
        </w:rPr>
        <w:t xml:space="preserve">Jeżeli w pewnej chwili powiem: </w:t>
      </w:r>
      <w:r>
        <w:rPr>
          <w:rStyle w:val="Teksttreci4Kursywa"/>
          <w:color w:val="000000"/>
        </w:rPr>
        <w:t>siądę,</w:t>
      </w:r>
      <w:r>
        <w:rPr>
          <w:rStyle w:val="Pogrubienie"/>
          <w:rFonts w:ascii="Calibri" w:hAnsi="Calibri" w:cs="Calibri"/>
          <w:color w:val="000000"/>
          <w:w w:val="20"/>
          <w:sz w:val="11"/>
          <w:szCs w:val="11"/>
        </w:rPr>
        <w:t xml:space="preserve"> </w:t>
      </w:r>
      <w:r>
        <w:rPr>
          <w:rStyle w:val="Teksttreci4"/>
          <w:color w:val="000000"/>
        </w:rPr>
        <w:t xml:space="preserve">będzie to znaczyć, że w chwili, kiedy ten wyraz wypowiadam, nie jestem w pozycji siedzącej, nie siedzę, bo siedzieć będę dopiero wtedy, kiedy </w:t>
      </w:r>
      <w:r>
        <w:rPr>
          <w:rStyle w:val="Teksttreci4Kursywa"/>
          <w:color w:val="000000"/>
        </w:rPr>
        <w:t>siądę</w:t>
      </w:r>
      <w:r>
        <w:rPr>
          <w:rStyle w:val="Pogrubienie"/>
          <w:rFonts w:ascii="Calibri" w:hAnsi="Calibri" w:cs="Calibri"/>
          <w:color w:val="000000"/>
          <w:w w:val="20"/>
          <w:sz w:val="11"/>
          <w:szCs w:val="11"/>
        </w:rPr>
        <w:t xml:space="preserve"> </w:t>
      </w:r>
      <w:r>
        <w:rPr>
          <w:rStyle w:val="Teksttreci4"/>
          <w:color w:val="000000"/>
        </w:rPr>
        <w:t xml:space="preserve">— a wtedy ta forma już nie będzie aktualna, bo jednoczesność czynności — czy też stanu — siedzenia i stwierdzania tego słowami oznacza forma </w:t>
      </w:r>
      <w:r>
        <w:rPr>
          <w:rStyle w:val="Teksttreci4Kursywa"/>
          <w:color w:val="000000"/>
        </w:rPr>
        <w:t>siedzę.</w:t>
      </w:r>
      <w:r>
        <w:rPr>
          <w:rStyle w:val="Pogrubienie"/>
          <w:rFonts w:ascii="Calibri" w:hAnsi="Calibri" w:cs="Calibri"/>
          <w:color w:val="000000"/>
          <w:w w:val="20"/>
          <w:sz w:val="11"/>
          <w:szCs w:val="11"/>
        </w:rPr>
        <w:t xml:space="preserve"> </w:t>
      </w:r>
      <w:r>
        <w:rPr>
          <w:rStyle w:val="Teksttreci4"/>
          <w:color w:val="000000"/>
        </w:rPr>
        <w:t xml:space="preserve">Czas teraźniejszy — w myśl często cytowanej definicji — oznacza jednoczesność chwili mówienia z chwilą odbywania się czynności, o której ktoś mówi. Otwierając drzwi mówię: </w:t>
      </w:r>
      <w:r>
        <w:rPr>
          <w:rStyle w:val="Teksttreci4Kursywa"/>
          <w:color w:val="000000"/>
        </w:rPr>
        <w:t>otwieram drzwi,</w:t>
      </w:r>
      <w:r>
        <w:rPr>
          <w:rStyle w:val="Pogrubienie"/>
          <w:rFonts w:ascii="Calibri" w:hAnsi="Calibri" w:cs="Calibri"/>
          <w:color w:val="000000"/>
          <w:w w:val="20"/>
          <w:sz w:val="11"/>
          <w:szCs w:val="11"/>
        </w:rPr>
        <w:t xml:space="preserve"> </w:t>
      </w:r>
      <w:r>
        <w:rPr>
          <w:rStyle w:val="Teksttreci4"/>
          <w:color w:val="000000"/>
        </w:rPr>
        <w:t xml:space="preserve">robię to i mówię o tym jednocześnie i dlatego używam formy czasu teraźniejszego </w:t>
      </w:r>
      <w:r>
        <w:rPr>
          <w:rStyle w:val="Teksttreci4Kursywa"/>
          <w:color w:val="000000"/>
        </w:rPr>
        <w:t>otwieram.</w:t>
      </w:r>
      <w:r>
        <w:rPr>
          <w:rStyle w:val="Pogrubienie"/>
          <w:rFonts w:ascii="Calibri" w:hAnsi="Calibri" w:cs="Calibri"/>
          <w:color w:val="000000"/>
          <w:w w:val="20"/>
          <w:sz w:val="11"/>
          <w:szCs w:val="11"/>
        </w:rPr>
        <w:t xml:space="preserve"> </w:t>
      </w:r>
      <w:r>
        <w:rPr>
          <w:rStyle w:val="Teksttreci4"/>
          <w:color w:val="000000"/>
        </w:rPr>
        <w:t xml:space="preserve">(Możemy w tej chwili pominąć takie zdanie jak: </w:t>
      </w:r>
      <w:r>
        <w:rPr>
          <w:rStyle w:val="Teksttreci4Kursywa"/>
          <w:color w:val="000000"/>
        </w:rPr>
        <w:t>wyjeżdżam jutro,</w:t>
      </w:r>
      <w:r>
        <w:rPr>
          <w:rStyle w:val="Pogrubienie"/>
          <w:rFonts w:ascii="Calibri" w:hAnsi="Calibri" w:cs="Calibri"/>
          <w:color w:val="000000"/>
          <w:w w:val="20"/>
          <w:sz w:val="11"/>
          <w:szCs w:val="11"/>
        </w:rPr>
        <w:t xml:space="preserve"> </w:t>
      </w:r>
      <w:r>
        <w:rPr>
          <w:rStyle w:val="Teksttreci4"/>
          <w:color w:val="000000"/>
        </w:rPr>
        <w:t xml:space="preserve">bo to są wtórne zastosowania form czasu teraźniejszego). Forma </w:t>
      </w:r>
      <w:r>
        <w:rPr>
          <w:rStyle w:val="Teksttreci4Kursywa"/>
          <w:color w:val="000000"/>
        </w:rPr>
        <w:t>siądę</w:t>
      </w:r>
      <w:r>
        <w:rPr>
          <w:rStyle w:val="Pogrubienie"/>
          <w:rFonts w:ascii="Calibri" w:hAnsi="Calibri" w:cs="Calibri"/>
          <w:color w:val="000000"/>
          <w:w w:val="20"/>
          <w:sz w:val="11"/>
          <w:szCs w:val="11"/>
        </w:rPr>
        <w:t xml:space="preserve"> </w:t>
      </w:r>
      <w:r>
        <w:rPr>
          <w:rStyle w:val="Teksttreci4"/>
          <w:color w:val="000000"/>
        </w:rPr>
        <w:t xml:space="preserve">nie oznacza jednoczesności chwili mówienia i chwili wykonywania czynności: chwila mówienia poprzedza chwilę wykonywania czynności, która w stosunku do chwili mówienia jest czynnością przyszłą. To nie ulega wątpliwości, a z tego wynika, że forma </w:t>
      </w:r>
      <w:r>
        <w:rPr>
          <w:rStyle w:val="Teksttreci4Kursywa"/>
          <w:color w:val="000000"/>
        </w:rPr>
        <w:t xml:space="preserve">siądę </w:t>
      </w:r>
      <w:r>
        <w:rPr>
          <w:rStyle w:val="Teksttreci4"/>
          <w:color w:val="000000"/>
        </w:rPr>
        <w:t>oznacza czas przyszły. To jest zresztą powiedziane w gramatyce, na którą się korespondentka powołuje, tylko w sposób niezupełnie jasny. Na stronie 41 tej gramatyki czytamy: „</w:t>
      </w:r>
      <w:r>
        <w:rPr>
          <w:rStyle w:val="Teksttreci4Kursywa"/>
          <w:color w:val="000000"/>
        </w:rPr>
        <w:t>Siąść</w:t>
      </w:r>
      <w:r>
        <w:rPr>
          <w:rStyle w:val="Pogrubienie"/>
          <w:rFonts w:ascii="Calibri" w:hAnsi="Calibri" w:cs="Calibri"/>
          <w:color w:val="000000"/>
          <w:w w:val="20"/>
          <w:sz w:val="11"/>
          <w:szCs w:val="11"/>
        </w:rPr>
        <w:t xml:space="preserve"> </w:t>
      </w:r>
      <w:r>
        <w:rPr>
          <w:rStyle w:val="Teksttreci4"/>
          <w:color w:val="000000"/>
        </w:rPr>
        <w:t xml:space="preserve">ma następującą odmianę: czas teraźniejszy (oznaczający w tym wypadku czynność przyszłą): </w:t>
      </w:r>
      <w:r>
        <w:rPr>
          <w:rStyle w:val="Teksttreci4Kursywa"/>
          <w:color w:val="000000"/>
        </w:rPr>
        <w:t>siądę</w:t>
      </w:r>
      <w:r w:rsidRPr="00D14406">
        <w:rPr>
          <w:rStyle w:val="Teksttreci4Kursywa"/>
          <w:i w:val="0"/>
          <w:color w:val="000000"/>
        </w:rPr>
        <w:t xml:space="preserve">, </w:t>
      </w:r>
      <w:r>
        <w:rPr>
          <w:rStyle w:val="Teksttreci4Kursywa"/>
          <w:color w:val="000000"/>
        </w:rPr>
        <w:t>siądziesz</w:t>
      </w:r>
      <w:r>
        <w:rPr>
          <w:rStyle w:val="Teksttreci40"/>
          <w:color w:val="000000"/>
        </w:rPr>
        <w:t>,...</w:t>
      </w:r>
      <w:r>
        <w:rPr>
          <w:rStyle w:val="Teksttreci4Kursywa"/>
          <w:color w:val="000000"/>
        </w:rPr>
        <w:t xml:space="preserve"> siądą</w:t>
      </w:r>
      <w:r>
        <w:rPr>
          <w:rStyle w:val="Teksttreci40"/>
          <w:color w:val="000000"/>
        </w:rPr>
        <w:t>”</w:t>
      </w:r>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To sformułowanie łatwo może prowadzić do nieporozumień, co się też w omawianym wypadku stało. Jeżeli </w:t>
      </w:r>
      <w:r>
        <w:rPr>
          <w:rStyle w:val="Teksttreci4Kursywa"/>
          <w:color w:val="000000"/>
        </w:rPr>
        <w:t>siądę</w:t>
      </w:r>
      <w:r>
        <w:rPr>
          <w:rStyle w:val="Pogrubienie"/>
          <w:rFonts w:ascii="Calibri" w:hAnsi="Calibri" w:cs="Calibri"/>
          <w:color w:val="000000"/>
          <w:w w:val="20"/>
          <w:sz w:val="11"/>
          <w:szCs w:val="11"/>
        </w:rPr>
        <w:t xml:space="preserve"> </w:t>
      </w:r>
      <w:r>
        <w:rPr>
          <w:rStyle w:val="Teksttreci4"/>
          <w:color w:val="000000"/>
        </w:rPr>
        <w:t xml:space="preserve">oznacza — nie tylko „w tym wypadku”, ale oznacza w ogóle — czas przyszły, to po co nazywać tę formę czasem teraźniejszym? — Jaka jest przyczyna nieporozumienia? — Tą przyczyną jest fakt, że w wielu wypadkach czasowniki, które mają jednakową budowę formalną, różnią się od siebie pod względem znaczenia rodzajowego, to znaczy, że jedne z nich są niedokonane, inne dokonane. Na przykład za pomocą przyrostka (sufiksu) </w:t>
      </w:r>
      <w:r>
        <w:rPr>
          <w:rStyle w:val="Teksttreci4Kursywa"/>
          <w:color w:val="000000"/>
        </w:rPr>
        <w:t>-i-</w:t>
      </w:r>
      <w:r>
        <w:rPr>
          <w:rStyle w:val="Pogrubienie"/>
          <w:rFonts w:ascii="Calibri" w:hAnsi="Calibri" w:cs="Calibri"/>
          <w:color w:val="000000"/>
          <w:w w:val="20"/>
          <w:sz w:val="11"/>
          <w:szCs w:val="11"/>
        </w:rPr>
        <w:t xml:space="preserve"> </w:t>
      </w:r>
      <w:r>
        <w:rPr>
          <w:rStyle w:val="Pogrubienie"/>
          <w:rFonts w:ascii="Calibri" w:hAnsi="Calibri" w:cs="Calibri"/>
          <w:color w:val="000000"/>
          <w:w w:val="20"/>
          <w:sz w:val="20"/>
          <w:szCs w:val="20"/>
        </w:rPr>
        <w:t xml:space="preserve"> </w:t>
      </w:r>
      <w:r>
        <w:rPr>
          <w:rStyle w:val="Teksttreci4"/>
          <w:color w:val="000000"/>
        </w:rPr>
        <w:t xml:space="preserve">utworzone są czasowniki </w:t>
      </w:r>
      <w:r>
        <w:rPr>
          <w:rStyle w:val="Teksttreci4Kursywa"/>
          <w:color w:val="000000"/>
        </w:rPr>
        <w:t>gonić, prosić, robić</w:t>
      </w:r>
      <w:r>
        <w:rPr>
          <w:rStyle w:val="Pogrubienie"/>
          <w:rFonts w:ascii="Calibri" w:hAnsi="Calibri" w:cs="Calibri"/>
          <w:color w:val="000000"/>
          <w:w w:val="20"/>
          <w:sz w:val="11"/>
          <w:szCs w:val="11"/>
        </w:rPr>
        <w:t xml:space="preserve"> — </w:t>
      </w:r>
      <w:r>
        <w:rPr>
          <w:rStyle w:val="Teksttreci4"/>
          <w:color w:val="000000"/>
        </w:rPr>
        <w:t xml:space="preserve">te są niedokonane, a obok nich są dokonane: </w:t>
      </w:r>
      <w:r>
        <w:rPr>
          <w:rStyle w:val="Teksttreci4Kursywa"/>
          <w:color w:val="000000"/>
        </w:rPr>
        <w:t>puścić, rzucić, wrócić.</w:t>
      </w:r>
      <w:r>
        <w:rPr>
          <w:rStyle w:val="Pogrubienie"/>
          <w:rFonts w:ascii="Calibri" w:hAnsi="Calibri" w:cs="Calibri"/>
          <w:color w:val="000000"/>
          <w:w w:val="20"/>
          <w:sz w:val="11"/>
          <w:szCs w:val="11"/>
        </w:rPr>
        <w:t xml:space="preserve"> </w:t>
      </w:r>
      <w:r>
        <w:rPr>
          <w:rStyle w:val="Teksttreci4"/>
          <w:color w:val="000000"/>
        </w:rPr>
        <w:t xml:space="preserve">Formom czasu teraźniejszego </w:t>
      </w:r>
      <w:r>
        <w:rPr>
          <w:rStyle w:val="Teksttreci4Kursywa"/>
          <w:color w:val="000000"/>
        </w:rPr>
        <w:t>gonię, proszę, robię</w:t>
      </w:r>
      <w:r>
        <w:rPr>
          <w:rStyle w:val="Pogrubienie"/>
          <w:rFonts w:ascii="Calibri" w:hAnsi="Calibri" w:cs="Calibri"/>
          <w:color w:val="000000"/>
          <w:w w:val="20"/>
          <w:sz w:val="11"/>
          <w:szCs w:val="11"/>
        </w:rPr>
        <w:t xml:space="preserve"> </w:t>
      </w:r>
      <w:r>
        <w:rPr>
          <w:rStyle w:val="Teksttreci4"/>
          <w:color w:val="000000"/>
        </w:rPr>
        <w:t xml:space="preserve">odpowiadają formy </w:t>
      </w:r>
      <w:r>
        <w:rPr>
          <w:rStyle w:val="Teksttreci4Kursywa"/>
          <w:color w:val="000000"/>
        </w:rPr>
        <w:t>puszczę, rzucę, wrócę.</w:t>
      </w:r>
      <w:r>
        <w:rPr>
          <w:rStyle w:val="Pogrubienie"/>
          <w:rFonts w:ascii="Calibri" w:hAnsi="Calibri" w:cs="Calibri"/>
          <w:color w:val="000000"/>
          <w:w w:val="20"/>
          <w:sz w:val="11"/>
          <w:szCs w:val="11"/>
        </w:rPr>
        <w:t xml:space="preserve"> </w:t>
      </w:r>
      <w:r>
        <w:rPr>
          <w:rStyle w:val="Teksttreci4"/>
          <w:color w:val="000000"/>
        </w:rPr>
        <w:t xml:space="preserve">Formy odmiany w obu tych seriach są identyczne: we wszystkich formach osobowych występują te same końcówki: </w:t>
      </w:r>
      <w:r>
        <w:rPr>
          <w:rStyle w:val="Teksttreci4Kursywa"/>
          <w:color w:val="000000"/>
        </w:rPr>
        <w:t xml:space="preserve">gonię gonisz, </w:t>
      </w:r>
      <w:r>
        <w:rPr>
          <w:rStyle w:val="Teksttreci4Kursywa2"/>
          <w:color w:val="000000"/>
        </w:rPr>
        <w:t>górni</w:t>
      </w:r>
      <w:r>
        <w:rPr>
          <w:rStyle w:val="Teksttreci4Kursywa"/>
          <w:color w:val="000000"/>
        </w:rPr>
        <w:t xml:space="preserve"> — wrócę, wrócisz, wróci.</w:t>
      </w:r>
      <w:r>
        <w:rPr>
          <w:rStyle w:val="Pogrubienie"/>
          <w:rFonts w:ascii="Calibri" w:hAnsi="Calibri" w:cs="Calibri"/>
          <w:color w:val="000000"/>
          <w:w w:val="20"/>
          <w:sz w:val="11"/>
          <w:szCs w:val="11"/>
        </w:rPr>
        <w:t xml:space="preserve"> </w:t>
      </w:r>
      <w:r>
        <w:rPr>
          <w:rStyle w:val="Teksttreci4"/>
          <w:color w:val="000000"/>
        </w:rPr>
        <w:t xml:space="preserve">Dlatego też formy typu </w:t>
      </w:r>
      <w:r>
        <w:rPr>
          <w:rStyle w:val="Teksttreci4Kursywa"/>
          <w:color w:val="000000"/>
        </w:rPr>
        <w:t>wrócę</w:t>
      </w:r>
      <w:r>
        <w:rPr>
          <w:rStyle w:val="Pogrubienie"/>
          <w:rFonts w:ascii="Calibri" w:hAnsi="Calibri" w:cs="Calibri"/>
          <w:color w:val="000000"/>
          <w:w w:val="20"/>
          <w:sz w:val="11"/>
          <w:szCs w:val="11"/>
        </w:rPr>
        <w:t xml:space="preserve"> </w:t>
      </w:r>
      <w:r>
        <w:rPr>
          <w:rStyle w:val="Teksttreci4"/>
          <w:color w:val="000000"/>
        </w:rPr>
        <w:t xml:space="preserve">bywają określane jako formy czasu teraźniejszego rodzaju dokonanego. Akcent logiczny pada w tym określeniu na wyraz </w:t>
      </w:r>
      <w:r>
        <w:rPr>
          <w:rStyle w:val="Teksttreci4Odstpy2pt"/>
          <w:color w:val="000000"/>
        </w:rPr>
        <w:t>formy:</w:t>
      </w:r>
      <w:r>
        <w:rPr>
          <w:rStyle w:val="Teksttreci4"/>
          <w:color w:val="000000"/>
        </w:rPr>
        <w:t xml:space="preserve"> pod względem znaczeniowym formy typu </w:t>
      </w:r>
      <w:r>
        <w:rPr>
          <w:rStyle w:val="Teksttreci4Kursywa"/>
          <w:color w:val="000000"/>
        </w:rPr>
        <w:t>wrócę</w:t>
      </w:r>
      <w:r>
        <w:rPr>
          <w:rStyle w:val="Pogrubienie"/>
          <w:rFonts w:ascii="Calibri" w:hAnsi="Calibri" w:cs="Calibri"/>
          <w:color w:val="000000"/>
          <w:w w:val="20"/>
          <w:sz w:val="11"/>
          <w:szCs w:val="11"/>
        </w:rPr>
        <w:t xml:space="preserve"> </w:t>
      </w:r>
      <w:r>
        <w:rPr>
          <w:rStyle w:val="Teksttreci4"/>
          <w:color w:val="000000"/>
        </w:rPr>
        <w:t>tym się różnią od form typu</w:t>
      </w:r>
    </w:p>
    <w:p w:rsidR="009F2239" w:rsidRDefault="009F2239">
      <w:pPr>
        <w:pStyle w:val="Teksttreci41"/>
        <w:shd w:val="clear" w:color="auto" w:fill="auto"/>
        <w:spacing w:before="0" w:after="292"/>
      </w:pPr>
      <w:r>
        <w:rPr>
          <w:rStyle w:val="Teksttreci4"/>
          <w:color w:val="000000"/>
        </w:rPr>
        <w:lastRenderedPageBreak/>
        <w:t xml:space="preserve">gonię, że oznaczają czas przyszły, a nie teraźniejszy. Forma </w:t>
      </w:r>
      <w:r>
        <w:rPr>
          <w:rStyle w:val="Teksttreci4Kursywa"/>
          <w:color w:val="000000"/>
        </w:rPr>
        <w:t>siądę, siądziesz, siądzie</w:t>
      </w:r>
      <w:r>
        <w:rPr>
          <w:rStyle w:val="Pogrubienie"/>
          <w:rFonts w:ascii="Calibri" w:hAnsi="Calibri" w:cs="Calibri"/>
          <w:color w:val="000000"/>
          <w:w w:val="20"/>
          <w:sz w:val="11"/>
          <w:szCs w:val="11"/>
        </w:rPr>
        <w:t xml:space="preserve"> </w:t>
      </w:r>
      <w:r>
        <w:rPr>
          <w:rStyle w:val="Teksttreci4"/>
          <w:color w:val="000000"/>
        </w:rPr>
        <w:t xml:space="preserve">mają takie same końcówki, jak na przykład </w:t>
      </w:r>
      <w:r>
        <w:rPr>
          <w:rStyle w:val="Teksttreci4Kursywa"/>
          <w:color w:val="000000"/>
        </w:rPr>
        <w:t xml:space="preserve">jadę, jedziesz, jedzie, </w:t>
      </w:r>
      <w:r>
        <w:rPr>
          <w:rStyle w:val="Teksttreci4"/>
          <w:color w:val="000000"/>
        </w:rPr>
        <w:t xml:space="preserve">i z tego względu można je nazwać formami czasu teraźniejszego, do czego trzeba oczywiście dodać: rodzaju dokonanego. Ale prościej by było ograniczyć się do stwierdzenia, że </w:t>
      </w:r>
      <w:r>
        <w:rPr>
          <w:rStyle w:val="Teksttreci4Kursywa"/>
          <w:color w:val="000000"/>
        </w:rPr>
        <w:t>siądę</w:t>
      </w:r>
      <w:r>
        <w:rPr>
          <w:rStyle w:val="Pogrubienie"/>
          <w:rFonts w:ascii="Calibri" w:hAnsi="Calibri" w:cs="Calibri"/>
          <w:color w:val="000000"/>
          <w:w w:val="20"/>
          <w:sz w:val="11"/>
          <w:szCs w:val="11"/>
        </w:rPr>
        <w:t xml:space="preserve"> </w:t>
      </w:r>
      <w:r>
        <w:rPr>
          <w:rStyle w:val="Teksttreci4"/>
          <w:color w:val="000000"/>
        </w:rPr>
        <w:t xml:space="preserve">oznacza czas przyszły. Formy — </w:t>
      </w:r>
      <w:r>
        <w:rPr>
          <w:rStyle w:val="Teksttreci4Kursywa"/>
          <w:color w:val="000000"/>
        </w:rPr>
        <w:t>będę, będziesz</w:t>
      </w:r>
      <w:r>
        <w:rPr>
          <w:rStyle w:val="Pogrubienie"/>
          <w:rFonts w:ascii="Calibri" w:hAnsi="Calibri" w:cs="Calibri"/>
          <w:color w:val="000000"/>
          <w:w w:val="20"/>
          <w:sz w:val="11"/>
          <w:szCs w:val="11"/>
        </w:rPr>
        <w:t xml:space="preserve"> </w:t>
      </w:r>
      <w:r>
        <w:rPr>
          <w:rStyle w:val="Teksttreci4"/>
          <w:color w:val="000000"/>
        </w:rPr>
        <w:t xml:space="preserve">itd. są również takie same jak formy </w:t>
      </w:r>
      <w:r>
        <w:rPr>
          <w:rStyle w:val="Teksttreci4Kursywa"/>
          <w:color w:val="000000"/>
        </w:rPr>
        <w:t>jadę</w:t>
      </w:r>
      <w:r w:rsidRPr="00D14406">
        <w:rPr>
          <w:rStyle w:val="Teksttreci4Kursywa"/>
          <w:i w:val="0"/>
          <w:color w:val="000000"/>
        </w:rPr>
        <w:t>,</w:t>
      </w:r>
      <w:r>
        <w:rPr>
          <w:rStyle w:val="Teksttreci4Kursywa"/>
          <w:color w:val="000000"/>
        </w:rPr>
        <w:t xml:space="preserve"> jedziesz</w:t>
      </w:r>
      <w:r>
        <w:rPr>
          <w:rStyle w:val="Pogrubienie"/>
          <w:rFonts w:ascii="Calibri" w:hAnsi="Calibri" w:cs="Calibri"/>
          <w:color w:val="000000"/>
          <w:w w:val="20"/>
          <w:sz w:val="11"/>
          <w:szCs w:val="11"/>
        </w:rPr>
        <w:t xml:space="preserve">  </w:t>
      </w:r>
      <w:r>
        <w:rPr>
          <w:rStyle w:val="Pogrubienie"/>
          <w:rFonts w:ascii="Calibri" w:hAnsi="Calibri" w:cs="Calibri"/>
          <w:color w:val="000000"/>
          <w:w w:val="20"/>
          <w:sz w:val="28"/>
          <w:szCs w:val="28"/>
        </w:rPr>
        <w:t xml:space="preserve"> </w:t>
      </w:r>
      <w:r>
        <w:rPr>
          <w:rStyle w:val="Teksttreci4"/>
          <w:color w:val="000000"/>
        </w:rPr>
        <w:t xml:space="preserve">— a jednak formy te określane są — w ogóle i w omawianej gramatyce na stronie 40 — jako czas przyszły (różnica między </w:t>
      </w:r>
      <w:r>
        <w:rPr>
          <w:rStyle w:val="Teksttreci4Kursywa"/>
          <w:color w:val="000000"/>
        </w:rPr>
        <w:t>siądę</w:t>
      </w:r>
      <w:r>
        <w:rPr>
          <w:rStyle w:val="Pogrubienie"/>
          <w:rFonts w:ascii="Calibri" w:hAnsi="Calibri" w:cs="Calibri"/>
          <w:color w:val="000000"/>
          <w:w w:val="20"/>
          <w:sz w:val="11"/>
          <w:szCs w:val="11"/>
        </w:rPr>
        <w:t xml:space="preserve"> </w:t>
      </w:r>
      <w:r>
        <w:rPr>
          <w:rStyle w:val="Teksttreci4"/>
          <w:color w:val="000000"/>
        </w:rPr>
        <w:t xml:space="preserve">a </w:t>
      </w:r>
      <w:r>
        <w:rPr>
          <w:rStyle w:val="Teksttreci4Kursywa"/>
          <w:color w:val="000000"/>
        </w:rPr>
        <w:t>będę</w:t>
      </w:r>
      <w:r>
        <w:rPr>
          <w:rStyle w:val="Pogrubienie"/>
          <w:rFonts w:ascii="Calibri" w:hAnsi="Calibri" w:cs="Calibri"/>
          <w:color w:val="000000"/>
          <w:w w:val="20"/>
          <w:sz w:val="11"/>
          <w:szCs w:val="11"/>
        </w:rPr>
        <w:t xml:space="preserve"> </w:t>
      </w:r>
      <w:r>
        <w:rPr>
          <w:rStyle w:val="Teksttreci4"/>
          <w:color w:val="000000"/>
        </w:rPr>
        <w:t xml:space="preserve">polega na tym, że </w:t>
      </w:r>
      <w:r>
        <w:rPr>
          <w:rStyle w:val="Teksttreci4Kursywa"/>
          <w:color w:val="000000"/>
        </w:rPr>
        <w:t>siądę</w:t>
      </w:r>
      <w:r>
        <w:rPr>
          <w:rStyle w:val="Pogrubienie"/>
          <w:rFonts w:ascii="Calibri" w:hAnsi="Calibri" w:cs="Calibri"/>
          <w:color w:val="000000"/>
          <w:w w:val="20"/>
          <w:sz w:val="11"/>
          <w:szCs w:val="11"/>
        </w:rPr>
        <w:t xml:space="preserve"> </w:t>
      </w:r>
      <w:r w:rsidR="00D14406">
        <w:rPr>
          <w:rStyle w:val="Pogrubienie"/>
          <w:rFonts w:ascii="Calibri" w:hAnsi="Calibri" w:cs="Calibri"/>
          <w:color w:val="000000"/>
          <w:w w:val="20"/>
          <w:sz w:val="11"/>
          <w:szCs w:val="11"/>
        </w:rPr>
        <w:t xml:space="preserve">    </w:t>
      </w:r>
      <w:r>
        <w:rPr>
          <w:rStyle w:val="Teksttreci4"/>
          <w:color w:val="000000"/>
        </w:rPr>
        <w:t xml:space="preserve">jest formą dokonaną, jednokrotną, </w:t>
      </w:r>
      <w:r>
        <w:rPr>
          <w:rStyle w:val="Teksttreci4Kursywa"/>
          <w:color w:val="000000"/>
        </w:rPr>
        <w:t>będę</w:t>
      </w:r>
      <w:r>
        <w:rPr>
          <w:rStyle w:val="Pogrubienie"/>
          <w:rFonts w:ascii="Calibri" w:hAnsi="Calibri" w:cs="Calibri"/>
          <w:color w:val="000000"/>
          <w:w w:val="20"/>
          <w:sz w:val="11"/>
          <w:szCs w:val="11"/>
        </w:rPr>
        <w:t xml:space="preserve"> </w:t>
      </w:r>
      <w:r>
        <w:rPr>
          <w:rStyle w:val="Teksttreci4"/>
          <w:color w:val="000000"/>
        </w:rPr>
        <w:t xml:space="preserve">—niedokonaną). Drugie pytanie tej samej korespondentki: jak jest lepiej: „nie trafiało do przekonania moim uczniom” czy też „moich uczniów” — Lepiej tak jak napisane w liście: „nie trafiało do przekonania moim uczniom”. Pod hasłem </w:t>
      </w:r>
      <w:r>
        <w:rPr>
          <w:rStyle w:val="Teksttreci4Kursywa"/>
          <w:color w:val="000000"/>
        </w:rPr>
        <w:t>przekonanie</w:t>
      </w:r>
      <w:r>
        <w:rPr>
          <w:rStyle w:val="Pogrubienie"/>
          <w:rFonts w:ascii="Calibri" w:hAnsi="Calibri" w:cs="Calibri"/>
          <w:color w:val="000000"/>
          <w:w w:val="20"/>
          <w:sz w:val="11"/>
          <w:szCs w:val="11"/>
        </w:rPr>
        <w:t xml:space="preserve"> </w:t>
      </w:r>
      <w:r>
        <w:rPr>
          <w:rStyle w:val="Teksttreci4"/>
          <w:color w:val="000000"/>
        </w:rPr>
        <w:t>mamy w naszym nowym Słowniku przykłady tej konstrukcji z Żeromskiego, Junoszy, Mickiewicza. Tę samą konstrukcję znajdujemy w Słowniku poprawnej polszczyzny Szobera. Autorce listu, podpisanym pod tym listem uczniom i całej klasie VII Zasadniczej Szkoły Metalowej („Szkoła Metalowa” jest nazwą trochę zastanawiającą) życzę pomyślnej pracy, w szczególności nad językiem polskim.</w:t>
      </w:r>
    </w:p>
    <w:p w:rsidR="009F2239" w:rsidRDefault="009F2239">
      <w:pPr>
        <w:pStyle w:val="Teksttreci31"/>
        <w:shd w:val="clear" w:color="auto" w:fill="auto"/>
        <w:spacing w:before="0" w:after="148" w:line="190" w:lineRule="exact"/>
        <w:ind w:firstLine="360"/>
      </w:pPr>
      <w:r>
        <w:rPr>
          <w:rStyle w:val="Teksttreci3"/>
          <w:i/>
          <w:iCs/>
          <w:color w:val="000000"/>
        </w:rPr>
        <w:t>Repasaż</w:t>
      </w:r>
    </w:p>
    <w:p w:rsidR="009F2239" w:rsidRDefault="009F2239">
      <w:pPr>
        <w:pStyle w:val="Teksttreci41"/>
        <w:shd w:val="clear" w:color="auto" w:fill="auto"/>
        <w:spacing w:before="0"/>
        <w:ind w:firstLine="360"/>
      </w:pPr>
      <w:r>
        <w:rPr>
          <w:rStyle w:val="Teksttreci4"/>
          <w:color w:val="000000"/>
        </w:rPr>
        <w:t xml:space="preserve">Ob. Waldemar </w:t>
      </w:r>
      <w:proofErr w:type="spellStart"/>
      <w:r>
        <w:rPr>
          <w:rStyle w:val="Teksttreci4"/>
          <w:color w:val="000000"/>
        </w:rPr>
        <w:t>Szczapiński</w:t>
      </w:r>
      <w:proofErr w:type="spellEnd"/>
      <w:r>
        <w:rPr>
          <w:rStyle w:val="Teksttreci4"/>
          <w:color w:val="000000"/>
        </w:rPr>
        <w:t xml:space="preserve"> z Włocławka prosi o wyjaśnienie, jaka jest poprawna forma terminu używanego w sporcie: </w:t>
      </w:r>
      <w:r>
        <w:rPr>
          <w:rStyle w:val="Teksttreci4Kursywa"/>
          <w:color w:val="000000"/>
        </w:rPr>
        <w:t>repasaż</w:t>
      </w:r>
      <w:r>
        <w:rPr>
          <w:rStyle w:val="Pogrubienie"/>
          <w:rFonts w:ascii="Calibri" w:hAnsi="Calibri" w:cs="Calibri"/>
          <w:color w:val="000000"/>
          <w:w w:val="20"/>
          <w:sz w:val="11"/>
          <w:szCs w:val="11"/>
        </w:rPr>
        <w:t xml:space="preserve"> </w:t>
      </w:r>
      <w:r>
        <w:rPr>
          <w:rStyle w:val="Teksttreci4"/>
          <w:color w:val="000000"/>
        </w:rPr>
        <w:t xml:space="preserve">czy </w:t>
      </w:r>
      <w:r>
        <w:rPr>
          <w:rStyle w:val="Teksttreci4Kursywa"/>
          <w:color w:val="000000"/>
        </w:rPr>
        <w:t>repesaż.</w:t>
      </w:r>
      <w:r>
        <w:rPr>
          <w:rStyle w:val="Pogrubienie"/>
          <w:rFonts w:ascii="Calibri" w:hAnsi="Calibri" w:cs="Calibri"/>
          <w:color w:val="000000"/>
          <w:w w:val="20"/>
          <w:sz w:val="11"/>
          <w:szCs w:val="11"/>
        </w:rPr>
        <w:t xml:space="preserve"> </w:t>
      </w:r>
      <w:r>
        <w:rPr>
          <w:rStyle w:val="Teksttreci4"/>
          <w:color w:val="000000"/>
        </w:rPr>
        <w:t>List otrzymałem od redakcji „Gazety Pomorskiej”, do której korespondent ma żal, że nie uznaje słuszności jego stanowiska, chociaż dowód jego ma być miażdżący, bo został zaczerpnięty przez korespondenta z „Przeglądu Sportowego”, instancji według niego najbardziej kompetentnej w nomenklaturze sportowej.</w:t>
      </w:r>
    </w:p>
    <w:p w:rsidR="00D14406" w:rsidRDefault="009F2239">
      <w:pPr>
        <w:pStyle w:val="Teksttreci41"/>
        <w:shd w:val="clear" w:color="auto" w:fill="auto"/>
        <w:spacing w:before="0" w:after="292"/>
        <w:ind w:firstLine="360"/>
        <w:rPr>
          <w:rStyle w:val="Teksttreci4"/>
          <w:color w:val="000000"/>
        </w:rPr>
      </w:pPr>
      <w:r>
        <w:rPr>
          <w:rStyle w:val="Teksttreci4"/>
          <w:color w:val="000000"/>
        </w:rPr>
        <w:t xml:space="preserve">Trudo ręczyć, że tak jest zawsze. I sportowcy mogą popełniać błędy językowe w swojej dziedzinie. Zdarzyło mi się raz słyszeć przemówienie działacza sportowego, który nazywał Polski Związek Żeglarski „magistralą sportu polskiego”: </w:t>
      </w:r>
      <w:r>
        <w:rPr>
          <w:rStyle w:val="Teksttreci4Kursywa"/>
          <w:color w:val="000000"/>
        </w:rPr>
        <w:t>magistrala</w:t>
      </w:r>
      <w:r>
        <w:rPr>
          <w:rStyle w:val="Pogrubienie"/>
          <w:rFonts w:ascii="Calibri" w:hAnsi="Calibri" w:cs="Calibri"/>
          <w:color w:val="000000"/>
          <w:w w:val="20"/>
          <w:sz w:val="11"/>
          <w:szCs w:val="11"/>
        </w:rPr>
        <w:t xml:space="preserve"> </w:t>
      </w:r>
      <w:r>
        <w:rPr>
          <w:rStyle w:val="Teksttreci4"/>
          <w:color w:val="000000"/>
        </w:rPr>
        <w:t xml:space="preserve">«główny szlak» krzyżowała mu się z </w:t>
      </w:r>
      <w:r>
        <w:rPr>
          <w:rStyle w:val="Teksttreci4Kursywa"/>
          <w:color w:val="000000"/>
        </w:rPr>
        <w:t>magistratem</w:t>
      </w:r>
      <w:r>
        <w:rPr>
          <w:rStyle w:val="Pogrubienie"/>
          <w:rFonts w:ascii="Calibri" w:hAnsi="Calibri" w:cs="Calibri"/>
          <w:color w:val="000000"/>
          <w:w w:val="20"/>
          <w:sz w:val="11"/>
          <w:szCs w:val="11"/>
        </w:rPr>
        <w:t xml:space="preserve"> </w:t>
      </w:r>
      <w:r>
        <w:rPr>
          <w:rStyle w:val="Teksttreci4"/>
          <w:color w:val="000000"/>
        </w:rPr>
        <w:t xml:space="preserve">jako instytucją kierowniczą: „O tym, pisze korespondent, która z form — </w:t>
      </w:r>
      <w:r>
        <w:rPr>
          <w:rStyle w:val="Teksttreci4Kursywa"/>
          <w:color w:val="000000"/>
        </w:rPr>
        <w:t>repasaż</w:t>
      </w:r>
      <w:r>
        <w:rPr>
          <w:rStyle w:val="Pogrubienie"/>
          <w:rFonts w:ascii="Calibri" w:hAnsi="Calibri" w:cs="Calibri"/>
          <w:color w:val="000000"/>
          <w:w w:val="20"/>
          <w:sz w:val="11"/>
          <w:szCs w:val="11"/>
        </w:rPr>
        <w:t xml:space="preserve"> </w:t>
      </w:r>
      <w:r>
        <w:rPr>
          <w:rStyle w:val="Teksttreci4"/>
          <w:color w:val="000000"/>
        </w:rPr>
        <w:t xml:space="preserve">czy </w:t>
      </w:r>
      <w:r>
        <w:rPr>
          <w:rStyle w:val="Teksttreci4Kursywa"/>
          <w:color w:val="000000"/>
        </w:rPr>
        <w:t>repesaż</w:t>
      </w:r>
      <w:r>
        <w:rPr>
          <w:rStyle w:val="Pogrubienie"/>
          <w:rFonts w:ascii="Calibri" w:hAnsi="Calibri" w:cs="Calibri"/>
          <w:color w:val="000000"/>
          <w:w w:val="20"/>
          <w:sz w:val="11"/>
          <w:szCs w:val="11"/>
        </w:rPr>
        <w:t xml:space="preserve"> </w:t>
      </w:r>
      <w:r w:rsidR="00D14406">
        <w:rPr>
          <w:rStyle w:val="Pogrubienie"/>
          <w:rFonts w:ascii="Calibri" w:hAnsi="Calibri" w:cs="Calibri"/>
          <w:color w:val="000000"/>
          <w:w w:val="20"/>
          <w:sz w:val="11"/>
          <w:szCs w:val="11"/>
        </w:rPr>
        <w:t xml:space="preserve">      </w:t>
      </w:r>
      <w:r w:rsidRPr="00D14406">
        <w:rPr>
          <w:rStyle w:val="Teksttreci4"/>
          <w:color w:val="000000"/>
        </w:rPr>
        <w:t xml:space="preserve">— </w:t>
      </w:r>
      <w:r>
        <w:rPr>
          <w:rStyle w:val="Teksttreci4"/>
          <w:color w:val="000000"/>
        </w:rPr>
        <w:t xml:space="preserve">jest prawidłowa, powinien decydować redaktor sportowy zajmujący się wioślarstwem albo wytrawny etymolog znający sport od podszewki”. Sprawa jest prostsza. Wystarczy, jeżeli redaktor sportowy wiedząc, co dany wyraz ma oznaczać, potrafi posługiwać się słownikiem. Jeżeli chodzi o określenie «dodatkowego wyścigu dla zawodników, którzy przegrali w przedbiegach», to formą poprawną tego określenia jest forma </w:t>
      </w:r>
      <w:r>
        <w:rPr>
          <w:rStyle w:val="Teksttreci4Kursywa"/>
          <w:color w:val="000000"/>
        </w:rPr>
        <w:t>repasaż</w:t>
      </w:r>
      <w:r>
        <w:rPr>
          <w:rStyle w:val="Teksttreci4"/>
          <w:color w:val="000000"/>
        </w:rPr>
        <w:t xml:space="preserve">; jest to wyraz przejęty z języka francuskiego; francuskie </w:t>
      </w:r>
      <w:r>
        <w:rPr>
          <w:rStyle w:val="Teksttreci4Kursywa"/>
          <w:color w:val="000000"/>
          <w:lang w:val="fr-FR" w:eastAsia="fr-FR"/>
        </w:rPr>
        <w:t>repassage</w:t>
      </w:r>
      <w:r>
        <w:rPr>
          <w:rStyle w:val="Pogrubienie"/>
          <w:rFonts w:ascii="Calibri" w:hAnsi="Calibri" w:cs="Calibri"/>
          <w:color w:val="000000"/>
          <w:w w:val="20"/>
          <w:sz w:val="11"/>
          <w:szCs w:val="11"/>
          <w:lang w:val="fr-FR" w:eastAsia="fr-FR"/>
        </w:rPr>
        <w:t xml:space="preserve"> </w:t>
      </w:r>
      <w:r>
        <w:rPr>
          <w:rStyle w:val="Teksttreci4"/>
          <w:color w:val="000000"/>
        </w:rPr>
        <w:t xml:space="preserve">znaczy «ponowne przejście». </w:t>
      </w:r>
      <w:r>
        <w:rPr>
          <w:rStyle w:val="Teksttreci4Kursywa"/>
          <w:color w:val="000000"/>
        </w:rPr>
        <w:t>Repesaż</w:t>
      </w:r>
      <w:r>
        <w:rPr>
          <w:rStyle w:val="Pogrubienie"/>
          <w:rFonts w:ascii="Calibri" w:hAnsi="Calibri" w:cs="Calibri"/>
          <w:color w:val="000000"/>
          <w:w w:val="20"/>
          <w:sz w:val="11"/>
          <w:szCs w:val="11"/>
        </w:rPr>
        <w:t xml:space="preserve"> </w:t>
      </w:r>
      <w:r>
        <w:rPr>
          <w:rStyle w:val="Teksttreci4"/>
          <w:color w:val="000000"/>
        </w:rPr>
        <w:t xml:space="preserve">natomiast mógłby się wiązać z czasownikiem francuskim </w:t>
      </w:r>
      <w:r>
        <w:rPr>
          <w:rStyle w:val="Teksttreci4Kursywa"/>
          <w:color w:val="000000"/>
          <w:lang w:val="fr-FR" w:eastAsia="fr-FR"/>
        </w:rPr>
        <w:t>repeser</w:t>
      </w:r>
      <w:r>
        <w:rPr>
          <w:rStyle w:val="Pogrubienie"/>
          <w:rFonts w:ascii="Calibri" w:hAnsi="Calibri" w:cs="Calibri"/>
          <w:color w:val="000000"/>
          <w:w w:val="20"/>
          <w:sz w:val="11"/>
          <w:szCs w:val="11"/>
          <w:lang w:val="fr-FR" w:eastAsia="fr-FR"/>
        </w:rPr>
        <w:t xml:space="preserve"> </w:t>
      </w:r>
      <w:r>
        <w:rPr>
          <w:rStyle w:val="Teksttreci4"/>
          <w:color w:val="000000"/>
        </w:rPr>
        <w:t xml:space="preserve">«ponownie ważyć», a to się pod względem znaczeniowym nie tłumaczy. W naszym nowym Słowniku Języka Polskiego zarejestrowaliśmy formę </w:t>
      </w:r>
      <w:r>
        <w:rPr>
          <w:rStyle w:val="Teksttreci4Kursywa"/>
          <w:color w:val="000000"/>
        </w:rPr>
        <w:t>repesaż,</w:t>
      </w:r>
      <w:r>
        <w:rPr>
          <w:rStyle w:val="Pogrubienie"/>
          <w:rFonts w:ascii="Calibri" w:hAnsi="Calibri" w:cs="Calibri"/>
          <w:color w:val="000000"/>
          <w:w w:val="20"/>
          <w:sz w:val="11"/>
          <w:szCs w:val="11"/>
        </w:rPr>
        <w:t xml:space="preserve"> </w:t>
      </w:r>
      <w:r>
        <w:rPr>
          <w:rStyle w:val="Teksttreci4"/>
          <w:color w:val="000000"/>
        </w:rPr>
        <w:t xml:space="preserve">bo była użyta </w:t>
      </w:r>
    </w:p>
    <w:p w:rsidR="00D14406" w:rsidRDefault="00D14406">
      <w:pPr>
        <w:widowControl/>
        <w:rPr>
          <w:rStyle w:val="Teksttreci4"/>
        </w:rPr>
      </w:pPr>
      <w:r>
        <w:rPr>
          <w:rStyle w:val="Teksttreci4"/>
        </w:rPr>
        <w:br w:type="page"/>
      </w:r>
    </w:p>
    <w:p w:rsidR="009F2239" w:rsidRDefault="009F2239" w:rsidP="00D14406">
      <w:pPr>
        <w:pStyle w:val="Teksttreci41"/>
        <w:shd w:val="clear" w:color="auto" w:fill="auto"/>
        <w:spacing w:before="0" w:after="292"/>
      </w:pPr>
      <w:r>
        <w:rPr>
          <w:rStyle w:val="Teksttreci4"/>
          <w:color w:val="000000"/>
        </w:rPr>
        <w:lastRenderedPageBreak/>
        <w:t xml:space="preserve">w tygodniku „Sport” z 1954 r., ale daliśmy przy niej odsyłacz do formy poprawnej </w:t>
      </w:r>
      <w:r>
        <w:rPr>
          <w:rStyle w:val="Teksttreci4Kursywa"/>
          <w:color w:val="000000"/>
        </w:rPr>
        <w:t>repasaż,</w:t>
      </w:r>
      <w:r>
        <w:rPr>
          <w:rStyle w:val="Pogrubienie"/>
          <w:rFonts w:ascii="Calibri" w:hAnsi="Calibri" w:cs="Calibri"/>
          <w:color w:val="000000"/>
          <w:w w:val="20"/>
          <w:sz w:val="11"/>
          <w:szCs w:val="11"/>
        </w:rPr>
        <w:t xml:space="preserve"> </w:t>
      </w:r>
      <w:r>
        <w:rPr>
          <w:rStyle w:val="Teksttreci4"/>
          <w:color w:val="000000"/>
        </w:rPr>
        <w:t xml:space="preserve">wynotowanej nie z pisma sportowego, ale z „Życia Warszawy” (nr 204 1960 r.). Brzmienie </w:t>
      </w:r>
      <w:r>
        <w:rPr>
          <w:rStyle w:val="Teksttreci4Kursywa"/>
          <w:color w:val="000000"/>
        </w:rPr>
        <w:t>repesaż</w:t>
      </w:r>
      <w:r>
        <w:rPr>
          <w:rStyle w:val="Pogrubienie"/>
          <w:rFonts w:ascii="Calibri" w:hAnsi="Calibri" w:cs="Calibri"/>
          <w:color w:val="000000"/>
          <w:w w:val="20"/>
          <w:sz w:val="11"/>
          <w:szCs w:val="11"/>
        </w:rPr>
        <w:t xml:space="preserve"> </w:t>
      </w:r>
      <w:r>
        <w:rPr>
          <w:rStyle w:val="Teksttreci4"/>
          <w:color w:val="000000"/>
        </w:rPr>
        <w:t xml:space="preserve">tłumaczy się perseweracją samogłoski </w:t>
      </w:r>
      <w:r>
        <w:rPr>
          <w:rStyle w:val="Teksttreci4Kursywa"/>
          <w:color w:val="000000"/>
        </w:rPr>
        <w:t>e</w:t>
      </w:r>
      <w:r>
        <w:rPr>
          <w:rStyle w:val="Pogrubienie"/>
          <w:rFonts w:ascii="Calibri" w:hAnsi="Calibri" w:cs="Calibri"/>
          <w:color w:val="000000"/>
          <w:w w:val="20"/>
          <w:sz w:val="11"/>
          <w:szCs w:val="11"/>
        </w:rPr>
        <w:t xml:space="preserve"> </w:t>
      </w:r>
      <w:r>
        <w:rPr>
          <w:rStyle w:val="Teksttreci4"/>
          <w:color w:val="000000"/>
        </w:rPr>
        <w:t xml:space="preserve">w sylabie pierwszej, to znaczy biernym przeniesieniem tej samogłoski do sylaby drugiej. Podobny proces zaszedł w wyrazie </w:t>
      </w:r>
      <w:r>
        <w:rPr>
          <w:rStyle w:val="Teksttreci4Kursywa"/>
          <w:color w:val="000000"/>
        </w:rPr>
        <w:t>reparacja,</w:t>
      </w:r>
      <w:r>
        <w:rPr>
          <w:rStyle w:val="Pogrubienie"/>
          <w:rFonts w:ascii="Calibri" w:hAnsi="Calibri" w:cs="Calibri"/>
          <w:color w:val="000000"/>
          <w:w w:val="20"/>
          <w:sz w:val="11"/>
          <w:szCs w:val="11"/>
        </w:rPr>
        <w:t xml:space="preserve"> </w:t>
      </w:r>
      <w:r>
        <w:rPr>
          <w:rStyle w:val="Teksttreci4"/>
          <w:color w:val="000000"/>
        </w:rPr>
        <w:t xml:space="preserve">ale w tym wypadku wytworzyło się zróżnicowanie znaczeń: </w:t>
      </w:r>
      <w:r>
        <w:rPr>
          <w:rStyle w:val="Teksttreci4Kursywa"/>
          <w:color w:val="000000"/>
        </w:rPr>
        <w:t>reparacje</w:t>
      </w:r>
      <w:r>
        <w:rPr>
          <w:rStyle w:val="Pogrubienie"/>
          <w:rFonts w:ascii="Calibri" w:hAnsi="Calibri" w:cs="Calibri"/>
          <w:color w:val="000000"/>
          <w:w w:val="20"/>
          <w:sz w:val="11"/>
          <w:szCs w:val="11"/>
        </w:rPr>
        <w:t xml:space="preserve"> </w:t>
      </w:r>
      <w:r>
        <w:rPr>
          <w:rStyle w:val="Teksttreci4"/>
          <w:color w:val="000000"/>
        </w:rPr>
        <w:t xml:space="preserve">to «odszkodowania», </w:t>
      </w:r>
      <w:r>
        <w:rPr>
          <w:rStyle w:val="Teksttreci4Kursywa"/>
          <w:color w:val="000000"/>
        </w:rPr>
        <w:t>reperacja</w:t>
      </w:r>
      <w:r>
        <w:rPr>
          <w:rStyle w:val="Pogrubienie"/>
          <w:rFonts w:ascii="Calibri" w:hAnsi="Calibri" w:cs="Calibri"/>
          <w:color w:val="000000"/>
          <w:w w:val="20"/>
          <w:sz w:val="11"/>
          <w:szCs w:val="11"/>
        </w:rPr>
        <w:t xml:space="preserve"> </w:t>
      </w:r>
      <w:r>
        <w:rPr>
          <w:rStyle w:val="Teksttreci4"/>
          <w:color w:val="000000"/>
        </w:rPr>
        <w:t>to «naprawa» (oddać buty do reperacji).</w:t>
      </w:r>
    </w:p>
    <w:p w:rsidR="009F2239" w:rsidRDefault="009F2239">
      <w:pPr>
        <w:pStyle w:val="Teksttreci31"/>
        <w:shd w:val="clear" w:color="auto" w:fill="auto"/>
        <w:spacing w:before="0" w:after="148" w:line="190" w:lineRule="exact"/>
        <w:ind w:firstLine="380"/>
      </w:pPr>
      <w:r>
        <w:rPr>
          <w:rStyle w:val="Teksttreci3"/>
          <w:i/>
          <w:iCs/>
          <w:color w:val="000000"/>
        </w:rPr>
        <w:t>Dwadzieścia dwa lata</w:t>
      </w:r>
    </w:p>
    <w:p w:rsidR="009F2239" w:rsidRDefault="009F2239">
      <w:pPr>
        <w:pStyle w:val="Teksttreci41"/>
        <w:shd w:val="clear" w:color="auto" w:fill="auto"/>
        <w:spacing w:before="0"/>
        <w:ind w:firstLine="380"/>
      </w:pPr>
      <w:r>
        <w:rPr>
          <w:rStyle w:val="Teksttreci4"/>
          <w:color w:val="000000"/>
        </w:rPr>
        <w:t xml:space="preserve">W numerze świątecznym „Gazety Krakowskiej” umieszczony był artykuł pod tytułem: „Dwadzieścia dwa lata”. Ob. Michał Leonowicz z Krakowa „w oparciu, jak pisze, o potrzebę przestrzegania zasad pisowni, unikania rusycyzmów, germanizmów itp. i dopatrując się w tym wypadku rusycyzmu” zwrócił się do redakcji wymienionego pisma wytykając błąd; według korespondenta należy mówić i pisać </w:t>
      </w:r>
      <w:r>
        <w:rPr>
          <w:rStyle w:val="Teksttreci4Kursywa"/>
          <w:color w:val="000000"/>
        </w:rPr>
        <w:t>dwadzieścia dwa lat.</w:t>
      </w:r>
      <w:r>
        <w:rPr>
          <w:rStyle w:val="Pogrubienie"/>
          <w:rFonts w:ascii="Calibri" w:hAnsi="Calibri" w:cs="Calibri"/>
          <w:color w:val="000000"/>
          <w:w w:val="20"/>
          <w:sz w:val="11"/>
          <w:szCs w:val="11"/>
        </w:rPr>
        <w:t xml:space="preserve"> </w:t>
      </w:r>
      <w:r>
        <w:rPr>
          <w:rStyle w:val="Teksttreci4"/>
          <w:color w:val="000000"/>
        </w:rPr>
        <w:t xml:space="preserve">Redakcja odpowiedziała jednak, że konstrukcja </w:t>
      </w:r>
      <w:r>
        <w:rPr>
          <w:rStyle w:val="Teksttreci4Kursywa"/>
          <w:color w:val="000000"/>
        </w:rPr>
        <w:t>dwadzieścia dwa lat</w:t>
      </w:r>
      <w:r>
        <w:rPr>
          <w:rStyle w:val="Teksttreci4Kursywa1"/>
          <w:color w:val="000000"/>
        </w:rPr>
        <w:t xml:space="preserve">a </w:t>
      </w:r>
      <w:r>
        <w:rPr>
          <w:rStyle w:val="Teksttreci4Pogrubienie"/>
          <w:color w:val="000000"/>
        </w:rPr>
        <w:t xml:space="preserve"> </w:t>
      </w:r>
      <w:r>
        <w:rPr>
          <w:rStyle w:val="Teksttreci42"/>
          <w:color w:val="000000"/>
        </w:rPr>
        <w:t>jes</w:t>
      </w:r>
      <w:r>
        <w:rPr>
          <w:rStyle w:val="Teksttreci40"/>
          <w:color w:val="000000"/>
        </w:rPr>
        <w:t>t</w:t>
      </w:r>
      <w:r>
        <w:rPr>
          <w:rStyle w:val="Teksttreci4"/>
          <w:color w:val="000000"/>
        </w:rPr>
        <w:t xml:space="preserve"> poprawna, w związku z czym korespondent prosi o rozstrzygnięcie kwestii, jest bowiem przekonany, że ma rację i że </w:t>
      </w:r>
      <w:r>
        <w:rPr>
          <w:rStyle w:val="Teksttreci4Kursywa"/>
          <w:color w:val="000000"/>
        </w:rPr>
        <w:t>dwadzieścia dwa lata</w:t>
      </w:r>
      <w:r>
        <w:rPr>
          <w:rStyle w:val="Pogrubienie"/>
          <w:rFonts w:ascii="Calibri" w:hAnsi="Calibri" w:cs="Calibri"/>
          <w:color w:val="000000"/>
          <w:w w:val="20"/>
          <w:sz w:val="11"/>
          <w:szCs w:val="11"/>
        </w:rPr>
        <w:t xml:space="preserve"> </w:t>
      </w:r>
      <w:r>
        <w:rPr>
          <w:rStyle w:val="Teksttreci4"/>
          <w:color w:val="000000"/>
        </w:rPr>
        <w:t xml:space="preserve">to typowy rusycyzm, odwzorowanie wyrażenia rosyjskiego </w:t>
      </w:r>
      <w:proofErr w:type="spellStart"/>
      <w:r>
        <w:rPr>
          <w:rStyle w:val="Teksttreci4Kursywa"/>
          <w:color w:val="000000"/>
        </w:rPr>
        <w:t>dwadcat</w:t>
      </w:r>
      <w:proofErr w:type="spellEnd"/>
      <w:r>
        <w:rPr>
          <w:rStyle w:val="Teksttreci4Kursywa"/>
          <w:color w:val="000000"/>
        </w:rPr>
        <w:t xml:space="preserve">’ dwa </w:t>
      </w:r>
      <w:proofErr w:type="spellStart"/>
      <w:r>
        <w:rPr>
          <w:rStyle w:val="Teksttreci4Kursywa"/>
          <w:color w:val="000000"/>
        </w:rPr>
        <w:t>goda</w:t>
      </w:r>
      <w:proofErr w:type="spellEnd"/>
      <w:r>
        <w:rPr>
          <w:rStyle w:val="Teksttreci4Kursywa"/>
          <w:color w:val="000000"/>
        </w:rPr>
        <w:t>.</w:t>
      </w:r>
    </w:p>
    <w:p w:rsidR="00D14406" w:rsidRDefault="009F2239">
      <w:pPr>
        <w:pStyle w:val="Teksttreci41"/>
        <w:shd w:val="clear" w:color="auto" w:fill="auto"/>
        <w:spacing w:before="0" w:after="292"/>
        <w:ind w:firstLine="380"/>
        <w:rPr>
          <w:rStyle w:val="Teksttreci4"/>
          <w:color w:val="000000"/>
        </w:rPr>
      </w:pPr>
      <w:r>
        <w:rPr>
          <w:rStyle w:val="Teksttreci4"/>
          <w:color w:val="000000"/>
        </w:rPr>
        <w:t xml:space="preserve">Zachodzi tu nieporozumienie. Konstrukcja typu </w:t>
      </w:r>
      <w:r>
        <w:rPr>
          <w:rStyle w:val="Teksttreci4Kursywa"/>
          <w:color w:val="000000"/>
        </w:rPr>
        <w:t xml:space="preserve">dwadzieścia dwa lata </w:t>
      </w:r>
      <w:r>
        <w:rPr>
          <w:rStyle w:val="Teksttreci4"/>
          <w:color w:val="000000"/>
        </w:rPr>
        <w:t xml:space="preserve">jest poprawna. Szober cytuje w Słowniku poprawnej polszczyzny: „Dwadzieścia dwa (trzy, cztery) konie, dwadzieścia pięć (sześć), siedem...) koni. „Zasada jest taka, że po liczebnikach </w:t>
      </w:r>
      <w:r>
        <w:rPr>
          <w:rStyle w:val="Teksttreci4Kursywa"/>
          <w:color w:val="000000"/>
        </w:rPr>
        <w:t>dwa, trzy, cztery</w:t>
      </w:r>
      <w:r>
        <w:rPr>
          <w:rStyle w:val="Pogrubienie"/>
          <w:rFonts w:ascii="Calibri" w:hAnsi="Calibri" w:cs="Calibri"/>
          <w:color w:val="000000"/>
          <w:w w:val="20"/>
          <w:sz w:val="11"/>
          <w:szCs w:val="11"/>
        </w:rPr>
        <w:t xml:space="preserve"> </w:t>
      </w:r>
      <w:r>
        <w:rPr>
          <w:rStyle w:val="Teksttreci4"/>
          <w:color w:val="000000"/>
        </w:rPr>
        <w:t xml:space="preserve">stosowana jest składnia zgody, a nie rządu, niezależnie od tego, czy są one użyte samodzielnie czy też następują po liczebnikach oznaczających dziesiątki, to znaczy, że się mówi: </w:t>
      </w:r>
      <w:r>
        <w:rPr>
          <w:rStyle w:val="Teksttreci4Kursywa"/>
          <w:color w:val="000000"/>
        </w:rPr>
        <w:t>dwa, trzy, cztery lata</w:t>
      </w:r>
      <w:r>
        <w:rPr>
          <w:rStyle w:val="Pogrubienie"/>
          <w:rFonts w:ascii="Calibri" w:hAnsi="Calibri" w:cs="Calibri"/>
          <w:color w:val="000000"/>
          <w:w w:val="20"/>
          <w:sz w:val="11"/>
          <w:szCs w:val="11"/>
        </w:rPr>
        <w:t xml:space="preserve"> </w:t>
      </w:r>
      <w:r>
        <w:rPr>
          <w:rStyle w:val="Teksttreci4"/>
          <w:color w:val="000000"/>
        </w:rPr>
        <w:t xml:space="preserve">i </w:t>
      </w:r>
      <w:r>
        <w:rPr>
          <w:rStyle w:val="Teksttreci4Kursywa"/>
          <w:color w:val="000000"/>
        </w:rPr>
        <w:t>dwadzieścia, trzydzieści</w:t>
      </w:r>
      <w:r>
        <w:rPr>
          <w:rStyle w:val="Pogrubienie"/>
          <w:rFonts w:ascii="Calibri" w:hAnsi="Calibri" w:cs="Calibri"/>
          <w:color w:val="000000"/>
          <w:w w:val="20"/>
          <w:sz w:val="11"/>
          <w:szCs w:val="11"/>
        </w:rPr>
        <w:t xml:space="preserve"> </w:t>
      </w:r>
      <w:r>
        <w:rPr>
          <w:rStyle w:val="Teksttreci4"/>
          <w:color w:val="000000"/>
        </w:rPr>
        <w:t xml:space="preserve">i tak dalej — </w:t>
      </w:r>
      <w:r>
        <w:rPr>
          <w:rStyle w:val="Teksttreci4Kursywa"/>
          <w:color w:val="000000"/>
        </w:rPr>
        <w:t>dwa, trzy, cztery lata.</w:t>
      </w:r>
      <w:r>
        <w:rPr>
          <w:rStyle w:val="Pogrubienie"/>
          <w:rFonts w:ascii="Calibri" w:hAnsi="Calibri" w:cs="Calibri"/>
          <w:color w:val="000000"/>
          <w:w w:val="20"/>
          <w:sz w:val="11"/>
          <w:szCs w:val="11"/>
        </w:rPr>
        <w:t xml:space="preserve"> </w:t>
      </w:r>
      <w:r>
        <w:rPr>
          <w:rStyle w:val="Teksttreci4"/>
          <w:color w:val="000000"/>
        </w:rPr>
        <w:t xml:space="preserve">Dopiero od </w:t>
      </w:r>
      <w:r>
        <w:rPr>
          <w:rStyle w:val="Teksttreci4Kursywa"/>
          <w:color w:val="000000"/>
        </w:rPr>
        <w:t>pięciu</w:t>
      </w:r>
      <w:r>
        <w:rPr>
          <w:rStyle w:val="Pogrubienie"/>
          <w:rFonts w:ascii="Calibri" w:hAnsi="Calibri" w:cs="Calibri"/>
          <w:color w:val="000000"/>
          <w:w w:val="20"/>
          <w:sz w:val="11"/>
          <w:szCs w:val="11"/>
        </w:rPr>
        <w:t xml:space="preserve"> </w:t>
      </w:r>
      <w:r>
        <w:rPr>
          <w:rStyle w:val="Teksttreci4"/>
          <w:color w:val="000000"/>
        </w:rPr>
        <w:t xml:space="preserve">stosowana jest składnia rządu: </w:t>
      </w:r>
      <w:r>
        <w:rPr>
          <w:rStyle w:val="Teksttreci4Kursywa"/>
          <w:color w:val="000000"/>
        </w:rPr>
        <w:t>pięć lat, dwadzieścia pięć lat.</w:t>
      </w:r>
      <w:r>
        <w:rPr>
          <w:rStyle w:val="Pogrubienie"/>
          <w:rFonts w:ascii="Calibri" w:hAnsi="Calibri" w:cs="Calibri"/>
          <w:color w:val="000000"/>
          <w:w w:val="20"/>
          <w:sz w:val="11"/>
          <w:szCs w:val="11"/>
        </w:rPr>
        <w:t xml:space="preserve"> </w:t>
      </w:r>
      <w:r>
        <w:rPr>
          <w:rStyle w:val="Teksttreci4"/>
          <w:color w:val="000000"/>
        </w:rPr>
        <w:t xml:space="preserve">We wspomnianym słowniku Szobera jest przykład z Kruczkowskiego: „ta dziewczyna może mieć dwadzieścia cztery lata”, po- którym dodana jest ostrzegawcza uwaga: [„nie: lat”]. Podobieństwo omawianej konstrukcji w języku polskim i w języku rosyjskim jest pozorne. Kiedy mówimy po polsku </w:t>
      </w:r>
      <w:r>
        <w:rPr>
          <w:rStyle w:val="Teksttreci4Kursywa"/>
          <w:color w:val="000000"/>
        </w:rPr>
        <w:t>dwadzieścia dwa miejsca,</w:t>
      </w:r>
      <w:r>
        <w:rPr>
          <w:rStyle w:val="Pogrubienie"/>
          <w:rFonts w:ascii="Calibri" w:hAnsi="Calibri" w:cs="Calibri"/>
          <w:color w:val="000000"/>
          <w:w w:val="20"/>
          <w:sz w:val="11"/>
          <w:szCs w:val="11"/>
        </w:rPr>
        <w:t xml:space="preserve"> </w:t>
      </w:r>
      <w:r>
        <w:rPr>
          <w:rStyle w:val="Teksttreci4"/>
          <w:color w:val="000000"/>
        </w:rPr>
        <w:t xml:space="preserve">to </w:t>
      </w:r>
      <w:r>
        <w:rPr>
          <w:rStyle w:val="Teksttreci4Kursywa"/>
          <w:color w:val="000000"/>
        </w:rPr>
        <w:t>miejsca</w:t>
      </w:r>
      <w:r>
        <w:rPr>
          <w:rStyle w:val="Pogrubienie"/>
          <w:rFonts w:ascii="Calibri" w:hAnsi="Calibri" w:cs="Calibri"/>
          <w:color w:val="000000"/>
          <w:w w:val="20"/>
          <w:sz w:val="11"/>
          <w:szCs w:val="11"/>
        </w:rPr>
        <w:t xml:space="preserve"> </w:t>
      </w:r>
      <w:r>
        <w:rPr>
          <w:rStyle w:val="Teksttreci4"/>
          <w:color w:val="000000"/>
        </w:rPr>
        <w:t xml:space="preserve">jest formą mianownika liczby mnogiej. Po rosyjsku natomiast jest inaczej. </w:t>
      </w:r>
      <w:r>
        <w:rPr>
          <w:rStyle w:val="Teksttreci4Kursywa"/>
          <w:color w:val="000000"/>
        </w:rPr>
        <w:t xml:space="preserve">Miejsce </w:t>
      </w:r>
      <w:r>
        <w:rPr>
          <w:rStyle w:val="Teksttreci4"/>
          <w:color w:val="000000"/>
        </w:rPr>
        <w:t xml:space="preserve">to po rosyjsku </w:t>
      </w:r>
      <w:proofErr w:type="spellStart"/>
      <w:r>
        <w:rPr>
          <w:rStyle w:val="Teksttreci4Kursywa"/>
          <w:color w:val="000000"/>
        </w:rPr>
        <w:t>miesto</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Dopełniacz liczby pojedynczej tego wyrazu brzmi </w:t>
      </w:r>
      <w:proofErr w:type="spellStart"/>
      <w:r>
        <w:rPr>
          <w:rStyle w:val="Teksttreci4Kursywa"/>
          <w:color w:val="000000"/>
        </w:rPr>
        <w:t>miesta</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z akcentem na pierwszej sylabie, mianownik liczby mnogiej — </w:t>
      </w:r>
      <w:proofErr w:type="spellStart"/>
      <w:r>
        <w:rPr>
          <w:rStyle w:val="Teksttreci4Kursywa"/>
          <w:color w:val="000000"/>
        </w:rPr>
        <w:t>miesta</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z akcentem na ostatniej. W połączeniu z liczebnikami oznaczającymi «dwadzieścia dwa» powstaje rosyjska konstrukcja </w:t>
      </w:r>
      <w:proofErr w:type="spellStart"/>
      <w:r>
        <w:rPr>
          <w:rStyle w:val="Teksttreci4Kursywa"/>
          <w:color w:val="000000"/>
        </w:rPr>
        <w:t>dwadcat</w:t>
      </w:r>
      <w:proofErr w:type="spellEnd"/>
      <w:r>
        <w:rPr>
          <w:rStyle w:val="Teksttreci4Kursywa"/>
          <w:color w:val="000000"/>
        </w:rPr>
        <w:t xml:space="preserve"> dwa </w:t>
      </w:r>
      <w:proofErr w:type="spellStart"/>
      <w:r>
        <w:rPr>
          <w:rStyle w:val="Teksttreci4Kursywa"/>
          <w:color w:val="000000"/>
        </w:rPr>
        <w:t>miesta</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w której, jak widać z akcentu, rzeczownik jest użyty w formie dopełniacza, nie ma więc analogii do konstrukcji polskiej. Tak samo różne są konstrukcje: polska — </w:t>
      </w:r>
      <w:r>
        <w:rPr>
          <w:rStyle w:val="Teksttreci4Kursywa"/>
          <w:color w:val="000000"/>
        </w:rPr>
        <w:t>dwóch</w:t>
      </w:r>
      <w:r>
        <w:rPr>
          <w:rStyle w:val="Pogrubienie"/>
          <w:rFonts w:ascii="Calibri" w:hAnsi="Calibri" w:cs="Calibri"/>
          <w:color w:val="000000"/>
          <w:w w:val="20"/>
          <w:sz w:val="11"/>
          <w:szCs w:val="11"/>
        </w:rPr>
        <w:t xml:space="preserve"> </w:t>
      </w:r>
      <w:r>
        <w:rPr>
          <w:rStyle w:val="Teksttreci4"/>
          <w:color w:val="000000"/>
        </w:rPr>
        <w:t xml:space="preserve">(albo </w:t>
      </w:r>
      <w:r>
        <w:rPr>
          <w:rStyle w:val="Teksttreci4Kursywa"/>
          <w:color w:val="000000"/>
        </w:rPr>
        <w:t>dwudziestu dwóch) żołnierzy</w:t>
      </w:r>
      <w:r>
        <w:rPr>
          <w:rStyle w:val="Pogrubienie"/>
          <w:rFonts w:ascii="Calibri" w:hAnsi="Calibri" w:cs="Calibri"/>
          <w:color w:val="000000"/>
          <w:w w:val="20"/>
          <w:sz w:val="11"/>
          <w:szCs w:val="11"/>
        </w:rPr>
        <w:t xml:space="preserve"> </w:t>
      </w:r>
      <w:r>
        <w:rPr>
          <w:rStyle w:val="Teksttreci4"/>
          <w:color w:val="000000"/>
        </w:rPr>
        <w:t xml:space="preserve">rosyjska </w:t>
      </w:r>
      <w:r>
        <w:rPr>
          <w:rStyle w:val="Teksttreci4Kursywa"/>
          <w:color w:val="000000"/>
        </w:rPr>
        <w:t>dwa</w:t>
      </w:r>
      <w:r>
        <w:rPr>
          <w:rStyle w:val="Pogrubienie"/>
          <w:rFonts w:ascii="Calibri" w:hAnsi="Calibri" w:cs="Calibri"/>
          <w:color w:val="000000"/>
          <w:w w:val="20"/>
          <w:sz w:val="11"/>
          <w:szCs w:val="11"/>
        </w:rPr>
        <w:t xml:space="preserve"> </w:t>
      </w:r>
      <w:r>
        <w:rPr>
          <w:rStyle w:val="Teksttreci4"/>
          <w:color w:val="000000"/>
        </w:rPr>
        <w:t xml:space="preserve">(albo </w:t>
      </w:r>
      <w:proofErr w:type="spellStart"/>
      <w:r>
        <w:rPr>
          <w:rStyle w:val="Teksttreci4Kursywa"/>
          <w:color w:val="000000"/>
        </w:rPr>
        <w:t>dwadcat</w:t>
      </w:r>
      <w:proofErr w:type="spellEnd"/>
      <w:r>
        <w:rPr>
          <w:rStyle w:val="Teksttreci4Kursywa"/>
          <w:color w:val="000000"/>
        </w:rPr>
        <w:t xml:space="preserve"> dwa</w:t>
      </w:r>
      <w:r w:rsidRPr="00D14406">
        <w:rPr>
          <w:rStyle w:val="Teksttreci4Kursywa"/>
          <w:i w:val="0"/>
          <w:color w:val="000000"/>
        </w:rPr>
        <w:t>)</w:t>
      </w:r>
      <w:r>
        <w:rPr>
          <w:rStyle w:val="Teksttreci4Kursywa"/>
          <w:color w:val="000000"/>
        </w:rPr>
        <w:t xml:space="preserve"> sołdata.</w:t>
      </w:r>
      <w:r>
        <w:rPr>
          <w:rStyle w:val="Pogrubienie"/>
          <w:rFonts w:ascii="Calibri" w:hAnsi="Calibri" w:cs="Calibri"/>
          <w:color w:val="000000"/>
          <w:w w:val="20"/>
          <w:sz w:val="11"/>
          <w:szCs w:val="11"/>
        </w:rPr>
        <w:t xml:space="preserve"> </w:t>
      </w:r>
      <w:r>
        <w:rPr>
          <w:rStyle w:val="Teksttreci4"/>
          <w:color w:val="000000"/>
        </w:rPr>
        <w:t xml:space="preserve">W konstrukcji </w:t>
      </w:r>
      <w:proofErr w:type="spellStart"/>
      <w:r>
        <w:rPr>
          <w:rStyle w:val="Teksttreci4Kursywa"/>
          <w:color w:val="000000"/>
        </w:rPr>
        <w:t>dwadcat</w:t>
      </w:r>
      <w:proofErr w:type="spellEnd"/>
      <w:r>
        <w:rPr>
          <w:rStyle w:val="Teksttreci4Kursywa"/>
          <w:color w:val="000000"/>
        </w:rPr>
        <w:t xml:space="preserve"> dwa </w:t>
      </w:r>
      <w:proofErr w:type="spellStart"/>
      <w:r>
        <w:rPr>
          <w:rStyle w:val="Teksttreci4Kursywa"/>
          <w:color w:val="000000"/>
        </w:rPr>
        <w:t>goda</w:t>
      </w:r>
      <w:proofErr w:type="spellEnd"/>
      <w:r>
        <w:rPr>
          <w:rStyle w:val="Pogrubienie"/>
          <w:rFonts w:ascii="Calibri" w:hAnsi="Calibri" w:cs="Calibri"/>
          <w:color w:val="000000"/>
          <w:w w:val="20"/>
          <w:sz w:val="11"/>
          <w:szCs w:val="11"/>
        </w:rPr>
        <w:t xml:space="preserve"> </w:t>
      </w:r>
      <w:r w:rsidR="00D14406">
        <w:rPr>
          <w:rStyle w:val="Pogrubienie"/>
          <w:rFonts w:ascii="Calibri" w:hAnsi="Calibri" w:cs="Calibri"/>
          <w:color w:val="000000"/>
          <w:w w:val="20"/>
          <w:sz w:val="11"/>
          <w:szCs w:val="11"/>
        </w:rPr>
        <w:t xml:space="preserve">         </w:t>
      </w:r>
      <w:r>
        <w:rPr>
          <w:rStyle w:val="Teksttreci4"/>
          <w:color w:val="000000"/>
        </w:rPr>
        <w:t xml:space="preserve">rzeczownik </w:t>
      </w:r>
      <w:proofErr w:type="spellStart"/>
      <w:r>
        <w:rPr>
          <w:rStyle w:val="Teksttreci4Kursywa"/>
          <w:color w:val="000000"/>
        </w:rPr>
        <w:t>goda</w:t>
      </w:r>
      <w:proofErr w:type="spellEnd"/>
      <w:r>
        <w:rPr>
          <w:rStyle w:val="Pogrubienie"/>
          <w:rFonts w:ascii="Calibri" w:hAnsi="Calibri" w:cs="Calibri"/>
          <w:color w:val="000000"/>
          <w:w w:val="20"/>
          <w:sz w:val="11"/>
          <w:szCs w:val="11"/>
        </w:rPr>
        <w:t xml:space="preserve"> </w:t>
      </w:r>
      <w:r w:rsidR="00D14406">
        <w:rPr>
          <w:rStyle w:val="Pogrubienie"/>
          <w:rFonts w:ascii="Calibri" w:hAnsi="Calibri" w:cs="Calibri"/>
          <w:color w:val="000000"/>
          <w:w w:val="20"/>
          <w:sz w:val="11"/>
          <w:szCs w:val="11"/>
        </w:rPr>
        <w:t xml:space="preserve">        </w:t>
      </w:r>
      <w:r>
        <w:rPr>
          <w:rStyle w:val="Teksttreci4"/>
          <w:color w:val="000000"/>
        </w:rPr>
        <w:t xml:space="preserve">ma również formę dopełniacza. Pozwolę sobie zwrócić uwagę na pewien ustęp omawianego listu, już przeze mnie zacytowany </w:t>
      </w:r>
    </w:p>
    <w:p w:rsidR="00D14406" w:rsidRDefault="00D14406">
      <w:pPr>
        <w:widowControl/>
        <w:rPr>
          <w:rStyle w:val="Teksttreci4"/>
        </w:rPr>
      </w:pPr>
      <w:r>
        <w:rPr>
          <w:rStyle w:val="Teksttreci4"/>
        </w:rPr>
        <w:br w:type="page"/>
      </w:r>
    </w:p>
    <w:p w:rsidR="009F2239" w:rsidRDefault="009F2239" w:rsidP="00D14406">
      <w:pPr>
        <w:pStyle w:val="Teksttreci41"/>
        <w:shd w:val="clear" w:color="auto" w:fill="auto"/>
        <w:spacing w:before="0" w:after="292"/>
      </w:pPr>
      <w:r>
        <w:rPr>
          <w:rStyle w:val="Teksttreci4"/>
          <w:color w:val="000000"/>
        </w:rPr>
        <w:lastRenderedPageBreak/>
        <w:t xml:space="preserve">na początku odpowiedzi. Korespondent pisze: „W </w:t>
      </w:r>
      <w:r>
        <w:rPr>
          <w:rStyle w:val="Teksttreci4Kursywa"/>
          <w:color w:val="000000"/>
        </w:rPr>
        <w:t>oparciu o</w:t>
      </w:r>
      <w:r>
        <w:rPr>
          <w:rStyle w:val="Pogrubienie"/>
          <w:rFonts w:ascii="Calibri" w:hAnsi="Calibri" w:cs="Calibri"/>
          <w:color w:val="000000"/>
          <w:w w:val="20"/>
          <w:sz w:val="11"/>
          <w:szCs w:val="11"/>
        </w:rPr>
        <w:t xml:space="preserve"> </w:t>
      </w:r>
      <w:r>
        <w:rPr>
          <w:rStyle w:val="Teksttreci4"/>
          <w:color w:val="000000"/>
        </w:rPr>
        <w:t xml:space="preserve">potrzebę przestrzegania zasad pisowni (...) zwróciłem się”. Czy połączenia wyrazów „w oparciu o potrzebę” w najlepszy sposób wyraża myśl, którą piszący chce wypowiedzieć? Trudno się </w:t>
      </w:r>
      <w:r>
        <w:rPr>
          <w:rStyle w:val="Teksttreci4Kursywa"/>
          <w:color w:val="000000"/>
        </w:rPr>
        <w:t>opierać o potrzebę.</w:t>
      </w:r>
      <w:r>
        <w:rPr>
          <w:rStyle w:val="Pogrubienie"/>
          <w:rFonts w:ascii="Calibri" w:hAnsi="Calibri" w:cs="Calibri"/>
          <w:color w:val="000000"/>
          <w:w w:val="20"/>
          <w:sz w:val="11"/>
          <w:szCs w:val="11"/>
        </w:rPr>
        <w:t xml:space="preserve"> </w:t>
      </w:r>
      <w:r>
        <w:rPr>
          <w:rStyle w:val="Teksttreci4"/>
          <w:color w:val="000000"/>
        </w:rPr>
        <w:t>Lepiej unikać takich szablonów wyrazowych szkodzących wyraz</w:t>
      </w:r>
      <w:r w:rsidR="00D14406">
        <w:rPr>
          <w:rStyle w:val="Teksttreci4"/>
          <w:color w:val="000000"/>
        </w:rPr>
        <w:t>istości, a tym samym i sugesty</w:t>
      </w:r>
      <w:r>
        <w:rPr>
          <w:rStyle w:val="Teksttreci4"/>
          <w:color w:val="000000"/>
        </w:rPr>
        <w:t>wności myśli.</w:t>
      </w:r>
    </w:p>
    <w:p w:rsidR="009F2239" w:rsidRDefault="009F2239">
      <w:pPr>
        <w:pStyle w:val="Teksttreci31"/>
        <w:shd w:val="clear" w:color="auto" w:fill="auto"/>
        <w:spacing w:before="0" w:after="153" w:line="190" w:lineRule="exact"/>
        <w:ind w:firstLine="360"/>
      </w:pPr>
      <w:r>
        <w:rPr>
          <w:rStyle w:val="Teksttreci3"/>
          <w:i/>
          <w:iCs/>
          <w:color w:val="000000"/>
        </w:rPr>
        <w:t>Nastolatki</w:t>
      </w:r>
    </w:p>
    <w:p w:rsidR="009F2239" w:rsidRDefault="009F2239">
      <w:pPr>
        <w:pStyle w:val="Teksttreci41"/>
        <w:shd w:val="clear" w:color="auto" w:fill="auto"/>
        <w:spacing w:before="0" w:after="292"/>
        <w:ind w:firstLine="360"/>
      </w:pPr>
      <w:r>
        <w:rPr>
          <w:rStyle w:val="Teksttreci4"/>
          <w:color w:val="000000"/>
        </w:rPr>
        <w:t xml:space="preserve">Dziękuję redaktorowi Władysławowi Kopalińskiemu z Warszawy za zareagowanie na moje pytanie w sprawie wyrazu </w:t>
      </w:r>
      <w:r>
        <w:rPr>
          <w:rStyle w:val="Teksttreci4Kursywa"/>
          <w:color w:val="000000"/>
        </w:rPr>
        <w:t>nastolatki</w:t>
      </w:r>
      <w:r>
        <w:rPr>
          <w:rStyle w:val="Pogrubienie"/>
          <w:rFonts w:ascii="Calibri" w:hAnsi="Calibri" w:cs="Calibri"/>
          <w:color w:val="000000"/>
          <w:w w:val="20"/>
          <w:sz w:val="11"/>
          <w:szCs w:val="11"/>
        </w:rPr>
        <w:t xml:space="preserve"> </w:t>
      </w:r>
      <w:r>
        <w:rPr>
          <w:rStyle w:val="Teksttreci4"/>
          <w:color w:val="000000"/>
        </w:rPr>
        <w:t xml:space="preserve">i za nadesłaną w tej sprawie informację. W felietonie niedzielnym w „Życiu Warszawy” z dnia 2 maja 1959 r. zatytułowanym „Automatyczny widz” red. Kopaliński użył wyrazu </w:t>
      </w:r>
      <w:r>
        <w:rPr>
          <w:rStyle w:val="Teksttreci4Kursywa"/>
          <w:color w:val="000000"/>
        </w:rPr>
        <w:t>nastolatki</w:t>
      </w:r>
      <w:r>
        <w:rPr>
          <w:rStyle w:val="Pogrubienie"/>
          <w:rFonts w:ascii="Calibri" w:hAnsi="Calibri" w:cs="Calibri"/>
          <w:color w:val="000000"/>
          <w:w w:val="20"/>
          <w:sz w:val="11"/>
          <w:szCs w:val="11"/>
        </w:rPr>
        <w:t xml:space="preserve"> </w:t>
      </w:r>
      <w:r>
        <w:rPr>
          <w:rStyle w:val="Teksttreci4"/>
          <w:color w:val="000000"/>
        </w:rPr>
        <w:t xml:space="preserve">w zdaniu następującym: „Pozostały przy życiu dzięki tak zwanym </w:t>
      </w:r>
      <w:proofErr w:type="spellStart"/>
      <w:r>
        <w:rPr>
          <w:rStyle w:val="Teksttreci4Kursywa"/>
          <w:color w:val="000000"/>
        </w:rPr>
        <w:t>teen-agers</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czyli </w:t>
      </w:r>
      <w:r>
        <w:rPr>
          <w:rStyle w:val="Teksttreci4Kursywa"/>
          <w:color w:val="000000"/>
        </w:rPr>
        <w:t>nastolatkom</w:t>
      </w:r>
      <w:r>
        <w:rPr>
          <w:rStyle w:val="Pogrubienie"/>
          <w:rFonts w:ascii="Calibri" w:hAnsi="Calibri" w:cs="Calibri"/>
          <w:color w:val="000000"/>
          <w:w w:val="20"/>
          <w:sz w:val="11"/>
          <w:szCs w:val="11"/>
        </w:rPr>
        <w:t xml:space="preserve"> </w:t>
      </w:r>
      <w:r>
        <w:rPr>
          <w:rStyle w:val="Teksttreci4"/>
          <w:color w:val="000000"/>
        </w:rPr>
        <w:t xml:space="preserve">i gospodyniom domowym”. W związku z tą kwestią miałbym jeszcze prośbę dodatkową, a mianowicie prosiłbym o szerszy kontekst, bo jako ilustracja hasła </w:t>
      </w:r>
      <w:r>
        <w:rPr>
          <w:rStyle w:val="Teksttreci4Kursywa"/>
          <w:color w:val="000000"/>
        </w:rPr>
        <w:t>nastolatk</w:t>
      </w:r>
      <w:r>
        <w:rPr>
          <w:rStyle w:val="Teksttreci4Kursywa1"/>
          <w:color w:val="000000"/>
        </w:rPr>
        <w:t>i</w:t>
      </w:r>
      <w:r>
        <w:rPr>
          <w:rStyle w:val="Teksttreci4Pogrubienie"/>
          <w:color w:val="000000"/>
        </w:rPr>
        <w:t xml:space="preserve"> </w:t>
      </w:r>
      <w:r>
        <w:rPr>
          <w:rStyle w:val="Teksttreci42"/>
          <w:color w:val="000000"/>
        </w:rPr>
        <w:t>za</w:t>
      </w:r>
      <w:r>
        <w:rPr>
          <w:rStyle w:val="Teksttreci4"/>
          <w:color w:val="000000"/>
        </w:rPr>
        <w:t xml:space="preserve">cytowane zdanie nie bardzo by się nadawało do umieszczenia w uzupełniającym tomie słownika: nie wiadomo, kto pozostał przy życiu i dlaczego zawdzięczał to </w:t>
      </w:r>
      <w:r>
        <w:rPr>
          <w:rStyle w:val="Teksttreci4Kursywa"/>
          <w:color w:val="000000"/>
        </w:rPr>
        <w:t>nastolatkom.</w:t>
      </w:r>
      <w:r>
        <w:rPr>
          <w:rStyle w:val="Pogrubienie"/>
          <w:rFonts w:ascii="Calibri" w:hAnsi="Calibri" w:cs="Calibri"/>
          <w:color w:val="000000"/>
          <w:w w:val="20"/>
          <w:sz w:val="11"/>
          <w:szCs w:val="11"/>
        </w:rPr>
        <w:t xml:space="preserve"> </w:t>
      </w:r>
      <w:r>
        <w:rPr>
          <w:rStyle w:val="Teksttreci4"/>
          <w:color w:val="000000"/>
        </w:rPr>
        <w:t xml:space="preserve">Z kontekstu można się zapewne o tym dowiedzieć, a ten szczegół stanowi prawdopodobnie jakąś charakterystyczną cechę </w:t>
      </w:r>
      <w:r>
        <w:rPr>
          <w:rStyle w:val="Teksttreci4Kursywa"/>
          <w:color w:val="000000"/>
        </w:rPr>
        <w:t>nastolatków</w:t>
      </w:r>
      <w:r>
        <w:rPr>
          <w:rStyle w:val="Pogrubienie"/>
          <w:rFonts w:ascii="Calibri" w:hAnsi="Calibri" w:cs="Calibri"/>
          <w:color w:val="000000"/>
          <w:w w:val="20"/>
          <w:sz w:val="11"/>
          <w:szCs w:val="11"/>
        </w:rPr>
        <w:t xml:space="preserve"> </w:t>
      </w:r>
      <w:r>
        <w:rPr>
          <w:rStyle w:val="Teksttreci4"/>
          <w:color w:val="000000"/>
        </w:rPr>
        <w:t xml:space="preserve">w sytuacji, o której mowa w </w:t>
      </w:r>
      <w:proofErr w:type="spellStart"/>
      <w:r>
        <w:rPr>
          <w:rStyle w:val="Teksttreci4"/>
          <w:color w:val="000000"/>
        </w:rPr>
        <w:t>felietomie</w:t>
      </w:r>
      <w:proofErr w:type="spellEnd"/>
      <w:r>
        <w:rPr>
          <w:rStyle w:val="Teksttreci4"/>
          <w:color w:val="000000"/>
        </w:rPr>
        <w:t xml:space="preserve">. O dwa lata później od daty ukazania się felietonu redaktora Kopalińskiego wydrukowany został w młodzieżowym piśmie „Radar” w numerze kwietniowym z 1961 r. artykuł red. Grzegorza </w:t>
      </w:r>
      <w:proofErr w:type="spellStart"/>
      <w:r>
        <w:rPr>
          <w:rStyle w:val="Teksttreci4"/>
          <w:color w:val="000000"/>
        </w:rPr>
        <w:t>Jaszuńskiego</w:t>
      </w:r>
      <w:proofErr w:type="spellEnd"/>
      <w:r>
        <w:rPr>
          <w:rStyle w:val="Teksttreci4"/>
          <w:color w:val="000000"/>
        </w:rPr>
        <w:t xml:space="preserve">, który pisał: </w:t>
      </w:r>
      <w:proofErr w:type="spellStart"/>
      <w:r>
        <w:rPr>
          <w:rStyle w:val="Teksttreci4Kursywa"/>
          <w:color w:val="000000"/>
        </w:rPr>
        <w:t>Teen-agers</w:t>
      </w:r>
      <w:proofErr w:type="spellEnd"/>
      <w:r>
        <w:rPr>
          <w:rStyle w:val="Teksttreci4Kursywa"/>
          <w:color w:val="000000"/>
        </w:rPr>
        <w:t xml:space="preserve">. </w:t>
      </w:r>
      <w:r>
        <w:rPr>
          <w:rStyle w:val="Teksttreci4"/>
          <w:color w:val="000000"/>
        </w:rPr>
        <w:t xml:space="preserve">Słowa tego nie ma w popularnych słownikach angielsko-polskich. A szkoda, bo w latach powojennych słowo to zrobiło wielką karierę w Anglii i Ameryce. Na </w:t>
      </w:r>
      <w:proofErr w:type="spellStart"/>
      <w:r>
        <w:rPr>
          <w:rStyle w:val="Teksttreci4Kursywa"/>
          <w:color w:val="000000"/>
        </w:rPr>
        <w:t>teen</w:t>
      </w:r>
      <w:proofErr w:type="spellEnd"/>
      <w:r>
        <w:rPr>
          <w:rStyle w:val="Pogrubienie"/>
          <w:rFonts w:ascii="Calibri" w:hAnsi="Calibri" w:cs="Calibri"/>
          <w:color w:val="000000"/>
          <w:w w:val="20"/>
          <w:sz w:val="11"/>
          <w:szCs w:val="11"/>
        </w:rPr>
        <w:t xml:space="preserve"> </w:t>
      </w:r>
      <w:r w:rsidR="00D14406">
        <w:rPr>
          <w:rStyle w:val="Pogrubienie"/>
          <w:rFonts w:ascii="Calibri" w:hAnsi="Calibri" w:cs="Calibri"/>
          <w:color w:val="000000"/>
          <w:w w:val="20"/>
          <w:sz w:val="11"/>
          <w:szCs w:val="11"/>
        </w:rPr>
        <w:t xml:space="preserve">     </w:t>
      </w:r>
      <w:r>
        <w:rPr>
          <w:rStyle w:val="Teksttreci4"/>
          <w:color w:val="000000"/>
        </w:rPr>
        <w:t xml:space="preserve">kończą się angielskie liczebniki od trzynastu do dziewiętnastu. W dosłownym tłumaczeniu... </w:t>
      </w:r>
      <w:r>
        <w:rPr>
          <w:rStyle w:val="Teksttreci4Kursywa"/>
          <w:color w:val="000000"/>
        </w:rPr>
        <w:t>nastolat</w:t>
      </w:r>
      <w:r>
        <w:rPr>
          <w:rStyle w:val="Teksttreci4Kursywa1"/>
          <w:color w:val="000000"/>
        </w:rPr>
        <w:t>ek.</w:t>
      </w:r>
      <w:r>
        <w:rPr>
          <w:rStyle w:val="Teksttreci4Pogrubienie"/>
          <w:color w:val="000000"/>
        </w:rPr>
        <w:t xml:space="preserve"> </w:t>
      </w:r>
      <w:r>
        <w:rPr>
          <w:rStyle w:val="Teksttreci42"/>
          <w:color w:val="000000"/>
        </w:rPr>
        <w:t>Ale</w:t>
      </w:r>
      <w:r>
        <w:rPr>
          <w:rStyle w:val="Teksttreci4"/>
          <w:color w:val="000000"/>
        </w:rPr>
        <w:t xml:space="preserve"> w przenośni termin ten używany jest częstokroć dla określenia młodzieży w ogólności”. Cytat z artykułu red. </w:t>
      </w:r>
      <w:proofErr w:type="spellStart"/>
      <w:r>
        <w:rPr>
          <w:rStyle w:val="Teksttreci4"/>
          <w:color w:val="000000"/>
        </w:rPr>
        <w:t>Jaszuńskiego</w:t>
      </w:r>
      <w:proofErr w:type="spellEnd"/>
      <w:r>
        <w:rPr>
          <w:rStyle w:val="Teksttreci4"/>
          <w:color w:val="000000"/>
        </w:rPr>
        <w:t xml:space="preserve"> przesłał mi łaskawie ob. Wiesław Orzechowski, któremu bardzo za to dziękuję. Oba listy potwierdzają to, co mówiłem, to, znaczy to, że powstanie wyrazu </w:t>
      </w:r>
      <w:r>
        <w:rPr>
          <w:rStyle w:val="Teksttreci4Kursywa"/>
          <w:color w:val="000000"/>
        </w:rPr>
        <w:t>nastolatki</w:t>
      </w:r>
      <w:r>
        <w:rPr>
          <w:rStyle w:val="Pogrubienie"/>
          <w:rFonts w:ascii="Calibri" w:hAnsi="Calibri" w:cs="Calibri"/>
          <w:color w:val="000000"/>
          <w:w w:val="20"/>
          <w:sz w:val="11"/>
          <w:szCs w:val="11"/>
        </w:rPr>
        <w:t xml:space="preserve"> </w:t>
      </w:r>
      <w:r>
        <w:rPr>
          <w:rStyle w:val="Teksttreci4"/>
          <w:color w:val="000000"/>
        </w:rPr>
        <w:t xml:space="preserve">w języku polskim wiąże się z wyrazem angielskim </w:t>
      </w:r>
      <w:proofErr w:type="spellStart"/>
      <w:r>
        <w:rPr>
          <w:rStyle w:val="Teksttreci4Kursywa"/>
          <w:color w:val="000000"/>
        </w:rPr>
        <w:t>teen-agers</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Za wiadomość o </w:t>
      </w:r>
      <w:r>
        <w:rPr>
          <w:rStyle w:val="Teksttreci4Kursywa"/>
          <w:color w:val="000000"/>
        </w:rPr>
        <w:t xml:space="preserve">nastolatkach </w:t>
      </w:r>
      <w:r>
        <w:rPr>
          <w:rStyle w:val="Teksttreci4"/>
          <w:color w:val="000000"/>
        </w:rPr>
        <w:t>dziękuję również ob. Ewie Sławoszewskiej z Kępna Wielkopolskiego, która po raz pierwszy posłyszała omawiany wyraz w jakiejś audycji radiowej. Czy nie przypomina sobie Pani, w którym to było roku?</w:t>
      </w:r>
    </w:p>
    <w:p w:rsidR="009F2239" w:rsidRDefault="009F2239">
      <w:pPr>
        <w:pStyle w:val="Teksttreci31"/>
        <w:shd w:val="clear" w:color="auto" w:fill="auto"/>
        <w:spacing w:before="0" w:after="153" w:line="190" w:lineRule="exact"/>
        <w:ind w:firstLine="360"/>
      </w:pPr>
      <w:proofErr w:type="spellStart"/>
      <w:r>
        <w:rPr>
          <w:rStyle w:val="Teksttreci3"/>
          <w:i/>
          <w:iCs/>
          <w:color w:val="000000"/>
        </w:rPr>
        <w:t>Dymgła</w:t>
      </w:r>
      <w:proofErr w:type="spellEnd"/>
      <w:r>
        <w:rPr>
          <w:rStyle w:val="Teksttreci3"/>
          <w:i/>
          <w:iCs/>
          <w:color w:val="000000"/>
        </w:rPr>
        <w:t xml:space="preserve"> — wyziewy silników spalinowych</w:t>
      </w:r>
    </w:p>
    <w:p w:rsidR="00D14406" w:rsidRDefault="009F2239">
      <w:pPr>
        <w:pStyle w:val="Teksttreci41"/>
        <w:shd w:val="clear" w:color="auto" w:fill="auto"/>
        <w:spacing w:before="0"/>
        <w:ind w:firstLine="360"/>
        <w:rPr>
          <w:rStyle w:val="Teksttreci4"/>
          <w:color w:val="000000"/>
        </w:rPr>
      </w:pPr>
      <w:r>
        <w:rPr>
          <w:rStyle w:val="Teksttreci4"/>
          <w:color w:val="000000"/>
        </w:rPr>
        <w:t xml:space="preserve">Red. Kopaliński porusza w swym liście, prócz kwestii </w:t>
      </w:r>
      <w:r>
        <w:rPr>
          <w:rStyle w:val="Teksttreci4Kursywa"/>
          <w:color w:val="000000"/>
        </w:rPr>
        <w:t xml:space="preserve">nastolatków, </w:t>
      </w:r>
      <w:r>
        <w:rPr>
          <w:rStyle w:val="Teksttreci4"/>
          <w:color w:val="000000"/>
        </w:rPr>
        <w:t xml:space="preserve">kwestię wyrazu angielskiego </w:t>
      </w:r>
      <w:r>
        <w:rPr>
          <w:rStyle w:val="Teksttreci4Kursywa"/>
          <w:color w:val="000000"/>
        </w:rPr>
        <w:t>smog</w:t>
      </w:r>
      <w:r>
        <w:rPr>
          <w:rStyle w:val="Pogrubienie"/>
          <w:rFonts w:ascii="Calibri" w:hAnsi="Calibri" w:cs="Calibri"/>
          <w:color w:val="000000"/>
          <w:w w:val="20"/>
          <w:sz w:val="11"/>
          <w:szCs w:val="11"/>
        </w:rPr>
        <w:t xml:space="preserve"> </w:t>
      </w:r>
      <w:r>
        <w:rPr>
          <w:rStyle w:val="Teksttreci4"/>
          <w:color w:val="000000"/>
        </w:rPr>
        <w:t xml:space="preserve">utworzonego niedawno z wyrazów </w:t>
      </w:r>
      <w:proofErr w:type="spellStart"/>
      <w:r>
        <w:rPr>
          <w:rStyle w:val="Teksttreci4Kursywa"/>
          <w:color w:val="000000"/>
        </w:rPr>
        <w:t>smoke</w:t>
      </w:r>
      <w:proofErr w:type="spellEnd"/>
      <w:r>
        <w:rPr>
          <w:rStyle w:val="Teksttreci4Kursywa"/>
          <w:color w:val="000000"/>
        </w:rPr>
        <w:t xml:space="preserve"> </w:t>
      </w:r>
      <w:r>
        <w:rPr>
          <w:rStyle w:val="Teksttreci4"/>
          <w:color w:val="000000"/>
        </w:rPr>
        <w:t xml:space="preserve">«dym» i </w:t>
      </w:r>
      <w:r>
        <w:rPr>
          <w:rStyle w:val="Teksttreci4Kursywa"/>
          <w:color w:val="000000"/>
        </w:rPr>
        <w:t>jog</w:t>
      </w:r>
      <w:r>
        <w:rPr>
          <w:rStyle w:val="Pogrubienie"/>
          <w:rFonts w:ascii="Calibri" w:hAnsi="Calibri" w:cs="Calibri"/>
          <w:color w:val="000000"/>
          <w:w w:val="20"/>
          <w:sz w:val="11"/>
          <w:szCs w:val="11"/>
        </w:rPr>
        <w:t xml:space="preserve"> </w:t>
      </w:r>
      <w:r>
        <w:rPr>
          <w:rStyle w:val="Teksttreci4"/>
          <w:color w:val="000000"/>
        </w:rPr>
        <w:t>«mgła», a oznaczającego wyziewy silników spalinowych pomieszane z mgłą, zatruwające atmosferę wielkich miast w Anglii i w Stanach</w:t>
      </w:r>
    </w:p>
    <w:p w:rsidR="00D14406" w:rsidRDefault="00D14406">
      <w:pPr>
        <w:widowControl/>
        <w:rPr>
          <w:rStyle w:val="Teksttreci4"/>
        </w:rPr>
      </w:pPr>
      <w:r>
        <w:rPr>
          <w:rStyle w:val="Teksttreci4"/>
        </w:rPr>
        <w:br w:type="page"/>
      </w:r>
    </w:p>
    <w:p w:rsidR="009F2239" w:rsidRDefault="009F2239">
      <w:pPr>
        <w:pStyle w:val="Teksttreci41"/>
        <w:shd w:val="clear" w:color="auto" w:fill="auto"/>
        <w:spacing w:before="0" w:after="292"/>
      </w:pPr>
      <w:r>
        <w:rPr>
          <w:rStyle w:val="Teksttreci4"/>
          <w:color w:val="000000"/>
        </w:rPr>
        <w:lastRenderedPageBreak/>
        <w:t xml:space="preserve">Zjednoczonych. Jako polski odpowiednik tego wyrazu red. Kopaliński proponuje formę </w:t>
      </w:r>
      <w:proofErr w:type="spellStart"/>
      <w:r>
        <w:rPr>
          <w:rStyle w:val="Teksttreci4Kursywa"/>
          <w:color w:val="000000"/>
        </w:rPr>
        <w:t>dymgła</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 xml:space="preserve">która mu się nasunęła pod pióro w 1960 r. Jeżeli i nasze miasta zacznie owa </w:t>
      </w:r>
      <w:proofErr w:type="spellStart"/>
      <w:r>
        <w:rPr>
          <w:rStyle w:val="Teksttreci4Kursywa"/>
          <w:color w:val="000000"/>
        </w:rPr>
        <w:t>dymgla</w:t>
      </w:r>
      <w:proofErr w:type="spellEnd"/>
      <w:r>
        <w:rPr>
          <w:rStyle w:val="Pogrubienie"/>
          <w:rFonts w:ascii="Calibri" w:hAnsi="Calibri" w:cs="Calibri"/>
          <w:color w:val="000000"/>
          <w:w w:val="20"/>
          <w:sz w:val="11"/>
          <w:szCs w:val="11"/>
        </w:rPr>
        <w:t xml:space="preserve"> </w:t>
      </w:r>
      <w:r>
        <w:rPr>
          <w:rStyle w:val="Teksttreci4"/>
          <w:color w:val="000000"/>
        </w:rPr>
        <w:t xml:space="preserve">gnębić, to nazwa mogłaby się przydać, chociaż w języku polskim tego rodzaju krzyżówki wyrazowe nie powstają i nie przyjmują się tak łatwo jak w angielskim. Wyrazy angielskie </w:t>
      </w:r>
      <w:proofErr w:type="spellStart"/>
      <w:r>
        <w:rPr>
          <w:rStyle w:val="Teksttreci4Kursywa"/>
          <w:color w:val="000000"/>
        </w:rPr>
        <w:t>smólce</w:t>
      </w:r>
      <w:proofErr w:type="spellEnd"/>
      <w:r>
        <w:rPr>
          <w:rStyle w:val="Teksttreci4Kursywa"/>
          <w:color w:val="000000"/>
        </w:rPr>
        <w:t xml:space="preserve"> </w:t>
      </w:r>
      <w:r>
        <w:rPr>
          <w:rStyle w:val="Teksttreci4"/>
          <w:color w:val="000000"/>
        </w:rPr>
        <w:t xml:space="preserve">i </w:t>
      </w:r>
      <w:proofErr w:type="spellStart"/>
      <w:r>
        <w:rPr>
          <w:rStyle w:val="Teksttreci4Kursywa"/>
          <w:color w:val="000000"/>
        </w:rPr>
        <w:t>fog</w:t>
      </w:r>
      <w:proofErr w:type="spellEnd"/>
      <w:r>
        <w:rPr>
          <w:rStyle w:val="Pogrubienie"/>
          <w:rFonts w:ascii="Calibri" w:hAnsi="Calibri" w:cs="Calibri"/>
          <w:color w:val="000000"/>
          <w:w w:val="20"/>
          <w:sz w:val="11"/>
          <w:szCs w:val="11"/>
        </w:rPr>
        <w:t xml:space="preserve"> </w:t>
      </w:r>
      <w:r w:rsidR="00D14406">
        <w:rPr>
          <w:rStyle w:val="Pogrubienie"/>
          <w:rFonts w:ascii="Calibri" w:hAnsi="Calibri" w:cs="Calibri"/>
          <w:color w:val="000000"/>
          <w:w w:val="20"/>
          <w:sz w:val="11"/>
          <w:szCs w:val="11"/>
        </w:rPr>
        <w:t xml:space="preserve">        </w:t>
      </w:r>
      <w:r>
        <w:rPr>
          <w:rStyle w:val="Teksttreci4"/>
          <w:color w:val="000000"/>
        </w:rPr>
        <w:t xml:space="preserve">są pod względem rodzaju gramatycznego obojętne, bo w języku angielskim rodzaju męski lub żeński właściwy jest tylko rzeczownikom oznaczającym istoty żywe, wszystkie inne rzeczowniki są ani męskie, ani </w:t>
      </w:r>
      <w:proofErr w:type="spellStart"/>
      <w:r>
        <w:rPr>
          <w:rStyle w:val="Teksttreci4"/>
          <w:color w:val="000000"/>
        </w:rPr>
        <w:t>żeńkie</w:t>
      </w:r>
      <w:proofErr w:type="spellEnd"/>
      <w:r>
        <w:rPr>
          <w:rStyle w:val="Teksttreci4"/>
          <w:color w:val="000000"/>
        </w:rPr>
        <w:t xml:space="preserve">, są nijakie. Polski </w:t>
      </w:r>
      <w:r>
        <w:rPr>
          <w:rStyle w:val="Teksttreci4Kursywa"/>
          <w:color w:val="000000"/>
        </w:rPr>
        <w:t>dym</w:t>
      </w:r>
      <w:r>
        <w:rPr>
          <w:rStyle w:val="Pogrubienie"/>
          <w:rFonts w:ascii="Calibri" w:hAnsi="Calibri" w:cs="Calibri"/>
          <w:color w:val="000000"/>
          <w:w w:val="20"/>
          <w:sz w:val="11"/>
          <w:szCs w:val="11"/>
        </w:rPr>
        <w:t xml:space="preserve"> </w:t>
      </w:r>
      <w:r>
        <w:rPr>
          <w:rStyle w:val="Teksttreci4"/>
          <w:color w:val="000000"/>
        </w:rPr>
        <w:t xml:space="preserve">jest rzeczownikiem rodzaju męskiego, </w:t>
      </w:r>
      <w:r>
        <w:rPr>
          <w:rStyle w:val="Teksttreci4Kursywa"/>
          <w:color w:val="000000"/>
        </w:rPr>
        <w:t>mgła</w:t>
      </w:r>
      <w:r>
        <w:rPr>
          <w:rStyle w:val="Pogrubienie"/>
          <w:rFonts w:ascii="Calibri" w:hAnsi="Calibri" w:cs="Calibri"/>
          <w:color w:val="000000"/>
          <w:w w:val="20"/>
          <w:sz w:val="11"/>
          <w:szCs w:val="11"/>
        </w:rPr>
        <w:t xml:space="preserve"> — </w:t>
      </w:r>
      <w:r>
        <w:rPr>
          <w:rStyle w:val="Teksttreci4"/>
          <w:color w:val="000000"/>
        </w:rPr>
        <w:t xml:space="preserve">żeńskiego, proponowana </w:t>
      </w:r>
      <w:proofErr w:type="spellStart"/>
      <w:r>
        <w:rPr>
          <w:rStyle w:val="Teksttreci4Kursywa"/>
          <w:color w:val="000000"/>
        </w:rPr>
        <w:t>dymgła</w:t>
      </w:r>
      <w:proofErr w:type="spellEnd"/>
      <w:r>
        <w:rPr>
          <w:rStyle w:val="Pogrubienie"/>
          <w:rFonts w:ascii="Calibri" w:hAnsi="Calibri" w:cs="Calibri"/>
          <w:color w:val="000000"/>
          <w:w w:val="20"/>
          <w:sz w:val="11"/>
          <w:szCs w:val="11"/>
        </w:rPr>
        <w:t xml:space="preserve"> </w:t>
      </w:r>
      <w:r w:rsidR="00D14406">
        <w:rPr>
          <w:rStyle w:val="Pogrubienie"/>
          <w:rFonts w:ascii="Calibri" w:hAnsi="Calibri" w:cs="Calibri"/>
          <w:color w:val="000000"/>
          <w:w w:val="20"/>
          <w:sz w:val="11"/>
          <w:szCs w:val="11"/>
        </w:rPr>
        <w:t xml:space="preserve">       </w:t>
      </w:r>
      <w:r>
        <w:rPr>
          <w:rStyle w:val="Teksttreci4"/>
          <w:color w:val="000000"/>
        </w:rPr>
        <w:t xml:space="preserve">jest również żeńska, w tej krzyżówce </w:t>
      </w:r>
      <w:r>
        <w:rPr>
          <w:rStyle w:val="Teksttreci4Kursywa"/>
          <w:color w:val="000000"/>
        </w:rPr>
        <w:t xml:space="preserve">mgła </w:t>
      </w:r>
      <w:r>
        <w:rPr>
          <w:rStyle w:val="Teksttreci4"/>
          <w:color w:val="000000"/>
        </w:rPr>
        <w:t xml:space="preserve">pod względem formalnym bierze więc górę nad </w:t>
      </w:r>
      <w:r>
        <w:rPr>
          <w:rStyle w:val="Teksttreci4Kursywa"/>
          <w:color w:val="000000"/>
        </w:rPr>
        <w:t>dymem.</w:t>
      </w:r>
      <w:r>
        <w:rPr>
          <w:rStyle w:val="Pogrubienie"/>
          <w:rFonts w:ascii="Calibri" w:hAnsi="Calibri" w:cs="Calibri"/>
          <w:color w:val="000000"/>
          <w:w w:val="20"/>
          <w:sz w:val="11"/>
          <w:szCs w:val="11"/>
        </w:rPr>
        <w:t xml:space="preserve"> </w:t>
      </w:r>
      <w:r>
        <w:rPr>
          <w:rStyle w:val="Teksttreci4"/>
          <w:color w:val="000000"/>
        </w:rPr>
        <w:t>Ale to jest oczywiście tylko szczegół. Aktualność wyrazu u nas zaostrzy się lub słabnie, zależnie od tego, jak sobie będziemy umieli radzić z wyziewami silników w miastach; mgła jest u nas mniej groźna niż w Anglii.</w:t>
      </w:r>
    </w:p>
    <w:p w:rsidR="009F2239" w:rsidRDefault="009F2239">
      <w:pPr>
        <w:pStyle w:val="Teksttreci31"/>
        <w:shd w:val="clear" w:color="auto" w:fill="auto"/>
        <w:spacing w:before="0" w:after="153" w:line="190" w:lineRule="exact"/>
        <w:ind w:firstLine="380"/>
      </w:pPr>
      <w:r>
        <w:rPr>
          <w:rStyle w:val="Teksttreci3"/>
          <w:i/>
          <w:iCs/>
          <w:color w:val="000000"/>
        </w:rPr>
        <w:t>Na</w:t>
      </w:r>
    </w:p>
    <w:p w:rsidR="009F2239" w:rsidRDefault="009F2239">
      <w:pPr>
        <w:pStyle w:val="Teksttreci41"/>
        <w:shd w:val="clear" w:color="auto" w:fill="auto"/>
        <w:spacing w:before="0"/>
        <w:ind w:firstLine="380"/>
      </w:pPr>
      <w:r>
        <w:rPr>
          <w:rStyle w:val="Teksttreci4"/>
          <w:color w:val="000000"/>
        </w:rPr>
        <w:t>Słuchaczka z Zabrza prosi o wypowiedź co do tego, która z dwóch konstrukcji zdaniowych jest pod względem gramatycznym lepsza: czy „Na dzieci bawiące się na ulicy może najechać samochód, motocykl lub tramwaj” czy też „dzieci bawiące się na ulicy może najechać samochód, motocykl lub tramwaj”.</w:t>
      </w:r>
    </w:p>
    <w:p w:rsidR="009F2239" w:rsidRDefault="009F2239">
      <w:pPr>
        <w:pStyle w:val="Teksttreci41"/>
        <w:shd w:val="clear" w:color="auto" w:fill="auto"/>
        <w:spacing w:before="0"/>
        <w:ind w:firstLine="380"/>
        <w:sectPr w:rsidR="009F2239">
          <w:pgSz w:w="9152" w:h="13440"/>
          <w:pgMar w:top="1119" w:right="1063" w:bottom="1012" w:left="639" w:header="0" w:footer="3" w:gutter="0"/>
          <w:cols w:space="708"/>
          <w:noEndnote/>
          <w:docGrid w:linePitch="360"/>
        </w:sectPr>
      </w:pPr>
      <w:r>
        <w:rPr>
          <w:rStyle w:val="Teksttreci4"/>
          <w:color w:val="000000"/>
        </w:rPr>
        <w:t xml:space="preserve">Myślę, że większość osób słyszących te dwa zdania odczuwa jako wyrazistszą konstrukcję pierwszą, to znaczy tę, w której przed wyrazem </w:t>
      </w:r>
      <w:r>
        <w:rPr>
          <w:rStyle w:val="Teksttreci4Kursywa"/>
          <w:color w:val="000000"/>
        </w:rPr>
        <w:t>dzieci</w:t>
      </w:r>
      <w:r>
        <w:rPr>
          <w:rStyle w:val="Pogrubienie"/>
          <w:rFonts w:ascii="Calibri" w:hAnsi="Calibri" w:cs="Calibri"/>
          <w:color w:val="000000"/>
          <w:w w:val="20"/>
          <w:sz w:val="11"/>
          <w:szCs w:val="11"/>
        </w:rPr>
        <w:t xml:space="preserve"> </w:t>
      </w:r>
      <w:r>
        <w:rPr>
          <w:rStyle w:val="Teksttreci4"/>
          <w:color w:val="000000"/>
        </w:rPr>
        <w:t xml:space="preserve">użyty jest przyimek </w:t>
      </w:r>
      <w:r>
        <w:rPr>
          <w:rStyle w:val="Teksttreci4Kursywa"/>
          <w:color w:val="000000"/>
        </w:rPr>
        <w:t>na.</w:t>
      </w:r>
      <w:r>
        <w:rPr>
          <w:rStyle w:val="Pogrubienie"/>
          <w:rFonts w:ascii="Calibri" w:hAnsi="Calibri" w:cs="Calibri"/>
          <w:color w:val="000000"/>
          <w:w w:val="20"/>
          <w:sz w:val="11"/>
          <w:szCs w:val="11"/>
        </w:rPr>
        <w:t xml:space="preserve"> </w:t>
      </w:r>
      <w:r>
        <w:rPr>
          <w:rStyle w:val="Teksttreci4"/>
          <w:color w:val="000000"/>
        </w:rPr>
        <w:t xml:space="preserve">Kiedy zdanie zaczyna się od tego przyimka, rozumiemy od razu, że dzieci, o których mowa, nie mają być podmiotem zdania, jeżeli natomiast zaczniemy od wyrazu </w:t>
      </w:r>
      <w:r>
        <w:rPr>
          <w:rStyle w:val="Teksttreci4Kursywa"/>
          <w:color w:val="000000"/>
        </w:rPr>
        <w:t>dzieci,</w:t>
      </w:r>
      <w:r>
        <w:rPr>
          <w:rStyle w:val="Pogrubienie"/>
          <w:rFonts w:ascii="Calibri" w:hAnsi="Calibri" w:cs="Calibri"/>
          <w:color w:val="000000"/>
          <w:w w:val="20"/>
          <w:sz w:val="11"/>
          <w:szCs w:val="11"/>
        </w:rPr>
        <w:t xml:space="preserve"> </w:t>
      </w:r>
      <w:r>
        <w:rPr>
          <w:rStyle w:val="Teksttreci4"/>
          <w:color w:val="000000"/>
        </w:rPr>
        <w:t xml:space="preserve">to dopiero z dalszego ciągu zdania rozumiemy, że to nie podmiot, ale dopełnienie, bo musimy rzutować wstecz stosunek czasownika </w:t>
      </w:r>
      <w:r>
        <w:rPr>
          <w:rStyle w:val="Teksttreci4Kursywa"/>
          <w:color w:val="000000"/>
        </w:rPr>
        <w:t>najechać</w:t>
      </w:r>
      <w:r>
        <w:rPr>
          <w:rStyle w:val="Pogrubienie"/>
          <w:rFonts w:ascii="Calibri" w:hAnsi="Calibri" w:cs="Calibri"/>
          <w:color w:val="000000"/>
          <w:w w:val="20"/>
          <w:sz w:val="11"/>
          <w:szCs w:val="11"/>
        </w:rPr>
        <w:t xml:space="preserve"> </w:t>
      </w:r>
      <w:r>
        <w:rPr>
          <w:rStyle w:val="Teksttreci4"/>
          <w:color w:val="000000"/>
        </w:rPr>
        <w:t xml:space="preserve">do tego wyrazu. W historii języka polskiego dość często zdarzały się wypadki, że w zdaniach, w których czasownik o przedrostkowym (prefiksalnym) temacie rządził pierwotnie bezpośrednio dopełnieniem, przedrostek był potem powtarzany raz jeszcze jako przyimek: a więc na przykład w najstarszym zabytku prozy polskiej, Kazaniach Świętokrzyskich, czytamy o kimś, kto „czego mu było doić, nie pamiętał”, co ma znaczyć, że nie pamiętał, do czego miał dojść: dziś mówimy zasadniczo </w:t>
      </w:r>
      <w:r>
        <w:rPr>
          <w:rStyle w:val="Teksttreci4Kursywa"/>
          <w:color w:val="000000"/>
        </w:rPr>
        <w:t>dojść do czegoś.</w:t>
      </w:r>
      <w:r>
        <w:rPr>
          <w:rStyle w:val="Pogrubienie"/>
          <w:rFonts w:ascii="Calibri" w:hAnsi="Calibri" w:cs="Calibri"/>
          <w:color w:val="000000"/>
          <w:w w:val="20"/>
          <w:sz w:val="11"/>
          <w:szCs w:val="11"/>
        </w:rPr>
        <w:t xml:space="preserve"> </w:t>
      </w:r>
      <w:r>
        <w:rPr>
          <w:rStyle w:val="Teksttreci4"/>
          <w:color w:val="000000"/>
        </w:rPr>
        <w:t xml:space="preserve">„Potrzebne mi mocne buty, żeby w nich dojść do Warszawy”, pisze Broniewski w jednym z wierszy umieszczonych w zbiorze pod tytułem „Bagnet na broń”. Krasicki stosuje jeszcze składnię dawniejszą: „Pnąc się więc przez skały i przepaści, doszedł owej drogi”. Identyczny z przedrostkiem przyimek stosujemy w takich połączeniach wyrazowych jak </w:t>
      </w:r>
      <w:r>
        <w:rPr>
          <w:rStyle w:val="Teksttreci4Kursywa"/>
          <w:color w:val="000000"/>
        </w:rPr>
        <w:t>dobiec do mety, zajrzeć za szafę, odłączyć się od towarzystwa, natrafić na ślad.</w:t>
      </w:r>
      <w:r>
        <w:rPr>
          <w:rStyle w:val="Pogrubienie"/>
          <w:rFonts w:ascii="Calibri" w:hAnsi="Calibri" w:cs="Calibri"/>
          <w:color w:val="000000"/>
          <w:w w:val="20"/>
          <w:sz w:val="11"/>
          <w:szCs w:val="11"/>
        </w:rPr>
        <w:t xml:space="preserve"> </w:t>
      </w:r>
      <w:r>
        <w:rPr>
          <w:rStyle w:val="Teksttreci4"/>
          <w:color w:val="000000"/>
        </w:rPr>
        <w:t xml:space="preserve">Przestarzałą konstrukcję składniową z czasownikiem </w:t>
      </w:r>
      <w:r>
        <w:rPr>
          <w:rStyle w:val="Teksttreci4Kursywa"/>
          <w:color w:val="000000"/>
        </w:rPr>
        <w:t>natrafić</w:t>
      </w:r>
      <w:r>
        <w:rPr>
          <w:rStyle w:val="Pogrubienie"/>
          <w:rFonts w:ascii="Calibri" w:hAnsi="Calibri" w:cs="Calibri"/>
          <w:color w:val="000000"/>
          <w:w w:val="20"/>
          <w:sz w:val="11"/>
          <w:szCs w:val="11"/>
        </w:rPr>
        <w:t xml:space="preserve"> </w:t>
      </w:r>
      <w:r>
        <w:rPr>
          <w:rStyle w:val="Teksttreci4"/>
          <w:color w:val="000000"/>
        </w:rPr>
        <w:t xml:space="preserve">bez użycia po nim przyimka </w:t>
      </w:r>
      <w:r>
        <w:rPr>
          <w:rStyle w:val="Teksttreci4Kursywa"/>
          <w:color w:val="000000"/>
        </w:rPr>
        <w:t>na,</w:t>
      </w:r>
      <w:r>
        <w:rPr>
          <w:rStyle w:val="Pogrubienie"/>
          <w:rFonts w:ascii="Calibri" w:hAnsi="Calibri" w:cs="Calibri"/>
          <w:color w:val="000000"/>
          <w:w w:val="20"/>
          <w:sz w:val="11"/>
          <w:szCs w:val="11"/>
        </w:rPr>
        <w:t xml:space="preserve"> </w:t>
      </w:r>
      <w:r>
        <w:rPr>
          <w:rStyle w:val="Teksttreci4"/>
          <w:color w:val="000000"/>
        </w:rPr>
        <w:t>spotykamy u autora z pierwszej połowy XIX w. Szymona Boguckiego, w zdaniu: „jak</w:t>
      </w:r>
    </w:p>
    <w:p w:rsidR="009F2239" w:rsidRDefault="009F2239">
      <w:pPr>
        <w:pStyle w:val="Teksttreci41"/>
        <w:shd w:val="clear" w:color="auto" w:fill="auto"/>
        <w:spacing w:before="0" w:after="352"/>
      </w:pPr>
      <w:r>
        <w:rPr>
          <w:rStyle w:val="Teksttreci4"/>
          <w:color w:val="000000"/>
        </w:rPr>
        <w:lastRenderedPageBreak/>
        <w:t xml:space="preserve">będzie jeździł po mieście karetą, to go nigdy nie natrafię”. Mówimy jeszcze </w:t>
      </w:r>
      <w:r>
        <w:rPr>
          <w:rStyle w:val="Teksttreci4Kursywa"/>
          <w:color w:val="000000"/>
        </w:rPr>
        <w:t>napotykać kogo,</w:t>
      </w:r>
      <w:r>
        <w:rPr>
          <w:rStyle w:val="Pogrubienie"/>
          <w:rFonts w:ascii="Calibri" w:hAnsi="Calibri" w:cs="Calibri"/>
          <w:color w:val="000000"/>
          <w:w w:val="20"/>
          <w:sz w:val="11"/>
          <w:szCs w:val="11"/>
        </w:rPr>
        <w:t xml:space="preserve"> </w:t>
      </w:r>
      <w:r>
        <w:rPr>
          <w:rStyle w:val="Teksttreci4"/>
          <w:color w:val="000000"/>
        </w:rPr>
        <w:t xml:space="preserve">a nie </w:t>
      </w:r>
      <w:r>
        <w:rPr>
          <w:rStyle w:val="Teksttreci4Kursywa"/>
          <w:color w:val="000000"/>
        </w:rPr>
        <w:t>napotykać na kogo,</w:t>
      </w:r>
      <w:r>
        <w:rPr>
          <w:rStyle w:val="Pogrubienie"/>
          <w:rFonts w:ascii="Calibri" w:hAnsi="Calibri" w:cs="Calibri"/>
          <w:color w:val="000000"/>
          <w:w w:val="20"/>
          <w:sz w:val="11"/>
          <w:szCs w:val="11"/>
        </w:rPr>
        <w:t xml:space="preserve"> </w:t>
      </w:r>
      <w:r>
        <w:rPr>
          <w:rStyle w:val="Teksttreci4"/>
          <w:color w:val="000000"/>
        </w:rPr>
        <w:t xml:space="preserve">ale błędną konstrukcję </w:t>
      </w:r>
      <w:r>
        <w:rPr>
          <w:rStyle w:val="Teksttreci4Kursywa"/>
          <w:color w:val="000000"/>
        </w:rPr>
        <w:t>napotykać na</w:t>
      </w:r>
      <w:r>
        <w:rPr>
          <w:rStyle w:val="Pogrubienie"/>
          <w:rFonts w:ascii="Calibri" w:hAnsi="Calibri" w:cs="Calibri"/>
          <w:color w:val="000000"/>
          <w:w w:val="20"/>
          <w:sz w:val="11"/>
          <w:szCs w:val="11"/>
        </w:rPr>
        <w:t xml:space="preserve"> </w:t>
      </w:r>
      <w:r>
        <w:rPr>
          <w:rStyle w:val="Teksttreci4"/>
          <w:color w:val="000000"/>
        </w:rPr>
        <w:t xml:space="preserve">spotyka się coraz częściej (o tym typie połączeń wyrazowych pisałem w książce „O kulturę słowa”). Pod hasłem </w:t>
      </w:r>
      <w:r>
        <w:rPr>
          <w:rStyle w:val="Teksttreci4Kursywa"/>
          <w:color w:val="000000"/>
        </w:rPr>
        <w:t>najechać</w:t>
      </w:r>
      <w:r>
        <w:rPr>
          <w:rStyle w:val="Pogrubienie"/>
          <w:rFonts w:ascii="Calibri" w:hAnsi="Calibri" w:cs="Calibri"/>
          <w:color w:val="000000"/>
          <w:w w:val="20"/>
          <w:sz w:val="11"/>
          <w:szCs w:val="11"/>
        </w:rPr>
        <w:t xml:space="preserve"> </w:t>
      </w:r>
      <w:r>
        <w:rPr>
          <w:rStyle w:val="Teksttreci4"/>
          <w:color w:val="000000"/>
        </w:rPr>
        <w:t xml:space="preserve">w znaczeniu «jadąc wpaść na kogo lub na co» mamy w naszym nowym Słowniku Języka Polskiego przykłady, w których po tym czasowniku użyty jest przyimek </w:t>
      </w:r>
      <w:r>
        <w:rPr>
          <w:rStyle w:val="Teksttreci4Kursywa"/>
          <w:color w:val="000000"/>
        </w:rPr>
        <w:t>na,</w:t>
      </w:r>
      <w:r>
        <w:rPr>
          <w:rStyle w:val="Pogrubienie"/>
          <w:rFonts w:ascii="Calibri" w:hAnsi="Calibri" w:cs="Calibri"/>
          <w:color w:val="000000"/>
          <w:w w:val="20"/>
          <w:sz w:val="11"/>
          <w:szCs w:val="11"/>
        </w:rPr>
        <w:t xml:space="preserve"> </w:t>
      </w:r>
      <w:r>
        <w:rPr>
          <w:rStyle w:val="Teksttreci4"/>
          <w:color w:val="000000"/>
        </w:rPr>
        <w:t xml:space="preserve">między innymi przykład z Sienkiewicza: „Trzy dni temu najechał na niego automobil. Ma złamaną nogę”. Widać więc, że pisząc o dzieciach, </w:t>
      </w:r>
      <w:r>
        <w:rPr>
          <w:rStyle w:val="Teksttreci4Kursywa"/>
          <w:color w:val="000000"/>
        </w:rPr>
        <w:t>na</w:t>
      </w:r>
      <w:r>
        <w:rPr>
          <w:rStyle w:val="Pogrubienie"/>
          <w:rFonts w:ascii="Calibri" w:hAnsi="Calibri" w:cs="Calibri"/>
          <w:color w:val="000000"/>
          <w:w w:val="20"/>
          <w:sz w:val="11"/>
          <w:szCs w:val="11"/>
        </w:rPr>
        <w:t xml:space="preserve"> </w:t>
      </w:r>
      <w:r>
        <w:rPr>
          <w:rStyle w:val="Teksttreci4"/>
          <w:color w:val="000000"/>
        </w:rPr>
        <w:t xml:space="preserve">które może najechać samochód, nie popełniamy błędu. Czasownik </w:t>
      </w:r>
      <w:r>
        <w:rPr>
          <w:rStyle w:val="Teksttreci4Kursywa"/>
          <w:color w:val="000000"/>
        </w:rPr>
        <w:t>najechać</w:t>
      </w:r>
      <w:r>
        <w:rPr>
          <w:rStyle w:val="Pogrubienie"/>
          <w:rFonts w:ascii="Calibri" w:hAnsi="Calibri" w:cs="Calibri"/>
          <w:color w:val="000000"/>
          <w:w w:val="20"/>
          <w:sz w:val="11"/>
          <w:szCs w:val="11"/>
        </w:rPr>
        <w:t xml:space="preserve"> </w:t>
      </w:r>
      <w:r>
        <w:rPr>
          <w:rStyle w:val="Teksttreci4"/>
          <w:color w:val="000000"/>
        </w:rPr>
        <w:t>jako rządzący bezpośrednio dopełnieniem bywa używany w znaczeniu «dokonać najazdu, wtargnąć zbrojnie do obcego państwa», ale to znaczenie jest trochę książkowe.</w:t>
      </w:r>
    </w:p>
    <w:p w:rsidR="009F2239" w:rsidRDefault="009F2239">
      <w:pPr>
        <w:pStyle w:val="Teksttreci31"/>
        <w:shd w:val="clear" w:color="auto" w:fill="auto"/>
        <w:spacing w:before="0" w:after="208" w:line="190" w:lineRule="exact"/>
      </w:pPr>
      <w:r>
        <w:rPr>
          <w:rStyle w:val="Teksttreci3"/>
          <w:i/>
          <w:iCs/>
          <w:color w:val="000000"/>
        </w:rPr>
        <w:t>Gwaroznawcze zbiory</w:t>
      </w:r>
    </w:p>
    <w:p w:rsidR="009F2239" w:rsidRDefault="009F2239">
      <w:pPr>
        <w:pStyle w:val="Teksttreci41"/>
        <w:shd w:val="clear" w:color="auto" w:fill="auto"/>
        <w:spacing w:before="0" w:after="352"/>
        <w:ind w:right="200" w:firstLine="400"/>
      </w:pPr>
      <w:r>
        <w:rPr>
          <w:rStyle w:val="Teksttreci4"/>
          <w:color w:val="000000"/>
        </w:rPr>
        <w:t xml:space="preserve">Ob. Stanisław Pytel pisząc jak gdyby nie tylko w swoim imieniu, informuje, że ma do swojej dyspozycji zbiór wyrazów gwarowych z okolic </w:t>
      </w:r>
      <w:proofErr w:type="spellStart"/>
      <w:r>
        <w:rPr>
          <w:rStyle w:val="Teksttreci4"/>
          <w:color w:val="000000"/>
        </w:rPr>
        <w:t>Sterdyni</w:t>
      </w:r>
      <w:proofErr w:type="spellEnd"/>
      <w:r>
        <w:rPr>
          <w:rStyle w:val="Teksttreci4"/>
          <w:color w:val="000000"/>
        </w:rPr>
        <w:t xml:space="preserve"> w powiecie sokołowsko-podlaskim, i pyta, czy ten zbiór wynoszący około ośmiuset pozycji mógłby się przydać opracowującym słownictwo gwar mazowieckiej i podlaskiej. Zależy to od tego, jaki ten zbiór ma charakter, ale zasadniczo wiadomość mnie cieszy, tym bardziej, że w </w:t>
      </w:r>
      <w:proofErr w:type="spellStart"/>
      <w:r>
        <w:rPr>
          <w:rStyle w:val="Teksttreci4"/>
          <w:color w:val="000000"/>
        </w:rPr>
        <w:t>Sterdyni</w:t>
      </w:r>
      <w:proofErr w:type="spellEnd"/>
      <w:r>
        <w:rPr>
          <w:rStyle w:val="Teksttreci4"/>
          <w:color w:val="000000"/>
        </w:rPr>
        <w:t xml:space="preserve"> sam robiłem zapisy jeszcze przed wojną. Może korespondent zechce przesłać swój zbiór do Zakładu Językoznawstwa Polskiej Akademii Nauk w Warszawie — Uniwersytet, Gmach Polonistyki — gdzie się skupia pod bezpośrednim kierunkiem dr Barbary Falińskiej praca nad słownikiem Mazowsza i Podlasia.</w:t>
      </w:r>
    </w:p>
    <w:p w:rsidR="009F2239" w:rsidRDefault="009F2239">
      <w:pPr>
        <w:pStyle w:val="Teksttreci31"/>
        <w:shd w:val="clear" w:color="auto" w:fill="auto"/>
        <w:spacing w:before="0" w:after="213" w:line="190" w:lineRule="exact"/>
      </w:pPr>
      <w:r>
        <w:rPr>
          <w:rStyle w:val="Teksttreci3"/>
          <w:i/>
          <w:iCs/>
          <w:color w:val="000000"/>
        </w:rPr>
        <w:t>Obywatel</w:t>
      </w:r>
    </w:p>
    <w:p w:rsidR="009F2239" w:rsidRDefault="009F2239">
      <w:pPr>
        <w:pStyle w:val="Teksttreci41"/>
        <w:shd w:val="clear" w:color="auto" w:fill="auto"/>
        <w:spacing w:before="0"/>
        <w:ind w:right="200" w:firstLine="400"/>
      </w:pPr>
      <w:r>
        <w:rPr>
          <w:rStyle w:val="Teksttreci4"/>
          <w:color w:val="000000"/>
        </w:rPr>
        <w:t xml:space="preserve">Korespondent z województwa bydgoskiego ma wątpliwości natury towarzyskiej w związku z tym, kiedy należy używać tytułu </w:t>
      </w:r>
      <w:r>
        <w:rPr>
          <w:rStyle w:val="Teksttreci4Kursywa"/>
          <w:color w:val="000000"/>
        </w:rPr>
        <w:t>obywatel;</w:t>
      </w:r>
      <w:r>
        <w:rPr>
          <w:rStyle w:val="Pogrubienie"/>
          <w:rFonts w:ascii="Calibri" w:hAnsi="Calibri" w:cs="Calibri"/>
          <w:color w:val="000000"/>
          <w:w w:val="20"/>
          <w:sz w:val="11"/>
          <w:szCs w:val="11"/>
        </w:rPr>
        <w:t xml:space="preserve"> </w:t>
      </w:r>
      <w:r>
        <w:rPr>
          <w:rStyle w:val="Teksttreci4"/>
          <w:color w:val="000000"/>
        </w:rPr>
        <w:t xml:space="preserve">korespondentowi chodzi mianowicie o to, czy przed takimi tytułami jak </w:t>
      </w:r>
      <w:r>
        <w:rPr>
          <w:rStyle w:val="Teksttreci4Kursywa"/>
          <w:color w:val="000000"/>
        </w:rPr>
        <w:t>dyrektor naczelny, redaktor, inżynier, profesor</w:t>
      </w:r>
      <w:r>
        <w:rPr>
          <w:rStyle w:val="Pogrubienie"/>
          <w:rFonts w:ascii="Calibri" w:hAnsi="Calibri" w:cs="Calibri"/>
          <w:color w:val="000000"/>
          <w:w w:val="20"/>
          <w:sz w:val="11"/>
          <w:szCs w:val="11"/>
        </w:rPr>
        <w:t xml:space="preserve"> </w:t>
      </w:r>
      <w:r>
        <w:rPr>
          <w:rStyle w:val="Teksttreci4"/>
          <w:color w:val="000000"/>
        </w:rPr>
        <w:t xml:space="preserve">pisze się wyraz </w:t>
      </w:r>
      <w:r>
        <w:rPr>
          <w:rStyle w:val="Teksttreci4Kursywa"/>
          <w:color w:val="000000"/>
        </w:rPr>
        <w:t xml:space="preserve">obywatel </w:t>
      </w:r>
      <w:r>
        <w:rPr>
          <w:rStyle w:val="Teksttreci4"/>
          <w:color w:val="000000"/>
        </w:rPr>
        <w:t>czy też jest to zbyteczne.</w:t>
      </w:r>
    </w:p>
    <w:p w:rsidR="00D14406" w:rsidRDefault="009F2239">
      <w:pPr>
        <w:pStyle w:val="Teksttreci41"/>
        <w:shd w:val="clear" w:color="auto" w:fill="auto"/>
        <w:spacing w:before="0"/>
        <w:ind w:right="200" w:firstLine="400"/>
        <w:rPr>
          <w:rStyle w:val="Teksttreci4"/>
          <w:color w:val="000000"/>
        </w:rPr>
      </w:pPr>
      <w:r>
        <w:rPr>
          <w:rStyle w:val="Teksttreci4"/>
          <w:color w:val="000000"/>
        </w:rPr>
        <w:t xml:space="preserve">Zależy to od stopnia urzędowości pisma. Ze stanowiska uprzejmości urzędowej poprzedzenie któregoś z wymienionych tytułów wyrazem </w:t>
      </w:r>
      <w:r>
        <w:rPr>
          <w:rStyle w:val="Teksttreci4Kursywa"/>
          <w:color w:val="000000"/>
        </w:rPr>
        <w:t>obywatel</w:t>
      </w:r>
      <w:r>
        <w:rPr>
          <w:rStyle w:val="Pogrubienie"/>
          <w:rFonts w:ascii="Calibri" w:hAnsi="Calibri" w:cs="Calibri"/>
          <w:color w:val="000000"/>
          <w:w w:val="20"/>
          <w:sz w:val="11"/>
          <w:szCs w:val="11"/>
        </w:rPr>
        <w:t xml:space="preserve"> </w:t>
      </w:r>
      <w:r>
        <w:rPr>
          <w:rStyle w:val="Teksttreci4"/>
          <w:color w:val="000000"/>
        </w:rPr>
        <w:t xml:space="preserve">jest uzasadnione, jest to bowiem tytuł najogólniejszy, przysługujący każdemu pozostającemu w określonym stosunku prawno-państwowym do Polskiej Rzeczypospolitej Ludowej. Ze względu na tę właśnie treść społeczno-prawną ma on w moim rozumieniu przewagę nad wyrazem </w:t>
      </w:r>
      <w:r>
        <w:rPr>
          <w:rStyle w:val="Teksttreci4Kursywa"/>
          <w:color w:val="000000"/>
        </w:rPr>
        <w:t xml:space="preserve">pan, </w:t>
      </w:r>
      <w:r>
        <w:rPr>
          <w:rStyle w:val="Teksttreci4"/>
          <w:color w:val="000000"/>
        </w:rPr>
        <w:t xml:space="preserve">bo chociaż z wyrazem </w:t>
      </w:r>
      <w:r>
        <w:rPr>
          <w:rStyle w:val="Teksttreci4Kursywa"/>
          <w:color w:val="000000"/>
        </w:rPr>
        <w:t>pan</w:t>
      </w:r>
      <w:r>
        <w:rPr>
          <w:rStyle w:val="Pogrubienie"/>
          <w:rFonts w:ascii="Calibri" w:hAnsi="Calibri" w:cs="Calibri"/>
          <w:color w:val="000000"/>
          <w:w w:val="20"/>
          <w:sz w:val="11"/>
          <w:szCs w:val="11"/>
        </w:rPr>
        <w:t xml:space="preserve"> </w:t>
      </w:r>
      <w:r>
        <w:rPr>
          <w:rStyle w:val="Teksttreci4"/>
          <w:color w:val="000000"/>
        </w:rPr>
        <w:t xml:space="preserve">wiąże się etymologicznie wyraz </w:t>
      </w:r>
      <w:r>
        <w:rPr>
          <w:rStyle w:val="Teksttreci4Kursywa"/>
          <w:color w:val="000000"/>
        </w:rPr>
        <w:t>państwo,</w:t>
      </w:r>
      <w:r>
        <w:rPr>
          <w:rStyle w:val="Pogrubienie"/>
          <w:rFonts w:ascii="Calibri" w:hAnsi="Calibri" w:cs="Calibri"/>
          <w:color w:val="000000"/>
          <w:w w:val="20"/>
          <w:sz w:val="11"/>
          <w:szCs w:val="11"/>
        </w:rPr>
        <w:t xml:space="preserve"> </w:t>
      </w:r>
      <w:r>
        <w:rPr>
          <w:rStyle w:val="Teksttreci4"/>
          <w:color w:val="000000"/>
        </w:rPr>
        <w:t xml:space="preserve">to jednak pojęcie równości jednostek wobec prawa lepiej wyraża określenie </w:t>
      </w:r>
      <w:r>
        <w:rPr>
          <w:rStyle w:val="Teksttreci4Kursywa"/>
          <w:color w:val="000000"/>
        </w:rPr>
        <w:t>obywatele</w:t>
      </w:r>
      <w:r>
        <w:rPr>
          <w:rStyle w:val="Pogrubienie"/>
          <w:rFonts w:ascii="Calibri" w:hAnsi="Calibri" w:cs="Calibri"/>
          <w:color w:val="000000"/>
          <w:w w:val="20"/>
          <w:sz w:val="11"/>
          <w:szCs w:val="11"/>
        </w:rPr>
        <w:t xml:space="preserve"> </w:t>
      </w:r>
      <w:r w:rsidR="00D14406">
        <w:rPr>
          <w:rStyle w:val="Pogrubienie"/>
          <w:rFonts w:ascii="Calibri" w:hAnsi="Calibri" w:cs="Calibri"/>
          <w:color w:val="000000"/>
          <w:w w:val="20"/>
          <w:sz w:val="11"/>
          <w:szCs w:val="11"/>
        </w:rPr>
        <w:t xml:space="preserve">        </w:t>
      </w:r>
      <w:r>
        <w:rPr>
          <w:rStyle w:val="Teksttreci4"/>
          <w:color w:val="000000"/>
        </w:rPr>
        <w:t>odnoszące się do wszystkich niż węższe znaczeniowo określenie</w:t>
      </w:r>
    </w:p>
    <w:p w:rsidR="009F2239" w:rsidRPr="00D14406" w:rsidRDefault="00D14406" w:rsidP="00D14406">
      <w:pPr>
        <w:widowControl/>
        <w:rPr>
          <w:rFonts w:ascii="Bookman Old Style" w:hAnsi="Bookman Old Style" w:cs="Bookman Old Style"/>
          <w:sz w:val="19"/>
          <w:szCs w:val="19"/>
        </w:rPr>
      </w:pPr>
      <w:r>
        <w:rPr>
          <w:rStyle w:val="Teksttreci4"/>
        </w:rPr>
        <w:br w:type="page"/>
      </w:r>
    </w:p>
    <w:p w:rsidR="009F2239" w:rsidRDefault="009F2239">
      <w:pPr>
        <w:pStyle w:val="Teksttreci41"/>
        <w:shd w:val="clear" w:color="auto" w:fill="auto"/>
        <w:spacing w:before="0" w:after="292"/>
      </w:pPr>
      <w:r>
        <w:rPr>
          <w:rStyle w:val="Teksttreci4Kursywa"/>
          <w:color w:val="000000"/>
        </w:rPr>
        <w:lastRenderedPageBreak/>
        <w:t>panowie.</w:t>
      </w:r>
      <w:r>
        <w:rPr>
          <w:rStyle w:val="Pogrubienie"/>
          <w:rFonts w:ascii="Calibri" w:hAnsi="Calibri" w:cs="Calibri"/>
          <w:color w:val="000000"/>
          <w:w w:val="20"/>
          <w:sz w:val="11"/>
          <w:szCs w:val="11"/>
        </w:rPr>
        <w:t xml:space="preserve"> </w:t>
      </w:r>
      <w:r>
        <w:rPr>
          <w:rStyle w:val="Teksttreci4"/>
          <w:color w:val="000000"/>
        </w:rPr>
        <w:t xml:space="preserve">W stosunkach prywatnych forma </w:t>
      </w:r>
      <w:r>
        <w:rPr>
          <w:rStyle w:val="Teksttreci4Kursywa"/>
          <w:color w:val="000000"/>
        </w:rPr>
        <w:t>obywatel</w:t>
      </w:r>
      <w:r>
        <w:rPr>
          <w:rStyle w:val="Pogrubienie"/>
          <w:rFonts w:ascii="Calibri" w:hAnsi="Calibri" w:cs="Calibri"/>
          <w:color w:val="000000"/>
          <w:w w:val="20"/>
          <w:sz w:val="11"/>
          <w:szCs w:val="11"/>
        </w:rPr>
        <w:t xml:space="preserve"> </w:t>
      </w:r>
      <w:r>
        <w:rPr>
          <w:rStyle w:val="Teksttreci4"/>
          <w:color w:val="000000"/>
        </w:rPr>
        <w:t xml:space="preserve">używana nie jest, forma </w:t>
      </w:r>
      <w:r>
        <w:rPr>
          <w:rStyle w:val="Teksttreci4Kursywa"/>
          <w:color w:val="000000"/>
        </w:rPr>
        <w:t>pan</w:t>
      </w:r>
      <w:r>
        <w:rPr>
          <w:rStyle w:val="Pogrubienie"/>
          <w:rFonts w:ascii="Calibri" w:hAnsi="Calibri" w:cs="Calibri"/>
          <w:color w:val="000000"/>
          <w:w w:val="20"/>
          <w:sz w:val="11"/>
          <w:szCs w:val="11"/>
        </w:rPr>
        <w:t xml:space="preserve"> </w:t>
      </w:r>
      <w:r>
        <w:rPr>
          <w:rStyle w:val="Teksttreci4"/>
          <w:color w:val="000000"/>
        </w:rPr>
        <w:t xml:space="preserve">spadła właściwie do roli zaimka, toteż naturalnym następstwem takiego podziału funkcji wydają mi się w pismach urzędowych nagłówki typu </w:t>
      </w:r>
      <w:r>
        <w:rPr>
          <w:rStyle w:val="Teksttreci4Kursywa"/>
          <w:color w:val="000000"/>
        </w:rPr>
        <w:t>obywatel dyrektor, obywatel profesor,</w:t>
      </w:r>
      <w:r>
        <w:rPr>
          <w:rStyle w:val="Pogrubienie"/>
          <w:rFonts w:ascii="Calibri" w:hAnsi="Calibri" w:cs="Calibri"/>
          <w:color w:val="000000"/>
          <w:w w:val="20"/>
          <w:sz w:val="11"/>
          <w:szCs w:val="11"/>
        </w:rPr>
        <w:t xml:space="preserve"> </w:t>
      </w:r>
      <w:r>
        <w:rPr>
          <w:rStyle w:val="Teksttreci4"/>
          <w:color w:val="000000"/>
        </w:rPr>
        <w:t xml:space="preserve">chociaż nieużycie w takich tytułach wyrazu </w:t>
      </w:r>
      <w:r>
        <w:rPr>
          <w:rStyle w:val="Teksttreci4Kursywa"/>
          <w:color w:val="000000"/>
        </w:rPr>
        <w:t>obywatel</w:t>
      </w:r>
      <w:r>
        <w:rPr>
          <w:rStyle w:val="Pogrubienie"/>
          <w:rFonts w:ascii="Calibri" w:hAnsi="Calibri" w:cs="Calibri"/>
          <w:color w:val="000000"/>
          <w:w w:val="20"/>
          <w:sz w:val="11"/>
          <w:szCs w:val="11"/>
        </w:rPr>
        <w:t xml:space="preserve"> </w:t>
      </w:r>
      <w:r>
        <w:rPr>
          <w:rStyle w:val="Teksttreci4"/>
          <w:color w:val="000000"/>
        </w:rPr>
        <w:t>uchybieniem towarzyskim nie jest.</w:t>
      </w:r>
    </w:p>
    <w:p w:rsidR="009F2239" w:rsidRDefault="009F2239">
      <w:pPr>
        <w:pStyle w:val="Teksttreci31"/>
        <w:shd w:val="clear" w:color="auto" w:fill="auto"/>
        <w:spacing w:before="0" w:after="157" w:line="190" w:lineRule="exact"/>
        <w:ind w:firstLine="380"/>
      </w:pPr>
      <w:r>
        <w:rPr>
          <w:rStyle w:val="Teksttreci3"/>
          <w:i/>
          <w:iCs/>
          <w:color w:val="000000"/>
        </w:rPr>
        <w:t>Pod górę</w:t>
      </w:r>
    </w:p>
    <w:p w:rsidR="009F2239" w:rsidRDefault="009F2239">
      <w:pPr>
        <w:pStyle w:val="Teksttreci41"/>
        <w:shd w:val="clear" w:color="auto" w:fill="auto"/>
        <w:spacing w:before="0"/>
        <w:ind w:firstLine="380"/>
      </w:pPr>
      <w:r>
        <w:rPr>
          <w:rStyle w:val="Teksttreci4"/>
          <w:color w:val="000000"/>
        </w:rPr>
        <w:t>Ob. Izydor Bogacz z Lachowic pisze z pewnym smutkiem o tym, jak bardzo był zaśmiecony obcymi, głównie niemieckimi terminami język używany przez kolejarzy w byłym zaborze austriackim przed pierwszą wojną światową i w latach międzywojennych. Język ten korespondent dobrze zna, bo sam pracował w kolejnictwie i zdarzało mu się słyszeć takie na przykład zdania: „</w:t>
      </w:r>
      <w:proofErr w:type="spellStart"/>
      <w:r>
        <w:rPr>
          <w:rStyle w:val="Teksttreci4"/>
          <w:color w:val="000000"/>
        </w:rPr>
        <w:t>zahaltuj</w:t>
      </w:r>
      <w:proofErr w:type="spellEnd"/>
      <w:r>
        <w:rPr>
          <w:rStyle w:val="Teksttreci4"/>
          <w:color w:val="000000"/>
        </w:rPr>
        <w:t xml:space="preserve"> pociąg, bo kupla u </w:t>
      </w:r>
      <w:proofErr w:type="spellStart"/>
      <w:r>
        <w:rPr>
          <w:rStyle w:val="Teksttreci4"/>
          <w:color w:val="000000"/>
        </w:rPr>
        <w:t>langholca</w:t>
      </w:r>
      <w:proofErr w:type="spellEnd"/>
      <w:r>
        <w:rPr>
          <w:rStyle w:val="Teksttreci4"/>
          <w:color w:val="000000"/>
        </w:rPr>
        <w:t xml:space="preserve"> urwała”. Ten typ języka był znany nie tylko w byłej Galicji. Poeta Tuwim, łodzianin, wyśmiewał takie skażenia języka rzemieślniczego w utworze napisanym samymi prawie niemieckimi wyrazami o polskich końcówkach. W środowisku kolejarzy, do którego korespondent należał, rozpoczęto w 1918 r. pracę nad polonizowaniem obcych terminów, wyznaczono nawet kary za błędy językowe. Autor ma świadomość swoich braków w zakresie znajomości języka polskiego i chciałby te braki usuwać. Wymaga to oczywiście wytrwałej pracy. W związku z poszczególnymi kwestiami gotów jestem udzielać korespondentowi informacji. W liście, który mam przed sobą, korespondent pyta, dlaczego się mówi „koń ciągnie wóz pod górę”? Niewłaściwe wydaje się mu użycie przyimka </w:t>
      </w:r>
      <w:r>
        <w:rPr>
          <w:rStyle w:val="Teksttreci4Kursywa"/>
          <w:color w:val="000000"/>
        </w:rPr>
        <w:t>pod,</w:t>
      </w:r>
      <w:r>
        <w:rPr>
          <w:rStyle w:val="Pogrubienie"/>
          <w:rFonts w:ascii="Calibri" w:hAnsi="Calibri" w:cs="Calibri"/>
          <w:color w:val="000000"/>
          <w:w w:val="20"/>
          <w:sz w:val="11"/>
          <w:szCs w:val="11"/>
        </w:rPr>
        <w:t xml:space="preserve"> </w:t>
      </w:r>
      <w:r>
        <w:rPr>
          <w:rStyle w:val="Teksttreci4"/>
          <w:color w:val="000000"/>
        </w:rPr>
        <w:t xml:space="preserve">bo kiedy koń ten wóz wyciągnie, to znajdzie się on nie </w:t>
      </w:r>
      <w:r>
        <w:rPr>
          <w:rStyle w:val="Teksttreci4Kursywa"/>
          <w:color w:val="000000"/>
        </w:rPr>
        <w:t>pod górą,</w:t>
      </w:r>
      <w:r>
        <w:rPr>
          <w:rStyle w:val="Pogrubienie"/>
          <w:rFonts w:ascii="Calibri" w:hAnsi="Calibri" w:cs="Calibri"/>
          <w:color w:val="000000"/>
          <w:w w:val="20"/>
          <w:sz w:val="11"/>
          <w:szCs w:val="11"/>
        </w:rPr>
        <w:t xml:space="preserve"> </w:t>
      </w:r>
      <w:r>
        <w:rPr>
          <w:rStyle w:val="Teksttreci4"/>
          <w:color w:val="000000"/>
        </w:rPr>
        <w:t xml:space="preserve">ale </w:t>
      </w:r>
      <w:r>
        <w:rPr>
          <w:rStyle w:val="Teksttreci4Kursywa"/>
          <w:color w:val="000000"/>
        </w:rPr>
        <w:t>na górze.</w:t>
      </w:r>
      <w:r>
        <w:rPr>
          <w:rStyle w:val="Pogrubienie"/>
          <w:rFonts w:ascii="Calibri" w:hAnsi="Calibri" w:cs="Calibri"/>
          <w:color w:val="000000"/>
          <w:w w:val="20"/>
          <w:sz w:val="11"/>
          <w:szCs w:val="11"/>
        </w:rPr>
        <w:t xml:space="preserve"> </w:t>
      </w:r>
      <w:r>
        <w:rPr>
          <w:rStyle w:val="Teksttreci4"/>
          <w:color w:val="000000"/>
        </w:rPr>
        <w:t xml:space="preserve">Korespondent informuje, że w </w:t>
      </w:r>
      <w:proofErr w:type="spellStart"/>
      <w:r>
        <w:rPr>
          <w:rStyle w:val="Teksttreci4"/>
          <w:color w:val="000000"/>
        </w:rPr>
        <w:t>Żywieckiem</w:t>
      </w:r>
      <w:proofErr w:type="spellEnd"/>
      <w:r>
        <w:rPr>
          <w:rStyle w:val="Teksttreci4"/>
          <w:color w:val="000000"/>
        </w:rPr>
        <w:t xml:space="preserve"> i Suskiem mówi się o wozie toczącym się </w:t>
      </w:r>
      <w:r>
        <w:rPr>
          <w:rStyle w:val="Teksttreci4Kursywa"/>
          <w:color w:val="000000"/>
        </w:rPr>
        <w:t>z góry,</w:t>
      </w:r>
      <w:r>
        <w:rPr>
          <w:rStyle w:val="Pogrubienie"/>
          <w:rFonts w:ascii="Calibri" w:hAnsi="Calibri" w:cs="Calibri"/>
          <w:color w:val="000000"/>
          <w:w w:val="20"/>
          <w:sz w:val="11"/>
          <w:szCs w:val="11"/>
        </w:rPr>
        <w:t xml:space="preserve"> </w:t>
      </w:r>
      <w:r>
        <w:rPr>
          <w:rStyle w:val="Teksttreci4"/>
          <w:color w:val="000000"/>
        </w:rPr>
        <w:t xml:space="preserve">że się toczy </w:t>
      </w:r>
      <w:r>
        <w:rPr>
          <w:rStyle w:val="Teksttreci4Kursywa"/>
          <w:color w:val="000000"/>
        </w:rPr>
        <w:t xml:space="preserve">pod </w:t>
      </w:r>
      <w:r>
        <w:rPr>
          <w:rStyle w:val="Teksttreci4Kursywa1"/>
          <w:color w:val="000000"/>
        </w:rPr>
        <w:t xml:space="preserve">górę </w:t>
      </w:r>
      <w:r>
        <w:rPr>
          <w:rStyle w:val="Teksttreci4Pogrubienie"/>
          <w:color w:val="000000"/>
        </w:rPr>
        <w:t xml:space="preserve"> </w:t>
      </w:r>
      <w:r>
        <w:rPr>
          <w:rStyle w:val="Teksttreci42"/>
          <w:color w:val="000000"/>
        </w:rPr>
        <w:t xml:space="preserve">i </w:t>
      </w:r>
      <w:r>
        <w:rPr>
          <w:rStyle w:val="Teksttreci4"/>
          <w:color w:val="000000"/>
        </w:rPr>
        <w:t>wydaje mu się to logiczniejsze.</w:t>
      </w:r>
    </w:p>
    <w:p w:rsidR="009F2239" w:rsidRDefault="009F2239">
      <w:pPr>
        <w:pStyle w:val="Teksttreci41"/>
        <w:shd w:val="clear" w:color="auto" w:fill="auto"/>
        <w:spacing w:before="0" w:after="292"/>
        <w:ind w:firstLine="380"/>
      </w:pPr>
      <w:r>
        <w:rPr>
          <w:rStyle w:val="Teksttreci4"/>
          <w:color w:val="000000"/>
        </w:rPr>
        <w:t xml:space="preserve">Nie jest to jednak zgodne z powszechnym, nie regionalnym zwyczajem językowym. Zresztą większa logiczność takiego użycia wyrażenia </w:t>
      </w:r>
      <w:r>
        <w:rPr>
          <w:rStyle w:val="Teksttreci4Kursywa"/>
          <w:color w:val="000000"/>
        </w:rPr>
        <w:t>pod górę</w:t>
      </w:r>
      <w:r>
        <w:rPr>
          <w:rStyle w:val="Pogrubienie"/>
          <w:rFonts w:ascii="Calibri" w:hAnsi="Calibri" w:cs="Calibri"/>
          <w:color w:val="000000"/>
          <w:w w:val="20"/>
          <w:sz w:val="11"/>
          <w:szCs w:val="11"/>
        </w:rPr>
        <w:t xml:space="preserve"> </w:t>
      </w:r>
      <w:r w:rsidR="00D14406">
        <w:rPr>
          <w:rStyle w:val="Pogrubienie"/>
          <w:rFonts w:ascii="Calibri" w:hAnsi="Calibri" w:cs="Calibri"/>
          <w:color w:val="000000"/>
          <w:w w:val="20"/>
          <w:sz w:val="11"/>
          <w:szCs w:val="11"/>
        </w:rPr>
        <w:t xml:space="preserve">       </w:t>
      </w:r>
      <w:r>
        <w:rPr>
          <w:rStyle w:val="Teksttreci4"/>
          <w:color w:val="000000"/>
        </w:rPr>
        <w:t xml:space="preserve">nie jest pewna. Jeżeli stawiam kosz </w:t>
      </w:r>
      <w:r>
        <w:rPr>
          <w:rStyle w:val="Teksttreci4Kursywa"/>
          <w:color w:val="000000"/>
        </w:rPr>
        <w:t>pod stół,</w:t>
      </w:r>
      <w:r>
        <w:rPr>
          <w:rStyle w:val="Pogrubienie"/>
          <w:rFonts w:ascii="Calibri" w:hAnsi="Calibri" w:cs="Calibri"/>
          <w:color w:val="000000"/>
          <w:w w:val="20"/>
          <w:sz w:val="11"/>
          <w:szCs w:val="11"/>
        </w:rPr>
        <w:t xml:space="preserve"> </w:t>
      </w:r>
      <w:r>
        <w:rPr>
          <w:rStyle w:val="Teksttreci4"/>
          <w:color w:val="000000"/>
        </w:rPr>
        <w:t xml:space="preserve">to wynikiem tej mojej czynności jest znajdowanie się kosza </w:t>
      </w:r>
      <w:r>
        <w:rPr>
          <w:rStyle w:val="Teksttreci4Kursywa"/>
          <w:color w:val="000000"/>
        </w:rPr>
        <w:t>pod stołem,</w:t>
      </w:r>
      <w:r>
        <w:rPr>
          <w:rStyle w:val="Pogrubienie"/>
          <w:rFonts w:ascii="Calibri" w:hAnsi="Calibri" w:cs="Calibri"/>
          <w:color w:val="000000"/>
          <w:w w:val="20"/>
          <w:sz w:val="11"/>
          <w:szCs w:val="11"/>
        </w:rPr>
        <w:t xml:space="preserve"> </w:t>
      </w:r>
      <w:r>
        <w:rPr>
          <w:rStyle w:val="Teksttreci4"/>
          <w:color w:val="000000"/>
        </w:rPr>
        <w:t xml:space="preserve">ten zaś, kto zszedł z góry, znajduje się nie dosłownie </w:t>
      </w:r>
      <w:r>
        <w:rPr>
          <w:rStyle w:val="Teksttreci4Kursywa"/>
          <w:color w:val="000000"/>
        </w:rPr>
        <w:t>pod górą,</w:t>
      </w:r>
      <w:r>
        <w:rPr>
          <w:rStyle w:val="Pogrubienie"/>
          <w:rFonts w:ascii="Calibri" w:hAnsi="Calibri" w:cs="Calibri"/>
          <w:color w:val="000000"/>
          <w:w w:val="20"/>
          <w:sz w:val="11"/>
          <w:szCs w:val="11"/>
        </w:rPr>
        <w:t xml:space="preserve"> </w:t>
      </w:r>
      <w:r>
        <w:rPr>
          <w:rStyle w:val="Teksttreci4"/>
          <w:color w:val="000000"/>
        </w:rPr>
        <w:t xml:space="preserve">ale u stóp góry. Przyimki są często wieloznaczne, w ich używaniu należy się kierować nie doraźnymi analogiami, ale utrwalonymi zwyczajami społeczno-językowymi. O wyrażeniu </w:t>
      </w:r>
      <w:r>
        <w:rPr>
          <w:rStyle w:val="Teksttreci4Kursywa"/>
          <w:color w:val="000000"/>
        </w:rPr>
        <w:t>pod górę</w:t>
      </w:r>
      <w:r>
        <w:rPr>
          <w:rStyle w:val="Pogrubienie"/>
          <w:rFonts w:ascii="Calibri" w:hAnsi="Calibri" w:cs="Calibri"/>
          <w:color w:val="000000"/>
          <w:w w:val="20"/>
          <w:sz w:val="11"/>
          <w:szCs w:val="11"/>
        </w:rPr>
        <w:t xml:space="preserve"> </w:t>
      </w:r>
      <w:r w:rsidR="00D14406">
        <w:rPr>
          <w:rStyle w:val="Pogrubienie"/>
          <w:rFonts w:ascii="Calibri" w:hAnsi="Calibri" w:cs="Calibri"/>
          <w:color w:val="000000"/>
          <w:w w:val="20"/>
          <w:sz w:val="11"/>
          <w:szCs w:val="11"/>
        </w:rPr>
        <w:t xml:space="preserve">       </w:t>
      </w:r>
      <w:r>
        <w:rPr>
          <w:rStyle w:val="Teksttreci4"/>
          <w:color w:val="000000"/>
        </w:rPr>
        <w:t xml:space="preserve">pisałem w książce „O kulturę słowa”. Czasownik </w:t>
      </w:r>
      <w:r>
        <w:rPr>
          <w:rStyle w:val="Teksttreci4Kursywa"/>
          <w:color w:val="000000"/>
        </w:rPr>
        <w:t xml:space="preserve">podchodzić </w:t>
      </w:r>
      <w:r>
        <w:rPr>
          <w:rStyle w:val="Teksttreci4"/>
          <w:color w:val="000000"/>
        </w:rPr>
        <w:t xml:space="preserve">nie oznacza schodzenia pod coś. Gdy narciarze mówią o </w:t>
      </w:r>
      <w:r>
        <w:rPr>
          <w:rStyle w:val="Teksttreci4Kursywa"/>
          <w:color w:val="000000"/>
        </w:rPr>
        <w:t>podchodzeniu</w:t>
      </w:r>
      <w:r>
        <w:rPr>
          <w:rStyle w:val="Pogrubienie"/>
          <w:rFonts w:ascii="Calibri" w:hAnsi="Calibri" w:cs="Calibri"/>
          <w:color w:val="000000"/>
          <w:w w:val="20"/>
          <w:sz w:val="11"/>
          <w:szCs w:val="11"/>
        </w:rPr>
        <w:t xml:space="preserve"> </w:t>
      </w:r>
      <w:r>
        <w:rPr>
          <w:rStyle w:val="Teksttreci4"/>
          <w:color w:val="000000"/>
        </w:rPr>
        <w:t xml:space="preserve">czy </w:t>
      </w:r>
      <w:r>
        <w:rPr>
          <w:rStyle w:val="Teksttreci4Kursywa"/>
          <w:color w:val="000000"/>
        </w:rPr>
        <w:t>podejściu,</w:t>
      </w:r>
      <w:r>
        <w:rPr>
          <w:rStyle w:val="Pogrubienie"/>
          <w:rFonts w:ascii="Calibri" w:hAnsi="Calibri" w:cs="Calibri"/>
          <w:color w:val="000000"/>
          <w:w w:val="20"/>
          <w:sz w:val="11"/>
          <w:szCs w:val="11"/>
        </w:rPr>
        <w:t xml:space="preserve"> </w:t>
      </w:r>
      <w:r>
        <w:rPr>
          <w:rStyle w:val="Teksttreci4"/>
          <w:color w:val="000000"/>
        </w:rPr>
        <w:t>to mają na myśli posuwanie się po stoku góry wzwyż.</w:t>
      </w:r>
    </w:p>
    <w:p w:rsidR="009F2239" w:rsidRDefault="009F2239">
      <w:pPr>
        <w:pStyle w:val="Teksttreci31"/>
        <w:shd w:val="clear" w:color="auto" w:fill="auto"/>
        <w:spacing w:before="0" w:after="153" w:line="190" w:lineRule="exact"/>
        <w:ind w:firstLine="380"/>
      </w:pPr>
      <w:r>
        <w:rPr>
          <w:rStyle w:val="Teksttreci30"/>
          <w:i/>
          <w:iCs/>
          <w:color w:val="000000"/>
        </w:rPr>
        <w:t xml:space="preserve">Oglądać </w:t>
      </w:r>
      <w:r>
        <w:rPr>
          <w:rStyle w:val="Teksttreci3Pogrubienie"/>
          <w:i w:val="0"/>
          <w:iCs w:val="0"/>
          <w:color w:val="000000"/>
        </w:rPr>
        <w:t xml:space="preserve"> </w:t>
      </w:r>
      <w:r>
        <w:rPr>
          <w:rStyle w:val="Teksttreci30"/>
          <w:i/>
          <w:iCs/>
          <w:color w:val="000000"/>
        </w:rPr>
        <w:t>— zaglądać</w:t>
      </w:r>
    </w:p>
    <w:p w:rsidR="00D14406" w:rsidRDefault="009F2239">
      <w:pPr>
        <w:pStyle w:val="Teksttreci41"/>
        <w:shd w:val="clear" w:color="auto" w:fill="auto"/>
        <w:spacing w:before="0"/>
        <w:ind w:firstLine="380"/>
        <w:rPr>
          <w:rStyle w:val="Teksttreci4"/>
          <w:color w:val="000000"/>
        </w:rPr>
      </w:pPr>
      <w:r>
        <w:rPr>
          <w:rStyle w:val="Teksttreci4"/>
          <w:color w:val="000000"/>
        </w:rPr>
        <w:t xml:space="preserve">Ob. Wacław </w:t>
      </w:r>
      <w:proofErr w:type="spellStart"/>
      <w:r>
        <w:rPr>
          <w:rStyle w:val="Teksttreci4"/>
          <w:color w:val="000000"/>
        </w:rPr>
        <w:t>Widuliński</w:t>
      </w:r>
      <w:proofErr w:type="spellEnd"/>
      <w:r>
        <w:rPr>
          <w:rStyle w:val="Teksttreci4"/>
          <w:color w:val="000000"/>
        </w:rPr>
        <w:t xml:space="preserve"> z Warszawy prosi o wyjaśnienie, czy dające się, jak pisze, coraz częściej słyszeć i czytać nawet w prasie wyrazy </w:t>
      </w:r>
      <w:r>
        <w:rPr>
          <w:rStyle w:val="Teksttreci4Kursywa"/>
          <w:color w:val="000000"/>
        </w:rPr>
        <w:t>oglądnąć, zaglądnąć, przeglądnąć</w:t>
      </w:r>
      <w:r>
        <w:rPr>
          <w:rStyle w:val="Pogrubienie"/>
          <w:rFonts w:ascii="Calibri" w:hAnsi="Calibri" w:cs="Calibri"/>
          <w:color w:val="000000"/>
          <w:w w:val="20"/>
          <w:sz w:val="11"/>
          <w:szCs w:val="11"/>
        </w:rPr>
        <w:t xml:space="preserve"> </w:t>
      </w:r>
      <w:r>
        <w:rPr>
          <w:rStyle w:val="Teksttreci4"/>
          <w:color w:val="000000"/>
        </w:rPr>
        <w:t xml:space="preserve">zyskały sobie prawo obywatelstwa czy też </w:t>
      </w:r>
      <w:proofErr w:type="spellStart"/>
      <w:r>
        <w:rPr>
          <w:rStyle w:val="Teksttreci4"/>
          <w:color w:val="000000"/>
        </w:rPr>
        <w:t>uży</w:t>
      </w:r>
      <w:proofErr w:type="spellEnd"/>
      <w:r>
        <w:rPr>
          <w:rStyle w:val="Teksttreci4"/>
          <w:color w:val="000000"/>
        </w:rPr>
        <w:t>-</w:t>
      </w:r>
    </w:p>
    <w:p w:rsidR="00D14406" w:rsidRDefault="00D14406">
      <w:pPr>
        <w:widowControl/>
        <w:rPr>
          <w:rStyle w:val="Teksttreci4"/>
        </w:rPr>
      </w:pPr>
      <w:r>
        <w:rPr>
          <w:rStyle w:val="Teksttreci4"/>
        </w:rPr>
        <w:br w:type="page"/>
      </w:r>
    </w:p>
    <w:p w:rsidR="009F2239" w:rsidRDefault="009F2239" w:rsidP="00D14406">
      <w:pPr>
        <w:pStyle w:val="Teksttreci41"/>
        <w:shd w:val="clear" w:color="auto" w:fill="auto"/>
        <w:spacing w:before="0"/>
      </w:pPr>
      <w:proofErr w:type="spellStart"/>
      <w:r>
        <w:rPr>
          <w:rStyle w:val="Teksttreci4"/>
          <w:color w:val="000000"/>
        </w:rPr>
        <w:lastRenderedPageBreak/>
        <w:t>wanie</w:t>
      </w:r>
      <w:proofErr w:type="spellEnd"/>
      <w:r>
        <w:rPr>
          <w:rStyle w:val="Teksttreci4"/>
          <w:color w:val="000000"/>
        </w:rPr>
        <w:t xml:space="preserve"> ich jest błędem. W Słowniku poprawnej polszczyzny Szober określa czasownik </w:t>
      </w:r>
      <w:r>
        <w:rPr>
          <w:rStyle w:val="Teksttreci4Kursywa"/>
          <w:color w:val="000000"/>
        </w:rPr>
        <w:t>oglądnąć,</w:t>
      </w:r>
      <w:r>
        <w:rPr>
          <w:rStyle w:val="Pogrubienie"/>
          <w:rFonts w:ascii="Calibri" w:hAnsi="Calibri" w:cs="Calibri"/>
          <w:color w:val="000000"/>
          <w:w w:val="20"/>
          <w:sz w:val="11"/>
          <w:szCs w:val="11"/>
        </w:rPr>
        <w:t xml:space="preserve"> </w:t>
      </w:r>
      <w:r>
        <w:rPr>
          <w:rStyle w:val="Teksttreci4"/>
          <w:color w:val="000000"/>
        </w:rPr>
        <w:t xml:space="preserve">powołując się zresztą na wydawany w Krakowie „Język polski” jako prowincjonalizm przez najlepszych pisarzy nie używany, </w:t>
      </w:r>
      <w:r>
        <w:rPr>
          <w:rStyle w:val="Teksttreci4Kursywa"/>
          <w:color w:val="000000"/>
        </w:rPr>
        <w:t>zaglądną</w:t>
      </w:r>
      <w:r>
        <w:rPr>
          <w:rStyle w:val="Teksttreci4Kursywa1"/>
          <w:color w:val="000000"/>
        </w:rPr>
        <w:t>ć</w:t>
      </w:r>
      <w:r>
        <w:rPr>
          <w:rStyle w:val="Teksttreci4Pogrubienie"/>
          <w:color w:val="000000"/>
        </w:rPr>
        <w:t xml:space="preserve">   </w:t>
      </w:r>
      <w:r>
        <w:rPr>
          <w:rStyle w:val="Teksttreci42"/>
          <w:color w:val="000000"/>
        </w:rPr>
        <w:t>—</w:t>
      </w:r>
      <w:r>
        <w:rPr>
          <w:rStyle w:val="Teksttreci4"/>
          <w:color w:val="000000"/>
        </w:rPr>
        <w:t xml:space="preserve"> jako prowincjonalizm.</w:t>
      </w:r>
    </w:p>
    <w:p w:rsidR="009F2239" w:rsidRDefault="009F2239">
      <w:pPr>
        <w:pStyle w:val="Teksttreci41"/>
        <w:shd w:val="clear" w:color="auto" w:fill="auto"/>
        <w:spacing w:before="0" w:after="292"/>
        <w:ind w:firstLine="360"/>
      </w:pPr>
      <w:r>
        <w:rPr>
          <w:rStyle w:val="Teksttreci4"/>
          <w:color w:val="000000"/>
        </w:rPr>
        <w:t xml:space="preserve">Forma </w:t>
      </w:r>
      <w:r>
        <w:rPr>
          <w:rStyle w:val="Teksttreci4Kursywa"/>
          <w:color w:val="000000"/>
        </w:rPr>
        <w:t>oglądnąć</w:t>
      </w:r>
      <w:r>
        <w:rPr>
          <w:rStyle w:val="Pogrubienie"/>
          <w:rFonts w:ascii="Calibri" w:hAnsi="Calibri" w:cs="Calibri"/>
          <w:color w:val="000000"/>
          <w:w w:val="20"/>
          <w:sz w:val="11"/>
          <w:szCs w:val="11"/>
        </w:rPr>
        <w:t xml:space="preserve"> </w:t>
      </w:r>
      <w:r>
        <w:rPr>
          <w:rStyle w:val="Teksttreci4"/>
          <w:color w:val="000000"/>
        </w:rPr>
        <w:t xml:space="preserve">nie jest nowa, cytuje ją Linde w wydanej w 1561 r. Biblii </w:t>
      </w:r>
      <w:proofErr w:type="spellStart"/>
      <w:r>
        <w:rPr>
          <w:rStyle w:val="Teksttreci4"/>
          <w:color w:val="000000"/>
        </w:rPr>
        <w:t>Leopolity</w:t>
      </w:r>
      <w:proofErr w:type="spellEnd"/>
      <w:r>
        <w:rPr>
          <w:rStyle w:val="Teksttreci4"/>
          <w:color w:val="000000"/>
        </w:rPr>
        <w:t xml:space="preserve"> w zdaniu: „Oglądnąwszy się żona </w:t>
      </w:r>
      <w:proofErr w:type="spellStart"/>
      <w:r>
        <w:rPr>
          <w:rStyle w:val="Teksttreci4"/>
          <w:color w:val="000000"/>
        </w:rPr>
        <w:t>Lotowa</w:t>
      </w:r>
      <w:proofErr w:type="spellEnd"/>
      <w:r>
        <w:rPr>
          <w:rStyle w:val="Teksttreci4"/>
          <w:color w:val="000000"/>
        </w:rPr>
        <w:t xml:space="preserve"> obróciła się w słup soli”. Dziś powiedzielibyśmy raczej: </w:t>
      </w:r>
      <w:r>
        <w:rPr>
          <w:rStyle w:val="Teksttreci4Kursywa"/>
          <w:color w:val="000000"/>
        </w:rPr>
        <w:t>obejrzawszy się,</w:t>
      </w:r>
      <w:r>
        <w:rPr>
          <w:rStyle w:val="Pogrubienie"/>
          <w:rFonts w:ascii="Calibri" w:hAnsi="Calibri" w:cs="Calibri"/>
          <w:color w:val="000000"/>
          <w:w w:val="20"/>
          <w:sz w:val="11"/>
          <w:szCs w:val="11"/>
        </w:rPr>
        <w:t xml:space="preserve"> </w:t>
      </w:r>
      <w:r>
        <w:rPr>
          <w:rStyle w:val="Teksttreci4"/>
          <w:color w:val="000000"/>
        </w:rPr>
        <w:t xml:space="preserve">choć z drugiej strony mówimy tylko </w:t>
      </w:r>
      <w:r>
        <w:rPr>
          <w:rStyle w:val="Teksttreci4Kursywa"/>
          <w:color w:val="000000"/>
        </w:rPr>
        <w:t>zaglądać,</w:t>
      </w:r>
      <w:r>
        <w:rPr>
          <w:rStyle w:val="Pogrubienie"/>
          <w:rFonts w:ascii="Calibri" w:hAnsi="Calibri" w:cs="Calibri"/>
          <w:color w:val="000000"/>
          <w:w w:val="20"/>
          <w:sz w:val="11"/>
          <w:szCs w:val="11"/>
        </w:rPr>
        <w:t xml:space="preserve"> </w:t>
      </w:r>
      <w:r>
        <w:rPr>
          <w:rStyle w:val="Teksttreci4"/>
          <w:color w:val="000000"/>
        </w:rPr>
        <w:t xml:space="preserve">a nie </w:t>
      </w:r>
      <w:r>
        <w:rPr>
          <w:rStyle w:val="Teksttreci4Kursywa"/>
          <w:color w:val="000000"/>
        </w:rPr>
        <w:t>zazierać,</w:t>
      </w:r>
      <w:r>
        <w:rPr>
          <w:rStyle w:val="Pogrubienie"/>
          <w:rFonts w:ascii="Calibri" w:hAnsi="Calibri" w:cs="Calibri"/>
          <w:color w:val="000000"/>
          <w:w w:val="20"/>
          <w:sz w:val="11"/>
          <w:szCs w:val="11"/>
        </w:rPr>
        <w:t xml:space="preserve"> </w:t>
      </w:r>
      <w:r>
        <w:rPr>
          <w:rStyle w:val="Teksttreci4"/>
          <w:color w:val="000000"/>
        </w:rPr>
        <w:t xml:space="preserve">jak mówią górale, którym na przykład w pierwszych latach powojennych zdarzało się jeździć na Ziemie Zachodnie na </w:t>
      </w:r>
      <w:proofErr w:type="spellStart"/>
      <w:r>
        <w:rPr>
          <w:rStyle w:val="Teksttreci4Kursywa"/>
          <w:color w:val="000000"/>
        </w:rPr>
        <w:t>zazierunek</w:t>
      </w:r>
      <w:proofErr w:type="spellEnd"/>
      <w:r>
        <w:rPr>
          <w:rStyle w:val="Teksttreci4Kursywa"/>
          <w:color w:val="000000"/>
        </w:rPr>
        <w:t>,</w:t>
      </w:r>
      <w:r>
        <w:rPr>
          <w:rStyle w:val="Pogrubienie"/>
          <w:rFonts w:ascii="Calibri" w:hAnsi="Calibri" w:cs="Calibri"/>
          <w:color w:val="000000"/>
          <w:w w:val="20"/>
          <w:sz w:val="11"/>
          <w:szCs w:val="11"/>
        </w:rPr>
        <w:t xml:space="preserve"> </w:t>
      </w:r>
      <w:r>
        <w:rPr>
          <w:rStyle w:val="Teksttreci4"/>
          <w:color w:val="000000"/>
        </w:rPr>
        <w:t>co miało znaczyć obejrzenie tamtejszych gospodarstw. Jest. to jeszcze jeden przykład braku logicznej symetrii między formami, które się układają według zwyczajów nie zawsze takich samych w różnych okolicach.</w:t>
      </w:r>
    </w:p>
    <w:p w:rsidR="009F2239" w:rsidRDefault="009F2239">
      <w:pPr>
        <w:pStyle w:val="Teksttreci31"/>
        <w:shd w:val="clear" w:color="auto" w:fill="auto"/>
        <w:spacing w:before="0" w:after="153" w:line="190" w:lineRule="exact"/>
        <w:ind w:firstLine="360"/>
      </w:pPr>
      <w:r>
        <w:rPr>
          <w:rStyle w:val="Teksttreci3"/>
          <w:i/>
          <w:iCs/>
          <w:color w:val="000000"/>
        </w:rPr>
        <w:t>P</w:t>
      </w:r>
      <w:r>
        <w:rPr>
          <w:rStyle w:val="Teksttreci30"/>
          <w:i/>
          <w:iCs/>
          <w:color w:val="000000"/>
        </w:rPr>
        <w:t>opełnić — napisać</w:t>
      </w:r>
    </w:p>
    <w:p w:rsidR="009F2239" w:rsidRDefault="009F2239">
      <w:pPr>
        <w:pStyle w:val="Teksttreci41"/>
        <w:shd w:val="clear" w:color="auto" w:fill="auto"/>
        <w:spacing w:before="0"/>
        <w:ind w:firstLine="360"/>
      </w:pPr>
      <w:r>
        <w:rPr>
          <w:rStyle w:val="Teksttreci4"/>
          <w:color w:val="000000"/>
        </w:rPr>
        <w:t xml:space="preserve">Prawnik z Łodzi cytuje fragment wspomnienia ogłoszonego w jednym z pism codziennych z okazji dziewięćdziesięciolecia urodzin Adama Grzymały-Siedleckiego. Felieton jest pełen słów uznania dla jubilata, ale jest w tym felietonie wzmianka o tym, że jubilat </w:t>
      </w:r>
      <w:r>
        <w:rPr>
          <w:rStyle w:val="Teksttreci4Kursywa"/>
          <w:color w:val="000000"/>
        </w:rPr>
        <w:t>pop</w:t>
      </w:r>
      <w:r>
        <w:rPr>
          <w:rStyle w:val="Teksttreci4Kursywa1"/>
          <w:color w:val="000000"/>
        </w:rPr>
        <w:t>ełnił</w:t>
      </w:r>
      <w:r>
        <w:rPr>
          <w:rStyle w:val="Teksttreci4Pogrubienie"/>
          <w:color w:val="000000"/>
        </w:rPr>
        <w:t xml:space="preserve">  </w:t>
      </w:r>
      <w:r>
        <w:rPr>
          <w:rStyle w:val="Teksttreci42"/>
          <w:color w:val="000000"/>
        </w:rPr>
        <w:t>tu</w:t>
      </w:r>
      <w:r>
        <w:rPr>
          <w:rStyle w:val="Teksttreci4"/>
          <w:color w:val="000000"/>
        </w:rPr>
        <w:t xml:space="preserve">ż przed wojną kilka komedii i fars, w których chętnie grywali nasi najwięksi aktorzy. Korespondentowi chodzi o wyraz </w:t>
      </w:r>
      <w:r>
        <w:rPr>
          <w:rStyle w:val="Teksttreci4Kursywa"/>
          <w:color w:val="000000"/>
        </w:rPr>
        <w:t>popełnił;</w:t>
      </w:r>
      <w:r>
        <w:rPr>
          <w:rStyle w:val="Pogrubienie"/>
          <w:rFonts w:ascii="Calibri" w:hAnsi="Calibri" w:cs="Calibri"/>
          <w:color w:val="000000"/>
          <w:w w:val="20"/>
          <w:sz w:val="11"/>
          <w:szCs w:val="11"/>
        </w:rPr>
        <w:t xml:space="preserve"> </w:t>
      </w:r>
      <w:r>
        <w:rPr>
          <w:rStyle w:val="Teksttreci4"/>
          <w:color w:val="000000"/>
        </w:rPr>
        <w:t xml:space="preserve">czy został on użyty właściwie, bo przecież </w:t>
      </w:r>
      <w:r>
        <w:rPr>
          <w:rStyle w:val="Teksttreci4Kursywa"/>
          <w:color w:val="000000"/>
        </w:rPr>
        <w:t>popełnić</w:t>
      </w:r>
      <w:r>
        <w:rPr>
          <w:rStyle w:val="Pogrubienie"/>
          <w:rFonts w:ascii="Calibri" w:hAnsi="Calibri" w:cs="Calibri"/>
          <w:color w:val="000000"/>
          <w:w w:val="20"/>
          <w:sz w:val="11"/>
          <w:szCs w:val="11"/>
        </w:rPr>
        <w:t xml:space="preserve"> </w:t>
      </w:r>
      <w:r>
        <w:rPr>
          <w:rStyle w:val="Teksttreci4"/>
          <w:color w:val="000000"/>
        </w:rPr>
        <w:t>można tylko błąd lub przestępstwo?</w:t>
      </w:r>
    </w:p>
    <w:p w:rsidR="009F2239" w:rsidRDefault="009F2239">
      <w:pPr>
        <w:pStyle w:val="Teksttreci41"/>
        <w:shd w:val="clear" w:color="auto" w:fill="auto"/>
        <w:spacing w:before="0" w:after="292"/>
        <w:ind w:firstLine="360"/>
      </w:pPr>
      <w:r>
        <w:rPr>
          <w:rStyle w:val="Teksttreci4"/>
          <w:color w:val="000000"/>
        </w:rPr>
        <w:t xml:space="preserve">Uwaga ta jest oczywiście słuszna; zwrot „popełniłem książkę” jest zwrotem żartobliwie ironicznym używanym przede wszystkim w pierwszej osobie. Rozpowszechnił się on stosunkowo niedawno, w okresie międzywojennym pod wpływem odpowiedniego, również żartobliwego zwrotu francuskiego: </w:t>
      </w:r>
      <w:r w:rsidR="00D14406">
        <w:rPr>
          <w:rStyle w:val="Teksttreci4"/>
          <w:color w:val="000000"/>
        </w:rPr>
        <w:t>„</w:t>
      </w:r>
      <w:proofErr w:type="spellStart"/>
      <w:r>
        <w:rPr>
          <w:rStyle w:val="Teksttreci4"/>
          <w:color w:val="000000"/>
        </w:rPr>
        <w:t>j’ai</w:t>
      </w:r>
      <w:proofErr w:type="spellEnd"/>
      <w:r>
        <w:rPr>
          <w:rStyle w:val="Teksttreci4"/>
          <w:color w:val="000000"/>
        </w:rPr>
        <w:t xml:space="preserve"> </w:t>
      </w:r>
      <w:r>
        <w:rPr>
          <w:rStyle w:val="Teksttreci4"/>
          <w:color w:val="000000"/>
          <w:lang w:val="fr-FR" w:eastAsia="fr-FR"/>
        </w:rPr>
        <w:t xml:space="preserve">commis un bouquin”, </w:t>
      </w:r>
      <w:r>
        <w:rPr>
          <w:rStyle w:val="Teksttreci4"/>
          <w:color w:val="000000"/>
        </w:rPr>
        <w:t xml:space="preserve">w którym wyraz </w:t>
      </w:r>
      <w:r>
        <w:rPr>
          <w:rStyle w:val="Teksttreci4Kursywa"/>
          <w:color w:val="000000"/>
          <w:lang w:val="fr-FR" w:eastAsia="fr-FR"/>
        </w:rPr>
        <w:t>bouquin</w:t>
      </w:r>
      <w:r>
        <w:rPr>
          <w:rStyle w:val="Pogrubienie"/>
          <w:rFonts w:ascii="Calibri" w:hAnsi="Calibri" w:cs="Calibri"/>
          <w:color w:val="000000"/>
          <w:w w:val="20"/>
          <w:sz w:val="11"/>
          <w:szCs w:val="11"/>
          <w:lang w:val="fr-FR" w:eastAsia="fr-FR"/>
        </w:rPr>
        <w:t xml:space="preserve"> </w:t>
      </w:r>
      <w:r>
        <w:rPr>
          <w:rStyle w:val="Teksttreci4"/>
          <w:color w:val="000000"/>
        </w:rPr>
        <w:t xml:space="preserve">zamiast </w:t>
      </w:r>
      <w:r>
        <w:rPr>
          <w:rStyle w:val="Teksttreci4Kursywa"/>
          <w:color w:val="000000"/>
          <w:lang w:val="fr-FR" w:eastAsia="fr-FR"/>
        </w:rPr>
        <w:t>livre</w:t>
      </w:r>
      <w:r>
        <w:rPr>
          <w:rStyle w:val="Pogrubienie"/>
          <w:rFonts w:ascii="Calibri" w:hAnsi="Calibri" w:cs="Calibri"/>
          <w:color w:val="000000"/>
          <w:w w:val="20"/>
          <w:sz w:val="11"/>
          <w:szCs w:val="11"/>
          <w:lang w:val="fr-FR" w:eastAsia="fr-FR"/>
        </w:rPr>
        <w:t xml:space="preserve"> </w:t>
      </w:r>
      <w:r>
        <w:rPr>
          <w:rStyle w:val="Teksttreci4"/>
          <w:color w:val="000000"/>
        </w:rPr>
        <w:t xml:space="preserve">tłumaczy się również intencją żartobliwą. Napisanie o jakimś wartościowym, cenionym utworze, że autor go </w:t>
      </w:r>
      <w:r>
        <w:rPr>
          <w:rStyle w:val="Teksttreci4Kursywa"/>
          <w:color w:val="000000"/>
        </w:rPr>
        <w:t>popełnił,</w:t>
      </w:r>
      <w:r>
        <w:rPr>
          <w:rStyle w:val="Pogrubienie"/>
          <w:rFonts w:ascii="Calibri" w:hAnsi="Calibri" w:cs="Calibri"/>
          <w:color w:val="000000"/>
          <w:w w:val="20"/>
          <w:sz w:val="11"/>
          <w:szCs w:val="11"/>
        </w:rPr>
        <w:t xml:space="preserve"> </w:t>
      </w:r>
      <w:r>
        <w:rPr>
          <w:rStyle w:val="Teksttreci4"/>
          <w:color w:val="000000"/>
        </w:rPr>
        <w:t xml:space="preserve">jest nietaktem stylistycznym, gafą, jak to słusznie określa korespondent. Byłaby ona krzywdząca dla tego, do kogo czasownik </w:t>
      </w:r>
      <w:r>
        <w:rPr>
          <w:rStyle w:val="Teksttreci4Kursywa"/>
          <w:color w:val="000000"/>
        </w:rPr>
        <w:t>popełnił</w:t>
      </w:r>
      <w:r>
        <w:rPr>
          <w:rStyle w:val="Pogrubienie"/>
          <w:rFonts w:ascii="Calibri" w:hAnsi="Calibri" w:cs="Calibri"/>
          <w:color w:val="000000"/>
          <w:w w:val="20"/>
          <w:sz w:val="11"/>
          <w:szCs w:val="11"/>
        </w:rPr>
        <w:t xml:space="preserve"> </w:t>
      </w:r>
      <w:r>
        <w:rPr>
          <w:rStyle w:val="Teksttreci4"/>
          <w:color w:val="000000"/>
        </w:rPr>
        <w:t>ma się odnosić, gdyby autor felietonu dokładnie rozumiał użyty przez siebie wyraz.</w:t>
      </w:r>
    </w:p>
    <w:p w:rsidR="009F2239" w:rsidRDefault="009F2239">
      <w:pPr>
        <w:pStyle w:val="Teksttreci41"/>
        <w:shd w:val="clear" w:color="auto" w:fill="auto"/>
        <w:spacing w:before="0" w:line="190" w:lineRule="exact"/>
        <w:ind w:left="6240"/>
        <w:jc w:val="left"/>
        <w:sectPr w:rsidR="009F2239">
          <w:headerReference w:type="even" r:id="rId55"/>
          <w:headerReference w:type="default" r:id="rId56"/>
          <w:headerReference w:type="first" r:id="rId57"/>
          <w:pgSz w:w="9152" w:h="13440"/>
          <w:pgMar w:top="1119" w:right="1063" w:bottom="1012" w:left="639" w:header="0" w:footer="3" w:gutter="0"/>
          <w:cols w:space="708"/>
          <w:noEndnote/>
          <w:titlePg/>
          <w:docGrid w:linePitch="360"/>
        </w:sectPr>
      </w:pPr>
      <w:r>
        <w:rPr>
          <w:rStyle w:val="Teksttreci4Kursywa3"/>
          <w:color w:val="000000"/>
        </w:rPr>
        <w:t xml:space="preserve">W. </w:t>
      </w:r>
      <w:r>
        <w:rPr>
          <w:rStyle w:val="Teksttreci4TimesNewRoman1"/>
          <w:color w:val="000000"/>
        </w:rPr>
        <w:t>D.</w:t>
      </w:r>
    </w:p>
    <w:p w:rsidR="009F2239" w:rsidRDefault="009F2239">
      <w:pPr>
        <w:spacing w:line="240" w:lineRule="exact"/>
        <w:rPr>
          <w:color w:val="auto"/>
          <w:sz w:val="19"/>
          <w:szCs w:val="19"/>
        </w:rPr>
      </w:pPr>
    </w:p>
    <w:p w:rsidR="009F2239" w:rsidRDefault="009F2239">
      <w:pPr>
        <w:spacing w:line="240" w:lineRule="exact"/>
        <w:rPr>
          <w:color w:val="auto"/>
          <w:sz w:val="19"/>
          <w:szCs w:val="19"/>
        </w:rPr>
      </w:pPr>
    </w:p>
    <w:p w:rsidR="009F2239" w:rsidRDefault="009F2239">
      <w:pPr>
        <w:spacing w:before="14" w:after="14" w:line="240" w:lineRule="exact"/>
        <w:rPr>
          <w:color w:val="auto"/>
          <w:sz w:val="19"/>
          <w:szCs w:val="19"/>
        </w:rPr>
      </w:pPr>
    </w:p>
    <w:p w:rsidR="009F2239" w:rsidRDefault="009F2239">
      <w:pPr>
        <w:rPr>
          <w:color w:val="auto"/>
          <w:sz w:val="2"/>
          <w:szCs w:val="2"/>
        </w:rPr>
        <w:sectPr w:rsidR="009F2239">
          <w:headerReference w:type="even" r:id="rId58"/>
          <w:headerReference w:type="default" r:id="rId59"/>
          <w:headerReference w:type="first" r:id="rId60"/>
          <w:pgSz w:w="9152" w:h="13440"/>
          <w:pgMar w:top="902" w:right="0" w:bottom="902" w:left="0" w:header="0" w:footer="3" w:gutter="0"/>
          <w:pgNumType w:start="48"/>
          <w:cols w:space="708"/>
          <w:noEndnote/>
          <w:titlePg/>
          <w:docGrid w:linePitch="360"/>
        </w:sectPr>
      </w:pPr>
    </w:p>
    <w:p w:rsidR="009F2239" w:rsidRDefault="009F2239">
      <w:pPr>
        <w:pStyle w:val="Teksttreci41"/>
        <w:shd w:val="clear" w:color="auto" w:fill="auto"/>
        <w:spacing w:before="0" w:after="240" w:line="190" w:lineRule="exact"/>
        <w:ind w:left="2260"/>
        <w:jc w:val="left"/>
      </w:pPr>
      <w:r>
        <w:rPr>
          <w:rStyle w:val="Teksttreci4"/>
          <w:color w:val="000000"/>
        </w:rPr>
        <w:lastRenderedPageBreak/>
        <w:t>SŁOWNIK JĘZYKA POLSKIEGO</w:t>
      </w:r>
    </w:p>
    <w:p w:rsidR="009F2239" w:rsidRDefault="009F2239">
      <w:pPr>
        <w:pStyle w:val="Teksttreci50"/>
        <w:shd w:val="clear" w:color="auto" w:fill="auto"/>
        <w:spacing w:before="0" w:after="433" w:line="190" w:lineRule="exact"/>
        <w:ind w:left="2100"/>
      </w:pPr>
      <w:r>
        <w:rPr>
          <w:rStyle w:val="Teksttreci5TimesNewRoman3"/>
          <w:b w:val="0"/>
          <w:bCs w:val="0"/>
          <w:i/>
          <w:iCs/>
          <w:color w:val="000000"/>
        </w:rPr>
        <w:t>pod redakcją prof. dra</w:t>
      </w:r>
      <w:r>
        <w:rPr>
          <w:rStyle w:val="Teksttreci5TimesNewRoman2"/>
          <w:b w:val="0"/>
          <w:bCs w:val="0"/>
          <w:i w:val="0"/>
          <w:iCs w:val="0"/>
          <w:color w:val="000000"/>
        </w:rPr>
        <w:t xml:space="preserve"> </w:t>
      </w:r>
      <w:r>
        <w:rPr>
          <w:rStyle w:val="Teksttreci5TimesNewRoman1"/>
          <w:b w:val="0"/>
          <w:bCs w:val="0"/>
          <w:i/>
          <w:iCs/>
          <w:color w:val="000000"/>
        </w:rPr>
        <w:t>W</w:t>
      </w:r>
      <w:r>
        <w:rPr>
          <w:rStyle w:val="Teksttreci5TimesNewRoman2"/>
          <w:b w:val="0"/>
          <w:bCs w:val="0"/>
          <w:i w:val="0"/>
          <w:iCs w:val="0"/>
          <w:color w:val="000000"/>
        </w:rPr>
        <w:t xml:space="preserve">. </w:t>
      </w:r>
      <w:r>
        <w:rPr>
          <w:rStyle w:val="Teksttreci5TimesNewRoman3"/>
          <w:b w:val="0"/>
          <w:bCs w:val="0"/>
          <w:i/>
          <w:iCs/>
          <w:color w:val="000000"/>
        </w:rPr>
        <w:t>Doroszewskiego</w:t>
      </w:r>
    </w:p>
    <w:p w:rsidR="009F2239" w:rsidRDefault="009F2239">
      <w:pPr>
        <w:pStyle w:val="Spistreci0"/>
        <w:shd w:val="clear" w:color="auto" w:fill="auto"/>
        <w:tabs>
          <w:tab w:val="left" w:pos="6014"/>
          <w:tab w:val="right" w:pos="6740"/>
        </w:tabs>
        <w:spacing w:line="168" w:lineRule="exact"/>
        <w:ind w:left="1120" w:firstLine="0"/>
      </w:pPr>
      <w:r>
        <w:fldChar w:fldCharType="begin"/>
      </w:r>
      <w:r>
        <w:instrText xml:space="preserve"> TOC \o "1-5" \h \z </w:instrText>
      </w:r>
      <w:r>
        <w:fldChar w:fldCharType="separate"/>
      </w:r>
      <w:r>
        <w:rPr>
          <w:rStyle w:val="Spistreci"/>
          <w:color w:val="000000"/>
        </w:rPr>
        <w:t>Tom I, str. 1206, obejmuje litery A—C,</w:t>
      </w:r>
      <w:r>
        <w:rPr>
          <w:rStyle w:val="Spistreci"/>
          <w:color w:val="000000"/>
        </w:rPr>
        <w:tab/>
        <w:t>zł</w:t>
      </w:r>
      <w:r>
        <w:rPr>
          <w:rStyle w:val="Spistreci"/>
          <w:color w:val="000000"/>
        </w:rPr>
        <w:tab/>
        <w:t>220,—</w:t>
      </w:r>
    </w:p>
    <w:p w:rsidR="009F2239" w:rsidRDefault="009F2239">
      <w:pPr>
        <w:pStyle w:val="Spistreci0"/>
        <w:shd w:val="clear" w:color="auto" w:fill="auto"/>
        <w:tabs>
          <w:tab w:val="left" w:pos="6014"/>
          <w:tab w:val="right" w:pos="6740"/>
        </w:tabs>
        <w:spacing w:line="168" w:lineRule="exact"/>
        <w:ind w:left="1120" w:firstLine="0"/>
      </w:pPr>
      <w:r>
        <w:rPr>
          <w:rStyle w:val="Spistreci"/>
          <w:color w:val="000000"/>
        </w:rPr>
        <w:t>Tom II, str. 1394, obejmuje litery D—G,</w:t>
      </w:r>
      <w:r>
        <w:rPr>
          <w:rStyle w:val="Spistreci"/>
          <w:color w:val="000000"/>
        </w:rPr>
        <w:tab/>
        <w:t>zl</w:t>
      </w:r>
      <w:r>
        <w:rPr>
          <w:rStyle w:val="Spistreci"/>
          <w:color w:val="000000"/>
        </w:rPr>
        <w:tab/>
        <w:t>220,—</w:t>
      </w:r>
    </w:p>
    <w:p w:rsidR="009F2239" w:rsidRDefault="009F2239">
      <w:pPr>
        <w:pStyle w:val="Spistreci0"/>
        <w:shd w:val="clear" w:color="auto" w:fill="auto"/>
        <w:tabs>
          <w:tab w:val="left" w:pos="1970"/>
          <w:tab w:val="left" w:pos="2311"/>
          <w:tab w:val="left" w:pos="2767"/>
          <w:tab w:val="left" w:pos="6014"/>
          <w:tab w:val="right" w:pos="6740"/>
        </w:tabs>
        <w:spacing w:line="168" w:lineRule="exact"/>
        <w:ind w:left="1120" w:firstLine="0"/>
      </w:pPr>
      <w:r>
        <w:rPr>
          <w:rStyle w:val="Spistreci"/>
          <w:color w:val="000000"/>
        </w:rPr>
        <w:t>Tom III,</w:t>
      </w:r>
      <w:r>
        <w:rPr>
          <w:rStyle w:val="Spistreci"/>
          <w:color w:val="000000"/>
        </w:rPr>
        <w:tab/>
        <w:t>str.</w:t>
      </w:r>
      <w:r>
        <w:rPr>
          <w:rStyle w:val="Spistreci"/>
          <w:color w:val="000000"/>
        </w:rPr>
        <w:tab/>
        <w:t>1391,</w:t>
      </w:r>
      <w:r>
        <w:rPr>
          <w:rStyle w:val="Spistreci"/>
          <w:color w:val="000000"/>
        </w:rPr>
        <w:tab/>
        <w:t>obejmuje litery H—K,</w:t>
      </w:r>
      <w:r>
        <w:rPr>
          <w:rStyle w:val="Spistreci"/>
          <w:color w:val="000000"/>
        </w:rPr>
        <w:tab/>
        <w:t>zł</w:t>
      </w:r>
      <w:r>
        <w:rPr>
          <w:rStyle w:val="Spistreci"/>
          <w:color w:val="000000"/>
        </w:rPr>
        <w:tab/>
        <w:t>220,—</w:t>
      </w:r>
    </w:p>
    <w:p w:rsidR="009F2239" w:rsidRDefault="009F2239">
      <w:pPr>
        <w:pStyle w:val="Spistreci0"/>
        <w:shd w:val="clear" w:color="auto" w:fill="auto"/>
        <w:tabs>
          <w:tab w:val="left" w:pos="1951"/>
          <w:tab w:val="left" w:pos="2297"/>
          <w:tab w:val="left" w:pos="2767"/>
          <w:tab w:val="left" w:pos="6014"/>
          <w:tab w:val="right" w:pos="6740"/>
        </w:tabs>
        <w:spacing w:line="168" w:lineRule="exact"/>
        <w:ind w:left="1120" w:firstLine="0"/>
      </w:pPr>
      <w:r>
        <w:rPr>
          <w:rStyle w:val="Spistreci"/>
          <w:color w:val="000000"/>
        </w:rPr>
        <w:t>Tom IV,</w:t>
      </w:r>
      <w:r>
        <w:rPr>
          <w:rStyle w:val="Spistreci"/>
          <w:color w:val="000000"/>
        </w:rPr>
        <w:tab/>
        <w:t>str.</w:t>
      </w:r>
      <w:r>
        <w:rPr>
          <w:rStyle w:val="Spistreci"/>
          <w:color w:val="000000"/>
        </w:rPr>
        <w:tab/>
        <w:t>1331,</w:t>
      </w:r>
      <w:r>
        <w:rPr>
          <w:rStyle w:val="Spistreci"/>
          <w:color w:val="000000"/>
        </w:rPr>
        <w:tab/>
        <w:t xml:space="preserve">obejmuje litery L—N </w:t>
      </w:r>
      <w:r>
        <w:rPr>
          <w:rStyle w:val="SpistreciKursywa"/>
          <w:color w:val="000000"/>
        </w:rPr>
        <w:t>(do nić)</w:t>
      </w:r>
      <w:r>
        <w:rPr>
          <w:rStyle w:val="Spistreci"/>
          <w:color w:val="000000"/>
        </w:rPr>
        <w:tab/>
        <w:t>zl</w:t>
      </w:r>
      <w:r>
        <w:rPr>
          <w:rStyle w:val="Spistreci"/>
          <w:color w:val="000000"/>
        </w:rPr>
        <w:tab/>
        <w:t>220,—</w:t>
      </w:r>
    </w:p>
    <w:p w:rsidR="009F2239" w:rsidRDefault="009F2239">
      <w:pPr>
        <w:pStyle w:val="Spistreci0"/>
        <w:shd w:val="clear" w:color="auto" w:fill="auto"/>
        <w:tabs>
          <w:tab w:val="left" w:pos="1956"/>
          <w:tab w:val="left" w:pos="2306"/>
          <w:tab w:val="left" w:pos="2734"/>
          <w:tab w:val="right" w:pos="5973"/>
          <w:tab w:val="left" w:pos="6118"/>
          <w:tab w:val="right" w:pos="6740"/>
        </w:tabs>
        <w:spacing w:line="168" w:lineRule="exact"/>
        <w:ind w:left="1120" w:firstLine="0"/>
      </w:pPr>
      <w:r>
        <w:rPr>
          <w:rStyle w:val="Spistreci"/>
          <w:color w:val="000000"/>
        </w:rPr>
        <w:t>Tom V,</w:t>
      </w:r>
      <w:r>
        <w:rPr>
          <w:rStyle w:val="Spistreci"/>
          <w:color w:val="000000"/>
        </w:rPr>
        <w:tab/>
        <w:t>str.</w:t>
      </w:r>
      <w:r>
        <w:rPr>
          <w:rStyle w:val="Spistreci"/>
          <w:color w:val="000000"/>
        </w:rPr>
        <w:tab/>
        <w:t>1265</w:t>
      </w:r>
      <w:r>
        <w:rPr>
          <w:rStyle w:val="Spistreci"/>
          <w:color w:val="000000"/>
        </w:rPr>
        <w:tab/>
        <w:t>+ nlb, obejmuje lit. Nie-Ó w subskr.</w:t>
      </w:r>
      <w:r>
        <w:rPr>
          <w:rStyle w:val="Spistreci"/>
          <w:color w:val="000000"/>
        </w:rPr>
        <w:tab/>
      </w:r>
      <w:r w:rsidR="00D14406">
        <w:rPr>
          <w:rStyle w:val="Spistreci"/>
          <w:color w:val="000000"/>
        </w:rPr>
        <w:t xml:space="preserve">                   </w:t>
      </w:r>
      <w:r>
        <w:rPr>
          <w:rStyle w:val="Spistreci"/>
          <w:color w:val="000000"/>
        </w:rPr>
        <w:t>zł</w:t>
      </w:r>
      <w:r>
        <w:rPr>
          <w:rStyle w:val="Spistreci"/>
          <w:color w:val="000000"/>
        </w:rPr>
        <w:tab/>
        <w:t>88,—</w:t>
      </w:r>
    </w:p>
    <w:p w:rsidR="009F2239" w:rsidRDefault="009F2239">
      <w:pPr>
        <w:pStyle w:val="Spistreci0"/>
        <w:shd w:val="clear" w:color="auto" w:fill="auto"/>
        <w:tabs>
          <w:tab w:val="left" w:pos="1951"/>
          <w:tab w:val="left" w:pos="2302"/>
          <w:tab w:val="left" w:pos="6108"/>
          <w:tab w:val="right" w:pos="6740"/>
        </w:tabs>
        <w:spacing w:line="168" w:lineRule="exact"/>
        <w:ind w:left="1120" w:firstLine="0"/>
      </w:pPr>
      <w:r>
        <w:rPr>
          <w:rStyle w:val="Spistreci"/>
          <w:color w:val="000000"/>
        </w:rPr>
        <w:t>Tom VI,</w:t>
      </w:r>
      <w:r>
        <w:rPr>
          <w:rStyle w:val="Spistreci"/>
          <w:color w:val="000000"/>
        </w:rPr>
        <w:tab/>
        <w:t>str.</w:t>
      </w:r>
      <w:r>
        <w:rPr>
          <w:rStyle w:val="Spistreci"/>
          <w:color w:val="000000"/>
        </w:rPr>
        <w:tab/>
        <w:t xml:space="preserve">1477 + 2 nlb, </w:t>
      </w:r>
      <w:r w:rsidR="00D14406">
        <w:rPr>
          <w:rStyle w:val="Spistreci"/>
          <w:color w:val="000000"/>
        </w:rPr>
        <w:t>obejmuje lit. P—Prę w subskr.                zł</w:t>
      </w:r>
      <w:r>
        <w:rPr>
          <w:rStyle w:val="Spistreci"/>
          <w:color w:val="000000"/>
        </w:rPr>
        <w:tab/>
        <w:t>88,—</w:t>
      </w:r>
    </w:p>
    <w:p w:rsidR="009F2239" w:rsidRDefault="009F2239">
      <w:pPr>
        <w:pStyle w:val="Spistreci0"/>
        <w:shd w:val="clear" w:color="auto" w:fill="auto"/>
        <w:tabs>
          <w:tab w:val="center" w:pos="4900"/>
          <w:tab w:val="center" w:pos="5147"/>
          <w:tab w:val="left" w:pos="6014"/>
          <w:tab w:val="right" w:pos="6740"/>
        </w:tabs>
        <w:spacing w:line="168" w:lineRule="exact"/>
        <w:ind w:left="1120" w:firstLine="0"/>
      </w:pPr>
      <w:r>
        <w:rPr>
          <w:rStyle w:val="Spistreci"/>
          <w:color w:val="000000"/>
        </w:rPr>
        <w:t>Tom VII, str. 1499, obejmuje lit. Pri—R w subskr.</w:t>
      </w:r>
      <w:r>
        <w:rPr>
          <w:rStyle w:val="Spistreci"/>
          <w:color w:val="000000"/>
        </w:rPr>
        <w:tab/>
      </w:r>
      <w:r w:rsidR="00D14406">
        <w:rPr>
          <w:rStyle w:val="Spistreci"/>
          <w:color w:val="000000"/>
        </w:rPr>
        <w:t xml:space="preserve">                                  </w:t>
      </w:r>
      <w:r>
        <w:rPr>
          <w:rStyle w:val="Spistreci"/>
          <w:color w:val="000000"/>
        </w:rPr>
        <w:t>zł</w:t>
      </w:r>
      <w:r>
        <w:rPr>
          <w:rStyle w:val="Spistreci"/>
          <w:color w:val="000000"/>
        </w:rPr>
        <w:tab/>
        <w:t>88,—</w:t>
      </w:r>
    </w:p>
    <w:p w:rsidR="009F2239" w:rsidRDefault="009F2239">
      <w:pPr>
        <w:pStyle w:val="Spistreci0"/>
        <w:shd w:val="clear" w:color="auto" w:fill="auto"/>
        <w:tabs>
          <w:tab w:val="center" w:pos="4900"/>
          <w:tab w:val="left" w:pos="6014"/>
          <w:tab w:val="right" w:pos="6740"/>
        </w:tabs>
        <w:spacing w:after="180" w:line="168" w:lineRule="exact"/>
        <w:ind w:left="1120" w:firstLine="0"/>
      </w:pPr>
      <w:r>
        <w:rPr>
          <w:rStyle w:val="Spistreci"/>
          <w:color w:val="000000"/>
        </w:rPr>
        <w:t>Tom VIII, str. 1370, obejmuje lit. S—Ś w subskr.</w:t>
      </w:r>
      <w:r>
        <w:rPr>
          <w:rStyle w:val="Spistreci"/>
          <w:color w:val="000000"/>
        </w:rPr>
        <w:tab/>
      </w:r>
      <w:r w:rsidR="00D14406">
        <w:rPr>
          <w:rStyle w:val="Spistreci"/>
          <w:color w:val="000000"/>
        </w:rPr>
        <w:t xml:space="preserve">                                    </w:t>
      </w:r>
      <w:r>
        <w:rPr>
          <w:rStyle w:val="Spistreci"/>
          <w:color w:val="000000"/>
        </w:rPr>
        <w:t>zł</w:t>
      </w:r>
      <w:r>
        <w:rPr>
          <w:rStyle w:val="Spistreci"/>
          <w:color w:val="000000"/>
        </w:rPr>
        <w:tab/>
        <w:t>88,—</w:t>
      </w:r>
    </w:p>
    <w:p w:rsidR="009F2239" w:rsidRDefault="009F2239" w:rsidP="00D14406">
      <w:pPr>
        <w:pStyle w:val="Teksttreci21"/>
        <w:shd w:val="clear" w:color="auto" w:fill="auto"/>
        <w:spacing w:after="0" w:line="168" w:lineRule="exact"/>
        <w:ind w:left="1120" w:right="1721" w:firstLine="320"/>
        <w:jc w:val="both"/>
      </w:pPr>
      <w:r>
        <w:fldChar w:fldCharType="end"/>
      </w:r>
      <w:r>
        <w:rPr>
          <w:rStyle w:val="Teksttreci2"/>
          <w:color w:val="000000"/>
        </w:rPr>
        <w:t>Słownik opracowany jest przez zespół redakcyjny pod kierunkiem prof. dra Witolda Doroszewskiego, członka rzecz. PAN. Przewodniczącym Komitetu Redakcyjnego jest prof. dr Witold Taszycki, członek rzecz. PAN. Po słowniku Lindego (1807—1914 r.) i Słowniku warszawskim (</w:t>
      </w:r>
      <w:proofErr w:type="spellStart"/>
      <w:r>
        <w:rPr>
          <w:rStyle w:val="Teksttreci2"/>
          <w:color w:val="000000"/>
        </w:rPr>
        <w:t>Karłowicza-Kryńskiego-Niedźwiedzkiego</w:t>
      </w:r>
      <w:proofErr w:type="spellEnd"/>
      <w:r>
        <w:rPr>
          <w:rStyle w:val="Teksttreci2"/>
          <w:color w:val="000000"/>
        </w:rPr>
        <w:t>, 1900—1927 r.) jest to trzecie podstawowe opracowanie słownictwa ogólnopolskiego, będące kontynuacją najlepszych tradycji leksykografii polskiej, bogatsze wszakże od poprzednich prac o osiągnięcia wiedzy językoznawczej naszych czasów.</w:t>
      </w:r>
    </w:p>
    <w:p w:rsidR="009F2239" w:rsidRDefault="009F2239" w:rsidP="00D14406">
      <w:pPr>
        <w:pStyle w:val="Teksttreci21"/>
        <w:shd w:val="clear" w:color="auto" w:fill="auto"/>
        <w:spacing w:after="0" w:line="168" w:lineRule="exact"/>
        <w:ind w:left="1120" w:right="1721" w:firstLine="320"/>
        <w:jc w:val="both"/>
      </w:pPr>
      <w:r>
        <w:rPr>
          <w:rStyle w:val="Teksttreci2"/>
          <w:color w:val="000000"/>
        </w:rPr>
        <w:t>Składać się będzie z dziesięciu tomów uzupełnionych jednym tomem indeksu słowotwórczego, którego przeznaczeniem jest ukazanie budowy słowotwórczej języka polskiego. Kolejne tomy ukazywać się będą w odstępach rocznych.</w:t>
      </w:r>
    </w:p>
    <w:p w:rsidR="009F2239" w:rsidRDefault="009F2239" w:rsidP="00D14406">
      <w:pPr>
        <w:pStyle w:val="Teksttreci21"/>
        <w:shd w:val="clear" w:color="auto" w:fill="auto"/>
        <w:spacing w:after="0" w:line="168" w:lineRule="exact"/>
        <w:ind w:left="1120" w:right="1721" w:firstLine="320"/>
        <w:jc w:val="both"/>
      </w:pPr>
      <w:r>
        <w:rPr>
          <w:rStyle w:val="Teksttreci2"/>
          <w:color w:val="000000"/>
        </w:rPr>
        <w:t>Słownik zawiera cały zasób wyrazów mowy polskiej, które były w użyciu na przestrzeni dwóch ostatnich stuleci, jak również wyrazy nowe, powstałe współcześnie. Znaleźć w nim można wszystkie potrzebne informacje o wyrazach języka ogólnopolskiego, a więc nie tylko to, co wyraz znaczy, lecz także, jak należy tego wyrazu zużywać, jakie są najwłaściwsze jego połączenia z innymi wyrazami, uwypuklające jego treść znaczeniową i nie dopuszczające do powstawania błędnych, niejasnych, wypaczonych sformułowań.</w:t>
      </w:r>
    </w:p>
    <w:p w:rsidR="009F2239" w:rsidRDefault="009F2239" w:rsidP="00D14406">
      <w:pPr>
        <w:pStyle w:val="Teksttreci21"/>
        <w:shd w:val="clear" w:color="auto" w:fill="auto"/>
        <w:spacing w:after="0" w:line="168" w:lineRule="exact"/>
        <w:ind w:left="1120" w:right="1721" w:firstLine="320"/>
        <w:jc w:val="both"/>
      </w:pPr>
      <w:r>
        <w:rPr>
          <w:rStyle w:val="Teksttreci2"/>
          <w:color w:val="000000"/>
        </w:rPr>
        <w:t>Do poszczególnych wyrazów Słownik podaje formy poprawnej odmiany gramatycznej, objaśnienia różnych znaczeń danego wyrazu (definicje numerowane), charakterystyczne przykłady użycia wyrazu w każdym ze znaczeń, utarte zwroty frazeologiczne, w których wyraz ten występuje.</w:t>
      </w:r>
    </w:p>
    <w:p w:rsidR="009F2239" w:rsidRDefault="009F2239" w:rsidP="00D14406">
      <w:pPr>
        <w:pStyle w:val="Teksttreci21"/>
        <w:shd w:val="clear" w:color="auto" w:fill="auto"/>
        <w:spacing w:after="0" w:line="168" w:lineRule="exact"/>
        <w:ind w:left="1120" w:right="1721" w:firstLine="320"/>
        <w:jc w:val="both"/>
      </w:pPr>
      <w:r>
        <w:rPr>
          <w:rStyle w:val="Teksttreci2"/>
          <w:color w:val="000000"/>
        </w:rPr>
        <w:t>Przykładami użycia wyrazów są cytaty z dzieł znanych pisarzy ze wskazaniem autora i strony dzieła, z którego cytat zaczerpnięto.</w:t>
      </w:r>
    </w:p>
    <w:p w:rsidR="009F2239" w:rsidRDefault="009F2239" w:rsidP="00D14406">
      <w:pPr>
        <w:pStyle w:val="Teksttreci21"/>
        <w:shd w:val="clear" w:color="auto" w:fill="auto"/>
        <w:spacing w:after="0" w:line="168" w:lineRule="exact"/>
        <w:ind w:left="1120" w:right="1721" w:firstLine="320"/>
        <w:jc w:val="both"/>
      </w:pPr>
      <w:r>
        <w:rPr>
          <w:rStyle w:val="Teksttreci2"/>
          <w:color w:val="000000"/>
        </w:rPr>
        <w:t>W ten sposób użytkownik Słownika uzyskuje jasny, udokumentowany obraz historycznego rozwoju znaczenia i stylistycznego użycia wyrazu.</w:t>
      </w:r>
    </w:p>
    <w:p w:rsidR="009F2239" w:rsidRDefault="009F2239" w:rsidP="00D14406">
      <w:pPr>
        <w:pStyle w:val="Teksttreci21"/>
        <w:shd w:val="clear" w:color="auto" w:fill="auto"/>
        <w:spacing w:after="974" w:line="168" w:lineRule="exact"/>
        <w:ind w:left="1120" w:right="1721" w:firstLine="320"/>
        <w:jc w:val="both"/>
      </w:pPr>
      <w:r>
        <w:rPr>
          <w:rStyle w:val="Teksttreci2"/>
          <w:color w:val="000000"/>
        </w:rPr>
        <w:t>Słownik będzie dziełem niezbędnym dla każdego, kto dba o czystość, bogactwo mowy ojczystej, kto rozwija swą wiedzę, dąży do podniesienia swych kwalifikacji w pracy biurowej, redakcyjnej, pedagogicznej, naukowej i innej. Powinien znaleźć się w każdej bibliotece, w domach studentów i nauczycieli, działaczy oświatowych i naukowców, pracowników biur i urzędów i wszystkich miłośników języka.</w:t>
      </w:r>
    </w:p>
    <w:p w:rsidR="009F2239" w:rsidRDefault="009F2239">
      <w:pPr>
        <w:pStyle w:val="Nagwek220"/>
        <w:keepNext/>
        <w:keepLines/>
        <w:shd w:val="clear" w:color="auto" w:fill="auto"/>
        <w:spacing w:before="0" w:line="300" w:lineRule="exact"/>
        <w:ind w:left="1120"/>
        <w:sectPr w:rsidR="009F2239">
          <w:type w:val="continuous"/>
          <w:pgSz w:w="9152" w:h="13440"/>
          <w:pgMar w:top="902" w:right="0" w:bottom="902" w:left="1194" w:header="0" w:footer="3" w:gutter="0"/>
          <w:cols w:space="708"/>
          <w:noEndnote/>
          <w:docGrid w:linePitch="360"/>
        </w:sectPr>
      </w:pPr>
      <w:bookmarkStart w:id="2" w:name="bookmark1"/>
      <w:r>
        <w:rPr>
          <w:rStyle w:val="Nagwek22"/>
          <w:color w:val="000000"/>
        </w:rPr>
        <w:t>PAŃSTWOWE WYDAWNICTWO NAUKOWE</w:t>
      </w:r>
      <w:bookmarkEnd w:id="2"/>
    </w:p>
    <w:p w:rsidR="009F2239" w:rsidRDefault="009F2239">
      <w:pPr>
        <w:spacing w:line="240" w:lineRule="exact"/>
        <w:rPr>
          <w:color w:val="auto"/>
          <w:sz w:val="19"/>
          <w:szCs w:val="19"/>
        </w:rPr>
      </w:pPr>
    </w:p>
    <w:p w:rsidR="009F2239" w:rsidRDefault="009F2239">
      <w:pPr>
        <w:spacing w:before="94" w:after="94" w:line="240" w:lineRule="exact"/>
        <w:rPr>
          <w:color w:val="auto"/>
          <w:sz w:val="19"/>
          <w:szCs w:val="19"/>
        </w:rPr>
      </w:pPr>
    </w:p>
    <w:p w:rsidR="009F2239" w:rsidRDefault="009F2239">
      <w:pPr>
        <w:rPr>
          <w:color w:val="auto"/>
          <w:sz w:val="2"/>
          <w:szCs w:val="2"/>
        </w:rPr>
        <w:sectPr w:rsidR="009F2239">
          <w:pgSz w:w="9152" w:h="13440"/>
          <w:pgMar w:top="953" w:right="0" w:bottom="953" w:left="0" w:header="0" w:footer="3" w:gutter="0"/>
          <w:cols w:space="708"/>
          <w:noEndnote/>
          <w:docGrid w:linePitch="360"/>
        </w:sectPr>
      </w:pPr>
    </w:p>
    <w:p w:rsidR="009F2239" w:rsidRDefault="00512856">
      <w:pPr>
        <w:spacing w:line="360" w:lineRule="exact"/>
        <w:rPr>
          <w:color w:val="auto"/>
        </w:rPr>
      </w:pPr>
      <w:r>
        <w:rPr>
          <w:noProof/>
        </w:rPr>
        <w:lastRenderedPageBreak/>
        <mc:AlternateContent>
          <mc:Choice Requires="wps">
            <w:drawing>
              <wp:anchor distT="0" distB="0" distL="63500" distR="63500" simplePos="0" relativeHeight="251654144" behindDoc="0" locked="0" layoutInCell="1" allowOverlap="1">
                <wp:simplePos x="0" y="0"/>
                <wp:positionH relativeFrom="margin">
                  <wp:posOffset>400050</wp:posOffset>
                </wp:positionH>
                <wp:positionV relativeFrom="paragraph">
                  <wp:posOffset>1270</wp:posOffset>
                </wp:positionV>
                <wp:extent cx="3063240" cy="328930"/>
                <wp:effectExtent l="0" t="1270" r="3810" b="635"/>
                <wp:wrapNone/>
                <wp:docPr id="4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Teksttreci13"/>
                              <w:shd w:val="clear" w:color="auto" w:fill="auto"/>
                            </w:pPr>
                            <w:r>
                              <w:rPr>
                                <w:rStyle w:val="Teksttreci13Exact"/>
                                <w:b/>
                                <w:bCs/>
                                <w:color w:val="000000"/>
                              </w:rPr>
                              <w:t>WARUNKI PRENUMERATY CZASOPISMA PT.</w:t>
                            </w:r>
                            <w:r>
                              <w:rPr>
                                <w:rStyle w:val="Teksttreci13Exact"/>
                                <w:b/>
                                <w:bCs/>
                                <w:color w:val="000000"/>
                              </w:rPr>
                              <w:br/>
                              <w:t>„PORADNIK JĘZYKOWY”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31.5pt;margin-top:.1pt;width:241.2pt;height:25.9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" filled="f" stroked="f">
                <v:textbox style="mso-fit-shape-to-text:t" inset="0,0,0,0">
                  <w:txbxContent>
                    <w:p w:rsidR="009F2239" w:rsidRDefault="009F2239">
                      <w:pPr>
                        <w:pStyle w:val="Teksttreci13"/>
                        <w:shd w:val="clear" w:color="auto" w:fill="auto"/>
                      </w:pPr>
                      <w:r>
                        <w:rPr>
                          <w:rStyle w:val="Teksttreci13Exact"/>
                          <w:b/>
                          <w:bCs/>
                          <w:color w:val="000000"/>
                        </w:rPr>
                        <w:t>WARUNKI PRENUMERATY CZASOPISMA PT.</w:t>
                      </w:r>
                      <w:r>
                        <w:rPr>
                          <w:rStyle w:val="Teksttreci13Exact"/>
                          <w:b/>
                          <w:bCs/>
                          <w:color w:val="000000"/>
                        </w:rPr>
                        <w:br/>
                        <w:t>„PORADNIK JĘZYKOWY”</w:t>
                      </w:r>
                    </w:p>
                  </w:txbxContent>
                </v:textbox>
                <w10:wrap anchorx="margin"/>
              </v:shape>
            </w:pict>
          </mc:Fallback>
        </mc:AlternateContent>
      </w:r>
      <w:r>
        <w:rPr>
          <w:noProof/>
        </w:rPr>
        <mc:AlternateContent>
          <mc:Choice Requires="wps">
            <w:drawing>
              <wp:anchor distT="0" distB="0" distL="63500" distR="63500" simplePos="0" relativeHeight="251655168" behindDoc="0" locked="0" layoutInCell="1" allowOverlap="1">
                <wp:simplePos x="0" y="0"/>
                <wp:positionH relativeFrom="margin">
                  <wp:posOffset>1202055</wp:posOffset>
                </wp:positionH>
                <wp:positionV relativeFrom="paragraph">
                  <wp:posOffset>643255</wp:posOffset>
                </wp:positionV>
                <wp:extent cx="1898650" cy="274320"/>
                <wp:effectExtent l="1905" t="0" r="4445" b="1905"/>
                <wp:wrapNone/>
                <wp:docPr id="4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Teksttreci21"/>
                              <w:shd w:val="clear" w:color="auto" w:fill="auto"/>
                              <w:spacing w:after="0" w:line="216" w:lineRule="exact"/>
                              <w:jc w:val="right"/>
                            </w:pPr>
                            <w:r>
                              <w:rPr>
                                <w:rStyle w:val="Teksttreci2Exact"/>
                                <w:color w:val="000000"/>
                              </w:rPr>
                              <w:t>Cena prenumeraty rocznej z 60,— półrocznej zł 30,—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27" type="#_x0000_t202" style="position:absolute;margin-left:94.65pt;margin-top:50.65pt;width:149.5pt;height:21.6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" filled="f" stroked="f">
                <v:textbox style="mso-fit-shape-to-text:t" inset="0,0,0,0">
                  <w:txbxContent>
                    <w:p w:rsidR="009F2239" w:rsidRDefault="009F2239">
                      <w:pPr>
                        <w:pStyle w:val="Teksttreci21"/>
                        <w:shd w:val="clear" w:color="auto" w:fill="auto"/>
                        <w:spacing w:after="0" w:line="216" w:lineRule="exact"/>
                        <w:jc w:val="right"/>
                      </w:pPr>
                      <w:r>
                        <w:rPr>
                          <w:rStyle w:val="Teksttreci2Exact"/>
                          <w:color w:val="000000"/>
                        </w:rPr>
                        <w:t>Cena prenumeraty rocznej z 60,— półrocznej zł 30,—</w:t>
                      </w:r>
                    </w:p>
                  </w:txbxContent>
                </v:textbox>
                <w10:wrap anchorx="margin"/>
              </v:shape>
            </w:pict>
          </mc:Fallback>
        </mc:AlternateContent>
      </w:r>
      <w:r>
        <w:rPr>
          <w:noProof/>
        </w:rPr>
        <mc:AlternateContent>
          <mc:Choice Requires="wps">
            <w:drawing>
              <wp:anchor distT="0" distB="0" distL="63500" distR="63500" simplePos="0" relativeHeight="251656192" behindDoc="0" locked="0" layoutInCell="1" allowOverlap="1">
                <wp:simplePos x="0" y="0"/>
                <wp:positionH relativeFrom="margin">
                  <wp:posOffset>128905</wp:posOffset>
                </wp:positionH>
                <wp:positionV relativeFrom="paragraph">
                  <wp:posOffset>1435100</wp:posOffset>
                </wp:positionV>
                <wp:extent cx="3615055" cy="3275965"/>
                <wp:effectExtent l="0" t="0" r="0" b="4445"/>
                <wp:wrapNone/>
                <wp:docPr id="4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3275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Teksttreci21"/>
                              <w:shd w:val="clear" w:color="auto" w:fill="auto"/>
                              <w:spacing w:after="162" w:line="170" w:lineRule="exact"/>
                              <w:ind w:firstLine="380"/>
                              <w:jc w:val="both"/>
                            </w:pPr>
                            <w:r>
                              <w:rPr>
                                <w:rStyle w:val="Teksttreci2Exact"/>
                                <w:color w:val="000000"/>
                              </w:rPr>
                              <w:t>Zamówienia i wpłaty przyjmują:</w:t>
                            </w:r>
                          </w:p>
                          <w:p w:rsidR="009F2239" w:rsidRDefault="009F2239">
                            <w:pPr>
                              <w:pStyle w:val="Teksttreci14"/>
                              <w:numPr>
                                <w:ilvl w:val="0"/>
                                <w:numId w:val="5"/>
                              </w:numPr>
                              <w:shd w:val="clear" w:color="auto" w:fill="auto"/>
                              <w:tabs>
                                <w:tab w:val="left" w:pos="552"/>
                              </w:tabs>
                              <w:spacing w:before="0"/>
                            </w:pPr>
                            <w:r>
                              <w:rPr>
                                <w:rStyle w:val="Teksttreci14Exact"/>
                                <w:b/>
                                <w:bCs/>
                                <w:color w:val="000000"/>
                              </w:rPr>
                              <w:t xml:space="preserve"> Centrala Kolportażu Prasy i Wydawnictw „Ruch”, Warszawa, ul. Wronia 23, konto PKO nr 1-6-100.020.</w:t>
                            </w:r>
                          </w:p>
                          <w:p w:rsidR="009F2239" w:rsidRDefault="009F2239">
                            <w:pPr>
                              <w:pStyle w:val="Teksttreci14"/>
                              <w:numPr>
                                <w:ilvl w:val="0"/>
                                <w:numId w:val="5"/>
                              </w:numPr>
                              <w:shd w:val="clear" w:color="auto" w:fill="auto"/>
                              <w:tabs>
                                <w:tab w:val="left" w:pos="601"/>
                              </w:tabs>
                              <w:spacing w:before="0"/>
                            </w:pPr>
                            <w:r>
                              <w:rPr>
                                <w:rStyle w:val="Teksttreci14Exact"/>
                                <w:b/>
                                <w:bCs/>
                                <w:color w:val="000000"/>
                              </w:rPr>
                              <w:t>Oddziały i Delegatury „Ruchu”.</w:t>
                            </w:r>
                          </w:p>
                          <w:p w:rsidR="009F2239" w:rsidRDefault="009F2239">
                            <w:pPr>
                              <w:pStyle w:val="Teksttreci14"/>
                              <w:numPr>
                                <w:ilvl w:val="0"/>
                                <w:numId w:val="5"/>
                              </w:numPr>
                              <w:shd w:val="clear" w:color="auto" w:fill="auto"/>
                              <w:tabs>
                                <w:tab w:val="left" w:pos="596"/>
                              </w:tabs>
                              <w:spacing w:before="0"/>
                            </w:pPr>
                            <w:r>
                              <w:rPr>
                                <w:rStyle w:val="Teksttreci14Exact"/>
                                <w:b/>
                                <w:bCs/>
                                <w:color w:val="000000"/>
                              </w:rPr>
                              <w:t>Urzędy pocztowe i listonosze.</w:t>
                            </w:r>
                          </w:p>
                          <w:p w:rsidR="009F2239" w:rsidRDefault="009F2239">
                            <w:pPr>
                              <w:pStyle w:val="Teksttreci14"/>
                              <w:numPr>
                                <w:ilvl w:val="0"/>
                                <w:numId w:val="5"/>
                              </w:numPr>
                              <w:shd w:val="clear" w:color="auto" w:fill="auto"/>
                              <w:tabs>
                                <w:tab w:val="left" w:pos="596"/>
                              </w:tabs>
                              <w:spacing w:before="0" w:after="236"/>
                            </w:pPr>
                            <w:r>
                              <w:rPr>
                                <w:rStyle w:val="Teksttreci14Exact"/>
                                <w:b/>
                                <w:bCs/>
                                <w:color w:val="000000"/>
                              </w:rPr>
                              <w:t>Księgarnie „Dom Książki”.</w:t>
                            </w:r>
                          </w:p>
                          <w:p w:rsidR="009F2239" w:rsidRDefault="009F2239">
                            <w:pPr>
                              <w:pStyle w:val="Teksttreci21"/>
                              <w:shd w:val="clear" w:color="auto" w:fill="auto"/>
                              <w:spacing w:after="244" w:line="216" w:lineRule="exact"/>
                              <w:ind w:firstLine="380"/>
                              <w:jc w:val="both"/>
                            </w:pPr>
                            <w:r>
                              <w:rPr>
                                <w:rStyle w:val="Teksttreci2Exact"/>
                                <w:color w:val="000000"/>
                              </w:rPr>
                              <w:t>Zamówienia przyjmowane są do dnia 10 każdego miesiąca poprzedzającego okres prenumeraty.</w:t>
                            </w:r>
                          </w:p>
                          <w:p w:rsidR="009F2239" w:rsidRDefault="009F2239">
                            <w:pPr>
                              <w:pStyle w:val="Teksttreci21"/>
                              <w:shd w:val="clear" w:color="auto" w:fill="auto"/>
                              <w:spacing w:after="120" w:line="211" w:lineRule="exact"/>
                              <w:ind w:firstLine="380"/>
                              <w:jc w:val="both"/>
                            </w:pPr>
                            <w:r>
                              <w:rPr>
                                <w:rStyle w:val="Teksttreci2Exact"/>
                                <w:color w:val="000000"/>
                              </w:rPr>
                              <w:t>Zamówienia dla zagranicy przyjmuje Biuro Kolportażu Wydawnictw Zagranicznych „Ruch”, Warszawa, Wronia 23 (tel. 20-46-88) konto PKO nr 1-6-100.024. Koszt prenumeraty ze zleceniem wysyłki za granicę jest o 40°/o wyższy.</w:t>
                            </w:r>
                          </w:p>
                          <w:p w:rsidR="009F2239" w:rsidRDefault="009F2239">
                            <w:pPr>
                              <w:pStyle w:val="Teksttreci21"/>
                              <w:shd w:val="clear" w:color="auto" w:fill="auto"/>
                              <w:spacing w:after="116" w:line="211" w:lineRule="exact"/>
                              <w:ind w:firstLine="380"/>
                              <w:jc w:val="both"/>
                            </w:pPr>
                            <w:r>
                              <w:rPr>
                                <w:rStyle w:val="Teksttreci2Exact"/>
                                <w:color w:val="000000"/>
                              </w:rPr>
                              <w:t xml:space="preserve">Wszystkie instytucje państwowe i społeczne zamawiają </w:t>
                            </w:r>
                            <w:r>
                              <w:rPr>
                                <w:rStyle w:val="Pogrubienie"/>
                                <w:color w:val="000000"/>
                              </w:rPr>
                              <w:t xml:space="preserve">wyłącznie </w:t>
                            </w:r>
                            <w:r>
                              <w:rPr>
                                <w:rStyle w:val="Teksttreci2Exact"/>
                                <w:color w:val="000000"/>
                              </w:rPr>
                              <w:t>za pośrednictwem oddziałów i delegatur „Ruch”.</w:t>
                            </w:r>
                          </w:p>
                          <w:p w:rsidR="009F2239" w:rsidRDefault="009F2239">
                            <w:pPr>
                              <w:pStyle w:val="Teksttreci21"/>
                              <w:shd w:val="clear" w:color="auto" w:fill="auto"/>
                              <w:spacing w:after="158" w:line="216" w:lineRule="exact"/>
                              <w:ind w:firstLine="380"/>
                              <w:jc w:val="both"/>
                            </w:pPr>
                            <w:r>
                              <w:rPr>
                                <w:rStyle w:val="Teksttreci2Exact"/>
                                <w:color w:val="000000"/>
                              </w:rPr>
                              <w:t>Czasopismo Poradnik Językowy można nabywać we Wzorcowni Wydawnictw Naukowych PAN — Ossolineum — PWN, Warszawa, Pałac Kultury i Nauki (wysoki parter) oraz w następujących księgarniach naukowych PP Domu Książki:</w:t>
                            </w:r>
                          </w:p>
                          <w:p w:rsidR="009F2239" w:rsidRDefault="009F2239">
                            <w:pPr>
                              <w:pStyle w:val="Teksttreci60"/>
                              <w:shd w:val="clear" w:color="auto" w:fill="auto"/>
                              <w:tabs>
                                <w:tab w:val="left" w:pos="3067"/>
                              </w:tabs>
                              <w:spacing w:before="0" w:line="168" w:lineRule="exact"/>
                            </w:pPr>
                            <w:r>
                              <w:rPr>
                                <w:rStyle w:val="Teksttreci6Exact"/>
                                <w:color w:val="000000"/>
                              </w:rPr>
                              <w:t>Białystok, ul. Lipowa 43</w:t>
                            </w:r>
                            <w:r>
                              <w:rPr>
                                <w:rStyle w:val="Teksttreci6Exact"/>
                                <w:color w:val="000000"/>
                              </w:rPr>
                              <w:tab/>
                              <w:t>Olsztyn, Plac Wolności 3/3</w:t>
                            </w:r>
                          </w:p>
                          <w:p w:rsidR="009F2239" w:rsidRDefault="009F2239">
                            <w:pPr>
                              <w:pStyle w:val="Teksttreci60"/>
                              <w:shd w:val="clear" w:color="auto" w:fill="auto"/>
                              <w:tabs>
                                <w:tab w:val="left" w:pos="3082"/>
                              </w:tabs>
                              <w:spacing w:before="0" w:line="168" w:lineRule="exact"/>
                            </w:pPr>
                            <w:r>
                              <w:rPr>
                                <w:rStyle w:val="Teksttreci6Exact"/>
                                <w:color w:val="000000"/>
                              </w:rPr>
                              <w:t>Gdańsk-Wrzeszcz, ul. Grunwaldzka</w:t>
                            </w:r>
                            <w:r>
                              <w:rPr>
                                <w:rStyle w:val="Teksttreci6Exact"/>
                                <w:color w:val="000000"/>
                              </w:rPr>
                              <w:tab/>
                              <w:t>Opole, Rynek 19/20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28" type="#_x0000_t202" style="position:absolute;margin-left:10.15pt;margin-top:113pt;width:284.65pt;height:257.95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MfjsgIAALM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" filled="f" stroked="f">
                <v:textbox style="mso-fit-shape-to-text:t" inset="0,0,0,0">
                  <w:txbxContent>
                    <w:p w:rsidR="009F2239" w:rsidRDefault="009F2239">
                      <w:pPr>
                        <w:pStyle w:val="Teksttreci21"/>
                        <w:shd w:val="clear" w:color="auto" w:fill="auto"/>
                        <w:spacing w:after="162" w:line="170" w:lineRule="exact"/>
                        <w:ind w:firstLine="380"/>
                        <w:jc w:val="both"/>
                      </w:pPr>
                      <w:r>
                        <w:rPr>
                          <w:rStyle w:val="Teksttreci2Exact"/>
                          <w:color w:val="000000"/>
                        </w:rPr>
                        <w:t>Zamówienia i wpłaty przyjmują:</w:t>
                      </w:r>
                    </w:p>
                    <w:p w:rsidR="009F2239" w:rsidRDefault="009F2239">
                      <w:pPr>
                        <w:pStyle w:val="Teksttreci14"/>
                        <w:numPr>
                          <w:ilvl w:val="0"/>
                          <w:numId w:val="5"/>
                        </w:numPr>
                        <w:shd w:val="clear" w:color="auto" w:fill="auto"/>
                        <w:tabs>
                          <w:tab w:val="left" w:pos="552"/>
                        </w:tabs>
                        <w:spacing w:before="0"/>
                      </w:pPr>
                      <w:r>
                        <w:rPr>
                          <w:rStyle w:val="Teksttreci14Exact"/>
                          <w:b/>
                          <w:bCs/>
                          <w:color w:val="000000"/>
                        </w:rPr>
                        <w:t xml:space="preserve"> Centrala Kolportażu Prasy i Wydawnictw „Ruch”, Warszawa, ul. Wronia 23, konto PKO nr 1-6-100.020.</w:t>
                      </w:r>
                    </w:p>
                    <w:p w:rsidR="009F2239" w:rsidRDefault="009F2239">
                      <w:pPr>
                        <w:pStyle w:val="Teksttreci14"/>
                        <w:numPr>
                          <w:ilvl w:val="0"/>
                          <w:numId w:val="5"/>
                        </w:numPr>
                        <w:shd w:val="clear" w:color="auto" w:fill="auto"/>
                        <w:tabs>
                          <w:tab w:val="left" w:pos="601"/>
                        </w:tabs>
                        <w:spacing w:before="0"/>
                      </w:pPr>
                      <w:r>
                        <w:rPr>
                          <w:rStyle w:val="Teksttreci14Exact"/>
                          <w:b/>
                          <w:bCs/>
                          <w:color w:val="000000"/>
                        </w:rPr>
                        <w:t>Oddziały i Delegatury „Ruchu”.</w:t>
                      </w:r>
                    </w:p>
                    <w:p w:rsidR="009F2239" w:rsidRDefault="009F2239">
                      <w:pPr>
                        <w:pStyle w:val="Teksttreci14"/>
                        <w:numPr>
                          <w:ilvl w:val="0"/>
                          <w:numId w:val="5"/>
                        </w:numPr>
                        <w:shd w:val="clear" w:color="auto" w:fill="auto"/>
                        <w:tabs>
                          <w:tab w:val="left" w:pos="596"/>
                        </w:tabs>
                        <w:spacing w:before="0"/>
                      </w:pPr>
                      <w:r>
                        <w:rPr>
                          <w:rStyle w:val="Teksttreci14Exact"/>
                          <w:b/>
                          <w:bCs/>
                          <w:color w:val="000000"/>
                        </w:rPr>
                        <w:t>Urzędy pocztowe i listonosze.</w:t>
                      </w:r>
                    </w:p>
                    <w:p w:rsidR="009F2239" w:rsidRDefault="009F2239">
                      <w:pPr>
                        <w:pStyle w:val="Teksttreci14"/>
                        <w:numPr>
                          <w:ilvl w:val="0"/>
                          <w:numId w:val="5"/>
                        </w:numPr>
                        <w:shd w:val="clear" w:color="auto" w:fill="auto"/>
                        <w:tabs>
                          <w:tab w:val="left" w:pos="596"/>
                        </w:tabs>
                        <w:spacing w:before="0" w:after="236"/>
                      </w:pPr>
                      <w:r>
                        <w:rPr>
                          <w:rStyle w:val="Teksttreci14Exact"/>
                          <w:b/>
                          <w:bCs/>
                          <w:color w:val="000000"/>
                        </w:rPr>
                        <w:t>Księgarnie „Dom Książki”.</w:t>
                      </w:r>
                    </w:p>
                    <w:p w:rsidR="009F2239" w:rsidRDefault="009F2239">
                      <w:pPr>
                        <w:pStyle w:val="Teksttreci21"/>
                        <w:shd w:val="clear" w:color="auto" w:fill="auto"/>
                        <w:spacing w:after="244" w:line="216" w:lineRule="exact"/>
                        <w:ind w:firstLine="380"/>
                        <w:jc w:val="both"/>
                      </w:pPr>
                      <w:r>
                        <w:rPr>
                          <w:rStyle w:val="Teksttreci2Exact"/>
                          <w:color w:val="000000"/>
                        </w:rPr>
                        <w:t>Zamówienia przyjmowane są do dnia 10 każdego miesiąca poprzedzającego okres prenumeraty.</w:t>
                      </w:r>
                    </w:p>
                    <w:p w:rsidR="009F2239" w:rsidRDefault="009F2239">
                      <w:pPr>
                        <w:pStyle w:val="Teksttreci21"/>
                        <w:shd w:val="clear" w:color="auto" w:fill="auto"/>
                        <w:spacing w:after="120" w:line="211" w:lineRule="exact"/>
                        <w:ind w:firstLine="380"/>
                        <w:jc w:val="both"/>
                      </w:pPr>
                      <w:r>
                        <w:rPr>
                          <w:rStyle w:val="Teksttreci2Exact"/>
                          <w:color w:val="000000"/>
                        </w:rPr>
                        <w:t>Zamówienia dla zagranicy przyjmuje Biuro Kolportażu Wydawnictw Zagranicznych „Ruch”, Warszawa, Wronia 23 (tel. 20-46-88) konto PKO nr 1-6-100.024. Koszt prenumeraty ze zleceniem wysyłki za granicę jest o 40°/o wyższy.</w:t>
                      </w:r>
                    </w:p>
                    <w:p w:rsidR="009F2239" w:rsidRDefault="009F2239">
                      <w:pPr>
                        <w:pStyle w:val="Teksttreci21"/>
                        <w:shd w:val="clear" w:color="auto" w:fill="auto"/>
                        <w:spacing w:after="116" w:line="211" w:lineRule="exact"/>
                        <w:ind w:firstLine="380"/>
                        <w:jc w:val="both"/>
                      </w:pPr>
                      <w:r>
                        <w:rPr>
                          <w:rStyle w:val="Teksttreci2Exact"/>
                          <w:color w:val="000000"/>
                        </w:rPr>
                        <w:t xml:space="preserve">Wszystkie instytucje państwowe i społeczne zamawiają </w:t>
                      </w:r>
                      <w:r>
                        <w:rPr>
                          <w:rStyle w:val="Pogrubienie"/>
                          <w:color w:val="000000"/>
                        </w:rPr>
                        <w:t xml:space="preserve">wyłącznie </w:t>
                      </w:r>
                      <w:r>
                        <w:rPr>
                          <w:rStyle w:val="Teksttreci2Exact"/>
                          <w:color w:val="000000"/>
                        </w:rPr>
                        <w:t>za pośrednictwem oddziałów i delegatur „Ruch”.</w:t>
                      </w:r>
                    </w:p>
                    <w:p w:rsidR="009F2239" w:rsidRDefault="009F2239">
                      <w:pPr>
                        <w:pStyle w:val="Teksttreci21"/>
                        <w:shd w:val="clear" w:color="auto" w:fill="auto"/>
                        <w:spacing w:after="158" w:line="216" w:lineRule="exact"/>
                        <w:ind w:firstLine="380"/>
                        <w:jc w:val="both"/>
                      </w:pPr>
                      <w:r>
                        <w:rPr>
                          <w:rStyle w:val="Teksttreci2Exact"/>
                          <w:color w:val="000000"/>
                        </w:rPr>
                        <w:t>Czasopismo Poradnik Językowy można nabywać we Wzorcowni Wydawnictw Naukowych PAN — Ossolineum — PWN, Warszawa, Pałac Kultury i Nauki (wysoki parter) oraz w następujących księgarniach naukowych PP Domu Książki:</w:t>
                      </w:r>
                    </w:p>
                    <w:p w:rsidR="009F2239" w:rsidRDefault="009F2239">
                      <w:pPr>
                        <w:pStyle w:val="Teksttreci60"/>
                        <w:shd w:val="clear" w:color="auto" w:fill="auto"/>
                        <w:tabs>
                          <w:tab w:val="left" w:pos="3067"/>
                        </w:tabs>
                        <w:spacing w:before="0" w:line="168" w:lineRule="exact"/>
                      </w:pPr>
                      <w:r>
                        <w:rPr>
                          <w:rStyle w:val="Teksttreci6Exact"/>
                          <w:color w:val="000000"/>
                        </w:rPr>
                        <w:t>Białystok, ul. Lipowa 43</w:t>
                      </w:r>
                      <w:r>
                        <w:rPr>
                          <w:rStyle w:val="Teksttreci6Exact"/>
                          <w:color w:val="000000"/>
                        </w:rPr>
                        <w:tab/>
                        <w:t>Olsztyn, Plac Wolności 3/3</w:t>
                      </w:r>
                    </w:p>
                    <w:p w:rsidR="009F2239" w:rsidRDefault="009F2239">
                      <w:pPr>
                        <w:pStyle w:val="Teksttreci60"/>
                        <w:shd w:val="clear" w:color="auto" w:fill="auto"/>
                        <w:tabs>
                          <w:tab w:val="left" w:pos="3082"/>
                        </w:tabs>
                        <w:spacing w:before="0" w:line="168" w:lineRule="exact"/>
                      </w:pPr>
                      <w:r>
                        <w:rPr>
                          <w:rStyle w:val="Teksttreci6Exact"/>
                          <w:color w:val="000000"/>
                        </w:rPr>
                        <w:t>Gdańsk-Wrzeszcz, ul. Grunwaldzka</w:t>
                      </w:r>
                      <w:r>
                        <w:rPr>
                          <w:rStyle w:val="Teksttreci6Exact"/>
                          <w:color w:val="000000"/>
                        </w:rPr>
                        <w:tab/>
                        <w:t>Opole, Rynek 19/20</w:t>
                      </w:r>
                    </w:p>
                  </w:txbxContent>
                </v:textbox>
                <w10:wrap anchorx="margin"/>
              </v:shape>
            </w:pict>
          </mc:Fallback>
        </mc:AlternateContent>
      </w:r>
      <w:r>
        <w:rPr>
          <w:noProof/>
        </w:rPr>
        <mc:AlternateContent>
          <mc:Choice Requires="wps">
            <w:drawing>
              <wp:anchor distT="0" distB="0" distL="63500" distR="63500" simplePos="0" relativeHeight="251658240" behindDoc="0" locked="0" layoutInCell="1" allowOverlap="1">
                <wp:simplePos x="0" y="0"/>
                <wp:positionH relativeFrom="margin">
                  <wp:posOffset>144145</wp:posOffset>
                </wp:positionH>
                <wp:positionV relativeFrom="paragraph">
                  <wp:posOffset>5449570</wp:posOffset>
                </wp:positionV>
                <wp:extent cx="1307465" cy="165100"/>
                <wp:effectExtent l="1270" t="127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Teksttreci60"/>
                              <w:shd w:val="clear" w:color="auto" w:fill="auto"/>
                              <w:spacing w:before="0" w:line="130" w:lineRule="exact"/>
                              <w:ind w:left="260"/>
                              <w:jc w:val="left"/>
                            </w:pPr>
                            <w:r>
                              <w:rPr>
                                <w:rStyle w:val="Teksttreci6Exact"/>
                                <w:color w:val="000000"/>
                              </w:rPr>
                              <w:t>mieście 68</w:t>
                            </w:r>
                          </w:p>
                          <w:p w:rsidR="009F2239" w:rsidRDefault="009F2239">
                            <w:pPr>
                              <w:pStyle w:val="Teksttreci60"/>
                              <w:shd w:val="clear" w:color="auto" w:fill="auto"/>
                              <w:spacing w:before="0" w:line="130" w:lineRule="exact"/>
                              <w:jc w:val="left"/>
                            </w:pPr>
                            <w:r>
                              <w:rPr>
                                <w:rStyle w:val="Teksttreci6Exact"/>
                                <w:color w:val="000000"/>
                              </w:rPr>
                              <w:t>Łódź, ul. Piotrkowska 102a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29" type="#_x0000_t202" style="position:absolute;margin-left:11.35pt;margin-top:429.1pt;width:102.95pt;height:13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" filled="f" stroked="f">
                <v:textbox style="mso-fit-shape-to-text:t" inset="0,0,0,0">
                  <w:txbxContent>
                    <w:p w:rsidR="009F2239" w:rsidRDefault="009F2239">
                      <w:pPr>
                        <w:pStyle w:val="Teksttreci60"/>
                        <w:shd w:val="clear" w:color="auto" w:fill="auto"/>
                        <w:spacing w:before="0" w:line="130" w:lineRule="exact"/>
                        <w:ind w:left="260"/>
                        <w:jc w:val="left"/>
                      </w:pPr>
                      <w:r>
                        <w:rPr>
                          <w:rStyle w:val="Teksttreci6Exact"/>
                          <w:color w:val="000000"/>
                        </w:rPr>
                        <w:t>mieście 68</w:t>
                      </w:r>
                    </w:p>
                    <w:p w:rsidR="009F2239" w:rsidRDefault="009F2239">
                      <w:pPr>
                        <w:pStyle w:val="Teksttreci60"/>
                        <w:shd w:val="clear" w:color="auto" w:fill="auto"/>
                        <w:spacing w:before="0" w:line="130" w:lineRule="exact"/>
                        <w:jc w:val="left"/>
                      </w:pPr>
                      <w:r>
                        <w:rPr>
                          <w:rStyle w:val="Teksttreci6Exact"/>
                          <w:color w:val="000000"/>
                        </w:rPr>
                        <w:t>Łódź, ul. Piotrkowska 102a</w:t>
                      </w:r>
                    </w:p>
                  </w:txbxContent>
                </v:textbox>
                <w10:wrap anchorx="margin"/>
              </v:shape>
            </w:pict>
          </mc:Fallback>
        </mc:AlternateContent>
      </w:r>
      <w:r>
        <w:rPr>
          <w:noProof/>
        </w:rPr>
        <mc:AlternateContent>
          <mc:Choice Requires="wps">
            <w:drawing>
              <wp:anchor distT="0" distB="0" distL="63500" distR="63500" simplePos="0" relativeHeight="251659264" behindDoc="0" locked="0" layoutInCell="1" allowOverlap="1">
                <wp:simplePos x="0" y="0"/>
                <wp:positionH relativeFrom="margin">
                  <wp:posOffset>2082800</wp:posOffset>
                </wp:positionH>
                <wp:positionV relativeFrom="paragraph">
                  <wp:posOffset>4996180</wp:posOffset>
                </wp:positionV>
                <wp:extent cx="1661160" cy="426720"/>
                <wp:effectExtent l="0" t="0" r="0" b="3175"/>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Teksttreci60"/>
                              <w:shd w:val="clear" w:color="auto" w:fill="auto"/>
                              <w:spacing w:before="0" w:line="168" w:lineRule="exact"/>
                              <w:jc w:val="left"/>
                            </w:pPr>
                            <w:r>
                              <w:rPr>
                                <w:rStyle w:val="Teksttreci6Exact"/>
                                <w:color w:val="000000"/>
                              </w:rPr>
                              <w:t>Poznań, ul. Armii Czerwonej 69 Szczecin, ul. Jedności Narodowej 5 Toruń, Rynek Staromiejski 30 Wrocław, ul. Kuźnicza 42 Warszawa, ul. Krakowskie Przed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30" type="#_x0000_t202" style="position:absolute;margin-left:164pt;margin-top:393.4pt;width:130.8pt;height:33.6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" filled="f" stroked="f">
                <v:textbox style="mso-fit-shape-to-text:t" inset="0,0,0,0">
                  <w:txbxContent>
                    <w:p w:rsidR="009F2239" w:rsidRDefault="009F2239">
                      <w:pPr>
                        <w:pStyle w:val="Teksttreci60"/>
                        <w:shd w:val="clear" w:color="auto" w:fill="auto"/>
                        <w:spacing w:before="0" w:line="168" w:lineRule="exact"/>
                        <w:jc w:val="left"/>
                      </w:pPr>
                      <w:r>
                        <w:rPr>
                          <w:rStyle w:val="Teksttreci6Exact"/>
                          <w:color w:val="000000"/>
                        </w:rPr>
                        <w:t>Poznań, ul. Armii Czerwonej 69 Szczecin, ul. Jedności Narodowej 5 Toruń, Rynek Staromiejski 30 Wrocław, ul. Kuźnicza 42 Warszawa, ul. Krakowskie Przed</w:t>
                      </w:r>
                    </w:p>
                  </w:txbxContent>
                </v:textbox>
                <w10:wrap anchorx="margin"/>
              </v:shape>
            </w:pict>
          </mc:Fallback>
        </mc:AlternateContent>
      </w:r>
      <w:r>
        <w:rPr>
          <w:noProof/>
        </w:rPr>
        <mc:AlternateContent>
          <mc:Choice Requires="wps">
            <w:drawing>
              <wp:anchor distT="0" distB="0" distL="63500" distR="63500" simplePos="0" relativeHeight="251660288" behindDoc="0" locked="0" layoutInCell="1" allowOverlap="1">
                <wp:simplePos x="0" y="0"/>
                <wp:positionH relativeFrom="margin">
                  <wp:posOffset>2247265</wp:posOffset>
                </wp:positionH>
                <wp:positionV relativeFrom="paragraph">
                  <wp:posOffset>5562600</wp:posOffset>
                </wp:positionV>
                <wp:extent cx="466090" cy="82550"/>
                <wp:effectExtent l="0" t="0" r="1270" b="381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Teksttreci60"/>
                              <w:shd w:val="clear" w:color="auto" w:fill="auto"/>
                              <w:spacing w:before="0" w:line="130" w:lineRule="exact"/>
                              <w:jc w:val="left"/>
                            </w:pPr>
                            <w:r>
                              <w:rPr>
                                <w:rStyle w:val="Teksttreci6Exact"/>
                                <w:color w:val="000000"/>
                              </w:rPr>
                              <w:t>mieście 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031" type="#_x0000_t202" style="position:absolute;margin-left:176.95pt;margin-top:438pt;width:36.7pt;height:6.5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" filled="f" stroked="f">
                <v:textbox style="mso-fit-shape-to-text:t" inset="0,0,0,0">
                  <w:txbxContent>
                    <w:p w:rsidR="009F2239" w:rsidRDefault="009F2239">
                      <w:pPr>
                        <w:pStyle w:val="Teksttreci60"/>
                        <w:shd w:val="clear" w:color="auto" w:fill="auto"/>
                        <w:spacing w:before="0" w:line="130" w:lineRule="exact"/>
                        <w:jc w:val="left"/>
                      </w:pPr>
                      <w:r>
                        <w:rPr>
                          <w:rStyle w:val="Teksttreci6Exact"/>
                          <w:color w:val="000000"/>
                        </w:rPr>
                        <w:t>mieście 7</w:t>
                      </w:r>
                    </w:p>
                  </w:txbxContent>
                </v:textbox>
                <w10:wrap anchorx="margin"/>
              </v:shape>
            </w:pict>
          </mc:Fallback>
        </mc:AlternateContent>
      </w:r>
      <w:r>
        <w:rPr>
          <w:noProof/>
        </w:rPr>
        <mc:AlternateContent>
          <mc:Choice Requires="wps">
            <w:drawing>
              <wp:anchor distT="0" distB="0" distL="63500" distR="63500" simplePos="0" relativeHeight="251661312" behindDoc="0" locked="0" layoutInCell="1" allowOverlap="1">
                <wp:simplePos x="0" y="0"/>
                <wp:positionH relativeFrom="margin">
                  <wp:posOffset>132080</wp:posOffset>
                </wp:positionH>
                <wp:positionV relativeFrom="paragraph">
                  <wp:posOffset>5754370</wp:posOffset>
                </wp:positionV>
                <wp:extent cx="3602990" cy="411480"/>
                <wp:effectExtent l="0" t="1270" r="0" b="0"/>
                <wp:wrapNone/>
                <wp:docPr id="3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99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Teksttreci21"/>
                              <w:shd w:val="clear" w:color="auto" w:fill="auto"/>
                              <w:spacing w:after="0" w:line="216" w:lineRule="exact"/>
                              <w:ind w:firstLine="360"/>
                              <w:jc w:val="both"/>
                            </w:pPr>
                            <w:r>
                              <w:rPr>
                                <w:rStyle w:val="Teksttreci2Exact"/>
                                <w:color w:val="000000"/>
                              </w:rPr>
                              <w:t xml:space="preserve">Archiwalne egzemplarze można nabywać także </w:t>
                            </w:r>
                            <w:r>
                              <w:rPr>
                                <w:rStyle w:val="9DA74CC0-FFEC-4FCC-9F01-C6849FA47067"/>
                                <w:color w:val="000000"/>
                              </w:rPr>
                              <w:t>w</w:t>
                            </w:r>
                            <w:r>
                              <w:rPr>
                                <w:rStyle w:val="Pogrubienie"/>
                                <w:color w:val="000000"/>
                              </w:rPr>
                              <w:t xml:space="preserve"> </w:t>
                            </w:r>
                            <w:r>
                              <w:rPr>
                                <w:rStyle w:val="Teksttreci2Exact"/>
                                <w:color w:val="000000"/>
                              </w:rPr>
                              <w:t>Punkcie Wysyłkowym Prasy Archiwalnej „Ruch”, Warszawa, ul. Nowo- miejska 15/17, konto PKO nr 114-6-700041 VII OM.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32" type="#_x0000_t202" style="position:absolute;margin-left:10.4pt;margin-top:453.1pt;width:283.7pt;height:32.4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9osgIAALI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" filled="f" stroked="f">
                <v:textbox style="mso-fit-shape-to-text:t" inset="0,0,0,0">
                  <w:txbxContent>
                    <w:p w:rsidR="009F2239" w:rsidRDefault="009F2239">
                      <w:pPr>
                        <w:pStyle w:val="Teksttreci21"/>
                        <w:shd w:val="clear" w:color="auto" w:fill="auto"/>
                        <w:spacing w:after="0" w:line="216" w:lineRule="exact"/>
                        <w:ind w:firstLine="360"/>
                        <w:jc w:val="both"/>
                      </w:pPr>
                      <w:r>
                        <w:rPr>
                          <w:rStyle w:val="Teksttreci2Exact"/>
                          <w:color w:val="000000"/>
                        </w:rPr>
                        <w:t xml:space="preserve">Archiwalne egzemplarze można nabywać także </w:t>
                      </w:r>
                      <w:r>
                        <w:rPr>
                          <w:rStyle w:val="9DA74CC0-FFEC-4FCC-9F01-C6849FA47067"/>
                          <w:color w:val="000000"/>
                        </w:rPr>
                        <w:t>w</w:t>
                      </w:r>
                      <w:r>
                        <w:rPr>
                          <w:rStyle w:val="Pogrubienie"/>
                          <w:color w:val="000000"/>
                        </w:rPr>
                        <w:t xml:space="preserve"> </w:t>
                      </w:r>
                      <w:r>
                        <w:rPr>
                          <w:rStyle w:val="Teksttreci2Exact"/>
                          <w:color w:val="000000"/>
                        </w:rPr>
                        <w:t>Punkcie Wysyłkowym Prasy Archiwalnej „Ruch”, Warszawa, ul. Nowo- miejska 15/17, konto PKO nr 114-6-700041 VII OM.</w:t>
                      </w:r>
                    </w:p>
                  </w:txbxContent>
                </v:textbox>
                <w10:wrap anchorx="margin"/>
              </v:shape>
            </w:pict>
          </mc:Fallback>
        </mc:AlternateContent>
      </w:r>
      <w:r>
        <w:rPr>
          <w:noProof/>
        </w:rPr>
        <mc:AlternateContent>
          <mc:Choice Requires="wps">
            <w:drawing>
              <wp:anchor distT="0" distB="0" distL="63500" distR="63500" simplePos="0" relativeHeight="251662336" behindDoc="0" locked="0" layoutInCell="1" allowOverlap="1">
                <wp:simplePos x="0" y="0"/>
                <wp:positionH relativeFrom="margin">
                  <wp:posOffset>125730</wp:posOffset>
                </wp:positionH>
                <wp:positionV relativeFrom="paragraph">
                  <wp:posOffset>6497955</wp:posOffset>
                </wp:positionV>
                <wp:extent cx="3615055" cy="103505"/>
                <wp:effectExtent l="1905" t="1905" r="2540" b="2540"/>
                <wp:wrapNone/>
                <wp:docPr id="3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Teksttreci15"/>
                              <w:shd w:val="clear" w:color="auto" w:fill="auto"/>
                            </w:pPr>
                            <w:r>
                              <w:rPr>
                                <w:rStyle w:val="F75132FC-65A2-4217-973B-00329797C565"/>
                                <w:color w:val="000000"/>
                              </w:rPr>
                              <w:t>TYLKO PRENUMERATA ZAPEWNIA REGULARNE OTRZYMYWANIE CZASOPISMA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33" type="#_x0000_t202" style="position:absolute;margin-left:9.9pt;margin-top:511.65pt;width:284.65pt;height:8.15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" filled="f" stroked="f">
                <v:textbox style="mso-fit-shape-to-text:t" inset="0,0,0,0">
                  <w:txbxContent>
                    <w:p w:rsidR="009F2239" w:rsidRDefault="009F2239">
                      <w:pPr>
                        <w:pStyle w:val="Teksttreci15"/>
                        <w:shd w:val="clear" w:color="auto" w:fill="auto"/>
                      </w:pPr>
                      <w:r>
                        <w:rPr>
                          <w:rStyle w:val="F75132FC-65A2-4217-973B-00329797C565"/>
                          <w:color w:val="000000"/>
                        </w:rPr>
                        <w:t>TYLKO PRENUMERATA ZAPEWNIA REGULARNE OTRZYMYWANIE CZASOPISMA</w:t>
                      </w:r>
                    </w:p>
                  </w:txbxContent>
                </v:textbox>
                <w10:wrap anchorx="margin"/>
              </v:shape>
            </w:pict>
          </mc:Fallback>
        </mc:AlternateContent>
      </w:r>
    </w:p>
    <w:p w:rsidR="009F2239" w:rsidRDefault="009F2239">
      <w:pPr>
        <w:spacing w:line="360" w:lineRule="exact"/>
        <w:rPr>
          <w:color w:val="auto"/>
        </w:rPr>
      </w:pPr>
    </w:p>
    <w:p w:rsidR="009F2239" w:rsidRDefault="009F2239">
      <w:pPr>
        <w:spacing w:line="360" w:lineRule="exact"/>
        <w:rPr>
          <w:color w:val="auto"/>
        </w:rPr>
      </w:pPr>
    </w:p>
    <w:p w:rsidR="009F2239" w:rsidRDefault="009F2239">
      <w:pPr>
        <w:spacing w:line="360" w:lineRule="exact"/>
        <w:rPr>
          <w:color w:val="auto"/>
        </w:rPr>
      </w:pPr>
    </w:p>
    <w:p w:rsidR="009F2239" w:rsidRDefault="009F2239">
      <w:pPr>
        <w:spacing w:line="360" w:lineRule="exact"/>
        <w:rPr>
          <w:color w:val="auto"/>
        </w:rPr>
      </w:pPr>
    </w:p>
    <w:p w:rsidR="009F2239" w:rsidRDefault="009F2239">
      <w:pPr>
        <w:spacing w:line="360" w:lineRule="exact"/>
        <w:rPr>
          <w:color w:val="auto"/>
        </w:rPr>
      </w:pPr>
    </w:p>
    <w:p w:rsidR="009F2239" w:rsidRDefault="009F2239">
      <w:pPr>
        <w:spacing w:line="360" w:lineRule="exact"/>
        <w:rPr>
          <w:color w:val="auto"/>
        </w:rPr>
      </w:pPr>
    </w:p>
    <w:p w:rsidR="009F2239" w:rsidRDefault="009F2239">
      <w:pPr>
        <w:spacing w:line="360" w:lineRule="exact"/>
        <w:rPr>
          <w:color w:val="auto"/>
        </w:rPr>
      </w:pPr>
    </w:p>
    <w:p w:rsidR="009F2239" w:rsidRDefault="009F2239">
      <w:pPr>
        <w:spacing w:line="360" w:lineRule="exact"/>
        <w:rPr>
          <w:color w:val="auto"/>
        </w:rPr>
      </w:pPr>
    </w:p>
    <w:p w:rsidR="009F2239" w:rsidRDefault="009F2239">
      <w:pPr>
        <w:spacing w:line="360" w:lineRule="exact"/>
        <w:rPr>
          <w:color w:val="auto"/>
        </w:rPr>
      </w:pPr>
    </w:p>
    <w:p w:rsidR="009F2239" w:rsidRDefault="009F2239">
      <w:pPr>
        <w:spacing w:line="360" w:lineRule="exact"/>
        <w:rPr>
          <w:color w:val="auto"/>
        </w:rPr>
      </w:pPr>
    </w:p>
    <w:p w:rsidR="009F2239" w:rsidRDefault="009F2239">
      <w:pPr>
        <w:spacing w:line="360" w:lineRule="exact"/>
        <w:rPr>
          <w:color w:val="auto"/>
        </w:rPr>
      </w:pPr>
    </w:p>
    <w:p w:rsidR="009F2239" w:rsidRDefault="009F2239">
      <w:pPr>
        <w:spacing w:line="360" w:lineRule="exact"/>
        <w:rPr>
          <w:color w:val="auto"/>
        </w:rPr>
      </w:pPr>
    </w:p>
    <w:p w:rsidR="009F2239" w:rsidRDefault="009F2239">
      <w:pPr>
        <w:spacing w:line="360" w:lineRule="exact"/>
        <w:rPr>
          <w:color w:val="auto"/>
        </w:rPr>
      </w:pPr>
    </w:p>
    <w:p w:rsidR="009F2239" w:rsidRDefault="009F2239">
      <w:pPr>
        <w:spacing w:line="360" w:lineRule="exact"/>
        <w:rPr>
          <w:color w:val="auto"/>
        </w:rPr>
      </w:pPr>
    </w:p>
    <w:p w:rsidR="009F2239" w:rsidRDefault="009F2239">
      <w:pPr>
        <w:spacing w:line="360" w:lineRule="exact"/>
        <w:rPr>
          <w:color w:val="auto"/>
        </w:rPr>
      </w:pPr>
    </w:p>
    <w:p w:rsidR="009F2239" w:rsidRDefault="009F2239">
      <w:pPr>
        <w:spacing w:line="360" w:lineRule="exact"/>
        <w:rPr>
          <w:color w:val="auto"/>
        </w:rPr>
      </w:pPr>
    </w:p>
    <w:p w:rsidR="009F2239" w:rsidRDefault="009F2239">
      <w:pPr>
        <w:spacing w:line="360" w:lineRule="exact"/>
        <w:rPr>
          <w:color w:val="auto"/>
        </w:rPr>
      </w:pPr>
    </w:p>
    <w:p w:rsidR="009F2239" w:rsidRDefault="009F2239">
      <w:pPr>
        <w:spacing w:line="360" w:lineRule="exact"/>
        <w:rPr>
          <w:color w:val="auto"/>
        </w:rPr>
      </w:pPr>
    </w:p>
    <w:p w:rsidR="009F2239" w:rsidRDefault="009F2239">
      <w:pPr>
        <w:spacing w:line="360" w:lineRule="exact"/>
        <w:rPr>
          <w:color w:val="auto"/>
        </w:rPr>
      </w:pPr>
    </w:p>
    <w:p w:rsidR="009F2239" w:rsidRDefault="009F2239">
      <w:pPr>
        <w:spacing w:line="360" w:lineRule="exact"/>
        <w:rPr>
          <w:color w:val="auto"/>
        </w:rPr>
      </w:pPr>
    </w:p>
    <w:p w:rsidR="009F2239" w:rsidRDefault="00512856">
      <w:pPr>
        <w:spacing w:line="360" w:lineRule="exact"/>
        <w:rPr>
          <w:color w:val="auto"/>
        </w:rPr>
      </w:pPr>
      <w:r>
        <w:rPr>
          <w:noProof/>
        </w:rPr>
        <mc:AlternateContent>
          <mc:Choice Requires="wps">
            <w:drawing>
              <wp:anchor distT="0" distB="0" distL="63500" distR="63500" simplePos="0" relativeHeight="251657216" behindDoc="0" locked="0" layoutInCell="1" allowOverlap="1">
                <wp:simplePos x="0" y="0"/>
                <wp:positionH relativeFrom="margin">
                  <wp:posOffset>132080</wp:posOffset>
                </wp:positionH>
                <wp:positionV relativeFrom="paragraph">
                  <wp:posOffset>85725</wp:posOffset>
                </wp:positionV>
                <wp:extent cx="1515110" cy="536575"/>
                <wp:effectExtent l="0" t="0" r="635" b="0"/>
                <wp:wrapNone/>
                <wp:docPr id="3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Teksttreci60"/>
                              <w:shd w:val="clear" w:color="auto" w:fill="auto"/>
                              <w:spacing w:before="0" w:line="168" w:lineRule="exact"/>
                              <w:ind w:left="280"/>
                              <w:jc w:val="left"/>
                            </w:pPr>
                            <w:r>
                              <w:rPr>
                                <w:rStyle w:val="Teksttreci6Odstpy-1ptExact"/>
                                <w:color w:val="000000"/>
                              </w:rPr>
                              <w:t>111/113</w:t>
                            </w:r>
                          </w:p>
                          <w:p w:rsidR="009F2239" w:rsidRDefault="009F2239">
                            <w:pPr>
                              <w:pStyle w:val="Teksttreci60"/>
                              <w:shd w:val="clear" w:color="auto" w:fill="auto"/>
                              <w:spacing w:before="0" w:line="168" w:lineRule="exact"/>
                              <w:jc w:val="left"/>
                            </w:pPr>
                            <w:r>
                              <w:rPr>
                                <w:rStyle w:val="Teksttreci6Exact"/>
                                <w:color w:val="000000"/>
                              </w:rPr>
                              <w:t>Katowice, ul. Warszawska 11 Kraków, ul. Podwale 6 Koszalin, ul. Zwycięstwa 20 Lublin, ul. Krakowskie Przed-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4" type="#_x0000_t202" style="position:absolute;margin-left:10.4pt;margin-top:6.75pt;width:119.3pt;height:42.2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" filled="f" stroked="f">
                <v:textbox inset="0,0,0,0">
                  <w:txbxContent>
                    <w:p w:rsidR="009F2239" w:rsidRDefault="009F2239">
                      <w:pPr>
                        <w:pStyle w:val="Teksttreci60"/>
                        <w:shd w:val="clear" w:color="auto" w:fill="auto"/>
                        <w:spacing w:before="0" w:line="168" w:lineRule="exact"/>
                        <w:ind w:left="280"/>
                        <w:jc w:val="left"/>
                      </w:pPr>
                      <w:r>
                        <w:rPr>
                          <w:rStyle w:val="Teksttreci6Odstpy-1ptExact"/>
                          <w:color w:val="000000"/>
                        </w:rPr>
                        <w:t>111/113</w:t>
                      </w:r>
                    </w:p>
                    <w:p w:rsidR="009F2239" w:rsidRDefault="009F2239">
                      <w:pPr>
                        <w:pStyle w:val="Teksttreci60"/>
                        <w:shd w:val="clear" w:color="auto" w:fill="auto"/>
                        <w:spacing w:before="0" w:line="168" w:lineRule="exact"/>
                        <w:jc w:val="left"/>
                      </w:pPr>
                      <w:r>
                        <w:rPr>
                          <w:rStyle w:val="Teksttreci6Exact"/>
                          <w:color w:val="000000"/>
                        </w:rPr>
                        <w:t>Katowice, ul. Warszawska 11 Kraków, ul. Podwale 6 Koszalin, ul. Zwycięstwa 20 Lublin, ul. Krakowskie Przed-</w:t>
                      </w:r>
                    </w:p>
                  </w:txbxContent>
                </v:textbox>
                <w10:wrap anchorx="margin"/>
              </v:shape>
            </w:pict>
          </mc:Fallback>
        </mc:AlternateContent>
      </w:r>
    </w:p>
    <w:p w:rsidR="009F2239" w:rsidRDefault="009F2239">
      <w:pPr>
        <w:spacing w:line="360" w:lineRule="exact"/>
        <w:rPr>
          <w:color w:val="auto"/>
        </w:rPr>
      </w:pPr>
    </w:p>
    <w:p w:rsidR="009F2239" w:rsidRDefault="009F2239">
      <w:pPr>
        <w:spacing w:line="360" w:lineRule="exact"/>
        <w:rPr>
          <w:color w:val="auto"/>
        </w:rPr>
      </w:pPr>
    </w:p>
    <w:p w:rsidR="009F2239" w:rsidRDefault="009F2239">
      <w:pPr>
        <w:spacing w:line="360" w:lineRule="exact"/>
        <w:rPr>
          <w:color w:val="auto"/>
        </w:rPr>
      </w:pPr>
    </w:p>
    <w:p w:rsidR="009F2239" w:rsidRDefault="009F2239">
      <w:pPr>
        <w:spacing w:line="360" w:lineRule="exact"/>
        <w:rPr>
          <w:color w:val="auto"/>
        </w:rPr>
      </w:pPr>
    </w:p>
    <w:p w:rsidR="009F2239" w:rsidRDefault="009F2239">
      <w:pPr>
        <w:spacing w:line="360" w:lineRule="exact"/>
        <w:rPr>
          <w:color w:val="auto"/>
        </w:rPr>
      </w:pPr>
    </w:p>
    <w:p w:rsidR="009F2239" w:rsidRDefault="009F2239">
      <w:pPr>
        <w:spacing w:line="360" w:lineRule="exact"/>
        <w:rPr>
          <w:color w:val="auto"/>
        </w:rPr>
      </w:pPr>
    </w:p>
    <w:p w:rsidR="009F2239" w:rsidRDefault="009F2239">
      <w:pPr>
        <w:spacing w:line="501" w:lineRule="exact"/>
        <w:rPr>
          <w:color w:val="auto"/>
        </w:rPr>
      </w:pPr>
    </w:p>
    <w:p w:rsidR="009F2239" w:rsidRDefault="009F2239">
      <w:pPr>
        <w:rPr>
          <w:color w:val="auto"/>
          <w:sz w:val="2"/>
          <w:szCs w:val="2"/>
        </w:rPr>
        <w:sectPr w:rsidR="009F2239">
          <w:type w:val="continuous"/>
          <w:pgSz w:w="9152" w:h="13440"/>
          <w:pgMar w:top="953" w:right="1687" w:bottom="953" w:left="1767" w:header="0" w:footer="3" w:gutter="0"/>
          <w:cols w:space="708"/>
          <w:noEndnote/>
          <w:docGrid w:linePitch="360"/>
        </w:sectPr>
      </w:pPr>
    </w:p>
    <w:p w:rsidR="009F2239" w:rsidRDefault="009F2239">
      <w:pPr>
        <w:pStyle w:val="Stopka31"/>
        <w:shd w:val="clear" w:color="auto" w:fill="auto"/>
        <w:spacing w:line="130" w:lineRule="exact"/>
      </w:pPr>
      <w:r>
        <w:rPr>
          <w:rStyle w:val="Stopka3"/>
          <w:color w:val="000000"/>
        </w:rPr>
        <w:lastRenderedPageBreak/>
        <w:t>2 Poradnik językowy nr 5/67</w:t>
      </w:r>
    </w:p>
    <w:sectPr w:rsidR="009F2239">
      <w:type w:val="continuous"/>
      <w:pgSz w:w="9152" w:h="13440"/>
      <w:pgMar w:top="953" w:right="1687" w:bottom="953" w:left="1767"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C58" w:rsidRDefault="00447C58">
      <w:pPr>
        <w:rPr>
          <w:color w:val="auto"/>
        </w:rPr>
      </w:pPr>
      <w:r>
        <w:rPr>
          <w:color w:val="auto"/>
        </w:rPr>
        <w:separator/>
      </w:r>
    </w:p>
  </w:endnote>
  <w:endnote w:type="continuationSeparator" w:id="0">
    <w:p w:rsidR="00447C58" w:rsidRDefault="00447C58" w:rsidP="009F2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687936" behindDoc="1" locked="0" layoutInCell="1" allowOverlap="1">
              <wp:simplePos x="0" y="0"/>
              <wp:positionH relativeFrom="page">
                <wp:posOffset>536575</wp:posOffset>
              </wp:positionH>
              <wp:positionV relativeFrom="page">
                <wp:posOffset>8085455</wp:posOffset>
              </wp:positionV>
              <wp:extent cx="73025" cy="64135"/>
              <wp:effectExtent l="3175" t="0" r="0" b="381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64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spacing w:line="240" w:lineRule="auto"/>
                          </w:pPr>
                          <w:r>
                            <w:rPr>
                              <w:rStyle w:val="NagweklubstopkaGeorgia"/>
                              <w:i w:val="0"/>
                              <w:iCs w:val="0"/>
                              <w:color w:val="000000"/>
                              <w:spacing w:val="0"/>
                            </w:rPr>
                            <w:t>2</w:t>
                          </w:r>
                          <w:r>
                            <w:rPr>
                              <w:rStyle w:val="Nagweklubstopka"/>
                              <w:i w:val="0"/>
                              <w:iCs w:val="0"/>
                              <w:color w:val="000000"/>
                              <w:spacing w:val="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9" type="#_x0000_t202" style="position:absolute;margin-left:42.25pt;margin-top:636.65pt;width:5.75pt;height:5.05pt;z-index:-2516285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" filled="f" stroked="f">
              <v:textbox style="mso-fit-shape-to-text:t" inset="0,0,0,0">
                <w:txbxContent>
                  <w:p w:rsidR="009F2239" w:rsidRDefault="009F2239">
                    <w:pPr>
                      <w:pStyle w:val="Nagweklubstopka30"/>
                      <w:shd w:val="clear" w:color="auto" w:fill="auto"/>
                      <w:spacing w:line="240" w:lineRule="auto"/>
                    </w:pPr>
                    <w:r>
                      <w:rPr>
                        <w:rStyle w:val="NagweklubstopkaGeorgia"/>
                        <w:i w:val="0"/>
                        <w:iCs w:val="0"/>
                        <w:color w:val="000000"/>
                        <w:spacing w:val="0"/>
                      </w:rPr>
                      <w:t>2</w:t>
                    </w:r>
                    <w:r>
                      <w:rPr>
                        <w:rStyle w:val="Nagweklubstopka"/>
                        <w:i w:val="0"/>
                        <w:iCs w:val="0"/>
                        <w:color w:val="000000"/>
                        <w:spacing w:val="0"/>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689984" behindDoc="1" locked="0" layoutInCell="1" allowOverlap="1">
              <wp:simplePos x="0" y="0"/>
              <wp:positionH relativeFrom="page">
                <wp:posOffset>536575</wp:posOffset>
              </wp:positionH>
              <wp:positionV relativeFrom="page">
                <wp:posOffset>8085455</wp:posOffset>
              </wp:positionV>
              <wp:extent cx="74295" cy="115570"/>
              <wp:effectExtent l="3175" t="0" r="0" b="381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spacing w:line="240" w:lineRule="auto"/>
                          </w:pPr>
                          <w:r>
                            <w:rPr>
                              <w:rStyle w:val="NagweklubstopkaGeorgia"/>
                              <w:i w:val="0"/>
                              <w:iCs w:val="0"/>
                              <w:color w:val="000000"/>
                              <w:spacing w:val="0"/>
                            </w:rPr>
                            <w:t>2</w:t>
                          </w:r>
                          <w:r>
                            <w:rPr>
                              <w:rStyle w:val="Nagweklubstopka"/>
                              <w:i w:val="0"/>
                              <w:iCs w:val="0"/>
                              <w:color w:val="000000"/>
                              <w:spacing w:val="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50" type="#_x0000_t202" style="position:absolute;margin-left:42.25pt;margin-top:636.65pt;width:5.85pt;height:9.1pt;z-index:-2516264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" filled="f" stroked="f">
              <v:textbox style="mso-fit-shape-to-text:t" inset="0,0,0,0">
                <w:txbxContent>
                  <w:p w:rsidR="009F2239" w:rsidRDefault="009F2239">
                    <w:pPr>
                      <w:pStyle w:val="Nagweklubstopka30"/>
                      <w:shd w:val="clear" w:color="auto" w:fill="auto"/>
                      <w:spacing w:line="240" w:lineRule="auto"/>
                    </w:pPr>
                    <w:r>
                      <w:rPr>
                        <w:rStyle w:val="NagweklubstopkaGeorgia"/>
                        <w:i w:val="0"/>
                        <w:iCs w:val="0"/>
                        <w:color w:val="000000"/>
                        <w:spacing w:val="0"/>
                      </w:rPr>
                      <w:t>2</w:t>
                    </w:r>
                    <w:r>
                      <w:rPr>
                        <w:rStyle w:val="Nagweklubstopka"/>
                        <w:i w:val="0"/>
                        <w:iCs w:val="0"/>
                        <w:color w:val="000000"/>
                        <w:spacing w:val="0"/>
                      </w:rPr>
                      <w: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9F2239">
    <w:pPr>
      <w:rPr>
        <w:color w:val="auto"/>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9F2239">
    <w:pPr>
      <w:rPr>
        <w:color w:val="auto"/>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706368" behindDoc="1" locked="0" layoutInCell="1" allowOverlap="1">
              <wp:simplePos x="0" y="0"/>
              <wp:positionH relativeFrom="page">
                <wp:posOffset>362585</wp:posOffset>
              </wp:positionH>
              <wp:positionV relativeFrom="page">
                <wp:posOffset>8106410</wp:posOffset>
              </wp:positionV>
              <wp:extent cx="87630" cy="97155"/>
              <wp:effectExtent l="635" t="635" r="0" b="1905"/>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spacing w:line="240" w:lineRule="auto"/>
                          </w:pPr>
                          <w:r>
                            <w:rPr>
                              <w:rStyle w:val="Nagweklubstopka4"/>
                              <w:i w:val="0"/>
                              <w:iCs w:val="0"/>
                              <w:color w:val="000000"/>
                              <w:spacing w:val="0"/>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58" type="#_x0000_t202" style="position:absolute;margin-left:28.55pt;margin-top:638.3pt;width:6.9pt;height:7.65pt;z-index:-2516101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" filled="f" stroked="f">
              <v:textbox style="mso-fit-shape-to-text:t" inset="0,0,0,0">
                <w:txbxContent>
                  <w:p w:rsidR="009F2239" w:rsidRDefault="009F2239">
                    <w:pPr>
                      <w:pStyle w:val="Nagweklubstopka30"/>
                      <w:shd w:val="clear" w:color="auto" w:fill="auto"/>
                      <w:spacing w:line="240" w:lineRule="auto"/>
                    </w:pPr>
                    <w:r>
                      <w:rPr>
                        <w:rStyle w:val="Nagweklubstopka4"/>
                        <w:i w:val="0"/>
                        <w:iCs w:val="0"/>
                        <w:color w:val="000000"/>
                        <w:spacing w:val="0"/>
                      </w:rPr>
                      <w:t>3*</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708416" behindDoc="1" locked="0" layoutInCell="1" allowOverlap="1">
              <wp:simplePos x="0" y="0"/>
              <wp:positionH relativeFrom="page">
                <wp:posOffset>362585</wp:posOffset>
              </wp:positionH>
              <wp:positionV relativeFrom="page">
                <wp:posOffset>8106410</wp:posOffset>
              </wp:positionV>
              <wp:extent cx="69850" cy="64135"/>
              <wp:effectExtent l="635" t="635" r="0" b="1905"/>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64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spacing w:line="240" w:lineRule="auto"/>
                          </w:pPr>
                          <w:r>
                            <w:rPr>
                              <w:rStyle w:val="Nagweklubstopka4"/>
                              <w:i w:val="0"/>
                              <w:iCs w:val="0"/>
                              <w:color w:val="000000"/>
                              <w:spacing w:val="0"/>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59" type="#_x0000_t202" style="position:absolute;margin-left:28.55pt;margin-top:638.3pt;width:5.5pt;height:5.05pt;z-index:-251608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" filled="f" stroked="f">
              <v:textbox style="mso-fit-shape-to-text:t" inset="0,0,0,0">
                <w:txbxContent>
                  <w:p w:rsidR="009F2239" w:rsidRDefault="009F2239">
                    <w:pPr>
                      <w:pStyle w:val="Nagweklubstopka30"/>
                      <w:shd w:val="clear" w:color="auto" w:fill="auto"/>
                      <w:spacing w:line="240" w:lineRule="auto"/>
                    </w:pPr>
                    <w:r>
                      <w:rPr>
                        <w:rStyle w:val="Nagweklubstopka4"/>
                        <w:i w:val="0"/>
                        <w:iCs w:val="0"/>
                        <w:color w:val="000000"/>
                        <w:spacing w:val="0"/>
                      </w:rPr>
                      <w:t>3*</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9F2239">
    <w:pPr>
      <w:rPr>
        <w:color w:val="auto"/>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9F2239">
    <w:pPr>
      <w:rPr>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C58" w:rsidRDefault="00447C58">
      <w:pPr>
        <w:rPr>
          <w:color w:val="auto"/>
        </w:rPr>
      </w:pPr>
      <w:r>
        <w:rPr>
          <w:color w:val="auto"/>
        </w:rPr>
        <w:separator/>
      </w:r>
    </w:p>
  </w:footnote>
  <w:footnote w:type="continuationSeparator" w:id="0">
    <w:p w:rsidR="00447C58" w:rsidRDefault="00447C58" w:rsidP="009F2239">
      <w:r>
        <w:continuationSeparator/>
      </w:r>
    </w:p>
  </w:footnote>
  <w:footnote w:id="1">
    <w:p w:rsidR="00C42AE3" w:rsidRDefault="009F2239">
      <w:pPr>
        <w:pStyle w:val="Stopka"/>
        <w:shd w:val="clear" w:color="auto" w:fill="auto"/>
      </w:pPr>
      <w:r>
        <w:rPr>
          <w:rStyle w:val="StopkaBezpogrubienia"/>
          <w:b w:val="0"/>
          <w:bCs w:val="0"/>
          <w:i/>
          <w:iCs/>
          <w:color w:val="000000"/>
          <w:vertAlign w:val="superscript"/>
        </w:rPr>
        <w:footnoteRef/>
      </w:r>
      <w:r>
        <w:rPr>
          <w:rStyle w:val="StopkaBezpogrubienia"/>
          <w:b w:val="0"/>
          <w:bCs w:val="0"/>
          <w:i/>
          <w:iCs/>
          <w:color w:val="000000"/>
        </w:rPr>
        <w:t xml:space="preserve"> Pełna bibliografia prac naukowych Profesora Dra Władysława Kuraszkiewicza zestawiona przez K. Zierhoffera ukaże się w</w:t>
      </w:r>
      <w:r>
        <w:rPr>
          <w:rStyle w:val="StopkaTimesNewRoman"/>
          <w:b w:val="0"/>
          <w:bCs w:val="0"/>
          <w:i w:val="0"/>
          <w:iCs w:val="0"/>
          <w:color w:val="000000"/>
        </w:rPr>
        <w:t xml:space="preserve"> 27 </w:t>
      </w:r>
      <w:r>
        <w:rPr>
          <w:rStyle w:val="StopkaBezpogrubienia"/>
          <w:b w:val="0"/>
          <w:bCs w:val="0"/>
          <w:i/>
          <w:iCs/>
          <w:color w:val="000000"/>
        </w:rPr>
        <w:t xml:space="preserve">tomie </w:t>
      </w:r>
      <w:proofErr w:type="spellStart"/>
      <w:r>
        <w:rPr>
          <w:rStyle w:val="StopkaBezpogrubienia"/>
          <w:b w:val="0"/>
          <w:bCs w:val="0"/>
          <w:i/>
          <w:iCs/>
          <w:color w:val="000000"/>
        </w:rPr>
        <w:t>Slavii</w:t>
      </w:r>
      <w:proofErr w:type="spellEnd"/>
      <w:r>
        <w:rPr>
          <w:rStyle w:val="StopkaBezpogrubienia"/>
          <w:b w:val="0"/>
          <w:bCs w:val="0"/>
          <w:i/>
          <w:iCs/>
          <w:color w:val="000000"/>
        </w:rPr>
        <w:t xml:space="preserve"> </w:t>
      </w:r>
      <w:proofErr w:type="spellStart"/>
      <w:r>
        <w:rPr>
          <w:rStyle w:val="StopkaBezpogrubienia"/>
          <w:b w:val="0"/>
          <w:bCs w:val="0"/>
          <w:i/>
          <w:iCs/>
          <w:color w:val="000000"/>
        </w:rPr>
        <w:t>Occidentalis</w:t>
      </w:r>
      <w:proofErr w:type="spellEnd"/>
      <w:r>
        <w:rPr>
          <w:rStyle w:val="StopkaBezpogrubienia"/>
          <w:b w:val="0"/>
          <w:bCs w:val="0"/>
          <w:i/>
          <w:iCs/>
          <w:color w:val="000000"/>
        </w:rPr>
        <w:t>.</w:t>
      </w:r>
    </w:p>
  </w:footnote>
  <w:footnote w:id="2">
    <w:p w:rsidR="00C42AE3" w:rsidRDefault="009F2239">
      <w:pPr>
        <w:pStyle w:val="Stopka21"/>
        <w:shd w:val="clear" w:color="auto" w:fill="auto"/>
        <w:tabs>
          <w:tab w:val="left" w:pos="394"/>
        </w:tabs>
        <w:jc w:val="both"/>
      </w:pPr>
      <w:r>
        <w:rPr>
          <w:rStyle w:val="Stopka2"/>
          <w:color w:val="000000"/>
          <w:vertAlign w:val="superscript"/>
        </w:rPr>
        <w:footnoteRef/>
      </w:r>
      <w:r>
        <w:rPr>
          <w:rStyle w:val="Stopka2"/>
          <w:color w:val="000000"/>
          <w:vertAlign w:val="superscript"/>
        </w:rPr>
        <w:t xml:space="preserve"> </w:t>
      </w:r>
      <w:r>
        <w:rPr>
          <w:rStyle w:val="Stopka2"/>
          <w:color w:val="000000"/>
        </w:rPr>
        <w:t>Związek taki był możliwy jeszcze w XIX w. (</w:t>
      </w:r>
      <w:proofErr w:type="spellStart"/>
      <w:r>
        <w:rPr>
          <w:rStyle w:val="Stopka2"/>
          <w:color w:val="000000"/>
        </w:rPr>
        <w:t>DorSJP</w:t>
      </w:r>
      <w:proofErr w:type="spellEnd"/>
      <w:r>
        <w:rPr>
          <w:rStyle w:val="Stopka2"/>
          <w:color w:val="000000"/>
        </w:rPr>
        <w:t>). Dziś</w:t>
      </w:r>
      <w:r>
        <w:rPr>
          <w:rStyle w:val="Stopka20"/>
          <w:color w:val="000000"/>
        </w:rPr>
        <w:t xml:space="preserve"> </w:t>
      </w:r>
      <w:r>
        <w:rPr>
          <w:rStyle w:val="Stopka2Kursywa"/>
          <w:color w:val="000000"/>
        </w:rPr>
        <w:t>komunikacja</w:t>
      </w:r>
      <w:r>
        <w:rPr>
          <w:rStyle w:val="Stopka20"/>
          <w:color w:val="000000"/>
        </w:rPr>
        <w:t xml:space="preserve"> ja</w:t>
      </w:r>
      <w:r>
        <w:rPr>
          <w:rStyle w:val="Stopka2"/>
          <w:color w:val="000000"/>
        </w:rPr>
        <w:t xml:space="preserve">ko nomen </w:t>
      </w:r>
      <w:proofErr w:type="spellStart"/>
      <w:r>
        <w:rPr>
          <w:rStyle w:val="Stopka2"/>
          <w:color w:val="000000"/>
        </w:rPr>
        <w:t>actionis</w:t>
      </w:r>
      <w:proofErr w:type="spellEnd"/>
      <w:r>
        <w:rPr>
          <w:rStyle w:val="Stopka2"/>
          <w:color w:val="000000"/>
        </w:rPr>
        <w:t xml:space="preserve"> odpowiada tylko formie zwrotnej podstawowego czasownika.</w:t>
      </w:r>
    </w:p>
  </w:footnote>
  <w:footnote w:id="3">
    <w:p w:rsidR="00C42AE3" w:rsidRDefault="009F2239">
      <w:pPr>
        <w:pStyle w:val="Stopka21"/>
        <w:shd w:val="clear" w:color="auto" w:fill="auto"/>
        <w:tabs>
          <w:tab w:val="left" w:pos="480"/>
        </w:tabs>
        <w:spacing w:line="211" w:lineRule="exact"/>
        <w:ind w:firstLine="380"/>
        <w:jc w:val="both"/>
      </w:pPr>
      <w:r>
        <w:rPr>
          <w:rStyle w:val="Stopka2"/>
          <w:color w:val="000000"/>
          <w:vertAlign w:val="superscript"/>
        </w:rPr>
        <w:footnoteRef/>
      </w:r>
      <w:r>
        <w:rPr>
          <w:rStyle w:val="Stopka2"/>
          <w:color w:val="000000"/>
          <w:vertAlign w:val="superscript"/>
        </w:rPr>
        <w:t xml:space="preserve"> </w:t>
      </w:r>
      <w:r>
        <w:rPr>
          <w:rStyle w:val="Stopka2"/>
          <w:color w:val="000000"/>
        </w:rPr>
        <w:t>Por. Z. Klemensiewicz, T. Lehr-Spławiński, S. Urbańczyk: Gramatyka historyczna języka polskiego. Warszawa 1955, s. 417.</w:t>
      </w:r>
    </w:p>
  </w:footnote>
  <w:footnote w:id="4">
    <w:p w:rsidR="00C42AE3" w:rsidRDefault="009F2239">
      <w:pPr>
        <w:pStyle w:val="Stopka21"/>
        <w:shd w:val="clear" w:color="auto" w:fill="auto"/>
        <w:tabs>
          <w:tab w:val="left" w:pos="490"/>
        </w:tabs>
        <w:spacing w:line="211" w:lineRule="exact"/>
        <w:ind w:firstLine="380"/>
        <w:jc w:val="both"/>
      </w:pPr>
      <w:r>
        <w:rPr>
          <w:rStyle w:val="Stopka2"/>
          <w:color w:val="000000"/>
          <w:vertAlign w:val="superscript"/>
        </w:rPr>
        <w:footnoteRef/>
      </w:r>
      <w:r>
        <w:rPr>
          <w:rStyle w:val="Stopka2"/>
          <w:color w:val="000000"/>
          <w:vertAlign w:val="superscript"/>
        </w:rPr>
        <w:t xml:space="preserve"> </w:t>
      </w:r>
      <w:r>
        <w:rPr>
          <w:rStyle w:val="Stopka20"/>
          <w:color w:val="000000"/>
        </w:rPr>
        <w:t xml:space="preserve">W połączeniu z rzeczownikiem </w:t>
      </w:r>
      <w:r>
        <w:rPr>
          <w:rStyle w:val="Stopka2Kursywa"/>
          <w:color w:val="000000"/>
        </w:rPr>
        <w:t>miotacz</w:t>
      </w:r>
      <w:r>
        <w:rPr>
          <w:rStyle w:val="Stopka20"/>
          <w:color w:val="000000"/>
        </w:rPr>
        <w:t xml:space="preserve"> może jednak sporadycznie wystąpić i narzędnik (np. </w:t>
      </w:r>
      <w:r>
        <w:rPr>
          <w:rStyle w:val="Stopka2Kursywa"/>
          <w:color w:val="000000"/>
        </w:rPr>
        <w:t>miotaczka kulą.</w:t>
      </w:r>
      <w:r>
        <w:rPr>
          <w:rStyle w:val="Stopka20"/>
          <w:color w:val="000000"/>
        </w:rPr>
        <w:t xml:space="preserve"> Gaz. Pom. 19/61, 4). Może pozostaje to w związku z wyrazistym charakterem czynnym nazwy, mniej np. odczuwanym w formacjach </w:t>
      </w:r>
      <w:r>
        <w:rPr>
          <w:rStyle w:val="Stopka2Kursywa"/>
          <w:color w:val="000000"/>
        </w:rPr>
        <w:t>kierowca</w:t>
      </w:r>
      <w:r>
        <w:rPr>
          <w:rStyle w:val="Stopka20"/>
          <w:color w:val="000000"/>
        </w:rPr>
        <w:t xml:space="preserve"> czy </w:t>
      </w:r>
      <w:r>
        <w:rPr>
          <w:rStyle w:val="Stopka2Kursywa"/>
          <w:color w:val="000000"/>
        </w:rPr>
        <w:t>zawiadowca.</w:t>
      </w:r>
      <w:r>
        <w:rPr>
          <w:rStyle w:val="Stopka20"/>
          <w:color w:val="000000"/>
        </w:rPr>
        <w:t xml:space="preserve"> O powstaniu równie wyjątkowej konstrukcji </w:t>
      </w:r>
      <w:r>
        <w:rPr>
          <w:rStyle w:val="Stopka2Kursywa"/>
          <w:color w:val="000000"/>
        </w:rPr>
        <w:t xml:space="preserve">spekulant mięsem </w:t>
      </w:r>
      <w:r>
        <w:rPr>
          <w:rStyle w:val="Stopka20"/>
          <w:color w:val="000000"/>
        </w:rPr>
        <w:t xml:space="preserve">(ŻW 236/66, 5) decyduje zapewne jednoczesny wpływ dwu wzorów: </w:t>
      </w:r>
      <w:r>
        <w:rPr>
          <w:rStyle w:val="Stopka2Kursywa"/>
          <w:color w:val="000000"/>
        </w:rPr>
        <w:t>spekulować mięsem</w:t>
      </w:r>
      <w:r>
        <w:rPr>
          <w:rStyle w:val="Stopka20"/>
          <w:color w:val="000000"/>
        </w:rPr>
        <w:t xml:space="preserve"> — i </w:t>
      </w:r>
      <w:r>
        <w:rPr>
          <w:rStyle w:val="Stopka2Kursywa"/>
          <w:color w:val="000000"/>
        </w:rPr>
        <w:t>handlarz mięsem.</w:t>
      </w:r>
    </w:p>
  </w:footnote>
  <w:footnote w:id="5">
    <w:p w:rsidR="009F2239" w:rsidRDefault="009F2239">
      <w:pPr>
        <w:pStyle w:val="Stopka21"/>
        <w:shd w:val="clear" w:color="auto" w:fill="auto"/>
        <w:tabs>
          <w:tab w:val="left" w:pos="475"/>
        </w:tabs>
        <w:spacing w:line="211" w:lineRule="exact"/>
        <w:ind w:firstLine="380"/>
        <w:jc w:val="both"/>
      </w:pPr>
      <w:r>
        <w:rPr>
          <w:rStyle w:val="Stopka2"/>
          <w:color w:val="000000"/>
          <w:vertAlign w:val="superscript"/>
        </w:rPr>
        <w:footnoteRef/>
      </w:r>
      <w:r>
        <w:rPr>
          <w:rStyle w:val="Stopka2"/>
          <w:color w:val="000000"/>
          <w:vertAlign w:val="superscript"/>
        </w:rPr>
        <w:tab/>
      </w:r>
      <w:r>
        <w:rPr>
          <w:rStyle w:val="Stopka20"/>
          <w:color w:val="000000"/>
        </w:rPr>
        <w:t xml:space="preserve">Wskazuje na to ich wymienność z nazwami jednowyrazowymi, powstałymi w wyniku kompozycji: </w:t>
      </w:r>
      <w:r>
        <w:rPr>
          <w:rStyle w:val="Stopka2Kursywa"/>
          <w:color w:val="000000"/>
        </w:rPr>
        <w:t>badacz literatury</w:t>
      </w:r>
      <w:r>
        <w:rPr>
          <w:rStyle w:val="Stopka20"/>
          <w:color w:val="000000"/>
        </w:rPr>
        <w:t xml:space="preserve"> — </w:t>
      </w:r>
      <w:r>
        <w:rPr>
          <w:rStyle w:val="Stopka2Kursywa"/>
          <w:color w:val="000000"/>
        </w:rPr>
        <w:t>literaturoznawca.</w:t>
      </w:r>
    </w:p>
    <w:p w:rsidR="00C42AE3" w:rsidRDefault="009F2239">
      <w:pPr>
        <w:pStyle w:val="Stopka21"/>
        <w:shd w:val="clear" w:color="auto" w:fill="auto"/>
        <w:spacing w:line="211" w:lineRule="exact"/>
        <w:ind w:firstLine="380"/>
        <w:jc w:val="both"/>
      </w:pPr>
      <w:r>
        <w:rPr>
          <w:rStyle w:val="Stopka20"/>
          <w:color w:val="000000"/>
        </w:rPr>
        <w:t xml:space="preserve">Można jeszcze dodać, że tendencja do uściślenia przejawia się szczególnie w nowszej nomenklaturze zawodowej, określającej często specjalności bardzo wąskie, np. </w:t>
      </w:r>
      <w:r>
        <w:rPr>
          <w:rStyle w:val="Stopka2Kursywa"/>
          <w:color w:val="000000"/>
        </w:rPr>
        <w:t xml:space="preserve">ustawiacz aparatury, </w:t>
      </w:r>
      <w:proofErr w:type="spellStart"/>
      <w:r>
        <w:rPr>
          <w:rStyle w:val="Stopka2Kursywa"/>
          <w:color w:val="000000"/>
        </w:rPr>
        <w:t>skubacz</w:t>
      </w:r>
      <w:proofErr w:type="spellEnd"/>
      <w:r>
        <w:rPr>
          <w:rStyle w:val="Stopka2Kursywa"/>
          <w:color w:val="000000"/>
        </w:rPr>
        <w:t xml:space="preserve"> drobiu, </w:t>
      </w:r>
      <w:proofErr w:type="spellStart"/>
      <w:r>
        <w:rPr>
          <w:rStyle w:val="Stopka2Kursywa"/>
          <w:color w:val="000000"/>
        </w:rPr>
        <w:t>dzwonkowacz</w:t>
      </w:r>
      <w:proofErr w:type="spellEnd"/>
      <w:r>
        <w:rPr>
          <w:rStyle w:val="Stopka2Kursywa"/>
          <w:color w:val="000000"/>
        </w:rPr>
        <w:t xml:space="preserve"> jaj</w:t>
      </w:r>
      <w:r>
        <w:rPr>
          <w:rStyle w:val="Stopka20"/>
          <w:color w:val="000000"/>
        </w:rPr>
        <w:t xml:space="preserve"> itp.</w:t>
      </w:r>
    </w:p>
  </w:footnote>
  <w:footnote w:id="6">
    <w:p w:rsidR="00C42AE3" w:rsidRDefault="009F2239">
      <w:pPr>
        <w:pStyle w:val="Stopka21"/>
        <w:shd w:val="clear" w:color="auto" w:fill="auto"/>
        <w:tabs>
          <w:tab w:val="left" w:pos="394"/>
        </w:tabs>
        <w:ind w:firstLine="300"/>
        <w:jc w:val="both"/>
      </w:pPr>
      <w:r>
        <w:rPr>
          <w:rStyle w:val="Stopka20"/>
          <w:color w:val="000000"/>
          <w:vertAlign w:val="superscript"/>
        </w:rPr>
        <w:footnoteRef/>
      </w:r>
      <w:r>
        <w:rPr>
          <w:rStyle w:val="Stopka20"/>
          <w:color w:val="000000"/>
          <w:vertAlign w:val="superscript"/>
        </w:rPr>
        <w:tab/>
      </w:r>
      <w:r>
        <w:rPr>
          <w:rStyle w:val="Stopka20"/>
          <w:color w:val="000000"/>
        </w:rPr>
        <w:t>Może rozstrzyga o tym fakt, że struktury tego rodzaju mają często za podstawę czasownik dokonany; akcentuje to jednokrotny, a więc doraźny charakter czynności.</w:t>
      </w:r>
    </w:p>
  </w:footnote>
  <w:footnote w:id="7">
    <w:p w:rsidR="00C42AE3" w:rsidRDefault="009F2239">
      <w:pPr>
        <w:pStyle w:val="Stopka21"/>
        <w:shd w:val="clear" w:color="auto" w:fill="auto"/>
        <w:tabs>
          <w:tab w:val="left" w:pos="398"/>
        </w:tabs>
        <w:spacing w:line="211" w:lineRule="exact"/>
        <w:ind w:firstLine="300"/>
        <w:jc w:val="both"/>
      </w:pPr>
      <w:r>
        <w:rPr>
          <w:rStyle w:val="Stopka20"/>
          <w:color w:val="000000"/>
          <w:vertAlign w:val="superscript"/>
        </w:rPr>
        <w:footnoteRef/>
      </w:r>
      <w:r>
        <w:rPr>
          <w:rStyle w:val="Stopka20"/>
          <w:color w:val="000000"/>
          <w:vertAlign w:val="superscript"/>
        </w:rPr>
        <w:tab/>
      </w:r>
      <w:r>
        <w:rPr>
          <w:rStyle w:val="Stopka20"/>
          <w:color w:val="000000"/>
        </w:rPr>
        <w:t xml:space="preserve">Wyrazy nowsze reprezentujące ten model słowotwórczy są najzupełniej wyjątkowe. Poza indywidualizmami w rodzaju </w:t>
      </w:r>
      <w:proofErr w:type="spellStart"/>
      <w:r>
        <w:rPr>
          <w:rStyle w:val="Stopka2Kursywa"/>
          <w:color w:val="000000"/>
        </w:rPr>
        <w:t>wykladcy</w:t>
      </w:r>
      <w:proofErr w:type="spellEnd"/>
      <w:r>
        <w:rPr>
          <w:rStyle w:val="Stopka2Kursywa"/>
          <w:color w:val="000000"/>
        </w:rPr>
        <w:t xml:space="preserve">, </w:t>
      </w:r>
      <w:proofErr w:type="spellStart"/>
      <w:r>
        <w:rPr>
          <w:rStyle w:val="Stopka2Kursywa"/>
          <w:color w:val="000000"/>
        </w:rPr>
        <w:t>używcy</w:t>
      </w:r>
      <w:proofErr w:type="spellEnd"/>
      <w:r>
        <w:rPr>
          <w:rStyle w:val="Stopka20"/>
          <w:color w:val="000000"/>
        </w:rPr>
        <w:t xml:space="preserve"> można by podać tylko </w:t>
      </w:r>
      <w:r>
        <w:rPr>
          <w:rStyle w:val="Stopka2Kursywa"/>
          <w:color w:val="000000"/>
        </w:rPr>
        <w:t>zbywcę, rozrządcę i załadowcę</w:t>
      </w:r>
      <w:r>
        <w:rPr>
          <w:rStyle w:val="Stopka20"/>
          <w:color w:val="000000"/>
        </w:rPr>
        <w:t xml:space="preserve"> (por. H. </w:t>
      </w:r>
      <w:proofErr w:type="spellStart"/>
      <w:r>
        <w:rPr>
          <w:rStyle w:val="Stopka20"/>
          <w:color w:val="000000"/>
        </w:rPr>
        <w:t>Satkiewicz</w:t>
      </w:r>
      <w:proofErr w:type="spellEnd"/>
      <w:r>
        <w:rPr>
          <w:rStyle w:val="Stopka20"/>
          <w:color w:val="000000"/>
        </w:rPr>
        <w:t>: Produktywne typy słowotwórcze współczesnego języka ogólnopolskiego. Praca doktorska — w maszynopisie.)</w:t>
      </w:r>
    </w:p>
  </w:footnote>
  <w:footnote w:id="8">
    <w:p w:rsidR="00C42AE3" w:rsidRDefault="009F2239">
      <w:pPr>
        <w:pStyle w:val="Stopka21"/>
        <w:shd w:val="clear" w:color="auto" w:fill="auto"/>
        <w:tabs>
          <w:tab w:val="left" w:pos="499"/>
        </w:tabs>
        <w:spacing w:line="211" w:lineRule="exact"/>
        <w:ind w:firstLine="380"/>
        <w:jc w:val="both"/>
      </w:pPr>
      <w:r>
        <w:rPr>
          <w:rStyle w:val="Stopka20"/>
          <w:color w:val="000000"/>
          <w:vertAlign w:val="superscript"/>
        </w:rPr>
        <w:footnoteRef/>
      </w:r>
      <w:r>
        <w:rPr>
          <w:rStyle w:val="Stopka20"/>
          <w:color w:val="000000"/>
          <w:vertAlign w:val="superscript"/>
        </w:rPr>
        <w:tab/>
      </w:r>
      <w:r>
        <w:rPr>
          <w:rStyle w:val="Stopka20"/>
          <w:color w:val="000000"/>
        </w:rPr>
        <w:t xml:space="preserve">„Dzisiaj nie tak łatwo jak dawniej — pisze Witold Doroszewski — dochodzi do skutku doraźne tworzenie </w:t>
      </w:r>
      <w:proofErr w:type="spellStart"/>
      <w:r>
        <w:rPr>
          <w:rStyle w:val="Stopka20"/>
          <w:color w:val="000000"/>
        </w:rPr>
        <w:t>nominum</w:t>
      </w:r>
      <w:proofErr w:type="spellEnd"/>
      <w:r>
        <w:rPr>
          <w:rStyle w:val="Stopka20"/>
          <w:color w:val="000000"/>
        </w:rPr>
        <w:t xml:space="preserve"> </w:t>
      </w:r>
      <w:proofErr w:type="spellStart"/>
      <w:r>
        <w:rPr>
          <w:rStyle w:val="Stopka20"/>
          <w:color w:val="000000"/>
        </w:rPr>
        <w:t>agentis</w:t>
      </w:r>
      <w:proofErr w:type="spellEnd"/>
      <w:r>
        <w:rPr>
          <w:rStyle w:val="Stopka20"/>
          <w:color w:val="000000"/>
        </w:rPr>
        <w:t xml:space="preserve"> w odniesieniu do osób, które jakąś czynność przygodnie wykonały (...). Wśród dochowanych nazw wykonawców na </w:t>
      </w:r>
      <w:r>
        <w:rPr>
          <w:rStyle w:val="Stopka2Kursywa"/>
          <w:color w:val="000000"/>
        </w:rPr>
        <w:t xml:space="preserve">-ca </w:t>
      </w:r>
      <w:r>
        <w:rPr>
          <w:rStyle w:val="Stopka20"/>
          <w:color w:val="000000"/>
        </w:rPr>
        <w:t xml:space="preserve">większość stanowią nazwy osób, z którymi przedstawienie jakiejś czynności łączy się stale, czasem z natury ich zawodu (...). Dawne, obficie i rozrzutnie tworzone </w:t>
      </w:r>
      <w:proofErr w:type="spellStart"/>
      <w:r>
        <w:rPr>
          <w:rStyle w:val="Stopka20"/>
          <w:color w:val="000000"/>
        </w:rPr>
        <w:t>nomina</w:t>
      </w:r>
      <w:proofErr w:type="spellEnd"/>
      <w:r>
        <w:rPr>
          <w:rStyle w:val="Stopka20"/>
          <w:color w:val="000000"/>
        </w:rPr>
        <w:t xml:space="preserve"> </w:t>
      </w:r>
      <w:proofErr w:type="spellStart"/>
      <w:r>
        <w:rPr>
          <w:rStyle w:val="Stopka20"/>
          <w:color w:val="000000"/>
        </w:rPr>
        <w:t>agentis</w:t>
      </w:r>
      <w:proofErr w:type="spellEnd"/>
      <w:r>
        <w:rPr>
          <w:rStyle w:val="Stopka20"/>
          <w:color w:val="000000"/>
        </w:rPr>
        <w:t xml:space="preserve"> mają skłonność do przekształcania się znaczeniowego w </w:t>
      </w:r>
      <w:proofErr w:type="spellStart"/>
      <w:r>
        <w:rPr>
          <w:rStyle w:val="Stopka20"/>
          <w:color w:val="000000"/>
        </w:rPr>
        <w:t>nom</w:t>
      </w:r>
      <w:r>
        <w:rPr>
          <w:rStyle w:val="Stopka2"/>
          <w:color w:val="000000"/>
        </w:rPr>
        <w:t>ina</w:t>
      </w:r>
      <w:proofErr w:type="spellEnd"/>
      <w:r>
        <w:rPr>
          <w:rStyle w:val="Stopka2"/>
          <w:color w:val="000000"/>
        </w:rPr>
        <w:t xml:space="preserve"> </w:t>
      </w:r>
      <w:proofErr w:type="spellStart"/>
      <w:r>
        <w:rPr>
          <w:rStyle w:val="Stopka2"/>
          <w:color w:val="000000"/>
        </w:rPr>
        <w:t>attributiva</w:t>
      </w:r>
      <w:proofErr w:type="spellEnd"/>
      <w:r>
        <w:rPr>
          <w:rStyle w:val="Stopka2"/>
          <w:color w:val="000000"/>
        </w:rPr>
        <w:t>, to znaczy w nazwy nosicieli stałych cech”. (Monografie słowotwórcze. PF XIII, s. 119—120).</w:t>
      </w:r>
    </w:p>
  </w:footnote>
  <w:footnote w:id="9">
    <w:p w:rsidR="00C42AE3" w:rsidRDefault="009F2239">
      <w:pPr>
        <w:pStyle w:val="Stopka21"/>
        <w:shd w:val="clear" w:color="auto" w:fill="auto"/>
        <w:spacing w:line="170" w:lineRule="exact"/>
        <w:ind w:left="380" w:firstLine="0"/>
      </w:pPr>
      <w:r>
        <w:rPr>
          <w:rStyle w:val="Stopka2"/>
          <w:color w:val="000000"/>
          <w:vertAlign w:val="superscript"/>
        </w:rPr>
        <w:footnoteRef/>
      </w:r>
      <w:r>
        <w:rPr>
          <w:rStyle w:val="Stopka2"/>
          <w:color w:val="000000"/>
        </w:rPr>
        <w:t xml:space="preserve"> Halina </w:t>
      </w:r>
      <w:proofErr w:type="spellStart"/>
      <w:r>
        <w:rPr>
          <w:rStyle w:val="Stopka2"/>
          <w:color w:val="000000"/>
        </w:rPr>
        <w:t>Satkiewicz</w:t>
      </w:r>
      <w:proofErr w:type="spellEnd"/>
      <w:r>
        <w:rPr>
          <w:rStyle w:val="Stopka2"/>
          <w:color w:val="000000"/>
        </w:rPr>
        <w:t>: Produktywne typy..., op. cit.</w:t>
      </w:r>
    </w:p>
  </w:footnote>
  <w:footnote w:id="10">
    <w:p w:rsidR="00C42AE3" w:rsidRDefault="009F2239">
      <w:pPr>
        <w:pStyle w:val="Stopka21"/>
        <w:shd w:val="clear" w:color="auto" w:fill="auto"/>
        <w:spacing w:line="170" w:lineRule="exact"/>
        <w:ind w:left="360" w:firstLine="0"/>
      </w:pPr>
      <w:r>
        <w:rPr>
          <w:rStyle w:val="Stopka2"/>
          <w:color w:val="000000"/>
          <w:vertAlign w:val="superscript"/>
        </w:rPr>
        <w:footnoteRef/>
      </w:r>
      <w:r>
        <w:rPr>
          <w:rStyle w:val="Stopka2"/>
          <w:color w:val="000000"/>
        </w:rPr>
        <w:t xml:space="preserve"> Ibidem.</w:t>
      </w:r>
    </w:p>
  </w:footnote>
  <w:footnote w:id="11">
    <w:p w:rsidR="00C42AE3" w:rsidRDefault="009F2239">
      <w:pPr>
        <w:pStyle w:val="Stopka21"/>
        <w:shd w:val="clear" w:color="auto" w:fill="auto"/>
        <w:spacing w:line="211" w:lineRule="exact"/>
        <w:ind w:firstLine="380"/>
        <w:jc w:val="both"/>
      </w:pPr>
      <w:r>
        <w:rPr>
          <w:rStyle w:val="Stopka2"/>
          <w:color w:val="000000"/>
          <w:vertAlign w:val="superscript"/>
        </w:rPr>
        <w:footnoteRef/>
      </w:r>
      <w:r>
        <w:rPr>
          <w:rStyle w:val="Stopka2"/>
          <w:color w:val="000000"/>
        </w:rPr>
        <w:t xml:space="preserve"> Uderzająca jest łatwość, z jaką obecnie powstają doraźne nazwy tego rodzaju (np. </w:t>
      </w:r>
      <w:proofErr w:type="spellStart"/>
      <w:r>
        <w:rPr>
          <w:rStyle w:val="Stopka2Kursywa2"/>
          <w:color w:val="000000"/>
        </w:rPr>
        <w:t>napiwkobiorca</w:t>
      </w:r>
      <w:proofErr w:type="spellEnd"/>
      <w:r>
        <w:rPr>
          <w:rStyle w:val="Stopka2Kursywa2"/>
          <w:color w:val="000000"/>
        </w:rPr>
        <w:t>,</w:t>
      </w:r>
      <w:r>
        <w:rPr>
          <w:rStyle w:val="Stopka22"/>
          <w:color w:val="000000"/>
        </w:rPr>
        <w:t xml:space="preserve"> ŻW 251/62, 3, </w:t>
      </w:r>
      <w:r>
        <w:rPr>
          <w:rStyle w:val="Stopka2Kursywa2"/>
          <w:color w:val="000000"/>
        </w:rPr>
        <w:t>przydziałobiorca</w:t>
      </w:r>
      <w:r>
        <w:rPr>
          <w:rStyle w:val="Stopka22"/>
          <w:color w:val="000000"/>
        </w:rPr>
        <w:t xml:space="preserve"> EK 112/61,5); rekompensują one poniekąd całkowitą nie</w:t>
      </w:r>
      <w:r>
        <w:rPr>
          <w:rStyle w:val="Stopka2"/>
          <w:color w:val="000000"/>
        </w:rPr>
        <w:t>mal niemożność utworzenia we współczesnym języku polskim doraźnych, sytuacyjnych nazw wykonawców.</w:t>
      </w:r>
    </w:p>
  </w:footnote>
  <w:footnote w:id="12">
    <w:p w:rsidR="009F2239" w:rsidRDefault="009F2239">
      <w:pPr>
        <w:pStyle w:val="Stopka21"/>
        <w:shd w:val="clear" w:color="auto" w:fill="auto"/>
        <w:tabs>
          <w:tab w:val="left" w:pos="485"/>
        </w:tabs>
        <w:spacing w:line="211" w:lineRule="exact"/>
        <w:ind w:firstLine="360"/>
        <w:jc w:val="both"/>
      </w:pPr>
      <w:r>
        <w:rPr>
          <w:rStyle w:val="Stopka2"/>
          <w:color w:val="000000"/>
          <w:vertAlign w:val="superscript"/>
        </w:rPr>
        <w:footnoteRef/>
      </w:r>
      <w:r>
        <w:rPr>
          <w:rStyle w:val="Stopka2"/>
          <w:color w:val="000000"/>
          <w:vertAlign w:val="superscript"/>
        </w:rPr>
        <w:t xml:space="preserve"> </w:t>
      </w:r>
      <w:r>
        <w:rPr>
          <w:rStyle w:val="Stopka2"/>
          <w:color w:val="000000"/>
        </w:rPr>
        <w:t>Interesujące u</w:t>
      </w:r>
      <w:r>
        <w:rPr>
          <w:rStyle w:val="Stopka20"/>
          <w:color w:val="000000"/>
        </w:rPr>
        <w:t xml:space="preserve">wagi na temat przepisów prawnych dotyczących nazwisk zawiera artykuł Stefana Grzybowskiego pt. </w:t>
      </w:r>
      <w:r>
        <w:rPr>
          <w:rStyle w:val="Stopka2Kursywa1"/>
          <w:color w:val="000000"/>
        </w:rPr>
        <w:t>Nazwisko i jego stałość jako elementy identyfikacji osoby w dawnym prawie polskim</w:t>
      </w:r>
      <w:r>
        <w:rPr>
          <w:rStyle w:val="Stopka20"/>
          <w:color w:val="000000"/>
        </w:rPr>
        <w:t xml:space="preserve"> za</w:t>
      </w:r>
      <w:r>
        <w:rPr>
          <w:rStyle w:val="Stopka2"/>
          <w:color w:val="000000"/>
        </w:rPr>
        <w:t xml:space="preserve">mieszczony w miesięczniku </w:t>
      </w:r>
      <w:r>
        <w:rPr>
          <w:rStyle w:val="Stopka2"/>
          <w:color w:val="000000"/>
          <w:lang w:val="es-ES_tradnl" w:eastAsia="es-ES_tradnl"/>
        </w:rPr>
        <w:t xml:space="preserve">„Onomastica”, </w:t>
      </w:r>
      <w:r>
        <w:rPr>
          <w:rStyle w:val="Stopka2"/>
          <w:color w:val="000000"/>
        </w:rPr>
        <w:t>rocz. III, Wrocław 1957. Autor artykułu stwierdza m.in. „koncepcja nazwiska jako ustabilizowanego elementu identyfikacji prawnej zjawiła się w myśli prawniczej w drugiej połowie XVIII wieku.</w:t>
      </w:r>
    </w:p>
    <w:p w:rsidR="009F2239" w:rsidRDefault="009F2239">
      <w:pPr>
        <w:pStyle w:val="Stopka21"/>
        <w:numPr>
          <w:ilvl w:val="0"/>
          <w:numId w:val="1"/>
        </w:numPr>
        <w:shd w:val="clear" w:color="auto" w:fill="auto"/>
        <w:tabs>
          <w:tab w:val="left" w:pos="600"/>
        </w:tabs>
        <w:spacing w:line="211" w:lineRule="exact"/>
        <w:ind w:firstLine="360"/>
        <w:jc w:val="both"/>
      </w:pPr>
      <w:r>
        <w:rPr>
          <w:rStyle w:val="Stopka2"/>
          <w:color w:val="000000"/>
        </w:rPr>
        <w:t>obowiązujące w dawnej Polsce stanowione lub zwyczajowe prawo nie zawierało jednak żadnych przepisów dotyczących obowiązku posiadania nazwiska ani też, tym bardziej żadnych przepisów dotyczących zasady stabilizacji identyfikacji prawnej.</w:t>
      </w:r>
    </w:p>
    <w:p w:rsidR="00C42AE3" w:rsidRDefault="009F2239">
      <w:pPr>
        <w:pStyle w:val="Stopka21"/>
        <w:numPr>
          <w:ilvl w:val="0"/>
          <w:numId w:val="1"/>
        </w:numPr>
        <w:shd w:val="clear" w:color="auto" w:fill="auto"/>
        <w:tabs>
          <w:tab w:val="left" w:pos="590"/>
        </w:tabs>
        <w:spacing w:line="211" w:lineRule="exact"/>
        <w:ind w:firstLine="360"/>
        <w:jc w:val="both"/>
      </w:pPr>
      <w:r>
        <w:rPr>
          <w:rStyle w:val="Stopka2"/>
          <w:color w:val="000000"/>
        </w:rPr>
        <w:t>powszechny obowiązek posiadania nazwiska oraz związaną z tym stabilizację nazwisk (i imion) wprowadziły dopiero przepisy władz zaborczych (oraz władz Księstwa Warszawskiego i Królestwa Kongresowego) z lat 1787—1821, i to nie w postaci ogólnej zasady, ale jako wynik szeroko zakrojonej jednorazowej akcji nadania wszystkim mieszkańcom nazwisk i wprowadzenie rejestrów, mających zapobiec samowolnym zmianom nazwisk i imion;</w:t>
      </w:r>
    </w:p>
  </w:footnote>
  <w:footnote w:id="13">
    <w:p w:rsidR="00C42AE3" w:rsidRDefault="009F2239">
      <w:pPr>
        <w:pStyle w:val="Stopka21"/>
        <w:shd w:val="clear" w:color="auto" w:fill="auto"/>
        <w:tabs>
          <w:tab w:val="left" w:pos="499"/>
        </w:tabs>
        <w:spacing w:line="211" w:lineRule="exact"/>
        <w:ind w:left="360" w:firstLine="0"/>
        <w:jc w:val="both"/>
      </w:pPr>
      <w:r>
        <w:rPr>
          <w:rStyle w:val="Stopka2"/>
          <w:color w:val="000000"/>
          <w:vertAlign w:val="superscript"/>
        </w:rPr>
        <w:footnoteRef/>
      </w:r>
      <w:r>
        <w:rPr>
          <w:rStyle w:val="Stopka2"/>
          <w:color w:val="000000"/>
        </w:rPr>
        <w:tab/>
        <w:t>Jan St. Bystroń: Nazwiska polskie. Lwów 1927, s. 27.</w:t>
      </w:r>
    </w:p>
  </w:footnote>
  <w:footnote w:id="14">
    <w:p w:rsidR="00C42AE3" w:rsidRDefault="009F2239">
      <w:pPr>
        <w:pStyle w:val="Stopka21"/>
        <w:shd w:val="clear" w:color="auto" w:fill="auto"/>
        <w:tabs>
          <w:tab w:val="left" w:pos="480"/>
        </w:tabs>
        <w:spacing w:line="211" w:lineRule="exact"/>
        <w:ind w:firstLine="360"/>
      </w:pPr>
      <w:r>
        <w:rPr>
          <w:rStyle w:val="Stopka2"/>
          <w:color w:val="000000"/>
          <w:vertAlign w:val="superscript"/>
        </w:rPr>
        <w:footnoteRef/>
      </w:r>
      <w:r>
        <w:rPr>
          <w:rStyle w:val="Stopka2"/>
          <w:color w:val="000000"/>
          <w:vertAlign w:val="superscript"/>
        </w:rPr>
        <w:t xml:space="preserve"> </w:t>
      </w:r>
      <w:r>
        <w:rPr>
          <w:rStyle w:val="Stopka2"/>
          <w:color w:val="000000"/>
        </w:rPr>
        <w:t>Na temat nazwisk polskich i szlacheckich pisał K. Nitsch: O nazwiskach tzw. „polskich” i „szlacheckich”. JP VI, 1921, s. 116—120.</w:t>
      </w:r>
    </w:p>
  </w:footnote>
  <w:footnote w:id="15">
    <w:p w:rsidR="00C42AE3" w:rsidRDefault="009F2239">
      <w:pPr>
        <w:pStyle w:val="Stopka31"/>
        <w:shd w:val="clear" w:color="auto" w:fill="auto"/>
        <w:tabs>
          <w:tab w:val="left" w:pos="480"/>
        </w:tabs>
        <w:spacing w:line="130" w:lineRule="exact"/>
        <w:ind w:left="360"/>
        <w:jc w:val="both"/>
      </w:pPr>
      <w:r>
        <w:rPr>
          <w:rStyle w:val="Stopka3"/>
          <w:color w:val="000000"/>
          <w:vertAlign w:val="superscript"/>
        </w:rPr>
        <w:t>1</w:t>
      </w:r>
      <w:r>
        <w:rPr>
          <w:rStyle w:val="Stopka3"/>
          <w:color w:val="000000"/>
        </w:rPr>
        <w:tab/>
        <w:t xml:space="preserve">Zresztą </w:t>
      </w:r>
      <w:proofErr w:type="spellStart"/>
      <w:r>
        <w:rPr>
          <w:rStyle w:val="Stopka3"/>
          <w:color w:val="000000"/>
        </w:rPr>
        <w:t>Grodziński</w:t>
      </w:r>
      <w:proofErr w:type="spellEnd"/>
      <w:r>
        <w:rPr>
          <w:rStyle w:val="Stopka3"/>
          <w:color w:val="000000"/>
        </w:rPr>
        <w:t xml:space="preserve"> począwszy od str. 64 swojej pracy używa wymiennie obu terminów.</w:t>
      </w:r>
    </w:p>
  </w:footnote>
  <w:footnote w:id="16">
    <w:p w:rsidR="00C42AE3" w:rsidRDefault="009F2239">
      <w:pPr>
        <w:pStyle w:val="Stopka31"/>
        <w:shd w:val="clear" w:color="auto" w:fill="auto"/>
        <w:tabs>
          <w:tab w:val="left" w:pos="826"/>
        </w:tabs>
        <w:spacing w:line="168" w:lineRule="exact"/>
        <w:ind w:left="380" w:firstLine="320"/>
        <w:jc w:val="both"/>
      </w:pPr>
      <w:r>
        <w:rPr>
          <w:rStyle w:val="Stopka3"/>
          <w:color w:val="000000"/>
          <w:vertAlign w:val="superscript"/>
        </w:rPr>
        <w:footnoteRef/>
      </w:r>
      <w:r>
        <w:rPr>
          <w:rStyle w:val="Stopka3"/>
          <w:color w:val="000000"/>
        </w:rPr>
        <w:t xml:space="preserve"> Koncepcja pola znaczeniowego </w:t>
      </w:r>
      <w:proofErr w:type="spellStart"/>
      <w:r>
        <w:rPr>
          <w:rStyle w:val="Stopka3"/>
          <w:color w:val="000000"/>
        </w:rPr>
        <w:t>Grodzińskiego</w:t>
      </w:r>
      <w:proofErr w:type="spellEnd"/>
      <w:r>
        <w:rPr>
          <w:rStyle w:val="Stopka3"/>
          <w:color w:val="000000"/>
        </w:rPr>
        <w:t xml:space="preserve"> nie ma nic wspólnego z koncepcją pola semantycznego w językoznawstwie, dotyczy bowiem — mówiąc skrótowo — raczej tego, co rozumiemy przez zakres znaczeniowy wyrazu.</w:t>
      </w:r>
    </w:p>
  </w:footnote>
  <w:footnote w:id="17">
    <w:p w:rsidR="00C42AE3" w:rsidRDefault="009F2239">
      <w:pPr>
        <w:pStyle w:val="Stopka31"/>
        <w:shd w:val="clear" w:color="auto" w:fill="auto"/>
        <w:tabs>
          <w:tab w:val="left" w:pos="800"/>
        </w:tabs>
        <w:spacing w:line="150" w:lineRule="exact"/>
        <w:ind w:left="680"/>
        <w:jc w:val="both"/>
      </w:pPr>
      <w:r w:rsidRPr="009F2239">
        <w:rPr>
          <w:rStyle w:val="Stopka3"/>
          <w:color w:val="000000"/>
          <w:vertAlign w:val="superscript"/>
        </w:rPr>
        <w:footnoteRef/>
      </w:r>
      <w:r>
        <w:rPr>
          <w:rStyle w:val="Stopka3"/>
          <w:color w:val="000000"/>
        </w:rPr>
        <w:t xml:space="preserve"> </w:t>
      </w:r>
      <w:r w:rsidRPr="009F2239">
        <w:rPr>
          <w:rStyle w:val="Stopka3TimesNewRoman"/>
          <w:rFonts w:ascii="Bookman Old Style" w:hAnsi="Bookman Old Style"/>
          <w:color w:val="000000"/>
          <w:sz w:val="13"/>
          <w:szCs w:val="13"/>
        </w:rPr>
        <w:t>Myśl</w:t>
      </w:r>
      <w:r w:rsidRPr="009F2239">
        <w:rPr>
          <w:rStyle w:val="Stopka3"/>
          <w:color w:val="000000"/>
        </w:rPr>
        <w:t xml:space="preserve"> </w:t>
      </w:r>
      <w:r>
        <w:rPr>
          <w:rStyle w:val="Stopka3"/>
          <w:color w:val="000000"/>
        </w:rPr>
        <w:t xml:space="preserve">rozumie </w:t>
      </w:r>
      <w:proofErr w:type="spellStart"/>
      <w:r>
        <w:rPr>
          <w:rStyle w:val="Stopka3"/>
          <w:color w:val="000000"/>
        </w:rPr>
        <w:t>Grodziński</w:t>
      </w:r>
      <w:proofErr w:type="spellEnd"/>
      <w:r>
        <w:rPr>
          <w:rStyle w:val="Stopka3"/>
          <w:color w:val="000000"/>
        </w:rPr>
        <w:t xml:space="preserve"> jako „niezmysłowe, nienaoczne przeżycie poznawcze” </w:t>
      </w:r>
      <w:r w:rsidRPr="009F2239">
        <w:rPr>
          <w:rStyle w:val="Stopka3"/>
          <w:color w:val="000000"/>
        </w:rPr>
        <w:t>(</w:t>
      </w:r>
      <w:r>
        <w:rPr>
          <w:rStyle w:val="Stopka3"/>
          <w:color w:val="000000"/>
        </w:rPr>
        <w:t>s. 8).</w:t>
      </w:r>
    </w:p>
  </w:footnote>
  <w:footnote w:id="18">
    <w:p w:rsidR="00C42AE3" w:rsidRDefault="009F2239">
      <w:pPr>
        <w:pStyle w:val="Stopka31"/>
        <w:shd w:val="clear" w:color="auto" w:fill="auto"/>
        <w:tabs>
          <w:tab w:val="left" w:pos="817"/>
        </w:tabs>
        <w:spacing w:line="168" w:lineRule="exact"/>
        <w:ind w:left="380" w:firstLine="300"/>
      </w:pPr>
      <w:r>
        <w:rPr>
          <w:rStyle w:val="Stopka3"/>
          <w:color w:val="000000"/>
          <w:vertAlign w:val="superscript"/>
        </w:rPr>
        <w:footnoteRef/>
      </w:r>
      <w:r>
        <w:rPr>
          <w:rStyle w:val="Stopka3"/>
          <w:color w:val="000000"/>
        </w:rPr>
        <w:t xml:space="preserve"> </w:t>
      </w:r>
      <w:r>
        <w:rPr>
          <w:rStyle w:val="Stopka3TimesNewRoman1"/>
          <w:color w:val="000000"/>
        </w:rPr>
        <w:t xml:space="preserve">w. </w:t>
      </w:r>
      <w:r>
        <w:rPr>
          <w:rStyle w:val="Stopka3"/>
          <w:color w:val="000000"/>
        </w:rPr>
        <w:t xml:space="preserve">Doroszewski: </w:t>
      </w:r>
      <w:r w:rsidRPr="009F2239">
        <w:rPr>
          <w:rStyle w:val="Stopka3TimesNewRoman"/>
          <w:rFonts w:ascii="Bookman Old Style" w:hAnsi="Bookman Old Style"/>
          <w:color w:val="000000"/>
          <w:sz w:val="13"/>
          <w:szCs w:val="13"/>
        </w:rPr>
        <w:t>Studia i szkice językoznawcze.</w:t>
      </w:r>
      <w:r>
        <w:rPr>
          <w:rStyle w:val="Stopka3"/>
          <w:color w:val="000000"/>
        </w:rPr>
        <w:t xml:space="preserve"> Warszawa, 1962. Państwowe Wydawnictwo Naukowe, str. 137.</w:t>
      </w:r>
    </w:p>
  </w:footnote>
  <w:footnote w:id="19">
    <w:p w:rsidR="00C42AE3" w:rsidRDefault="009F2239">
      <w:pPr>
        <w:pStyle w:val="Stopka31"/>
        <w:shd w:val="clear" w:color="auto" w:fill="auto"/>
        <w:tabs>
          <w:tab w:val="left" w:pos="820"/>
        </w:tabs>
        <w:spacing w:line="168" w:lineRule="exact"/>
        <w:ind w:left="700"/>
        <w:jc w:val="both"/>
      </w:pPr>
      <w:r>
        <w:rPr>
          <w:rStyle w:val="Stopka3"/>
          <w:color w:val="000000"/>
          <w:vertAlign w:val="superscript"/>
        </w:rPr>
        <w:footnoteRef/>
      </w:r>
      <w:r>
        <w:rPr>
          <w:rStyle w:val="Stopka3"/>
          <w:color w:val="000000"/>
        </w:rPr>
        <w:tab/>
        <w:t>Por. str. 150—151, 228.</w:t>
      </w:r>
    </w:p>
  </w:footnote>
  <w:footnote w:id="20">
    <w:p w:rsidR="00C42AE3" w:rsidRDefault="009F2239">
      <w:pPr>
        <w:pStyle w:val="Stopka31"/>
        <w:shd w:val="clear" w:color="auto" w:fill="auto"/>
        <w:tabs>
          <w:tab w:val="left" w:pos="805"/>
        </w:tabs>
        <w:spacing w:line="168" w:lineRule="exact"/>
        <w:ind w:left="680"/>
        <w:jc w:val="both"/>
      </w:pPr>
      <w:r>
        <w:rPr>
          <w:rStyle w:val="Stopka3"/>
          <w:color w:val="000000"/>
          <w:vertAlign w:val="superscript"/>
        </w:rPr>
        <w:footnoteRef/>
      </w:r>
      <w:r>
        <w:rPr>
          <w:rStyle w:val="Stopka3"/>
          <w:color w:val="000000"/>
        </w:rPr>
        <w:tab/>
        <w:t>Podobnie też na str. 213.</w:t>
      </w:r>
    </w:p>
  </w:footnote>
  <w:footnote w:id="21">
    <w:p w:rsidR="00C42AE3" w:rsidRDefault="009F2239">
      <w:pPr>
        <w:pStyle w:val="Stopka31"/>
        <w:shd w:val="clear" w:color="auto" w:fill="auto"/>
        <w:tabs>
          <w:tab w:val="left" w:pos="800"/>
        </w:tabs>
        <w:spacing w:line="130" w:lineRule="exact"/>
        <w:ind w:left="680"/>
        <w:jc w:val="both"/>
      </w:pPr>
      <w:r>
        <w:rPr>
          <w:rStyle w:val="Stopka3"/>
          <w:color w:val="000000"/>
          <w:vertAlign w:val="superscript"/>
        </w:rPr>
        <w:footnoteRef/>
      </w:r>
      <w:r>
        <w:rPr>
          <w:rStyle w:val="Stopka3"/>
          <w:color w:val="000000"/>
        </w:rPr>
        <w:tab/>
        <w:t>Podobnie na str. 205.</w:t>
      </w:r>
    </w:p>
  </w:footnote>
  <w:footnote w:id="22">
    <w:p w:rsidR="00C42AE3" w:rsidRDefault="009F2239">
      <w:pPr>
        <w:pStyle w:val="Stopka31"/>
        <w:shd w:val="clear" w:color="auto" w:fill="auto"/>
        <w:tabs>
          <w:tab w:val="left" w:pos="800"/>
        </w:tabs>
        <w:spacing w:line="130" w:lineRule="exact"/>
        <w:ind w:left="680"/>
        <w:jc w:val="both"/>
      </w:pPr>
      <w:r>
        <w:rPr>
          <w:rStyle w:val="Stopka3"/>
          <w:color w:val="000000"/>
          <w:vertAlign w:val="superscript"/>
        </w:rPr>
        <w:footnoteRef/>
      </w:r>
      <w:r>
        <w:rPr>
          <w:rStyle w:val="Stopka3"/>
          <w:color w:val="000000"/>
        </w:rPr>
        <w:tab/>
        <w:t>W szerokim rozumieniu — jako fragmentu rzeczywistości.</w:t>
      </w:r>
    </w:p>
  </w:footnote>
  <w:footnote w:id="23">
    <w:p w:rsidR="00C42AE3" w:rsidRDefault="009F2239">
      <w:pPr>
        <w:pStyle w:val="Stopka31"/>
        <w:shd w:val="clear" w:color="auto" w:fill="auto"/>
        <w:tabs>
          <w:tab w:val="left" w:pos="650"/>
        </w:tabs>
        <w:spacing w:line="173" w:lineRule="exact"/>
        <w:ind w:left="540"/>
        <w:jc w:val="both"/>
      </w:pPr>
      <w:r>
        <w:rPr>
          <w:rStyle w:val="Stopka3"/>
          <w:color w:val="000000"/>
          <w:vertAlign w:val="superscript"/>
        </w:rPr>
        <w:footnoteRef/>
      </w:r>
      <w:r>
        <w:rPr>
          <w:rStyle w:val="Stopka3"/>
          <w:color w:val="000000"/>
        </w:rPr>
        <w:tab/>
        <w:t>W szerszym rozumieniu należało by tu mówić o jednostkach leksykalnych.</w:t>
      </w:r>
    </w:p>
  </w:footnote>
  <w:footnote w:id="24">
    <w:p w:rsidR="00C42AE3" w:rsidRDefault="009F2239">
      <w:pPr>
        <w:pStyle w:val="Stopka31"/>
        <w:shd w:val="clear" w:color="auto" w:fill="auto"/>
        <w:tabs>
          <w:tab w:val="left" w:pos="708"/>
        </w:tabs>
        <w:spacing w:line="173" w:lineRule="exact"/>
        <w:ind w:left="300" w:firstLine="260"/>
        <w:jc w:val="both"/>
      </w:pPr>
      <w:r>
        <w:rPr>
          <w:rStyle w:val="Stopka3"/>
          <w:color w:val="000000"/>
          <w:vertAlign w:val="superscript"/>
        </w:rPr>
        <w:footnoteRef/>
      </w:r>
      <w:r>
        <w:rPr>
          <w:rStyle w:val="Stopka3"/>
          <w:color w:val="000000"/>
          <w:vertAlign w:val="superscript"/>
        </w:rPr>
        <w:t xml:space="preserve"> </w:t>
      </w:r>
      <w:r>
        <w:rPr>
          <w:rStyle w:val="Stopka3"/>
          <w:color w:val="000000"/>
        </w:rPr>
        <w:t xml:space="preserve">Prof. </w:t>
      </w:r>
      <w:r>
        <w:rPr>
          <w:rStyle w:val="Stopka3TimesNewRoman1"/>
          <w:color w:val="000000"/>
        </w:rPr>
        <w:t xml:space="preserve">w. </w:t>
      </w:r>
      <w:r>
        <w:rPr>
          <w:rStyle w:val="Stopka3"/>
          <w:color w:val="000000"/>
        </w:rPr>
        <w:t xml:space="preserve">Doroszewski w podobnych i bardziej jaskrawych wypadkach naruszenia harmonii sensu stwierdza wewnętrzne skłócenia pierwiastków treściowych </w:t>
      </w:r>
      <w:r>
        <w:rPr>
          <w:rStyle w:val="Stopka30"/>
          <w:color w:val="000000"/>
        </w:rPr>
        <w:t xml:space="preserve">(p. </w:t>
      </w:r>
      <w:r>
        <w:rPr>
          <w:rStyle w:val="Stopka3Kursywa"/>
          <w:color w:val="000000"/>
        </w:rPr>
        <w:t>Studia i szkice językoznawcze</w:t>
      </w:r>
      <w:r>
        <w:rPr>
          <w:rStyle w:val="Stopka3TimesNewRoman"/>
          <w:color w:val="000000"/>
        </w:rPr>
        <w:t>.</w:t>
      </w:r>
      <w:r>
        <w:rPr>
          <w:rStyle w:val="Stopka3"/>
          <w:color w:val="000000"/>
        </w:rPr>
        <w:t xml:space="preserve"> Warszawa 1962, PWN, s. 192).</w:t>
      </w:r>
    </w:p>
  </w:footnote>
  <w:footnote w:id="25">
    <w:p w:rsidR="00C42AE3" w:rsidRDefault="009F2239">
      <w:pPr>
        <w:pStyle w:val="Stopka31"/>
        <w:shd w:val="clear" w:color="auto" w:fill="auto"/>
        <w:tabs>
          <w:tab w:val="left" w:pos="790"/>
        </w:tabs>
        <w:spacing w:line="173" w:lineRule="exact"/>
        <w:ind w:left="300" w:firstLine="320"/>
        <w:jc w:val="both"/>
      </w:pPr>
      <w:r>
        <w:rPr>
          <w:rStyle w:val="Stopka3"/>
          <w:color w:val="000000"/>
          <w:vertAlign w:val="superscript"/>
        </w:rPr>
        <w:t xml:space="preserve">11 </w:t>
      </w:r>
      <w:r>
        <w:rPr>
          <w:rStyle w:val="Stopka3"/>
          <w:color w:val="000000"/>
        </w:rPr>
        <w:t>Mówiąc o badaniach semantycznych w logice i w językoznawstwie mam na myśli badanie tego samego zagadnienia w dwóch dyscyplinach naukowych.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659264" behindDoc="1" locked="0" layoutInCell="1" allowOverlap="1">
              <wp:simplePos x="0" y="0"/>
              <wp:positionH relativeFrom="page">
                <wp:posOffset>530225</wp:posOffset>
              </wp:positionH>
              <wp:positionV relativeFrom="page">
                <wp:posOffset>316865</wp:posOffset>
              </wp:positionV>
              <wp:extent cx="4544695" cy="97155"/>
              <wp:effectExtent l="0" t="2540" r="1905" b="0"/>
              <wp:wrapNone/>
              <wp:docPr id="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tabs>
                              <w:tab w:val="right" w:pos="3629"/>
                              <w:tab w:val="right" w:pos="7157"/>
                            </w:tabs>
                            <w:spacing w:line="240" w:lineRule="auto"/>
                          </w:pPr>
                          <w:r>
                            <w:rPr>
                              <w:rStyle w:val="Nagweklubstopka"/>
                              <w:i w:val="0"/>
                              <w:iCs w:val="0"/>
                              <w:color w:val="000000"/>
                              <w:spacing w:val="0"/>
                            </w:rPr>
                            <w:t>1967</w:t>
                          </w:r>
                          <w:r>
                            <w:rPr>
                              <w:rStyle w:val="Nagweklubstopka"/>
                              <w:i w:val="0"/>
                              <w:iCs w:val="0"/>
                              <w:color w:val="000000"/>
                              <w:spacing w:val="0"/>
                            </w:rPr>
                            <w:tab/>
                            <w:t>Maj</w:t>
                          </w:r>
                          <w:r>
                            <w:rPr>
                              <w:rStyle w:val="Nagweklubstopka"/>
                              <w:i w:val="0"/>
                              <w:iCs w:val="0"/>
                              <w:color w:val="000000"/>
                              <w:spacing w:val="0"/>
                            </w:rPr>
                            <w:tab/>
                            <w:t>Zeszyt 5 (250)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41.75pt;margin-top:24.95pt;width:357.85pt;height:7.6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" filled="f" stroked="f">
              <v:textbox style="mso-fit-shape-to-text:t" inset="0,0,0,0">
                <w:txbxContent>
                  <w:p w:rsidR="009F2239" w:rsidRDefault="009F2239">
                    <w:pPr>
                      <w:pStyle w:val="Nagweklubstopka30"/>
                      <w:shd w:val="clear" w:color="auto" w:fill="auto"/>
                      <w:tabs>
                        <w:tab w:val="right" w:pos="3629"/>
                        <w:tab w:val="right" w:pos="7157"/>
                      </w:tabs>
                      <w:spacing w:line="240" w:lineRule="auto"/>
                    </w:pPr>
                    <w:r>
                      <w:rPr>
                        <w:rStyle w:val="Nagweklubstopka"/>
                        <w:i w:val="0"/>
                        <w:iCs w:val="0"/>
                        <w:color w:val="000000"/>
                        <w:spacing w:val="0"/>
                      </w:rPr>
                      <w:t>1967</w:t>
                    </w:r>
                    <w:r>
                      <w:rPr>
                        <w:rStyle w:val="Nagweklubstopka"/>
                        <w:i w:val="0"/>
                        <w:iCs w:val="0"/>
                        <w:color w:val="000000"/>
                        <w:spacing w:val="0"/>
                      </w:rPr>
                      <w:tab/>
                      <w:t>Maj</w:t>
                    </w:r>
                    <w:r>
                      <w:rPr>
                        <w:rStyle w:val="Nagweklubstopka"/>
                        <w:i w:val="0"/>
                        <w:iCs w:val="0"/>
                        <w:color w:val="000000"/>
                        <w:spacing w:val="0"/>
                      </w:rPr>
                      <w:tab/>
                      <w:t>Zeszyt 5 (250)</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675648" behindDoc="1" locked="0" layoutInCell="1" allowOverlap="1">
              <wp:simplePos x="0" y="0"/>
              <wp:positionH relativeFrom="page">
                <wp:posOffset>358140</wp:posOffset>
              </wp:positionH>
              <wp:positionV relativeFrom="page">
                <wp:posOffset>376555</wp:posOffset>
              </wp:positionV>
              <wp:extent cx="4538345" cy="162560"/>
              <wp:effectExtent l="0" t="0" r="0" b="0"/>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3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tabs>
                              <w:tab w:val="right" w:pos="7147"/>
                            </w:tabs>
                            <w:spacing w:line="240" w:lineRule="auto"/>
                          </w:pPr>
                          <w:r>
                            <w:rPr>
                              <w:rStyle w:val="Nagweklubstopka3"/>
                              <w:i/>
                              <w:iCs/>
                              <w:color w:val="000000"/>
                            </w:rPr>
                            <w:t>ZWIĄZKI SYNTAKTYCZNE RZECZOWNIKÓW DEWERBALNYCH</w:t>
                          </w:r>
                          <w:r>
                            <w:rPr>
                              <w:rStyle w:val="Nagweklubstopka3"/>
                              <w:i/>
                              <w:iCs/>
                              <w:color w:val="000000"/>
                            </w:rPr>
                            <w:tab/>
                          </w:r>
                          <w:r>
                            <w:fldChar w:fldCharType="begin"/>
                          </w:r>
                          <w:r>
                            <w:instrText xml:space="preserve"> PAGE \* MERGEFORMAT </w:instrText>
                          </w:r>
                          <w:r>
                            <w:fldChar w:fldCharType="separate"/>
                          </w:r>
                          <w:r w:rsidR="00E14C17" w:rsidRPr="00E14C17">
                            <w:rPr>
                              <w:rStyle w:val="Nagweklubstopka3PalatinoLinotype"/>
                              <w:i w:val="0"/>
                              <w:iCs w:val="0"/>
                              <w:noProof/>
                              <w:color w:val="000000"/>
                            </w:rPr>
                            <w:t>225</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43" type="#_x0000_t202" style="position:absolute;margin-left:28.2pt;margin-top:29.65pt;width:357.35pt;height:12.8pt;z-index:-25164083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" filled="f" stroked="f">
              <v:textbox style="mso-fit-shape-to-text:t" inset="0,0,0,0">
                <w:txbxContent>
                  <w:p w:rsidR="009F2239" w:rsidRDefault="009F2239">
                    <w:pPr>
                      <w:pStyle w:val="Nagweklubstopka30"/>
                      <w:shd w:val="clear" w:color="auto" w:fill="auto"/>
                      <w:tabs>
                        <w:tab w:val="right" w:pos="7147"/>
                      </w:tabs>
                      <w:spacing w:line="240" w:lineRule="auto"/>
                    </w:pPr>
                    <w:r>
                      <w:rPr>
                        <w:rStyle w:val="Nagweklubstopka3"/>
                        <w:i/>
                        <w:iCs/>
                        <w:color w:val="000000"/>
                      </w:rPr>
                      <w:t>ZWIĄZKI SYNTAKTYCZNE RZECZOWNIKÓW DEWERBALNYCH</w:t>
                    </w:r>
                    <w:r>
                      <w:rPr>
                        <w:rStyle w:val="Nagweklubstopka3"/>
                        <w:i/>
                        <w:iCs/>
                        <w:color w:val="000000"/>
                      </w:rPr>
                      <w:tab/>
                    </w:r>
                    <w:r>
                      <w:fldChar w:fldCharType="begin"/>
                    </w:r>
                    <w:r>
                      <w:instrText xml:space="preserve"> PAGE \* MERGEFORMAT </w:instrText>
                    </w:r>
                    <w:r>
                      <w:fldChar w:fldCharType="separate"/>
                    </w:r>
                    <w:r w:rsidR="00E14C17" w:rsidRPr="00E14C17">
                      <w:rPr>
                        <w:rStyle w:val="Nagweklubstopka3PalatinoLinotype"/>
                        <w:i w:val="0"/>
                        <w:iCs w:val="0"/>
                        <w:noProof/>
                        <w:color w:val="000000"/>
                      </w:rPr>
                      <w:t>225</w:t>
                    </w:r>
                    <w: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677696" behindDoc="1" locked="0" layoutInCell="1" allowOverlap="1">
              <wp:simplePos x="0" y="0"/>
              <wp:positionH relativeFrom="page">
                <wp:posOffset>361950</wp:posOffset>
              </wp:positionH>
              <wp:positionV relativeFrom="page">
                <wp:posOffset>46355</wp:posOffset>
              </wp:positionV>
              <wp:extent cx="4553585" cy="97155"/>
              <wp:effectExtent l="0" t="0" r="0" b="0"/>
              <wp:wrapNone/>
              <wp:docPr id="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3585"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tabs>
                              <w:tab w:val="right" w:pos="7171"/>
                            </w:tabs>
                            <w:spacing w:line="240" w:lineRule="auto"/>
                          </w:pPr>
                          <w:r>
                            <w:rPr>
                              <w:rStyle w:val="Nagweklubstopka362"/>
                              <w:i w:val="0"/>
                              <w:iCs w:val="0"/>
                              <w:color w:val="000000"/>
                            </w:rPr>
                            <w:t>220</w:t>
                          </w:r>
                          <w:r>
                            <w:rPr>
                              <w:rStyle w:val="Nagweklubstopka362"/>
                              <w:i w:val="0"/>
                              <w:iCs w:val="0"/>
                              <w:color w:val="000000"/>
                            </w:rPr>
                            <w:tab/>
                          </w:r>
                          <w:r>
                            <w:rPr>
                              <w:rStyle w:val="Nagweklubstopka3"/>
                              <w:i/>
                              <w:iCs/>
                              <w:color w:val="000000"/>
                            </w:rPr>
                            <w:t>D. BUTTLER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44" type="#_x0000_t202" style="position:absolute;margin-left:28.5pt;margin-top:3.65pt;width:358.55pt;height:7.65pt;z-index:-25163878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" filled="f" stroked="f">
              <v:textbox style="mso-fit-shape-to-text:t" inset="0,0,0,0">
                <w:txbxContent>
                  <w:p w:rsidR="009F2239" w:rsidRDefault="009F2239">
                    <w:pPr>
                      <w:pStyle w:val="Nagweklubstopka30"/>
                      <w:shd w:val="clear" w:color="auto" w:fill="auto"/>
                      <w:tabs>
                        <w:tab w:val="right" w:pos="7171"/>
                      </w:tabs>
                      <w:spacing w:line="240" w:lineRule="auto"/>
                    </w:pPr>
                    <w:r>
                      <w:rPr>
                        <w:rStyle w:val="Nagweklubstopka362"/>
                        <w:i w:val="0"/>
                        <w:iCs w:val="0"/>
                        <w:color w:val="000000"/>
                      </w:rPr>
                      <w:t>220</w:t>
                    </w:r>
                    <w:r>
                      <w:rPr>
                        <w:rStyle w:val="Nagweklubstopka362"/>
                        <w:i w:val="0"/>
                        <w:iCs w:val="0"/>
                        <w:color w:val="000000"/>
                      </w:rPr>
                      <w:tab/>
                    </w:r>
                    <w:r>
                      <w:rPr>
                        <w:rStyle w:val="Nagweklubstopka3"/>
                        <w:i/>
                        <w:iCs/>
                        <w:color w:val="000000"/>
                      </w:rPr>
                      <w:t>D. BUTTLER</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679744" behindDoc="1" locked="0" layoutInCell="1" allowOverlap="1">
              <wp:simplePos x="0" y="0"/>
              <wp:positionH relativeFrom="page">
                <wp:posOffset>358140</wp:posOffset>
              </wp:positionH>
              <wp:positionV relativeFrom="page">
                <wp:posOffset>376555</wp:posOffset>
              </wp:positionV>
              <wp:extent cx="4538345" cy="162560"/>
              <wp:effectExtent l="0" t="0" r="0" b="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3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tabs>
                              <w:tab w:val="right" w:pos="7147"/>
                            </w:tabs>
                            <w:spacing w:line="240" w:lineRule="auto"/>
                          </w:pPr>
                          <w:r>
                            <w:rPr>
                              <w:rStyle w:val="Nagweklubstopka3"/>
                              <w:i/>
                              <w:iCs/>
                              <w:color w:val="000000"/>
                            </w:rPr>
                            <w:t>ZWIĄZKI SYNTAKTYCZNE RZECZOWNIKÓW DEWERBALNYCH</w:t>
                          </w:r>
                          <w:r>
                            <w:rPr>
                              <w:rStyle w:val="Nagweklubstopka3"/>
                              <w:i/>
                              <w:iCs/>
                              <w:color w:val="000000"/>
                            </w:rPr>
                            <w:tab/>
                          </w:r>
                          <w:r>
                            <w:fldChar w:fldCharType="begin"/>
                          </w:r>
                          <w:r>
                            <w:instrText xml:space="preserve"> PAGE \* MERGEFORMAT </w:instrText>
                          </w:r>
                          <w:r>
                            <w:fldChar w:fldCharType="separate"/>
                          </w:r>
                          <w:r w:rsidR="00E14C17" w:rsidRPr="00E14C17">
                            <w:rPr>
                              <w:rStyle w:val="Nagweklubstopka3PalatinoLinotype"/>
                              <w:i w:val="0"/>
                              <w:iCs w:val="0"/>
                              <w:noProof/>
                              <w:color w:val="000000"/>
                            </w:rPr>
                            <w:t>229</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45" type="#_x0000_t202" style="position:absolute;margin-left:28.2pt;margin-top:29.65pt;width:357.35pt;height:12.8pt;z-index:-25163673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" filled="f" stroked="f">
              <v:textbox style="mso-fit-shape-to-text:t" inset="0,0,0,0">
                <w:txbxContent>
                  <w:p w:rsidR="009F2239" w:rsidRDefault="009F2239">
                    <w:pPr>
                      <w:pStyle w:val="Nagweklubstopka30"/>
                      <w:shd w:val="clear" w:color="auto" w:fill="auto"/>
                      <w:tabs>
                        <w:tab w:val="right" w:pos="7147"/>
                      </w:tabs>
                      <w:spacing w:line="240" w:lineRule="auto"/>
                    </w:pPr>
                    <w:r>
                      <w:rPr>
                        <w:rStyle w:val="Nagweklubstopka3"/>
                        <w:i/>
                        <w:iCs/>
                        <w:color w:val="000000"/>
                      </w:rPr>
                      <w:t>ZWIĄZKI SYNTAKTYCZNE RZECZOWNIKÓW DEWERBALNYCH</w:t>
                    </w:r>
                    <w:r>
                      <w:rPr>
                        <w:rStyle w:val="Nagweklubstopka3"/>
                        <w:i/>
                        <w:iCs/>
                        <w:color w:val="000000"/>
                      </w:rPr>
                      <w:tab/>
                    </w:r>
                    <w:r>
                      <w:fldChar w:fldCharType="begin"/>
                    </w:r>
                    <w:r>
                      <w:instrText xml:space="preserve"> PAGE \* MERGEFORMAT </w:instrText>
                    </w:r>
                    <w:r>
                      <w:fldChar w:fldCharType="separate"/>
                    </w:r>
                    <w:r w:rsidR="00E14C17" w:rsidRPr="00E14C17">
                      <w:rPr>
                        <w:rStyle w:val="Nagweklubstopka3PalatinoLinotype"/>
                        <w:i w:val="0"/>
                        <w:iCs w:val="0"/>
                        <w:noProof/>
                        <w:color w:val="000000"/>
                      </w:rPr>
                      <w:t>229</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681792" behindDoc="1" locked="0" layoutInCell="1" allowOverlap="1">
              <wp:simplePos x="0" y="0"/>
              <wp:positionH relativeFrom="page">
                <wp:posOffset>554990</wp:posOffset>
              </wp:positionH>
              <wp:positionV relativeFrom="page">
                <wp:posOffset>440690</wp:posOffset>
              </wp:positionV>
              <wp:extent cx="4547870" cy="162560"/>
              <wp:effectExtent l="2540" t="2540" r="2540" b="1270"/>
              <wp:wrapNone/>
              <wp:docPr id="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tabs>
                              <w:tab w:val="right" w:pos="7162"/>
                            </w:tabs>
                            <w:spacing w:line="240" w:lineRule="auto"/>
                          </w:pPr>
                          <w:r>
                            <w:fldChar w:fldCharType="begin"/>
                          </w:r>
                          <w:r>
                            <w:instrText xml:space="preserve"> PAGE \* MERGEFORMAT </w:instrText>
                          </w:r>
                          <w:r>
                            <w:fldChar w:fldCharType="separate"/>
                          </w:r>
                          <w:r w:rsidR="00E14C17" w:rsidRPr="00E14C17">
                            <w:rPr>
                              <w:rStyle w:val="Nagweklubstopka2Odstpy0pt"/>
                              <w:i w:val="0"/>
                              <w:iCs w:val="0"/>
                              <w:noProof/>
                              <w:color w:val="000000"/>
                            </w:rPr>
                            <w:t>226</w:t>
                          </w:r>
                          <w:r>
                            <w:fldChar w:fldCharType="end"/>
                          </w:r>
                          <w:r>
                            <w:rPr>
                              <w:rStyle w:val="Nagweklubstopka2Odstpy0pt"/>
                              <w:i w:val="0"/>
                              <w:iCs w:val="0"/>
                              <w:color w:val="000000"/>
                            </w:rPr>
                            <w:tab/>
                          </w:r>
                          <w:r>
                            <w:rPr>
                              <w:rStyle w:val="Nagweklubstopka3"/>
                              <w:i/>
                              <w:iCs/>
                              <w:color w:val="000000"/>
                            </w:rPr>
                            <w:t>D.BUTTLER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6" type="#_x0000_t202" style="position:absolute;margin-left:43.7pt;margin-top:34.7pt;width:358.1pt;height:12.8pt;z-index:-25163468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xZ6swIAALM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" filled="f" stroked="f">
              <v:textbox style="mso-fit-shape-to-text:t" inset="0,0,0,0">
                <w:txbxContent>
                  <w:p w:rsidR="009F2239" w:rsidRDefault="009F2239">
                    <w:pPr>
                      <w:pStyle w:val="Nagweklubstopka30"/>
                      <w:shd w:val="clear" w:color="auto" w:fill="auto"/>
                      <w:tabs>
                        <w:tab w:val="right" w:pos="7162"/>
                      </w:tabs>
                      <w:spacing w:line="240" w:lineRule="auto"/>
                    </w:pPr>
                    <w:r>
                      <w:fldChar w:fldCharType="begin"/>
                    </w:r>
                    <w:r>
                      <w:instrText xml:space="preserve"> PAGE \* MERGEFORMAT </w:instrText>
                    </w:r>
                    <w:r>
                      <w:fldChar w:fldCharType="separate"/>
                    </w:r>
                    <w:r w:rsidR="00E14C17" w:rsidRPr="00E14C17">
                      <w:rPr>
                        <w:rStyle w:val="Nagweklubstopka2Odstpy0pt"/>
                        <w:i w:val="0"/>
                        <w:iCs w:val="0"/>
                        <w:noProof/>
                        <w:color w:val="000000"/>
                      </w:rPr>
                      <w:t>226</w:t>
                    </w:r>
                    <w:r>
                      <w:fldChar w:fldCharType="end"/>
                    </w:r>
                    <w:r>
                      <w:rPr>
                        <w:rStyle w:val="Nagweklubstopka2Odstpy0pt"/>
                        <w:i w:val="0"/>
                        <w:iCs w:val="0"/>
                        <w:color w:val="000000"/>
                      </w:rPr>
                      <w:tab/>
                    </w:r>
                    <w:r>
                      <w:rPr>
                        <w:rStyle w:val="Nagweklubstopka3"/>
                        <w:i/>
                        <w:iCs/>
                        <w:color w:val="000000"/>
                      </w:rPr>
                      <w:t>D.BUTTLER</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9F2239">
    <w:pPr>
      <w:rPr>
        <w:color w:val="auto"/>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9F2239">
    <w:pPr>
      <w:rPr>
        <w:color w:val="auto"/>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9F2239">
    <w:pPr>
      <w:rPr>
        <w:color w:val="auto"/>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683840" behindDoc="1" locked="0" layoutInCell="1" allowOverlap="1">
              <wp:simplePos x="0" y="0"/>
              <wp:positionH relativeFrom="page">
                <wp:posOffset>546100</wp:posOffset>
              </wp:positionH>
              <wp:positionV relativeFrom="page">
                <wp:posOffset>453390</wp:posOffset>
              </wp:positionV>
              <wp:extent cx="4532630" cy="88265"/>
              <wp:effectExtent l="3175" t="0" r="0" b="127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tabs>
                              <w:tab w:val="right" w:pos="7138"/>
                            </w:tabs>
                            <w:spacing w:line="240" w:lineRule="auto"/>
                          </w:pPr>
                          <w:r>
                            <w:rPr>
                              <w:rStyle w:val="Nagweklubstopka361"/>
                              <w:i/>
                              <w:iCs/>
                              <w:color w:val="000000"/>
                            </w:rPr>
                            <w:t xml:space="preserve">O </w:t>
                          </w:r>
                          <w:r>
                            <w:rPr>
                              <w:rStyle w:val="Nagweklubstopka3"/>
                              <w:i/>
                              <w:iCs/>
                              <w:color w:val="000000"/>
                            </w:rPr>
                            <w:t>NAZWISKACH POLSKICH</w:t>
                          </w:r>
                          <w:r>
                            <w:rPr>
                              <w:rStyle w:val="Nagweklubstopka3"/>
                              <w:i/>
                              <w:iCs/>
                              <w:color w:val="000000"/>
                            </w:rPr>
                            <w:tab/>
                          </w:r>
                          <w:r>
                            <w:fldChar w:fldCharType="begin"/>
                          </w:r>
                          <w:r>
                            <w:instrText xml:space="preserve"> PAGE \* MERGEFORMAT </w:instrText>
                          </w:r>
                          <w:r>
                            <w:fldChar w:fldCharType="separate"/>
                          </w:r>
                          <w:r>
                            <w:rPr>
                              <w:rStyle w:val="Nagweklubstopka2Odstpy0pt1"/>
                              <w:i w:val="0"/>
                              <w:iCs w:val="0"/>
                              <w:color w:val="000000"/>
                            </w:rPr>
                            <w:t>#</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47" type="#_x0000_t202" style="position:absolute;margin-left:43pt;margin-top:35.7pt;width:356.9pt;height:6.95pt;z-index:-2516326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Sa3sAIAALI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" filled="f" stroked="f">
              <v:textbox style="mso-fit-shape-to-text:t" inset="0,0,0,0">
                <w:txbxContent>
                  <w:p w:rsidR="009F2239" w:rsidRDefault="009F2239">
                    <w:pPr>
                      <w:pStyle w:val="Nagweklubstopka30"/>
                      <w:shd w:val="clear" w:color="auto" w:fill="auto"/>
                      <w:tabs>
                        <w:tab w:val="right" w:pos="7138"/>
                      </w:tabs>
                      <w:spacing w:line="240" w:lineRule="auto"/>
                    </w:pPr>
                    <w:r>
                      <w:rPr>
                        <w:rStyle w:val="Nagweklubstopka361"/>
                        <w:i/>
                        <w:iCs/>
                        <w:color w:val="000000"/>
                      </w:rPr>
                      <w:t xml:space="preserve">O </w:t>
                    </w:r>
                    <w:r>
                      <w:rPr>
                        <w:rStyle w:val="Nagweklubstopka3"/>
                        <w:i/>
                        <w:iCs/>
                        <w:color w:val="000000"/>
                      </w:rPr>
                      <w:t>NAZWISKACH POLSKICH</w:t>
                    </w:r>
                    <w:r>
                      <w:rPr>
                        <w:rStyle w:val="Nagweklubstopka3"/>
                        <w:i/>
                        <w:iCs/>
                        <w:color w:val="000000"/>
                      </w:rPr>
                      <w:tab/>
                    </w:r>
                    <w:r>
                      <w:fldChar w:fldCharType="begin"/>
                    </w:r>
                    <w:r>
                      <w:instrText xml:space="preserve"> PAGE \* MERGEFORMAT </w:instrText>
                    </w:r>
                    <w:r>
                      <w:fldChar w:fldCharType="separate"/>
                    </w:r>
                    <w:r>
                      <w:rPr>
                        <w:rStyle w:val="Nagweklubstopka2Odstpy0pt1"/>
                        <w:i w:val="0"/>
                        <w:iCs w:val="0"/>
                        <w:color w:val="000000"/>
                      </w:rPr>
                      <w:t>#</w:t>
                    </w:r>
                    <w: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685888" behindDoc="1" locked="0" layoutInCell="1" allowOverlap="1">
              <wp:simplePos x="0" y="0"/>
              <wp:positionH relativeFrom="page">
                <wp:posOffset>546100</wp:posOffset>
              </wp:positionH>
              <wp:positionV relativeFrom="page">
                <wp:posOffset>453390</wp:posOffset>
              </wp:positionV>
              <wp:extent cx="4532630" cy="162560"/>
              <wp:effectExtent l="3175" t="0" r="0" b="1270"/>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tabs>
                              <w:tab w:val="right" w:pos="7138"/>
                            </w:tabs>
                            <w:spacing w:line="240" w:lineRule="auto"/>
                          </w:pPr>
                          <w:r>
                            <w:rPr>
                              <w:rStyle w:val="Nagweklubstopka361"/>
                              <w:i/>
                              <w:iCs/>
                              <w:color w:val="000000"/>
                            </w:rPr>
                            <w:t xml:space="preserve">O </w:t>
                          </w:r>
                          <w:r>
                            <w:rPr>
                              <w:rStyle w:val="Nagweklubstopka3"/>
                              <w:i/>
                              <w:iCs/>
                              <w:color w:val="000000"/>
                            </w:rPr>
                            <w:t>NAZWISKACH POLSKICH</w:t>
                          </w:r>
                          <w:r>
                            <w:rPr>
                              <w:rStyle w:val="Nagweklubstopka3"/>
                              <w:i/>
                              <w:iCs/>
                              <w:color w:val="000000"/>
                            </w:rPr>
                            <w:tab/>
                          </w:r>
                          <w:r>
                            <w:fldChar w:fldCharType="begin"/>
                          </w:r>
                          <w:r>
                            <w:instrText xml:space="preserve"> PAGE \* MERGEFORMAT </w:instrText>
                          </w:r>
                          <w:r>
                            <w:fldChar w:fldCharType="separate"/>
                          </w:r>
                          <w:r w:rsidR="00E14C17" w:rsidRPr="00E14C17">
                            <w:rPr>
                              <w:rStyle w:val="Nagweklubstopka2Odstpy0pt1"/>
                              <w:i w:val="0"/>
                              <w:iCs w:val="0"/>
                              <w:noProof/>
                              <w:color w:val="000000"/>
                            </w:rPr>
                            <w:t>231</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8" type="#_x0000_t202" style="position:absolute;margin-left:43pt;margin-top:35.7pt;width:356.9pt;height:12.8pt;z-index:-2516305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Wa8swIAALMFAAAOAAAAZHJzL2Uyb0RvYy54bWysVFtvmzAUfp+0/2D5nXIJo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" filled="f" stroked="f">
              <v:textbox style="mso-fit-shape-to-text:t" inset="0,0,0,0">
                <w:txbxContent>
                  <w:p w:rsidR="009F2239" w:rsidRDefault="009F2239">
                    <w:pPr>
                      <w:pStyle w:val="Nagweklubstopka30"/>
                      <w:shd w:val="clear" w:color="auto" w:fill="auto"/>
                      <w:tabs>
                        <w:tab w:val="right" w:pos="7138"/>
                      </w:tabs>
                      <w:spacing w:line="240" w:lineRule="auto"/>
                    </w:pPr>
                    <w:r>
                      <w:rPr>
                        <w:rStyle w:val="Nagweklubstopka361"/>
                        <w:i/>
                        <w:iCs/>
                        <w:color w:val="000000"/>
                      </w:rPr>
                      <w:t xml:space="preserve">O </w:t>
                    </w:r>
                    <w:r>
                      <w:rPr>
                        <w:rStyle w:val="Nagweklubstopka3"/>
                        <w:i/>
                        <w:iCs/>
                        <w:color w:val="000000"/>
                      </w:rPr>
                      <w:t>NAZWISKACH POLSKICH</w:t>
                    </w:r>
                    <w:r>
                      <w:rPr>
                        <w:rStyle w:val="Nagweklubstopka3"/>
                        <w:i/>
                        <w:iCs/>
                        <w:color w:val="000000"/>
                      </w:rPr>
                      <w:tab/>
                    </w:r>
                    <w:r>
                      <w:fldChar w:fldCharType="begin"/>
                    </w:r>
                    <w:r>
                      <w:instrText xml:space="preserve"> PAGE \* MERGEFORMAT </w:instrText>
                    </w:r>
                    <w:r>
                      <w:fldChar w:fldCharType="separate"/>
                    </w:r>
                    <w:r w:rsidR="00E14C17" w:rsidRPr="00E14C17">
                      <w:rPr>
                        <w:rStyle w:val="Nagweklubstopka2Odstpy0pt1"/>
                        <w:i w:val="0"/>
                        <w:iCs w:val="0"/>
                        <w:noProof/>
                        <w:color w:val="000000"/>
                      </w:rPr>
                      <w:t>231</w:t>
                    </w:r>
                    <w:r>
                      <w:fldChar w:fldCharType="end"/>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692032" behindDoc="1" locked="0" layoutInCell="1" allowOverlap="1">
              <wp:simplePos x="0" y="0"/>
              <wp:positionH relativeFrom="page">
                <wp:posOffset>353060</wp:posOffset>
              </wp:positionH>
              <wp:positionV relativeFrom="page">
                <wp:posOffset>412115</wp:posOffset>
              </wp:positionV>
              <wp:extent cx="4547870" cy="162560"/>
              <wp:effectExtent l="635" t="2540" r="4445" b="127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tabs>
                              <w:tab w:val="right" w:pos="7162"/>
                            </w:tabs>
                            <w:spacing w:line="240" w:lineRule="auto"/>
                          </w:pPr>
                          <w:r>
                            <w:fldChar w:fldCharType="begin"/>
                          </w:r>
                          <w:r>
                            <w:instrText xml:space="preserve"> PAGE \* MERGEFORMAT </w:instrText>
                          </w:r>
                          <w:r>
                            <w:fldChar w:fldCharType="separate"/>
                          </w:r>
                          <w:r w:rsidR="00E14C17" w:rsidRPr="00E14C17">
                            <w:rPr>
                              <w:rStyle w:val="Nagweklubstopka3PalatinoLinotype1"/>
                              <w:i w:val="0"/>
                              <w:iCs w:val="0"/>
                              <w:noProof/>
                              <w:color w:val="000000"/>
                            </w:rPr>
                            <w:t>230</w:t>
                          </w:r>
                          <w:r>
                            <w:fldChar w:fldCharType="end"/>
                          </w:r>
                          <w:r>
                            <w:rPr>
                              <w:rStyle w:val="Nagweklubstopka3PalatinoLinotype1"/>
                              <w:i w:val="0"/>
                              <w:iCs w:val="0"/>
                              <w:color w:val="000000"/>
                            </w:rPr>
                            <w:tab/>
                          </w:r>
                          <w:r>
                            <w:rPr>
                              <w:rStyle w:val="Nagweklubstopka3"/>
                              <w:i/>
                              <w:iCs/>
                              <w:color w:val="000000"/>
                            </w:rPr>
                            <w:t>K. DŁUGOSZ-KURCZABOWA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51" type="#_x0000_t202" style="position:absolute;margin-left:27.8pt;margin-top:32.45pt;width:358.1pt;height:12.8pt;z-index:-2516244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ErsgIAALM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" filled="f" stroked="f">
              <v:textbox style="mso-fit-shape-to-text:t" inset="0,0,0,0">
                <w:txbxContent>
                  <w:p w:rsidR="009F2239" w:rsidRDefault="009F2239">
                    <w:pPr>
                      <w:pStyle w:val="Nagweklubstopka30"/>
                      <w:shd w:val="clear" w:color="auto" w:fill="auto"/>
                      <w:tabs>
                        <w:tab w:val="right" w:pos="7162"/>
                      </w:tabs>
                      <w:spacing w:line="240" w:lineRule="auto"/>
                    </w:pPr>
                    <w:r>
                      <w:fldChar w:fldCharType="begin"/>
                    </w:r>
                    <w:r>
                      <w:instrText xml:space="preserve"> PAGE \* MERGEFORMAT </w:instrText>
                    </w:r>
                    <w:r>
                      <w:fldChar w:fldCharType="separate"/>
                    </w:r>
                    <w:r w:rsidR="00E14C17" w:rsidRPr="00E14C17">
                      <w:rPr>
                        <w:rStyle w:val="Nagweklubstopka3PalatinoLinotype1"/>
                        <w:i w:val="0"/>
                        <w:iCs w:val="0"/>
                        <w:noProof/>
                        <w:color w:val="000000"/>
                      </w:rPr>
                      <w:t>230</w:t>
                    </w:r>
                    <w:r>
                      <w:fldChar w:fldCharType="end"/>
                    </w:r>
                    <w:r>
                      <w:rPr>
                        <w:rStyle w:val="Nagweklubstopka3PalatinoLinotype1"/>
                        <w:i w:val="0"/>
                        <w:iCs w:val="0"/>
                        <w:color w:val="000000"/>
                      </w:rPr>
                      <w:tab/>
                    </w:r>
                    <w:r>
                      <w:rPr>
                        <w:rStyle w:val="Nagweklubstopka3"/>
                        <w:i/>
                        <w:iCs/>
                        <w:color w:val="000000"/>
                      </w:rPr>
                      <w:t>K. DŁUGOSZ-KURCZABOWA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661312" behindDoc="1" locked="0" layoutInCell="1" allowOverlap="1">
              <wp:simplePos x="0" y="0"/>
              <wp:positionH relativeFrom="page">
                <wp:posOffset>299720</wp:posOffset>
              </wp:positionH>
              <wp:positionV relativeFrom="page">
                <wp:posOffset>25400</wp:posOffset>
              </wp:positionV>
              <wp:extent cx="4556760" cy="162560"/>
              <wp:effectExtent l="4445" t="0" r="1270" b="127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76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1"/>
                            <w:shd w:val="clear" w:color="auto" w:fill="auto"/>
                            <w:tabs>
                              <w:tab w:val="right" w:pos="7176"/>
                            </w:tabs>
                            <w:spacing w:line="240" w:lineRule="auto"/>
                          </w:pPr>
                          <w:r>
                            <w:rPr>
                              <w:rStyle w:val="NagweklubstopkaPalatinoLinotype"/>
                              <w:color w:val="000000"/>
                            </w:rPr>
                            <w:t>214</w:t>
                          </w:r>
                          <w:r>
                            <w:rPr>
                              <w:rStyle w:val="NagweklubstopkaPalatinoLinotype"/>
                              <w:color w:val="000000"/>
                            </w:rPr>
                            <w:tab/>
                          </w:r>
                          <w:r>
                            <w:rPr>
                              <w:rStyle w:val="Nagweklubstopka6pt"/>
                              <w:color w:val="000000"/>
                            </w:rPr>
                            <w:t>L. MOSZYŃSKI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23.6pt;margin-top:2pt;width:358.8pt;height:12.8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0rrrg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" filled="f" stroked="f">
              <v:textbox style="mso-fit-shape-to-text:t" inset="0,0,0,0">
                <w:txbxContent>
                  <w:p w:rsidR="009F2239" w:rsidRDefault="009F2239">
                    <w:pPr>
                      <w:pStyle w:val="Nagweklubstopka1"/>
                      <w:shd w:val="clear" w:color="auto" w:fill="auto"/>
                      <w:tabs>
                        <w:tab w:val="right" w:pos="7176"/>
                      </w:tabs>
                      <w:spacing w:line="240" w:lineRule="auto"/>
                    </w:pPr>
                    <w:r>
                      <w:rPr>
                        <w:rStyle w:val="NagweklubstopkaPalatinoLinotype"/>
                        <w:color w:val="000000"/>
                      </w:rPr>
                      <w:t>214</w:t>
                    </w:r>
                    <w:r>
                      <w:rPr>
                        <w:rStyle w:val="NagweklubstopkaPalatinoLinotype"/>
                        <w:color w:val="000000"/>
                      </w:rPr>
                      <w:tab/>
                    </w:r>
                    <w:r>
                      <w:rPr>
                        <w:rStyle w:val="Nagweklubstopka6pt"/>
                        <w:color w:val="000000"/>
                      </w:rPr>
                      <w:t>L. MOSZYŃSKI</w:t>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694080" behindDoc="1" locked="0" layoutInCell="1" allowOverlap="1">
              <wp:simplePos x="0" y="0"/>
              <wp:positionH relativeFrom="page">
                <wp:posOffset>353060</wp:posOffset>
              </wp:positionH>
              <wp:positionV relativeFrom="page">
                <wp:posOffset>412115</wp:posOffset>
              </wp:positionV>
              <wp:extent cx="4547870" cy="162560"/>
              <wp:effectExtent l="635" t="2540" r="4445" b="127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tabs>
                              <w:tab w:val="right" w:pos="7162"/>
                            </w:tabs>
                            <w:spacing w:line="240" w:lineRule="auto"/>
                          </w:pPr>
                          <w:r>
                            <w:fldChar w:fldCharType="begin"/>
                          </w:r>
                          <w:r>
                            <w:instrText xml:space="preserve"> PAGE \* MERGEFORMAT </w:instrText>
                          </w:r>
                          <w:r>
                            <w:fldChar w:fldCharType="separate"/>
                          </w:r>
                          <w:r w:rsidR="00E14C17" w:rsidRPr="00E14C17">
                            <w:rPr>
                              <w:rStyle w:val="Nagweklubstopka3PalatinoLinotype1"/>
                              <w:i w:val="0"/>
                              <w:iCs w:val="0"/>
                              <w:noProof/>
                              <w:color w:val="000000"/>
                            </w:rPr>
                            <w:t>236</w:t>
                          </w:r>
                          <w:r>
                            <w:fldChar w:fldCharType="end"/>
                          </w:r>
                          <w:r>
                            <w:rPr>
                              <w:rStyle w:val="Nagweklubstopka3PalatinoLinotype1"/>
                              <w:i w:val="0"/>
                              <w:iCs w:val="0"/>
                              <w:color w:val="000000"/>
                            </w:rPr>
                            <w:tab/>
                          </w:r>
                          <w:r>
                            <w:rPr>
                              <w:rStyle w:val="Nagweklubstopka3"/>
                              <w:i/>
                              <w:iCs/>
                              <w:color w:val="000000"/>
                            </w:rPr>
                            <w:t>K. DŁUGOSZ-KURCZABOWA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52" type="#_x0000_t202" style="position:absolute;margin-left:27.8pt;margin-top:32.45pt;width:358.1pt;height:12.8pt;z-index:-25162240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N0AsQIAALM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" filled="f" stroked="f">
              <v:textbox style="mso-fit-shape-to-text:t" inset="0,0,0,0">
                <w:txbxContent>
                  <w:p w:rsidR="009F2239" w:rsidRDefault="009F2239">
                    <w:pPr>
                      <w:pStyle w:val="Nagweklubstopka30"/>
                      <w:shd w:val="clear" w:color="auto" w:fill="auto"/>
                      <w:tabs>
                        <w:tab w:val="right" w:pos="7162"/>
                      </w:tabs>
                      <w:spacing w:line="240" w:lineRule="auto"/>
                    </w:pPr>
                    <w:r>
                      <w:fldChar w:fldCharType="begin"/>
                    </w:r>
                    <w:r>
                      <w:instrText xml:space="preserve"> PAGE \* MERGEFORMAT </w:instrText>
                    </w:r>
                    <w:r>
                      <w:fldChar w:fldCharType="separate"/>
                    </w:r>
                    <w:r w:rsidR="00E14C17" w:rsidRPr="00E14C17">
                      <w:rPr>
                        <w:rStyle w:val="Nagweklubstopka3PalatinoLinotype1"/>
                        <w:i w:val="0"/>
                        <w:iCs w:val="0"/>
                        <w:noProof/>
                        <w:color w:val="000000"/>
                      </w:rPr>
                      <w:t>236</w:t>
                    </w:r>
                    <w:r>
                      <w:fldChar w:fldCharType="end"/>
                    </w:r>
                    <w:r>
                      <w:rPr>
                        <w:rStyle w:val="Nagweklubstopka3PalatinoLinotype1"/>
                        <w:i w:val="0"/>
                        <w:iCs w:val="0"/>
                        <w:color w:val="000000"/>
                      </w:rPr>
                      <w:tab/>
                    </w:r>
                    <w:r>
                      <w:rPr>
                        <w:rStyle w:val="Nagweklubstopka3"/>
                        <w:i/>
                        <w:iCs/>
                        <w:color w:val="000000"/>
                      </w:rPr>
                      <w:t>K. DŁUGOSZ-KURCZABOWA</w:t>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696128" behindDoc="1" locked="0" layoutInCell="1" allowOverlap="1">
              <wp:simplePos x="0" y="0"/>
              <wp:positionH relativeFrom="page">
                <wp:posOffset>375285</wp:posOffset>
              </wp:positionH>
              <wp:positionV relativeFrom="page">
                <wp:posOffset>417830</wp:posOffset>
              </wp:positionV>
              <wp:extent cx="4532630" cy="162560"/>
              <wp:effectExtent l="3810" t="0" r="0" b="0"/>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tabs>
                              <w:tab w:val="right" w:pos="7138"/>
                            </w:tabs>
                            <w:spacing w:line="240" w:lineRule="auto"/>
                          </w:pPr>
                          <w:r>
                            <w:rPr>
                              <w:rStyle w:val="Nagweklubstopka36"/>
                              <w:i w:val="0"/>
                              <w:iCs w:val="0"/>
                              <w:color w:val="000000"/>
                            </w:rPr>
                            <w:t xml:space="preserve">O </w:t>
                          </w:r>
                          <w:r>
                            <w:rPr>
                              <w:rStyle w:val="Nagweklubstopka3"/>
                              <w:i/>
                              <w:iCs/>
                              <w:color w:val="000000"/>
                            </w:rPr>
                            <w:t>NAZWISKACH POLSKICH</w:t>
                          </w:r>
                          <w:r>
                            <w:rPr>
                              <w:rStyle w:val="Nagweklubstopka3"/>
                              <w:i/>
                              <w:iCs/>
                              <w:color w:val="000000"/>
                            </w:rPr>
                            <w:tab/>
                          </w:r>
                          <w:r>
                            <w:fldChar w:fldCharType="begin"/>
                          </w:r>
                          <w:r>
                            <w:instrText xml:space="preserve"> PAGE \* MERGEFORMAT </w:instrText>
                          </w:r>
                          <w:r>
                            <w:fldChar w:fldCharType="separate"/>
                          </w:r>
                          <w:r w:rsidR="00E14C17" w:rsidRPr="00E14C17">
                            <w:rPr>
                              <w:rStyle w:val="Nagweklubstopka3PalatinoLinotype1"/>
                              <w:i w:val="0"/>
                              <w:iCs w:val="0"/>
                              <w:noProof/>
                              <w:color w:val="000000"/>
                            </w:rPr>
                            <w:t>235</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53" type="#_x0000_t202" style="position:absolute;margin-left:29.55pt;margin-top:32.9pt;width:356.9pt;height:12.8pt;z-index:-2516203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QqasgIAALM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" filled="f" stroked="f">
              <v:textbox style="mso-fit-shape-to-text:t" inset="0,0,0,0">
                <w:txbxContent>
                  <w:p w:rsidR="009F2239" w:rsidRDefault="009F2239">
                    <w:pPr>
                      <w:pStyle w:val="Nagweklubstopka30"/>
                      <w:shd w:val="clear" w:color="auto" w:fill="auto"/>
                      <w:tabs>
                        <w:tab w:val="right" w:pos="7138"/>
                      </w:tabs>
                      <w:spacing w:line="240" w:lineRule="auto"/>
                    </w:pPr>
                    <w:r>
                      <w:rPr>
                        <w:rStyle w:val="Nagweklubstopka36"/>
                        <w:i w:val="0"/>
                        <w:iCs w:val="0"/>
                        <w:color w:val="000000"/>
                      </w:rPr>
                      <w:t xml:space="preserve">O </w:t>
                    </w:r>
                    <w:r>
                      <w:rPr>
                        <w:rStyle w:val="Nagweklubstopka3"/>
                        <w:i/>
                        <w:iCs/>
                        <w:color w:val="000000"/>
                      </w:rPr>
                      <w:t>NAZWISKACH POLSKICH</w:t>
                    </w:r>
                    <w:r>
                      <w:rPr>
                        <w:rStyle w:val="Nagweklubstopka3"/>
                        <w:i/>
                        <w:iCs/>
                        <w:color w:val="000000"/>
                      </w:rPr>
                      <w:tab/>
                    </w:r>
                    <w:r>
                      <w:fldChar w:fldCharType="begin"/>
                    </w:r>
                    <w:r>
                      <w:instrText xml:space="preserve"> PAGE \* MERGEFORMAT </w:instrText>
                    </w:r>
                    <w:r>
                      <w:fldChar w:fldCharType="separate"/>
                    </w:r>
                    <w:r w:rsidR="00E14C17" w:rsidRPr="00E14C17">
                      <w:rPr>
                        <w:rStyle w:val="Nagweklubstopka3PalatinoLinotype1"/>
                        <w:i w:val="0"/>
                        <w:iCs w:val="0"/>
                        <w:noProof/>
                        <w:color w:val="000000"/>
                      </w:rPr>
                      <w:t>235</w:t>
                    </w:r>
                    <w:r>
                      <w:fldChar w:fldCharType="end"/>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9F2239">
    <w:pPr>
      <w:rPr>
        <w:color w:val="auto"/>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9F2239">
    <w:pPr>
      <w:rPr>
        <w:color w:val="auto"/>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9F2239">
    <w:pPr>
      <w:rPr>
        <w:color w:val="auto"/>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698176" behindDoc="1" locked="0" layoutInCell="1" allowOverlap="1">
              <wp:simplePos x="0" y="0"/>
              <wp:positionH relativeFrom="page">
                <wp:posOffset>603250</wp:posOffset>
              </wp:positionH>
              <wp:positionV relativeFrom="page">
                <wp:posOffset>902335</wp:posOffset>
              </wp:positionV>
              <wp:extent cx="4550410" cy="97155"/>
              <wp:effectExtent l="3175" t="0" r="0" b="3175"/>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410"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tabs>
                              <w:tab w:val="right" w:pos="7166"/>
                            </w:tabs>
                            <w:spacing w:line="240" w:lineRule="auto"/>
                          </w:pPr>
                          <w:r>
                            <w:fldChar w:fldCharType="begin"/>
                          </w:r>
                          <w:r>
                            <w:instrText xml:space="preserve"> PAGE \* MERGEFORMAT </w:instrText>
                          </w:r>
                          <w:r>
                            <w:fldChar w:fldCharType="separate"/>
                          </w:r>
                          <w:r w:rsidR="00E14C17" w:rsidRPr="00E14C17">
                            <w:rPr>
                              <w:rStyle w:val="Nagweklubstopka0"/>
                              <w:i w:val="0"/>
                              <w:iCs w:val="0"/>
                              <w:noProof/>
                              <w:color w:val="000000"/>
                            </w:rPr>
                            <w:t>238</w:t>
                          </w:r>
                          <w:r>
                            <w:fldChar w:fldCharType="end"/>
                          </w:r>
                          <w:r>
                            <w:rPr>
                              <w:rStyle w:val="Nagweklubstopka0"/>
                              <w:i w:val="0"/>
                              <w:iCs w:val="0"/>
                              <w:color w:val="000000"/>
                            </w:rPr>
                            <w:tab/>
                          </w:r>
                          <w:r>
                            <w:rPr>
                              <w:rStyle w:val="Nagweklubstopka3Odstpy0pt"/>
                              <w:i/>
                              <w:iCs/>
                              <w:color w:val="000000"/>
                            </w:rPr>
                            <w:t>Z.</w:t>
                          </w:r>
                          <w:r>
                            <w:rPr>
                              <w:rStyle w:val="Nagweklubstopka36"/>
                              <w:i w:val="0"/>
                              <w:iCs w:val="0"/>
                              <w:color w:val="000000"/>
                            </w:rPr>
                            <w:t xml:space="preserve"> </w:t>
                          </w:r>
                          <w:r>
                            <w:rPr>
                              <w:rStyle w:val="Nagweklubstopka3Odstpy0pt"/>
                              <w:i/>
                              <w:iCs/>
                              <w:color w:val="000000"/>
                            </w:rPr>
                            <w:t>BROCKI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54" type="#_x0000_t202" style="position:absolute;margin-left:47.5pt;margin-top:71.05pt;width:358.3pt;height:7.65pt;z-index:-25161830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" filled="f" stroked="f">
              <v:textbox style="mso-fit-shape-to-text:t" inset="0,0,0,0">
                <w:txbxContent>
                  <w:p w:rsidR="009F2239" w:rsidRDefault="009F2239">
                    <w:pPr>
                      <w:pStyle w:val="Nagweklubstopka30"/>
                      <w:shd w:val="clear" w:color="auto" w:fill="auto"/>
                      <w:tabs>
                        <w:tab w:val="right" w:pos="7166"/>
                      </w:tabs>
                      <w:spacing w:line="240" w:lineRule="auto"/>
                    </w:pPr>
                    <w:r>
                      <w:fldChar w:fldCharType="begin"/>
                    </w:r>
                    <w:r>
                      <w:instrText xml:space="preserve"> PAGE \* MERGEFORMAT </w:instrText>
                    </w:r>
                    <w:r>
                      <w:fldChar w:fldCharType="separate"/>
                    </w:r>
                    <w:r w:rsidR="00E14C17" w:rsidRPr="00E14C17">
                      <w:rPr>
                        <w:rStyle w:val="Nagweklubstopka0"/>
                        <w:i w:val="0"/>
                        <w:iCs w:val="0"/>
                        <w:noProof/>
                        <w:color w:val="000000"/>
                      </w:rPr>
                      <w:t>238</w:t>
                    </w:r>
                    <w:r>
                      <w:fldChar w:fldCharType="end"/>
                    </w:r>
                    <w:r>
                      <w:rPr>
                        <w:rStyle w:val="Nagweklubstopka0"/>
                        <w:i w:val="0"/>
                        <w:iCs w:val="0"/>
                        <w:color w:val="000000"/>
                      </w:rPr>
                      <w:tab/>
                    </w:r>
                    <w:r>
                      <w:rPr>
                        <w:rStyle w:val="Nagweklubstopka3Odstpy0pt"/>
                        <w:i/>
                        <w:iCs/>
                        <w:color w:val="000000"/>
                      </w:rPr>
                      <w:t>Z.</w:t>
                    </w:r>
                    <w:r>
                      <w:rPr>
                        <w:rStyle w:val="Nagweklubstopka36"/>
                        <w:i w:val="0"/>
                        <w:iCs w:val="0"/>
                        <w:color w:val="000000"/>
                      </w:rPr>
                      <w:t xml:space="preserve"> </w:t>
                    </w:r>
                    <w:r>
                      <w:rPr>
                        <w:rStyle w:val="Nagweklubstopka3Odstpy0pt"/>
                        <w:i/>
                        <w:iCs/>
                        <w:color w:val="000000"/>
                      </w:rPr>
                      <w:t>BROCKI</w:t>
                    </w:r>
                  </w:p>
                </w:txbxContent>
              </v:textbox>
              <w10:wrap anchorx="page" anchory="page"/>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700224" behindDoc="1" locked="0" layoutInCell="1" allowOverlap="1">
              <wp:simplePos x="0" y="0"/>
              <wp:positionH relativeFrom="page">
                <wp:posOffset>603250</wp:posOffset>
              </wp:positionH>
              <wp:positionV relativeFrom="page">
                <wp:posOffset>902335</wp:posOffset>
              </wp:positionV>
              <wp:extent cx="4550410" cy="94615"/>
              <wp:effectExtent l="3175" t="0" r="0" b="3175"/>
              <wp:wrapNone/>
              <wp:docPr id="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41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tabs>
                              <w:tab w:val="right" w:pos="7166"/>
                            </w:tabs>
                            <w:spacing w:line="240" w:lineRule="auto"/>
                          </w:pPr>
                          <w:r>
                            <w:fldChar w:fldCharType="begin"/>
                          </w:r>
                          <w:r>
                            <w:instrText xml:space="preserve"> PAGE \* MERGEFORMAT </w:instrText>
                          </w:r>
                          <w:r>
                            <w:fldChar w:fldCharType="separate"/>
                          </w:r>
                          <w:r>
                            <w:rPr>
                              <w:rStyle w:val="Nagweklubstopka0"/>
                              <w:i w:val="0"/>
                              <w:iCs w:val="0"/>
                              <w:color w:val="000000"/>
                            </w:rPr>
                            <w:t>#</w:t>
                          </w:r>
                          <w:r>
                            <w:fldChar w:fldCharType="end"/>
                          </w:r>
                          <w:r>
                            <w:rPr>
                              <w:rStyle w:val="Nagweklubstopka0"/>
                              <w:i w:val="0"/>
                              <w:iCs w:val="0"/>
                              <w:color w:val="000000"/>
                            </w:rPr>
                            <w:tab/>
                          </w:r>
                          <w:r>
                            <w:rPr>
                              <w:rStyle w:val="Nagweklubstopka3Odstpy0pt"/>
                              <w:i/>
                              <w:iCs/>
                              <w:color w:val="000000"/>
                            </w:rPr>
                            <w:t>Z.</w:t>
                          </w:r>
                          <w:r>
                            <w:rPr>
                              <w:rStyle w:val="Nagweklubstopka36"/>
                              <w:i w:val="0"/>
                              <w:iCs w:val="0"/>
                              <w:color w:val="000000"/>
                            </w:rPr>
                            <w:t xml:space="preserve"> </w:t>
                          </w:r>
                          <w:r>
                            <w:rPr>
                              <w:rStyle w:val="Nagweklubstopka3Odstpy0pt"/>
                              <w:i/>
                              <w:iCs/>
                              <w:color w:val="000000"/>
                            </w:rPr>
                            <w:t>BROCKI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55" type="#_x0000_t202" style="position:absolute;margin-left:47.5pt;margin-top:71.05pt;width:358.3pt;height:7.45pt;z-index:-2516162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" filled="f" stroked="f">
              <v:textbox style="mso-fit-shape-to-text:t" inset="0,0,0,0">
                <w:txbxContent>
                  <w:p w:rsidR="009F2239" w:rsidRDefault="009F2239">
                    <w:pPr>
                      <w:pStyle w:val="Nagweklubstopka30"/>
                      <w:shd w:val="clear" w:color="auto" w:fill="auto"/>
                      <w:tabs>
                        <w:tab w:val="right" w:pos="7166"/>
                      </w:tabs>
                      <w:spacing w:line="240" w:lineRule="auto"/>
                    </w:pPr>
                    <w:r>
                      <w:fldChar w:fldCharType="begin"/>
                    </w:r>
                    <w:r>
                      <w:instrText xml:space="preserve"> PAGE \* MERGEFORMAT </w:instrText>
                    </w:r>
                    <w:r>
                      <w:fldChar w:fldCharType="separate"/>
                    </w:r>
                    <w:r>
                      <w:rPr>
                        <w:rStyle w:val="Nagweklubstopka0"/>
                        <w:i w:val="0"/>
                        <w:iCs w:val="0"/>
                        <w:color w:val="000000"/>
                      </w:rPr>
                      <w:t>#</w:t>
                    </w:r>
                    <w:r>
                      <w:fldChar w:fldCharType="end"/>
                    </w:r>
                    <w:r>
                      <w:rPr>
                        <w:rStyle w:val="Nagweklubstopka0"/>
                        <w:i w:val="0"/>
                        <w:iCs w:val="0"/>
                        <w:color w:val="000000"/>
                      </w:rPr>
                      <w:tab/>
                    </w:r>
                    <w:r>
                      <w:rPr>
                        <w:rStyle w:val="Nagweklubstopka3Odstpy0pt"/>
                        <w:i/>
                        <w:iCs/>
                        <w:color w:val="000000"/>
                      </w:rPr>
                      <w:t>Z.</w:t>
                    </w:r>
                    <w:r>
                      <w:rPr>
                        <w:rStyle w:val="Nagweklubstopka36"/>
                        <w:i w:val="0"/>
                        <w:iCs w:val="0"/>
                        <w:color w:val="000000"/>
                      </w:rPr>
                      <w:t xml:space="preserve"> </w:t>
                    </w:r>
                    <w:r>
                      <w:rPr>
                        <w:rStyle w:val="Nagweklubstopka3Odstpy0pt"/>
                        <w:i/>
                        <w:iCs/>
                        <w:color w:val="000000"/>
                      </w:rPr>
                      <w:t>BROCKI</w:t>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9F2239">
    <w:pPr>
      <w:rPr>
        <w:color w:val="auto"/>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9F2239">
    <w:pPr>
      <w:rPr>
        <w:color w:val="auto"/>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702272" behindDoc="1" locked="0" layoutInCell="1" allowOverlap="1">
              <wp:simplePos x="0" y="0"/>
              <wp:positionH relativeFrom="page">
                <wp:posOffset>469900</wp:posOffset>
              </wp:positionH>
              <wp:positionV relativeFrom="page">
                <wp:posOffset>428625</wp:posOffset>
              </wp:positionV>
              <wp:extent cx="4547870" cy="162560"/>
              <wp:effectExtent l="3175" t="0" r="1905" b="635"/>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tabs>
                              <w:tab w:val="right" w:pos="7162"/>
                            </w:tabs>
                            <w:spacing w:line="240" w:lineRule="auto"/>
                          </w:pPr>
                          <w:r>
                            <w:fldChar w:fldCharType="begin"/>
                          </w:r>
                          <w:r>
                            <w:instrText xml:space="preserve"> PAGE \* MERGEFORMAT </w:instrText>
                          </w:r>
                          <w:r>
                            <w:fldChar w:fldCharType="separate"/>
                          </w:r>
                          <w:r w:rsidR="00E14C17" w:rsidRPr="00E14C17">
                            <w:rPr>
                              <w:rStyle w:val="Nagweklubstopka3PalatinoLinotype"/>
                              <w:i w:val="0"/>
                              <w:iCs w:val="0"/>
                              <w:noProof/>
                              <w:color w:val="000000"/>
                            </w:rPr>
                            <w:t>246</w:t>
                          </w:r>
                          <w:r>
                            <w:fldChar w:fldCharType="end"/>
                          </w:r>
                          <w:r>
                            <w:rPr>
                              <w:rStyle w:val="Nagweklubstopka3PalatinoLinotype"/>
                              <w:i w:val="0"/>
                              <w:iCs w:val="0"/>
                              <w:color w:val="000000"/>
                            </w:rPr>
                            <w:tab/>
                          </w:r>
                          <w:r>
                            <w:rPr>
                              <w:rStyle w:val="Nagweklubstopka3Odstpy1pt"/>
                              <w:i/>
                              <w:iCs/>
                              <w:color w:val="000000"/>
                            </w:rPr>
                            <w:t>RECENZJE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56" type="#_x0000_t202" style="position:absolute;margin-left:37pt;margin-top:33.75pt;width:358.1pt;height:12.8pt;z-index:-25161420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n2sgIAALM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" filled="f" stroked="f">
              <v:textbox style="mso-fit-shape-to-text:t" inset="0,0,0,0">
                <w:txbxContent>
                  <w:p w:rsidR="009F2239" w:rsidRDefault="009F2239">
                    <w:pPr>
                      <w:pStyle w:val="Nagweklubstopka30"/>
                      <w:shd w:val="clear" w:color="auto" w:fill="auto"/>
                      <w:tabs>
                        <w:tab w:val="right" w:pos="7162"/>
                      </w:tabs>
                      <w:spacing w:line="240" w:lineRule="auto"/>
                    </w:pPr>
                    <w:r>
                      <w:fldChar w:fldCharType="begin"/>
                    </w:r>
                    <w:r>
                      <w:instrText xml:space="preserve"> PAGE \* MERGEFORMAT </w:instrText>
                    </w:r>
                    <w:r>
                      <w:fldChar w:fldCharType="separate"/>
                    </w:r>
                    <w:r w:rsidR="00E14C17" w:rsidRPr="00E14C17">
                      <w:rPr>
                        <w:rStyle w:val="Nagweklubstopka3PalatinoLinotype"/>
                        <w:i w:val="0"/>
                        <w:iCs w:val="0"/>
                        <w:noProof/>
                        <w:color w:val="000000"/>
                      </w:rPr>
                      <w:t>246</w:t>
                    </w:r>
                    <w:r>
                      <w:fldChar w:fldCharType="end"/>
                    </w:r>
                    <w:r>
                      <w:rPr>
                        <w:rStyle w:val="Nagweklubstopka3PalatinoLinotype"/>
                        <w:i w:val="0"/>
                        <w:iCs w:val="0"/>
                        <w:color w:val="000000"/>
                      </w:rPr>
                      <w:tab/>
                    </w:r>
                    <w:r>
                      <w:rPr>
                        <w:rStyle w:val="Nagweklubstopka3Odstpy1pt"/>
                        <w:i/>
                        <w:iCs/>
                        <w:color w:val="000000"/>
                      </w:rPr>
                      <w:t>RECENZJE</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663360" behindDoc="1" locked="0" layoutInCell="1" allowOverlap="1">
              <wp:simplePos x="0" y="0"/>
              <wp:positionH relativeFrom="page">
                <wp:posOffset>299720</wp:posOffset>
              </wp:positionH>
              <wp:positionV relativeFrom="page">
                <wp:posOffset>25400</wp:posOffset>
              </wp:positionV>
              <wp:extent cx="4556760" cy="162560"/>
              <wp:effectExtent l="4445" t="0" r="1270" b="1270"/>
              <wp:wrapNone/>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76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1"/>
                            <w:shd w:val="clear" w:color="auto" w:fill="auto"/>
                            <w:tabs>
                              <w:tab w:val="right" w:pos="7176"/>
                            </w:tabs>
                            <w:spacing w:line="240" w:lineRule="auto"/>
                          </w:pPr>
                          <w:r>
                            <w:rPr>
                              <w:rStyle w:val="NagweklubstopkaPalatinoLinotype"/>
                              <w:color w:val="000000"/>
                            </w:rPr>
                            <w:t>214</w:t>
                          </w:r>
                          <w:r>
                            <w:rPr>
                              <w:rStyle w:val="NagweklubstopkaPalatinoLinotype"/>
                              <w:color w:val="000000"/>
                            </w:rPr>
                            <w:tab/>
                          </w:r>
                          <w:r>
                            <w:rPr>
                              <w:rStyle w:val="Nagweklubstopka6pt"/>
                              <w:color w:val="000000"/>
                            </w:rPr>
                            <w:t>L. MOSZYŃSKI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7" type="#_x0000_t202" style="position:absolute;margin-left:23.6pt;margin-top:2pt;width:358.8pt;height:12.8pt;z-index:-2516531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mphrg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" filled="f" stroked="f">
              <v:textbox style="mso-fit-shape-to-text:t" inset="0,0,0,0">
                <w:txbxContent>
                  <w:p w:rsidR="009F2239" w:rsidRDefault="009F2239">
                    <w:pPr>
                      <w:pStyle w:val="Nagweklubstopka1"/>
                      <w:shd w:val="clear" w:color="auto" w:fill="auto"/>
                      <w:tabs>
                        <w:tab w:val="right" w:pos="7176"/>
                      </w:tabs>
                      <w:spacing w:line="240" w:lineRule="auto"/>
                    </w:pPr>
                    <w:r>
                      <w:rPr>
                        <w:rStyle w:val="NagweklubstopkaPalatinoLinotype"/>
                        <w:color w:val="000000"/>
                      </w:rPr>
                      <w:t>214</w:t>
                    </w:r>
                    <w:r>
                      <w:rPr>
                        <w:rStyle w:val="NagweklubstopkaPalatinoLinotype"/>
                        <w:color w:val="000000"/>
                      </w:rPr>
                      <w:tab/>
                    </w:r>
                    <w:r>
                      <w:rPr>
                        <w:rStyle w:val="Nagweklubstopka6pt"/>
                        <w:color w:val="000000"/>
                      </w:rPr>
                      <w:t>L. MOSZYŃSKI</w:t>
                    </w: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704320" behindDoc="1" locked="0" layoutInCell="1" allowOverlap="1">
              <wp:simplePos x="0" y="0"/>
              <wp:positionH relativeFrom="page">
                <wp:posOffset>477520</wp:posOffset>
              </wp:positionH>
              <wp:positionV relativeFrom="page">
                <wp:posOffset>431800</wp:posOffset>
              </wp:positionV>
              <wp:extent cx="4541520" cy="162560"/>
              <wp:effectExtent l="1270" t="3175" r="635" b="381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tabs>
                              <w:tab w:val="right" w:pos="7152"/>
                            </w:tabs>
                            <w:spacing w:line="240" w:lineRule="auto"/>
                          </w:pPr>
                          <w:r>
                            <w:rPr>
                              <w:rStyle w:val="Nagweklubstopka3Odstpy1pt"/>
                              <w:i/>
                              <w:iCs/>
                              <w:color w:val="000000"/>
                            </w:rPr>
                            <w:t>RECENZJE</w:t>
                          </w:r>
                          <w:r>
                            <w:rPr>
                              <w:rStyle w:val="Nagweklubstopka3Odstpy1pt"/>
                              <w:i/>
                              <w:iCs/>
                              <w:color w:val="000000"/>
                            </w:rPr>
                            <w:tab/>
                          </w:r>
                          <w:r>
                            <w:fldChar w:fldCharType="begin"/>
                          </w:r>
                          <w:r>
                            <w:instrText xml:space="preserve"> PAGE \* MERGEFORMAT </w:instrText>
                          </w:r>
                          <w:r>
                            <w:fldChar w:fldCharType="separate"/>
                          </w:r>
                          <w:r w:rsidR="00E14C17" w:rsidRPr="00E14C17">
                            <w:rPr>
                              <w:rStyle w:val="Nagweklubstopka3PalatinoLinotype"/>
                              <w:i w:val="0"/>
                              <w:iCs w:val="0"/>
                              <w:noProof/>
                              <w:color w:val="000000"/>
                            </w:rPr>
                            <w:t>245</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57" type="#_x0000_t202" style="position:absolute;margin-left:37.6pt;margin-top:34pt;width:357.6pt;height:12.8pt;z-index:-2516121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CPsgIAALM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" filled="f" stroked="f">
              <v:textbox style="mso-fit-shape-to-text:t" inset="0,0,0,0">
                <w:txbxContent>
                  <w:p w:rsidR="009F2239" w:rsidRDefault="009F2239">
                    <w:pPr>
                      <w:pStyle w:val="Nagweklubstopka30"/>
                      <w:shd w:val="clear" w:color="auto" w:fill="auto"/>
                      <w:tabs>
                        <w:tab w:val="right" w:pos="7152"/>
                      </w:tabs>
                      <w:spacing w:line="240" w:lineRule="auto"/>
                    </w:pPr>
                    <w:r>
                      <w:rPr>
                        <w:rStyle w:val="Nagweklubstopka3Odstpy1pt"/>
                        <w:i/>
                        <w:iCs/>
                        <w:color w:val="000000"/>
                      </w:rPr>
                      <w:t>RECENZJE</w:t>
                    </w:r>
                    <w:r>
                      <w:rPr>
                        <w:rStyle w:val="Nagweklubstopka3Odstpy1pt"/>
                        <w:i/>
                        <w:iCs/>
                        <w:color w:val="000000"/>
                      </w:rPr>
                      <w:tab/>
                    </w:r>
                    <w:r>
                      <w:fldChar w:fldCharType="begin"/>
                    </w:r>
                    <w:r>
                      <w:instrText xml:space="preserve"> PAGE \* MERGEFORMAT </w:instrText>
                    </w:r>
                    <w:r>
                      <w:fldChar w:fldCharType="separate"/>
                    </w:r>
                    <w:r w:rsidR="00E14C17" w:rsidRPr="00E14C17">
                      <w:rPr>
                        <w:rStyle w:val="Nagweklubstopka3PalatinoLinotype"/>
                        <w:i w:val="0"/>
                        <w:iCs w:val="0"/>
                        <w:noProof/>
                        <w:color w:val="000000"/>
                      </w:rPr>
                      <w:t>245</w:t>
                    </w:r>
                    <w:r>
                      <w:fldChar w:fldCharType="end"/>
                    </w:r>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9F2239">
    <w:pPr>
      <w:rPr>
        <w:color w:val="auto"/>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9F2239">
    <w:pPr>
      <w:rPr>
        <w:color w:val="auto"/>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710464" behindDoc="1" locked="0" layoutInCell="1" allowOverlap="1">
              <wp:simplePos x="0" y="0"/>
              <wp:positionH relativeFrom="page">
                <wp:posOffset>736600</wp:posOffset>
              </wp:positionH>
              <wp:positionV relativeFrom="page">
                <wp:posOffset>422275</wp:posOffset>
              </wp:positionV>
              <wp:extent cx="4541520" cy="97155"/>
              <wp:effectExtent l="3175" t="3175" r="0" b="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tabs>
                              <w:tab w:val="right" w:pos="7152"/>
                            </w:tabs>
                            <w:spacing w:line="240" w:lineRule="auto"/>
                          </w:pPr>
                          <w:r>
                            <w:fldChar w:fldCharType="begin"/>
                          </w:r>
                          <w:r>
                            <w:instrText xml:space="preserve"> PAGE \* MERGEFORMAT </w:instrText>
                          </w:r>
                          <w:r>
                            <w:fldChar w:fldCharType="separate"/>
                          </w:r>
                          <w:r w:rsidR="00E14C17" w:rsidRPr="00E14C17">
                            <w:rPr>
                              <w:rStyle w:val="Nagweklubstopka0"/>
                              <w:i w:val="0"/>
                              <w:iCs w:val="0"/>
                              <w:noProof/>
                              <w:color w:val="000000"/>
                            </w:rPr>
                            <w:t>250</w:t>
                          </w:r>
                          <w:r>
                            <w:fldChar w:fldCharType="end"/>
                          </w:r>
                          <w:r>
                            <w:rPr>
                              <w:rStyle w:val="Nagweklubstopka0"/>
                              <w:i w:val="0"/>
                              <w:iCs w:val="0"/>
                              <w:color w:val="000000"/>
                            </w:rPr>
                            <w:tab/>
                          </w:r>
                          <w:r>
                            <w:rPr>
                              <w:rStyle w:val="Nagweklubstopka3"/>
                              <w:i/>
                              <w:iCs/>
                              <w:color w:val="000000"/>
                            </w:rPr>
                            <w:t>M. SZ.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60" type="#_x0000_t202" style="position:absolute;margin-left:58pt;margin-top:33.25pt;width:357.6pt;height:7.65pt;z-index:-2516060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" filled="f" stroked="f">
              <v:textbox style="mso-fit-shape-to-text:t" inset="0,0,0,0">
                <w:txbxContent>
                  <w:p w:rsidR="009F2239" w:rsidRDefault="009F2239">
                    <w:pPr>
                      <w:pStyle w:val="Nagweklubstopka30"/>
                      <w:shd w:val="clear" w:color="auto" w:fill="auto"/>
                      <w:tabs>
                        <w:tab w:val="right" w:pos="7152"/>
                      </w:tabs>
                      <w:spacing w:line="240" w:lineRule="auto"/>
                    </w:pPr>
                    <w:r>
                      <w:fldChar w:fldCharType="begin"/>
                    </w:r>
                    <w:r>
                      <w:instrText xml:space="preserve"> PAGE \* MERGEFORMAT </w:instrText>
                    </w:r>
                    <w:r>
                      <w:fldChar w:fldCharType="separate"/>
                    </w:r>
                    <w:r w:rsidR="00E14C17" w:rsidRPr="00E14C17">
                      <w:rPr>
                        <w:rStyle w:val="Nagweklubstopka0"/>
                        <w:i w:val="0"/>
                        <w:iCs w:val="0"/>
                        <w:noProof/>
                        <w:color w:val="000000"/>
                      </w:rPr>
                      <w:t>250</w:t>
                    </w:r>
                    <w:r>
                      <w:fldChar w:fldCharType="end"/>
                    </w:r>
                    <w:r>
                      <w:rPr>
                        <w:rStyle w:val="Nagweklubstopka0"/>
                        <w:i w:val="0"/>
                        <w:iCs w:val="0"/>
                        <w:color w:val="000000"/>
                      </w:rPr>
                      <w:tab/>
                    </w:r>
                    <w:r>
                      <w:rPr>
                        <w:rStyle w:val="Nagweklubstopka3"/>
                        <w:i/>
                        <w:iCs/>
                        <w:color w:val="000000"/>
                      </w:rPr>
                      <w:t>M. SZ.</w:t>
                    </w:r>
                  </w:p>
                </w:txbxContent>
              </v:textbox>
              <w10:wrap anchorx="page" anchory="page"/>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712512" behindDoc="1" locked="0" layoutInCell="1" allowOverlap="1">
              <wp:simplePos x="0" y="0"/>
              <wp:positionH relativeFrom="page">
                <wp:posOffset>452120</wp:posOffset>
              </wp:positionH>
              <wp:positionV relativeFrom="page">
                <wp:posOffset>421640</wp:posOffset>
              </wp:positionV>
              <wp:extent cx="4541520" cy="162560"/>
              <wp:effectExtent l="4445" t="2540" r="0" b="1270"/>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tabs>
                              <w:tab w:val="right" w:pos="7152"/>
                            </w:tabs>
                            <w:spacing w:line="240" w:lineRule="auto"/>
                          </w:pPr>
                          <w:r>
                            <w:rPr>
                              <w:rStyle w:val="Nagweklubstopka3"/>
                              <w:i/>
                              <w:iCs/>
                              <w:color w:val="000000"/>
                            </w:rPr>
                            <w:t>CO PISZĄ O JĘZYKU?</w:t>
                          </w:r>
                          <w:r>
                            <w:rPr>
                              <w:rStyle w:val="Nagweklubstopka3"/>
                              <w:i/>
                              <w:iCs/>
                              <w:color w:val="000000"/>
                            </w:rPr>
                            <w:tab/>
                          </w:r>
                          <w:r>
                            <w:fldChar w:fldCharType="begin"/>
                          </w:r>
                          <w:r>
                            <w:instrText xml:space="preserve"> PAGE \* MERGEFORMAT </w:instrText>
                          </w:r>
                          <w:r>
                            <w:fldChar w:fldCharType="separate"/>
                          </w:r>
                          <w:r w:rsidR="00E14C17" w:rsidRPr="00E14C17">
                            <w:rPr>
                              <w:rStyle w:val="Nagweklubstopka3PalatinoLinotype"/>
                              <w:i w:val="0"/>
                              <w:iCs w:val="0"/>
                              <w:noProof/>
                              <w:color w:val="000000"/>
                            </w:rPr>
                            <w:t>249</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61" type="#_x0000_t202" style="position:absolute;margin-left:35.6pt;margin-top:33.2pt;width:357.6pt;height:12.8pt;z-index:-2516039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" filled="f" stroked="f">
              <v:textbox style="mso-fit-shape-to-text:t" inset="0,0,0,0">
                <w:txbxContent>
                  <w:p w:rsidR="009F2239" w:rsidRDefault="009F2239">
                    <w:pPr>
                      <w:pStyle w:val="Nagweklubstopka30"/>
                      <w:shd w:val="clear" w:color="auto" w:fill="auto"/>
                      <w:tabs>
                        <w:tab w:val="right" w:pos="7152"/>
                      </w:tabs>
                      <w:spacing w:line="240" w:lineRule="auto"/>
                    </w:pPr>
                    <w:r>
                      <w:rPr>
                        <w:rStyle w:val="Nagweklubstopka3"/>
                        <w:i/>
                        <w:iCs/>
                        <w:color w:val="000000"/>
                      </w:rPr>
                      <w:t>CO PISZĄ O JĘZYKU?</w:t>
                    </w:r>
                    <w:r>
                      <w:rPr>
                        <w:rStyle w:val="Nagweklubstopka3"/>
                        <w:i/>
                        <w:iCs/>
                        <w:color w:val="000000"/>
                      </w:rPr>
                      <w:tab/>
                    </w:r>
                    <w:r>
                      <w:fldChar w:fldCharType="begin"/>
                    </w:r>
                    <w:r>
                      <w:instrText xml:space="preserve"> PAGE \* MERGEFORMAT </w:instrText>
                    </w:r>
                    <w:r>
                      <w:fldChar w:fldCharType="separate"/>
                    </w:r>
                    <w:r w:rsidR="00E14C17" w:rsidRPr="00E14C17">
                      <w:rPr>
                        <w:rStyle w:val="Nagweklubstopka3PalatinoLinotype"/>
                        <w:i w:val="0"/>
                        <w:iCs w:val="0"/>
                        <w:noProof/>
                        <w:color w:val="000000"/>
                      </w:rPr>
                      <w:t>249</w:t>
                    </w:r>
                    <w:r>
                      <w:fldChar w:fldCharType="end"/>
                    </w:r>
                  </w:p>
                </w:txbxContent>
              </v:textbox>
              <w10:wrap anchorx="page" anchory="page"/>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9F2239">
    <w:pPr>
      <w:rPr>
        <w:color w:val="auto"/>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9F2239">
    <w:pPr>
      <w:rPr>
        <w:color w:val="auto"/>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714560" behindDoc="1" locked="0" layoutInCell="1" allowOverlap="1">
              <wp:simplePos x="0" y="0"/>
              <wp:positionH relativeFrom="page">
                <wp:posOffset>570865</wp:posOffset>
              </wp:positionH>
              <wp:positionV relativeFrom="page">
                <wp:posOffset>193040</wp:posOffset>
              </wp:positionV>
              <wp:extent cx="4535170" cy="162560"/>
              <wp:effectExtent l="0" t="2540" r="0" b="1270"/>
              <wp:wrapNone/>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tabs>
                              <w:tab w:val="right" w:pos="7142"/>
                            </w:tabs>
                            <w:spacing w:line="240" w:lineRule="auto"/>
                          </w:pPr>
                          <w:r>
                            <w:fldChar w:fldCharType="begin"/>
                          </w:r>
                          <w:r>
                            <w:instrText xml:space="preserve"> PAGE \* MERGEFORMAT </w:instrText>
                          </w:r>
                          <w:r>
                            <w:fldChar w:fldCharType="separate"/>
                          </w:r>
                          <w:r w:rsidR="00E14C17" w:rsidRPr="00E14C17">
                            <w:rPr>
                              <w:rStyle w:val="Nagweklubstopka3PalatinoLinotype1"/>
                              <w:i w:val="0"/>
                              <w:iCs w:val="0"/>
                              <w:noProof/>
                              <w:color w:val="000000"/>
                            </w:rPr>
                            <w:t>256</w:t>
                          </w:r>
                          <w:r>
                            <w:fldChar w:fldCharType="end"/>
                          </w:r>
                          <w:r>
                            <w:rPr>
                              <w:rStyle w:val="Nagweklubstopka3PalatinoLinotype1"/>
                              <w:i w:val="0"/>
                              <w:iCs w:val="0"/>
                              <w:color w:val="000000"/>
                            </w:rPr>
                            <w:tab/>
                          </w:r>
                          <w:r>
                            <w:rPr>
                              <w:rStyle w:val="Nagweklubstopka3"/>
                              <w:i/>
                              <w:iCs/>
                              <w:color w:val="000000"/>
                            </w:rPr>
                            <w:t>W. 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62" type="#_x0000_t202" style="position:absolute;margin-left:44.95pt;margin-top:15.2pt;width:357.1pt;height:12.8pt;z-index:-2516019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J5isgIAALI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" filled="f" stroked="f">
              <v:textbox style="mso-fit-shape-to-text:t" inset="0,0,0,0">
                <w:txbxContent>
                  <w:p w:rsidR="009F2239" w:rsidRDefault="009F2239">
                    <w:pPr>
                      <w:pStyle w:val="Nagweklubstopka30"/>
                      <w:shd w:val="clear" w:color="auto" w:fill="auto"/>
                      <w:tabs>
                        <w:tab w:val="right" w:pos="7142"/>
                      </w:tabs>
                      <w:spacing w:line="240" w:lineRule="auto"/>
                    </w:pPr>
                    <w:r>
                      <w:fldChar w:fldCharType="begin"/>
                    </w:r>
                    <w:r>
                      <w:instrText xml:space="preserve"> PAGE \* MERGEFORMAT </w:instrText>
                    </w:r>
                    <w:r>
                      <w:fldChar w:fldCharType="separate"/>
                    </w:r>
                    <w:r w:rsidR="00E14C17" w:rsidRPr="00E14C17">
                      <w:rPr>
                        <w:rStyle w:val="Nagweklubstopka3PalatinoLinotype1"/>
                        <w:i w:val="0"/>
                        <w:iCs w:val="0"/>
                        <w:noProof/>
                        <w:color w:val="000000"/>
                      </w:rPr>
                      <w:t>256</w:t>
                    </w:r>
                    <w:r>
                      <w:fldChar w:fldCharType="end"/>
                    </w:r>
                    <w:r>
                      <w:rPr>
                        <w:rStyle w:val="Nagweklubstopka3PalatinoLinotype1"/>
                        <w:i w:val="0"/>
                        <w:iCs w:val="0"/>
                        <w:color w:val="000000"/>
                      </w:rPr>
                      <w:tab/>
                    </w:r>
                    <w:r>
                      <w:rPr>
                        <w:rStyle w:val="Nagweklubstopka3"/>
                        <w:i/>
                        <w:iCs/>
                        <w:color w:val="000000"/>
                      </w:rPr>
                      <w:t>W. D.</w:t>
                    </w:r>
                  </w:p>
                </w:txbxContent>
              </v:textbox>
              <w10:wrap anchorx="page" anchory="page"/>
            </v:shape>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716608" behindDoc="1" locked="0" layoutInCell="1" allowOverlap="1">
              <wp:simplePos x="0" y="0"/>
              <wp:positionH relativeFrom="page">
                <wp:posOffset>520700</wp:posOffset>
              </wp:positionH>
              <wp:positionV relativeFrom="page">
                <wp:posOffset>462280</wp:posOffset>
              </wp:positionV>
              <wp:extent cx="4538345" cy="162560"/>
              <wp:effectExtent l="0" t="0" r="0" b="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3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tabs>
                              <w:tab w:val="right" w:pos="7147"/>
                            </w:tabs>
                            <w:spacing w:line="240" w:lineRule="auto"/>
                          </w:pPr>
                          <w:r>
                            <w:rPr>
                              <w:rStyle w:val="Nagweklubstopka3"/>
                              <w:i/>
                              <w:iCs/>
                              <w:color w:val="000000"/>
                            </w:rPr>
                            <w:t>OBJAŚNIENIE WYRAZÓW I ZWROTÓW</w:t>
                          </w:r>
                          <w:r>
                            <w:rPr>
                              <w:rStyle w:val="Nagweklubstopka3"/>
                              <w:i/>
                              <w:iCs/>
                              <w:color w:val="000000"/>
                            </w:rPr>
                            <w:tab/>
                          </w:r>
                          <w:r>
                            <w:fldChar w:fldCharType="begin"/>
                          </w:r>
                          <w:r>
                            <w:instrText xml:space="preserve"> PAGE \* MERGEFORMAT </w:instrText>
                          </w:r>
                          <w:r>
                            <w:fldChar w:fldCharType="separate"/>
                          </w:r>
                          <w:r w:rsidR="00E14C17" w:rsidRPr="00E14C17">
                            <w:rPr>
                              <w:rStyle w:val="Nagweklubstopka3PalatinoLinotype1"/>
                              <w:i w:val="0"/>
                              <w:iCs w:val="0"/>
                              <w:noProof/>
                              <w:color w:val="000000"/>
                            </w:rPr>
                            <w:t>255</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63" type="#_x0000_t202" style="position:absolute;margin-left:41pt;margin-top:36.4pt;width:357.35pt;height:12.8pt;z-index:-2515998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" filled="f" stroked="f">
              <v:textbox style="mso-fit-shape-to-text:t" inset="0,0,0,0">
                <w:txbxContent>
                  <w:p w:rsidR="009F2239" w:rsidRDefault="009F2239">
                    <w:pPr>
                      <w:pStyle w:val="Nagweklubstopka30"/>
                      <w:shd w:val="clear" w:color="auto" w:fill="auto"/>
                      <w:tabs>
                        <w:tab w:val="right" w:pos="7147"/>
                      </w:tabs>
                      <w:spacing w:line="240" w:lineRule="auto"/>
                    </w:pPr>
                    <w:r>
                      <w:rPr>
                        <w:rStyle w:val="Nagweklubstopka3"/>
                        <w:i/>
                        <w:iCs/>
                        <w:color w:val="000000"/>
                      </w:rPr>
                      <w:t>OBJAŚNIENIE WYRAZÓW I ZWROTÓW</w:t>
                    </w:r>
                    <w:r>
                      <w:rPr>
                        <w:rStyle w:val="Nagweklubstopka3"/>
                        <w:i/>
                        <w:iCs/>
                        <w:color w:val="000000"/>
                      </w:rPr>
                      <w:tab/>
                    </w:r>
                    <w:r>
                      <w:fldChar w:fldCharType="begin"/>
                    </w:r>
                    <w:r>
                      <w:instrText xml:space="preserve"> PAGE \* MERGEFORMAT </w:instrText>
                    </w:r>
                    <w:r>
                      <w:fldChar w:fldCharType="separate"/>
                    </w:r>
                    <w:r w:rsidR="00E14C17" w:rsidRPr="00E14C17">
                      <w:rPr>
                        <w:rStyle w:val="Nagweklubstopka3PalatinoLinotype1"/>
                        <w:i w:val="0"/>
                        <w:iCs w:val="0"/>
                        <w:noProof/>
                        <w:color w:val="000000"/>
                      </w:rPr>
                      <w:t>255</w:t>
                    </w:r>
                    <w:r>
                      <w:fldChar w:fldCharType="end"/>
                    </w:r>
                  </w:p>
                </w:txbxContent>
              </v:textbox>
              <w10:wrap anchorx="page" anchory="page"/>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718656" behindDoc="1" locked="0" layoutInCell="1" allowOverlap="1">
              <wp:simplePos x="0" y="0"/>
              <wp:positionH relativeFrom="page">
                <wp:posOffset>570865</wp:posOffset>
              </wp:positionH>
              <wp:positionV relativeFrom="page">
                <wp:posOffset>193040</wp:posOffset>
              </wp:positionV>
              <wp:extent cx="4535170" cy="162560"/>
              <wp:effectExtent l="0" t="2540" r="0" b="1270"/>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tabs>
                              <w:tab w:val="right" w:pos="7142"/>
                            </w:tabs>
                            <w:spacing w:line="240" w:lineRule="auto"/>
                          </w:pPr>
                          <w:r>
                            <w:fldChar w:fldCharType="begin"/>
                          </w:r>
                          <w:r>
                            <w:instrText xml:space="preserve"> PAGE \* MERGEFORMAT </w:instrText>
                          </w:r>
                          <w:r>
                            <w:fldChar w:fldCharType="separate"/>
                          </w:r>
                          <w:r w:rsidR="00E14C17" w:rsidRPr="00E14C17">
                            <w:rPr>
                              <w:rStyle w:val="Nagweklubstopka3PalatinoLinotype1"/>
                              <w:i w:val="0"/>
                              <w:iCs w:val="0"/>
                              <w:noProof/>
                              <w:color w:val="000000"/>
                            </w:rPr>
                            <w:t>258</w:t>
                          </w:r>
                          <w:r>
                            <w:fldChar w:fldCharType="end"/>
                          </w:r>
                          <w:r>
                            <w:rPr>
                              <w:rStyle w:val="Nagweklubstopka3PalatinoLinotype1"/>
                              <w:i w:val="0"/>
                              <w:iCs w:val="0"/>
                              <w:color w:val="000000"/>
                            </w:rPr>
                            <w:tab/>
                          </w:r>
                          <w:r>
                            <w:rPr>
                              <w:rStyle w:val="Nagweklubstopka3"/>
                              <w:i/>
                              <w:iCs/>
                              <w:color w:val="000000"/>
                            </w:rPr>
                            <w:t>W. 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64" type="#_x0000_t202" style="position:absolute;margin-left:44.95pt;margin-top:15.2pt;width:357.1pt;height:12.8pt;z-index:-25159782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unswIAALI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" filled="f" stroked="f">
              <v:textbox style="mso-fit-shape-to-text:t" inset="0,0,0,0">
                <w:txbxContent>
                  <w:p w:rsidR="009F2239" w:rsidRDefault="009F2239">
                    <w:pPr>
                      <w:pStyle w:val="Nagweklubstopka30"/>
                      <w:shd w:val="clear" w:color="auto" w:fill="auto"/>
                      <w:tabs>
                        <w:tab w:val="right" w:pos="7142"/>
                      </w:tabs>
                      <w:spacing w:line="240" w:lineRule="auto"/>
                    </w:pPr>
                    <w:r>
                      <w:fldChar w:fldCharType="begin"/>
                    </w:r>
                    <w:r>
                      <w:instrText xml:space="preserve"> PAGE \* MERGEFORMAT </w:instrText>
                    </w:r>
                    <w:r>
                      <w:fldChar w:fldCharType="separate"/>
                    </w:r>
                    <w:r w:rsidR="00E14C17" w:rsidRPr="00E14C17">
                      <w:rPr>
                        <w:rStyle w:val="Nagweklubstopka3PalatinoLinotype1"/>
                        <w:i w:val="0"/>
                        <w:iCs w:val="0"/>
                        <w:noProof/>
                        <w:color w:val="000000"/>
                      </w:rPr>
                      <w:t>258</w:t>
                    </w:r>
                    <w:r>
                      <w:fldChar w:fldCharType="end"/>
                    </w:r>
                    <w:r>
                      <w:rPr>
                        <w:rStyle w:val="Nagweklubstopka3PalatinoLinotype1"/>
                        <w:i w:val="0"/>
                        <w:iCs w:val="0"/>
                        <w:color w:val="000000"/>
                      </w:rPr>
                      <w:tab/>
                    </w:r>
                    <w:r>
                      <w:rPr>
                        <w:rStyle w:val="Nagweklubstopka3"/>
                        <w:i/>
                        <w:iCs/>
                        <w:color w:val="000000"/>
                      </w:rPr>
                      <w:t>W. D.</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665408" behindDoc="1" locked="0" layoutInCell="1" allowOverlap="1">
              <wp:simplePos x="0" y="0"/>
              <wp:positionH relativeFrom="page">
                <wp:posOffset>553720</wp:posOffset>
              </wp:positionH>
              <wp:positionV relativeFrom="page">
                <wp:posOffset>507365</wp:posOffset>
              </wp:positionV>
              <wp:extent cx="4541520" cy="162560"/>
              <wp:effectExtent l="1270" t="2540" r="635" b="190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tabs>
                              <w:tab w:val="right" w:pos="7152"/>
                            </w:tabs>
                            <w:spacing w:line="240" w:lineRule="auto"/>
                          </w:pPr>
                          <w:r>
                            <w:rPr>
                              <w:rStyle w:val="Nagweklubstopka3"/>
                              <w:i/>
                              <w:iCs/>
                              <w:color w:val="000000"/>
                            </w:rPr>
                            <w:t>CZTERDZIEŚCI LAT PRACY</w:t>
                          </w:r>
                          <w:r>
                            <w:rPr>
                              <w:rStyle w:val="Nagweklubstopka36"/>
                              <w:i w:val="0"/>
                              <w:iCs w:val="0"/>
                              <w:color w:val="000000"/>
                            </w:rPr>
                            <w:t xml:space="preserve"> </w:t>
                          </w:r>
                          <w:r>
                            <w:rPr>
                              <w:rStyle w:val="Nagweklubstopka3Odstpy0pt"/>
                              <w:i/>
                              <w:iCs/>
                              <w:color w:val="000000"/>
                            </w:rPr>
                            <w:t>W.</w:t>
                          </w:r>
                          <w:r>
                            <w:rPr>
                              <w:rStyle w:val="Nagweklubstopka36"/>
                              <w:i w:val="0"/>
                              <w:iCs w:val="0"/>
                              <w:color w:val="000000"/>
                            </w:rPr>
                            <w:t xml:space="preserve"> </w:t>
                          </w:r>
                          <w:r>
                            <w:rPr>
                              <w:rStyle w:val="Nagweklubstopka3"/>
                              <w:i/>
                              <w:iCs/>
                              <w:color w:val="000000"/>
                            </w:rPr>
                            <w:t>KURASZK1EWICZA</w:t>
                          </w:r>
                          <w:r>
                            <w:rPr>
                              <w:rStyle w:val="Nagweklubstopka3"/>
                              <w:i/>
                              <w:iCs/>
                              <w:color w:val="000000"/>
                            </w:rPr>
                            <w:tab/>
                          </w:r>
                          <w:r>
                            <w:fldChar w:fldCharType="begin"/>
                          </w:r>
                          <w:r>
                            <w:instrText xml:space="preserve"> PAGE \* MERGEFORMAT </w:instrText>
                          </w:r>
                          <w:r>
                            <w:fldChar w:fldCharType="separate"/>
                          </w:r>
                          <w:r w:rsidR="00E14C17" w:rsidRPr="00E14C17">
                            <w:rPr>
                              <w:rStyle w:val="Nagweklubstopka2"/>
                              <w:i w:val="0"/>
                              <w:iCs w:val="0"/>
                              <w:noProof/>
                              <w:color w:val="000000"/>
                            </w:rPr>
                            <w:t>217</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8" type="#_x0000_t202" style="position:absolute;margin-left:43.6pt;margin-top:39.95pt;width:357.6pt;height:12.8pt;z-index:-2516510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" filled="f" stroked="f">
              <v:textbox style="mso-fit-shape-to-text:t" inset="0,0,0,0">
                <w:txbxContent>
                  <w:p w:rsidR="009F2239" w:rsidRDefault="009F2239">
                    <w:pPr>
                      <w:pStyle w:val="Nagweklubstopka30"/>
                      <w:shd w:val="clear" w:color="auto" w:fill="auto"/>
                      <w:tabs>
                        <w:tab w:val="right" w:pos="7152"/>
                      </w:tabs>
                      <w:spacing w:line="240" w:lineRule="auto"/>
                    </w:pPr>
                    <w:r>
                      <w:rPr>
                        <w:rStyle w:val="Nagweklubstopka3"/>
                        <w:i/>
                        <w:iCs/>
                        <w:color w:val="000000"/>
                      </w:rPr>
                      <w:t>CZTERDZIEŚCI LAT PRACY</w:t>
                    </w:r>
                    <w:r>
                      <w:rPr>
                        <w:rStyle w:val="Nagweklubstopka36"/>
                        <w:i w:val="0"/>
                        <w:iCs w:val="0"/>
                        <w:color w:val="000000"/>
                      </w:rPr>
                      <w:t xml:space="preserve"> </w:t>
                    </w:r>
                    <w:r>
                      <w:rPr>
                        <w:rStyle w:val="Nagweklubstopka3Odstpy0pt"/>
                        <w:i/>
                        <w:iCs/>
                        <w:color w:val="000000"/>
                      </w:rPr>
                      <w:t>W.</w:t>
                    </w:r>
                    <w:r>
                      <w:rPr>
                        <w:rStyle w:val="Nagweklubstopka36"/>
                        <w:i w:val="0"/>
                        <w:iCs w:val="0"/>
                        <w:color w:val="000000"/>
                      </w:rPr>
                      <w:t xml:space="preserve"> </w:t>
                    </w:r>
                    <w:r>
                      <w:rPr>
                        <w:rStyle w:val="Nagweklubstopka3"/>
                        <w:i/>
                        <w:iCs/>
                        <w:color w:val="000000"/>
                      </w:rPr>
                      <w:t>KURASZK1EWICZA</w:t>
                    </w:r>
                    <w:r>
                      <w:rPr>
                        <w:rStyle w:val="Nagweklubstopka3"/>
                        <w:i/>
                        <w:iCs/>
                        <w:color w:val="000000"/>
                      </w:rPr>
                      <w:tab/>
                    </w:r>
                    <w:r>
                      <w:fldChar w:fldCharType="begin"/>
                    </w:r>
                    <w:r>
                      <w:instrText xml:space="preserve"> PAGE \* MERGEFORMAT </w:instrText>
                    </w:r>
                    <w:r>
                      <w:fldChar w:fldCharType="separate"/>
                    </w:r>
                    <w:r w:rsidR="00E14C17" w:rsidRPr="00E14C17">
                      <w:rPr>
                        <w:rStyle w:val="Nagweklubstopka2"/>
                        <w:i w:val="0"/>
                        <w:iCs w:val="0"/>
                        <w:noProof/>
                        <w:color w:val="000000"/>
                      </w:rPr>
                      <w:t>217</w:t>
                    </w:r>
                    <w:r>
                      <w:fldChar w:fldCharType="end"/>
                    </w:r>
                  </w:p>
                </w:txbxContent>
              </v:textbox>
              <w10:wrap anchorx="page" anchory="page"/>
            </v:shap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720704" behindDoc="1" locked="0" layoutInCell="1" allowOverlap="1">
              <wp:simplePos x="0" y="0"/>
              <wp:positionH relativeFrom="page">
                <wp:posOffset>610870</wp:posOffset>
              </wp:positionH>
              <wp:positionV relativeFrom="page">
                <wp:posOffset>492125</wp:posOffset>
              </wp:positionV>
              <wp:extent cx="4544695" cy="111760"/>
              <wp:effectExtent l="1270" t="0" r="0" b="635"/>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tabs>
                              <w:tab w:val="right" w:pos="7157"/>
                            </w:tabs>
                            <w:spacing w:line="240" w:lineRule="auto"/>
                          </w:pPr>
                          <w:r>
                            <w:rPr>
                              <w:rStyle w:val="Nagweklubstopka3"/>
                              <w:i/>
                              <w:iCs/>
                              <w:color w:val="000000"/>
                            </w:rPr>
                            <w:t>OBJAŚNIENIA WYRAZÓW I ZWROTÓW</w:t>
                          </w:r>
                          <w:r>
                            <w:rPr>
                              <w:rStyle w:val="Nagweklubstopka3"/>
                              <w:i/>
                              <w:iCs/>
                              <w:color w:val="000000"/>
                            </w:rPr>
                            <w:tab/>
                          </w:r>
                          <w:r>
                            <w:fldChar w:fldCharType="begin"/>
                          </w:r>
                          <w:r>
                            <w:instrText xml:space="preserve"> PAGE \* MERGEFORMAT </w:instrText>
                          </w:r>
                          <w:r>
                            <w:fldChar w:fldCharType="separate"/>
                          </w:r>
                          <w:r w:rsidR="00E14C17" w:rsidRPr="00E14C17">
                            <w:rPr>
                              <w:rStyle w:val="Nagweklubstopka37"/>
                              <w:i w:val="0"/>
                              <w:iCs w:val="0"/>
                              <w:noProof/>
                              <w:color w:val="000000"/>
                            </w:rPr>
                            <w:t>259</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65" type="#_x0000_t202" style="position:absolute;margin-left:48.1pt;margin-top:38.75pt;width:357.85pt;height:8.8pt;z-index:-25159577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" filled="f" stroked="f">
              <v:textbox style="mso-fit-shape-to-text:t" inset="0,0,0,0">
                <w:txbxContent>
                  <w:p w:rsidR="009F2239" w:rsidRDefault="009F2239">
                    <w:pPr>
                      <w:pStyle w:val="Nagweklubstopka30"/>
                      <w:shd w:val="clear" w:color="auto" w:fill="auto"/>
                      <w:tabs>
                        <w:tab w:val="right" w:pos="7157"/>
                      </w:tabs>
                      <w:spacing w:line="240" w:lineRule="auto"/>
                    </w:pPr>
                    <w:r>
                      <w:rPr>
                        <w:rStyle w:val="Nagweklubstopka3"/>
                        <w:i/>
                        <w:iCs/>
                        <w:color w:val="000000"/>
                      </w:rPr>
                      <w:t>OBJAŚNIENIA WYRAZÓW I ZWROTÓW</w:t>
                    </w:r>
                    <w:r>
                      <w:rPr>
                        <w:rStyle w:val="Nagweklubstopka3"/>
                        <w:i/>
                        <w:iCs/>
                        <w:color w:val="000000"/>
                      </w:rPr>
                      <w:tab/>
                    </w:r>
                    <w:r>
                      <w:fldChar w:fldCharType="begin"/>
                    </w:r>
                    <w:r>
                      <w:instrText xml:space="preserve"> PAGE \* MERGEFORMAT </w:instrText>
                    </w:r>
                    <w:r>
                      <w:fldChar w:fldCharType="separate"/>
                    </w:r>
                    <w:r w:rsidR="00E14C17" w:rsidRPr="00E14C17">
                      <w:rPr>
                        <w:rStyle w:val="Nagweklubstopka37"/>
                        <w:i w:val="0"/>
                        <w:iCs w:val="0"/>
                        <w:noProof/>
                        <w:color w:val="000000"/>
                      </w:rPr>
                      <w:t>259</w:t>
                    </w:r>
                    <w:r>
                      <w:fldChar w:fldCharType="end"/>
                    </w:r>
                  </w:p>
                </w:txbxContent>
              </v:textbox>
              <w10:wrap anchorx="page" anchory="page"/>
            </v:shape>
          </w:pict>
        </mc:Fallback>
      </mc:AlternateConten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722752" behindDoc="1" locked="0" layoutInCell="1" allowOverlap="1">
              <wp:simplePos x="0" y="0"/>
              <wp:positionH relativeFrom="page">
                <wp:posOffset>520700</wp:posOffset>
              </wp:positionH>
              <wp:positionV relativeFrom="page">
                <wp:posOffset>462280</wp:posOffset>
              </wp:positionV>
              <wp:extent cx="4538345" cy="162560"/>
              <wp:effectExtent l="0" t="0" r="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3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tabs>
                              <w:tab w:val="right" w:pos="7147"/>
                            </w:tabs>
                            <w:spacing w:line="240" w:lineRule="auto"/>
                          </w:pPr>
                          <w:r>
                            <w:rPr>
                              <w:rStyle w:val="Nagweklubstopka3"/>
                              <w:i/>
                              <w:iCs/>
                              <w:color w:val="000000"/>
                            </w:rPr>
                            <w:t>OBJAŚNIENIE WYRAZÓW I ZWROTÓW</w:t>
                          </w:r>
                          <w:r>
                            <w:rPr>
                              <w:rStyle w:val="Nagweklubstopka3"/>
                              <w:i/>
                              <w:iCs/>
                              <w:color w:val="000000"/>
                            </w:rPr>
                            <w:tab/>
                          </w:r>
                          <w:r>
                            <w:fldChar w:fldCharType="begin"/>
                          </w:r>
                          <w:r>
                            <w:instrText xml:space="preserve"> PAGE \* MERGEFORMAT </w:instrText>
                          </w:r>
                          <w:r>
                            <w:fldChar w:fldCharType="separate"/>
                          </w:r>
                          <w:r w:rsidR="00E14C17" w:rsidRPr="00E14C17">
                            <w:rPr>
                              <w:rStyle w:val="Nagweklubstopka3PalatinoLinotype1"/>
                              <w:i w:val="0"/>
                              <w:iCs w:val="0"/>
                              <w:noProof/>
                              <w:color w:val="000000"/>
                            </w:rPr>
                            <w:t>257</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66" type="#_x0000_t202" style="position:absolute;margin-left:41pt;margin-top:36.4pt;width:357.35pt;height:12.8pt;z-index:-2515937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9JosgIAALIFAAAOAAAAZHJzL2Uyb0RvYy54bWysVNuOmzAQfa/Uf7D8znIJs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" filled="f" stroked="f">
              <v:textbox style="mso-fit-shape-to-text:t" inset="0,0,0,0">
                <w:txbxContent>
                  <w:p w:rsidR="009F2239" w:rsidRDefault="009F2239">
                    <w:pPr>
                      <w:pStyle w:val="Nagweklubstopka30"/>
                      <w:shd w:val="clear" w:color="auto" w:fill="auto"/>
                      <w:tabs>
                        <w:tab w:val="right" w:pos="7147"/>
                      </w:tabs>
                      <w:spacing w:line="240" w:lineRule="auto"/>
                    </w:pPr>
                    <w:r>
                      <w:rPr>
                        <w:rStyle w:val="Nagweklubstopka3"/>
                        <w:i/>
                        <w:iCs/>
                        <w:color w:val="000000"/>
                      </w:rPr>
                      <w:t>OBJAŚNIENIE WYRAZÓW I ZWROTÓW</w:t>
                    </w:r>
                    <w:r>
                      <w:rPr>
                        <w:rStyle w:val="Nagweklubstopka3"/>
                        <w:i/>
                        <w:iCs/>
                        <w:color w:val="000000"/>
                      </w:rPr>
                      <w:tab/>
                    </w:r>
                    <w:r>
                      <w:fldChar w:fldCharType="begin"/>
                    </w:r>
                    <w:r>
                      <w:instrText xml:space="preserve"> PAGE \* MERGEFORMAT </w:instrText>
                    </w:r>
                    <w:r>
                      <w:fldChar w:fldCharType="separate"/>
                    </w:r>
                    <w:r w:rsidR="00E14C17" w:rsidRPr="00E14C17">
                      <w:rPr>
                        <w:rStyle w:val="Nagweklubstopka3PalatinoLinotype1"/>
                        <w:i w:val="0"/>
                        <w:iCs w:val="0"/>
                        <w:noProof/>
                        <w:color w:val="000000"/>
                      </w:rPr>
                      <w:t>257</w:t>
                    </w:r>
                    <w:r>
                      <w:fldChar w:fldCharType="end"/>
                    </w: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724800" behindDoc="1" locked="0" layoutInCell="1" allowOverlap="1">
              <wp:simplePos x="0" y="0"/>
              <wp:positionH relativeFrom="page">
                <wp:posOffset>4241165</wp:posOffset>
              </wp:positionH>
              <wp:positionV relativeFrom="page">
                <wp:posOffset>523875</wp:posOffset>
              </wp:positionV>
              <wp:extent cx="530225" cy="88265"/>
              <wp:effectExtent l="2540" t="0" r="635" b="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67" type="#_x0000_t202" style="position:absolute;margin-left:333.95pt;margin-top:41.25pt;width:41.75pt;height:6.95pt;z-index:-2515916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" filled="f" stroked="f">
              <v:textbox style="mso-fit-shape-to-text:t" inset="0,0,0,0">
                <w:txbxContent>
                  <w:p w:rsidR="009F2239" w:rsidRDefault="009F2239">
                    <w:pPr>
                      <w:pStyle w:val="Nagweklubstopka30"/>
                      <w:shd w:val="clear" w:color="auto" w:fill="auto"/>
                      <w:spacing w:line="240" w:lineRule="auto"/>
                    </w:pPr>
                  </w:p>
                </w:txbxContent>
              </v:textbox>
              <w10:wrap anchorx="page" anchory="page"/>
            </v:shape>
          </w:pict>
        </mc:Fallback>
      </mc:AlternateConten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726848" behindDoc="1" locked="0" layoutInCell="1" allowOverlap="1">
              <wp:simplePos x="0" y="0"/>
              <wp:positionH relativeFrom="page">
                <wp:posOffset>4241165</wp:posOffset>
              </wp:positionH>
              <wp:positionV relativeFrom="page">
                <wp:posOffset>523875</wp:posOffset>
              </wp:positionV>
              <wp:extent cx="502920" cy="111760"/>
              <wp:effectExtent l="2540" t="0" r="635" b="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spacing w:line="240" w:lineRule="auto"/>
                          </w:pPr>
                          <w:r>
                            <w:rPr>
                              <w:rStyle w:val="Nagweklubstopka37"/>
                              <w:i w:val="0"/>
                              <w:iCs w:val="0"/>
                              <w:color w:val="000000"/>
                            </w:rPr>
                            <w:t>Cena zł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68" type="#_x0000_t202" style="position:absolute;margin-left:333.95pt;margin-top:41.25pt;width:39.6pt;height:8.8pt;z-index:-2515896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" filled="f" stroked="f">
              <v:textbox style="mso-fit-shape-to-text:t" inset="0,0,0,0">
                <w:txbxContent>
                  <w:p w:rsidR="009F2239" w:rsidRDefault="009F2239">
                    <w:pPr>
                      <w:pStyle w:val="Nagweklubstopka30"/>
                      <w:shd w:val="clear" w:color="auto" w:fill="auto"/>
                      <w:spacing w:line="240" w:lineRule="auto"/>
                    </w:pPr>
                    <w:r>
                      <w:rPr>
                        <w:rStyle w:val="Nagweklubstopka37"/>
                        <w:i w:val="0"/>
                        <w:iCs w:val="0"/>
                        <w:color w:val="000000"/>
                      </w:rPr>
                      <w:t>Cena zł 6,-</w:t>
                    </w:r>
                  </w:p>
                </w:txbxContent>
              </v:textbox>
              <w10:wrap anchorx="page" anchory="page"/>
            </v:shape>
          </w:pict>
        </mc:Fallback>
      </mc:AlternateConten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9F2239">
    <w:pPr>
      <w:rPr>
        <w:color w:val="auto"/>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667456" behindDoc="1" locked="0" layoutInCell="1" allowOverlap="1">
              <wp:simplePos x="0" y="0"/>
              <wp:positionH relativeFrom="page">
                <wp:posOffset>496570</wp:posOffset>
              </wp:positionH>
              <wp:positionV relativeFrom="page">
                <wp:posOffset>313690</wp:posOffset>
              </wp:positionV>
              <wp:extent cx="4547870" cy="162560"/>
              <wp:effectExtent l="1270" t="0" r="3810" b="4445"/>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tabs>
                              <w:tab w:val="right" w:pos="7162"/>
                            </w:tabs>
                            <w:spacing w:line="240" w:lineRule="auto"/>
                          </w:pPr>
                          <w:r>
                            <w:rPr>
                              <w:rStyle w:val="Nagweklubstopka3"/>
                              <w:i/>
                              <w:iCs/>
                              <w:color w:val="000000"/>
                            </w:rPr>
                            <w:t>CZTERDZIEŚCI LAT PRACY</w:t>
                          </w:r>
                          <w:r>
                            <w:rPr>
                              <w:rStyle w:val="Nagweklubstopka36"/>
                              <w:i w:val="0"/>
                              <w:iCs w:val="0"/>
                              <w:color w:val="000000"/>
                            </w:rPr>
                            <w:t xml:space="preserve"> </w:t>
                          </w:r>
                          <w:r>
                            <w:rPr>
                              <w:rStyle w:val="Nagweklubstopka3Odstpy0pt"/>
                              <w:i/>
                              <w:iCs/>
                              <w:color w:val="000000"/>
                            </w:rPr>
                            <w:t>W.</w:t>
                          </w:r>
                          <w:r>
                            <w:rPr>
                              <w:rStyle w:val="Nagweklubstopka36"/>
                              <w:i w:val="0"/>
                              <w:iCs w:val="0"/>
                              <w:color w:val="000000"/>
                            </w:rPr>
                            <w:t xml:space="preserve"> </w:t>
                          </w:r>
                          <w:r>
                            <w:rPr>
                              <w:rStyle w:val="Nagweklubstopka3"/>
                              <w:i/>
                              <w:iCs/>
                              <w:color w:val="000000"/>
                            </w:rPr>
                            <w:t>KURASZKIEWICZA</w:t>
                          </w:r>
                          <w:r>
                            <w:rPr>
                              <w:rStyle w:val="Nagweklubstopka3"/>
                              <w:i/>
                              <w:iCs/>
                              <w:color w:val="000000"/>
                            </w:rPr>
                            <w:tab/>
                          </w:r>
                          <w:r>
                            <w:fldChar w:fldCharType="begin"/>
                          </w:r>
                          <w:r>
                            <w:instrText xml:space="preserve"> PAGE \* MERGEFORMAT </w:instrText>
                          </w:r>
                          <w:r>
                            <w:fldChar w:fldCharType="separate"/>
                          </w:r>
                          <w:r w:rsidR="00E14C17" w:rsidRPr="00E14C17">
                            <w:rPr>
                              <w:rStyle w:val="Nagweklubstopka2"/>
                              <w:i w:val="0"/>
                              <w:iCs w:val="0"/>
                              <w:noProof/>
                              <w:color w:val="000000"/>
                            </w:rPr>
                            <w:t>215</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9" type="#_x0000_t202" style="position:absolute;margin-left:39.1pt;margin-top:24.7pt;width:358.1pt;height:12.8pt;z-index:-25164902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" filled="f" stroked="f">
              <v:textbox style="mso-fit-shape-to-text:t" inset="0,0,0,0">
                <w:txbxContent>
                  <w:p w:rsidR="009F2239" w:rsidRDefault="009F2239">
                    <w:pPr>
                      <w:pStyle w:val="Nagweklubstopka30"/>
                      <w:shd w:val="clear" w:color="auto" w:fill="auto"/>
                      <w:tabs>
                        <w:tab w:val="right" w:pos="7162"/>
                      </w:tabs>
                      <w:spacing w:line="240" w:lineRule="auto"/>
                    </w:pPr>
                    <w:r>
                      <w:rPr>
                        <w:rStyle w:val="Nagweklubstopka3"/>
                        <w:i/>
                        <w:iCs/>
                        <w:color w:val="000000"/>
                      </w:rPr>
                      <w:t>CZTERDZIEŚCI LAT PRACY</w:t>
                    </w:r>
                    <w:r>
                      <w:rPr>
                        <w:rStyle w:val="Nagweklubstopka36"/>
                        <w:i w:val="0"/>
                        <w:iCs w:val="0"/>
                        <w:color w:val="000000"/>
                      </w:rPr>
                      <w:t xml:space="preserve"> </w:t>
                    </w:r>
                    <w:r>
                      <w:rPr>
                        <w:rStyle w:val="Nagweklubstopka3Odstpy0pt"/>
                        <w:i/>
                        <w:iCs/>
                        <w:color w:val="000000"/>
                      </w:rPr>
                      <w:t>W.</w:t>
                    </w:r>
                    <w:r>
                      <w:rPr>
                        <w:rStyle w:val="Nagweklubstopka36"/>
                        <w:i w:val="0"/>
                        <w:iCs w:val="0"/>
                        <w:color w:val="000000"/>
                      </w:rPr>
                      <w:t xml:space="preserve"> </w:t>
                    </w:r>
                    <w:r>
                      <w:rPr>
                        <w:rStyle w:val="Nagweklubstopka3"/>
                        <w:i/>
                        <w:iCs/>
                        <w:color w:val="000000"/>
                      </w:rPr>
                      <w:t>KURASZKIEWICZA</w:t>
                    </w:r>
                    <w:r>
                      <w:rPr>
                        <w:rStyle w:val="Nagweklubstopka3"/>
                        <w:i/>
                        <w:iCs/>
                        <w:color w:val="000000"/>
                      </w:rPr>
                      <w:tab/>
                    </w:r>
                    <w:r>
                      <w:fldChar w:fldCharType="begin"/>
                    </w:r>
                    <w:r>
                      <w:instrText xml:space="preserve"> PAGE \* MERGEFORMAT </w:instrText>
                    </w:r>
                    <w:r>
                      <w:fldChar w:fldCharType="separate"/>
                    </w:r>
                    <w:r w:rsidR="00E14C17" w:rsidRPr="00E14C17">
                      <w:rPr>
                        <w:rStyle w:val="Nagweklubstopka2"/>
                        <w:i w:val="0"/>
                        <w:iCs w:val="0"/>
                        <w:noProof/>
                        <w:color w:val="000000"/>
                      </w:rPr>
                      <w:t>215</w:t>
                    </w:r>
                    <w: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669504" behindDoc="1" locked="0" layoutInCell="1" allowOverlap="1">
              <wp:simplePos x="0" y="0"/>
              <wp:positionH relativeFrom="page">
                <wp:posOffset>361950</wp:posOffset>
              </wp:positionH>
              <wp:positionV relativeFrom="page">
                <wp:posOffset>46355</wp:posOffset>
              </wp:positionV>
              <wp:extent cx="4553585" cy="97155"/>
              <wp:effectExtent l="0" t="0" r="0" b="0"/>
              <wp:wrapNone/>
              <wp:docPr id="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3585"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tabs>
                              <w:tab w:val="right" w:pos="7171"/>
                            </w:tabs>
                            <w:spacing w:line="240" w:lineRule="auto"/>
                          </w:pPr>
                          <w:r>
                            <w:rPr>
                              <w:rStyle w:val="Nagweklubstopka362"/>
                              <w:i w:val="0"/>
                              <w:iCs w:val="0"/>
                              <w:color w:val="000000"/>
                            </w:rPr>
                            <w:t>220</w:t>
                          </w:r>
                          <w:r>
                            <w:rPr>
                              <w:rStyle w:val="Nagweklubstopka362"/>
                              <w:i w:val="0"/>
                              <w:iCs w:val="0"/>
                              <w:color w:val="000000"/>
                            </w:rPr>
                            <w:tab/>
                          </w:r>
                          <w:r>
                            <w:rPr>
                              <w:rStyle w:val="Nagweklubstopka3"/>
                              <w:i/>
                              <w:iCs/>
                              <w:color w:val="000000"/>
                            </w:rPr>
                            <w:t>D. BUTTLER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0" type="#_x0000_t202" style="position:absolute;margin-left:28.5pt;margin-top:3.65pt;width:358.55pt;height:7.65pt;z-index:-25164697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xSurg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" filled="f" stroked="f">
              <v:textbox style="mso-fit-shape-to-text:t" inset="0,0,0,0">
                <w:txbxContent>
                  <w:p w:rsidR="009F2239" w:rsidRDefault="009F2239">
                    <w:pPr>
                      <w:pStyle w:val="Nagweklubstopka30"/>
                      <w:shd w:val="clear" w:color="auto" w:fill="auto"/>
                      <w:tabs>
                        <w:tab w:val="right" w:pos="7171"/>
                      </w:tabs>
                      <w:spacing w:line="240" w:lineRule="auto"/>
                    </w:pPr>
                    <w:r>
                      <w:rPr>
                        <w:rStyle w:val="Nagweklubstopka362"/>
                        <w:i w:val="0"/>
                        <w:iCs w:val="0"/>
                        <w:color w:val="000000"/>
                      </w:rPr>
                      <w:t>220</w:t>
                    </w:r>
                    <w:r>
                      <w:rPr>
                        <w:rStyle w:val="Nagweklubstopka362"/>
                        <w:i w:val="0"/>
                        <w:iCs w:val="0"/>
                        <w:color w:val="000000"/>
                      </w:rPr>
                      <w:tab/>
                    </w:r>
                    <w:r>
                      <w:rPr>
                        <w:rStyle w:val="Nagweklubstopka3"/>
                        <w:i/>
                        <w:iCs/>
                        <w:color w:val="000000"/>
                      </w:rPr>
                      <w:t>D. BUTTLER</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671552" behindDoc="1" locked="0" layoutInCell="1" allowOverlap="1">
              <wp:simplePos x="0" y="0"/>
              <wp:positionH relativeFrom="page">
                <wp:posOffset>361950</wp:posOffset>
              </wp:positionH>
              <wp:positionV relativeFrom="page">
                <wp:posOffset>46355</wp:posOffset>
              </wp:positionV>
              <wp:extent cx="4553585" cy="91440"/>
              <wp:effectExtent l="0" t="0" r="0" b="0"/>
              <wp:wrapNone/>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358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tabs>
                              <w:tab w:val="right" w:pos="7171"/>
                            </w:tabs>
                            <w:spacing w:line="240" w:lineRule="auto"/>
                          </w:pPr>
                          <w:r>
                            <w:rPr>
                              <w:rStyle w:val="Nagweklubstopka362"/>
                              <w:i w:val="0"/>
                              <w:iCs w:val="0"/>
                              <w:color w:val="000000"/>
                            </w:rPr>
                            <w:t>220</w:t>
                          </w:r>
                          <w:r>
                            <w:rPr>
                              <w:rStyle w:val="Nagweklubstopka362"/>
                              <w:i w:val="0"/>
                              <w:iCs w:val="0"/>
                              <w:color w:val="000000"/>
                            </w:rPr>
                            <w:tab/>
                          </w:r>
                          <w:r>
                            <w:rPr>
                              <w:rStyle w:val="Nagweklubstopka3"/>
                              <w:i/>
                              <w:iCs/>
                              <w:color w:val="000000"/>
                            </w:rPr>
                            <w:t>D. BUTTLER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1" type="#_x0000_t202" style="position:absolute;margin-left:28.5pt;margin-top:3.65pt;width:358.55pt;height:7.2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xxlsQIAALA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" filled="f" stroked="f">
              <v:textbox style="mso-fit-shape-to-text:t" inset="0,0,0,0">
                <w:txbxContent>
                  <w:p w:rsidR="009F2239" w:rsidRDefault="009F2239">
                    <w:pPr>
                      <w:pStyle w:val="Nagweklubstopka30"/>
                      <w:shd w:val="clear" w:color="auto" w:fill="auto"/>
                      <w:tabs>
                        <w:tab w:val="right" w:pos="7171"/>
                      </w:tabs>
                      <w:spacing w:line="240" w:lineRule="auto"/>
                    </w:pPr>
                    <w:r>
                      <w:rPr>
                        <w:rStyle w:val="Nagweklubstopka362"/>
                        <w:i w:val="0"/>
                        <w:iCs w:val="0"/>
                        <w:color w:val="000000"/>
                      </w:rPr>
                      <w:t>220</w:t>
                    </w:r>
                    <w:r>
                      <w:rPr>
                        <w:rStyle w:val="Nagweklubstopka362"/>
                        <w:i w:val="0"/>
                        <w:iCs w:val="0"/>
                        <w:color w:val="000000"/>
                      </w:rPr>
                      <w:tab/>
                    </w:r>
                    <w:r>
                      <w:rPr>
                        <w:rStyle w:val="Nagweklubstopka3"/>
                        <w:i/>
                        <w:iCs/>
                        <w:color w:val="000000"/>
                      </w:rPr>
                      <w:t>D. BUTTLER</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9F2239">
    <w:pPr>
      <w:rPr>
        <w:color w:val="auto"/>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39" w:rsidRDefault="00512856">
    <w:pPr>
      <w:rPr>
        <w:color w:val="auto"/>
        <w:sz w:val="2"/>
        <w:szCs w:val="2"/>
      </w:rPr>
    </w:pPr>
    <w:r>
      <w:rPr>
        <w:noProof/>
      </w:rPr>
      <mc:AlternateContent>
        <mc:Choice Requires="wps">
          <w:drawing>
            <wp:anchor distT="0" distB="0" distL="63500" distR="63500" simplePos="0" relativeHeight="251673600" behindDoc="1" locked="0" layoutInCell="1" allowOverlap="1">
              <wp:simplePos x="0" y="0"/>
              <wp:positionH relativeFrom="page">
                <wp:posOffset>361950</wp:posOffset>
              </wp:positionH>
              <wp:positionV relativeFrom="page">
                <wp:posOffset>46355</wp:posOffset>
              </wp:positionV>
              <wp:extent cx="4553585" cy="97155"/>
              <wp:effectExtent l="0" t="0" r="0" b="0"/>
              <wp:wrapNone/>
              <wp:docPr id="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3585"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39" w:rsidRDefault="009F2239">
                          <w:pPr>
                            <w:pStyle w:val="Nagweklubstopka30"/>
                            <w:shd w:val="clear" w:color="auto" w:fill="auto"/>
                            <w:tabs>
                              <w:tab w:val="right" w:pos="7171"/>
                            </w:tabs>
                            <w:spacing w:line="240" w:lineRule="auto"/>
                          </w:pPr>
                          <w:r>
                            <w:rPr>
                              <w:rStyle w:val="Nagweklubstopka362"/>
                              <w:i w:val="0"/>
                              <w:iCs w:val="0"/>
                              <w:color w:val="000000"/>
                            </w:rPr>
                            <w:t>220</w:t>
                          </w:r>
                          <w:r>
                            <w:rPr>
                              <w:rStyle w:val="Nagweklubstopka362"/>
                              <w:i w:val="0"/>
                              <w:iCs w:val="0"/>
                              <w:color w:val="000000"/>
                            </w:rPr>
                            <w:tab/>
                          </w:r>
                          <w:r>
                            <w:rPr>
                              <w:rStyle w:val="Nagweklubstopka3"/>
                              <w:i/>
                              <w:iCs/>
                              <w:color w:val="000000"/>
                            </w:rPr>
                            <w:t>D. BUTTLER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42" type="#_x0000_t202" style="position:absolute;margin-left:28.5pt;margin-top:3.65pt;width:358.55pt;height:7.65pt;z-index:-25164288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655rw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" filled="f" stroked="f">
              <v:textbox style="mso-fit-shape-to-text:t" inset="0,0,0,0">
                <w:txbxContent>
                  <w:p w:rsidR="009F2239" w:rsidRDefault="009F2239">
                    <w:pPr>
                      <w:pStyle w:val="Nagweklubstopka30"/>
                      <w:shd w:val="clear" w:color="auto" w:fill="auto"/>
                      <w:tabs>
                        <w:tab w:val="right" w:pos="7171"/>
                      </w:tabs>
                      <w:spacing w:line="240" w:lineRule="auto"/>
                    </w:pPr>
                    <w:r>
                      <w:rPr>
                        <w:rStyle w:val="Nagweklubstopka362"/>
                        <w:i w:val="0"/>
                        <w:iCs w:val="0"/>
                        <w:color w:val="000000"/>
                      </w:rPr>
                      <w:t>220</w:t>
                    </w:r>
                    <w:r>
                      <w:rPr>
                        <w:rStyle w:val="Nagweklubstopka362"/>
                        <w:i w:val="0"/>
                        <w:iCs w:val="0"/>
                        <w:color w:val="000000"/>
                      </w:rPr>
                      <w:tab/>
                    </w:r>
                    <w:r>
                      <w:rPr>
                        <w:rStyle w:val="Nagweklubstopka3"/>
                        <w:i/>
                        <w:iCs/>
                        <w:color w:val="000000"/>
                      </w:rPr>
                      <w:t>D. BUTTLER</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17"/>
        <w:u w:val="none"/>
      </w:rPr>
    </w:lvl>
    <w:lvl w:ilvl="1">
      <w:start w:val="1"/>
      <w:numFmt w:val="bullet"/>
      <w:lvlText w:val="—"/>
      <w:lvlJc w:val="left"/>
      <w:rPr>
        <w:rFonts w:ascii="Times New Roman" w:hAnsi="Times New Roman"/>
        <w:b w:val="0"/>
        <w:i w:val="0"/>
        <w:smallCaps w:val="0"/>
        <w:strike w:val="0"/>
        <w:color w:val="000000"/>
        <w:spacing w:val="0"/>
        <w:w w:val="100"/>
        <w:position w:val="0"/>
        <w:sz w:val="17"/>
        <w:u w:val="none"/>
      </w:rPr>
    </w:lvl>
    <w:lvl w:ilvl="2">
      <w:start w:val="1"/>
      <w:numFmt w:val="bullet"/>
      <w:lvlText w:val="—"/>
      <w:lvlJc w:val="left"/>
      <w:rPr>
        <w:rFonts w:ascii="Times New Roman" w:hAnsi="Times New Roman"/>
        <w:b w:val="0"/>
        <w:i w:val="0"/>
        <w:smallCaps w:val="0"/>
        <w:strike w:val="0"/>
        <w:color w:val="000000"/>
        <w:spacing w:val="0"/>
        <w:w w:val="100"/>
        <w:position w:val="0"/>
        <w:sz w:val="17"/>
        <w:u w:val="none"/>
      </w:rPr>
    </w:lvl>
    <w:lvl w:ilvl="3">
      <w:start w:val="1"/>
      <w:numFmt w:val="bullet"/>
      <w:lvlText w:val="—"/>
      <w:lvlJc w:val="left"/>
      <w:rPr>
        <w:rFonts w:ascii="Times New Roman" w:hAnsi="Times New Roman"/>
        <w:b w:val="0"/>
        <w:i w:val="0"/>
        <w:smallCaps w:val="0"/>
        <w:strike w:val="0"/>
        <w:color w:val="000000"/>
        <w:spacing w:val="0"/>
        <w:w w:val="100"/>
        <w:position w:val="0"/>
        <w:sz w:val="17"/>
        <w:u w:val="none"/>
      </w:rPr>
    </w:lvl>
    <w:lvl w:ilvl="4">
      <w:start w:val="1"/>
      <w:numFmt w:val="bullet"/>
      <w:lvlText w:val="—"/>
      <w:lvlJc w:val="left"/>
      <w:rPr>
        <w:rFonts w:ascii="Times New Roman" w:hAnsi="Times New Roman"/>
        <w:b w:val="0"/>
        <w:i w:val="0"/>
        <w:smallCaps w:val="0"/>
        <w:strike w:val="0"/>
        <w:color w:val="000000"/>
        <w:spacing w:val="0"/>
        <w:w w:val="100"/>
        <w:position w:val="0"/>
        <w:sz w:val="17"/>
        <w:u w:val="none"/>
      </w:rPr>
    </w:lvl>
    <w:lvl w:ilvl="5">
      <w:start w:val="1"/>
      <w:numFmt w:val="bullet"/>
      <w:lvlText w:val="—"/>
      <w:lvlJc w:val="left"/>
      <w:rPr>
        <w:rFonts w:ascii="Times New Roman" w:hAnsi="Times New Roman"/>
        <w:b w:val="0"/>
        <w:i w:val="0"/>
        <w:smallCaps w:val="0"/>
        <w:strike w:val="0"/>
        <w:color w:val="000000"/>
        <w:spacing w:val="0"/>
        <w:w w:val="100"/>
        <w:position w:val="0"/>
        <w:sz w:val="17"/>
        <w:u w:val="none"/>
      </w:rPr>
    </w:lvl>
    <w:lvl w:ilvl="6">
      <w:start w:val="1"/>
      <w:numFmt w:val="bullet"/>
      <w:lvlText w:val="—"/>
      <w:lvlJc w:val="left"/>
      <w:rPr>
        <w:rFonts w:ascii="Times New Roman" w:hAnsi="Times New Roman"/>
        <w:b w:val="0"/>
        <w:i w:val="0"/>
        <w:smallCaps w:val="0"/>
        <w:strike w:val="0"/>
        <w:color w:val="000000"/>
        <w:spacing w:val="0"/>
        <w:w w:val="100"/>
        <w:position w:val="0"/>
        <w:sz w:val="17"/>
        <w:u w:val="none"/>
      </w:rPr>
    </w:lvl>
    <w:lvl w:ilvl="7">
      <w:start w:val="1"/>
      <w:numFmt w:val="bullet"/>
      <w:lvlText w:val="—"/>
      <w:lvlJc w:val="left"/>
      <w:rPr>
        <w:rFonts w:ascii="Times New Roman" w:hAnsi="Times New Roman"/>
        <w:b w:val="0"/>
        <w:i w:val="0"/>
        <w:smallCaps w:val="0"/>
        <w:strike w:val="0"/>
        <w:color w:val="000000"/>
        <w:spacing w:val="0"/>
        <w:w w:val="100"/>
        <w:position w:val="0"/>
        <w:sz w:val="17"/>
        <w:u w:val="none"/>
      </w:rPr>
    </w:lvl>
    <w:lvl w:ilvl="8">
      <w:start w:val="1"/>
      <w:numFmt w:val="bullet"/>
      <w:lvlText w:val="—"/>
      <w:lvlJc w:val="left"/>
      <w:rPr>
        <w:rFonts w:ascii="Times New Roman" w:hAnsi="Times New Roman"/>
        <w:b w:val="0"/>
        <w:i w:val="0"/>
        <w:smallCaps w:val="0"/>
        <w:strike w:val="0"/>
        <w:color w:val="000000"/>
        <w:spacing w:val="0"/>
        <w:w w:val="100"/>
        <w:position w:val="0"/>
        <w:sz w:val="17"/>
        <w:u w:val="none"/>
      </w:rPr>
    </w:lvl>
  </w:abstractNum>
  <w:abstractNum w:abstractNumId="1">
    <w:nsid w:val="00000003"/>
    <w:multiLevelType w:val="multilevel"/>
    <w:tmpl w:val="00000002"/>
    <w:lvl w:ilvl="0">
      <w:start w:val="17"/>
      <w:numFmt w:val="upperRoman"/>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7"/>
      <w:numFmt w:val="upperRoman"/>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7"/>
      <w:numFmt w:val="upperRoman"/>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7"/>
      <w:numFmt w:val="upperRoman"/>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7"/>
      <w:numFmt w:val="upperRoman"/>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7"/>
      <w:numFmt w:val="upperRoman"/>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7"/>
      <w:numFmt w:val="upperRoman"/>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7"/>
      <w:numFmt w:val="upperRoman"/>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7"/>
      <w:numFmt w:val="upperRoman"/>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00000004"/>
    <w:lvl w:ilvl="0">
      <w:start w:val="3"/>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3"/>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3"/>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3"/>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3"/>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3"/>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3"/>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3"/>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3"/>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3">
    <w:nsid w:val="00000007"/>
    <w:multiLevelType w:val="multilevel"/>
    <w:tmpl w:val="00000006"/>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4">
    <w:nsid w:val="00000009"/>
    <w:multiLevelType w:val="multilevel"/>
    <w:tmpl w:val="00000008"/>
    <w:lvl w:ilvl="0">
      <w:start w:val="1"/>
      <w:numFmt w:val="decimal"/>
      <w:lvlText w:val="%1."/>
      <w:lvlJc w:val="left"/>
      <w:rPr>
        <w:rFonts w:ascii="Bookman Old Style" w:hAnsi="Bookman Old Style" w:cs="Bookman Old Style"/>
        <w:b/>
        <w:bCs/>
        <w:i w:val="0"/>
        <w:iCs w:val="0"/>
        <w:smallCaps w:val="0"/>
        <w:strike w:val="0"/>
        <w:color w:val="000000"/>
        <w:spacing w:val="0"/>
        <w:w w:val="100"/>
        <w:position w:val="0"/>
        <w:sz w:val="15"/>
        <w:szCs w:val="15"/>
        <w:u w:val="none"/>
      </w:rPr>
    </w:lvl>
    <w:lvl w:ilvl="1">
      <w:start w:val="1"/>
      <w:numFmt w:val="decimal"/>
      <w:lvlText w:val="%1."/>
      <w:lvlJc w:val="left"/>
      <w:rPr>
        <w:rFonts w:ascii="Bookman Old Style" w:hAnsi="Bookman Old Style" w:cs="Bookman Old Style"/>
        <w:b/>
        <w:bCs/>
        <w:i w:val="0"/>
        <w:iCs w:val="0"/>
        <w:smallCaps w:val="0"/>
        <w:strike w:val="0"/>
        <w:color w:val="000000"/>
        <w:spacing w:val="0"/>
        <w:w w:val="100"/>
        <w:position w:val="0"/>
        <w:sz w:val="15"/>
        <w:szCs w:val="15"/>
        <w:u w:val="none"/>
      </w:rPr>
    </w:lvl>
    <w:lvl w:ilvl="2">
      <w:start w:val="1"/>
      <w:numFmt w:val="decimal"/>
      <w:lvlText w:val="%1."/>
      <w:lvlJc w:val="left"/>
      <w:rPr>
        <w:rFonts w:ascii="Bookman Old Style" w:hAnsi="Bookman Old Style" w:cs="Bookman Old Style"/>
        <w:b/>
        <w:bCs/>
        <w:i w:val="0"/>
        <w:iCs w:val="0"/>
        <w:smallCaps w:val="0"/>
        <w:strike w:val="0"/>
        <w:color w:val="000000"/>
        <w:spacing w:val="0"/>
        <w:w w:val="100"/>
        <w:position w:val="0"/>
        <w:sz w:val="15"/>
        <w:szCs w:val="15"/>
        <w:u w:val="none"/>
      </w:rPr>
    </w:lvl>
    <w:lvl w:ilvl="3">
      <w:start w:val="1"/>
      <w:numFmt w:val="decimal"/>
      <w:lvlText w:val="%1."/>
      <w:lvlJc w:val="left"/>
      <w:rPr>
        <w:rFonts w:ascii="Bookman Old Style" w:hAnsi="Bookman Old Style" w:cs="Bookman Old Style"/>
        <w:b/>
        <w:bCs/>
        <w:i w:val="0"/>
        <w:iCs w:val="0"/>
        <w:smallCaps w:val="0"/>
        <w:strike w:val="0"/>
        <w:color w:val="000000"/>
        <w:spacing w:val="0"/>
        <w:w w:val="100"/>
        <w:position w:val="0"/>
        <w:sz w:val="15"/>
        <w:szCs w:val="15"/>
        <w:u w:val="none"/>
      </w:rPr>
    </w:lvl>
    <w:lvl w:ilvl="4">
      <w:start w:val="1"/>
      <w:numFmt w:val="decimal"/>
      <w:lvlText w:val="%1."/>
      <w:lvlJc w:val="left"/>
      <w:rPr>
        <w:rFonts w:ascii="Bookman Old Style" w:hAnsi="Bookman Old Style" w:cs="Bookman Old Style"/>
        <w:b/>
        <w:bCs/>
        <w:i w:val="0"/>
        <w:iCs w:val="0"/>
        <w:smallCaps w:val="0"/>
        <w:strike w:val="0"/>
        <w:color w:val="000000"/>
        <w:spacing w:val="0"/>
        <w:w w:val="100"/>
        <w:position w:val="0"/>
        <w:sz w:val="15"/>
        <w:szCs w:val="15"/>
        <w:u w:val="none"/>
      </w:rPr>
    </w:lvl>
    <w:lvl w:ilvl="5">
      <w:start w:val="1"/>
      <w:numFmt w:val="decimal"/>
      <w:lvlText w:val="%1."/>
      <w:lvlJc w:val="left"/>
      <w:rPr>
        <w:rFonts w:ascii="Bookman Old Style" w:hAnsi="Bookman Old Style" w:cs="Bookman Old Style"/>
        <w:b/>
        <w:bCs/>
        <w:i w:val="0"/>
        <w:iCs w:val="0"/>
        <w:smallCaps w:val="0"/>
        <w:strike w:val="0"/>
        <w:color w:val="000000"/>
        <w:spacing w:val="0"/>
        <w:w w:val="100"/>
        <w:position w:val="0"/>
        <w:sz w:val="15"/>
        <w:szCs w:val="15"/>
        <w:u w:val="none"/>
      </w:rPr>
    </w:lvl>
    <w:lvl w:ilvl="6">
      <w:start w:val="1"/>
      <w:numFmt w:val="decimal"/>
      <w:lvlText w:val="%1."/>
      <w:lvlJc w:val="left"/>
      <w:rPr>
        <w:rFonts w:ascii="Bookman Old Style" w:hAnsi="Bookman Old Style" w:cs="Bookman Old Style"/>
        <w:b/>
        <w:bCs/>
        <w:i w:val="0"/>
        <w:iCs w:val="0"/>
        <w:smallCaps w:val="0"/>
        <w:strike w:val="0"/>
        <w:color w:val="000000"/>
        <w:spacing w:val="0"/>
        <w:w w:val="100"/>
        <w:position w:val="0"/>
        <w:sz w:val="15"/>
        <w:szCs w:val="15"/>
        <w:u w:val="none"/>
      </w:rPr>
    </w:lvl>
    <w:lvl w:ilvl="7">
      <w:start w:val="1"/>
      <w:numFmt w:val="decimal"/>
      <w:lvlText w:val="%1."/>
      <w:lvlJc w:val="left"/>
      <w:rPr>
        <w:rFonts w:ascii="Bookman Old Style" w:hAnsi="Bookman Old Style" w:cs="Bookman Old Style"/>
        <w:b/>
        <w:bCs/>
        <w:i w:val="0"/>
        <w:iCs w:val="0"/>
        <w:smallCaps w:val="0"/>
        <w:strike w:val="0"/>
        <w:color w:val="000000"/>
        <w:spacing w:val="0"/>
        <w:w w:val="100"/>
        <w:position w:val="0"/>
        <w:sz w:val="15"/>
        <w:szCs w:val="15"/>
        <w:u w:val="none"/>
      </w:rPr>
    </w:lvl>
    <w:lvl w:ilvl="8">
      <w:start w:val="1"/>
      <w:numFmt w:val="decimal"/>
      <w:lvlText w:val="%1."/>
      <w:lvlJc w:val="left"/>
      <w:rPr>
        <w:rFonts w:ascii="Bookman Old Style" w:hAnsi="Bookman Old Style" w:cs="Bookman Old Style"/>
        <w:b/>
        <w:bCs/>
        <w:i w:val="0"/>
        <w:iCs w:val="0"/>
        <w:smallCaps w:val="0"/>
        <w:strike w:val="0"/>
        <w:color w:val="000000"/>
        <w:spacing w:val="0"/>
        <w:w w:val="100"/>
        <w:position w:val="0"/>
        <w:sz w:val="15"/>
        <w:szCs w:val="15"/>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D5F"/>
    <w:rsid w:val="00273A40"/>
    <w:rsid w:val="00447C58"/>
    <w:rsid w:val="004771E7"/>
    <w:rsid w:val="00512856"/>
    <w:rsid w:val="00831D5F"/>
    <w:rsid w:val="009C5EEC"/>
    <w:rsid w:val="009F2239"/>
    <w:rsid w:val="00AA45B4"/>
    <w:rsid w:val="00AD244C"/>
    <w:rsid w:val="00B97EE5"/>
    <w:rsid w:val="00C42AE3"/>
    <w:rsid w:val="00D14406"/>
    <w:rsid w:val="00E14C17"/>
    <w:rsid w:val="00F915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Stopka21">
    <w:name w:val="Stopka (2)1"/>
    <w:basedOn w:val="Normalny"/>
    <w:link w:val="Stopka2"/>
    <w:uiPriority w:val="99"/>
    <w:pPr>
      <w:shd w:val="clear" w:color="auto" w:fill="FFFFFF"/>
      <w:spacing w:line="216" w:lineRule="exact"/>
      <w:ind w:firstLine="280"/>
    </w:pPr>
    <w:rPr>
      <w:rFonts w:ascii="Times New Roman" w:hAnsi="Times New Roman" w:cs="Times New Roman"/>
      <w:color w:val="auto"/>
      <w:sz w:val="17"/>
      <w:szCs w:val="17"/>
    </w:rPr>
  </w:style>
  <w:style w:type="character" w:customStyle="1" w:styleId="StopkaBezpogrubienia">
    <w:name w:val="Stopka + Bez pogrubienia"/>
    <w:uiPriority w:val="99"/>
    <w:rPr>
      <w:rFonts w:ascii="Bookman Old Style" w:hAnsi="Bookman Old Style" w:cs="Bookman Old Style"/>
      <w:i/>
      <w:iCs/>
      <w:spacing w:val="0"/>
      <w:sz w:val="13"/>
      <w:szCs w:val="13"/>
      <w:u w:val="none"/>
    </w:rPr>
  </w:style>
  <w:style w:type="character" w:customStyle="1" w:styleId="StopkaTimesNewRoman">
    <w:name w:val="Stopka + Times New Roman"/>
    <w:aliases w:val="8,5 pt,Bez pogrubienia,Bez kursywy"/>
    <w:uiPriority w:val="99"/>
    <w:rPr>
      <w:rFonts w:ascii="Times New Roman" w:hAnsi="Times New Roman" w:cs="Times New Roman"/>
      <w:spacing w:val="0"/>
      <w:sz w:val="17"/>
      <w:szCs w:val="17"/>
      <w:u w:val="none"/>
    </w:rPr>
  </w:style>
  <w:style w:type="character" w:customStyle="1" w:styleId="Stopka2">
    <w:name w:val="Stopka (2)_"/>
    <w:basedOn w:val="Domylnaczcionkaakapitu"/>
    <w:link w:val="Stopka21"/>
    <w:uiPriority w:val="99"/>
    <w:locked/>
    <w:rPr>
      <w:rFonts w:ascii="Times New Roman" w:hAnsi="Times New Roman" w:cs="Times New Roman"/>
      <w:sz w:val="17"/>
      <w:szCs w:val="17"/>
      <w:u w:val="none"/>
    </w:rPr>
  </w:style>
  <w:style w:type="character" w:customStyle="1" w:styleId="Stopka20">
    <w:name w:val="Stopka (2)"/>
    <w:basedOn w:val="Stopka2"/>
    <w:uiPriority w:val="99"/>
    <w:rPr>
      <w:rFonts w:ascii="Times New Roman" w:hAnsi="Times New Roman" w:cs="Times New Roman"/>
      <w:sz w:val="17"/>
      <w:szCs w:val="17"/>
      <w:u w:val="none"/>
    </w:rPr>
  </w:style>
  <w:style w:type="character" w:customStyle="1" w:styleId="Stopka2Kursywa">
    <w:name w:val="Stopka (2) + Kursywa"/>
    <w:basedOn w:val="Stopka2"/>
    <w:uiPriority w:val="99"/>
    <w:rPr>
      <w:rFonts w:ascii="Times New Roman" w:hAnsi="Times New Roman" w:cs="Times New Roman"/>
      <w:i/>
      <w:iCs/>
      <w:sz w:val="17"/>
      <w:szCs w:val="17"/>
      <w:u w:val="none"/>
    </w:rPr>
  </w:style>
  <w:style w:type="character" w:customStyle="1" w:styleId="Stopka2Kursywa2">
    <w:name w:val="Stopka (2) + Kursywa2"/>
    <w:basedOn w:val="Stopka2"/>
    <w:uiPriority w:val="99"/>
    <w:rPr>
      <w:rFonts w:ascii="Times New Roman" w:hAnsi="Times New Roman" w:cs="Times New Roman"/>
      <w:i/>
      <w:iCs/>
      <w:sz w:val="17"/>
      <w:szCs w:val="17"/>
      <w:u w:val="none"/>
    </w:rPr>
  </w:style>
  <w:style w:type="character" w:customStyle="1" w:styleId="Stopka22">
    <w:name w:val="Stopka (2)2"/>
    <w:basedOn w:val="Stopka2"/>
    <w:uiPriority w:val="99"/>
    <w:rPr>
      <w:rFonts w:ascii="Times New Roman" w:hAnsi="Times New Roman" w:cs="Times New Roman"/>
      <w:sz w:val="17"/>
      <w:szCs w:val="17"/>
      <w:u w:val="none"/>
    </w:rPr>
  </w:style>
  <w:style w:type="character" w:customStyle="1" w:styleId="Stopka2Kursywa1">
    <w:name w:val="Stopka (2) + Kursywa1"/>
    <w:aliases w:val="Odstępy 0 pt"/>
    <w:basedOn w:val="Stopka2"/>
    <w:uiPriority w:val="99"/>
    <w:rPr>
      <w:rFonts w:ascii="Times New Roman" w:hAnsi="Times New Roman" w:cs="Times New Roman"/>
      <w:i/>
      <w:iCs/>
      <w:spacing w:val="10"/>
      <w:sz w:val="17"/>
      <w:szCs w:val="17"/>
      <w:u w:val="none"/>
    </w:rPr>
  </w:style>
  <w:style w:type="character" w:customStyle="1" w:styleId="Stopka3">
    <w:name w:val="Stopka (3)_"/>
    <w:basedOn w:val="Domylnaczcionkaakapitu"/>
    <w:link w:val="Stopka31"/>
    <w:uiPriority w:val="99"/>
    <w:locked/>
    <w:rPr>
      <w:rFonts w:ascii="Bookman Old Style" w:hAnsi="Bookman Old Style" w:cs="Bookman Old Style"/>
      <w:sz w:val="13"/>
      <w:szCs w:val="13"/>
      <w:u w:val="none"/>
    </w:rPr>
  </w:style>
  <w:style w:type="character" w:customStyle="1" w:styleId="Stopka3TimesNewRoman">
    <w:name w:val="Stopka (3) + Times New Roman"/>
    <w:aliases w:val="7,5 pt19,Kursywa"/>
    <w:basedOn w:val="Stopka3"/>
    <w:uiPriority w:val="99"/>
    <w:rPr>
      <w:rFonts w:ascii="Times New Roman" w:hAnsi="Times New Roman" w:cs="Times New Roman"/>
      <w:i/>
      <w:iCs/>
      <w:sz w:val="15"/>
      <w:szCs w:val="15"/>
      <w:u w:val="none"/>
    </w:rPr>
  </w:style>
  <w:style w:type="character" w:customStyle="1" w:styleId="Stopka3TimesNewRoman1">
    <w:name w:val="Stopka (3) + Times New Roman1"/>
    <w:aliases w:val="86,5 pt18"/>
    <w:basedOn w:val="Stopka3"/>
    <w:uiPriority w:val="99"/>
    <w:rPr>
      <w:rFonts w:ascii="Times New Roman" w:hAnsi="Times New Roman" w:cs="Times New Roman"/>
      <w:sz w:val="17"/>
      <w:szCs w:val="17"/>
      <w:u w:val="none"/>
    </w:rPr>
  </w:style>
  <w:style w:type="character" w:customStyle="1" w:styleId="Stopka30">
    <w:name w:val="Stopka (3)"/>
    <w:basedOn w:val="Stopka3"/>
    <w:uiPriority w:val="99"/>
    <w:rPr>
      <w:rFonts w:ascii="Bookman Old Style" w:hAnsi="Bookman Old Style" w:cs="Bookman Old Style"/>
      <w:sz w:val="13"/>
      <w:szCs w:val="13"/>
      <w:u w:val="none"/>
    </w:rPr>
  </w:style>
  <w:style w:type="character" w:customStyle="1" w:styleId="Stopka3Kursywa">
    <w:name w:val="Stopka (3) + Kursywa"/>
    <w:basedOn w:val="Stopka3"/>
    <w:uiPriority w:val="99"/>
    <w:rPr>
      <w:rFonts w:ascii="Bookman Old Style" w:hAnsi="Bookman Old Style" w:cs="Bookman Old Style"/>
      <w:i/>
      <w:iCs/>
      <w:sz w:val="13"/>
      <w:szCs w:val="13"/>
      <w:u w:val="none"/>
    </w:rPr>
  </w:style>
  <w:style w:type="character" w:customStyle="1" w:styleId="Teksttreci2">
    <w:name w:val="Tekst treści (2)_"/>
    <w:basedOn w:val="Domylnaczcionkaakapitu"/>
    <w:link w:val="Teksttreci21"/>
    <w:uiPriority w:val="99"/>
    <w:locked/>
    <w:rPr>
      <w:rFonts w:ascii="Times New Roman" w:hAnsi="Times New Roman" w:cs="Times New Roman"/>
      <w:sz w:val="17"/>
      <w:szCs w:val="17"/>
      <w:u w:val="none"/>
    </w:rPr>
  </w:style>
  <w:style w:type="character" w:customStyle="1" w:styleId="Spistreci">
    <w:name w:val="Spis treści_"/>
    <w:basedOn w:val="Domylnaczcionkaakapitu"/>
    <w:link w:val="Spistreci0"/>
    <w:uiPriority w:val="99"/>
    <w:locked/>
    <w:rPr>
      <w:rFonts w:ascii="Times New Roman" w:hAnsi="Times New Roman" w:cs="Times New Roman"/>
      <w:sz w:val="17"/>
      <w:szCs w:val="17"/>
      <w:u w:val="none"/>
    </w:rPr>
  </w:style>
  <w:style w:type="character" w:customStyle="1" w:styleId="SpistreciOdstpy13pt">
    <w:name w:val="Spis treści + Odstępy 13 pt"/>
    <w:basedOn w:val="Spistreci"/>
    <w:uiPriority w:val="99"/>
    <w:rPr>
      <w:rFonts w:ascii="Times New Roman" w:hAnsi="Times New Roman" w:cs="Times New Roman"/>
      <w:spacing w:val="260"/>
      <w:sz w:val="17"/>
      <w:szCs w:val="17"/>
      <w:u w:val="none"/>
    </w:rPr>
  </w:style>
  <w:style w:type="character" w:customStyle="1" w:styleId="Nagwek1">
    <w:name w:val="Nagłówek #1_"/>
    <w:basedOn w:val="Domylnaczcionkaakapitu"/>
    <w:link w:val="Nagwek10"/>
    <w:uiPriority w:val="99"/>
    <w:locked/>
    <w:rPr>
      <w:rFonts w:ascii="Bookman Old Style" w:hAnsi="Bookman Old Style" w:cs="Bookman Old Style"/>
      <w:spacing w:val="90"/>
      <w:sz w:val="50"/>
      <w:szCs w:val="50"/>
      <w:u w:val="none"/>
    </w:rPr>
  </w:style>
  <w:style w:type="character" w:customStyle="1" w:styleId="Nagweklubstopka3">
    <w:name w:val="Nagłówek lub stopka (3)_"/>
    <w:basedOn w:val="Domylnaczcionkaakapitu"/>
    <w:link w:val="Nagweklubstopka30"/>
    <w:uiPriority w:val="99"/>
    <w:locked/>
    <w:rPr>
      <w:rFonts w:ascii="Bookman Old Style" w:hAnsi="Bookman Old Style" w:cs="Bookman Old Style"/>
      <w:i/>
      <w:iCs/>
      <w:spacing w:val="10"/>
      <w:sz w:val="12"/>
      <w:szCs w:val="12"/>
      <w:u w:val="none"/>
    </w:rPr>
  </w:style>
  <w:style w:type="character" w:customStyle="1" w:styleId="Nagweklubstopka">
    <w:name w:val="Nagłówek lub stopka_"/>
    <w:basedOn w:val="Domylnaczcionkaakapitu"/>
    <w:link w:val="Nagweklubstopka1"/>
    <w:uiPriority w:val="99"/>
    <w:locked/>
    <w:rPr>
      <w:rFonts w:ascii="Bookman Old Style" w:hAnsi="Bookman Old Style" w:cs="Bookman Old Style"/>
      <w:sz w:val="13"/>
      <w:szCs w:val="13"/>
      <w:u w:val="none"/>
    </w:rPr>
  </w:style>
  <w:style w:type="character" w:customStyle="1" w:styleId="Teksttreci3">
    <w:name w:val="Tekst treści (3)_"/>
    <w:basedOn w:val="Domylnaczcionkaakapitu"/>
    <w:link w:val="Teksttreci31"/>
    <w:uiPriority w:val="99"/>
    <w:locked/>
    <w:rPr>
      <w:rFonts w:ascii="Bookman Old Style" w:hAnsi="Bookman Old Style" w:cs="Bookman Old Style"/>
      <w:i/>
      <w:iCs/>
      <w:sz w:val="19"/>
      <w:szCs w:val="19"/>
      <w:u w:val="none"/>
    </w:rPr>
  </w:style>
  <w:style w:type="character" w:customStyle="1" w:styleId="Teksttreci34pt">
    <w:name w:val="Tekst treści (3) + 4 pt"/>
    <w:aliases w:val="Bez kursywy9"/>
    <w:basedOn w:val="Teksttreci3"/>
    <w:uiPriority w:val="99"/>
    <w:rPr>
      <w:rFonts w:ascii="Bookman Old Style" w:hAnsi="Bookman Old Style" w:cs="Bookman Old Style"/>
      <w:i w:val="0"/>
      <w:iCs w:val="0"/>
      <w:sz w:val="8"/>
      <w:szCs w:val="8"/>
      <w:u w:val="none"/>
    </w:rPr>
  </w:style>
  <w:style w:type="character" w:customStyle="1" w:styleId="NagweklubstopkaPalatinoLinotype">
    <w:name w:val="Nagłówek lub stopka + Palatino Linotype"/>
    <w:aliases w:val="9,5 pt17,Odstępy 1 pt"/>
    <w:basedOn w:val="Nagweklubstopka"/>
    <w:uiPriority w:val="99"/>
    <w:rPr>
      <w:rFonts w:ascii="Palatino Linotype" w:hAnsi="Palatino Linotype" w:cs="Palatino Linotype"/>
      <w:spacing w:val="20"/>
      <w:sz w:val="19"/>
      <w:szCs w:val="19"/>
      <w:u w:val="none"/>
    </w:rPr>
  </w:style>
  <w:style w:type="character" w:customStyle="1" w:styleId="Nagweklubstopka6pt">
    <w:name w:val="Nagłówek lub stopka + 6 pt"/>
    <w:aliases w:val="Kursywa3,Odstępy 0 pt8"/>
    <w:basedOn w:val="Nagweklubstopka"/>
    <w:uiPriority w:val="99"/>
    <w:rPr>
      <w:rFonts w:ascii="Bookman Old Style" w:hAnsi="Bookman Old Style" w:cs="Bookman Old Style"/>
      <w:i/>
      <w:iCs/>
      <w:spacing w:val="10"/>
      <w:sz w:val="12"/>
      <w:szCs w:val="12"/>
      <w:u w:val="none"/>
    </w:rPr>
  </w:style>
  <w:style w:type="character" w:styleId="Pogrubienie">
    <w:name w:val="Strong"/>
    <w:aliases w:val="Tekst treści (2) + Bookman Old Style,71,5 pt16,Pogrubienie Exact"/>
    <w:basedOn w:val="Teksttreci2"/>
    <w:uiPriority w:val="99"/>
    <w:qFormat/>
    <w:rPr>
      <w:rFonts w:ascii="Bookman Old Style" w:hAnsi="Bookman Old Style" w:cs="Bookman Old Style"/>
      <w:b/>
      <w:bCs/>
      <w:sz w:val="15"/>
      <w:szCs w:val="15"/>
      <w:u w:val="none"/>
    </w:rPr>
  </w:style>
  <w:style w:type="character" w:customStyle="1" w:styleId="Teksttreci30">
    <w:name w:val="Tekst treści (3)"/>
    <w:basedOn w:val="Teksttreci3"/>
    <w:uiPriority w:val="99"/>
    <w:rPr>
      <w:rFonts w:ascii="Bookman Old Style" w:hAnsi="Bookman Old Style" w:cs="Bookman Old Style"/>
      <w:i/>
      <w:iCs/>
      <w:sz w:val="19"/>
      <w:szCs w:val="19"/>
      <w:u w:val="none"/>
    </w:rPr>
  </w:style>
  <w:style w:type="character" w:customStyle="1" w:styleId="Teksttreci3Bezkursywy">
    <w:name w:val="Tekst treści (3) + Bez kursywy"/>
    <w:basedOn w:val="Teksttreci3"/>
    <w:uiPriority w:val="99"/>
    <w:rPr>
      <w:rFonts w:ascii="Bookman Old Style" w:hAnsi="Bookman Old Style" w:cs="Bookman Old Style"/>
      <w:i w:val="0"/>
      <w:iCs w:val="0"/>
      <w:sz w:val="19"/>
      <w:szCs w:val="19"/>
      <w:u w:val="none"/>
    </w:rPr>
  </w:style>
  <w:style w:type="character" w:customStyle="1" w:styleId="Teksttreci3Bezkursywy1">
    <w:name w:val="Tekst treści (3) + Bez kursywy1"/>
    <w:aliases w:val="Odstępy 1 pt1,Skala 20%"/>
    <w:basedOn w:val="Teksttreci3"/>
    <w:uiPriority w:val="99"/>
    <w:rPr>
      <w:rFonts w:ascii="Bookman Old Style" w:hAnsi="Bookman Old Style" w:cs="Bookman Old Style"/>
      <w:i w:val="0"/>
      <w:iCs w:val="0"/>
      <w:spacing w:val="30"/>
      <w:w w:val="20"/>
      <w:sz w:val="19"/>
      <w:szCs w:val="19"/>
      <w:u w:val="none"/>
    </w:rPr>
  </w:style>
  <w:style w:type="character" w:customStyle="1" w:styleId="Teksttreci3Odstpy1pt">
    <w:name w:val="Tekst treści (3) + Odstępy 1 pt"/>
    <w:basedOn w:val="Teksttreci3"/>
    <w:uiPriority w:val="99"/>
    <w:rPr>
      <w:rFonts w:ascii="Bookman Old Style" w:hAnsi="Bookman Old Style" w:cs="Bookman Old Style"/>
      <w:i/>
      <w:iCs/>
      <w:spacing w:val="30"/>
      <w:sz w:val="19"/>
      <w:szCs w:val="19"/>
      <w:u w:val="none"/>
    </w:rPr>
  </w:style>
  <w:style w:type="character" w:customStyle="1" w:styleId="Nagweklubstopka36">
    <w:name w:val="Nagłówek lub stopka (3) + 6"/>
    <w:aliases w:val="5 pt15,Bez kursywy8,Odstępy 0 pt7"/>
    <w:basedOn w:val="Nagweklubstopka3"/>
    <w:uiPriority w:val="99"/>
    <w:rPr>
      <w:rFonts w:ascii="Bookman Old Style" w:hAnsi="Bookman Old Style" w:cs="Bookman Old Style"/>
      <w:i w:val="0"/>
      <w:iCs w:val="0"/>
      <w:spacing w:val="0"/>
      <w:sz w:val="13"/>
      <w:szCs w:val="13"/>
      <w:u w:val="none"/>
    </w:rPr>
  </w:style>
  <w:style w:type="character" w:customStyle="1" w:styleId="Nagweklubstopka3Odstpy0pt">
    <w:name w:val="Nagłówek lub stopka (3) + Odstępy 0 pt"/>
    <w:basedOn w:val="Nagweklubstopka3"/>
    <w:uiPriority w:val="99"/>
    <w:rPr>
      <w:rFonts w:ascii="Bookman Old Style" w:hAnsi="Bookman Old Style" w:cs="Bookman Old Style"/>
      <w:i/>
      <w:iCs/>
      <w:spacing w:val="0"/>
      <w:sz w:val="12"/>
      <w:szCs w:val="12"/>
      <w:u w:val="none"/>
    </w:rPr>
  </w:style>
  <w:style w:type="character" w:customStyle="1" w:styleId="Nagweklubstopka2">
    <w:name w:val="Nagłówek lub stopka (2)"/>
    <w:basedOn w:val="Domylnaczcionkaakapitu"/>
    <w:uiPriority w:val="99"/>
    <w:rPr>
      <w:rFonts w:ascii="Palatino Linotype" w:hAnsi="Palatino Linotype" w:cs="Palatino Linotype"/>
      <w:spacing w:val="20"/>
      <w:sz w:val="19"/>
      <w:szCs w:val="19"/>
      <w:u w:val="none"/>
    </w:rPr>
  </w:style>
  <w:style w:type="character" w:customStyle="1" w:styleId="Teksttreci4">
    <w:name w:val="Tekst treści (4)_"/>
    <w:basedOn w:val="Domylnaczcionkaakapitu"/>
    <w:link w:val="Teksttreci41"/>
    <w:uiPriority w:val="99"/>
    <w:locked/>
    <w:rPr>
      <w:rFonts w:ascii="Bookman Old Style" w:hAnsi="Bookman Old Style" w:cs="Bookman Old Style"/>
      <w:sz w:val="19"/>
      <w:szCs w:val="19"/>
      <w:u w:val="none"/>
    </w:rPr>
  </w:style>
  <w:style w:type="character" w:customStyle="1" w:styleId="Teksttreci4Kursywa">
    <w:name w:val="Tekst treści (4) + Kursywa"/>
    <w:basedOn w:val="Teksttreci4"/>
    <w:uiPriority w:val="99"/>
    <w:rPr>
      <w:rFonts w:ascii="Bookman Old Style" w:hAnsi="Bookman Old Style" w:cs="Bookman Old Style"/>
      <w:i/>
      <w:iCs/>
      <w:sz w:val="19"/>
      <w:szCs w:val="19"/>
      <w:u w:val="none"/>
    </w:rPr>
  </w:style>
  <w:style w:type="character" w:customStyle="1" w:styleId="Teksttreci40">
    <w:name w:val="Tekst treści (4)"/>
    <w:basedOn w:val="Teksttreci4"/>
    <w:uiPriority w:val="99"/>
    <w:rPr>
      <w:rFonts w:ascii="Bookman Old Style" w:hAnsi="Bookman Old Style" w:cs="Bookman Old Style"/>
      <w:sz w:val="19"/>
      <w:szCs w:val="19"/>
      <w:u w:val="none"/>
    </w:rPr>
  </w:style>
  <w:style w:type="character" w:customStyle="1" w:styleId="Teksttreci4Odstpy2pt">
    <w:name w:val="Tekst treści (4) + Odstępy 2 pt"/>
    <w:basedOn w:val="Teksttreci4"/>
    <w:uiPriority w:val="99"/>
    <w:rPr>
      <w:rFonts w:ascii="Bookman Old Style" w:hAnsi="Bookman Old Style" w:cs="Bookman Old Style"/>
      <w:spacing w:val="50"/>
      <w:sz w:val="19"/>
      <w:szCs w:val="19"/>
      <w:u w:val="none"/>
    </w:rPr>
  </w:style>
  <w:style w:type="character" w:customStyle="1" w:styleId="Nagweklubstopka362">
    <w:name w:val="Nagłówek lub stopka (3) + 62"/>
    <w:aliases w:val="5 pt14,Bez kursywy7"/>
    <w:basedOn w:val="Nagweklubstopka3"/>
    <w:uiPriority w:val="99"/>
    <w:rPr>
      <w:rFonts w:ascii="Bookman Old Style" w:hAnsi="Bookman Old Style" w:cs="Bookman Old Style"/>
      <w:i w:val="0"/>
      <w:iCs w:val="0"/>
      <w:spacing w:val="10"/>
      <w:sz w:val="13"/>
      <w:szCs w:val="13"/>
      <w:u w:val="none"/>
    </w:rPr>
  </w:style>
  <w:style w:type="character" w:customStyle="1" w:styleId="Teksttreci43">
    <w:name w:val="Tekst treści (4)3"/>
    <w:basedOn w:val="Teksttreci4"/>
    <w:uiPriority w:val="99"/>
    <w:rPr>
      <w:rFonts w:ascii="Bookman Old Style" w:hAnsi="Bookman Old Style" w:cs="Bookman Old Style"/>
      <w:spacing w:val="0"/>
      <w:sz w:val="19"/>
      <w:szCs w:val="19"/>
      <w:u w:val="none"/>
    </w:rPr>
  </w:style>
  <w:style w:type="character" w:customStyle="1" w:styleId="Teksttreci45pt">
    <w:name w:val="Tekst treści (4) + 5 pt"/>
    <w:aliases w:val="Kursywa2"/>
    <w:basedOn w:val="Teksttreci4"/>
    <w:uiPriority w:val="99"/>
    <w:rPr>
      <w:rFonts w:ascii="Bookman Old Style" w:hAnsi="Bookman Old Style" w:cs="Bookman Old Style"/>
      <w:i/>
      <w:iCs/>
      <w:sz w:val="10"/>
      <w:szCs w:val="10"/>
      <w:u w:val="none"/>
    </w:rPr>
  </w:style>
  <w:style w:type="character" w:customStyle="1" w:styleId="Nagweklubstopka3PalatinoLinotype">
    <w:name w:val="Nagłówek lub stopka (3) + Palatino Linotype"/>
    <w:aliases w:val="95,5 pt13,Bez kursywy6"/>
    <w:basedOn w:val="Nagweklubstopka3"/>
    <w:uiPriority w:val="99"/>
    <w:rPr>
      <w:rFonts w:ascii="Palatino Linotype" w:hAnsi="Palatino Linotype" w:cs="Palatino Linotype"/>
      <w:i w:val="0"/>
      <w:iCs w:val="0"/>
      <w:spacing w:val="10"/>
      <w:sz w:val="19"/>
      <w:szCs w:val="19"/>
      <w:u w:val="none"/>
    </w:rPr>
  </w:style>
  <w:style w:type="character" w:customStyle="1" w:styleId="Nagweklubstopka2Odstpy0pt">
    <w:name w:val="Nagłówek lub stopka (2) + Odstępy 0 pt"/>
    <w:basedOn w:val="Domylnaczcionkaakapitu"/>
    <w:uiPriority w:val="99"/>
    <w:rPr>
      <w:rFonts w:ascii="Palatino Linotype" w:hAnsi="Palatino Linotype" w:cs="Palatino Linotype"/>
      <w:spacing w:val="10"/>
      <w:sz w:val="19"/>
      <w:szCs w:val="19"/>
      <w:u w:val="none"/>
    </w:rPr>
  </w:style>
  <w:style w:type="character" w:customStyle="1" w:styleId="Teksttreci4Odstpy0pt">
    <w:name w:val="Tekst treści (4) + Odstępy 0 pt"/>
    <w:basedOn w:val="Teksttreci4"/>
    <w:uiPriority w:val="99"/>
    <w:rPr>
      <w:rFonts w:ascii="Bookman Old Style" w:hAnsi="Bookman Old Style" w:cs="Bookman Old Style"/>
      <w:spacing w:val="10"/>
      <w:sz w:val="19"/>
      <w:szCs w:val="19"/>
      <w:u w:val="none"/>
    </w:rPr>
  </w:style>
  <w:style w:type="character" w:customStyle="1" w:styleId="Teksttreci42">
    <w:name w:val="Tekst treści (4)2"/>
    <w:basedOn w:val="Teksttreci4"/>
    <w:uiPriority w:val="99"/>
    <w:rPr>
      <w:rFonts w:ascii="Bookman Old Style" w:hAnsi="Bookman Old Style" w:cs="Bookman Old Style"/>
      <w:sz w:val="19"/>
      <w:szCs w:val="19"/>
      <w:u w:val="none"/>
    </w:rPr>
  </w:style>
  <w:style w:type="character" w:customStyle="1" w:styleId="Teksttreci4TimesNewRoman">
    <w:name w:val="Tekst treści (4) + Times New Roman"/>
    <w:aliases w:val="85,5 pt12,Odstępy 2 pt"/>
    <w:basedOn w:val="Teksttreci4"/>
    <w:uiPriority w:val="99"/>
    <w:rPr>
      <w:rFonts w:ascii="Times New Roman" w:hAnsi="Times New Roman" w:cs="Times New Roman"/>
      <w:spacing w:val="40"/>
      <w:sz w:val="17"/>
      <w:szCs w:val="17"/>
      <w:u w:val="none"/>
    </w:rPr>
  </w:style>
  <w:style w:type="character" w:customStyle="1" w:styleId="Teksttreci4TimesNewRoman3">
    <w:name w:val="Tekst treści (4) + Times New Roman3"/>
    <w:aliases w:val="84,5 pt11"/>
    <w:basedOn w:val="Teksttreci4"/>
    <w:uiPriority w:val="99"/>
    <w:rPr>
      <w:rFonts w:ascii="Times New Roman" w:hAnsi="Times New Roman" w:cs="Times New Roman"/>
      <w:sz w:val="17"/>
      <w:szCs w:val="17"/>
      <w:u w:val="none"/>
    </w:rPr>
  </w:style>
  <w:style w:type="character" w:customStyle="1" w:styleId="Nagweklubstopka3PalatinoLinotype1">
    <w:name w:val="Nagłówek lub stopka (3) + Palatino Linotype1"/>
    <w:aliases w:val="94,5 pt10,Bez kursywy5"/>
    <w:basedOn w:val="Nagweklubstopka3"/>
    <w:uiPriority w:val="99"/>
    <w:rPr>
      <w:rFonts w:ascii="Palatino Linotype" w:hAnsi="Palatino Linotype" w:cs="Palatino Linotype"/>
      <w:i w:val="0"/>
      <w:iCs w:val="0"/>
      <w:spacing w:val="10"/>
      <w:sz w:val="19"/>
      <w:szCs w:val="19"/>
      <w:u w:val="none"/>
    </w:rPr>
  </w:style>
  <w:style w:type="character" w:customStyle="1" w:styleId="Nagweklubstopka361">
    <w:name w:val="Nagłówek lub stopka (3) + 61"/>
    <w:aliases w:val="5 pt9,Odstępy 0 pt6"/>
    <w:basedOn w:val="Nagweklubstopka3"/>
    <w:uiPriority w:val="99"/>
    <w:rPr>
      <w:rFonts w:ascii="Bookman Old Style" w:hAnsi="Bookman Old Style" w:cs="Bookman Old Style"/>
      <w:i/>
      <w:iCs/>
      <w:spacing w:val="0"/>
      <w:sz w:val="13"/>
      <w:szCs w:val="13"/>
      <w:u w:val="none"/>
    </w:rPr>
  </w:style>
  <w:style w:type="character" w:customStyle="1" w:styleId="Nagweklubstopka2Odstpy0pt1">
    <w:name w:val="Nagłówek lub stopka (2) + Odstępy 0 pt1"/>
    <w:basedOn w:val="Domylnaczcionkaakapitu"/>
    <w:uiPriority w:val="99"/>
    <w:rPr>
      <w:rFonts w:ascii="Palatino Linotype" w:hAnsi="Palatino Linotype" w:cs="Palatino Linotype"/>
      <w:spacing w:val="10"/>
      <w:sz w:val="19"/>
      <w:szCs w:val="19"/>
      <w:u w:val="none"/>
    </w:rPr>
  </w:style>
  <w:style w:type="character" w:customStyle="1" w:styleId="NagweklubstopkaGeorgia">
    <w:name w:val="Nagłówek lub stopka + Georgia"/>
    <w:aliases w:val="8 pt,Skala 66%"/>
    <w:basedOn w:val="Nagweklubstopka"/>
    <w:uiPriority w:val="99"/>
    <w:rPr>
      <w:rFonts w:ascii="Georgia" w:hAnsi="Georgia" w:cs="Georgia"/>
      <w:w w:val="66"/>
      <w:sz w:val="16"/>
      <w:szCs w:val="16"/>
      <w:u w:val="none"/>
    </w:rPr>
  </w:style>
  <w:style w:type="character" w:customStyle="1" w:styleId="Teksttreci4Kursywa3">
    <w:name w:val="Tekst treści (4) + Kursywa3"/>
    <w:basedOn w:val="Teksttreci4"/>
    <w:uiPriority w:val="99"/>
    <w:rPr>
      <w:rFonts w:ascii="Bookman Old Style" w:hAnsi="Bookman Old Style" w:cs="Bookman Old Style"/>
      <w:i/>
      <w:iCs/>
      <w:sz w:val="19"/>
      <w:szCs w:val="19"/>
      <w:u w:val="none"/>
    </w:rPr>
  </w:style>
  <w:style w:type="character" w:customStyle="1" w:styleId="Nagweklubstopka0">
    <w:name w:val="Nagłówek lub stopka"/>
    <w:basedOn w:val="Nagweklubstopka"/>
    <w:uiPriority w:val="99"/>
    <w:rPr>
      <w:rFonts w:ascii="Bookman Old Style" w:hAnsi="Bookman Old Style" w:cs="Bookman Old Style"/>
      <w:spacing w:val="0"/>
      <w:sz w:val="13"/>
      <w:szCs w:val="13"/>
      <w:u w:val="none"/>
    </w:rPr>
  </w:style>
  <w:style w:type="character" w:customStyle="1" w:styleId="Teksttreci3Odstpy44pt">
    <w:name w:val="Tekst treści (3) + Odstępy 44 pt"/>
    <w:basedOn w:val="Teksttreci3"/>
    <w:uiPriority w:val="99"/>
    <w:rPr>
      <w:rFonts w:ascii="Bookman Old Style" w:hAnsi="Bookman Old Style" w:cs="Bookman Old Style"/>
      <w:i/>
      <w:iCs/>
      <w:spacing w:val="880"/>
      <w:sz w:val="19"/>
      <w:szCs w:val="19"/>
      <w:u w:val="none"/>
    </w:rPr>
  </w:style>
  <w:style w:type="character" w:customStyle="1" w:styleId="Teksttreci20">
    <w:name w:val="Tekst treści (2)"/>
    <w:basedOn w:val="Teksttreci2"/>
    <w:uiPriority w:val="99"/>
    <w:rPr>
      <w:rFonts w:ascii="Times New Roman" w:hAnsi="Times New Roman" w:cs="Times New Roman"/>
      <w:sz w:val="17"/>
      <w:szCs w:val="17"/>
      <w:u w:val="none"/>
    </w:rPr>
  </w:style>
  <w:style w:type="character" w:customStyle="1" w:styleId="Teksttreci2Kursywa">
    <w:name w:val="Tekst treści (2) + Kursywa"/>
    <w:basedOn w:val="Teksttreci2"/>
    <w:uiPriority w:val="99"/>
    <w:rPr>
      <w:rFonts w:ascii="Times New Roman" w:hAnsi="Times New Roman" w:cs="Times New Roman"/>
      <w:i/>
      <w:iCs/>
      <w:sz w:val="17"/>
      <w:szCs w:val="17"/>
      <w:u w:val="none"/>
    </w:rPr>
  </w:style>
  <w:style w:type="character" w:customStyle="1" w:styleId="Nagweklubstopka3Odstpy1pt">
    <w:name w:val="Nagłówek lub stopka (3) + Odstępy 1 pt"/>
    <w:basedOn w:val="Nagweklubstopka3"/>
    <w:uiPriority w:val="99"/>
    <w:rPr>
      <w:rFonts w:ascii="Bookman Old Style" w:hAnsi="Bookman Old Style" w:cs="Bookman Old Style"/>
      <w:i/>
      <w:iCs/>
      <w:spacing w:val="20"/>
      <w:sz w:val="12"/>
      <w:szCs w:val="12"/>
      <w:u w:val="none"/>
    </w:rPr>
  </w:style>
  <w:style w:type="character" w:customStyle="1" w:styleId="Teksttreci2Kursywa3">
    <w:name w:val="Tekst treści (2) + Kursywa3"/>
    <w:basedOn w:val="Teksttreci2"/>
    <w:uiPriority w:val="99"/>
    <w:rPr>
      <w:rFonts w:ascii="Times New Roman" w:hAnsi="Times New Roman" w:cs="Times New Roman"/>
      <w:i/>
      <w:iCs/>
      <w:sz w:val="17"/>
      <w:szCs w:val="17"/>
      <w:u w:val="none"/>
    </w:rPr>
  </w:style>
  <w:style w:type="character" w:customStyle="1" w:styleId="Teksttreci22">
    <w:name w:val="Tekst treści (2)2"/>
    <w:basedOn w:val="Teksttreci2"/>
    <w:uiPriority w:val="99"/>
    <w:rPr>
      <w:rFonts w:ascii="Times New Roman" w:hAnsi="Times New Roman" w:cs="Times New Roman"/>
      <w:sz w:val="17"/>
      <w:szCs w:val="17"/>
      <w:u w:val="none"/>
    </w:rPr>
  </w:style>
  <w:style w:type="character" w:customStyle="1" w:styleId="Teksttreci2Odstpy2pt">
    <w:name w:val="Tekst treści (2) + Odstępy 2 pt"/>
    <w:basedOn w:val="Teksttreci2"/>
    <w:uiPriority w:val="99"/>
    <w:rPr>
      <w:rFonts w:ascii="Times New Roman" w:hAnsi="Times New Roman" w:cs="Times New Roman"/>
      <w:spacing w:val="40"/>
      <w:sz w:val="17"/>
      <w:szCs w:val="17"/>
      <w:u w:val="none"/>
    </w:rPr>
  </w:style>
  <w:style w:type="character" w:customStyle="1" w:styleId="Teksttreci2Kursywa2">
    <w:name w:val="Tekst treści (2) + Kursywa2"/>
    <w:basedOn w:val="Teksttreci2"/>
    <w:uiPriority w:val="99"/>
    <w:rPr>
      <w:rFonts w:ascii="Times New Roman" w:hAnsi="Times New Roman" w:cs="Times New Roman"/>
      <w:i/>
      <w:iCs/>
      <w:spacing w:val="0"/>
      <w:sz w:val="17"/>
      <w:szCs w:val="17"/>
      <w:u w:val="none"/>
    </w:rPr>
  </w:style>
  <w:style w:type="character" w:customStyle="1" w:styleId="Teksttreci2Odstpy2pt2">
    <w:name w:val="Tekst treści (2) + Odstępy 2 pt2"/>
    <w:basedOn w:val="Teksttreci2"/>
    <w:uiPriority w:val="99"/>
    <w:rPr>
      <w:rFonts w:ascii="Times New Roman" w:hAnsi="Times New Roman" w:cs="Times New Roman"/>
      <w:spacing w:val="50"/>
      <w:sz w:val="17"/>
      <w:szCs w:val="17"/>
      <w:u w:val="none"/>
    </w:rPr>
  </w:style>
  <w:style w:type="character" w:customStyle="1" w:styleId="Teksttreci2Odstpy2pt1">
    <w:name w:val="Tekst treści (2) + Odstępy 2 pt1"/>
    <w:basedOn w:val="Teksttreci2"/>
    <w:uiPriority w:val="99"/>
    <w:rPr>
      <w:rFonts w:ascii="Times New Roman" w:hAnsi="Times New Roman" w:cs="Times New Roman"/>
      <w:spacing w:val="50"/>
      <w:sz w:val="17"/>
      <w:szCs w:val="17"/>
      <w:u w:val="none"/>
    </w:rPr>
  </w:style>
  <w:style w:type="character" w:customStyle="1" w:styleId="Teksttreci5">
    <w:name w:val="Tekst treści (5)_"/>
    <w:basedOn w:val="Domylnaczcionkaakapitu"/>
    <w:link w:val="Teksttreci50"/>
    <w:uiPriority w:val="99"/>
    <w:locked/>
    <w:rPr>
      <w:rFonts w:ascii="Bookman Old Style" w:hAnsi="Bookman Old Style" w:cs="Bookman Old Style"/>
      <w:b/>
      <w:bCs/>
      <w:i/>
      <w:iCs/>
      <w:spacing w:val="0"/>
      <w:sz w:val="13"/>
      <w:szCs w:val="13"/>
      <w:u w:val="none"/>
    </w:rPr>
  </w:style>
  <w:style w:type="character" w:customStyle="1" w:styleId="Teksttreci5TimesNewRoman">
    <w:name w:val="Tekst treści (5) + Times New Roman"/>
    <w:aliases w:val="83,5 pt8,Bez pogrubienia5"/>
    <w:basedOn w:val="Teksttreci5"/>
    <w:uiPriority w:val="99"/>
    <w:rPr>
      <w:rFonts w:ascii="Times New Roman" w:hAnsi="Times New Roman" w:cs="Times New Roman"/>
      <w:b w:val="0"/>
      <w:bCs w:val="0"/>
      <w:i/>
      <w:iCs/>
      <w:spacing w:val="0"/>
      <w:sz w:val="17"/>
      <w:szCs w:val="17"/>
      <w:u w:val="none"/>
    </w:rPr>
  </w:style>
  <w:style w:type="character" w:customStyle="1" w:styleId="Teksttreci6">
    <w:name w:val="Tekst treści (6)_"/>
    <w:basedOn w:val="Domylnaczcionkaakapitu"/>
    <w:link w:val="Teksttreci60"/>
    <w:uiPriority w:val="99"/>
    <w:locked/>
    <w:rPr>
      <w:rFonts w:ascii="Bookman Old Style" w:hAnsi="Bookman Old Style" w:cs="Bookman Old Style"/>
      <w:sz w:val="13"/>
      <w:szCs w:val="13"/>
      <w:u w:val="none"/>
    </w:rPr>
  </w:style>
  <w:style w:type="character" w:customStyle="1" w:styleId="Teksttreci12">
    <w:name w:val="Tekst treści (12)_"/>
    <w:basedOn w:val="Domylnaczcionkaakapitu"/>
    <w:link w:val="Teksttreci120"/>
    <w:uiPriority w:val="99"/>
    <w:locked/>
    <w:rPr>
      <w:rFonts w:ascii="Times New Roman" w:hAnsi="Times New Roman" w:cs="Times New Roman"/>
      <w:b/>
      <w:bCs/>
      <w:i/>
      <w:iCs/>
      <w:spacing w:val="320"/>
      <w:sz w:val="20"/>
      <w:szCs w:val="20"/>
      <w:u w:val="none"/>
    </w:rPr>
  </w:style>
  <w:style w:type="character" w:customStyle="1" w:styleId="Teksttreci12Bezpogrubienia">
    <w:name w:val="Tekst treści (12) + Bez pogrubienia"/>
    <w:aliases w:val="Odstępy 19 pt"/>
    <w:basedOn w:val="Teksttreci12"/>
    <w:uiPriority w:val="99"/>
    <w:rPr>
      <w:rFonts w:ascii="Times New Roman" w:hAnsi="Times New Roman" w:cs="Times New Roman"/>
      <w:b w:val="0"/>
      <w:bCs w:val="0"/>
      <w:i/>
      <w:iCs/>
      <w:spacing w:val="380"/>
      <w:sz w:val="20"/>
      <w:szCs w:val="20"/>
      <w:u w:val="none"/>
    </w:rPr>
  </w:style>
  <w:style w:type="character" w:customStyle="1" w:styleId="Teksttreci12Bezpogrubienia1">
    <w:name w:val="Tekst treści (12) + Bez pogrubienia1"/>
    <w:basedOn w:val="Teksttreci12"/>
    <w:uiPriority w:val="99"/>
    <w:rPr>
      <w:rFonts w:ascii="Times New Roman" w:hAnsi="Times New Roman" w:cs="Times New Roman"/>
      <w:b w:val="0"/>
      <w:bCs w:val="0"/>
      <w:i/>
      <w:iCs/>
      <w:spacing w:val="320"/>
      <w:sz w:val="20"/>
      <w:szCs w:val="20"/>
      <w:u w:val="none"/>
    </w:rPr>
  </w:style>
  <w:style w:type="character" w:customStyle="1" w:styleId="Nagweklubstopka4">
    <w:name w:val="Nagłówek lub stopka (4)"/>
    <w:basedOn w:val="Domylnaczcionkaakapitu"/>
    <w:uiPriority w:val="99"/>
    <w:rPr>
      <w:rFonts w:ascii="Bookman Old Style" w:hAnsi="Bookman Old Style" w:cs="Bookman Old Style"/>
      <w:sz w:val="13"/>
      <w:szCs w:val="13"/>
      <w:u w:val="none"/>
    </w:rPr>
  </w:style>
  <w:style w:type="character" w:customStyle="1" w:styleId="Teksttreci10">
    <w:name w:val="Tekst treści (10)_"/>
    <w:basedOn w:val="Domylnaczcionkaakapitu"/>
    <w:link w:val="Teksttreci100"/>
    <w:uiPriority w:val="99"/>
    <w:locked/>
    <w:rPr>
      <w:rFonts w:ascii="Times New Roman" w:hAnsi="Times New Roman" w:cs="Times New Roman"/>
      <w:sz w:val="9"/>
      <w:szCs w:val="9"/>
      <w:u w:val="none"/>
    </w:rPr>
  </w:style>
  <w:style w:type="character" w:customStyle="1" w:styleId="Teksttreci109pt">
    <w:name w:val="Tekst treści (10) + 9 pt"/>
    <w:basedOn w:val="Teksttreci10"/>
    <w:uiPriority w:val="99"/>
    <w:rPr>
      <w:rFonts w:ascii="Times New Roman" w:hAnsi="Times New Roman" w:cs="Times New Roman"/>
      <w:sz w:val="18"/>
      <w:szCs w:val="18"/>
      <w:u w:val="none"/>
    </w:rPr>
  </w:style>
  <w:style w:type="character" w:customStyle="1" w:styleId="Teksttreci5TimesNewRoman4">
    <w:name w:val="Tekst treści (5) + Times New Roman4"/>
    <w:aliases w:val="82,5 pt7,Bez pogrubienia4,Bez kursywy4"/>
    <w:basedOn w:val="Teksttreci5"/>
    <w:uiPriority w:val="99"/>
    <w:rPr>
      <w:rFonts w:ascii="Times New Roman" w:hAnsi="Times New Roman" w:cs="Times New Roman"/>
      <w:b w:val="0"/>
      <w:bCs w:val="0"/>
      <w:i w:val="0"/>
      <w:iCs w:val="0"/>
      <w:spacing w:val="0"/>
      <w:sz w:val="17"/>
      <w:szCs w:val="17"/>
      <w:u w:val="none"/>
    </w:rPr>
  </w:style>
  <w:style w:type="character" w:customStyle="1" w:styleId="Teksttreci11">
    <w:name w:val="Tekst treści (11)_"/>
    <w:basedOn w:val="Domylnaczcionkaakapitu"/>
    <w:link w:val="Teksttreci110"/>
    <w:uiPriority w:val="99"/>
    <w:locked/>
    <w:rPr>
      <w:rFonts w:ascii="Times New Roman" w:hAnsi="Times New Roman" w:cs="Times New Roman"/>
      <w:sz w:val="10"/>
      <w:szCs w:val="10"/>
      <w:u w:val="none"/>
    </w:rPr>
  </w:style>
  <w:style w:type="character" w:customStyle="1" w:styleId="Teksttreci118">
    <w:name w:val="Tekst treści (11) + 8"/>
    <w:aliases w:val="5 pt6"/>
    <w:basedOn w:val="Teksttreci11"/>
    <w:uiPriority w:val="99"/>
    <w:rPr>
      <w:rFonts w:ascii="Times New Roman" w:hAnsi="Times New Roman" w:cs="Times New Roman"/>
      <w:sz w:val="17"/>
      <w:szCs w:val="17"/>
      <w:u w:val="none"/>
    </w:rPr>
  </w:style>
  <w:style w:type="character" w:customStyle="1" w:styleId="Teksttreci2Kursywa1">
    <w:name w:val="Tekst treści (2) + Kursywa1"/>
    <w:basedOn w:val="Teksttreci2"/>
    <w:uiPriority w:val="99"/>
    <w:rPr>
      <w:rFonts w:ascii="Times New Roman" w:hAnsi="Times New Roman" w:cs="Times New Roman"/>
      <w:i/>
      <w:iCs/>
      <w:sz w:val="17"/>
      <w:szCs w:val="17"/>
      <w:u w:val="none"/>
    </w:rPr>
  </w:style>
  <w:style w:type="character" w:customStyle="1" w:styleId="Teksttreci4TimesNewRoman2">
    <w:name w:val="Tekst treści (4) + Times New Roman2"/>
    <w:aliases w:val="81,5 pt5"/>
    <w:basedOn w:val="Teksttreci4"/>
    <w:uiPriority w:val="99"/>
    <w:rPr>
      <w:rFonts w:ascii="Times New Roman" w:hAnsi="Times New Roman" w:cs="Times New Roman"/>
      <w:sz w:val="17"/>
      <w:szCs w:val="17"/>
      <w:u w:val="none"/>
    </w:rPr>
  </w:style>
  <w:style w:type="character" w:customStyle="1" w:styleId="Teksttreci3Odstpy5pt">
    <w:name w:val="Tekst treści (3) + Odstępy 5 pt"/>
    <w:basedOn w:val="Teksttreci3"/>
    <w:uiPriority w:val="99"/>
    <w:rPr>
      <w:rFonts w:ascii="Bookman Old Style" w:hAnsi="Bookman Old Style" w:cs="Bookman Old Style"/>
      <w:i/>
      <w:iCs/>
      <w:spacing w:val="100"/>
      <w:sz w:val="19"/>
      <w:szCs w:val="19"/>
      <w:u w:val="none"/>
    </w:rPr>
  </w:style>
  <w:style w:type="character" w:customStyle="1" w:styleId="Teksttreci3Pogrubienie">
    <w:name w:val="Tekst treści (3) + Pogrubienie"/>
    <w:aliases w:val="Bez kursywy3,Skala 20%2"/>
    <w:basedOn w:val="Teksttreci3"/>
    <w:uiPriority w:val="99"/>
    <w:rPr>
      <w:rFonts w:ascii="Bookman Old Style" w:hAnsi="Bookman Old Style" w:cs="Bookman Old Style"/>
      <w:b/>
      <w:bCs/>
      <w:i w:val="0"/>
      <w:iCs w:val="0"/>
      <w:w w:val="20"/>
      <w:sz w:val="19"/>
      <w:szCs w:val="19"/>
      <w:u w:val="none"/>
    </w:rPr>
  </w:style>
  <w:style w:type="character" w:customStyle="1" w:styleId="Teksttreci4Kursywa2">
    <w:name w:val="Tekst treści (4) + Kursywa2"/>
    <w:aliases w:val="Odstępy 0 pt5"/>
    <w:basedOn w:val="Teksttreci4"/>
    <w:uiPriority w:val="99"/>
    <w:rPr>
      <w:rFonts w:ascii="Bookman Old Style" w:hAnsi="Bookman Old Style" w:cs="Bookman Old Style"/>
      <w:i/>
      <w:iCs/>
      <w:spacing w:val="-10"/>
      <w:sz w:val="19"/>
      <w:szCs w:val="19"/>
      <w:u w:val="none"/>
    </w:rPr>
  </w:style>
  <w:style w:type="character" w:customStyle="1" w:styleId="Teksttreci4Kursywa1">
    <w:name w:val="Tekst treści (4) + Kursywa1"/>
    <w:basedOn w:val="Teksttreci4"/>
    <w:uiPriority w:val="99"/>
    <w:rPr>
      <w:rFonts w:ascii="Bookman Old Style" w:hAnsi="Bookman Old Style" w:cs="Bookman Old Style"/>
      <w:i/>
      <w:iCs/>
      <w:sz w:val="19"/>
      <w:szCs w:val="19"/>
      <w:u w:val="none"/>
    </w:rPr>
  </w:style>
  <w:style w:type="character" w:customStyle="1" w:styleId="Teksttreci4Pogrubienie">
    <w:name w:val="Tekst treści (4) + Pogrubienie"/>
    <w:aliases w:val="Skala 20%1"/>
    <w:basedOn w:val="Teksttreci4"/>
    <w:uiPriority w:val="99"/>
    <w:rPr>
      <w:rFonts w:ascii="Bookman Old Style" w:hAnsi="Bookman Old Style" w:cs="Bookman Old Style"/>
      <w:b/>
      <w:bCs/>
      <w:w w:val="20"/>
      <w:sz w:val="19"/>
      <w:szCs w:val="19"/>
      <w:u w:val="none"/>
    </w:rPr>
  </w:style>
  <w:style w:type="character" w:customStyle="1" w:styleId="Nagweklubstopka37">
    <w:name w:val="Nagłówek lub stopka (3) + 7"/>
    <w:aliases w:val="5 pt4,Bez kursywy2,Odstępy 0 pt4"/>
    <w:basedOn w:val="Nagweklubstopka3"/>
    <w:uiPriority w:val="99"/>
    <w:rPr>
      <w:rFonts w:ascii="Bookman Old Style" w:hAnsi="Bookman Old Style" w:cs="Bookman Old Style"/>
      <w:i w:val="0"/>
      <w:iCs w:val="0"/>
      <w:spacing w:val="0"/>
      <w:sz w:val="15"/>
      <w:szCs w:val="15"/>
      <w:u w:val="none"/>
    </w:rPr>
  </w:style>
  <w:style w:type="character" w:customStyle="1" w:styleId="Teksttreci4TimesNewRoman1">
    <w:name w:val="Tekst treści (4) + Times New Roman1"/>
    <w:aliases w:val="Kursywa1,Odstępy 0 pt3"/>
    <w:basedOn w:val="Teksttreci4"/>
    <w:uiPriority w:val="99"/>
    <w:rPr>
      <w:rFonts w:ascii="Times New Roman" w:hAnsi="Times New Roman" w:cs="Times New Roman"/>
      <w:i/>
      <w:iCs/>
      <w:spacing w:val="10"/>
      <w:sz w:val="19"/>
      <w:szCs w:val="19"/>
      <w:u w:val="none"/>
    </w:rPr>
  </w:style>
  <w:style w:type="character" w:customStyle="1" w:styleId="Teksttreci5TimesNewRoman3">
    <w:name w:val="Tekst treści (5) + Times New Roman3"/>
    <w:aliases w:val="93,5 pt3,Bez pogrubienia3,Odstępy 0 pt2"/>
    <w:basedOn w:val="Teksttreci5"/>
    <w:uiPriority w:val="99"/>
    <w:rPr>
      <w:rFonts w:ascii="Times New Roman" w:hAnsi="Times New Roman" w:cs="Times New Roman"/>
      <w:b w:val="0"/>
      <w:bCs w:val="0"/>
      <w:i/>
      <w:iCs/>
      <w:spacing w:val="10"/>
      <w:sz w:val="19"/>
      <w:szCs w:val="19"/>
      <w:u w:val="none"/>
    </w:rPr>
  </w:style>
  <w:style w:type="character" w:customStyle="1" w:styleId="Teksttreci5TimesNewRoman2">
    <w:name w:val="Tekst treści (5) + Times New Roman2"/>
    <w:aliases w:val="92,5 pt2,Bez pogrubienia2,Bez kursywy1"/>
    <w:basedOn w:val="Teksttreci5"/>
    <w:uiPriority w:val="99"/>
    <w:rPr>
      <w:rFonts w:ascii="Times New Roman" w:hAnsi="Times New Roman" w:cs="Times New Roman"/>
      <w:b w:val="0"/>
      <w:bCs w:val="0"/>
      <w:i w:val="0"/>
      <w:iCs w:val="0"/>
      <w:spacing w:val="0"/>
      <w:sz w:val="19"/>
      <w:szCs w:val="19"/>
      <w:u w:val="none"/>
    </w:rPr>
  </w:style>
  <w:style w:type="character" w:customStyle="1" w:styleId="Teksttreci5TimesNewRoman1">
    <w:name w:val="Tekst treści (5) + Times New Roman1"/>
    <w:aliases w:val="91,5 pt1,Bez pogrubienia1"/>
    <w:basedOn w:val="Teksttreci5"/>
    <w:uiPriority w:val="99"/>
    <w:rPr>
      <w:rFonts w:ascii="Times New Roman" w:hAnsi="Times New Roman" w:cs="Times New Roman"/>
      <w:b w:val="0"/>
      <w:bCs w:val="0"/>
      <w:i/>
      <w:iCs/>
      <w:spacing w:val="0"/>
      <w:sz w:val="19"/>
      <w:szCs w:val="19"/>
      <w:u w:val="none"/>
    </w:rPr>
  </w:style>
  <w:style w:type="character" w:customStyle="1" w:styleId="SpistreciKursywa">
    <w:name w:val="Spis treści + Kursywa"/>
    <w:aliases w:val="Odstępy 0 pt1"/>
    <w:basedOn w:val="Spistreci"/>
    <w:uiPriority w:val="99"/>
    <w:rPr>
      <w:rFonts w:ascii="Times New Roman" w:hAnsi="Times New Roman" w:cs="Times New Roman"/>
      <w:i/>
      <w:iCs/>
      <w:spacing w:val="10"/>
      <w:sz w:val="17"/>
      <w:szCs w:val="17"/>
      <w:u w:val="none"/>
    </w:rPr>
  </w:style>
  <w:style w:type="character" w:customStyle="1" w:styleId="Nagwek22">
    <w:name w:val="Nagłówek #2 (2)_"/>
    <w:basedOn w:val="Domylnaczcionkaakapitu"/>
    <w:link w:val="Nagwek220"/>
    <w:uiPriority w:val="99"/>
    <w:locked/>
    <w:rPr>
      <w:rFonts w:ascii="Calibri" w:hAnsi="Calibri" w:cs="Calibri"/>
      <w:sz w:val="30"/>
      <w:szCs w:val="30"/>
      <w:u w:val="none"/>
    </w:rPr>
  </w:style>
  <w:style w:type="character" w:customStyle="1" w:styleId="Teksttreci13Exact">
    <w:name w:val="Tekst treści (13) Exact"/>
    <w:basedOn w:val="Domylnaczcionkaakapitu"/>
    <w:link w:val="Teksttreci13"/>
    <w:uiPriority w:val="99"/>
    <w:locked/>
    <w:rPr>
      <w:rFonts w:ascii="Bookman Old Style" w:hAnsi="Bookman Old Style" w:cs="Bookman Old Style"/>
      <w:b/>
      <w:bCs/>
      <w:sz w:val="20"/>
      <w:szCs w:val="20"/>
      <w:u w:val="none"/>
    </w:rPr>
  </w:style>
  <w:style w:type="character" w:customStyle="1" w:styleId="Teksttreci2Exact">
    <w:name w:val="Tekst treści (2) Exact"/>
    <w:basedOn w:val="Domylnaczcionkaakapitu"/>
    <w:uiPriority w:val="99"/>
    <w:rPr>
      <w:rFonts w:ascii="Times New Roman" w:hAnsi="Times New Roman" w:cs="Times New Roman"/>
      <w:sz w:val="17"/>
      <w:szCs w:val="17"/>
      <w:u w:val="none"/>
    </w:rPr>
  </w:style>
  <w:style w:type="character" w:customStyle="1" w:styleId="Teksttreci14Exact">
    <w:name w:val="Tekst treści (14) Exact"/>
    <w:basedOn w:val="Domylnaczcionkaakapitu"/>
    <w:link w:val="Teksttreci14"/>
    <w:uiPriority w:val="99"/>
    <w:locked/>
    <w:rPr>
      <w:rFonts w:ascii="Bookman Old Style" w:hAnsi="Bookman Old Style" w:cs="Bookman Old Style"/>
      <w:b/>
      <w:bCs/>
      <w:sz w:val="15"/>
      <w:szCs w:val="15"/>
      <w:u w:val="none"/>
    </w:rPr>
  </w:style>
  <w:style w:type="character" w:customStyle="1" w:styleId="Teksttreci6Exact">
    <w:name w:val="Tekst treści (6) Exact"/>
    <w:basedOn w:val="Domylnaczcionkaakapitu"/>
    <w:uiPriority w:val="99"/>
    <w:rPr>
      <w:rFonts w:ascii="Bookman Old Style" w:hAnsi="Bookman Old Style" w:cs="Bookman Old Style"/>
      <w:sz w:val="13"/>
      <w:szCs w:val="13"/>
      <w:u w:val="none"/>
    </w:rPr>
  </w:style>
  <w:style w:type="character" w:customStyle="1" w:styleId="Teksttreci6Odstpy-1ptExact">
    <w:name w:val="Tekst treści (6) + Odstępy -1 pt Exact"/>
    <w:basedOn w:val="Teksttreci6"/>
    <w:uiPriority w:val="99"/>
    <w:rPr>
      <w:rFonts w:ascii="Bookman Old Style" w:hAnsi="Bookman Old Style" w:cs="Bookman Old Style"/>
      <w:spacing w:val="-20"/>
      <w:sz w:val="13"/>
      <w:szCs w:val="13"/>
      <w:u w:val="none"/>
    </w:rPr>
  </w:style>
  <w:style w:type="character" w:customStyle="1" w:styleId="9DA74CC0-FFEC-4FCC-9F01-C6849FA47067">
    <w:name w:val="9DA74CC0-FFEC-4FCC-9F01-C6849FA47067"/>
    <w:basedOn w:val="Teksttreci2"/>
    <w:uiPriority w:val="99"/>
    <w:rPr>
      <w:rFonts w:ascii="Bookman Old Style" w:hAnsi="Bookman Old Style" w:cs="Bookman Old Style"/>
      <w:sz w:val="17"/>
      <w:szCs w:val="17"/>
      <w:u w:val="none"/>
    </w:rPr>
  </w:style>
  <w:style w:type="character" w:customStyle="1" w:styleId="Teksttreci15Exact">
    <w:name w:val="Tekst treści (15) Exact"/>
    <w:basedOn w:val="Domylnaczcionkaakapitu"/>
    <w:link w:val="Teksttreci15"/>
    <w:uiPriority w:val="99"/>
    <w:locked/>
    <w:rPr>
      <w:rFonts w:ascii="Times New Roman" w:hAnsi="Times New Roman" w:cs="Times New Roman"/>
      <w:sz w:val="13"/>
      <w:szCs w:val="13"/>
      <w:u w:val="none"/>
    </w:rPr>
  </w:style>
  <w:style w:type="character" w:customStyle="1" w:styleId="F75132FC-65A2-4217-973B-00329797C565">
    <w:name w:val="F75132FC-65A2-4217-973B-00329797C565"/>
    <w:basedOn w:val="Teksttreci15Exact"/>
    <w:uiPriority w:val="99"/>
    <w:rPr>
      <w:rFonts w:ascii="Times New Roman" w:hAnsi="Times New Roman" w:cs="Times New Roman"/>
      <w:b/>
      <w:bCs/>
      <w:sz w:val="13"/>
      <w:szCs w:val="13"/>
      <w:u w:val="none"/>
    </w:rPr>
  </w:style>
  <w:style w:type="paragraph" w:styleId="Stopka">
    <w:name w:val="footer"/>
    <w:basedOn w:val="Normalny"/>
    <w:link w:val="StopkaZnak1"/>
    <w:uiPriority w:val="99"/>
    <w:pPr>
      <w:shd w:val="clear" w:color="auto" w:fill="FFFFFF"/>
      <w:spacing w:line="216" w:lineRule="exact"/>
      <w:ind w:firstLine="380"/>
    </w:pPr>
    <w:rPr>
      <w:rFonts w:ascii="Bookman Old Style" w:hAnsi="Bookman Old Style" w:cs="Bookman Old Style"/>
      <w:b/>
      <w:bCs/>
      <w:i/>
      <w:iCs/>
      <w:color w:val="auto"/>
      <w:sz w:val="13"/>
      <w:szCs w:val="13"/>
    </w:rPr>
  </w:style>
  <w:style w:type="character" w:customStyle="1" w:styleId="StopkaZnak">
    <w:name w:val="Stopka Znak"/>
    <w:basedOn w:val="Domylnaczcionkaakapitu"/>
    <w:uiPriority w:val="99"/>
    <w:semiHidden/>
    <w:rPr>
      <w:rFonts w:cs="Arial Unicode MS"/>
      <w:color w:val="000000"/>
    </w:rPr>
  </w:style>
  <w:style w:type="character" w:customStyle="1" w:styleId="StopkaZnak1">
    <w:name w:val="Stopka Znak1"/>
    <w:basedOn w:val="Domylnaczcionkaakapitu"/>
    <w:link w:val="Stopka"/>
    <w:uiPriority w:val="99"/>
    <w:semiHidden/>
    <w:locked/>
    <w:rPr>
      <w:rFonts w:cs="Arial Unicode MS"/>
      <w:color w:val="000000"/>
    </w:rPr>
  </w:style>
  <w:style w:type="paragraph" w:customStyle="1" w:styleId="Stopka31">
    <w:name w:val="Stopka (3)1"/>
    <w:basedOn w:val="Normalny"/>
    <w:link w:val="Stopka3"/>
    <w:uiPriority w:val="99"/>
    <w:pPr>
      <w:shd w:val="clear" w:color="auto" w:fill="FFFFFF"/>
      <w:spacing w:line="240" w:lineRule="atLeast"/>
    </w:pPr>
    <w:rPr>
      <w:rFonts w:ascii="Bookman Old Style" w:hAnsi="Bookman Old Style" w:cs="Bookman Old Style"/>
      <w:color w:val="auto"/>
      <w:sz w:val="13"/>
      <w:szCs w:val="13"/>
    </w:rPr>
  </w:style>
  <w:style w:type="paragraph" w:customStyle="1" w:styleId="Teksttreci21">
    <w:name w:val="Tekst treści (2)1"/>
    <w:basedOn w:val="Normalny"/>
    <w:link w:val="Teksttreci2"/>
    <w:uiPriority w:val="99"/>
    <w:pPr>
      <w:shd w:val="clear" w:color="auto" w:fill="FFFFFF"/>
      <w:spacing w:after="300" w:line="240" w:lineRule="atLeast"/>
      <w:jc w:val="center"/>
    </w:pPr>
    <w:rPr>
      <w:rFonts w:ascii="Times New Roman" w:hAnsi="Times New Roman" w:cs="Times New Roman"/>
      <w:color w:val="auto"/>
      <w:sz w:val="17"/>
      <w:szCs w:val="17"/>
    </w:rPr>
  </w:style>
  <w:style w:type="paragraph" w:customStyle="1" w:styleId="Spistreci0">
    <w:name w:val="Spis treści"/>
    <w:basedOn w:val="Normalny"/>
    <w:link w:val="Spistreci"/>
    <w:uiPriority w:val="99"/>
    <w:pPr>
      <w:shd w:val="clear" w:color="auto" w:fill="FFFFFF"/>
      <w:spacing w:line="211" w:lineRule="exact"/>
      <w:ind w:hanging="540"/>
      <w:jc w:val="both"/>
    </w:pPr>
    <w:rPr>
      <w:rFonts w:ascii="Times New Roman" w:hAnsi="Times New Roman" w:cs="Times New Roman"/>
      <w:color w:val="auto"/>
      <w:sz w:val="17"/>
      <w:szCs w:val="17"/>
    </w:rPr>
  </w:style>
  <w:style w:type="paragraph" w:customStyle="1" w:styleId="Nagwek10">
    <w:name w:val="Nagłówek #1"/>
    <w:basedOn w:val="Normalny"/>
    <w:link w:val="Nagwek1"/>
    <w:uiPriority w:val="99"/>
    <w:pPr>
      <w:shd w:val="clear" w:color="auto" w:fill="FFFFFF"/>
      <w:spacing w:after="240" w:line="240" w:lineRule="atLeast"/>
      <w:outlineLvl w:val="0"/>
    </w:pPr>
    <w:rPr>
      <w:rFonts w:ascii="Bookman Old Style" w:hAnsi="Bookman Old Style" w:cs="Bookman Old Style"/>
      <w:color w:val="auto"/>
      <w:spacing w:val="90"/>
      <w:sz w:val="50"/>
      <w:szCs w:val="50"/>
    </w:rPr>
  </w:style>
  <w:style w:type="paragraph" w:customStyle="1" w:styleId="Nagweklubstopka30">
    <w:name w:val="Nagłówek lub stopka (3)"/>
    <w:basedOn w:val="Normalny"/>
    <w:link w:val="Nagweklubstopka3"/>
    <w:uiPriority w:val="99"/>
    <w:pPr>
      <w:shd w:val="clear" w:color="auto" w:fill="FFFFFF"/>
      <w:spacing w:line="240" w:lineRule="atLeast"/>
    </w:pPr>
    <w:rPr>
      <w:rFonts w:ascii="Bookman Old Style" w:hAnsi="Bookman Old Style" w:cs="Bookman Old Style"/>
      <w:i/>
      <w:iCs/>
      <w:color w:val="auto"/>
      <w:spacing w:val="10"/>
      <w:sz w:val="12"/>
      <w:szCs w:val="12"/>
    </w:rPr>
  </w:style>
  <w:style w:type="paragraph" w:customStyle="1" w:styleId="Teksttreci31">
    <w:name w:val="Tekst treści (3)1"/>
    <w:basedOn w:val="Normalny"/>
    <w:link w:val="Teksttreci3"/>
    <w:uiPriority w:val="99"/>
    <w:pPr>
      <w:shd w:val="clear" w:color="auto" w:fill="FFFFFF"/>
      <w:spacing w:before="240" w:after="60" w:line="240" w:lineRule="atLeast"/>
      <w:ind w:firstLine="400"/>
      <w:jc w:val="both"/>
    </w:pPr>
    <w:rPr>
      <w:rFonts w:ascii="Bookman Old Style" w:hAnsi="Bookman Old Style" w:cs="Bookman Old Style"/>
      <w:i/>
      <w:iCs/>
      <w:color w:val="auto"/>
      <w:sz w:val="19"/>
      <w:szCs w:val="19"/>
    </w:rPr>
  </w:style>
  <w:style w:type="paragraph" w:customStyle="1" w:styleId="Nagweklubstopka1">
    <w:name w:val="Nagłówek lub stopka1"/>
    <w:basedOn w:val="Normalny"/>
    <w:link w:val="Nagweklubstopka"/>
    <w:uiPriority w:val="99"/>
    <w:pPr>
      <w:shd w:val="clear" w:color="auto" w:fill="FFFFFF"/>
      <w:spacing w:line="240" w:lineRule="atLeast"/>
    </w:pPr>
    <w:rPr>
      <w:rFonts w:ascii="Bookman Old Style" w:hAnsi="Bookman Old Style" w:cs="Bookman Old Style"/>
      <w:color w:val="auto"/>
      <w:sz w:val="13"/>
      <w:szCs w:val="13"/>
    </w:rPr>
  </w:style>
  <w:style w:type="paragraph" w:customStyle="1" w:styleId="Teksttreci41">
    <w:name w:val="Tekst treści (4)1"/>
    <w:basedOn w:val="Normalny"/>
    <w:link w:val="Teksttreci4"/>
    <w:uiPriority w:val="99"/>
    <w:pPr>
      <w:shd w:val="clear" w:color="auto" w:fill="FFFFFF"/>
      <w:spacing w:before="240" w:line="254" w:lineRule="exact"/>
      <w:jc w:val="both"/>
    </w:pPr>
    <w:rPr>
      <w:rFonts w:ascii="Bookman Old Style" w:hAnsi="Bookman Old Style" w:cs="Bookman Old Style"/>
      <w:color w:val="auto"/>
      <w:sz w:val="19"/>
      <w:szCs w:val="19"/>
    </w:rPr>
  </w:style>
  <w:style w:type="paragraph" w:customStyle="1" w:styleId="Teksttreci50">
    <w:name w:val="Tekst treści (5)"/>
    <w:basedOn w:val="Normalny"/>
    <w:link w:val="Teksttreci5"/>
    <w:uiPriority w:val="99"/>
    <w:pPr>
      <w:shd w:val="clear" w:color="auto" w:fill="FFFFFF"/>
      <w:spacing w:before="180" w:after="660" w:line="240" w:lineRule="atLeast"/>
    </w:pPr>
    <w:rPr>
      <w:rFonts w:ascii="Bookman Old Style" w:hAnsi="Bookman Old Style" w:cs="Bookman Old Style"/>
      <w:b/>
      <w:bCs/>
      <w:i/>
      <w:iCs/>
      <w:color w:val="auto"/>
      <w:sz w:val="13"/>
      <w:szCs w:val="13"/>
    </w:rPr>
  </w:style>
  <w:style w:type="paragraph" w:customStyle="1" w:styleId="Teksttreci60">
    <w:name w:val="Tekst treści (6)"/>
    <w:basedOn w:val="Normalny"/>
    <w:link w:val="Teksttreci6"/>
    <w:uiPriority w:val="99"/>
    <w:pPr>
      <w:shd w:val="clear" w:color="auto" w:fill="FFFFFF"/>
      <w:spacing w:before="180" w:line="240" w:lineRule="atLeast"/>
      <w:jc w:val="both"/>
    </w:pPr>
    <w:rPr>
      <w:rFonts w:ascii="Bookman Old Style" w:hAnsi="Bookman Old Style" w:cs="Bookman Old Style"/>
      <w:color w:val="auto"/>
      <w:sz w:val="13"/>
      <w:szCs w:val="13"/>
    </w:rPr>
  </w:style>
  <w:style w:type="paragraph" w:customStyle="1" w:styleId="Teksttreci120">
    <w:name w:val="Tekst treści (12)"/>
    <w:basedOn w:val="Normalny"/>
    <w:link w:val="Teksttreci12"/>
    <w:uiPriority w:val="99"/>
    <w:pPr>
      <w:shd w:val="clear" w:color="auto" w:fill="FFFFFF"/>
      <w:spacing w:after="1800" w:line="240" w:lineRule="atLeast"/>
      <w:ind w:hanging="2140"/>
    </w:pPr>
    <w:rPr>
      <w:rFonts w:ascii="Times New Roman" w:hAnsi="Times New Roman" w:cs="Times New Roman"/>
      <w:b/>
      <w:bCs/>
      <w:i/>
      <w:iCs/>
      <w:color w:val="auto"/>
      <w:spacing w:val="320"/>
      <w:sz w:val="20"/>
      <w:szCs w:val="20"/>
    </w:rPr>
  </w:style>
  <w:style w:type="paragraph" w:customStyle="1" w:styleId="Teksttreci100">
    <w:name w:val="Tekst treści (10)"/>
    <w:basedOn w:val="Normalny"/>
    <w:link w:val="Teksttreci10"/>
    <w:uiPriority w:val="99"/>
    <w:pPr>
      <w:shd w:val="clear" w:color="auto" w:fill="FFFFFF"/>
      <w:spacing w:before="120" w:after="180" w:line="240" w:lineRule="atLeast"/>
      <w:jc w:val="center"/>
    </w:pPr>
    <w:rPr>
      <w:rFonts w:ascii="Times New Roman" w:hAnsi="Times New Roman" w:cs="Times New Roman"/>
      <w:color w:val="auto"/>
      <w:sz w:val="9"/>
      <w:szCs w:val="9"/>
    </w:rPr>
  </w:style>
  <w:style w:type="paragraph" w:customStyle="1" w:styleId="Teksttreci110">
    <w:name w:val="Tekst treści (11)"/>
    <w:basedOn w:val="Normalny"/>
    <w:link w:val="Teksttreci11"/>
    <w:uiPriority w:val="99"/>
    <w:pPr>
      <w:shd w:val="clear" w:color="auto" w:fill="FFFFFF"/>
      <w:spacing w:before="60" w:after="180" w:line="240" w:lineRule="atLeast"/>
      <w:jc w:val="center"/>
    </w:pPr>
    <w:rPr>
      <w:rFonts w:ascii="Times New Roman" w:hAnsi="Times New Roman" w:cs="Times New Roman"/>
      <w:color w:val="auto"/>
      <w:sz w:val="10"/>
      <w:szCs w:val="10"/>
    </w:rPr>
  </w:style>
  <w:style w:type="paragraph" w:customStyle="1" w:styleId="Nagwek220">
    <w:name w:val="Nagłówek #2 (2)"/>
    <w:basedOn w:val="Normalny"/>
    <w:link w:val="Nagwek22"/>
    <w:uiPriority w:val="99"/>
    <w:pPr>
      <w:shd w:val="clear" w:color="auto" w:fill="FFFFFF"/>
      <w:spacing w:before="1080" w:line="240" w:lineRule="atLeast"/>
      <w:outlineLvl w:val="1"/>
    </w:pPr>
    <w:rPr>
      <w:rFonts w:ascii="Calibri" w:hAnsi="Calibri" w:cs="Calibri"/>
      <w:color w:val="auto"/>
      <w:sz w:val="30"/>
      <w:szCs w:val="30"/>
    </w:rPr>
  </w:style>
  <w:style w:type="paragraph" w:customStyle="1" w:styleId="Teksttreci13">
    <w:name w:val="Tekst treści (13)"/>
    <w:basedOn w:val="Normalny"/>
    <w:link w:val="Teksttreci13Exact"/>
    <w:uiPriority w:val="99"/>
    <w:pPr>
      <w:shd w:val="clear" w:color="auto" w:fill="FFFFFF"/>
      <w:spacing w:line="259" w:lineRule="exact"/>
      <w:jc w:val="center"/>
    </w:pPr>
    <w:rPr>
      <w:rFonts w:ascii="Bookman Old Style" w:hAnsi="Bookman Old Style" w:cs="Bookman Old Style"/>
      <w:b/>
      <w:bCs/>
      <w:color w:val="auto"/>
      <w:sz w:val="20"/>
      <w:szCs w:val="20"/>
    </w:rPr>
  </w:style>
  <w:style w:type="paragraph" w:customStyle="1" w:styleId="Teksttreci14">
    <w:name w:val="Tekst treści (14)"/>
    <w:basedOn w:val="Normalny"/>
    <w:link w:val="Teksttreci14Exact"/>
    <w:uiPriority w:val="99"/>
    <w:pPr>
      <w:shd w:val="clear" w:color="auto" w:fill="FFFFFF"/>
      <w:spacing w:before="240" w:line="211" w:lineRule="exact"/>
      <w:ind w:firstLine="380"/>
      <w:jc w:val="both"/>
    </w:pPr>
    <w:rPr>
      <w:rFonts w:ascii="Bookman Old Style" w:hAnsi="Bookman Old Style" w:cs="Bookman Old Style"/>
      <w:b/>
      <w:bCs/>
      <w:color w:val="auto"/>
      <w:sz w:val="15"/>
      <w:szCs w:val="15"/>
    </w:rPr>
  </w:style>
  <w:style w:type="paragraph" w:customStyle="1" w:styleId="Teksttreci15">
    <w:name w:val="Tekst treści (15)"/>
    <w:basedOn w:val="Normalny"/>
    <w:link w:val="Teksttreci15Exact"/>
    <w:uiPriority w:val="99"/>
    <w:pPr>
      <w:shd w:val="clear" w:color="auto" w:fill="FFFFFF"/>
      <w:spacing w:line="163" w:lineRule="exact"/>
      <w:jc w:val="both"/>
    </w:pPr>
    <w:rPr>
      <w:rFonts w:ascii="Times New Roman" w:hAnsi="Times New Roman" w:cs="Times New Roman"/>
      <w:color w:val="auto"/>
      <w:sz w:val="13"/>
      <w:szCs w:val="13"/>
    </w:rPr>
  </w:style>
  <w:style w:type="paragraph" w:styleId="Nagwek">
    <w:name w:val="header"/>
    <w:basedOn w:val="Normalny"/>
    <w:link w:val="NagwekZnak"/>
    <w:uiPriority w:val="99"/>
    <w:semiHidden/>
    <w:unhideWhenUsed/>
    <w:rsid w:val="00AD244C"/>
    <w:pPr>
      <w:tabs>
        <w:tab w:val="center" w:pos="4536"/>
        <w:tab w:val="right" w:pos="9072"/>
      </w:tabs>
    </w:pPr>
  </w:style>
  <w:style w:type="character" w:customStyle="1" w:styleId="NagwekZnak">
    <w:name w:val="Nagłówek Znak"/>
    <w:basedOn w:val="Domylnaczcionkaakapitu"/>
    <w:link w:val="Nagwek"/>
    <w:uiPriority w:val="99"/>
    <w:semiHidden/>
    <w:locked/>
    <w:rsid w:val="00AD244C"/>
    <w:rPr>
      <w:rFonts w:cs="Arial Unicode M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Stopka21">
    <w:name w:val="Stopka (2)1"/>
    <w:basedOn w:val="Normalny"/>
    <w:link w:val="Stopka2"/>
    <w:uiPriority w:val="99"/>
    <w:pPr>
      <w:shd w:val="clear" w:color="auto" w:fill="FFFFFF"/>
      <w:spacing w:line="216" w:lineRule="exact"/>
      <w:ind w:firstLine="280"/>
    </w:pPr>
    <w:rPr>
      <w:rFonts w:ascii="Times New Roman" w:hAnsi="Times New Roman" w:cs="Times New Roman"/>
      <w:color w:val="auto"/>
      <w:sz w:val="17"/>
      <w:szCs w:val="17"/>
    </w:rPr>
  </w:style>
  <w:style w:type="character" w:customStyle="1" w:styleId="StopkaBezpogrubienia">
    <w:name w:val="Stopka + Bez pogrubienia"/>
    <w:uiPriority w:val="99"/>
    <w:rPr>
      <w:rFonts w:ascii="Bookman Old Style" w:hAnsi="Bookman Old Style" w:cs="Bookman Old Style"/>
      <w:i/>
      <w:iCs/>
      <w:spacing w:val="0"/>
      <w:sz w:val="13"/>
      <w:szCs w:val="13"/>
      <w:u w:val="none"/>
    </w:rPr>
  </w:style>
  <w:style w:type="character" w:customStyle="1" w:styleId="StopkaTimesNewRoman">
    <w:name w:val="Stopka + Times New Roman"/>
    <w:aliases w:val="8,5 pt,Bez pogrubienia,Bez kursywy"/>
    <w:uiPriority w:val="99"/>
    <w:rPr>
      <w:rFonts w:ascii="Times New Roman" w:hAnsi="Times New Roman" w:cs="Times New Roman"/>
      <w:spacing w:val="0"/>
      <w:sz w:val="17"/>
      <w:szCs w:val="17"/>
      <w:u w:val="none"/>
    </w:rPr>
  </w:style>
  <w:style w:type="character" w:customStyle="1" w:styleId="Stopka2">
    <w:name w:val="Stopka (2)_"/>
    <w:basedOn w:val="Domylnaczcionkaakapitu"/>
    <w:link w:val="Stopka21"/>
    <w:uiPriority w:val="99"/>
    <w:locked/>
    <w:rPr>
      <w:rFonts w:ascii="Times New Roman" w:hAnsi="Times New Roman" w:cs="Times New Roman"/>
      <w:sz w:val="17"/>
      <w:szCs w:val="17"/>
      <w:u w:val="none"/>
    </w:rPr>
  </w:style>
  <w:style w:type="character" w:customStyle="1" w:styleId="Stopka20">
    <w:name w:val="Stopka (2)"/>
    <w:basedOn w:val="Stopka2"/>
    <w:uiPriority w:val="99"/>
    <w:rPr>
      <w:rFonts w:ascii="Times New Roman" w:hAnsi="Times New Roman" w:cs="Times New Roman"/>
      <w:sz w:val="17"/>
      <w:szCs w:val="17"/>
      <w:u w:val="none"/>
    </w:rPr>
  </w:style>
  <w:style w:type="character" w:customStyle="1" w:styleId="Stopka2Kursywa">
    <w:name w:val="Stopka (2) + Kursywa"/>
    <w:basedOn w:val="Stopka2"/>
    <w:uiPriority w:val="99"/>
    <w:rPr>
      <w:rFonts w:ascii="Times New Roman" w:hAnsi="Times New Roman" w:cs="Times New Roman"/>
      <w:i/>
      <w:iCs/>
      <w:sz w:val="17"/>
      <w:szCs w:val="17"/>
      <w:u w:val="none"/>
    </w:rPr>
  </w:style>
  <w:style w:type="character" w:customStyle="1" w:styleId="Stopka2Kursywa2">
    <w:name w:val="Stopka (2) + Kursywa2"/>
    <w:basedOn w:val="Stopka2"/>
    <w:uiPriority w:val="99"/>
    <w:rPr>
      <w:rFonts w:ascii="Times New Roman" w:hAnsi="Times New Roman" w:cs="Times New Roman"/>
      <w:i/>
      <w:iCs/>
      <w:sz w:val="17"/>
      <w:szCs w:val="17"/>
      <w:u w:val="none"/>
    </w:rPr>
  </w:style>
  <w:style w:type="character" w:customStyle="1" w:styleId="Stopka22">
    <w:name w:val="Stopka (2)2"/>
    <w:basedOn w:val="Stopka2"/>
    <w:uiPriority w:val="99"/>
    <w:rPr>
      <w:rFonts w:ascii="Times New Roman" w:hAnsi="Times New Roman" w:cs="Times New Roman"/>
      <w:sz w:val="17"/>
      <w:szCs w:val="17"/>
      <w:u w:val="none"/>
    </w:rPr>
  </w:style>
  <w:style w:type="character" w:customStyle="1" w:styleId="Stopka2Kursywa1">
    <w:name w:val="Stopka (2) + Kursywa1"/>
    <w:aliases w:val="Odstępy 0 pt"/>
    <w:basedOn w:val="Stopka2"/>
    <w:uiPriority w:val="99"/>
    <w:rPr>
      <w:rFonts w:ascii="Times New Roman" w:hAnsi="Times New Roman" w:cs="Times New Roman"/>
      <w:i/>
      <w:iCs/>
      <w:spacing w:val="10"/>
      <w:sz w:val="17"/>
      <w:szCs w:val="17"/>
      <w:u w:val="none"/>
    </w:rPr>
  </w:style>
  <w:style w:type="character" w:customStyle="1" w:styleId="Stopka3">
    <w:name w:val="Stopka (3)_"/>
    <w:basedOn w:val="Domylnaczcionkaakapitu"/>
    <w:link w:val="Stopka31"/>
    <w:uiPriority w:val="99"/>
    <w:locked/>
    <w:rPr>
      <w:rFonts w:ascii="Bookman Old Style" w:hAnsi="Bookman Old Style" w:cs="Bookman Old Style"/>
      <w:sz w:val="13"/>
      <w:szCs w:val="13"/>
      <w:u w:val="none"/>
    </w:rPr>
  </w:style>
  <w:style w:type="character" w:customStyle="1" w:styleId="Stopka3TimesNewRoman">
    <w:name w:val="Stopka (3) + Times New Roman"/>
    <w:aliases w:val="7,5 pt19,Kursywa"/>
    <w:basedOn w:val="Stopka3"/>
    <w:uiPriority w:val="99"/>
    <w:rPr>
      <w:rFonts w:ascii="Times New Roman" w:hAnsi="Times New Roman" w:cs="Times New Roman"/>
      <w:i/>
      <w:iCs/>
      <w:sz w:val="15"/>
      <w:szCs w:val="15"/>
      <w:u w:val="none"/>
    </w:rPr>
  </w:style>
  <w:style w:type="character" w:customStyle="1" w:styleId="Stopka3TimesNewRoman1">
    <w:name w:val="Stopka (3) + Times New Roman1"/>
    <w:aliases w:val="86,5 pt18"/>
    <w:basedOn w:val="Stopka3"/>
    <w:uiPriority w:val="99"/>
    <w:rPr>
      <w:rFonts w:ascii="Times New Roman" w:hAnsi="Times New Roman" w:cs="Times New Roman"/>
      <w:sz w:val="17"/>
      <w:szCs w:val="17"/>
      <w:u w:val="none"/>
    </w:rPr>
  </w:style>
  <w:style w:type="character" w:customStyle="1" w:styleId="Stopka30">
    <w:name w:val="Stopka (3)"/>
    <w:basedOn w:val="Stopka3"/>
    <w:uiPriority w:val="99"/>
    <w:rPr>
      <w:rFonts w:ascii="Bookman Old Style" w:hAnsi="Bookman Old Style" w:cs="Bookman Old Style"/>
      <w:sz w:val="13"/>
      <w:szCs w:val="13"/>
      <w:u w:val="none"/>
    </w:rPr>
  </w:style>
  <w:style w:type="character" w:customStyle="1" w:styleId="Stopka3Kursywa">
    <w:name w:val="Stopka (3) + Kursywa"/>
    <w:basedOn w:val="Stopka3"/>
    <w:uiPriority w:val="99"/>
    <w:rPr>
      <w:rFonts w:ascii="Bookman Old Style" w:hAnsi="Bookman Old Style" w:cs="Bookman Old Style"/>
      <w:i/>
      <w:iCs/>
      <w:sz w:val="13"/>
      <w:szCs w:val="13"/>
      <w:u w:val="none"/>
    </w:rPr>
  </w:style>
  <w:style w:type="character" w:customStyle="1" w:styleId="Teksttreci2">
    <w:name w:val="Tekst treści (2)_"/>
    <w:basedOn w:val="Domylnaczcionkaakapitu"/>
    <w:link w:val="Teksttreci21"/>
    <w:uiPriority w:val="99"/>
    <w:locked/>
    <w:rPr>
      <w:rFonts w:ascii="Times New Roman" w:hAnsi="Times New Roman" w:cs="Times New Roman"/>
      <w:sz w:val="17"/>
      <w:szCs w:val="17"/>
      <w:u w:val="none"/>
    </w:rPr>
  </w:style>
  <w:style w:type="character" w:customStyle="1" w:styleId="Spistreci">
    <w:name w:val="Spis treści_"/>
    <w:basedOn w:val="Domylnaczcionkaakapitu"/>
    <w:link w:val="Spistreci0"/>
    <w:uiPriority w:val="99"/>
    <w:locked/>
    <w:rPr>
      <w:rFonts w:ascii="Times New Roman" w:hAnsi="Times New Roman" w:cs="Times New Roman"/>
      <w:sz w:val="17"/>
      <w:szCs w:val="17"/>
      <w:u w:val="none"/>
    </w:rPr>
  </w:style>
  <w:style w:type="character" w:customStyle="1" w:styleId="SpistreciOdstpy13pt">
    <w:name w:val="Spis treści + Odstępy 13 pt"/>
    <w:basedOn w:val="Spistreci"/>
    <w:uiPriority w:val="99"/>
    <w:rPr>
      <w:rFonts w:ascii="Times New Roman" w:hAnsi="Times New Roman" w:cs="Times New Roman"/>
      <w:spacing w:val="260"/>
      <w:sz w:val="17"/>
      <w:szCs w:val="17"/>
      <w:u w:val="none"/>
    </w:rPr>
  </w:style>
  <w:style w:type="character" w:customStyle="1" w:styleId="Nagwek1">
    <w:name w:val="Nagłówek #1_"/>
    <w:basedOn w:val="Domylnaczcionkaakapitu"/>
    <w:link w:val="Nagwek10"/>
    <w:uiPriority w:val="99"/>
    <w:locked/>
    <w:rPr>
      <w:rFonts w:ascii="Bookman Old Style" w:hAnsi="Bookman Old Style" w:cs="Bookman Old Style"/>
      <w:spacing w:val="90"/>
      <w:sz w:val="50"/>
      <w:szCs w:val="50"/>
      <w:u w:val="none"/>
    </w:rPr>
  </w:style>
  <w:style w:type="character" w:customStyle="1" w:styleId="Nagweklubstopka3">
    <w:name w:val="Nagłówek lub stopka (3)_"/>
    <w:basedOn w:val="Domylnaczcionkaakapitu"/>
    <w:link w:val="Nagweklubstopka30"/>
    <w:uiPriority w:val="99"/>
    <w:locked/>
    <w:rPr>
      <w:rFonts w:ascii="Bookman Old Style" w:hAnsi="Bookman Old Style" w:cs="Bookman Old Style"/>
      <w:i/>
      <w:iCs/>
      <w:spacing w:val="10"/>
      <w:sz w:val="12"/>
      <w:szCs w:val="12"/>
      <w:u w:val="none"/>
    </w:rPr>
  </w:style>
  <w:style w:type="character" w:customStyle="1" w:styleId="Nagweklubstopka">
    <w:name w:val="Nagłówek lub stopka_"/>
    <w:basedOn w:val="Domylnaczcionkaakapitu"/>
    <w:link w:val="Nagweklubstopka1"/>
    <w:uiPriority w:val="99"/>
    <w:locked/>
    <w:rPr>
      <w:rFonts w:ascii="Bookman Old Style" w:hAnsi="Bookman Old Style" w:cs="Bookman Old Style"/>
      <w:sz w:val="13"/>
      <w:szCs w:val="13"/>
      <w:u w:val="none"/>
    </w:rPr>
  </w:style>
  <w:style w:type="character" w:customStyle="1" w:styleId="Teksttreci3">
    <w:name w:val="Tekst treści (3)_"/>
    <w:basedOn w:val="Domylnaczcionkaakapitu"/>
    <w:link w:val="Teksttreci31"/>
    <w:uiPriority w:val="99"/>
    <w:locked/>
    <w:rPr>
      <w:rFonts w:ascii="Bookman Old Style" w:hAnsi="Bookman Old Style" w:cs="Bookman Old Style"/>
      <w:i/>
      <w:iCs/>
      <w:sz w:val="19"/>
      <w:szCs w:val="19"/>
      <w:u w:val="none"/>
    </w:rPr>
  </w:style>
  <w:style w:type="character" w:customStyle="1" w:styleId="Teksttreci34pt">
    <w:name w:val="Tekst treści (3) + 4 pt"/>
    <w:aliases w:val="Bez kursywy9"/>
    <w:basedOn w:val="Teksttreci3"/>
    <w:uiPriority w:val="99"/>
    <w:rPr>
      <w:rFonts w:ascii="Bookman Old Style" w:hAnsi="Bookman Old Style" w:cs="Bookman Old Style"/>
      <w:i w:val="0"/>
      <w:iCs w:val="0"/>
      <w:sz w:val="8"/>
      <w:szCs w:val="8"/>
      <w:u w:val="none"/>
    </w:rPr>
  </w:style>
  <w:style w:type="character" w:customStyle="1" w:styleId="NagweklubstopkaPalatinoLinotype">
    <w:name w:val="Nagłówek lub stopka + Palatino Linotype"/>
    <w:aliases w:val="9,5 pt17,Odstępy 1 pt"/>
    <w:basedOn w:val="Nagweklubstopka"/>
    <w:uiPriority w:val="99"/>
    <w:rPr>
      <w:rFonts w:ascii="Palatino Linotype" w:hAnsi="Palatino Linotype" w:cs="Palatino Linotype"/>
      <w:spacing w:val="20"/>
      <w:sz w:val="19"/>
      <w:szCs w:val="19"/>
      <w:u w:val="none"/>
    </w:rPr>
  </w:style>
  <w:style w:type="character" w:customStyle="1" w:styleId="Nagweklubstopka6pt">
    <w:name w:val="Nagłówek lub stopka + 6 pt"/>
    <w:aliases w:val="Kursywa3,Odstępy 0 pt8"/>
    <w:basedOn w:val="Nagweklubstopka"/>
    <w:uiPriority w:val="99"/>
    <w:rPr>
      <w:rFonts w:ascii="Bookman Old Style" w:hAnsi="Bookman Old Style" w:cs="Bookman Old Style"/>
      <w:i/>
      <w:iCs/>
      <w:spacing w:val="10"/>
      <w:sz w:val="12"/>
      <w:szCs w:val="12"/>
      <w:u w:val="none"/>
    </w:rPr>
  </w:style>
  <w:style w:type="character" w:styleId="Pogrubienie">
    <w:name w:val="Strong"/>
    <w:aliases w:val="Tekst treści (2) + Bookman Old Style,71,5 pt16,Pogrubienie Exact"/>
    <w:basedOn w:val="Teksttreci2"/>
    <w:uiPriority w:val="99"/>
    <w:qFormat/>
    <w:rPr>
      <w:rFonts w:ascii="Bookman Old Style" w:hAnsi="Bookman Old Style" w:cs="Bookman Old Style"/>
      <w:b/>
      <w:bCs/>
      <w:sz w:val="15"/>
      <w:szCs w:val="15"/>
      <w:u w:val="none"/>
    </w:rPr>
  </w:style>
  <w:style w:type="character" w:customStyle="1" w:styleId="Teksttreci30">
    <w:name w:val="Tekst treści (3)"/>
    <w:basedOn w:val="Teksttreci3"/>
    <w:uiPriority w:val="99"/>
    <w:rPr>
      <w:rFonts w:ascii="Bookman Old Style" w:hAnsi="Bookman Old Style" w:cs="Bookman Old Style"/>
      <w:i/>
      <w:iCs/>
      <w:sz w:val="19"/>
      <w:szCs w:val="19"/>
      <w:u w:val="none"/>
    </w:rPr>
  </w:style>
  <w:style w:type="character" w:customStyle="1" w:styleId="Teksttreci3Bezkursywy">
    <w:name w:val="Tekst treści (3) + Bez kursywy"/>
    <w:basedOn w:val="Teksttreci3"/>
    <w:uiPriority w:val="99"/>
    <w:rPr>
      <w:rFonts w:ascii="Bookman Old Style" w:hAnsi="Bookman Old Style" w:cs="Bookman Old Style"/>
      <w:i w:val="0"/>
      <w:iCs w:val="0"/>
      <w:sz w:val="19"/>
      <w:szCs w:val="19"/>
      <w:u w:val="none"/>
    </w:rPr>
  </w:style>
  <w:style w:type="character" w:customStyle="1" w:styleId="Teksttreci3Bezkursywy1">
    <w:name w:val="Tekst treści (3) + Bez kursywy1"/>
    <w:aliases w:val="Odstępy 1 pt1,Skala 20%"/>
    <w:basedOn w:val="Teksttreci3"/>
    <w:uiPriority w:val="99"/>
    <w:rPr>
      <w:rFonts w:ascii="Bookman Old Style" w:hAnsi="Bookman Old Style" w:cs="Bookman Old Style"/>
      <w:i w:val="0"/>
      <w:iCs w:val="0"/>
      <w:spacing w:val="30"/>
      <w:w w:val="20"/>
      <w:sz w:val="19"/>
      <w:szCs w:val="19"/>
      <w:u w:val="none"/>
    </w:rPr>
  </w:style>
  <w:style w:type="character" w:customStyle="1" w:styleId="Teksttreci3Odstpy1pt">
    <w:name w:val="Tekst treści (3) + Odstępy 1 pt"/>
    <w:basedOn w:val="Teksttreci3"/>
    <w:uiPriority w:val="99"/>
    <w:rPr>
      <w:rFonts w:ascii="Bookman Old Style" w:hAnsi="Bookman Old Style" w:cs="Bookman Old Style"/>
      <w:i/>
      <w:iCs/>
      <w:spacing w:val="30"/>
      <w:sz w:val="19"/>
      <w:szCs w:val="19"/>
      <w:u w:val="none"/>
    </w:rPr>
  </w:style>
  <w:style w:type="character" w:customStyle="1" w:styleId="Nagweklubstopka36">
    <w:name w:val="Nagłówek lub stopka (3) + 6"/>
    <w:aliases w:val="5 pt15,Bez kursywy8,Odstępy 0 pt7"/>
    <w:basedOn w:val="Nagweklubstopka3"/>
    <w:uiPriority w:val="99"/>
    <w:rPr>
      <w:rFonts w:ascii="Bookman Old Style" w:hAnsi="Bookman Old Style" w:cs="Bookman Old Style"/>
      <w:i w:val="0"/>
      <w:iCs w:val="0"/>
      <w:spacing w:val="0"/>
      <w:sz w:val="13"/>
      <w:szCs w:val="13"/>
      <w:u w:val="none"/>
    </w:rPr>
  </w:style>
  <w:style w:type="character" w:customStyle="1" w:styleId="Nagweklubstopka3Odstpy0pt">
    <w:name w:val="Nagłówek lub stopka (3) + Odstępy 0 pt"/>
    <w:basedOn w:val="Nagweklubstopka3"/>
    <w:uiPriority w:val="99"/>
    <w:rPr>
      <w:rFonts w:ascii="Bookman Old Style" w:hAnsi="Bookman Old Style" w:cs="Bookman Old Style"/>
      <w:i/>
      <w:iCs/>
      <w:spacing w:val="0"/>
      <w:sz w:val="12"/>
      <w:szCs w:val="12"/>
      <w:u w:val="none"/>
    </w:rPr>
  </w:style>
  <w:style w:type="character" w:customStyle="1" w:styleId="Nagweklubstopka2">
    <w:name w:val="Nagłówek lub stopka (2)"/>
    <w:basedOn w:val="Domylnaczcionkaakapitu"/>
    <w:uiPriority w:val="99"/>
    <w:rPr>
      <w:rFonts w:ascii="Palatino Linotype" w:hAnsi="Palatino Linotype" w:cs="Palatino Linotype"/>
      <w:spacing w:val="20"/>
      <w:sz w:val="19"/>
      <w:szCs w:val="19"/>
      <w:u w:val="none"/>
    </w:rPr>
  </w:style>
  <w:style w:type="character" w:customStyle="1" w:styleId="Teksttreci4">
    <w:name w:val="Tekst treści (4)_"/>
    <w:basedOn w:val="Domylnaczcionkaakapitu"/>
    <w:link w:val="Teksttreci41"/>
    <w:uiPriority w:val="99"/>
    <w:locked/>
    <w:rPr>
      <w:rFonts w:ascii="Bookman Old Style" w:hAnsi="Bookman Old Style" w:cs="Bookman Old Style"/>
      <w:sz w:val="19"/>
      <w:szCs w:val="19"/>
      <w:u w:val="none"/>
    </w:rPr>
  </w:style>
  <w:style w:type="character" w:customStyle="1" w:styleId="Teksttreci4Kursywa">
    <w:name w:val="Tekst treści (4) + Kursywa"/>
    <w:basedOn w:val="Teksttreci4"/>
    <w:uiPriority w:val="99"/>
    <w:rPr>
      <w:rFonts w:ascii="Bookman Old Style" w:hAnsi="Bookman Old Style" w:cs="Bookman Old Style"/>
      <w:i/>
      <w:iCs/>
      <w:sz w:val="19"/>
      <w:szCs w:val="19"/>
      <w:u w:val="none"/>
    </w:rPr>
  </w:style>
  <w:style w:type="character" w:customStyle="1" w:styleId="Teksttreci40">
    <w:name w:val="Tekst treści (4)"/>
    <w:basedOn w:val="Teksttreci4"/>
    <w:uiPriority w:val="99"/>
    <w:rPr>
      <w:rFonts w:ascii="Bookman Old Style" w:hAnsi="Bookman Old Style" w:cs="Bookman Old Style"/>
      <w:sz w:val="19"/>
      <w:szCs w:val="19"/>
      <w:u w:val="none"/>
    </w:rPr>
  </w:style>
  <w:style w:type="character" w:customStyle="1" w:styleId="Teksttreci4Odstpy2pt">
    <w:name w:val="Tekst treści (4) + Odstępy 2 pt"/>
    <w:basedOn w:val="Teksttreci4"/>
    <w:uiPriority w:val="99"/>
    <w:rPr>
      <w:rFonts w:ascii="Bookman Old Style" w:hAnsi="Bookman Old Style" w:cs="Bookman Old Style"/>
      <w:spacing w:val="50"/>
      <w:sz w:val="19"/>
      <w:szCs w:val="19"/>
      <w:u w:val="none"/>
    </w:rPr>
  </w:style>
  <w:style w:type="character" w:customStyle="1" w:styleId="Nagweklubstopka362">
    <w:name w:val="Nagłówek lub stopka (3) + 62"/>
    <w:aliases w:val="5 pt14,Bez kursywy7"/>
    <w:basedOn w:val="Nagweklubstopka3"/>
    <w:uiPriority w:val="99"/>
    <w:rPr>
      <w:rFonts w:ascii="Bookman Old Style" w:hAnsi="Bookman Old Style" w:cs="Bookman Old Style"/>
      <w:i w:val="0"/>
      <w:iCs w:val="0"/>
      <w:spacing w:val="10"/>
      <w:sz w:val="13"/>
      <w:szCs w:val="13"/>
      <w:u w:val="none"/>
    </w:rPr>
  </w:style>
  <w:style w:type="character" w:customStyle="1" w:styleId="Teksttreci43">
    <w:name w:val="Tekst treści (4)3"/>
    <w:basedOn w:val="Teksttreci4"/>
    <w:uiPriority w:val="99"/>
    <w:rPr>
      <w:rFonts w:ascii="Bookman Old Style" w:hAnsi="Bookman Old Style" w:cs="Bookman Old Style"/>
      <w:spacing w:val="0"/>
      <w:sz w:val="19"/>
      <w:szCs w:val="19"/>
      <w:u w:val="none"/>
    </w:rPr>
  </w:style>
  <w:style w:type="character" w:customStyle="1" w:styleId="Teksttreci45pt">
    <w:name w:val="Tekst treści (4) + 5 pt"/>
    <w:aliases w:val="Kursywa2"/>
    <w:basedOn w:val="Teksttreci4"/>
    <w:uiPriority w:val="99"/>
    <w:rPr>
      <w:rFonts w:ascii="Bookman Old Style" w:hAnsi="Bookman Old Style" w:cs="Bookman Old Style"/>
      <w:i/>
      <w:iCs/>
      <w:sz w:val="10"/>
      <w:szCs w:val="10"/>
      <w:u w:val="none"/>
    </w:rPr>
  </w:style>
  <w:style w:type="character" w:customStyle="1" w:styleId="Nagweklubstopka3PalatinoLinotype">
    <w:name w:val="Nagłówek lub stopka (3) + Palatino Linotype"/>
    <w:aliases w:val="95,5 pt13,Bez kursywy6"/>
    <w:basedOn w:val="Nagweklubstopka3"/>
    <w:uiPriority w:val="99"/>
    <w:rPr>
      <w:rFonts w:ascii="Palatino Linotype" w:hAnsi="Palatino Linotype" w:cs="Palatino Linotype"/>
      <w:i w:val="0"/>
      <w:iCs w:val="0"/>
      <w:spacing w:val="10"/>
      <w:sz w:val="19"/>
      <w:szCs w:val="19"/>
      <w:u w:val="none"/>
    </w:rPr>
  </w:style>
  <w:style w:type="character" w:customStyle="1" w:styleId="Nagweklubstopka2Odstpy0pt">
    <w:name w:val="Nagłówek lub stopka (2) + Odstępy 0 pt"/>
    <w:basedOn w:val="Domylnaczcionkaakapitu"/>
    <w:uiPriority w:val="99"/>
    <w:rPr>
      <w:rFonts w:ascii="Palatino Linotype" w:hAnsi="Palatino Linotype" w:cs="Palatino Linotype"/>
      <w:spacing w:val="10"/>
      <w:sz w:val="19"/>
      <w:szCs w:val="19"/>
      <w:u w:val="none"/>
    </w:rPr>
  </w:style>
  <w:style w:type="character" w:customStyle="1" w:styleId="Teksttreci4Odstpy0pt">
    <w:name w:val="Tekst treści (4) + Odstępy 0 pt"/>
    <w:basedOn w:val="Teksttreci4"/>
    <w:uiPriority w:val="99"/>
    <w:rPr>
      <w:rFonts w:ascii="Bookman Old Style" w:hAnsi="Bookman Old Style" w:cs="Bookman Old Style"/>
      <w:spacing w:val="10"/>
      <w:sz w:val="19"/>
      <w:szCs w:val="19"/>
      <w:u w:val="none"/>
    </w:rPr>
  </w:style>
  <w:style w:type="character" w:customStyle="1" w:styleId="Teksttreci42">
    <w:name w:val="Tekst treści (4)2"/>
    <w:basedOn w:val="Teksttreci4"/>
    <w:uiPriority w:val="99"/>
    <w:rPr>
      <w:rFonts w:ascii="Bookman Old Style" w:hAnsi="Bookman Old Style" w:cs="Bookman Old Style"/>
      <w:sz w:val="19"/>
      <w:szCs w:val="19"/>
      <w:u w:val="none"/>
    </w:rPr>
  </w:style>
  <w:style w:type="character" w:customStyle="1" w:styleId="Teksttreci4TimesNewRoman">
    <w:name w:val="Tekst treści (4) + Times New Roman"/>
    <w:aliases w:val="85,5 pt12,Odstępy 2 pt"/>
    <w:basedOn w:val="Teksttreci4"/>
    <w:uiPriority w:val="99"/>
    <w:rPr>
      <w:rFonts w:ascii="Times New Roman" w:hAnsi="Times New Roman" w:cs="Times New Roman"/>
      <w:spacing w:val="40"/>
      <w:sz w:val="17"/>
      <w:szCs w:val="17"/>
      <w:u w:val="none"/>
    </w:rPr>
  </w:style>
  <w:style w:type="character" w:customStyle="1" w:styleId="Teksttreci4TimesNewRoman3">
    <w:name w:val="Tekst treści (4) + Times New Roman3"/>
    <w:aliases w:val="84,5 pt11"/>
    <w:basedOn w:val="Teksttreci4"/>
    <w:uiPriority w:val="99"/>
    <w:rPr>
      <w:rFonts w:ascii="Times New Roman" w:hAnsi="Times New Roman" w:cs="Times New Roman"/>
      <w:sz w:val="17"/>
      <w:szCs w:val="17"/>
      <w:u w:val="none"/>
    </w:rPr>
  </w:style>
  <w:style w:type="character" w:customStyle="1" w:styleId="Nagweklubstopka3PalatinoLinotype1">
    <w:name w:val="Nagłówek lub stopka (3) + Palatino Linotype1"/>
    <w:aliases w:val="94,5 pt10,Bez kursywy5"/>
    <w:basedOn w:val="Nagweklubstopka3"/>
    <w:uiPriority w:val="99"/>
    <w:rPr>
      <w:rFonts w:ascii="Palatino Linotype" w:hAnsi="Palatino Linotype" w:cs="Palatino Linotype"/>
      <w:i w:val="0"/>
      <w:iCs w:val="0"/>
      <w:spacing w:val="10"/>
      <w:sz w:val="19"/>
      <w:szCs w:val="19"/>
      <w:u w:val="none"/>
    </w:rPr>
  </w:style>
  <w:style w:type="character" w:customStyle="1" w:styleId="Nagweklubstopka361">
    <w:name w:val="Nagłówek lub stopka (3) + 61"/>
    <w:aliases w:val="5 pt9,Odstępy 0 pt6"/>
    <w:basedOn w:val="Nagweklubstopka3"/>
    <w:uiPriority w:val="99"/>
    <w:rPr>
      <w:rFonts w:ascii="Bookman Old Style" w:hAnsi="Bookman Old Style" w:cs="Bookman Old Style"/>
      <w:i/>
      <w:iCs/>
      <w:spacing w:val="0"/>
      <w:sz w:val="13"/>
      <w:szCs w:val="13"/>
      <w:u w:val="none"/>
    </w:rPr>
  </w:style>
  <w:style w:type="character" w:customStyle="1" w:styleId="Nagweklubstopka2Odstpy0pt1">
    <w:name w:val="Nagłówek lub stopka (2) + Odstępy 0 pt1"/>
    <w:basedOn w:val="Domylnaczcionkaakapitu"/>
    <w:uiPriority w:val="99"/>
    <w:rPr>
      <w:rFonts w:ascii="Palatino Linotype" w:hAnsi="Palatino Linotype" w:cs="Palatino Linotype"/>
      <w:spacing w:val="10"/>
      <w:sz w:val="19"/>
      <w:szCs w:val="19"/>
      <w:u w:val="none"/>
    </w:rPr>
  </w:style>
  <w:style w:type="character" w:customStyle="1" w:styleId="NagweklubstopkaGeorgia">
    <w:name w:val="Nagłówek lub stopka + Georgia"/>
    <w:aliases w:val="8 pt,Skala 66%"/>
    <w:basedOn w:val="Nagweklubstopka"/>
    <w:uiPriority w:val="99"/>
    <w:rPr>
      <w:rFonts w:ascii="Georgia" w:hAnsi="Georgia" w:cs="Georgia"/>
      <w:w w:val="66"/>
      <w:sz w:val="16"/>
      <w:szCs w:val="16"/>
      <w:u w:val="none"/>
    </w:rPr>
  </w:style>
  <w:style w:type="character" w:customStyle="1" w:styleId="Teksttreci4Kursywa3">
    <w:name w:val="Tekst treści (4) + Kursywa3"/>
    <w:basedOn w:val="Teksttreci4"/>
    <w:uiPriority w:val="99"/>
    <w:rPr>
      <w:rFonts w:ascii="Bookman Old Style" w:hAnsi="Bookman Old Style" w:cs="Bookman Old Style"/>
      <w:i/>
      <w:iCs/>
      <w:sz w:val="19"/>
      <w:szCs w:val="19"/>
      <w:u w:val="none"/>
    </w:rPr>
  </w:style>
  <w:style w:type="character" w:customStyle="1" w:styleId="Nagweklubstopka0">
    <w:name w:val="Nagłówek lub stopka"/>
    <w:basedOn w:val="Nagweklubstopka"/>
    <w:uiPriority w:val="99"/>
    <w:rPr>
      <w:rFonts w:ascii="Bookman Old Style" w:hAnsi="Bookman Old Style" w:cs="Bookman Old Style"/>
      <w:spacing w:val="0"/>
      <w:sz w:val="13"/>
      <w:szCs w:val="13"/>
      <w:u w:val="none"/>
    </w:rPr>
  </w:style>
  <w:style w:type="character" w:customStyle="1" w:styleId="Teksttreci3Odstpy44pt">
    <w:name w:val="Tekst treści (3) + Odstępy 44 pt"/>
    <w:basedOn w:val="Teksttreci3"/>
    <w:uiPriority w:val="99"/>
    <w:rPr>
      <w:rFonts w:ascii="Bookman Old Style" w:hAnsi="Bookman Old Style" w:cs="Bookman Old Style"/>
      <w:i/>
      <w:iCs/>
      <w:spacing w:val="880"/>
      <w:sz w:val="19"/>
      <w:szCs w:val="19"/>
      <w:u w:val="none"/>
    </w:rPr>
  </w:style>
  <w:style w:type="character" w:customStyle="1" w:styleId="Teksttreci20">
    <w:name w:val="Tekst treści (2)"/>
    <w:basedOn w:val="Teksttreci2"/>
    <w:uiPriority w:val="99"/>
    <w:rPr>
      <w:rFonts w:ascii="Times New Roman" w:hAnsi="Times New Roman" w:cs="Times New Roman"/>
      <w:sz w:val="17"/>
      <w:szCs w:val="17"/>
      <w:u w:val="none"/>
    </w:rPr>
  </w:style>
  <w:style w:type="character" w:customStyle="1" w:styleId="Teksttreci2Kursywa">
    <w:name w:val="Tekst treści (2) + Kursywa"/>
    <w:basedOn w:val="Teksttreci2"/>
    <w:uiPriority w:val="99"/>
    <w:rPr>
      <w:rFonts w:ascii="Times New Roman" w:hAnsi="Times New Roman" w:cs="Times New Roman"/>
      <w:i/>
      <w:iCs/>
      <w:sz w:val="17"/>
      <w:szCs w:val="17"/>
      <w:u w:val="none"/>
    </w:rPr>
  </w:style>
  <w:style w:type="character" w:customStyle="1" w:styleId="Nagweklubstopka3Odstpy1pt">
    <w:name w:val="Nagłówek lub stopka (3) + Odstępy 1 pt"/>
    <w:basedOn w:val="Nagweklubstopka3"/>
    <w:uiPriority w:val="99"/>
    <w:rPr>
      <w:rFonts w:ascii="Bookman Old Style" w:hAnsi="Bookman Old Style" w:cs="Bookman Old Style"/>
      <w:i/>
      <w:iCs/>
      <w:spacing w:val="20"/>
      <w:sz w:val="12"/>
      <w:szCs w:val="12"/>
      <w:u w:val="none"/>
    </w:rPr>
  </w:style>
  <w:style w:type="character" w:customStyle="1" w:styleId="Teksttreci2Kursywa3">
    <w:name w:val="Tekst treści (2) + Kursywa3"/>
    <w:basedOn w:val="Teksttreci2"/>
    <w:uiPriority w:val="99"/>
    <w:rPr>
      <w:rFonts w:ascii="Times New Roman" w:hAnsi="Times New Roman" w:cs="Times New Roman"/>
      <w:i/>
      <w:iCs/>
      <w:sz w:val="17"/>
      <w:szCs w:val="17"/>
      <w:u w:val="none"/>
    </w:rPr>
  </w:style>
  <w:style w:type="character" w:customStyle="1" w:styleId="Teksttreci22">
    <w:name w:val="Tekst treści (2)2"/>
    <w:basedOn w:val="Teksttreci2"/>
    <w:uiPriority w:val="99"/>
    <w:rPr>
      <w:rFonts w:ascii="Times New Roman" w:hAnsi="Times New Roman" w:cs="Times New Roman"/>
      <w:sz w:val="17"/>
      <w:szCs w:val="17"/>
      <w:u w:val="none"/>
    </w:rPr>
  </w:style>
  <w:style w:type="character" w:customStyle="1" w:styleId="Teksttreci2Odstpy2pt">
    <w:name w:val="Tekst treści (2) + Odstępy 2 pt"/>
    <w:basedOn w:val="Teksttreci2"/>
    <w:uiPriority w:val="99"/>
    <w:rPr>
      <w:rFonts w:ascii="Times New Roman" w:hAnsi="Times New Roman" w:cs="Times New Roman"/>
      <w:spacing w:val="40"/>
      <w:sz w:val="17"/>
      <w:szCs w:val="17"/>
      <w:u w:val="none"/>
    </w:rPr>
  </w:style>
  <w:style w:type="character" w:customStyle="1" w:styleId="Teksttreci2Kursywa2">
    <w:name w:val="Tekst treści (2) + Kursywa2"/>
    <w:basedOn w:val="Teksttreci2"/>
    <w:uiPriority w:val="99"/>
    <w:rPr>
      <w:rFonts w:ascii="Times New Roman" w:hAnsi="Times New Roman" w:cs="Times New Roman"/>
      <w:i/>
      <w:iCs/>
      <w:spacing w:val="0"/>
      <w:sz w:val="17"/>
      <w:szCs w:val="17"/>
      <w:u w:val="none"/>
    </w:rPr>
  </w:style>
  <w:style w:type="character" w:customStyle="1" w:styleId="Teksttreci2Odstpy2pt2">
    <w:name w:val="Tekst treści (2) + Odstępy 2 pt2"/>
    <w:basedOn w:val="Teksttreci2"/>
    <w:uiPriority w:val="99"/>
    <w:rPr>
      <w:rFonts w:ascii="Times New Roman" w:hAnsi="Times New Roman" w:cs="Times New Roman"/>
      <w:spacing w:val="50"/>
      <w:sz w:val="17"/>
      <w:szCs w:val="17"/>
      <w:u w:val="none"/>
    </w:rPr>
  </w:style>
  <w:style w:type="character" w:customStyle="1" w:styleId="Teksttreci2Odstpy2pt1">
    <w:name w:val="Tekst treści (2) + Odstępy 2 pt1"/>
    <w:basedOn w:val="Teksttreci2"/>
    <w:uiPriority w:val="99"/>
    <w:rPr>
      <w:rFonts w:ascii="Times New Roman" w:hAnsi="Times New Roman" w:cs="Times New Roman"/>
      <w:spacing w:val="50"/>
      <w:sz w:val="17"/>
      <w:szCs w:val="17"/>
      <w:u w:val="none"/>
    </w:rPr>
  </w:style>
  <w:style w:type="character" w:customStyle="1" w:styleId="Teksttreci5">
    <w:name w:val="Tekst treści (5)_"/>
    <w:basedOn w:val="Domylnaczcionkaakapitu"/>
    <w:link w:val="Teksttreci50"/>
    <w:uiPriority w:val="99"/>
    <w:locked/>
    <w:rPr>
      <w:rFonts w:ascii="Bookman Old Style" w:hAnsi="Bookman Old Style" w:cs="Bookman Old Style"/>
      <w:b/>
      <w:bCs/>
      <w:i/>
      <w:iCs/>
      <w:spacing w:val="0"/>
      <w:sz w:val="13"/>
      <w:szCs w:val="13"/>
      <w:u w:val="none"/>
    </w:rPr>
  </w:style>
  <w:style w:type="character" w:customStyle="1" w:styleId="Teksttreci5TimesNewRoman">
    <w:name w:val="Tekst treści (5) + Times New Roman"/>
    <w:aliases w:val="83,5 pt8,Bez pogrubienia5"/>
    <w:basedOn w:val="Teksttreci5"/>
    <w:uiPriority w:val="99"/>
    <w:rPr>
      <w:rFonts w:ascii="Times New Roman" w:hAnsi="Times New Roman" w:cs="Times New Roman"/>
      <w:b w:val="0"/>
      <w:bCs w:val="0"/>
      <w:i/>
      <w:iCs/>
      <w:spacing w:val="0"/>
      <w:sz w:val="17"/>
      <w:szCs w:val="17"/>
      <w:u w:val="none"/>
    </w:rPr>
  </w:style>
  <w:style w:type="character" w:customStyle="1" w:styleId="Teksttreci6">
    <w:name w:val="Tekst treści (6)_"/>
    <w:basedOn w:val="Domylnaczcionkaakapitu"/>
    <w:link w:val="Teksttreci60"/>
    <w:uiPriority w:val="99"/>
    <w:locked/>
    <w:rPr>
      <w:rFonts w:ascii="Bookman Old Style" w:hAnsi="Bookman Old Style" w:cs="Bookman Old Style"/>
      <w:sz w:val="13"/>
      <w:szCs w:val="13"/>
      <w:u w:val="none"/>
    </w:rPr>
  </w:style>
  <w:style w:type="character" w:customStyle="1" w:styleId="Teksttreci12">
    <w:name w:val="Tekst treści (12)_"/>
    <w:basedOn w:val="Domylnaczcionkaakapitu"/>
    <w:link w:val="Teksttreci120"/>
    <w:uiPriority w:val="99"/>
    <w:locked/>
    <w:rPr>
      <w:rFonts w:ascii="Times New Roman" w:hAnsi="Times New Roman" w:cs="Times New Roman"/>
      <w:b/>
      <w:bCs/>
      <w:i/>
      <w:iCs/>
      <w:spacing w:val="320"/>
      <w:sz w:val="20"/>
      <w:szCs w:val="20"/>
      <w:u w:val="none"/>
    </w:rPr>
  </w:style>
  <w:style w:type="character" w:customStyle="1" w:styleId="Teksttreci12Bezpogrubienia">
    <w:name w:val="Tekst treści (12) + Bez pogrubienia"/>
    <w:aliases w:val="Odstępy 19 pt"/>
    <w:basedOn w:val="Teksttreci12"/>
    <w:uiPriority w:val="99"/>
    <w:rPr>
      <w:rFonts w:ascii="Times New Roman" w:hAnsi="Times New Roman" w:cs="Times New Roman"/>
      <w:b w:val="0"/>
      <w:bCs w:val="0"/>
      <w:i/>
      <w:iCs/>
      <w:spacing w:val="380"/>
      <w:sz w:val="20"/>
      <w:szCs w:val="20"/>
      <w:u w:val="none"/>
    </w:rPr>
  </w:style>
  <w:style w:type="character" w:customStyle="1" w:styleId="Teksttreci12Bezpogrubienia1">
    <w:name w:val="Tekst treści (12) + Bez pogrubienia1"/>
    <w:basedOn w:val="Teksttreci12"/>
    <w:uiPriority w:val="99"/>
    <w:rPr>
      <w:rFonts w:ascii="Times New Roman" w:hAnsi="Times New Roman" w:cs="Times New Roman"/>
      <w:b w:val="0"/>
      <w:bCs w:val="0"/>
      <w:i/>
      <w:iCs/>
      <w:spacing w:val="320"/>
      <w:sz w:val="20"/>
      <w:szCs w:val="20"/>
      <w:u w:val="none"/>
    </w:rPr>
  </w:style>
  <w:style w:type="character" w:customStyle="1" w:styleId="Nagweklubstopka4">
    <w:name w:val="Nagłówek lub stopka (4)"/>
    <w:basedOn w:val="Domylnaczcionkaakapitu"/>
    <w:uiPriority w:val="99"/>
    <w:rPr>
      <w:rFonts w:ascii="Bookman Old Style" w:hAnsi="Bookman Old Style" w:cs="Bookman Old Style"/>
      <w:sz w:val="13"/>
      <w:szCs w:val="13"/>
      <w:u w:val="none"/>
    </w:rPr>
  </w:style>
  <w:style w:type="character" w:customStyle="1" w:styleId="Teksttreci10">
    <w:name w:val="Tekst treści (10)_"/>
    <w:basedOn w:val="Domylnaczcionkaakapitu"/>
    <w:link w:val="Teksttreci100"/>
    <w:uiPriority w:val="99"/>
    <w:locked/>
    <w:rPr>
      <w:rFonts w:ascii="Times New Roman" w:hAnsi="Times New Roman" w:cs="Times New Roman"/>
      <w:sz w:val="9"/>
      <w:szCs w:val="9"/>
      <w:u w:val="none"/>
    </w:rPr>
  </w:style>
  <w:style w:type="character" w:customStyle="1" w:styleId="Teksttreci109pt">
    <w:name w:val="Tekst treści (10) + 9 pt"/>
    <w:basedOn w:val="Teksttreci10"/>
    <w:uiPriority w:val="99"/>
    <w:rPr>
      <w:rFonts w:ascii="Times New Roman" w:hAnsi="Times New Roman" w:cs="Times New Roman"/>
      <w:sz w:val="18"/>
      <w:szCs w:val="18"/>
      <w:u w:val="none"/>
    </w:rPr>
  </w:style>
  <w:style w:type="character" w:customStyle="1" w:styleId="Teksttreci5TimesNewRoman4">
    <w:name w:val="Tekst treści (5) + Times New Roman4"/>
    <w:aliases w:val="82,5 pt7,Bez pogrubienia4,Bez kursywy4"/>
    <w:basedOn w:val="Teksttreci5"/>
    <w:uiPriority w:val="99"/>
    <w:rPr>
      <w:rFonts w:ascii="Times New Roman" w:hAnsi="Times New Roman" w:cs="Times New Roman"/>
      <w:b w:val="0"/>
      <w:bCs w:val="0"/>
      <w:i w:val="0"/>
      <w:iCs w:val="0"/>
      <w:spacing w:val="0"/>
      <w:sz w:val="17"/>
      <w:szCs w:val="17"/>
      <w:u w:val="none"/>
    </w:rPr>
  </w:style>
  <w:style w:type="character" w:customStyle="1" w:styleId="Teksttreci11">
    <w:name w:val="Tekst treści (11)_"/>
    <w:basedOn w:val="Domylnaczcionkaakapitu"/>
    <w:link w:val="Teksttreci110"/>
    <w:uiPriority w:val="99"/>
    <w:locked/>
    <w:rPr>
      <w:rFonts w:ascii="Times New Roman" w:hAnsi="Times New Roman" w:cs="Times New Roman"/>
      <w:sz w:val="10"/>
      <w:szCs w:val="10"/>
      <w:u w:val="none"/>
    </w:rPr>
  </w:style>
  <w:style w:type="character" w:customStyle="1" w:styleId="Teksttreci118">
    <w:name w:val="Tekst treści (11) + 8"/>
    <w:aliases w:val="5 pt6"/>
    <w:basedOn w:val="Teksttreci11"/>
    <w:uiPriority w:val="99"/>
    <w:rPr>
      <w:rFonts w:ascii="Times New Roman" w:hAnsi="Times New Roman" w:cs="Times New Roman"/>
      <w:sz w:val="17"/>
      <w:szCs w:val="17"/>
      <w:u w:val="none"/>
    </w:rPr>
  </w:style>
  <w:style w:type="character" w:customStyle="1" w:styleId="Teksttreci2Kursywa1">
    <w:name w:val="Tekst treści (2) + Kursywa1"/>
    <w:basedOn w:val="Teksttreci2"/>
    <w:uiPriority w:val="99"/>
    <w:rPr>
      <w:rFonts w:ascii="Times New Roman" w:hAnsi="Times New Roman" w:cs="Times New Roman"/>
      <w:i/>
      <w:iCs/>
      <w:sz w:val="17"/>
      <w:szCs w:val="17"/>
      <w:u w:val="none"/>
    </w:rPr>
  </w:style>
  <w:style w:type="character" w:customStyle="1" w:styleId="Teksttreci4TimesNewRoman2">
    <w:name w:val="Tekst treści (4) + Times New Roman2"/>
    <w:aliases w:val="81,5 pt5"/>
    <w:basedOn w:val="Teksttreci4"/>
    <w:uiPriority w:val="99"/>
    <w:rPr>
      <w:rFonts w:ascii="Times New Roman" w:hAnsi="Times New Roman" w:cs="Times New Roman"/>
      <w:sz w:val="17"/>
      <w:szCs w:val="17"/>
      <w:u w:val="none"/>
    </w:rPr>
  </w:style>
  <w:style w:type="character" w:customStyle="1" w:styleId="Teksttreci3Odstpy5pt">
    <w:name w:val="Tekst treści (3) + Odstępy 5 pt"/>
    <w:basedOn w:val="Teksttreci3"/>
    <w:uiPriority w:val="99"/>
    <w:rPr>
      <w:rFonts w:ascii="Bookman Old Style" w:hAnsi="Bookman Old Style" w:cs="Bookman Old Style"/>
      <w:i/>
      <w:iCs/>
      <w:spacing w:val="100"/>
      <w:sz w:val="19"/>
      <w:szCs w:val="19"/>
      <w:u w:val="none"/>
    </w:rPr>
  </w:style>
  <w:style w:type="character" w:customStyle="1" w:styleId="Teksttreci3Pogrubienie">
    <w:name w:val="Tekst treści (3) + Pogrubienie"/>
    <w:aliases w:val="Bez kursywy3,Skala 20%2"/>
    <w:basedOn w:val="Teksttreci3"/>
    <w:uiPriority w:val="99"/>
    <w:rPr>
      <w:rFonts w:ascii="Bookman Old Style" w:hAnsi="Bookman Old Style" w:cs="Bookman Old Style"/>
      <w:b/>
      <w:bCs/>
      <w:i w:val="0"/>
      <w:iCs w:val="0"/>
      <w:w w:val="20"/>
      <w:sz w:val="19"/>
      <w:szCs w:val="19"/>
      <w:u w:val="none"/>
    </w:rPr>
  </w:style>
  <w:style w:type="character" w:customStyle="1" w:styleId="Teksttreci4Kursywa2">
    <w:name w:val="Tekst treści (4) + Kursywa2"/>
    <w:aliases w:val="Odstępy 0 pt5"/>
    <w:basedOn w:val="Teksttreci4"/>
    <w:uiPriority w:val="99"/>
    <w:rPr>
      <w:rFonts w:ascii="Bookman Old Style" w:hAnsi="Bookman Old Style" w:cs="Bookman Old Style"/>
      <w:i/>
      <w:iCs/>
      <w:spacing w:val="-10"/>
      <w:sz w:val="19"/>
      <w:szCs w:val="19"/>
      <w:u w:val="none"/>
    </w:rPr>
  </w:style>
  <w:style w:type="character" w:customStyle="1" w:styleId="Teksttreci4Kursywa1">
    <w:name w:val="Tekst treści (4) + Kursywa1"/>
    <w:basedOn w:val="Teksttreci4"/>
    <w:uiPriority w:val="99"/>
    <w:rPr>
      <w:rFonts w:ascii="Bookman Old Style" w:hAnsi="Bookman Old Style" w:cs="Bookman Old Style"/>
      <w:i/>
      <w:iCs/>
      <w:sz w:val="19"/>
      <w:szCs w:val="19"/>
      <w:u w:val="none"/>
    </w:rPr>
  </w:style>
  <w:style w:type="character" w:customStyle="1" w:styleId="Teksttreci4Pogrubienie">
    <w:name w:val="Tekst treści (4) + Pogrubienie"/>
    <w:aliases w:val="Skala 20%1"/>
    <w:basedOn w:val="Teksttreci4"/>
    <w:uiPriority w:val="99"/>
    <w:rPr>
      <w:rFonts w:ascii="Bookman Old Style" w:hAnsi="Bookman Old Style" w:cs="Bookman Old Style"/>
      <w:b/>
      <w:bCs/>
      <w:w w:val="20"/>
      <w:sz w:val="19"/>
      <w:szCs w:val="19"/>
      <w:u w:val="none"/>
    </w:rPr>
  </w:style>
  <w:style w:type="character" w:customStyle="1" w:styleId="Nagweklubstopka37">
    <w:name w:val="Nagłówek lub stopka (3) + 7"/>
    <w:aliases w:val="5 pt4,Bez kursywy2,Odstępy 0 pt4"/>
    <w:basedOn w:val="Nagweklubstopka3"/>
    <w:uiPriority w:val="99"/>
    <w:rPr>
      <w:rFonts w:ascii="Bookman Old Style" w:hAnsi="Bookman Old Style" w:cs="Bookman Old Style"/>
      <w:i w:val="0"/>
      <w:iCs w:val="0"/>
      <w:spacing w:val="0"/>
      <w:sz w:val="15"/>
      <w:szCs w:val="15"/>
      <w:u w:val="none"/>
    </w:rPr>
  </w:style>
  <w:style w:type="character" w:customStyle="1" w:styleId="Teksttreci4TimesNewRoman1">
    <w:name w:val="Tekst treści (4) + Times New Roman1"/>
    <w:aliases w:val="Kursywa1,Odstępy 0 pt3"/>
    <w:basedOn w:val="Teksttreci4"/>
    <w:uiPriority w:val="99"/>
    <w:rPr>
      <w:rFonts w:ascii="Times New Roman" w:hAnsi="Times New Roman" w:cs="Times New Roman"/>
      <w:i/>
      <w:iCs/>
      <w:spacing w:val="10"/>
      <w:sz w:val="19"/>
      <w:szCs w:val="19"/>
      <w:u w:val="none"/>
    </w:rPr>
  </w:style>
  <w:style w:type="character" w:customStyle="1" w:styleId="Teksttreci5TimesNewRoman3">
    <w:name w:val="Tekst treści (5) + Times New Roman3"/>
    <w:aliases w:val="93,5 pt3,Bez pogrubienia3,Odstępy 0 pt2"/>
    <w:basedOn w:val="Teksttreci5"/>
    <w:uiPriority w:val="99"/>
    <w:rPr>
      <w:rFonts w:ascii="Times New Roman" w:hAnsi="Times New Roman" w:cs="Times New Roman"/>
      <w:b w:val="0"/>
      <w:bCs w:val="0"/>
      <w:i/>
      <w:iCs/>
      <w:spacing w:val="10"/>
      <w:sz w:val="19"/>
      <w:szCs w:val="19"/>
      <w:u w:val="none"/>
    </w:rPr>
  </w:style>
  <w:style w:type="character" w:customStyle="1" w:styleId="Teksttreci5TimesNewRoman2">
    <w:name w:val="Tekst treści (5) + Times New Roman2"/>
    <w:aliases w:val="92,5 pt2,Bez pogrubienia2,Bez kursywy1"/>
    <w:basedOn w:val="Teksttreci5"/>
    <w:uiPriority w:val="99"/>
    <w:rPr>
      <w:rFonts w:ascii="Times New Roman" w:hAnsi="Times New Roman" w:cs="Times New Roman"/>
      <w:b w:val="0"/>
      <w:bCs w:val="0"/>
      <w:i w:val="0"/>
      <w:iCs w:val="0"/>
      <w:spacing w:val="0"/>
      <w:sz w:val="19"/>
      <w:szCs w:val="19"/>
      <w:u w:val="none"/>
    </w:rPr>
  </w:style>
  <w:style w:type="character" w:customStyle="1" w:styleId="Teksttreci5TimesNewRoman1">
    <w:name w:val="Tekst treści (5) + Times New Roman1"/>
    <w:aliases w:val="91,5 pt1,Bez pogrubienia1"/>
    <w:basedOn w:val="Teksttreci5"/>
    <w:uiPriority w:val="99"/>
    <w:rPr>
      <w:rFonts w:ascii="Times New Roman" w:hAnsi="Times New Roman" w:cs="Times New Roman"/>
      <w:b w:val="0"/>
      <w:bCs w:val="0"/>
      <w:i/>
      <w:iCs/>
      <w:spacing w:val="0"/>
      <w:sz w:val="19"/>
      <w:szCs w:val="19"/>
      <w:u w:val="none"/>
    </w:rPr>
  </w:style>
  <w:style w:type="character" w:customStyle="1" w:styleId="SpistreciKursywa">
    <w:name w:val="Spis treści + Kursywa"/>
    <w:aliases w:val="Odstępy 0 pt1"/>
    <w:basedOn w:val="Spistreci"/>
    <w:uiPriority w:val="99"/>
    <w:rPr>
      <w:rFonts w:ascii="Times New Roman" w:hAnsi="Times New Roman" w:cs="Times New Roman"/>
      <w:i/>
      <w:iCs/>
      <w:spacing w:val="10"/>
      <w:sz w:val="17"/>
      <w:szCs w:val="17"/>
      <w:u w:val="none"/>
    </w:rPr>
  </w:style>
  <w:style w:type="character" w:customStyle="1" w:styleId="Nagwek22">
    <w:name w:val="Nagłówek #2 (2)_"/>
    <w:basedOn w:val="Domylnaczcionkaakapitu"/>
    <w:link w:val="Nagwek220"/>
    <w:uiPriority w:val="99"/>
    <w:locked/>
    <w:rPr>
      <w:rFonts w:ascii="Calibri" w:hAnsi="Calibri" w:cs="Calibri"/>
      <w:sz w:val="30"/>
      <w:szCs w:val="30"/>
      <w:u w:val="none"/>
    </w:rPr>
  </w:style>
  <w:style w:type="character" w:customStyle="1" w:styleId="Teksttreci13Exact">
    <w:name w:val="Tekst treści (13) Exact"/>
    <w:basedOn w:val="Domylnaczcionkaakapitu"/>
    <w:link w:val="Teksttreci13"/>
    <w:uiPriority w:val="99"/>
    <w:locked/>
    <w:rPr>
      <w:rFonts w:ascii="Bookman Old Style" w:hAnsi="Bookman Old Style" w:cs="Bookman Old Style"/>
      <w:b/>
      <w:bCs/>
      <w:sz w:val="20"/>
      <w:szCs w:val="20"/>
      <w:u w:val="none"/>
    </w:rPr>
  </w:style>
  <w:style w:type="character" w:customStyle="1" w:styleId="Teksttreci2Exact">
    <w:name w:val="Tekst treści (2) Exact"/>
    <w:basedOn w:val="Domylnaczcionkaakapitu"/>
    <w:uiPriority w:val="99"/>
    <w:rPr>
      <w:rFonts w:ascii="Times New Roman" w:hAnsi="Times New Roman" w:cs="Times New Roman"/>
      <w:sz w:val="17"/>
      <w:szCs w:val="17"/>
      <w:u w:val="none"/>
    </w:rPr>
  </w:style>
  <w:style w:type="character" w:customStyle="1" w:styleId="Teksttreci14Exact">
    <w:name w:val="Tekst treści (14) Exact"/>
    <w:basedOn w:val="Domylnaczcionkaakapitu"/>
    <w:link w:val="Teksttreci14"/>
    <w:uiPriority w:val="99"/>
    <w:locked/>
    <w:rPr>
      <w:rFonts w:ascii="Bookman Old Style" w:hAnsi="Bookman Old Style" w:cs="Bookman Old Style"/>
      <w:b/>
      <w:bCs/>
      <w:sz w:val="15"/>
      <w:szCs w:val="15"/>
      <w:u w:val="none"/>
    </w:rPr>
  </w:style>
  <w:style w:type="character" w:customStyle="1" w:styleId="Teksttreci6Exact">
    <w:name w:val="Tekst treści (6) Exact"/>
    <w:basedOn w:val="Domylnaczcionkaakapitu"/>
    <w:uiPriority w:val="99"/>
    <w:rPr>
      <w:rFonts w:ascii="Bookman Old Style" w:hAnsi="Bookman Old Style" w:cs="Bookman Old Style"/>
      <w:sz w:val="13"/>
      <w:szCs w:val="13"/>
      <w:u w:val="none"/>
    </w:rPr>
  </w:style>
  <w:style w:type="character" w:customStyle="1" w:styleId="Teksttreci6Odstpy-1ptExact">
    <w:name w:val="Tekst treści (6) + Odstępy -1 pt Exact"/>
    <w:basedOn w:val="Teksttreci6"/>
    <w:uiPriority w:val="99"/>
    <w:rPr>
      <w:rFonts w:ascii="Bookman Old Style" w:hAnsi="Bookman Old Style" w:cs="Bookman Old Style"/>
      <w:spacing w:val="-20"/>
      <w:sz w:val="13"/>
      <w:szCs w:val="13"/>
      <w:u w:val="none"/>
    </w:rPr>
  </w:style>
  <w:style w:type="character" w:customStyle="1" w:styleId="9DA74CC0-FFEC-4FCC-9F01-C6849FA47067">
    <w:name w:val="9DA74CC0-FFEC-4FCC-9F01-C6849FA47067"/>
    <w:basedOn w:val="Teksttreci2"/>
    <w:uiPriority w:val="99"/>
    <w:rPr>
      <w:rFonts w:ascii="Bookman Old Style" w:hAnsi="Bookman Old Style" w:cs="Bookman Old Style"/>
      <w:sz w:val="17"/>
      <w:szCs w:val="17"/>
      <w:u w:val="none"/>
    </w:rPr>
  </w:style>
  <w:style w:type="character" w:customStyle="1" w:styleId="Teksttreci15Exact">
    <w:name w:val="Tekst treści (15) Exact"/>
    <w:basedOn w:val="Domylnaczcionkaakapitu"/>
    <w:link w:val="Teksttreci15"/>
    <w:uiPriority w:val="99"/>
    <w:locked/>
    <w:rPr>
      <w:rFonts w:ascii="Times New Roman" w:hAnsi="Times New Roman" w:cs="Times New Roman"/>
      <w:sz w:val="13"/>
      <w:szCs w:val="13"/>
      <w:u w:val="none"/>
    </w:rPr>
  </w:style>
  <w:style w:type="character" w:customStyle="1" w:styleId="F75132FC-65A2-4217-973B-00329797C565">
    <w:name w:val="F75132FC-65A2-4217-973B-00329797C565"/>
    <w:basedOn w:val="Teksttreci15Exact"/>
    <w:uiPriority w:val="99"/>
    <w:rPr>
      <w:rFonts w:ascii="Times New Roman" w:hAnsi="Times New Roman" w:cs="Times New Roman"/>
      <w:b/>
      <w:bCs/>
      <w:sz w:val="13"/>
      <w:szCs w:val="13"/>
      <w:u w:val="none"/>
    </w:rPr>
  </w:style>
  <w:style w:type="paragraph" w:styleId="Stopka">
    <w:name w:val="footer"/>
    <w:basedOn w:val="Normalny"/>
    <w:link w:val="StopkaZnak1"/>
    <w:uiPriority w:val="99"/>
    <w:pPr>
      <w:shd w:val="clear" w:color="auto" w:fill="FFFFFF"/>
      <w:spacing w:line="216" w:lineRule="exact"/>
      <w:ind w:firstLine="380"/>
    </w:pPr>
    <w:rPr>
      <w:rFonts w:ascii="Bookman Old Style" w:hAnsi="Bookman Old Style" w:cs="Bookman Old Style"/>
      <w:b/>
      <w:bCs/>
      <w:i/>
      <w:iCs/>
      <w:color w:val="auto"/>
      <w:sz w:val="13"/>
      <w:szCs w:val="13"/>
    </w:rPr>
  </w:style>
  <w:style w:type="character" w:customStyle="1" w:styleId="StopkaZnak">
    <w:name w:val="Stopka Znak"/>
    <w:basedOn w:val="Domylnaczcionkaakapitu"/>
    <w:uiPriority w:val="99"/>
    <w:semiHidden/>
    <w:rPr>
      <w:rFonts w:cs="Arial Unicode MS"/>
      <w:color w:val="000000"/>
    </w:rPr>
  </w:style>
  <w:style w:type="character" w:customStyle="1" w:styleId="StopkaZnak1">
    <w:name w:val="Stopka Znak1"/>
    <w:basedOn w:val="Domylnaczcionkaakapitu"/>
    <w:link w:val="Stopka"/>
    <w:uiPriority w:val="99"/>
    <w:semiHidden/>
    <w:locked/>
    <w:rPr>
      <w:rFonts w:cs="Arial Unicode MS"/>
      <w:color w:val="000000"/>
    </w:rPr>
  </w:style>
  <w:style w:type="paragraph" w:customStyle="1" w:styleId="Stopka31">
    <w:name w:val="Stopka (3)1"/>
    <w:basedOn w:val="Normalny"/>
    <w:link w:val="Stopka3"/>
    <w:uiPriority w:val="99"/>
    <w:pPr>
      <w:shd w:val="clear" w:color="auto" w:fill="FFFFFF"/>
      <w:spacing w:line="240" w:lineRule="atLeast"/>
    </w:pPr>
    <w:rPr>
      <w:rFonts w:ascii="Bookman Old Style" w:hAnsi="Bookman Old Style" w:cs="Bookman Old Style"/>
      <w:color w:val="auto"/>
      <w:sz w:val="13"/>
      <w:szCs w:val="13"/>
    </w:rPr>
  </w:style>
  <w:style w:type="paragraph" w:customStyle="1" w:styleId="Teksttreci21">
    <w:name w:val="Tekst treści (2)1"/>
    <w:basedOn w:val="Normalny"/>
    <w:link w:val="Teksttreci2"/>
    <w:uiPriority w:val="99"/>
    <w:pPr>
      <w:shd w:val="clear" w:color="auto" w:fill="FFFFFF"/>
      <w:spacing w:after="300" w:line="240" w:lineRule="atLeast"/>
      <w:jc w:val="center"/>
    </w:pPr>
    <w:rPr>
      <w:rFonts w:ascii="Times New Roman" w:hAnsi="Times New Roman" w:cs="Times New Roman"/>
      <w:color w:val="auto"/>
      <w:sz w:val="17"/>
      <w:szCs w:val="17"/>
    </w:rPr>
  </w:style>
  <w:style w:type="paragraph" w:customStyle="1" w:styleId="Spistreci0">
    <w:name w:val="Spis treści"/>
    <w:basedOn w:val="Normalny"/>
    <w:link w:val="Spistreci"/>
    <w:uiPriority w:val="99"/>
    <w:pPr>
      <w:shd w:val="clear" w:color="auto" w:fill="FFFFFF"/>
      <w:spacing w:line="211" w:lineRule="exact"/>
      <w:ind w:hanging="540"/>
      <w:jc w:val="both"/>
    </w:pPr>
    <w:rPr>
      <w:rFonts w:ascii="Times New Roman" w:hAnsi="Times New Roman" w:cs="Times New Roman"/>
      <w:color w:val="auto"/>
      <w:sz w:val="17"/>
      <w:szCs w:val="17"/>
    </w:rPr>
  </w:style>
  <w:style w:type="paragraph" w:customStyle="1" w:styleId="Nagwek10">
    <w:name w:val="Nagłówek #1"/>
    <w:basedOn w:val="Normalny"/>
    <w:link w:val="Nagwek1"/>
    <w:uiPriority w:val="99"/>
    <w:pPr>
      <w:shd w:val="clear" w:color="auto" w:fill="FFFFFF"/>
      <w:spacing w:after="240" w:line="240" w:lineRule="atLeast"/>
      <w:outlineLvl w:val="0"/>
    </w:pPr>
    <w:rPr>
      <w:rFonts w:ascii="Bookman Old Style" w:hAnsi="Bookman Old Style" w:cs="Bookman Old Style"/>
      <w:color w:val="auto"/>
      <w:spacing w:val="90"/>
      <w:sz w:val="50"/>
      <w:szCs w:val="50"/>
    </w:rPr>
  </w:style>
  <w:style w:type="paragraph" w:customStyle="1" w:styleId="Nagweklubstopka30">
    <w:name w:val="Nagłówek lub stopka (3)"/>
    <w:basedOn w:val="Normalny"/>
    <w:link w:val="Nagweklubstopka3"/>
    <w:uiPriority w:val="99"/>
    <w:pPr>
      <w:shd w:val="clear" w:color="auto" w:fill="FFFFFF"/>
      <w:spacing w:line="240" w:lineRule="atLeast"/>
    </w:pPr>
    <w:rPr>
      <w:rFonts w:ascii="Bookman Old Style" w:hAnsi="Bookman Old Style" w:cs="Bookman Old Style"/>
      <w:i/>
      <w:iCs/>
      <w:color w:val="auto"/>
      <w:spacing w:val="10"/>
      <w:sz w:val="12"/>
      <w:szCs w:val="12"/>
    </w:rPr>
  </w:style>
  <w:style w:type="paragraph" w:customStyle="1" w:styleId="Teksttreci31">
    <w:name w:val="Tekst treści (3)1"/>
    <w:basedOn w:val="Normalny"/>
    <w:link w:val="Teksttreci3"/>
    <w:uiPriority w:val="99"/>
    <w:pPr>
      <w:shd w:val="clear" w:color="auto" w:fill="FFFFFF"/>
      <w:spacing w:before="240" w:after="60" w:line="240" w:lineRule="atLeast"/>
      <w:ind w:firstLine="400"/>
      <w:jc w:val="both"/>
    </w:pPr>
    <w:rPr>
      <w:rFonts w:ascii="Bookman Old Style" w:hAnsi="Bookman Old Style" w:cs="Bookman Old Style"/>
      <w:i/>
      <w:iCs/>
      <w:color w:val="auto"/>
      <w:sz w:val="19"/>
      <w:szCs w:val="19"/>
    </w:rPr>
  </w:style>
  <w:style w:type="paragraph" w:customStyle="1" w:styleId="Nagweklubstopka1">
    <w:name w:val="Nagłówek lub stopka1"/>
    <w:basedOn w:val="Normalny"/>
    <w:link w:val="Nagweklubstopka"/>
    <w:uiPriority w:val="99"/>
    <w:pPr>
      <w:shd w:val="clear" w:color="auto" w:fill="FFFFFF"/>
      <w:spacing w:line="240" w:lineRule="atLeast"/>
    </w:pPr>
    <w:rPr>
      <w:rFonts w:ascii="Bookman Old Style" w:hAnsi="Bookman Old Style" w:cs="Bookman Old Style"/>
      <w:color w:val="auto"/>
      <w:sz w:val="13"/>
      <w:szCs w:val="13"/>
    </w:rPr>
  </w:style>
  <w:style w:type="paragraph" w:customStyle="1" w:styleId="Teksttreci41">
    <w:name w:val="Tekst treści (4)1"/>
    <w:basedOn w:val="Normalny"/>
    <w:link w:val="Teksttreci4"/>
    <w:uiPriority w:val="99"/>
    <w:pPr>
      <w:shd w:val="clear" w:color="auto" w:fill="FFFFFF"/>
      <w:spacing w:before="240" w:line="254" w:lineRule="exact"/>
      <w:jc w:val="both"/>
    </w:pPr>
    <w:rPr>
      <w:rFonts w:ascii="Bookman Old Style" w:hAnsi="Bookman Old Style" w:cs="Bookman Old Style"/>
      <w:color w:val="auto"/>
      <w:sz w:val="19"/>
      <w:szCs w:val="19"/>
    </w:rPr>
  </w:style>
  <w:style w:type="paragraph" w:customStyle="1" w:styleId="Teksttreci50">
    <w:name w:val="Tekst treści (5)"/>
    <w:basedOn w:val="Normalny"/>
    <w:link w:val="Teksttreci5"/>
    <w:uiPriority w:val="99"/>
    <w:pPr>
      <w:shd w:val="clear" w:color="auto" w:fill="FFFFFF"/>
      <w:spacing w:before="180" w:after="660" w:line="240" w:lineRule="atLeast"/>
    </w:pPr>
    <w:rPr>
      <w:rFonts w:ascii="Bookman Old Style" w:hAnsi="Bookman Old Style" w:cs="Bookman Old Style"/>
      <w:b/>
      <w:bCs/>
      <w:i/>
      <w:iCs/>
      <w:color w:val="auto"/>
      <w:sz w:val="13"/>
      <w:szCs w:val="13"/>
    </w:rPr>
  </w:style>
  <w:style w:type="paragraph" w:customStyle="1" w:styleId="Teksttreci60">
    <w:name w:val="Tekst treści (6)"/>
    <w:basedOn w:val="Normalny"/>
    <w:link w:val="Teksttreci6"/>
    <w:uiPriority w:val="99"/>
    <w:pPr>
      <w:shd w:val="clear" w:color="auto" w:fill="FFFFFF"/>
      <w:spacing w:before="180" w:line="240" w:lineRule="atLeast"/>
      <w:jc w:val="both"/>
    </w:pPr>
    <w:rPr>
      <w:rFonts w:ascii="Bookman Old Style" w:hAnsi="Bookman Old Style" w:cs="Bookman Old Style"/>
      <w:color w:val="auto"/>
      <w:sz w:val="13"/>
      <w:szCs w:val="13"/>
    </w:rPr>
  </w:style>
  <w:style w:type="paragraph" w:customStyle="1" w:styleId="Teksttreci120">
    <w:name w:val="Tekst treści (12)"/>
    <w:basedOn w:val="Normalny"/>
    <w:link w:val="Teksttreci12"/>
    <w:uiPriority w:val="99"/>
    <w:pPr>
      <w:shd w:val="clear" w:color="auto" w:fill="FFFFFF"/>
      <w:spacing w:after="1800" w:line="240" w:lineRule="atLeast"/>
      <w:ind w:hanging="2140"/>
    </w:pPr>
    <w:rPr>
      <w:rFonts w:ascii="Times New Roman" w:hAnsi="Times New Roman" w:cs="Times New Roman"/>
      <w:b/>
      <w:bCs/>
      <w:i/>
      <w:iCs/>
      <w:color w:val="auto"/>
      <w:spacing w:val="320"/>
      <w:sz w:val="20"/>
      <w:szCs w:val="20"/>
    </w:rPr>
  </w:style>
  <w:style w:type="paragraph" w:customStyle="1" w:styleId="Teksttreci100">
    <w:name w:val="Tekst treści (10)"/>
    <w:basedOn w:val="Normalny"/>
    <w:link w:val="Teksttreci10"/>
    <w:uiPriority w:val="99"/>
    <w:pPr>
      <w:shd w:val="clear" w:color="auto" w:fill="FFFFFF"/>
      <w:spacing w:before="120" w:after="180" w:line="240" w:lineRule="atLeast"/>
      <w:jc w:val="center"/>
    </w:pPr>
    <w:rPr>
      <w:rFonts w:ascii="Times New Roman" w:hAnsi="Times New Roman" w:cs="Times New Roman"/>
      <w:color w:val="auto"/>
      <w:sz w:val="9"/>
      <w:szCs w:val="9"/>
    </w:rPr>
  </w:style>
  <w:style w:type="paragraph" w:customStyle="1" w:styleId="Teksttreci110">
    <w:name w:val="Tekst treści (11)"/>
    <w:basedOn w:val="Normalny"/>
    <w:link w:val="Teksttreci11"/>
    <w:uiPriority w:val="99"/>
    <w:pPr>
      <w:shd w:val="clear" w:color="auto" w:fill="FFFFFF"/>
      <w:spacing w:before="60" w:after="180" w:line="240" w:lineRule="atLeast"/>
      <w:jc w:val="center"/>
    </w:pPr>
    <w:rPr>
      <w:rFonts w:ascii="Times New Roman" w:hAnsi="Times New Roman" w:cs="Times New Roman"/>
      <w:color w:val="auto"/>
      <w:sz w:val="10"/>
      <w:szCs w:val="10"/>
    </w:rPr>
  </w:style>
  <w:style w:type="paragraph" w:customStyle="1" w:styleId="Nagwek220">
    <w:name w:val="Nagłówek #2 (2)"/>
    <w:basedOn w:val="Normalny"/>
    <w:link w:val="Nagwek22"/>
    <w:uiPriority w:val="99"/>
    <w:pPr>
      <w:shd w:val="clear" w:color="auto" w:fill="FFFFFF"/>
      <w:spacing w:before="1080" w:line="240" w:lineRule="atLeast"/>
      <w:outlineLvl w:val="1"/>
    </w:pPr>
    <w:rPr>
      <w:rFonts w:ascii="Calibri" w:hAnsi="Calibri" w:cs="Calibri"/>
      <w:color w:val="auto"/>
      <w:sz w:val="30"/>
      <w:szCs w:val="30"/>
    </w:rPr>
  </w:style>
  <w:style w:type="paragraph" w:customStyle="1" w:styleId="Teksttreci13">
    <w:name w:val="Tekst treści (13)"/>
    <w:basedOn w:val="Normalny"/>
    <w:link w:val="Teksttreci13Exact"/>
    <w:uiPriority w:val="99"/>
    <w:pPr>
      <w:shd w:val="clear" w:color="auto" w:fill="FFFFFF"/>
      <w:spacing w:line="259" w:lineRule="exact"/>
      <w:jc w:val="center"/>
    </w:pPr>
    <w:rPr>
      <w:rFonts w:ascii="Bookman Old Style" w:hAnsi="Bookman Old Style" w:cs="Bookman Old Style"/>
      <w:b/>
      <w:bCs/>
      <w:color w:val="auto"/>
      <w:sz w:val="20"/>
      <w:szCs w:val="20"/>
    </w:rPr>
  </w:style>
  <w:style w:type="paragraph" w:customStyle="1" w:styleId="Teksttreci14">
    <w:name w:val="Tekst treści (14)"/>
    <w:basedOn w:val="Normalny"/>
    <w:link w:val="Teksttreci14Exact"/>
    <w:uiPriority w:val="99"/>
    <w:pPr>
      <w:shd w:val="clear" w:color="auto" w:fill="FFFFFF"/>
      <w:spacing w:before="240" w:line="211" w:lineRule="exact"/>
      <w:ind w:firstLine="380"/>
      <w:jc w:val="both"/>
    </w:pPr>
    <w:rPr>
      <w:rFonts w:ascii="Bookman Old Style" w:hAnsi="Bookman Old Style" w:cs="Bookman Old Style"/>
      <w:b/>
      <w:bCs/>
      <w:color w:val="auto"/>
      <w:sz w:val="15"/>
      <w:szCs w:val="15"/>
    </w:rPr>
  </w:style>
  <w:style w:type="paragraph" w:customStyle="1" w:styleId="Teksttreci15">
    <w:name w:val="Tekst treści (15)"/>
    <w:basedOn w:val="Normalny"/>
    <w:link w:val="Teksttreci15Exact"/>
    <w:uiPriority w:val="99"/>
    <w:pPr>
      <w:shd w:val="clear" w:color="auto" w:fill="FFFFFF"/>
      <w:spacing w:line="163" w:lineRule="exact"/>
      <w:jc w:val="both"/>
    </w:pPr>
    <w:rPr>
      <w:rFonts w:ascii="Times New Roman" w:hAnsi="Times New Roman" w:cs="Times New Roman"/>
      <w:color w:val="auto"/>
      <w:sz w:val="13"/>
      <w:szCs w:val="13"/>
    </w:rPr>
  </w:style>
  <w:style w:type="paragraph" w:styleId="Nagwek">
    <w:name w:val="header"/>
    <w:basedOn w:val="Normalny"/>
    <w:link w:val="NagwekZnak"/>
    <w:uiPriority w:val="99"/>
    <w:semiHidden/>
    <w:unhideWhenUsed/>
    <w:rsid w:val="00AD244C"/>
    <w:pPr>
      <w:tabs>
        <w:tab w:val="center" w:pos="4536"/>
        <w:tab w:val="right" w:pos="9072"/>
      </w:tabs>
    </w:pPr>
  </w:style>
  <w:style w:type="character" w:customStyle="1" w:styleId="NagwekZnak">
    <w:name w:val="Nagłówek Znak"/>
    <w:basedOn w:val="Domylnaczcionkaakapitu"/>
    <w:link w:val="Nagwek"/>
    <w:uiPriority w:val="99"/>
    <w:semiHidden/>
    <w:locked/>
    <w:rsid w:val="00AD244C"/>
    <w:rPr>
      <w:rFonts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27.xml"/><Relationship Id="rId21" Type="http://schemas.openxmlformats.org/officeDocument/2006/relationships/header" Target="header13.xml"/><Relationship Id="rId34" Type="http://schemas.openxmlformats.org/officeDocument/2006/relationships/header" Target="header22.xml"/><Relationship Id="rId42" Type="http://schemas.openxmlformats.org/officeDocument/2006/relationships/header" Target="header30.xml"/><Relationship Id="rId47" Type="http://schemas.openxmlformats.org/officeDocument/2006/relationships/header" Target="header33.xml"/><Relationship Id="rId50" Type="http://schemas.openxmlformats.org/officeDocument/2006/relationships/footer" Target="footer8.xml"/><Relationship Id="rId55" Type="http://schemas.openxmlformats.org/officeDocument/2006/relationships/header" Target="header39.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19.xml"/><Relationship Id="rId41" Type="http://schemas.openxmlformats.org/officeDocument/2006/relationships/header" Target="header29.xml"/><Relationship Id="rId54" Type="http://schemas.openxmlformats.org/officeDocument/2006/relationships/header" Target="header38.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footer" Target="footer3.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footer" Target="footer5.xml"/><Relationship Id="rId53" Type="http://schemas.openxmlformats.org/officeDocument/2006/relationships/header" Target="header37.xml"/><Relationship Id="rId58" Type="http://schemas.openxmlformats.org/officeDocument/2006/relationships/header" Target="header42.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footer" Target="footer2.xml"/><Relationship Id="rId36" Type="http://schemas.openxmlformats.org/officeDocument/2006/relationships/header" Target="header24.xml"/><Relationship Id="rId49" Type="http://schemas.openxmlformats.org/officeDocument/2006/relationships/footer" Target="footer7.xml"/><Relationship Id="rId57" Type="http://schemas.openxmlformats.org/officeDocument/2006/relationships/header" Target="header41.xml"/><Relationship Id="rId61"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1.xml"/><Relationship Id="rId44" Type="http://schemas.openxmlformats.org/officeDocument/2006/relationships/header" Target="header32.xml"/><Relationship Id="rId52" Type="http://schemas.openxmlformats.org/officeDocument/2006/relationships/header" Target="header36.xml"/><Relationship Id="rId60" Type="http://schemas.openxmlformats.org/officeDocument/2006/relationships/header" Target="header4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footer" Target="footer1.xml"/><Relationship Id="rId30" Type="http://schemas.openxmlformats.org/officeDocument/2006/relationships/header" Target="header20.xm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header" Target="header34.xml"/><Relationship Id="rId56" Type="http://schemas.openxmlformats.org/officeDocument/2006/relationships/header" Target="header40.xml"/><Relationship Id="rId8" Type="http://schemas.openxmlformats.org/officeDocument/2006/relationships/image" Target="media/image1.jpeg"/><Relationship Id="rId51" Type="http://schemas.openxmlformats.org/officeDocument/2006/relationships/header" Target="header35.xml"/><Relationship Id="rId3" Type="http://schemas.microsoft.com/office/2007/relationships/stylesWithEffects" Target="stylesWithEffect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footer" Target="footer4.xml"/><Relationship Id="rId38" Type="http://schemas.openxmlformats.org/officeDocument/2006/relationships/header" Target="header26.xml"/><Relationship Id="rId46" Type="http://schemas.openxmlformats.org/officeDocument/2006/relationships/footer" Target="footer6.xml"/><Relationship Id="rId59" Type="http://schemas.openxmlformats.org/officeDocument/2006/relationships/header" Target="header4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61</Pages>
  <Words>17480</Words>
  <Characters>104886</Characters>
  <Application>Microsoft Office Word</Application>
  <DocSecurity>0</DocSecurity>
  <Lines>874</Lines>
  <Paragraphs>244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2016-06-14T18:44:00Z</dcterms:created>
  <dcterms:modified xsi:type="dcterms:W3CDTF">2016-06-16T14:49:00Z</dcterms:modified>
</cp:coreProperties>
</file>