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435" w:h="3079" w:hRule="exact" w:wrap="none" w:vAnchor="page" w:hAnchor="page" w:x="176" w:y="1992"/>
        <w:widowControl w:val="0"/>
        <w:keepNext w:val="0"/>
        <w:keepLines w:val="0"/>
        <w:shd w:val="clear" w:color="auto" w:fill="000000"/>
        <w:bidi w:val="0"/>
        <w:jc w:val="left"/>
        <w:spacing w:before="0" w:after="919" w:line="1020" w:lineRule="exact"/>
        <w:ind w:left="580" w:right="0" w:firstLine="0"/>
      </w:pPr>
      <w:bookmarkStart w:id="0" w:name="bookmark0"/>
      <w:r>
        <w:rPr>
          <w:rStyle w:val="CharStyle5"/>
          <w:b/>
          <w:bCs/>
        </w:rPr>
        <w:t>PORADNIK</w:t>
      </w:r>
      <w:bookmarkEnd w:id="0"/>
    </w:p>
    <w:p>
      <w:pPr>
        <w:pStyle w:val="Style3"/>
        <w:framePr w:w="7435" w:h="3079" w:hRule="exact" w:wrap="none" w:vAnchor="page" w:hAnchor="page" w:x="176" w:y="1992"/>
        <w:widowControl w:val="0"/>
        <w:keepNext w:val="0"/>
        <w:keepLines w:val="0"/>
        <w:shd w:val="clear" w:color="auto" w:fill="000000"/>
        <w:bidi w:val="0"/>
        <w:jc w:val="left"/>
        <w:spacing w:before="0" w:after="0" w:line="1020" w:lineRule="exact"/>
        <w:ind w:left="580" w:right="0" w:firstLine="0"/>
      </w:pPr>
      <w:bookmarkStart w:id="1" w:name="bookmark1"/>
      <w:r>
        <w:rPr>
          <w:rStyle w:val="CharStyle5"/>
          <w:b/>
          <w:bCs/>
        </w:rPr>
        <w:t>JĘZYKOWY</w:t>
      </w:r>
      <w:bookmarkEnd w:id="1"/>
    </w:p>
    <w:p>
      <w:pPr>
        <w:framePr w:wrap="none" w:vAnchor="page" w:hAnchor="page" w:x="2653" w:y="6533"/>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27pt;height:47pt;">
            <v:imagedata r:id="rId5" r:href="rId6"/>
          </v:shape>
        </w:pict>
      </w:r>
    </w:p>
    <w:p>
      <w:pPr>
        <w:pStyle w:val="Style6"/>
        <w:framePr w:w="7435" w:h="1370" w:hRule="exact" w:wrap="none" w:vAnchor="page" w:hAnchor="page" w:x="176" w:y="9393"/>
        <w:widowControl w:val="0"/>
        <w:keepNext w:val="0"/>
        <w:keepLines w:val="0"/>
        <w:shd w:val="clear" w:color="auto" w:fill="auto"/>
        <w:bidi w:val="0"/>
        <w:jc w:val="center"/>
        <w:spacing w:before="0" w:after="0"/>
        <w:ind w:left="20" w:right="4281" w:firstLine="0"/>
      </w:pPr>
      <w:r>
        <w:rPr>
          <w:lang w:val="pl-PL" w:eastAsia="pl-PL" w:bidi="pl-PL"/>
          <w:w w:val="100"/>
          <w:spacing w:val="0"/>
          <w:color w:val="000000"/>
          <w:position w:val="0"/>
        </w:rPr>
        <w:t>INDEKS 369616</w:t>
      </w:r>
    </w:p>
    <w:p>
      <w:pPr>
        <w:pStyle w:val="Style6"/>
        <w:framePr w:w="7435" w:h="1370" w:hRule="exact" w:wrap="none" w:vAnchor="page" w:hAnchor="page" w:x="176" w:y="9393"/>
        <w:widowControl w:val="0"/>
        <w:keepNext w:val="0"/>
        <w:keepLines w:val="0"/>
        <w:shd w:val="clear" w:color="auto" w:fill="auto"/>
        <w:bidi w:val="0"/>
        <w:jc w:val="center"/>
        <w:spacing w:before="0" w:after="192"/>
        <w:ind w:left="154" w:right="4281" w:firstLine="0"/>
      </w:pPr>
      <w:r>
        <w:rPr>
          <w:lang w:val="pl-PL" w:eastAsia="pl-PL" w:bidi="pl-PL"/>
          <w:w w:val="100"/>
          <w:spacing w:val="0"/>
          <w:color w:val="000000"/>
          <w:position w:val="0"/>
        </w:rPr>
        <w:t>NAKŁAD 500 egz.</w:t>
      </w:r>
    </w:p>
    <w:p>
      <w:pPr>
        <w:pStyle w:val="Style8"/>
        <w:framePr w:w="7435" w:h="1370" w:hRule="exact" w:wrap="none" w:vAnchor="page" w:hAnchor="page" w:x="176" w:y="9393"/>
        <w:widowControl w:val="0"/>
        <w:keepNext w:val="0"/>
        <w:keepLines w:val="0"/>
        <w:shd w:val="clear" w:color="auto" w:fill="auto"/>
        <w:bidi w:val="0"/>
        <w:jc w:val="both"/>
        <w:spacing w:before="0" w:after="0"/>
        <w:ind w:left="48" w:right="4281" w:firstLine="0"/>
      </w:pPr>
      <w:r>
        <w:rPr>
          <w:lang w:val="pl-PL" w:eastAsia="pl-PL" w:bidi="pl-PL"/>
          <w:w w:val="100"/>
          <w:spacing w:val="0"/>
          <w:color w:val="000000"/>
          <w:position w:val="0"/>
        </w:rPr>
        <w:t>WYDAWNICTWA UNIWERSYTETU</w:t>
      </w:r>
    </w:p>
    <w:p>
      <w:pPr>
        <w:pStyle w:val="Style8"/>
        <w:framePr w:w="7435" w:h="1370" w:hRule="exact" w:wrap="none" w:vAnchor="page" w:hAnchor="page" w:x="176" w:y="9393"/>
        <w:widowControl w:val="0"/>
        <w:keepNext w:val="0"/>
        <w:keepLines w:val="0"/>
        <w:shd w:val="clear" w:color="auto" w:fill="auto"/>
        <w:bidi w:val="0"/>
        <w:jc w:val="both"/>
        <w:spacing w:before="0" w:after="0"/>
        <w:ind w:left="29" w:right="4281" w:firstLine="0"/>
      </w:pPr>
      <w:r>
        <w:rPr>
          <w:lang w:val="cs-CZ" w:eastAsia="cs-CZ" w:bidi="cs-CZ"/>
          <w:w w:val="100"/>
          <w:spacing w:val="0"/>
          <w:color w:val="000000"/>
          <w:position w:val="0"/>
        </w:rPr>
        <w:t>WARSZAWSKIEGO</w:t>
      </w:r>
    </w:p>
    <w:p>
      <w:pPr>
        <w:pStyle w:val="Style8"/>
        <w:framePr w:w="7435" w:h="1370" w:hRule="exact" w:wrap="none" w:vAnchor="page" w:hAnchor="page" w:x="176" w:y="9393"/>
        <w:widowControl w:val="0"/>
        <w:keepNext w:val="0"/>
        <w:keepLines w:val="0"/>
        <w:shd w:val="clear" w:color="auto" w:fill="auto"/>
        <w:bidi w:val="0"/>
        <w:jc w:val="both"/>
        <w:spacing w:before="0" w:after="0"/>
        <w:ind w:left="29" w:right="4281" w:firstLine="0"/>
      </w:pPr>
      <w:r>
        <w:rPr>
          <w:lang w:val="cs-CZ" w:eastAsia="cs-CZ" w:bidi="cs-CZ"/>
          <w:w w:val="100"/>
          <w:spacing w:val="0"/>
          <w:color w:val="000000"/>
          <w:position w:val="0"/>
        </w:rPr>
        <w:t xml:space="preserve">WARSZAWA </w:t>
      </w:r>
      <w:r>
        <w:rPr>
          <w:lang w:val="pl-PL" w:eastAsia="pl-PL" w:bidi="pl-PL"/>
          <w:w w:val="100"/>
          <w:spacing w:val="0"/>
          <w:color w:val="000000"/>
          <w:position w:val="0"/>
        </w:rPr>
        <w:t>2009</w:t>
      </w:r>
    </w:p>
    <w:p>
      <w:pPr>
        <w:pStyle w:val="Style10"/>
        <w:framePr w:w="7435" w:h="168" w:hRule="exact" w:wrap="none" w:vAnchor="page" w:hAnchor="page" w:x="176" w:y="10968"/>
        <w:widowControl w:val="0"/>
        <w:keepNext w:val="0"/>
        <w:keepLines w:val="0"/>
        <w:shd w:val="clear" w:color="auto" w:fill="auto"/>
        <w:bidi w:val="0"/>
        <w:jc w:val="center"/>
        <w:spacing w:before="0" w:after="0" w:line="120" w:lineRule="exact"/>
        <w:ind w:left="20" w:right="6283" w:firstLine="0"/>
      </w:pPr>
      <w:r>
        <w:rPr>
          <w:lang w:val="pl-PL" w:eastAsia="pl-PL" w:bidi="pl-PL"/>
          <w:w w:val="100"/>
          <w:spacing w:val="0"/>
          <w:color w:val="000000"/>
          <w:position w:val="0"/>
        </w:rPr>
        <w:t>ISSN 0551-5343</w:t>
      </w:r>
    </w:p>
    <w:p>
      <w:pPr>
        <w:pStyle w:val="Style12"/>
        <w:framePr w:wrap="none" w:vAnchor="page" w:hAnchor="page" w:x="176" w:y="12270"/>
        <w:tabs>
          <w:tab w:leader="none" w:pos="662" w:val="left"/>
        </w:tabs>
        <w:widowControl w:val="0"/>
        <w:keepNext w:val="0"/>
        <w:keepLines w:val="0"/>
        <w:shd w:val="clear" w:color="auto" w:fill="auto"/>
        <w:bidi w:val="0"/>
        <w:spacing w:before="0" w:after="0" w:line="130" w:lineRule="exact"/>
        <w:ind w:left="0" w:right="0" w:firstLine="0"/>
      </w:pPr>
      <w:r>
        <w:rPr>
          <w:lang w:val="pl-PL" w:eastAsia="pl-PL" w:bidi="pl-PL"/>
          <w:w w:val="100"/>
          <w:color w:val="000000"/>
          <w:position w:val="0"/>
        </w:rPr>
        <w:t>770551</w:t>
      </w:r>
      <w:r>
        <w:rPr>
          <w:rStyle w:val="CharStyle14"/>
          <w:lang w:val="pl-PL" w:eastAsia="pl-PL" w:bidi="pl-PL"/>
          <w:b w:val="0"/>
          <w:bCs w:val="0"/>
        </w:rPr>
        <w:tab/>
      </w:r>
      <w:r>
        <w:rPr>
          <w:lang w:val="pl-PL" w:eastAsia="pl-PL" w:bidi="pl-PL"/>
          <w:w w:val="100"/>
          <w:color w:val="000000"/>
          <w:position w:val="0"/>
        </w:rPr>
        <w:t>534095</w:t>
      </w:r>
    </w:p>
    <w:p>
      <w:pPr>
        <w:pStyle w:val="Style15"/>
        <w:framePr w:w="7435" w:h="168" w:hRule="exact" w:wrap="none" w:vAnchor="page" w:hAnchor="page" w:x="176" w:y="11181"/>
        <w:widowControl w:val="0"/>
        <w:keepNext w:val="0"/>
        <w:keepLines w:val="0"/>
        <w:shd w:val="clear" w:color="auto" w:fill="auto"/>
        <w:bidi w:val="0"/>
        <w:jc w:val="center"/>
        <w:spacing w:before="0" w:after="0" w:line="130" w:lineRule="exact"/>
        <w:ind w:left="1421" w:right="5707" w:firstLine="0"/>
      </w:pPr>
      <w:r>
        <w:rPr>
          <w:lang w:val="pl-PL" w:eastAsia="pl-PL" w:bidi="pl-PL"/>
          <w:w w:val="100"/>
          <w:color w:val="000000"/>
          <w:position w:val="0"/>
        </w:rPr>
        <w:t>10</w:t>
      </w:r>
    </w:p>
    <w:p>
      <w:pPr>
        <w:framePr w:wrap="none" w:vAnchor="page" w:hAnchor="page" w:x="5792" w:y="10065"/>
        <w:widowControl w:val="0"/>
        <w:rPr>
          <w:sz w:val="2"/>
          <w:szCs w:val="2"/>
        </w:rPr>
      </w:pPr>
      <w:r>
        <w:pict>
          <v:shape id="_x0000_s1027" type="#_x0000_t75" style="width:62pt;height:66pt;">
            <v:imagedata r:id="rId7" r:href="rId8"/>
          </v:shape>
        </w:pict>
      </w:r>
    </w:p>
    <w:p>
      <w:pPr>
        <w:pStyle w:val="Style17"/>
        <w:framePr w:wrap="none" w:vAnchor="page" w:hAnchor="page" w:x="7319" w:y="1098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(669)</w:t>
      </w:r>
    </w:p>
    <w:p>
      <w:pPr>
        <w:widowControl w:val="0"/>
        <w:rPr>
          <w:sz w:val="2"/>
          <w:szCs w:val="2"/>
        </w:rPr>
        <w:sectPr>
          <w:footnotePr>
            <w:pos w:val="pageBottom"/>
            <w:numFmt w:val="decimal"/>
            <w:numRestart w:val="continuous"/>
          </w:footnotePr>
          <w:pgSz w:w="9274" w:h="12917"/>
          <w:pgMar w:top="360" w:left="360" w:right="360" w:bottom="360" w:header="0" w:footer="3" w:gutter="0"/>
          <w:rtlGutter w:val="0"/>
          <w:cols w:space="720"/>
          <w:noEndnote/>
          <w:docGrid w:linePitch="360"/>
        </w:sectPr>
      </w:pPr>
    </w:p>
    <w:p>
      <w:pPr>
        <w:pStyle w:val="Style19"/>
        <w:framePr w:wrap="none" w:vAnchor="page" w:hAnchor="page" w:x="4547" w:y="271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KOLEGIUM REDAKCYJNE</w:t>
      </w:r>
    </w:p>
    <w:p>
      <w:pPr>
        <w:pStyle w:val="Style21"/>
        <w:framePr w:w="7435" w:h="2682" w:hRule="exact" w:wrap="none" w:vAnchor="page" w:hAnchor="page" w:x="1821" w:y="3144"/>
        <w:widowControl w:val="0"/>
        <w:keepNext w:val="0"/>
        <w:keepLines w:val="0"/>
        <w:shd w:val="clear" w:color="auto" w:fill="auto"/>
        <w:bidi w:val="0"/>
        <w:spacing w:before="0" w:after="244"/>
        <w:ind w:left="0" w:right="6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 (redaktor naczelny),</w:t>
        <w:br/>
        <w:t>dr hab. Jolanta Chojak, doc. dr Wanda Decyk (sekretarz redakcji),</w:t>
        <w:br/>
      </w: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23"/>
        <w:framePr w:w="7435" w:h="2682" w:hRule="exact" w:wrap="none" w:vAnchor="page" w:hAnchor="page" w:x="1821" w:y="3144"/>
        <w:widowControl w:val="0"/>
        <w:keepNext w:val="0"/>
        <w:keepLines w:val="0"/>
        <w:shd w:val="clear" w:color="auto" w:fill="auto"/>
        <w:bidi w:val="0"/>
        <w:spacing w:before="0" w:after="110" w:line="170" w:lineRule="exact"/>
        <w:ind w:left="0" w:right="60" w:firstLine="0"/>
      </w:pPr>
      <w:r>
        <w:rPr>
          <w:lang w:val="pl-PL" w:eastAsia="pl-PL" w:bidi="pl-PL"/>
          <w:w w:val="100"/>
          <w:spacing w:val="0"/>
          <w:color w:val="000000"/>
          <w:position w:val="0"/>
        </w:rPr>
        <w:t>RADA REDAKCYJNA</w:t>
      </w:r>
    </w:p>
    <w:p>
      <w:pPr>
        <w:pStyle w:val="Style25"/>
        <w:framePr w:w="7435" w:h="2682" w:hRule="exact" w:wrap="none" w:vAnchor="page" w:hAnchor="page" w:x="1821" w:y="3144"/>
        <w:widowControl w:val="0"/>
        <w:keepNext w:val="0"/>
        <w:keepLines w:val="0"/>
        <w:shd w:val="clear" w:color="auto" w:fill="auto"/>
        <w:bidi w:val="0"/>
        <w:spacing w:before="0" w:after="0"/>
        <w:ind w:left="0" w:right="6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Halina Satkiewicz (przewodnicząca), </w:t>
      </w:r>
      <w:r>
        <w:rPr>
          <w:lang w:val="en-US" w:eastAsia="en-US" w:bidi="en-US"/>
          <w:w w:val="100"/>
          <w:spacing w:val="0"/>
          <w:color w:val="000000"/>
          <w:position w:val="0"/>
        </w:rPr>
        <w:t xml:space="preserve">prof. </w:t>
      </w:r>
      <w:r>
        <w:rPr>
          <w:lang w:val="pl-PL" w:eastAsia="pl-PL" w:bidi="pl-PL"/>
          <w:w w:val="100"/>
          <w:spacing w:val="0"/>
          <w:color w:val="000000"/>
          <w:position w:val="0"/>
        </w:rPr>
        <w:t>dr hab. Jan Basara,</w:t>
        <w:br/>
        <w:t xml:space="preserve">dr hab. Jolanta Chojak, doc. dr Wanda Decyk, </w:t>
      </w: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w:t>
        <w:br/>
      </w:r>
      <w:r>
        <w:rPr>
          <w:lang w:val="en-US" w:eastAsia="en-US" w:bidi="en-US"/>
          <w:w w:val="100"/>
          <w:spacing w:val="0"/>
          <w:color w:val="000000"/>
          <w:position w:val="0"/>
        </w:rPr>
        <w:t xml:space="preserve">prof. </w:t>
      </w:r>
      <w:r>
        <w:rPr>
          <w:lang w:val="pl-PL" w:eastAsia="pl-PL" w:bidi="pl-PL"/>
          <w:w w:val="100"/>
          <w:spacing w:val="0"/>
          <w:color w:val="000000"/>
          <w:position w:val="0"/>
        </w:rPr>
        <w:t>dr hab. Barbara Falińska, dr Magdalena Foland-Kugler,</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Włodzimierz Gruszczyński,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Józef Porayski-Pomsta, </w:t>
      </w: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br/>
      </w:r>
      <w:r>
        <w:rPr>
          <w:lang w:val="en-US" w:eastAsia="en-US" w:bidi="en-US"/>
          <w:w w:val="100"/>
          <w:spacing w:val="0"/>
          <w:color w:val="000000"/>
          <w:position w:val="0"/>
        </w:rPr>
        <w:t xml:space="preserve">prof. </w:t>
      </w:r>
      <w:r>
        <w:rPr>
          <w:lang w:val="pl-PL" w:eastAsia="pl-PL" w:bidi="pl-PL"/>
          <w:w w:val="100"/>
          <w:spacing w:val="0"/>
          <w:color w:val="000000"/>
          <w:position w:val="0"/>
        </w:rPr>
        <w:t>dr hab. Teresa Skubalanka</w:t>
      </w:r>
    </w:p>
    <w:p>
      <w:pPr>
        <w:pStyle w:val="Style23"/>
        <w:framePr w:w="7435" w:h="1646" w:hRule="exact" w:wrap="none" w:vAnchor="page" w:hAnchor="page" w:x="1821" w:y="6249"/>
        <w:widowControl w:val="0"/>
        <w:keepNext w:val="0"/>
        <w:keepLines w:val="0"/>
        <w:shd w:val="clear" w:color="auto" w:fill="auto"/>
        <w:bidi w:val="0"/>
        <w:spacing w:before="0" w:after="32" w:line="170" w:lineRule="exact"/>
        <w:ind w:left="0" w:right="60" w:firstLine="0"/>
      </w:pPr>
      <w:r>
        <w:rPr>
          <w:lang w:val="pl-PL" w:eastAsia="pl-PL" w:bidi="pl-PL"/>
          <w:w w:val="100"/>
          <w:spacing w:val="0"/>
          <w:color w:val="000000"/>
          <w:position w:val="0"/>
        </w:rPr>
        <w:t>Recenzent</w:t>
      </w:r>
    </w:p>
    <w:p>
      <w:pPr>
        <w:pStyle w:val="Style25"/>
        <w:framePr w:w="7435" w:h="1646" w:hRule="exact" w:wrap="none" w:vAnchor="page" w:hAnchor="page" w:x="1821" w:y="6249"/>
        <w:widowControl w:val="0"/>
        <w:keepNext w:val="0"/>
        <w:keepLines w:val="0"/>
        <w:shd w:val="clear" w:color="auto" w:fill="auto"/>
        <w:bidi w:val="0"/>
        <w:spacing w:before="0" w:after="142" w:line="160" w:lineRule="exact"/>
        <w:ind w:left="0" w:right="60" w:firstLine="0"/>
      </w:pPr>
      <w:r>
        <w:rPr>
          <w:lang w:val="pl-PL" w:eastAsia="pl-PL" w:bidi="pl-PL"/>
          <w:w w:val="100"/>
          <w:spacing w:val="0"/>
          <w:color w:val="000000"/>
          <w:position w:val="0"/>
        </w:rPr>
        <w:t>dr hab. Dorota Zdunkiewicz-Jedynak</w:t>
      </w:r>
    </w:p>
    <w:p>
      <w:pPr>
        <w:pStyle w:val="Style23"/>
        <w:framePr w:w="7435" w:h="1646" w:hRule="exact" w:wrap="none" w:vAnchor="page" w:hAnchor="page" w:x="1821" w:y="6249"/>
        <w:widowControl w:val="0"/>
        <w:keepNext w:val="0"/>
        <w:keepLines w:val="0"/>
        <w:shd w:val="clear" w:color="auto" w:fill="auto"/>
        <w:bidi w:val="0"/>
        <w:spacing w:before="0" w:after="30" w:line="170" w:lineRule="exact"/>
        <w:ind w:left="0" w:right="60" w:firstLine="0"/>
      </w:pPr>
      <w:r>
        <w:rPr>
          <w:lang w:val="pl-PL" w:eastAsia="pl-PL" w:bidi="pl-PL"/>
          <w:w w:val="100"/>
          <w:spacing w:val="0"/>
          <w:color w:val="000000"/>
          <w:position w:val="0"/>
        </w:rPr>
        <w:t>Redaktor</w:t>
      </w:r>
    </w:p>
    <w:p>
      <w:pPr>
        <w:pStyle w:val="Style25"/>
        <w:framePr w:w="7435" w:h="1646" w:hRule="exact" w:wrap="none" w:vAnchor="page" w:hAnchor="page" w:x="1821" w:y="6249"/>
        <w:widowControl w:val="0"/>
        <w:keepNext w:val="0"/>
        <w:keepLines w:val="0"/>
        <w:shd w:val="clear" w:color="auto" w:fill="auto"/>
        <w:bidi w:val="0"/>
        <w:spacing w:before="0" w:after="142" w:line="160" w:lineRule="exact"/>
        <w:ind w:left="0" w:right="60" w:firstLine="0"/>
      </w:pPr>
      <w:r>
        <w:rPr>
          <w:lang w:val="pl-PL" w:eastAsia="pl-PL" w:bidi="pl-PL"/>
          <w:w w:val="100"/>
          <w:spacing w:val="0"/>
          <w:color w:val="000000"/>
          <w:position w:val="0"/>
        </w:rPr>
        <w:t>Anna Stankiewicz</w:t>
      </w:r>
    </w:p>
    <w:p>
      <w:pPr>
        <w:pStyle w:val="Style23"/>
        <w:framePr w:w="7435" w:h="1646" w:hRule="exact" w:wrap="none" w:vAnchor="page" w:hAnchor="page" w:x="1821" w:y="6249"/>
        <w:widowControl w:val="0"/>
        <w:keepNext w:val="0"/>
        <w:keepLines w:val="0"/>
        <w:shd w:val="clear" w:color="auto" w:fill="auto"/>
        <w:bidi w:val="0"/>
        <w:spacing w:before="0" w:after="28" w:line="170" w:lineRule="exact"/>
        <w:ind w:left="0" w:right="60" w:firstLine="0"/>
      </w:pPr>
      <w:r>
        <w:rPr>
          <w:lang w:val="pl-PL" w:eastAsia="pl-PL" w:bidi="pl-PL"/>
          <w:w w:val="100"/>
          <w:spacing w:val="0"/>
          <w:color w:val="000000"/>
          <w:position w:val="0"/>
        </w:rPr>
        <w:t>Korektor</w:t>
      </w:r>
    </w:p>
    <w:p>
      <w:pPr>
        <w:pStyle w:val="Style25"/>
        <w:framePr w:w="7435" w:h="1646" w:hRule="exact" w:wrap="none" w:vAnchor="page" w:hAnchor="page" w:x="1821" w:y="6249"/>
        <w:widowControl w:val="0"/>
        <w:keepNext w:val="0"/>
        <w:keepLines w:val="0"/>
        <w:shd w:val="clear" w:color="auto" w:fill="auto"/>
        <w:bidi w:val="0"/>
        <w:spacing w:before="0" w:after="0" w:line="160" w:lineRule="exact"/>
        <w:ind w:left="0" w:right="60" w:firstLine="0"/>
      </w:pPr>
      <w:r>
        <w:rPr>
          <w:lang w:val="pl-PL" w:eastAsia="pl-PL" w:bidi="pl-PL"/>
          <w:w w:val="100"/>
          <w:spacing w:val="0"/>
          <w:color w:val="000000"/>
          <w:position w:val="0"/>
        </w:rPr>
        <w:t>Elżbieta Michniewicz</w:t>
      </w:r>
    </w:p>
    <w:p>
      <w:pPr>
        <w:pStyle w:val="Style25"/>
        <w:framePr w:w="7435" w:h="1303" w:hRule="exact" w:wrap="none" w:vAnchor="page" w:hAnchor="page" w:x="1821" w:y="8531"/>
        <w:widowControl w:val="0"/>
        <w:keepNext w:val="0"/>
        <w:keepLines w:val="0"/>
        <w:shd w:val="clear" w:color="auto" w:fill="auto"/>
        <w:bidi w:val="0"/>
        <w:spacing w:before="0" w:after="0" w:line="247" w:lineRule="exact"/>
        <w:ind w:left="0" w:right="60" w:firstLine="0"/>
      </w:pPr>
      <w:r>
        <w:rPr>
          <w:lang w:val="pl-PL" w:eastAsia="pl-PL" w:bidi="pl-PL"/>
          <w:w w:val="100"/>
          <w:spacing w:val="0"/>
          <w:color w:val="000000"/>
          <w:position w:val="0"/>
        </w:rPr>
        <w:t>Adres redakcji</w:t>
      </w:r>
    </w:p>
    <w:p>
      <w:pPr>
        <w:pStyle w:val="Style25"/>
        <w:framePr w:w="7435" w:h="1303" w:hRule="exact" w:wrap="none" w:vAnchor="page" w:hAnchor="page" w:x="1821" w:y="8531"/>
        <w:widowControl w:val="0"/>
        <w:keepNext w:val="0"/>
        <w:keepLines w:val="0"/>
        <w:shd w:val="clear" w:color="auto" w:fill="auto"/>
        <w:bidi w:val="0"/>
        <w:spacing w:before="0" w:after="0" w:line="247" w:lineRule="exact"/>
        <w:ind w:left="0" w:right="60" w:firstLine="0"/>
      </w:pPr>
      <w:r>
        <w:rPr>
          <w:lang w:val="pl-PL" w:eastAsia="pl-PL" w:bidi="pl-PL"/>
          <w:w w:val="100"/>
          <w:spacing w:val="0"/>
          <w:color w:val="000000"/>
          <w:position w:val="0"/>
        </w:rPr>
        <w:t>00-497 Warszawa, ul. Nowy Świat 4, tel. 55 31 321</w:t>
        <w:br/>
      </w:r>
      <w:r>
        <w:fldChar w:fldCharType="begin"/>
      </w:r>
      <w:r>
        <w:rPr>
          <w:color w:val="000000"/>
        </w:rPr>
        <w:instrText> HYPERLINK "http://www.wuw.pl" </w:instrText>
      </w:r>
      <w:r>
        <w:fldChar w:fldCharType="separate"/>
      </w:r>
      <w:r>
        <w:rPr>
          <w:rStyle w:val="Hyperlink"/>
          <w:lang w:val="en-US" w:eastAsia="en-US" w:bidi="en-US"/>
          <w:w w:val="100"/>
          <w:spacing w:val="0"/>
          <w:position w:val="0"/>
        </w:rPr>
        <w:t>http://www.wuw.pl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r>
        <w:rPr>
          <w:lang w:val="en-US" w:eastAsia="en-US" w:bidi="en-US"/>
          <w:w w:val="100"/>
          <w:spacing w:val="0"/>
          <w:color w:val="000000"/>
          <w:position w:val="0"/>
        </w:rPr>
        <w:br/>
      </w:r>
      <w:r>
        <w:rPr>
          <w:lang w:val="pl-PL" w:eastAsia="pl-PL" w:bidi="pl-PL"/>
          <w:w w:val="100"/>
          <w:spacing w:val="0"/>
          <w:color w:val="000000"/>
          <w:position w:val="0"/>
        </w:rPr>
        <w:t>Dział Handlowy WUW: tel. (0 48 22) 55 31 333; e-mail:</w:t>
      </w:r>
      <w:r>
        <w:fldChar w:fldCharType="begin"/>
      </w:r>
      <w:r>
        <w:rPr>
          <w:color w:val="000000"/>
        </w:rPr>
        <w:instrText> HYPERLINK "mailto:dz.handlowy@uw.edu.pl" </w:instrText>
      </w:r>
      <w:r>
        <w:fldChar w:fldCharType="separate"/>
      </w:r>
      <w:r>
        <w:rPr>
          <w:rStyle w:val="Hyperlink"/>
          <w:lang w:val="pl-PL" w:eastAsia="pl-PL" w:bidi="pl-PL"/>
          <w:w w:val="100"/>
          <w:spacing w:val="0"/>
          <w:position w:val="0"/>
        </w:rPr>
        <w:t>dz.</w:t>
      </w:r>
      <w:r>
        <w:rPr>
          <w:rStyle w:val="Hyperlink"/>
          <w:lang w:val="en-US" w:eastAsia="en-US" w:bidi="en-US"/>
          <w:w w:val="100"/>
          <w:spacing w:val="0"/>
          <w:position w:val="0"/>
        </w:rPr>
        <w:t>handlowy@uw.edu.pl</w:t>
      </w:r>
      <w:r>
        <w:fldChar w:fldCharType="end"/>
      </w:r>
      <w:r>
        <w:rPr>
          <w:lang w:val="en-US" w:eastAsia="en-US" w:bidi="en-US"/>
          <w:w w:val="100"/>
          <w:spacing w:val="0"/>
          <w:color w:val="000000"/>
          <w:position w:val="0"/>
        </w:rPr>
        <w:br/>
      </w:r>
      <w:r>
        <w:rPr>
          <w:lang w:val="pl-PL" w:eastAsia="pl-PL" w:bidi="pl-PL"/>
          <w:w w:val="100"/>
          <w:spacing w:val="0"/>
          <w:color w:val="000000"/>
          <w:position w:val="0"/>
        </w:rPr>
        <w:t xml:space="preserve">Księgarnia internetowa: </w:t>
      </w:r>
      <w:r>
        <w:fldChar w:fldCharType="begin"/>
      </w:r>
      <w:r>
        <w:rPr>
          <w:color w:val="000000"/>
        </w:rPr>
        <w:instrText> HYPERLINK "http://www.wuw.pl/ksiegarnia" </w:instrText>
      </w:r>
      <w:r>
        <w:fldChar w:fldCharType="separate"/>
      </w:r>
      <w:r>
        <w:rPr>
          <w:rStyle w:val="Hyperlink"/>
          <w:lang w:val="en-US" w:eastAsia="en-US" w:bidi="en-US"/>
          <w:w w:val="100"/>
          <w:spacing w:val="0"/>
          <w:position w:val="0"/>
        </w:rPr>
        <w:t>http://www.wuw.pl/ksiegarnia</w:t>
      </w:r>
      <w:r>
        <w:fldChar w:fldCharType="end"/>
      </w:r>
    </w:p>
    <w:p>
      <w:pPr>
        <w:pStyle w:val="Style25"/>
        <w:framePr w:w="7435" w:h="235" w:hRule="exact" w:wrap="none" w:vAnchor="page" w:hAnchor="page" w:x="1821" w:y="10258"/>
        <w:widowControl w:val="0"/>
        <w:keepNext w:val="0"/>
        <w:keepLines w:val="0"/>
        <w:shd w:val="clear" w:color="auto" w:fill="auto"/>
        <w:bidi w:val="0"/>
        <w:spacing w:before="0" w:after="0" w:line="160" w:lineRule="exact"/>
        <w:ind w:left="0" w:right="60" w:firstLine="0"/>
      </w:pPr>
      <w:r>
        <w:rPr>
          <w:lang w:val="pl-PL" w:eastAsia="pl-PL" w:bidi="pl-PL"/>
          <w:w w:val="100"/>
          <w:spacing w:val="0"/>
          <w:color w:val="000000"/>
          <w:position w:val="0"/>
        </w:rPr>
        <w:t xml:space="preserve">Czasopismo zarejestrowane w </w:t>
      </w:r>
      <w:r>
        <w:rPr>
          <w:lang w:val="en-US" w:eastAsia="en-US" w:bidi="en-US"/>
          <w:w w:val="100"/>
          <w:spacing w:val="0"/>
          <w:color w:val="000000"/>
          <w:position w:val="0"/>
        </w:rPr>
        <w:t>European Reference Index for the Humanities (ERIH)</w:t>
      </w:r>
    </w:p>
    <w:p>
      <w:pPr>
        <w:pStyle w:val="Style25"/>
        <w:framePr w:w="7435" w:h="470" w:hRule="exact" w:wrap="none" w:vAnchor="page" w:hAnchor="page" w:x="1821" w:y="10883"/>
        <w:widowControl w:val="0"/>
        <w:keepNext w:val="0"/>
        <w:keepLines w:val="0"/>
        <w:shd w:val="clear" w:color="auto" w:fill="auto"/>
        <w:bidi w:val="0"/>
        <w:spacing w:before="0" w:after="0" w:line="206" w:lineRule="exact"/>
        <w:ind w:left="0" w:right="60" w:firstLine="0"/>
      </w:pPr>
      <w:r>
        <w:rPr>
          <w:lang w:val="pl-PL" w:eastAsia="pl-PL" w:bidi="pl-PL"/>
          <w:w w:val="100"/>
          <w:spacing w:val="0"/>
          <w:color w:val="000000"/>
          <w:position w:val="0"/>
        </w:rPr>
        <w:t>Czasopismo dofinansowane ze środków Ministra Nauki i Szkolnictwa Wyższego</w:t>
        <w:br/>
        <w:t>- decyzja nr 507/DWB/P/2009</w:t>
      </w:r>
    </w:p>
    <w:p>
      <w:pPr>
        <w:pStyle w:val="Style25"/>
        <w:framePr w:w="7435" w:h="240" w:hRule="exact" w:wrap="none" w:vAnchor="page" w:hAnchor="page" w:x="1821" w:y="11756"/>
        <w:widowControl w:val="0"/>
        <w:keepNext w:val="0"/>
        <w:keepLines w:val="0"/>
        <w:shd w:val="clear" w:color="auto" w:fill="auto"/>
        <w:bidi w:val="0"/>
        <w:spacing w:before="0" w:after="0" w:line="160" w:lineRule="exact"/>
        <w:ind w:left="0" w:right="60" w:firstLine="0"/>
      </w:pPr>
      <w:r>
        <w:rPr>
          <w:lang w:val="pl-PL" w:eastAsia="pl-PL" w:bidi="pl-PL"/>
          <w:w w:val="100"/>
          <w:spacing w:val="0"/>
          <w:color w:val="000000"/>
          <w:position w:val="0"/>
        </w:rPr>
        <w:t>© Copyright by Wydawnictwa Uniwersytetu Warszawskiego 2009</w:t>
      </w:r>
    </w:p>
    <w:p>
      <w:pPr>
        <w:pStyle w:val="Style27"/>
        <w:framePr w:w="7435" w:h="253" w:hRule="exact" w:wrap="none" w:vAnchor="page" w:hAnchor="page" w:x="1821" w:y="12432"/>
        <w:widowControl w:val="0"/>
        <w:keepNext w:val="0"/>
        <w:keepLines w:val="0"/>
        <w:shd w:val="clear" w:color="auto" w:fill="auto"/>
        <w:bidi w:val="0"/>
        <w:spacing w:before="0" w:after="0" w:line="190" w:lineRule="exact"/>
        <w:ind w:left="0" w:right="6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r>
    </w:p>
    <w:p>
      <w:pPr>
        <w:pStyle w:val="Style25"/>
        <w:framePr w:w="7435" w:h="224" w:hRule="exact" w:wrap="none" w:vAnchor="page" w:hAnchor="page" w:x="1821" w:y="12924"/>
        <w:widowControl w:val="0"/>
        <w:keepNext w:val="0"/>
        <w:keepLines w:val="0"/>
        <w:shd w:val="clear" w:color="auto" w:fill="auto"/>
        <w:bidi w:val="0"/>
        <w:spacing w:before="0" w:after="0" w:line="160" w:lineRule="exact"/>
        <w:ind w:left="0" w:right="60" w:firstLine="0"/>
      </w:pPr>
      <w:r>
        <w:rPr>
          <w:lang w:val="pl-PL" w:eastAsia="pl-PL" w:bidi="pl-PL"/>
          <w:w w:val="100"/>
          <w:spacing w:val="0"/>
          <w:color w:val="000000"/>
          <w:position w:val="0"/>
        </w:rPr>
        <w:t>Ark. wyd. 6,53. Ark. druk. 7,25. Papier offsetowy 80 g/m</w:t>
      </w:r>
      <w:r>
        <w:rPr>
          <w:lang w:val="pl-PL" w:eastAsia="pl-PL" w:bidi="pl-PL"/>
          <w:vertAlign w:val="superscript"/>
          <w:w w:val="100"/>
          <w:spacing w:val="0"/>
          <w:color w:val="000000"/>
          <w:position w:val="0"/>
        </w:rPr>
        <w:t>2</w:t>
      </w:r>
    </w:p>
    <w:p>
      <w:pPr>
        <w:pStyle w:val="Style25"/>
        <w:framePr w:w="7435" w:h="219" w:hRule="exact" w:wrap="none" w:vAnchor="page" w:hAnchor="page" w:x="1821" w:y="13279"/>
        <w:widowControl w:val="0"/>
        <w:keepNext w:val="0"/>
        <w:keepLines w:val="0"/>
        <w:shd w:val="clear" w:color="auto" w:fill="auto"/>
        <w:bidi w:val="0"/>
        <w:spacing w:before="0" w:after="0" w:line="160" w:lineRule="exact"/>
        <w:ind w:left="0" w:right="60" w:firstLine="0"/>
      </w:pPr>
      <w:r>
        <w:rPr>
          <w:lang w:val="pl-PL" w:eastAsia="pl-PL" w:bidi="pl-PL"/>
          <w:w w:val="100"/>
          <w:spacing w:val="0"/>
          <w:color w:val="000000"/>
          <w:position w:val="0"/>
        </w:rPr>
        <w:t>Druk i oprawa: Nokpol, Kobyłka</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909" w:y="63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2009</w:t>
      </w:r>
    </w:p>
    <w:p>
      <w:pPr>
        <w:pStyle w:val="Style29"/>
        <w:framePr w:wrap="none" w:vAnchor="page" w:hAnchor="page" w:x="4077" w:y="63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grudzień</w:t>
      </w:r>
    </w:p>
    <w:p>
      <w:pPr>
        <w:pStyle w:val="Style29"/>
        <w:framePr w:wrap="none" w:vAnchor="page" w:hAnchor="page" w:x="7240" w:y="64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zeszyt 10</w:t>
      </w:r>
    </w:p>
    <w:p>
      <w:pPr>
        <w:pStyle w:val="Style31"/>
        <w:framePr w:wrap="none" w:vAnchor="page" w:hAnchor="page" w:x="856" w:y="1065"/>
        <w:widowControl w:val="0"/>
        <w:keepNext w:val="0"/>
        <w:keepLines w:val="0"/>
        <w:shd w:val="clear" w:color="auto" w:fill="auto"/>
        <w:bidi w:val="0"/>
        <w:jc w:val="left"/>
        <w:spacing w:before="0" w:after="0" w:line="440" w:lineRule="exact"/>
        <w:ind w:left="0" w:right="0" w:firstLine="0"/>
      </w:pPr>
      <w:r>
        <w:rPr>
          <w:lang w:val="pl-PL" w:eastAsia="pl-PL" w:bidi="pl-PL"/>
          <w:w w:val="100"/>
          <w:color w:val="000000"/>
          <w:position w:val="0"/>
        </w:rPr>
        <w:t>PORADNIK JĘZYKOWY</w:t>
      </w:r>
    </w:p>
    <w:p>
      <w:pPr>
        <w:pStyle w:val="Style27"/>
        <w:framePr w:w="7205" w:h="758" w:hRule="exact" w:wrap="none" w:vAnchor="page" w:hAnchor="page" w:x="856" w:y="1768"/>
        <w:widowControl w:val="0"/>
        <w:keepNext w:val="0"/>
        <w:keepLines w:val="0"/>
        <w:shd w:val="clear" w:color="auto" w:fill="auto"/>
        <w:bidi w:val="0"/>
        <w:spacing w:before="0" w:after="0" w:line="348" w:lineRule="exact"/>
        <w:ind w:left="0" w:right="0" w:firstLine="0"/>
      </w:pPr>
      <w:r>
        <w:rPr>
          <w:rStyle w:val="CharStyle33"/>
        </w:rPr>
        <w:t>ORGAN TOWARZYSTWA KULTURY JĘZYKA</w:t>
      </w:r>
    </w:p>
    <w:p>
      <w:pPr>
        <w:pStyle w:val="Style27"/>
        <w:framePr w:w="7205" w:h="758" w:hRule="exact" w:wrap="none" w:vAnchor="page" w:hAnchor="page" w:x="856" w:y="1768"/>
        <w:widowControl w:val="0"/>
        <w:keepNext w:val="0"/>
        <w:keepLines w:val="0"/>
        <w:shd w:val="clear" w:color="auto" w:fill="auto"/>
        <w:bidi w:val="0"/>
        <w:jc w:val="left"/>
        <w:spacing w:before="0" w:after="0" w:line="348" w:lineRule="exact"/>
        <w:ind w:left="280" w:right="0" w:firstLine="0"/>
      </w:pPr>
      <w:r>
        <w:rPr>
          <w:lang w:val="pl-PL" w:eastAsia="pl-PL" w:bidi="pl-PL"/>
          <w:w w:val="100"/>
          <w:spacing w:val="0"/>
          <w:color w:val="000000"/>
          <w:position w:val="0"/>
        </w:rPr>
        <w:t xml:space="preserve">Zarząd Główny, ul.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00-927 Warszawa</w:t>
      </w:r>
    </w:p>
    <w:p>
      <w:pPr>
        <w:pStyle w:val="Style25"/>
        <w:numPr>
          <w:ilvl w:val="0"/>
          <w:numId w:val="1"/>
        </w:numPr>
        <w:framePr w:w="7205" w:h="4286" w:hRule="exact" w:wrap="none" w:vAnchor="page" w:hAnchor="page" w:x="856" w:y="4152"/>
        <w:tabs>
          <w:tab w:leader="none" w:pos="565"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Prasa i język tekstów prasowych podlegają zmianom. Zachodzi jednak pyta</w:t>
        <w:softHyphen/>
        <w:t>nie, jakie jest tempo tych zmian i ich zakres. W odniesieniu do mijającego dwudzie</w:t>
        <w:softHyphen/>
        <w:t>stolecia zmiany dają się zauważyć m.in. w warstwie leksykalnej, ale nie decydują one o nowej jakości języka w prasie.</w:t>
      </w:r>
    </w:p>
    <w:p>
      <w:pPr>
        <w:pStyle w:val="Style25"/>
        <w:numPr>
          <w:ilvl w:val="0"/>
          <w:numId w:val="1"/>
        </w:numPr>
        <w:framePr w:w="7205" w:h="4286" w:hRule="exact" w:wrap="none" w:vAnchor="page" w:hAnchor="page" w:x="856" w:y="4152"/>
        <w:tabs>
          <w:tab w:leader="none" w:pos="565"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W wieku XVII i XVIII w szerokim obiegu funkcjonowała prasa rękopiśmienna, której odbiorcami byli przedstawiciele magnaterii, dostojnicy kościelni, zamożniej</w:t>
        <w:softHyphen/>
        <w:t>sza szlachta oraz reprezentanci władz miejskich. Te zróżnicowane tematycznie i ję</w:t>
        <w:softHyphen/>
        <w:t>zykowo teksty stanowią ciekawe źródło do badań polszczyzny epoki Baroku.</w:t>
      </w:r>
    </w:p>
    <w:p>
      <w:pPr>
        <w:pStyle w:val="Style25"/>
        <w:numPr>
          <w:ilvl w:val="0"/>
          <w:numId w:val="1"/>
        </w:numPr>
        <w:framePr w:w="7205" w:h="4286" w:hRule="exact" w:wrap="none" w:vAnchor="page" w:hAnchor="page" w:x="856" w:y="4152"/>
        <w:tabs>
          <w:tab w:leader="none" w:pos="582"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Najnowszą formę funkcjonowania prasy prezentują teksty publikowane w In</w:t>
        <w:softHyphen/>
        <w:t xml:space="preserve">ternecie. Łączą one cechy języka prasy tradycyjnej z innowacjami typowymi dla języka Internetu. Jedną z nich jest modna ostatnio cząstka </w:t>
      </w:r>
      <w:r>
        <w:rPr>
          <w:rStyle w:val="CharStyle34"/>
          <w:lang w:val="en-US" w:eastAsia="en-US" w:bidi="en-US"/>
        </w:rPr>
        <w:t>-gate</w:t>
      </w:r>
      <w:r>
        <w:rPr>
          <w:lang w:val="en-US" w:eastAsia="en-US" w:bidi="en-US"/>
          <w:w w:val="100"/>
          <w:spacing w:val="0"/>
          <w:color w:val="000000"/>
          <w:position w:val="0"/>
        </w:rPr>
        <w:t xml:space="preserve"> </w:t>
      </w:r>
      <w:r>
        <w:rPr>
          <w:lang w:val="pl-PL" w:eastAsia="pl-PL" w:bidi="pl-PL"/>
          <w:w w:val="100"/>
          <w:spacing w:val="0"/>
          <w:color w:val="000000"/>
          <w:position w:val="0"/>
        </w:rPr>
        <w:t>o nieustabilizowa</w:t>
        <w:softHyphen/>
        <w:t>nym jeszcze znaczeniu i formie pisowniowej.</w:t>
      </w:r>
    </w:p>
    <w:p>
      <w:pPr>
        <w:pStyle w:val="Style25"/>
        <w:numPr>
          <w:ilvl w:val="0"/>
          <w:numId w:val="1"/>
        </w:numPr>
        <w:framePr w:w="7205" w:h="4286" w:hRule="exact" w:wrap="none" w:vAnchor="page" w:hAnchor="page" w:x="856" w:y="4152"/>
        <w:tabs>
          <w:tab w:leader="none" w:pos="565"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Jednym z gatunków wypowiedzi prasowej jest reportaż. Jest to zarazem ga</w:t>
        <w:softHyphen/>
        <w:t>tunek pograniczny, mający szerszy zakres występowania w literaturze użytkowej i pięknej. Analiza pragmatyczno-stylistyczna pozwala na określenie rejestru środ</w:t>
        <w:softHyphen/>
        <w:t>ków językowych charakteryzujących ten gatunek.</w:t>
      </w:r>
    </w:p>
    <w:p>
      <w:pPr>
        <w:pStyle w:val="Style25"/>
        <w:numPr>
          <w:ilvl w:val="0"/>
          <w:numId w:val="1"/>
        </w:numPr>
        <w:framePr w:w="7205" w:h="4286" w:hRule="exact" w:wrap="none" w:vAnchor="page" w:hAnchor="page" w:x="856" w:y="4152"/>
        <w:tabs>
          <w:tab w:leader="none" w:pos="565"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Wzorcom gatunkowym podlegają także, a może - przede wszystkim, teksty urzędowe. Ważny społecznie jest wzorzec aktu notarialnego, gdyż ten tekst zapew</w:t>
        <w:softHyphen/>
        <w:t>nia stronom gwarancję praworządności i materialnego bezpieczeństwa. Decydują o tym cechy strukturalne, pragmatyczne, kognitywne i stylistyczne dokumentu.</w:t>
      </w:r>
    </w:p>
    <w:p>
      <w:pPr>
        <w:pStyle w:val="Style25"/>
        <w:framePr w:w="7205" w:h="689" w:hRule="exact" w:wrap="none" w:vAnchor="page" w:hAnchor="page" w:x="856" w:y="9017"/>
        <w:widowControl w:val="0"/>
        <w:keepNext w:val="0"/>
        <w:keepLines w:val="0"/>
        <w:shd w:val="clear" w:color="auto" w:fill="auto"/>
        <w:bidi w:val="0"/>
        <w:jc w:val="both"/>
        <w:spacing w:before="0" w:after="0" w:line="209" w:lineRule="exact"/>
        <w:ind w:left="0" w:right="0" w:firstLine="380"/>
      </w:pPr>
      <w:r>
        <w:rPr>
          <w:lang w:val="pl-PL" w:eastAsia="pl-PL" w:bidi="pl-PL"/>
          <w:w w:val="100"/>
          <w:spacing w:val="0"/>
          <w:color w:val="000000"/>
          <w:position w:val="0"/>
        </w:rPr>
        <w:t>Prasa - język prasy - rękopiśmiennictwo - język epoki Baroku - język Internetu - innowacje językowe - gatunek wypowiedzi - wzorzec wypowiedzi - językowa nor</w:t>
        <w:softHyphen/>
        <w:t>ma gatunkowa - reportaż - tekst urzędowy - akt notarialny</w:t>
      </w:r>
    </w:p>
    <w:p>
      <w:pPr>
        <w:pStyle w:val="Style35"/>
        <w:framePr w:w="7205" w:h="194" w:hRule="exact" w:wrap="none" w:vAnchor="page" w:hAnchor="page" w:x="856" w:y="1580"/>
        <w:widowControl w:val="0"/>
        <w:keepNext w:val="0"/>
        <w:keepLines w:val="0"/>
        <w:shd w:val="clear" w:color="auto" w:fill="auto"/>
        <w:bidi w:val="0"/>
        <w:spacing w:before="0" w:after="0" w:line="120" w:lineRule="exact"/>
        <w:ind w:left="0" w:right="0" w:firstLine="0"/>
      </w:pPr>
      <w:r>
        <w:rPr>
          <w:lang w:val="pl-PL" w:eastAsia="pl-PL" w:bidi="pl-PL"/>
          <w:w w:val="100"/>
          <w:spacing w:val="0"/>
          <w:color w:val="000000"/>
          <w:position w:val="0"/>
        </w:rPr>
        <w:t>MIESIĘCZNIK ZAŁOŻONY W R. 1901 PRZEZ ROMANA ZAWILIŃSKIEGO</w:t>
      </w:r>
    </w:p>
    <w:p>
      <w:pPr>
        <w:pStyle w:val="Style27"/>
        <w:framePr w:wrap="none" w:vAnchor="page" w:hAnchor="page" w:x="856" w:y="2467"/>
        <w:widowControl w:val="0"/>
        <w:keepNext w:val="0"/>
        <w:keepLines w:val="0"/>
        <w:shd w:val="clear" w:color="auto" w:fill="auto"/>
        <w:bidi w:val="0"/>
        <w:jc w:val="left"/>
        <w:spacing w:before="0" w:after="0" w:line="348" w:lineRule="exact"/>
        <w:ind w:left="280" w:right="0" w:firstLine="0"/>
      </w:pPr>
      <w:r>
        <w:rPr>
          <w:lang w:val="pl-PL" w:eastAsia="pl-PL" w:bidi="pl-PL"/>
          <w:w w:val="100"/>
          <w:spacing w:val="0"/>
          <w:color w:val="000000"/>
          <w:position w:val="0"/>
        </w:rPr>
        <w:t xml:space="preserve">http: </w:t>
      </w:r>
      <w:r>
        <w:rPr>
          <w:lang w:val="en-US" w:eastAsia="en-US" w:bidi="en-US"/>
          <w:w w:val="100"/>
          <w:spacing w:val="0"/>
          <w:color w:val="000000"/>
          <w:position w:val="0"/>
        </w:rPr>
        <w:t>//</w:t>
      </w:r>
      <w:r>
        <w:fldChar w:fldCharType="begin"/>
      </w:r>
      <w:r>
        <w:rPr>
          <w:color w:val="000000"/>
        </w:rPr>
        <w:instrText> HYPERLINK "http://www.tkj.uw.edu.pl" </w:instrText>
      </w:r>
      <w:r>
        <w:fldChar w:fldCharType="separate"/>
      </w:r>
      <w:r>
        <w:rPr>
          <w:rStyle w:val="Hyperlink"/>
          <w:lang w:val="en-US" w:eastAsia="en-US" w:bidi="en-US"/>
          <w:w w:val="100"/>
          <w:spacing w:val="0"/>
          <w:position w:val="0"/>
        </w:rPr>
        <w:t>www.tkj.uw.edu.pl</w:t>
      </w:r>
      <w:r>
        <w:fldChar w:fldCharType="end"/>
      </w:r>
    </w:p>
    <w:p>
      <w:pPr>
        <w:pStyle w:val="Style37"/>
        <w:framePr w:w="7205" w:h="257" w:hRule="exact" w:wrap="none" w:vAnchor="page" w:hAnchor="page" w:x="856" w:y="3715"/>
        <w:widowControl w:val="0"/>
        <w:keepNext w:val="0"/>
        <w:keepLines w:val="0"/>
        <w:shd w:val="clear" w:color="auto" w:fill="auto"/>
        <w:bidi w:val="0"/>
        <w:spacing w:before="0" w:after="0" w:line="200" w:lineRule="exact"/>
        <w:ind w:left="0" w:right="0" w:firstLine="0"/>
      </w:pPr>
      <w:bookmarkStart w:id="2" w:name="bookmark2"/>
      <w:r>
        <w:rPr>
          <w:rStyle w:val="CharStyle39"/>
          <w:b/>
          <w:bCs/>
        </w:rPr>
        <w:t>W ZESZYCIE</w:t>
      </w:r>
      <w:bookmarkEnd w:id="2"/>
    </w:p>
    <w:p>
      <w:pPr>
        <w:pStyle w:val="Style40"/>
        <w:framePr w:w="7205" w:h="220" w:hRule="exact" w:wrap="none" w:vAnchor="page" w:hAnchor="page" w:x="856" w:y="9931"/>
        <w:widowControl w:val="0"/>
        <w:keepNext w:val="0"/>
        <w:keepLines w:val="0"/>
        <w:shd w:val="clear" w:color="auto" w:fill="auto"/>
        <w:bidi w:val="0"/>
        <w:jc w:val="right"/>
        <w:spacing w:before="0" w:after="0" w:line="160" w:lineRule="exact"/>
        <w:ind w:left="0" w:right="0" w:firstLine="0"/>
      </w:pPr>
      <w:r>
        <w:rPr>
          <w:lang w:val="pl-PL" w:eastAsia="pl-PL" w:bidi="pl-PL"/>
          <w:w w:val="100"/>
          <w:spacing w:val="0"/>
          <w:color w:val="000000"/>
          <w:position w:val="0"/>
        </w:rPr>
        <w:t>Red.</w:t>
      </w:r>
    </w:p>
    <w:p>
      <w:pPr>
        <w:widowControl w:val="0"/>
        <w:rPr>
          <w:sz w:val="2"/>
          <w:szCs w:val="2"/>
        </w:rPr>
        <w:sectPr>
          <w:footnotePr>
            <w:pos w:val="pageBottom"/>
            <w:numFmt w:val="decimal"/>
            <w:numRestart w:val="continuous"/>
          </w:footnotePr>
          <w:pgSz w:w="9274" w:h="12917"/>
          <w:pgMar w:top="360" w:left="360" w:right="360" w:bottom="360" w:header="0" w:footer="3" w:gutter="0"/>
          <w:rtlGutter w:val="0"/>
          <w:cols w:space="720"/>
          <w:noEndnote/>
          <w:docGrid w:linePitch="360"/>
        </w:sectPr>
      </w:pPr>
    </w:p>
    <w:p>
      <w:pPr>
        <w:framePr w:wrap="none" w:vAnchor="page" w:hAnchor="page" w:x="1926" w:y="2617"/>
        <w:widowControl w:val="0"/>
      </w:pPr>
    </w:p>
    <w:p>
      <w:pPr>
        <w:widowControl w:val="0"/>
        <w:rPr>
          <w:sz w:val="2"/>
          <w:szCs w:val="2"/>
        </w:rPr>
        <w:sectPr>
          <w:footnotePr>
            <w:pos w:val="pageBottom"/>
            <w:numFmt w:val="decimal"/>
            <w:numRestart w:val="continuous"/>
          </w:footnotePr>
          <w:pgSz w:w="9427" w:h="15865"/>
          <w:pgMar w:top="360" w:left="360" w:right="360" w:bottom="360" w:header="0" w:footer="3" w:gutter="0"/>
          <w:rtlGutter w:val="0"/>
          <w:cols w:space="720"/>
          <w:noEndnote/>
          <w:docGrid w:linePitch="360"/>
        </w:sectPr>
      </w:pPr>
    </w:p>
    <w:p>
      <w:pPr>
        <w:pStyle w:val="Style29"/>
        <w:framePr w:wrap="none" w:vAnchor="page" w:hAnchor="page" w:x="510" w:y="225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2009</w:t>
      </w:r>
    </w:p>
    <w:p>
      <w:pPr>
        <w:pStyle w:val="Style29"/>
        <w:framePr w:wrap="none" w:vAnchor="page" w:hAnchor="page" w:x="3683" w:y="22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grudzień</w:t>
      </w:r>
    </w:p>
    <w:p>
      <w:pPr>
        <w:pStyle w:val="Style29"/>
        <w:framePr w:wrap="none" w:vAnchor="page" w:hAnchor="page" w:x="6846" w:y="225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zeszyt 10</w:t>
      </w:r>
    </w:p>
    <w:p>
      <w:pPr>
        <w:pStyle w:val="Style23"/>
        <w:framePr w:w="9091" w:h="7757" w:hRule="exact" w:wrap="none" w:vAnchor="page" w:hAnchor="page" w:y="3816"/>
        <w:widowControl w:val="0"/>
        <w:keepNext w:val="0"/>
        <w:keepLines w:val="0"/>
        <w:shd w:val="clear" w:color="auto" w:fill="auto"/>
        <w:bidi w:val="0"/>
        <w:jc w:val="left"/>
        <w:spacing w:before="0" w:after="376" w:line="170" w:lineRule="exact"/>
        <w:ind w:left="3520" w:right="0" w:firstLine="0"/>
      </w:pPr>
      <w:r>
        <w:rPr>
          <w:lang w:val="pl-PL" w:eastAsia="pl-PL" w:bidi="pl-PL"/>
          <w:w w:val="100"/>
          <w:spacing w:val="0"/>
          <w:color w:val="000000"/>
          <w:position w:val="0"/>
        </w:rPr>
        <w:t>SPIS TREŚCI</w:t>
      </w:r>
    </w:p>
    <w:p>
      <w:pPr>
        <w:pStyle w:val="Style25"/>
        <w:framePr w:w="9091" w:h="7757" w:hRule="exact" w:wrap="none" w:vAnchor="page" w:hAnchor="page" w:y="3816"/>
        <w:widowControl w:val="0"/>
        <w:keepNext w:val="0"/>
        <w:keepLines w:val="0"/>
        <w:shd w:val="clear" w:color="auto" w:fill="auto"/>
        <w:bidi w:val="0"/>
        <w:jc w:val="both"/>
        <w:spacing w:before="0" w:after="112" w:line="160" w:lineRule="exact"/>
        <w:ind w:left="540" w:right="0" w:firstLine="0"/>
      </w:pPr>
      <w:r>
        <w:rPr>
          <w:lang w:val="pl-PL" w:eastAsia="pl-PL" w:bidi="pl-PL"/>
          <w:w w:val="100"/>
          <w:spacing w:val="0"/>
          <w:color w:val="000000"/>
          <w:position w:val="0"/>
        </w:rPr>
        <w:t>ARTYKUŁY I ROZPRAWY</w:t>
      </w:r>
    </w:p>
    <w:p>
      <w:pPr>
        <w:pStyle w:val="TOC_3"/>
        <w:framePr w:w="9091" w:h="7757" w:hRule="exact" w:wrap="none" w:vAnchor="page" w:hAnchor="page" w:y="3816"/>
        <w:tabs>
          <w:tab w:leader="dot" w:pos="7228" w:val="left"/>
        </w:tabs>
        <w:widowControl w:val="0"/>
        <w:keepNext w:val="0"/>
        <w:keepLines w:val="0"/>
        <w:shd w:val="clear" w:color="auto" w:fill="auto"/>
        <w:bidi w:val="0"/>
        <w:spacing w:before="0" w:after="0"/>
        <w:ind w:left="540" w:right="0" w:firstLine="0"/>
      </w:pPr>
      <w:r>
        <w:rPr>
          <w:rStyle w:val="CharStyle46"/>
        </w:rPr>
        <w:t>Walery Pisarek</w:t>
      </w:r>
      <w:r>
        <w:rPr>
          <w:lang w:val="pl-PL" w:eastAsia="pl-PL" w:bidi="pl-PL"/>
          <w:w w:val="100"/>
          <w:spacing w:val="0"/>
          <w:color w:val="000000"/>
          <w:position w:val="0"/>
        </w:rPr>
        <w:t>: Czy się zmienia język w prasie?</w:t>
        <w:tab/>
        <w:t xml:space="preserve"> 5</w:t>
      </w:r>
    </w:p>
    <w:p>
      <w:pPr>
        <w:pStyle w:val="TOC_3"/>
        <w:framePr w:w="9091" w:h="7757" w:hRule="exact" w:wrap="none" w:vAnchor="page" w:hAnchor="page" w:y="3816"/>
        <w:tabs>
          <w:tab w:leader="dot" w:pos="7228" w:val="left"/>
        </w:tabs>
        <w:widowControl w:val="0"/>
        <w:keepNext w:val="0"/>
        <w:keepLines w:val="0"/>
        <w:shd w:val="clear" w:color="auto" w:fill="auto"/>
        <w:bidi w:val="0"/>
        <w:spacing w:before="0" w:after="0"/>
        <w:ind w:left="540" w:right="0" w:firstLine="0"/>
      </w:pPr>
      <w:hyperlink w:anchor="bookmark4" w:tooltip="Current Document">
        <w:r>
          <w:rPr>
            <w:rStyle w:val="CharStyle46"/>
          </w:rPr>
          <w:t>Katarzyna Zawilska:</w:t>
        </w:r>
        <w:r>
          <w:rPr>
            <w:lang w:val="pl-PL" w:eastAsia="pl-PL" w:bidi="pl-PL"/>
            <w:w w:val="100"/>
            <w:spacing w:val="0"/>
            <w:color w:val="000000"/>
            <w:position w:val="0"/>
          </w:rPr>
          <w:t xml:space="preserve"> O języku gazet rękopiśmiennych z XVII i XVIII wieku</w:t>
          <w:tab/>
          <w:t xml:space="preserve"> 15</w:t>
        </w:r>
      </w:hyperlink>
    </w:p>
    <w:p>
      <w:pPr>
        <w:pStyle w:val="Style47"/>
        <w:framePr w:w="9091" w:h="7757" w:hRule="exact" w:wrap="none" w:vAnchor="page" w:hAnchor="page" w:y="3816"/>
        <w:widowControl w:val="0"/>
        <w:keepNext w:val="0"/>
        <w:keepLines w:val="0"/>
        <w:shd w:val="clear" w:color="auto" w:fill="auto"/>
        <w:bidi w:val="0"/>
        <w:spacing w:before="0" w:after="0"/>
        <w:ind w:left="540" w:right="0" w:firstLine="0"/>
      </w:pPr>
      <w:r>
        <w:rPr>
          <w:lang w:val="pl-PL" w:eastAsia="pl-PL" w:bidi="pl-PL"/>
          <w:w w:val="100"/>
          <w:spacing w:val="0"/>
          <w:color w:val="000000"/>
          <w:position w:val="0"/>
        </w:rPr>
        <w:t xml:space="preserve">Marcin Zabawa: Begergate, Konkubina </w:t>
      </w:r>
      <w:r>
        <w:rPr>
          <w:lang w:val="en-US" w:eastAsia="en-US" w:bidi="en-US"/>
          <w:w w:val="100"/>
          <w:spacing w:val="0"/>
          <w:color w:val="000000"/>
          <w:position w:val="0"/>
        </w:rPr>
        <w:t xml:space="preserve">gate, </w:t>
      </w:r>
      <w:r>
        <w:rPr>
          <w:lang w:val="pl-PL" w:eastAsia="pl-PL" w:bidi="pl-PL"/>
          <w:w w:val="100"/>
          <w:spacing w:val="0"/>
          <w:color w:val="000000"/>
          <w:position w:val="0"/>
        </w:rPr>
        <w:t>Pierścień-</w:t>
      </w:r>
      <w:r>
        <w:rPr>
          <w:lang w:val="en-US" w:eastAsia="en-US" w:bidi="en-US"/>
          <w:w w:val="100"/>
          <w:spacing w:val="0"/>
          <w:color w:val="000000"/>
          <w:position w:val="0"/>
        </w:rPr>
        <w:t>gate:</w:t>
      </w:r>
      <w:r>
        <w:rPr>
          <w:rStyle w:val="CharStyle49"/>
          <w:lang w:val="en-US" w:eastAsia="en-US" w:bidi="en-US"/>
          <w:i w:val="0"/>
          <w:iCs w:val="0"/>
        </w:rPr>
        <w:t xml:space="preserve"> </w:t>
      </w:r>
      <w:r>
        <w:rPr>
          <w:rStyle w:val="CharStyle49"/>
          <w:i w:val="0"/>
          <w:iCs w:val="0"/>
        </w:rPr>
        <w:t>o poważnym i mniej</w:t>
      </w:r>
    </w:p>
    <w:p>
      <w:pPr>
        <w:pStyle w:val="TOC_3"/>
        <w:framePr w:w="9091" w:h="7757" w:hRule="exact" w:wrap="none" w:vAnchor="page" w:hAnchor="page" w:y="3816"/>
        <w:tabs>
          <w:tab w:leader="dot" w:pos="7228" w:val="left"/>
        </w:tabs>
        <w:widowControl w:val="0"/>
        <w:keepNext w:val="0"/>
        <w:keepLines w:val="0"/>
        <w:shd w:val="clear" w:color="auto" w:fill="auto"/>
        <w:bidi w:val="0"/>
        <w:spacing w:before="0" w:after="0"/>
        <w:ind w:left="860" w:right="0" w:firstLine="0"/>
      </w:pPr>
      <w:r>
        <w:rPr>
          <w:lang w:val="pl-PL" w:eastAsia="pl-PL" w:bidi="pl-PL"/>
          <w:w w:val="100"/>
          <w:spacing w:val="0"/>
          <w:color w:val="000000"/>
          <w:position w:val="0"/>
        </w:rPr>
        <w:t xml:space="preserve">poważnym użyciu cząstki </w:t>
      </w:r>
      <w:r>
        <w:rPr>
          <w:rStyle w:val="CharStyle46"/>
          <w:lang w:val="en-US" w:eastAsia="en-US" w:bidi="en-US"/>
        </w:rPr>
        <w:t>-gate</w:t>
      </w:r>
      <w:r>
        <w:rPr>
          <w:lang w:val="en-US" w:eastAsia="en-US" w:bidi="en-US"/>
          <w:w w:val="100"/>
          <w:spacing w:val="0"/>
          <w:color w:val="000000"/>
          <w:position w:val="0"/>
        </w:rPr>
        <w:t xml:space="preserve"> </w:t>
      </w:r>
      <w:r>
        <w:rPr>
          <w:lang w:val="pl-PL" w:eastAsia="pl-PL" w:bidi="pl-PL"/>
          <w:w w:val="100"/>
          <w:spacing w:val="0"/>
          <w:color w:val="000000"/>
          <w:position w:val="0"/>
        </w:rPr>
        <w:t>w polskim Internecie</w:t>
        <w:tab/>
        <w:t xml:space="preserve"> 32</w:t>
      </w:r>
    </w:p>
    <w:p>
      <w:pPr>
        <w:pStyle w:val="TOC_3"/>
        <w:framePr w:w="9091" w:h="7757" w:hRule="exact" w:wrap="none" w:vAnchor="page" w:hAnchor="page" w:y="3816"/>
        <w:widowControl w:val="0"/>
        <w:keepNext w:val="0"/>
        <w:keepLines w:val="0"/>
        <w:shd w:val="clear" w:color="auto" w:fill="auto"/>
        <w:bidi w:val="0"/>
        <w:spacing w:before="0" w:after="0"/>
        <w:ind w:left="540" w:right="0" w:firstLine="0"/>
      </w:pPr>
      <w:r>
        <w:rPr>
          <w:rStyle w:val="CharStyle46"/>
        </w:rPr>
        <w:t>Agnieszka Mikołajczuk:</w:t>
      </w:r>
      <w:r>
        <w:rPr>
          <w:lang w:val="pl-PL" w:eastAsia="pl-PL" w:bidi="pl-PL"/>
          <w:w w:val="100"/>
          <w:spacing w:val="0"/>
          <w:color w:val="000000"/>
          <w:position w:val="0"/>
        </w:rPr>
        <w:t xml:space="preserve"> Pragmatyczno-stylistyczne perspektywy analizy</w:t>
      </w:r>
    </w:p>
    <w:p>
      <w:pPr>
        <w:pStyle w:val="TOC_3"/>
        <w:framePr w:w="9091" w:h="7757" w:hRule="exact" w:wrap="none" w:vAnchor="page" w:hAnchor="page" w:y="3816"/>
        <w:tabs>
          <w:tab w:leader="dot" w:pos="7575" w:val="right"/>
        </w:tabs>
        <w:widowControl w:val="0"/>
        <w:keepNext w:val="0"/>
        <w:keepLines w:val="0"/>
        <w:shd w:val="clear" w:color="auto" w:fill="auto"/>
        <w:bidi w:val="0"/>
        <w:spacing w:before="0" w:after="0"/>
        <w:ind w:left="860" w:right="0" w:firstLine="0"/>
      </w:pPr>
      <w:r>
        <w:rPr>
          <w:lang w:val="pl-PL" w:eastAsia="pl-PL" w:bidi="pl-PL"/>
          <w:w w:val="100"/>
          <w:spacing w:val="0"/>
          <w:color w:val="000000"/>
          <w:position w:val="0"/>
        </w:rPr>
        <w:t>reportażu</w:t>
        <w:tab/>
        <w:t xml:space="preserve"> 43</w:t>
      </w:r>
    </w:p>
    <w:p>
      <w:pPr>
        <w:pStyle w:val="TOC_3"/>
        <w:framePr w:w="9091" w:h="7757" w:hRule="exact" w:wrap="none" w:vAnchor="page" w:hAnchor="page" w:y="3816"/>
        <w:tabs>
          <w:tab w:leader="dot" w:pos="7228" w:val="left"/>
        </w:tabs>
        <w:widowControl w:val="0"/>
        <w:keepNext w:val="0"/>
        <w:keepLines w:val="0"/>
        <w:shd w:val="clear" w:color="auto" w:fill="auto"/>
        <w:bidi w:val="0"/>
        <w:spacing w:before="0" w:after="453"/>
        <w:ind w:left="540" w:right="0" w:firstLine="0"/>
      </w:pPr>
      <w:r>
        <w:rPr>
          <w:rStyle w:val="CharStyle46"/>
        </w:rPr>
        <w:t>Anna Dunin-Dudkowska:</w:t>
      </w:r>
      <w:r>
        <w:rPr>
          <w:lang w:val="pl-PL" w:eastAsia="pl-PL" w:bidi="pl-PL"/>
          <w:w w:val="100"/>
          <w:spacing w:val="0"/>
          <w:color w:val="000000"/>
          <w:position w:val="0"/>
        </w:rPr>
        <w:t xml:space="preserve"> Struktura i stylistyka aktu notarialnego</w:t>
        <w:tab/>
        <w:t xml:space="preserve"> 64</w:t>
      </w:r>
    </w:p>
    <w:p>
      <w:pPr>
        <w:pStyle w:val="TOC_3"/>
        <w:framePr w:w="9091" w:h="7757" w:hRule="exact" w:wrap="none" w:vAnchor="page" w:hAnchor="page" w:y="3816"/>
        <w:widowControl w:val="0"/>
        <w:keepNext w:val="0"/>
        <w:keepLines w:val="0"/>
        <w:shd w:val="clear" w:color="auto" w:fill="auto"/>
        <w:bidi w:val="0"/>
        <w:spacing w:before="0" w:after="145" w:line="160" w:lineRule="exact"/>
        <w:ind w:left="540" w:right="0" w:firstLine="0"/>
      </w:pPr>
      <w:r>
        <w:rPr>
          <w:lang w:val="pl-PL" w:eastAsia="pl-PL" w:bidi="pl-PL"/>
          <w:w w:val="100"/>
          <w:spacing w:val="0"/>
          <w:color w:val="000000"/>
          <w:position w:val="0"/>
        </w:rPr>
        <w:t>OBJAŚNIENIA WYRAZÓW I ZWROTÓW</w:t>
      </w:r>
    </w:p>
    <w:p>
      <w:pPr>
        <w:pStyle w:val="TOC_3"/>
        <w:framePr w:w="9091" w:h="7757" w:hRule="exact" w:wrap="none" w:vAnchor="page" w:hAnchor="page" w:y="3816"/>
        <w:tabs>
          <w:tab w:leader="dot" w:pos="7575" w:val="right"/>
        </w:tabs>
        <w:widowControl w:val="0"/>
        <w:keepNext w:val="0"/>
        <w:keepLines w:val="0"/>
        <w:shd w:val="clear" w:color="auto" w:fill="auto"/>
        <w:bidi w:val="0"/>
        <w:spacing w:before="0" w:after="0" w:line="160" w:lineRule="exact"/>
        <w:ind w:left="540" w:right="0" w:firstLine="0"/>
      </w:pPr>
      <w:hyperlink w:anchor="bookmark18" w:tooltip="Current Document">
        <w:r>
          <w:rPr>
            <w:rStyle w:val="CharStyle46"/>
          </w:rPr>
          <w:t>Ewa Rudnicka:</w:t>
        </w:r>
        <w:r>
          <w:rPr>
            <w:lang w:val="pl-PL" w:eastAsia="pl-PL" w:bidi="pl-PL"/>
            <w:w w:val="100"/>
            <w:spacing w:val="0"/>
            <w:color w:val="000000"/>
            <w:position w:val="0"/>
          </w:rPr>
          <w:t xml:space="preserve"> Konsultacje w sprawie konsultantów</w:t>
          <w:tab/>
          <w:t xml:space="preserve"> 79</w:t>
        </w:r>
      </w:hyperlink>
    </w:p>
    <w:p>
      <w:pPr>
        <w:pStyle w:val="Style47"/>
        <w:framePr w:w="9091" w:h="7757" w:hRule="exact" w:wrap="none" w:vAnchor="page" w:hAnchor="page" w:y="3816"/>
        <w:tabs>
          <w:tab w:leader="dot" w:pos="7575" w:val="right"/>
        </w:tabs>
        <w:widowControl w:val="0"/>
        <w:keepNext w:val="0"/>
        <w:keepLines w:val="0"/>
        <w:shd w:val="clear" w:color="auto" w:fill="auto"/>
        <w:bidi w:val="0"/>
        <w:spacing w:before="0" w:after="382" w:line="160" w:lineRule="exact"/>
        <w:ind w:left="540" w:right="0" w:firstLine="0"/>
      </w:pPr>
      <w:r>
        <w:rPr>
          <w:lang w:val="pl-PL" w:eastAsia="pl-PL" w:bidi="pl-PL"/>
          <w:w w:val="100"/>
          <w:spacing w:val="0"/>
          <w:color w:val="000000"/>
          <w:position w:val="0"/>
        </w:rPr>
        <w:t xml:space="preserve">Agata Hącia: </w:t>
      </w:r>
      <w:r>
        <w:rPr>
          <w:lang w:val="en-US" w:eastAsia="en-US" w:bidi="en-US"/>
          <w:w w:val="100"/>
          <w:spacing w:val="0"/>
          <w:color w:val="000000"/>
          <w:position w:val="0"/>
        </w:rPr>
        <w:t>UNIQA</w:t>
      </w:r>
      <w:r>
        <w:rPr>
          <w:rStyle w:val="CharStyle49"/>
          <w:i w:val="0"/>
          <w:iCs w:val="0"/>
        </w:rPr>
        <w:tab/>
        <w:t xml:space="preserve"> 84</w:t>
      </w:r>
    </w:p>
    <w:p>
      <w:pPr>
        <w:pStyle w:val="TOC_3"/>
        <w:framePr w:w="9091" w:h="7757" w:hRule="exact" w:wrap="none" w:vAnchor="page" w:hAnchor="page" w:y="3816"/>
        <w:widowControl w:val="0"/>
        <w:keepNext w:val="0"/>
        <w:keepLines w:val="0"/>
        <w:shd w:val="clear" w:color="auto" w:fill="auto"/>
        <w:bidi w:val="0"/>
        <w:spacing w:before="0" w:after="112" w:line="160" w:lineRule="exact"/>
        <w:ind w:left="540" w:right="0" w:firstLine="0"/>
      </w:pPr>
      <w:r>
        <w:rPr>
          <w:lang w:val="pl-PL" w:eastAsia="pl-PL" w:bidi="pl-PL"/>
          <w:w w:val="100"/>
          <w:spacing w:val="0"/>
          <w:color w:val="000000"/>
          <w:position w:val="0"/>
        </w:rPr>
        <w:t>SPRAWOZDANIA, UWAGI, POLEMIKI</w:t>
      </w:r>
    </w:p>
    <w:p>
      <w:pPr>
        <w:pStyle w:val="TOC_3"/>
        <w:framePr w:w="9091" w:h="7757" w:hRule="exact" w:wrap="none" w:vAnchor="page" w:hAnchor="page" w:y="3816"/>
        <w:tabs>
          <w:tab w:leader="dot" w:pos="7575" w:val="right"/>
        </w:tabs>
        <w:widowControl w:val="0"/>
        <w:keepNext w:val="0"/>
        <w:keepLines w:val="0"/>
        <w:shd w:val="clear" w:color="auto" w:fill="auto"/>
        <w:bidi w:val="0"/>
        <w:spacing w:before="0" w:after="0" w:line="204" w:lineRule="exact"/>
        <w:ind w:left="540" w:right="0" w:firstLine="0"/>
      </w:pPr>
      <w:r>
        <w:rPr>
          <w:rStyle w:val="CharStyle46"/>
        </w:rPr>
        <w:t>Witold Mańczak:</w:t>
      </w:r>
      <w:r>
        <w:rPr>
          <w:lang w:val="pl-PL" w:eastAsia="pl-PL" w:bidi="pl-PL"/>
          <w:w w:val="100"/>
          <w:spacing w:val="0"/>
          <w:color w:val="000000"/>
          <w:position w:val="0"/>
        </w:rPr>
        <w:t xml:space="preserve"> Etymologia słowa </w:t>
      </w:r>
      <w:r>
        <w:rPr>
          <w:rStyle w:val="CharStyle46"/>
        </w:rPr>
        <w:t>baczyć</w:t>
      </w:r>
      <w:r>
        <w:rPr>
          <w:lang w:val="pl-PL" w:eastAsia="pl-PL" w:bidi="pl-PL"/>
          <w:w w:val="100"/>
          <w:spacing w:val="0"/>
          <w:color w:val="000000"/>
          <w:position w:val="0"/>
        </w:rPr>
        <w:tab/>
        <w:t xml:space="preserve"> 87</w:t>
      </w:r>
    </w:p>
    <w:p>
      <w:pPr>
        <w:pStyle w:val="TOC_3"/>
        <w:framePr w:w="9091" w:h="7757" w:hRule="exact" w:wrap="none" w:vAnchor="page" w:hAnchor="page" w:y="3816"/>
        <w:widowControl w:val="0"/>
        <w:keepNext w:val="0"/>
        <w:keepLines w:val="0"/>
        <w:shd w:val="clear" w:color="auto" w:fill="auto"/>
        <w:bidi w:val="0"/>
        <w:spacing w:before="0" w:after="0" w:line="204" w:lineRule="exact"/>
        <w:ind w:left="540" w:right="0" w:firstLine="0"/>
      </w:pPr>
      <w:r>
        <w:rPr>
          <w:rStyle w:val="CharStyle46"/>
        </w:rPr>
        <w:t>Magdalena Majdak:</w:t>
      </w:r>
      <w:r>
        <w:rPr>
          <w:lang w:val="pl-PL" w:eastAsia="pl-PL" w:bidi="pl-PL"/>
          <w:w w:val="100"/>
          <w:spacing w:val="0"/>
          <w:color w:val="000000"/>
          <w:position w:val="0"/>
        </w:rPr>
        <w:t xml:space="preserve"> Językoznawca w e-bibliotece. Wybrane publikacje</w:t>
      </w:r>
    </w:p>
    <w:p>
      <w:pPr>
        <w:pStyle w:val="TOC_3"/>
        <w:framePr w:w="9091" w:h="7757" w:hRule="exact" w:wrap="none" w:vAnchor="page" w:hAnchor="page" w:y="3816"/>
        <w:tabs>
          <w:tab w:leader="dot" w:pos="7575" w:val="right"/>
        </w:tabs>
        <w:widowControl w:val="0"/>
        <w:keepNext w:val="0"/>
        <w:keepLines w:val="0"/>
        <w:shd w:val="clear" w:color="auto" w:fill="auto"/>
        <w:bidi w:val="0"/>
        <w:spacing w:before="0" w:after="0" w:line="204" w:lineRule="exact"/>
        <w:ind w:left="860" w:right="0" w:firstLine="0"/>
      </w:pPr>
      <w:r>
        <w:rPr>
          <w:lang w:val="pl-PL" w:eastAsia="pl-PL" w:bidi="pl-PL"/>
          <w:w w:val="100"/>
          <w:spacing w:val="0"/>
          <w:color w:val="000000"/>
          <w:position w:val="0"/>
        </w:rPr>
        <w:t>leksykograficzne w zbiorach internetowych</w:t>
        <w:tab/>
        <w:t xml:space="preserve"> 90</w:t>
      </w:r>
    </w:p>
    <w:p>
      <w:pPr>
        <w:pStyle w:val="Style47"/>
        <w:framePr w:w="9091" w:h="7757" w:hRule="exact" w:wrap="none" w:vAnchor="page" w:hAnchor="page" w:y="3816"/>
        <w:widowControl w:val="0"/>
        <w:keepNext w:val="0"/>
        <w:keepLines w:val="0"/>
        <w:shd w:val="clear" w:color="auto" w:fill="auto"/>
        <w:bidi w:val="0"/>
        <w:spacing w:before="0" w:after="0" w:line="204" w:lineRule="exact"/>
        <w:ind w:left="540" w:right="0" w:firstLine="0"/>
      </w:pPr>
      <w:r>
        <w:rPr>
          <w:lang w:val="pl-PL" w:eastAsia="pl-PL" w:bidi="pl-PL"/>
          <w:w w:val="100"/>
          <w:spacing w:val="0"/>
          <w:color w:val="000000"/>
          <w:position w:val="0"/>
        </w:rPr>
        <w:t>Stanisław Drewniak: Habent sua fata libelli.</w:t>
      </w:r>
      <w:r>
        <w:rPr>
          <w:rStyle w:val="CharStyle49"/>
          <w:i w:val="0"/>
          <w:iCs w:val="0"/>
        </w:rPr>
        <w:t xml:space="preserve"> O Władysławie Brzezińskim</w:t>
      </w:r>
    </w:p>
    <w:p>
      <w:pPr>
        <w:pStyle w:val="TOC_4"/>
        <w:numPr>
          <w:ilvl w:val="0"/>
          <w:numId w:val="3"/>
        </w:numPr>
        <w:framePr w:w="9091" w:h="7757" w:hRule="exact" w:wrap="none" w:vAnchor="page" w:hAnchor="page" w:y="3816"/>
        <w:tabs>
          <w:tab w:leader="none" w:pos="1106" w:val="left"/>
          <w:tab w:leader="dot" w:pos="7575" w:val="right"/>
        </w:tabs>
        <w:widowControl w:val="0"/>
        <w:keepNext w:val="0"/>
        <w:keepLines w:val="0"/>
        <w:shd w:val="clear" w:color="auto" w:fill="auto"/>
        <w:bidi w:val="0"/>
        <w:spacing w:before="0" w:after="455" w:line="204" w:lineRule="exact"/>
        <w:ind w:left="860" w:right="0" w:firstLine="0"/>
      </w:pPr>
      <w:hyperlink w:anchor="bookmark22" w:tooltip="Current Document">
        <w:r>
          <w:rPr>
            <w:rStyle w:val="CharStyle45"/>
          </w:rPr>
          <w:t>jego pracach</w:t>
          <w:tab/>
          <w:t xml:space="preserve">  95</w:t>
        </w:r>
      </w:hyperlink>
    </w:p>
    <w:p>
      <w:pPr>
        <w:pStyle w:val="TOC_3"/>
        <w:framePr w:w="9091" w:h="7757" w:hRule="exact" w:wrap="none" w:vAnchor="page" w:hAnchor="page" w:y="3816"/>
        <w:widowControl w:val="0"/>
        <w:keepNext w:val="0"/>
        <w:keepLines w:val="0"/>
        <w:shd w:val="clear" w:color="auto" w:fill="auto"/>
        <w:bidi w:val="0"/>
        <w:spacing w:before="0" w:after="145" w:line="160" w:lineRule="exact"/>
        <w:ind w:left="540" w:right="0" w:firstLine="0"/>
      </w:pPr>
      <w:r>
        <w:rPr>
          <w:lang w:val="pl-PL" w:eastAsia="pl-PL" w:bidi="pl-PL"/>
          <w:w w:val="100"/>
          <w:spacing w:val="0"/>
          <w:color w:val="000000"/>
          <w:position w:val="0"/>
        </w:rPr>
        <w:t>SŁOWA I SŁÓWKA</w:t>
      </w:r>
    </w:p>
    <w:p>
      <w:pPr>
        <w:pStyle w:val="Style47"/>
        <w:framePr w:w="9091" w:h="7757" w:hRule="exact" w:wrap="none" w:vAnchor="page" w:hAnchor="page" w:y="3816"/>
        <w:tabs>
          <w:tab w:leader="dot" w:pos="7575" w:val="right"/>
        </w:tabs>
        <w:widowControl w:val="0"/>
        <w:keepNext w:val="0"/>
        <w:keepLines w:val="0"/>
        <w:shd w:val="clear" w:color="auto" w:fill="auto"/>
        <w:bidi w:val="0"/>
        <w:spacing w:before="0" w:after="380" w:line="160" w:lineRule="exact"/>
        <w:ind w:left="540" w:right="0" w:firstLine="0"/>
      </w:pPr>
      <w:r>
        <w:rPr>
          <w:lang w:val="pl-PL" w:eastAsia="pl-PL" w:bidi="pl-PL"/>
          <w:w w:val="100"/>
          <w:spacing w:val="0"/>
          <w:color w:val="000000"/>
          <w:position w:val="0"/>
        </w:rPr>
        <w:t>S.D.: Rok polski</w:t>
      </w:r>
      <w:r>
        <w:rPr>
          <w:rStyle w:val="CharStyle49"/>
          <w:i w:val="0"/>
          <w:iCs w:val="0"/>
        </w:rPr>
        <w:tab/>
        <w:t xml:space="preserve"> 98</w:t>
      </w:r>
    </w:p>
    <w:p>
      <w:pPr>
        <w:pStyle w:val="TOC_3"/>
        <w:framePr w:w="9091" w:h="7757" w:hRule="exact" w:wrap="none" w:vAnchor="page" w:hAnchor="page" w:y="3816"/>
        <w:widowControl w:val="0"/>
        <w:keepNext w:val="0"/>
        <w:keepLines w:val="0"/>
        <w:shd w:val="clear" w:color="auto" w:fill="auto"/>
        <w:bidi w:val="0"/>
        <w:spacing w:before="0" w:after="145" w:line="160" w:lineRule="exact"/>
        <w:ind w:left="540" w:right="0" w:firstLine="0"/>
      </w:pPr>
      <w:r>
        <w:rPr>
          <w:lang w:val="pl-PL" w:eastAsia="pl-PL" w:bidi="pl-PL"/>
          <w:w w:val="100"/>
          <w:spacing w:val="0"/>
          <w:color w:val="000000"/>
          <w:position w:val="0"/>
        </w:rPr>
        <w:t>BIBLIOGRAFIA</w:t>
      </w:r>
    </w:p>
    <w:p>
      <w:pPr>
        <w:pStyle w:val="TOC_3"/>
        <w:framePr w:w="9091" w:h="7757" w:hRule="exact" w:wrap="none" w:vAnchor="page" w:hAnchor="page" w:y="3816"/>
        <w:widowControl w:val="0"/>
        <w:keepNext w:val="0"/>
        <w:keepLines w:val="0"/>
        <w:shd w:val="clear" w:color="auto" w:fill="auto"/>
        <w:bidi w:val="0"/>
        <w:spacing w:before="0" w:after="0" w:line="160" w:lineRule="exact"/>
        <w:ind w:left="540" w:right="0" w:firstLine="0"/>
      </w:pPr>
      <w:r>
        <w:rPr>
          <w:rStyle w:val="CharStyle46"/>
        </w:rPr>
        <w:t>Jadwiga Latusek:</w:t>
      </w:r>
      <w:r>
        <w:rPr>
          <w:lang w:val="pl-PL" w:eastAsia="pl-PL" w:bidi="pl-PL"/>
          <w:w w:val="100"/>
          <w:spacing w:val="0"/>
          <w:color w:val="000000"/>
          <w:position w:val="0"/>
        </w:rPr>
        <w:t xml:space="preserve"> Przegląd polskich prac i czasopism językoznawczych</w:t>
      </w:r>
    </w:p>
    <w:p>
      <w:pPr>
        <w:pStyle w:val="TOC_3"/>
        <w:framePr w:w="9091" w:h="7757" w:hRule="exact" w:wrap="none" w:vAnchor="page" w:hAnchor="page" w:y="3816"/>
        <w:tabs>
          <w:tab w:leader="dot" w:pos="7575" w:val="right"/>
        </w:tabs>
        <w:widowControl w:val="0"/>
        <w:keepNext w:val="0"/>
        <w:keepLines w:val="0"/>
        <w:shd w:val="clear" w:color="auto" w:fill="auto"/>
        <w:bidi w:val="0"/>
        <w:spacing w:before="0" w:after="0" w:line="160" w:lineRule="exact"/>
        <w:ind w:left="860" w:right="0" w:firstLine="0"/>
      </w:pPr>
      <w:r>
        <w:rPr>
          <w:lang w:val="pl-PL" w:eastAsia="pl-PL" w:bidi="pl-PL"/>
          <w:w w:val="100"/>
          <w:spacing w:val="0"/>
          <w:color w:val="000000"/>
          <w:position w:val="0"/>
        </w:rPr>
        <w:t>ogłoszonych drukiem w 2008 roku</w:t>
        <w:tab/>
        <w:t xml:space="preserve"> 101</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975" w:y="233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2009</w:t>
      </w:r>
    </w:p>
    <w:p>
      <w:pPr>
        <w:pStyle w:val="Style29"/>
        <w:framePr w:wrap="none" w:vAnchor="page" w:hAnchor="page" w:x="5172" w:y="232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grudzień</w:t>
      </w:r>
    </w:p>
    <w:p>
      <w:pPr>
        <w:pStyle w:val="Style29"/>
        <w:framePr w:wrap="none" w:vAnchor="page" w:hAnchor="page" w:x="8321" w:y="232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zeszyt 10</w:t>
      </w:r>
    </w:p>
    <w:p>
      <w:pPr>
        <w:pStyle w:val="Style23"/>
        <w:framePr w:w="9091" w:h="7939" w:hRule="exact" w:wrap="none" w:vAnchor="page" w:hAnchor="page" w:x="252" w:y="3905"/>
        <w:widowControl w:val="0"/>
        <w:keepNext w:val="0"/>
        <w:keepLines w:val="0"/>
        <w:shd w:val="clear" w:color="auto" w:fill="auto"/>
        <w:bidi w:val="0"/>
        <w:jc w:val="left"/>
        <w:spacing w:before="0" w:after="380" w:line="170" w:lineRule="exact"/>
        <w:ind w:left="4820" w:right="0" w:firstLine="0"/>
      </w:pPr>
      <w:r>
        <w:rPr>
          <w:lang w:val="en-US" w:eastAsia="en-US" w:bidi="en-US"/>
          <w:w w:val="100"/>
          <w:spacing w:val="0"/>
          <w:color w:val="000000"/>
          <w:position w:val="0"/>
        </w:rPr>
        <w:t>CONTENTS</w:t>
      </w:r>
    </w:p>
    <w:p>
      <w:pPr>
        <w:pStyle w:val="Style25"/>
        <w:framePr w:w="9091" w:h="7939" w:hRule="exact" w:wrap="none" w:vAnchor="page" w:hAnchor="page" w:x="252" w:y="3905"/>
        <w:widowControl w:val="0"/>
        <w:keepNext w:val="0"/>
        <w:keepLines w:val="0"/>
        <w:shd w:val="clear" w:color="auto" w:fill="auto"/>
        <w:bidi w:val="0"/>
        <w:jc w:val="both"/>
        <w:spacing w:before="0" w:after="112" w:line="160" w:lineRule="exact"/>
        <w:ind w:left="1740" w:right="0" w:firstLine="0"/>
      </w:pPr>
      <w:r>
        <w:rPr>
          <w:lang w:val="en-US" w:eastAsia="en-US" w:bidi="en-US"/>
          <w:w w:val="100"/>
          <w:spacing w:val="0"/>
          <w:color w:val="000000"/>
          <w:position w:val="0"/>
        </w:rPr>
        <w:t>ARTICLES AND DISSERTATIONS</w:t>
      </w:r>
    </w:p>
    <w:p>
      <w:pPr>
        <w:pStyle w:val="TOC_3"/>
        <w:framePr w:w="9091" w:h="7939" w:hRule="exact" w:wrap="none" w:vAnchor="page" w:hAnchor="page" w:x="252" w:y="3905"/>
        <w:tabs>
          <w:tab w:leader="dot" w:pos="8435" w:val="left"/>
        </w:tabs>
        <w:widowControl w:val="0"/>
        <w:keepNext w:val="0"/>
        <w:keepLines w:val="0"/>
        <w:shd w:val="clear" w:color="auto" w:fill="auto"/>
        <w:bidi w:val="0"/>
        <w:spacing w:before="0" w:after="0"/>
        <w:ind w:left="1740" w:right="0" w:firstLine="0"/>
      </w:pPr>
      <w:r>
        <w:rPr>
          <w:rStyle w:val="CharStyle46"/>
        </w:rPr>
        <w:t>Walery Pisarek</w:t>
      </w:r>
      <w:r>
        <w:rPr>
          <w:lang w:val="en-US" w:eastAsia="en-US" w:bidi="en-US"/>
          <w:w w:val="100"/>
          <w:spacing w:val="0"/>
          <w:color w:val="000000"/>
          <w:position w:val="0"/>
        </w:rPr>
        <w:t>: Is the Language in the Press Changing?</w:t>
        <w:tab/>
        <w:t xml:space="preserve"> 5</w:t>
      </w:r>
    </w:p>
    <w:p>
      <w:pPr>
        <w:pStyle w:val="TOC_3"/>
        <w:framePr w:w="9091" w:h="7939" w:hRule="exact" w:wrap="none" w:vAnchor="page" w:hAnchor="page" w:x="252" w:y="3905"/>
        <w:widowControl w:val="0"/>
        <w:keepNext w:val="0"/>
        <w:keepLines w:val="0"/>
        <w:shd w:val="clear" w:color="auto" w:fill="auto"/>
        <w:bidi w:val="0"/>
        <w:spacing w:before="0" w:after="0"/>
        <w:ind w:left="1740" w:right="0" w:firstLine="0"/>
      </w:pPr>
      <w:r>
        <w:rPr>
          <w:rStyle w:val="CharStyle46"/>
        </w:rPr>
        <w:t xml:space="preserve">Katarzyna </w:t>
      </w:r>
      <w:r>
        <w:rPr>
          <w:rStyle w:val="CharStyle46"/>
          <w:lang w:val="en-US" w:eastAsia="en-US" w:bidi="en-US"/>
        </w:rPr>
        <w:t>Zawilska:</w:t>
      </w:r>
      <w:r>
        <w:rPr>
          <w:lang w:val="en-US" w:eastAsia="en-US" w:bidi="en-US"/>
          <w:w w:val="100"/>
          <w:spacing w:val="0"/>
          <w:color w:val="000000"/>
          <w:position w:val="0"/>
        </w:rPr>
        <w:t xml:space="preserve"> On the Language of Handwritten Newspapers from</w:t>
      </w:r>
    </w:p>
    <w:p>
      <w:pPr>
        <w:pStyle w:val="TOC_3"/>
        <w:framePr w:w="9091" w:h="7939" w:hRule="exact" w:wrap="none" w:vAnchor="page" w:hAnchor="page" w:x="252" w:y="3905"/>
        <w:tabs>
          <w:tab w:leader="dot" w:pos="8435" w:val="left"/>
        </w:tabs>
        <w:widowControl w:val="0"/>
        <w:keepNext w:val="0"/>
        <w:keepLines w:val="0"/>
        <w:shd w:val="clear" w:color="auto" w:fill="auto"/>
        <w:bidi w:val="0"/>
        <w:spacing w:before="0" w:after="0"/>
        <w:ind w:left="2080" w:right="0" w:firstLine="0"/>
      </w:pPr>
      <w:r>
        <w:rPr>
          <w:lang w:val="en-US" w:eastAsia="en-US" w:bidi="en-US"/>
          <w:w w:val="100"/>
          <w:spacing w:val="0"/>
          <w:color w:val="000000"/>
          <w:position w:val="0"/>
        </w:rPr>
        <w:t>the 17th and 18th Centuries</w:t>
        <w:tab/>
        <w:t xml:space="preserve"> 15</w:t>
      </w:r>
    </w:p>
    <w:p>
      <w:pPr>
        <w:pStyle w:val="Style47"/>
        <w:framePr w:w="9091" w:h="7939" w:hRule="exact" w:wrap="none" w:vAnchor="page" w:hAnchor="page" w:x="252" w:y="3905"/>
        <w:widowControl w:val="0"/>
        <w:keepNext w:val="0"/>
        <w:keepLines w:val="0"/>
        <w:shd w:val="clear" w:color="auto" w:fill="auto"/>
        <w:bidi w:val="0"/>
        <w:spacing w:before="0" w:after="0"/>
        <w:ind w:left="1740" w:right="0" w:firstLine="0"/>
      </w:pPr>
      <w:r>
        <w:rPr>
          <w:lang w:val="pl-PL" w:eastAsia="pl-PL" w:bidi="pl-PL"/>
          <w:w w:val="100"/>
          <w:spacing w:val="0"/>
          <w:color w:val="000000"/>
          <w:position w:val="0"/>
        </w:rPr>
        <w:t xml:space="preserve">Marcin Zabawa: </w:t>
      </w:r>
      <w:r>
        <w:rPr>
          <w:lang w:val="en-US" w:eastAsia="en-US" w:bidi="en-US"/>
          <w:w w:val="100"/>
          <w:spacing w:val="0"/>
          <w:color w:val="000000"/>
          <w:position w:val="0"/>
        </w:rPr>
        <w:t xml:space="preserve">Begergate, </w:t>
      </w:r>
      <w:r>
        <w:rPr>
          <w:lang w:val="pl-PL" w:eastAsia="pl-PL" w:bidi="pl-PL"/>
          <w:w w:val="100"/>
          <w:spacing w:val="0"/>
          <w:color w:val="000000"/>
          <w:position w:val="0"/>
        </w:rPr>
        <w:t xml:space="preserve">Konkubina </w:t>
      </w:r>
      <w:r>
        <w:rPr>
          <w:lang w:val="en-US" w:eastAsia="en-US" w:bidi="en-US"/>
          <w:w w:val="100"/>
          <w:spacing w:val="0"/>
          <w:color w:val="000000"/>
          <w:position w:val="0"/>
        </w:rPr>
        <w:t>gate</w:t>
      </w:r>
      <w:r>
        <w:rPr>
          <w:rStyle w:val="CharStyle49"/>
          <w:lang w:val="en-US" w:eastAsia="en-US" w:bidi="en-US"/>
          <w:i w:val="0"/>
          <w:iCs w:val="0"/>
        </w:rPr>
        <w:t xml:space="preserve">, </w:t>
      </w:r>
      <w:r>
        <w:rPr>
          <w:lang w:val="pl-PL" w:eastAsia="pl-PL" w:bidi="pl-PL"/>
          <w:w w:val="100"/>
          <w:spacing w:val="0"/>
          <w:color w:val="000000"/>
          <w:position w:val="0"/>
        </w:rPr>
        <w:t>Pierścień-</w:t>
      </w:r>
      <w:r>
        <w:rPr>
          <w:lang w:val="en-US" w:eastAsia="en-US" w:bidi="en-US"/>
          <w:w w:val="100"/>
          <w:spacing w:val="0"/>
          <w:color w:val="000000"/>
          <w:position w:val="0"/>
        </w:rPr>
        <w:t>gate:</w:t>
      </w:r>
      <w:r>
        <w:rPr>
          <w:rStyle w:val="CharStyle49"/>
          <w:lang w:val="en-US" w:eastAsia="en-US" w:bidi="en-US"/>
          <w:i w:val="0"/>
          <w:iCs w:val="0"/>
        </w:rPr>
        <w:t xml:space="preserve"> On More and Less</w:t>
      </w:r>
    </w:p>
    <w:p>
      <w:pPr>
        <w:pStyle w:val="TOC_3"/>
        <w:framePr w:w="9091" w:h="7939" w:hRule="exact" w:wrap="none" w:vAnchor="page" w:hAnchor="page" w:x="252" w:y="3905"/>
        <w:tabs>
          <w:tab w:leader="dot" w:pos="8435" w:val="left"/>
        </w:tabs>
        <w:widowControl w:val="0"/>
        <w:keepNext w:val="0"/>
        <w:keepLines w:val="0"/>
        <w:shd w:val="clear" w:color="auto" w:fill="auto"/>
        <w:bidi w:val="0"/>
        <w:spacing w:before="0" w:after="0"/>
        <w:ind w:left="2080" w:right="0" w:firstLine="0"/>
      </w:pPr>
      <w:r>
        <w:rPr>
          <w:lang w:val="en-US" w:eastAsia="en-US" w:bidi="en-US"/>
          <w:w w:val="100"/>
          <w:spacing w:val="0"/>
          <w:color w:val="000000"/>
          <w:position w:val="0"/>
        </w:rPr>
        <w:t xml:space="preserve">Serious Usage of the </w:t>
      </w:r>
      <w:r>
        <w:rPr>
          <w:rStyle w:val="CharStyle46"/>
          <w:lang w:val="en-US" w:eastAsia="en-US" w:bidi="en-US"/>
        </w:rPr>
        <w:t>-gate</w:t>
      </w:r>
      <w:r>
        <w:rPr>
          <w:lang w:val="en-US" w:eastAsia="en-US" w:bidi="en-US"/>
          <w:w w:val="100"/>
          <w:spacing w:val="0"/>
          <w:color w:val="000000"/>
          <w:position w:val="0"/>
        </w:rPr>
        <w:t xml:space="preserve"> Particle on the Polish Internet</w:t>
        <w:tab/>
        <w:t xml:space="preserve"> 32</w:t>
      </w:r>
    </w:p>
    <w:p>
      <w:pPr>
        <w:pStyle w:val="TOC_3"/>
        <w:framePr w:w="9091" w:h="7939" w:hRule="exact" w:wrap="none" w:vAnchor="page" w:hAnchor="page" w:x="252" w:y="3905"/>
        <w:widowControl w:val="0"/>
        <w:keepNext w:val="0"/>
        <w:keepLines w:val="0"/>
        <w:shd w:val="clear" w:color="auto" w:fill="auto"/>
        <w:bidi w:val="0"/>
        <w:spacing w:before="0" w:after="0"/>
        <w:ind w:left="174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 xml:space="preserve">Mikołajczuk: </w:t>
      </w:r>
      <w:r>
        <w:rPr>
          <w:lang w:val="en-US" w:eastAsia="en-US" w:bidi="en-US"/>
          <w:w w:val="100"/>
          <w:spacing w:val="0"/>
          <w:color w:val="000000"/>
          <w:position w:val="0"/>
        </w:rPr>
        <w:t>Pragmatic-Stylistic Perspectives of a Reportage</w:t>
      </w:r>
    </w:p>
    <w:p>
      <w:pPr>
        <w:pStyle w:val="TOC_3"/>
        <w:framePr w:w="9091" w:h="7939" w:hRule="exact" w:wrap="none" w:vAnchor="page" w:hAnchor="page" w:x="252" w:y="3905"/>
        <w:tabs>
          <w:tab w:leader="dot" w:pos="4251" w:val="left"/>
          <w:tab w:leader="dot" w:pos="4457" w:val="left"/>
          <w:tab w:leader="dot" w:pos="8435" w:val="left"/>
        </w:tabs>
        <w:widowControl w:val="0"/>
        <w:keepNext w:val="0"/>
        <w:keepLines w:val="0"/>
        <w:shd w:val="clear" w:color="auto" w:fill="auto"/>
        <w:bidi w:val="0"/>
        <w:spacing w:before="0" w:after="0"/>
        <w:ind w:left="2080" w:right="0" w:firstLine="0"/>
      </w:pPr>
      <w:r>
        <w:rPr>
          <w:lang w:val="en-US" w:eastAsia="en-US" w:bidi="en-US"/>
          <w:w w:val="100"/>
          <w:spacing w:val="0"/>
          <w:color w:val="000000"/>
          <w:position w:val="0"/>
        </w:rPr>
        <w:t>Analysis</w:t>
        <w:tab/>
        <w:tab/>
        <w:tab/>
        <w:t xml:space="preserve"> 43</w:t>
      </w:r>
    </w:p>
    <w:p>
      <w:pPr>
        <w:pStyle w:val="TOC_3"/>
        <w:framePr w:w="9091" w:h="7939" w:hRule="exact" w:wrap="none" w:vAnchor="page" w:hAnchor="page" w:x="252" w:y="3905"/>
        <w:tabs>
          <w:tab w:leader="dot" w:pos="8435" w:val="left"/>
        </w:tabs>
        <w:widowControl w:val="0"/>
        <w:keepNext w:val="0"/>
        <w:keepLines w:val="0"/>
        <w:shd w:val="clear" w:color="auto" w:fill="auto"/>
        <w:bidi w:val="0"/>
        <w:spacing w:before="0" w:after="453"/>
        <w:ind w:left="1740" w:right="0" w:firstLine="0"/>
      </w:pPr>
      <w:r>
        <w:rPr>
          <w:rStyle w:val="CharStyle46"/>
          <w:lang w:val="en-US" w:eastAsia="en-US" w:bidi="en-US"/>
        </w:rPr>
        <w:t>Anna Dunin-Dudkowska:</w:t>
      </w:r>
      <w:r>
        <w:rPr>
          <w:lang w:val="en-US" w:eastAsia="en-US" w:bidi="en-US"/>
          <w:w w:val="100"/>
          <w:spacing w:val="0"/>
          <w:color w:val="000000"/>
          <w:position w:val="0"/>
        </w:rPr>
        <w:t xml:space="preserve"> The Structure and Stylistics of a Notarial Deed</w:t>
        <w:tab/>
        <w:t xml:space="preserve"> 64</w:t>
      </w:r>
    </w:p>
    <w:p>
      <w:pPr>
        <w:pStyle w:val="TOC_3"/>
        <w:framePr w:w="9091" w:h="7939" w:hRule="exact" w:wrap="none" w:vAnchor="page" w:hAnchor="page" w:x="252" w:y="3905"/>
        <w:widowControl w:val="0"/>
        <w:keepNext w:val="0"/>
        <w:keepLines w:val="0"/>
        <w:shd w:val="clear" w:color="auto" w:fill="auto"/>
        <w:bidi w:val="0"/>
        <w:spacing w:before="0" w:after="150" w:line="160" w:lineRule="exact"/>
        <w:ind w:left="1740" w:right="0" w:firstLine="0"/>
      </w:pPr>
      <w:r>
        <w:rPr>
          <w:lang w:val="en-US" w:eastAsia="en-US" w:bidi="en-US"/>
          <w:w w:val="100"/>
          <w:spacing w:val="0"/>
          <w:color w:val="000000"/>
          <w:position w:val="0"/>
        </w:rPr>
        <w:t>EXPLANATIONS OF WORDS AND EXPRESSIONS</w:t>
      </w:r>
    </w:p>
    <w:p>
      <w:pPr>
        <w:pStyle w:val="TOC_3"/>
        <w:framePr w:w="9091" w:h="7939" w:hRule="exact" w:wrap="none" w:vAnchor="page" w:hAnchor="page" w:x="252" w:y="3905"/>
        <w:tabs>
          <w:tab w:leader="dot" w:pos="8785" w:val="right"/>
        </w:tabs>
        <w:widowControl w:val="0"/>
        <w:keepNext w:val="0"/>
        <w:keepLines w:val="0"/>
        <w:shd w:val="clear" w:color="auto" w:fill="auto"/>
        <w:bidi w:val="0"/>
        <w:spacing w:before="0" w:after="0" w:line="160" w:lineRule="exact"/>
        <w:ind w:left="1740" w:right="0" w:firstLine="0"/>
      </w:pPr>
      <w:r>
        <w:rPr>
          <w:rStyle w:val="CharStyle46"/>
        </w:rPr>
        <w:t>Ewa Rudnicka:</w:t>
      </w:r>
      <w:r>
        <w:rPr>
          <w:lang w:val="pl-PL" w:eastAsia="pl-PL" w:bidi="pl-PL"/>
          <w:w w:val="100"/>
          <w:spacing w:val="0"/>
          <w:color w:val="000000"/>
          <w:position w:val="0"/>
        </w:rPr>
        <w:t xml:space="preserve"> </w:t>
      </w:r>
      <w:r>
        <w:rPr>
          <w:lang w:val="en-US" w:eastAsia="en-US" w:bidi="en-US"/>
          <w:w w:val="100"/>
          <w:spacing w:val="0"/>
          <w:color w:val="000000"/>
          <w:position w:val="0"/>
        </w:rPr>
        <w:t>Consultations Concerning Consultants</w:t>
        <w:tab/>
        <w:t xml:space="preserve"> 79</w:t>
      </w:r>
    </w:p>
    <w:p>
      <w:pPr>
        <w:pStyle w:val="Style47"/>
        <w:framePr w:w="9091" w:h="7939" w:hRule="exact" w:wrap="none" w:vAnchor="page" w:hAnchor="page" w:x="252" w:y="3905"/>
        <w:tabs>
          <w:tab w:leader="dot" w:pos="5038" w:val="left"/>
          <w:tab w:leader="dot" w:pos="8435" w:val="left"/>
        </w:tabs>
        <w:widowControl w:val="0"/>
        <w:keepNext w:val="0"/>
        <w:keepLines w:val="0"/>
        <w:shd w:val="clear" w:color="auto" w:fill="auto"/>
        <w:bidi w:val="0"/>
        <w:spacing w:before="0" w:after="440" w:line="160" w:lineRule="exact"/>
        <w:ind w:left="1740" w:right="0" w:firstLine="0"/>
      </w:pPr>
      <w:r>
        <w:rPr>
          <w:lang w:val="pl-PL" w:eastAsia="pl-PL" w:bidi="pl-PL"/>
          <w:w w:val="100"/>
          <w:spacing w:val="0"/>
          <w:color w:val="000000"/>
          <w:position w:val="0"/>
        </w:rPr>
        <w:t xml:space="preserve">Agata Hącia: </w:t>
      </w:r>
      <w:r>
        <w:rPr>
          <w:lang w:val="en-US" w:eastAsia="en-US" w:bidi="en-US"/>
          <w:w w:val="100"/>
          <w:spacing w:val="0"/>
          <w:color w:val="000000"/>
          <w:position w:val="0"/>
        </w:rPr>
        <w:t>UNIQA</w:t>
      </w:r>
      <w:r>
        <w:rPr>
          <w:rStyle w:val="CharStyle49"/>
          <w:lang w:val="en-US" w:eastAsia="en-US" w:bidi="en-US"/>
          <w:i w:val="0"/>
          <w:iCs w:val="0"/>
        </w:rPr>
        <w:tab/>
        <w:t>.</w:t>
        <w:tab/>
        <w:t xml:space="preserve"> 84</w:t>
      </w:r>
    </w:p>
    <w:p>
      <w:pPr>
        <w:pStyle w:val="TOC_3"/>
        <w:framePr w:w="9091" w:h="7939" w:hRule="exact" w:wrap="none" w:vAnchor="page" w:hAnchor="page" w:x="252" w:y="3905"/>
        <w:widowControl w:val="0"/>
        <w:keepNext w:val="0"/>
        <w:keepLines w:val="0"/>
        <w:shd w:val="clear" w:color="auto" w:fill="auto"/>
        <w:bidi w:val="0"/>
        <w:spacing w:before="0" w:after="115" w:line="160" w:lineRule="exact"/>
        <w:ind w:left="1740" w:right="0" w:firstLine="0"/>
      </w:pPr>
      <w:r>
        <w:rPr>
          <w:lang w:val="en-US" w:eastAsia="en-US" w:bidi="en-US"/>
          <w:w w:val="100"/>
          <w:spacing w:val="0"/>
          <w:color w:val="000000"/>
          <w:position w:val="0"/>
        </w:rPr>
        <w:t>REPORTS, NOTICES, POLEMICS</w:t>
      </w:r>
    </w:p>
    <w:p>
      <w:pPr>
        <w:pStyle w:val="TOC_3"/>
        <w:framePr w:w="9091" w:h="7939" w:hRule="exact" w:wrap="none" w:vAnchor="page" w:hAnchor="page" w:x="252" w:y="3905"/>
        <w:tabs>
          <w:tab w:leader="dot" w:pos="8435" w:val="left"/>
        </w:tabs>
        <w:widowControl w:val="0"/>
        <w:keepNext w:val="0"/>
        <w:keepLines w:val="0"/>
        <w:shd w:val="clear" w:color="auto" w:fill="auto"/>
        <w:bidi w:val="0"/>
        <w:spacing w:before="0" w:after="0" w:line="204" w:lineRule="exact"/>
        <w:ind w:left="1740" w:right="0" w:firstLine="0"/>
      </w:pPr>
      <w:r>
        <w:rPr>
          <w:rStyle w:val="CharStyle46"/>
          <w:lang w:val="en-US" w:eastAsia="en-US" w:bidi="en-US"/>
        </w:rPr>
        <w:t xml:space="preserve">Witold </w:t>
      </w:r>
      <w:r>
        <w:rPr>
          <w:rStyle w:val="CharStyle46"/>
          <w:lang w:val="cs-CZ" w:eastAsia="cs-CZ" w:bidi="cs-CZ"/>
        </w:rPr>
        <w:t>Ma</w:t>
      </w:r>
      <w:r>
        <w:rPr>
          <w:rStyle w:val="CharStyle46"/>
        </w:rPr>
        <w:t>ń</w:t>
      </w:r>
      <w:r>
        <w:rPr>
          <w:rStyle w:val="CharStyle46"/>
          <w:lang w:val="cs-CZ" w:eastAsia="cs-CZ" w:bidi="cs-CZ"/>
        </w:rPr>
        <w:t>czak:</w:t>
      </w:r>
      <w:r>
        <w:rPr>
          <w:lang w:val="cs-CZ" w:eastAsia="cs-CZ" w:bidi="cs-CZ"/>
          <w:w w:val="100"/>
          <w:spacing w:val="0"/>
          <w:color w:val="000000"/>
          <w:position w:val="0"/>
        </w:rPr>
        <w:t xml:space="preserve"> </w:t>
      </w:r>
      <w:r>
        <w:rPr>
          <w:lang w:val="en-US" w:eastAsia="en-US" w:bidi="en-US"/>
          <w:w w:val="100"/>
          <w:spacing w:val="0"/>
          <w:color w:val="000000"/>
          <w:position w:val="0"/>
        </w:rPr>
        <w:t xml:space="preserve">Etymology of the Word </w:t>
      </w:r>
      <w:r>
        <w:rPr>
          <w:rStyle w:val="CharStyle46"/>
        </w:rPr>
        <w:t>baczyć</w:t>
      </w:r>
      <w:r>
        <w:rPr>
          <w:lang w:val="en-US" w:eastAsia="en-US" w:bidi="en-US"/>
          <w:w w:val="100"/>
          <w:spacing w:val="0"/>
          <w:color w:val="000000"/>
          <w:position w:val="0"/>
        </w:rPr>
        <w:tab/>
        <w:t xml:space="preserve"> 87</w:t>
      </w:r>
    </w:p>
    <w:p>
      <w:pPr>
        <w:pStyle w:val="TOC_3"/>
        <w:framePr w:w="9091" w:h="7939" w:hRule="exact" w:wrap="none" w:vAnchor="page" w:hAnchor="page" w:x="252" w:y="3905"/>
        <w:widowControl w:val="0"/>
        <w:keepNext w:val="0"/>
        <w:keepLines w:val="0"/>
        <w:shd w:val="clear" w:color="auto" w:fill="auto"/>
        <w:bidi w:val="0"/>
        <w:spacing w:before="0" w:after="0" w:line="204" w:lineRule="exact"/>
        <w:ind w:left="1740" w:right="0" w:firstLine="0"/>
      </w:pPr>
      <w:r>
        <w:rPr>
          <w:rStyle w:val="CharStyle46"/>
          <w:lang w:val="en-US" w:eastAsia="en-US" w:bidi="en-US"/>
        </w:rPr>
        <w:t>Magdalena Majdak:</w:t>
      </w:r>
      <w:r>
        <w:rPr>
          <w:lang w:val="en-US" w:eastAsia="en-US" w:bidi="en-US"/>
          <w:w w:val="100"/>
          <w:spacing w:val="0"/>
          <w:color w:val="000000"/>
          <w:position w:val="0"/>
        </w:rPr>
        <w:t xml:space="preserve"> A Linguist in the e-Library. Selected Lexicographic</w:t>
      </w:r>
    </w:p>
    <w:p>
      <w:pPr>
        <w:pStyle w:val="TOC_3"/>
        <w:framePr w:w="9091" w:h="7939" w:hRule="exact" w:wrap="none" w:vAnchor="page" w:hAnchor="page" w:x="252" w:y="3905"/>
        <w:tabs>
          <w:tab w:leader="dot" w:pos="8785" w:val="right"/>
        </w:tabs>
        <w:widowControl w:val="0"/>
        <w:keepNext w:val="0"/>
        <w:keepLines w:val="0"/>
        <w:shd w:val="clear" w:color="auto" w:fill="auto"/>
        <w:bidi w:val="0"/>
        <w:spacing w:before="0" w:after="0" w:line="204" w:lineRule="exact"/>
        <w:ind w:left="2080" w:right="0" w:firstLine="0"/>
      </w:pPr>
      <w:r>
        <w:rPr>
          <w:lang w:val="en-US" w:eastAsia="en-US" w:bidi="en-US"/>
          <w:w w:val="100"/>
          <w:spacing w:val="0"/>
          <w:color w:val="000000"/>
          <w:position w:val="0"/>
        </w:rPr>
        <w:t>Publications in Internet Collections</w:t>
        <w:tab/>
        <w:t xml:space="preserve"> 90</w:t>
      </w:r>
    </w:p>
    <w:p>
      <w:pPr>
        <w:pStyle w:val="Style47"/>
        <w:framePr w:w="9091" w:h="7939" w:hRule="exact" w:wrap="none" w:vAnchor="page" w:hAnchor="page" w:x="252" w:y="3905"/>
        <w:widowControl w:val="0"/>
        <w:keepNext w:val="0"/>
        <w:keepLines w:val="0"/>
        <w:shd w:val="clear" w:color="auto" w:fill="auto"/>
        <w:bidi w:val="0"/>
        <w:spacing w:before="0" w:after="0" w:line="204" w:lineRule="exact"/>
        <w:ind w:left="1740" w:right="0" w:firstLine="0"/>
      </w:pPr>
      <w:r>
        <w:rPr>
          <w:lang w:val="pl-PL" w:eastAsia="pl-PL" w:bidi="pl-PL"/>
          <w:w w:val="100"/>
          <w:spacing w:val="0"/>
          <w:color w:val="000000"/>
          <w:position w:val="0"/>
        </w:rPr>
        <w:t xml:space="preserve">Stanisław Drewniak: </w:t>
      </w:r>
      <w:r>
        <w:rPr>
          <w:lang w:val="en-US" w:eastAsia="en-US" w:bidi="en-US"/>
          <w:w w:val="100"/>
          <w:spacing w:val="0"/>
          <w:color w:val="000000"/>
          <w:position w:val="0"/>
        </w:rPr>
        <w:t>Habent sua</w:t>
      </w:r>
      <w:r>
        <w:rPr>
          <w:lang w:val="pl-PL" w:eastAsia="pl-PL" w:bidi="pl-PL"/>
          <w:w w:val="100"/>
          <w:spacing w:val="0"/>
          <w:color w:val="000000"/>
          <w:position w:val="0"/>
        </w:rPr>
        <w:t xml:space="preserve"> </w:t>
      </w:r>
      <w:r>
        <w:rPr>
          <w:lang w:val="en-US" w:eastAsia="en-US" w:bidi="en-US"/>
          <w:w w:val="100"/>
          <w:spacing w:val="0"/>
          <w:color w:val="000000"/>
          <w:position w:val="0"/>
        </w:rPr>
        <w:t>fata libelli.</w:t>
      </w:r>
      <w:r>
        <w:rPr>
          <w:rStyle w:val="CharStyle49"/>
          <w:lang w:val="en-US" w:eastAsia="en-US" w:bidi="en-US"/>
          <w:i w:val="0"/>
          <w:iCs w:val="0"/>
        </w:rPr>
        <w:t xml:space="preserve"> On </w:t>
      </w:r>
      <w:r>
        <w:rPr>
          <w:rStyle w:val="CharStyle49"/>
          <w:i w:val="0"/>
          <w:iCs w:val="0"/>
        </w:rPr>
        <w:t>Władysław Brzeziński</w:t>
      </w:r>
    </w:p>
    <w:p>
      <w:pPr>
        <w:pStyle w:val="TOC_3"/>
        <w:framePr w:w="9091" w:h="7939" w:hRule="exact" w:wrap="none" w:vAnchor="page" w:hAnchor="page" w:x="252" w:y="3905"/>
        <w:tabs>
          <w:tab w:leader="dot" w:pos="8785" w:val="right"/>
        </w:tabs>
        <w:widowControl w:val="0"/>
        <w:keepNext w:val="0"/>
        <w:keepLines w:val="0"/>
        <w:shd w:val="clear" w:color="auto" w:fill="auto"/>
        <w:bidi w:val="0"/>
        <w:spacing w:before="0" w:after="455" w:line="204" w:lineRule="exact"/>
        <w:ind w:left="2080" w:right="0" w:firstLine="0"/>
      </w:pPr>
      <w:r>
        <w:rPr>
          <w:lang w:val="en-US" w:eastAsia="en-US" w:bidi="en-US"/>
          <w:w w:val="100"/>
          <w:spacing w:val="0"/>
          <w:color w:val="000000"/>
          <w:position w:val="0"/>
        </w:rPr>
        <w:t>and His Works</w:t>
        <w:tab/>
        <w:t xml:space="preserve"> 95</w:t>
      </w:r>
    </w:p>
    <w:p>
      <w:pPr>
        <w:pStyle w:val="TOC_3"/>
        <w:framePr w:w="9091" w:h="7939" w:hRule="exact" w:wrap="none" w:vAnchor="page" w:hAnchor="page" w:x="252" w:y="3905"/>
        <w:widowControl w:val="0"/>
        <w:keepNext w:val="0"/>
        <w:keepLines w:val="0"/>
        <w:shd w:val="clear" w:color="auto" w:fill="auto"/>
        <w:bidi w:val="0"/>
        <w:spacing w:before="0" w:after="152" w:line="160" w:lineRule="exact"/>
        <w:ind w:left="1740" w:right="0" w:firstLine="0"/>
      </w:pPr>
      <w:r>
        <w:rPr>
          <w:lang w:val="en-US" w:eastAsia="en-US" w:bidi="en-US"/>
          <w:w w:val="100"/>
          <w:spacing w:val="0"/>
          <w:color w:val="000000"/>
          <w:position w:val="0"/>
        </w:rPr>
        <w:t>WORDS AND PHRASES</w:t>
      </w:r>
    </w:p>
    <w:p>
      <w:pPr>
        <w:pStyle w:val="Style47"/>
        <w:framePr w:w="9091" w:h="7939" w:hRule="exact" w:wrap="none" w:vAnchor="page" w:hAnchor="page" w:x="252" w:y="3905"/>
        <w:tabs>
          <w:tab w:leader="dot" w:pos="7462" w:val="left"/>
          <w:tab w:leader="dot" w:pos="8435" w:val="left"/>
        </w:tabs>
        <w:widowControl w:val="0"/>
        <w:keepNext w:val="0"/>
        <w:keepLines w:val="0"/>
        <w:shd w:val="clear" w:color="auto" w:fill="auto"/>
        <w:bidi w:val="0"/>
        <w:spacing w:before="0" w:after="438" w:line="160" w:lineRule="exact"/>
        <w:ind w:left="1740" w:right="0" w:firstLine="0"/>
      </w:pPr>
      <w:r>
        <w:rPr>
          <w:lang w:val="en-US" w:eastAsia="en-US" w:bidi="en-US"/>
          <w:w w:val="100"/>
          <w:spacing w:val="0"/>
          <w:color w:val="000000"/>
          <w:position w:val="0"/>
        </w:rPr>
        <w:t>S.D.: Polish Year.</w:t>
      </w:r>
      <w:r>
        <w:rPr>
          <w:rStyle w:val="CharStyle49"/>
          <w:lang w:val="en-US" w:eastAsia="en-US" w:bidi="en-US"/>
          <w:i w:val="0"/>
          <w:iCs w:val="0"/>
        </w:rPr>
        <w:tab/>
        <w:t>,</w:t>
        <w:tab/>
        <w:t xml:space="preserve"> 98</w:t>
      </w:r>
    </w:p>
    <w:p>
      <w:pPr>
        <w:pStyle w:val="TOC_3"/>
        <w:framePr w:w="9091" w:h="7939" w:hRule="exact" w:wrap="none" w:vAnchor="page" w:hAnchor="page" w:x="252" w:y="3905"/>
        <w:widowControl w:val="0"/>
        <w:keepNext w:val="0"/>
        <w:keepLines w:val="0"/>
        <w:shd w:val="clear" w:color="auto" w:fill="auto"/>
        <w:bidi w:val="0"/>
        <w:spacing w:before="0" w:after="150" w:line="160" w:lineRule="exact"/>
        <w:ind w:left="1740" w:right="0" w:firstLine="0"/>
      </w:pPr>
      <w:r>
        <w:rPr>
          <w:lang w:val="en-US" w:eastAsia="en-US" w:bidi="en-US"/>
          <w:w w:val="100"/>
          <w:spacing w:val="0"/>
          <w:color w:val="000000"/>
          <w:position w:val="0"/>
        </w:rPr>
        <w:t>BIBLIOGRAPHY</w:t>
      </w:r>
    </w:p>
    <w:p>
      <w:pPr>
        <w:pStyle w:val="TOC_3"/>
        <w:framePr w:w="9091" w:h="7939" w:hRule="exact" w:wrap="none" w:vAnchor="page" w:hAnchor="page" w:x="252" w:y="3905"/>
        <w:widowControl w:val="0"/>
        <w:keepNext w:val="0"/>
        <w:keepLines w:val="0"/>
        <w:shd w:val="clear" w:color="auto" w:fill="auto"/>
        <w:bidi w:val="0"/>
        <w:spacing w:before="0" w:after="0" w:line="160" w:lineRule="exact"/>
        <w:ind w:left="1740" w:right="0" w:firstLine="0"/>
      </w:pPr>
      <w:r>
        <w:rPr>
          <w:rStyle w:val="CharStyle46"/>
        </w:rPr>
        <w:t xml:space="preserve">Jadwiga Latusek: </w:t>
      </w:r>
      <w:r>
        <w:rPr>
          <w:rStyle w:val="CharStyle46"/>
          <w:lang w:val="en-US" w:eastAsia="en-US" w:bidi="en-US"/>
        </w:rPr>
        <w:t>A</w:t>
      </w:r>
      <w:r>
        <w:rPr>
          <w:lang w:val="en-US" w:eastAsia="en-US" w:bidi="en-US"/>
          <w:w w:val="100"/>
          <w:spacing w:val="0"/>
          <w:color w:val="000000"/>
          <w:position w:val="0"/>
        </w:rPr>
        <w:t xml:space="preserve"> Review of Polish Linguistic Works and Periodicals</w:t>
      </w:r>
    </w:p>
    <w:p>
      <w:pPr>
        <w:pStyle w:val="TOC_3"/>
        <w:framePr w:w="9091" w:h="7939" w:hRule="exact" w:wrap="none" w:vAnchor="page" w:hAnchor="page" w:x="252" w:y="3905"/>
        <w:tabs>
          <w:tab w:leader="dot" w:pos="8649" w:val="center"/>
        </w:tabs>
        <w:widowControl w:val="0"/>
        <w:keepNext w:val="0"/>
        <w:keepLines w:val="0"/>
        <w:shd w:val="clear" w:color="auto" w:fill="auto"/>
        <w:bidi w:val="0"/>
        <w:spacing w:before="0" w:after="0" w:line="160" w:lineRule="exact"/>
        <w:ind w:left="2080" w:right="0" w:firstLine="0"/>
      </w:pPr>
      <w:r>
        <w:rPr>
          <w:lang w:val="en-US" w:eastAsia="en-US" w:bidi="en-US"/>
          <w:w w:val="100"/>
          <w:spacing w:val="0"/>
          <w:color w:val="000000"/>
          <w:position w:val="0"/>
        </w:rPr>
        <w:t>Published in 2008</w:t>
        <w:tab/>
        <w:t xml:space="preserve"> 101</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50"/>
        <w:framePr w:wrap="none" w:vAnchor="page" w:hAnchor="page" w:x="655" w:y="2284"/>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ARTYKUŁY</w:t>
      </w:r>
    </w:p>
    <w:p>
      <w:pPr>
        <w:pStyle w:val="Style50"/>
        <w:framePr w:wrap="none" w:vAnchor="page" w:hAnchor="page" w:x="4125" w:y="2289"/>
        <w:widowControl w:val="0"/>
        <w:keepNext w:val="0"/>
        <w:keepLines w:val="0"/>
        <w:shd w:val="clear" w:color="auto" w:fill="auto"/>
        <w:bidi w:val="0"/>
        <w:jc w:val="left"/>
        <w:spacing w:before="0" w:after="0" w:line="240" w:lineRule="exact"/>
        <w:ind w:left="0" w:right="0" w:firstLine="0"/>
      </w:pPr>
      <w:r>
        <w:rPr>
          <w:lang w:val="en-US" w:eastAsia="en-US" w:bidi="en-US"/>
          <w:sz w:val="24"/>
          <w:szCs w:val="24"/>
          <w:w w:val="100"/>
          <w:color w:val="000000"/>
          <w:position w:val="0"/>
        </w:rPr>
        <w:t>I</w:t>
      </w:r>
    </w:p>
    <w:p>
      <w:pPr>
        <w:pStyle w:val="Style50"/>
        <w:framePr w:wrap="none" w:vAnchor="page" w:hAnchor="page" w:x="4768" w:y="2285"/>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ROZPRAWY</w:t>
      </w:r>
    </w:p>
    <w:p>
      <w:pPr>
        <w:pStyle w:val="Style27"/>
        <w:framePr w:w="9091" w:h="518" w:hRule="exact" w:wrap="none" w:vAnchor="page" w:hAnchor="page" w:x="155" w:y="4008"/>
        <w:widowControl w:val="0"/>
        <w:keepNext w:val="0"/>
        <w:keepLines w:val="0"/>
        <w:shd w:val="clear" w:color="auto" w:fill="auto"/>
        <w:bidi w:val="0"/>
        <w:jc w:val="left"/>
        <w:spacing w:before="0" w:after="0" w:line="230" w:lineRule="exact"/>
        <w:ind w:left="500" w:right="6200" w:firstLine="0"/>
      </w:pPr>
      <w:r>
        <w:rPr>
          <w:rStyle w:val="CharStyle52"/>
        </w:rPr>
        <w:t xml:space="preserve">Walery Pisarek </w:t>
      </w:r>
      <w:r>
        <w:rPr>
          <w:lang w:val="pl-PL" w:eastAsia="pl-PL" w:bidi="pl-PL"/>
          <w:w w:val="100"/>
          <w:spacing w:val="0"/>
          <w:color w:val="000000"/>
          <w:position w:val="0"/>
        </w:rPr>
        <w:t>(Uniwersytet Jagielloński)</w:t>
      </w:r>
    </w:p>
    <w:p>
      <w:pPr>
        <w:pStyle w:val="Style53"/>
        <w:framePr w:wrap="none" w:vAnchor="page" w:hAnchor="page" w:x="155" w:y="5030"/>
        <w:widowControl w:val="0"/>
        <w:keepNext w:val="0"/>
        <w:keepLines w:val="0"/>
        <w:shd w:val="clear" w:color="auto" w:fill="auto"/>
        <w:bidi w:val="0"/>
        <w:jc w:val="left"/>
        <w:spacing w:before="0" w:after="0" w:line="240" w:lineRule="exact"/>
        <w:ind w:left="1680" w:right="0" w:firstLine="0"/>
      </w:pPr>
      <w:bookmarkStart w:id="3" w:name="bookmark3"/>
      <w:r>
        <w:rPr>
          <w:lang w:val="pl-PL" w:eastAsia="pl-PL" w:bidi="pl-PL"/>
          <w:sz w:val="24"/>
          <w:szCs w:val="24"/>
          <w:w w:val="100"/>
          <w:spacing w:val="0"/>
          <w:color w:val="000000"/>
          <w:position w:val="0"/>
        </w:rPr>
        <w:t>CZY SIĘ ZMIENIA JĘZYK W PRASIE?</w:t>
      </w:r>
      <w:bookmarkEnd w:id="3"/>
    </w:p>
    <w:p>
      <w:pPr>
        <w:pStyle w:val="Style21"/>
        <w:framePr w:w="9091" w:h="5804" w:hRule="exact" w:wrap="none" w:vAnchor="page" w:hAnchor="page" w:x="155" w:y="5658"/>
        <w:widowControl w:val="0"/>
        <w:keepNext w:val="0"/>
        <w:keepLines w:val="0"/>
        <w:shd w:val="clear" w:color="auto" w:fill="auto"/>
        <w:bidi w:val="0"/>
        <w:jc w:val="both"/>
        <w:spacing w:before="0" w:after="0" w:line="238" w:lineRule="exact"/>
        <w:ind w:left="500" w:right="1480" w:firstLine="340"/>
      </w:pPr>
      <w:r>
        <w:rPr>
          <w:lang w:val="pl-PL" w:eastAsia="pl-PL" w:bidi="pl-PL"/>
          <w:w w:val="100"/>
          <w:spacing w:val="0"/>
          <w:color w:val="000000"/>
          <w:position w:val="0"/>
        </w:rPr>
        <w:t>Przyzwyczailiśmy się do opinii, że rok 1989 pod każdym wzglę</w:t>
        <w:softHyphen/>
        <w:t>dem zmienił nasze publiczne zachowanie językowe, że inaczej zaczęły mówić do nas radio i telewizja, że inaczej zaczęli zwracać się do nas dziennikarze i publicyści w gazetach i czasopismach</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21"/>
        <w:framePr w:w="9091" w:h="5804" w:hRule="exact" w:wrap="none" w:vAnchor="page" w:hAnchor="page" w:x="155" w:y="5658"/>
        <w:widowControl w:val="0"/>
        <w:keepNext w:val="0"/>
        <w:keepLines w:val="0"/>
        <w:shd w:val="clear" w:color="auto" w:fill="auto"/>
        <w:bidi w:val="0"/>
        <w:jc w:val="both"/>
        <w:spacing w:before="0" w:after="0" w:line="238" w:lineRule="exact"/>
        <w:ind w:left="500" w:right="1480" w:firstLine="340"/>
      </w:pPr>
      <w:r>
        <w:rPr>
          <w:lang w:val="pl-PL" w:eastAsia="pl-PL" w:bidi="pl-PL"/>
          <w:w w:val="100"/>
          <w:spacing w:val="0"/>
          <w:color w:val="000000"/>
          <w:position w:val="0"/>
        </w:rPr>
        <w:t>Pisała na początku lat 90. Jadwiga Puzynina, przeciwstawiając wolne słowo „Gazety Wyborczej” manipulatorskiej nowomowie „Trybu</w:t>
        <w:softHyphen/>
        <w:t>ny Ludu”, która „zrywając z dawnym rytuałem, ale i pojednawczością okresu przejściowego, publikuje znów teksty ostre, pełne jadu i oskar</w:t>
        <w:softHyphen/>
        <w:t>żeń wobec ekipy rządzącej”: „Nie tracąc zmysłu krytycznego wobec różnych odmian języka naszej prasy, musimy jednak zdawać sobie sprawę z tego, jak wiele zmieniło się w tym języku na lepsze: znikł nużący szablon i rytuał, oblepiająca mózgi «wata» i ukryte sygnały czujności autorytarnej władzy” (Puzynina 1997: 228).</w:t>
      </w:r>
    </w:p>
    <w:p>
      <w:pPr>
        <w:pStyle w:val="Style21"/>
        <w:framePr w:w="9091" w:h="5804" w:hRule="exact" w:wrap="none" w:vAnchor="page" w:hAnchor="page" w:x="155" w:y="5658"/>
        <w:widowControl w:val="0"/>
        <w:keepNext w:val="0"/>
        <w:keepLines w:val="0"/>
        <w:shd w:val="clear" w:color="auto" w:fill="auto"/>
        <w:bidi w:val="0"/>
        <w:jc w:val="both"/>
        <w:spacing w:before="0" w:after="0" w:line="238" w:lineRule="exact"/>
        <w:ind w:left="500" w:right="1480" w:firstLine="340"/>
      </w:pPr>
      <w:r>
        <w:rPr>
          <w:lang w:val="pl-PL" w:eastAsia="pl-PL" w:bidi="pl-PL"/>
          <w:w w:val="100"/>
          <w:spacing w:val="0"/>
          <w:color w:val="000000"/>
          <w:position w:val="0"/>
        </w:rPr>
        <w:t>Wkrótce co prawda ta idealizowana polszczyzna wolnej prasy za</w:t>
        <w:softHyphen/>
        <w:t>częła razić niestarannością, wulgarnością, agresywnością i częściej była piętnowana niż chwalona. W dalszym ciągu jednak bodaj nikt nie podważał opinii, że język w prasie III RP różni się zasadniczo od języka prasy PRL-owskiej.</w:t>
      </w:r>
    </w:p>
    <w:p>
      <w:pPr>
        <w:pStyle w:val="Style21"/>
        <w:framePr w:w="9091" w:h="5804" w:hRule="exact" w:wrap="none" w:vAnchor="page" w:hAnchor="page" w:x="155" w:y="5658"/>
        <w:widowControl w:val="0"/>
        <w:keepNext w:val="0"/>
        <w:keepLines w:val="0"/>
        <w:shd w:val="clear" w:color="auto" w:fill="auto"/>
        <w:bidi w:val="0"/>
        <w:jc w:val="both"/>
        <w:spacing w:before="0" w:after="0" w:line="238" w:lineRule="exact"/>
        <w:ind w:left="500" w:right="1480" w:firstLine="340"/>
      </w:pPr>
      <w:r>
        <w:rPr>
          <w:lang w:val="pl-PL" w:eastAsia="pl-PL" w:bidi="pl-PL"/>
          <w:w w:val="100"/>
          <w:spacing w:val="0"/>
          <w:color w:val="000000"/>
          <w:position w:val="0"/>
        </w:rPr>
        <w:t xml:space="preserve">Sam nieraz wyrażałem podobne opinie. Zwracałem uwagę np. na to, że pisząc pierwsze wydanie </w:t>
      </w:r>
      <w:r>
        <w:rPr>
          <w:rStyle w:val="CharStyle55"/>
        </w:rPr>
        <w:t>Retoryki dziennikarskiej</w:t>
      </w:r>
      <w:r>
        <w:rPr>
          <w:lang w:val="pl-PL" w:eastAsia="pl-PL" w:bidi="pl-PL"/>
          <w:w w:val="100"/>
          <w:spacing w:val="0"/>
          <w:color w:val="000000"/>
          <w:position w:val="0"/>
        </w:rPr>
        <w:t xml:space="preserve">, apelowałem do dziennikarzy o zerwanie z kancelaryjnością słownika i składni na rzecz potoczności. Przygotowując zaś do druku </w:t>
      </w:r>
      <w:r>
        <w:rPr>
          <w:rStyle w:val="CharStyle55"/>
        </w:rPr>
        <w:t>Nową retorykę dzien</w:t>
        <w:softHyphen/>
        <w:t>nikarską</w:t>
      </w:r>
      <w:r>
        <w:rPr>
          <w:lang w:val="pl-PL" w:eastAsia="pl-PL" w:bidi="pl-PL"/>
          <w:w w:val="100"/>
          <w:spacing w:val="0"/>
          <w:color w:val="000000"/>
          <w:position w:val="0"/>
        </w:rPr>
        <w:t xml:space="preserve"> na początku XXI w., żartowałem, że dziennikarze zanad</w:t>
        <w:softHyphen/>
        <w:t>to wzięli sobie do serca moje apele, tak że teraz wypadało przypomi-</w:t>
      </w:r>
    </w:p>
    <w:p>
      <w:pPr>
        <w:pStyle w:val="Style56"/>
        <w:framePr w:w="7157" w:h="1851" w:hRule="exact" w:wrap="none" w:vAnchor="page" w:hAnchor="page" w:x="607" w:y="11804"/>
        <w:widowControl w:val="0"/>
        <w:keepNext w:val="0"/>
        <w:keepLines w:val="0"/>
        <w:shd w:val="clear" w:color="auto" w:fill="auto"/>
        <w:bidi w:val="0"/>
        <w:spacing w:before="0" w:after="0"/>
        <w:ind w:left="480" w:right="152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Por.: „Stan obecny języka w mediach nie może być rozpatrywany w ode</w:t>
        <w:softHyphen/>
        <w:t>rwaniu od stanu go poprzedzającego, na jakość polszczyzny złożyły się bo</w:t>
        <w:softHyphen/>
        <w:t>wiem procesy zapoczątkowane wcześniej, u progu lat 90. (lub nawet dawniej) w związku - przede wszystkim - ze zmianą ustrojową, która je w znacznym stopniu przyspieszyła. Media znalazły się wówczas w sytuacji szczególnej: od nich przecież w dużej mierze zależało pozyskanie społeczeństwa dla reform, dla nowego ustroju. Należało wobec tego mówić do ludzi innym językiem niż dotychczas stosowany w mediach, zwłaszcza w tekstach informacyjnych czy publicystycznych” (Majkowska, Satkiewicz 1999: 182).</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2047" w:y="234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w:t>
      </w:r>
    </w:p>
    <w:p>
      <w:pPr>
        <w:pStyle w:val="Style29"/>
        <w:framePr w:wrap="none" w:vAnchor="page" w:hAnchor="page" w:x="4822" w:y="234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WALERY PISAREK</w:t>
      </w:r>
    </w:p>
    <w:p>
      <w:pPr>
        <w:pStyle w:val="Style21"/>
        <w:framePr w:w="9091" w:h="10121" w:hRule="exact" w:wrap="none" w:vAnchor="page" w:hAnchor="page" w:x="252" w:y="2776"/>
        <w:widowControl w:val="0"/>
        <w:keepNext w:val="0"/>
        <w:keepLines w:val="0"/>
        <w:shd w:val="clear" w:color="auto" w:fill="auto"/>
        <w:bidi w:val="0"/>
        <w:jc w:val="both"/>
        <w:spacing w:before="0" w:after="0" w:line="238" w:lineRule="exact"/>
        <w:ind w:left="1820" w:right="180" w:firstLine="0"/>
      </w:pPr>
      <w:r>
        <w:rPr>
          <w:lang w:val="pl-PL" w:eastAsia="pl-PL" w:bidi="pl-PL"/>
          <w:w w:val="100"/>
          <w:spacing w:val="0"/>
          <w:color w:val="000000"/>
          <w:position w:val="0"/>
        </w:rPr>
        <w:t>nać, że przynajmniej niektóre teksty wymagają bardziej poważnego słownika.</w:t>
      </w:r>
    </w:p>
    <w:p>
      <w:pPr>
        <w:pStyle w:val="Style21"/>
        <w:framePr w:w="9091" w:h="10121" w:hRule="exact" w:wrap="none" w:vAnchor="page" w:hAnchor="page" w:x="252" w:y="2776"/>
        <w:widowControl w:val="0"/>
        <w:keepNext w:val="0"/>
        <w:keepLines w:val="0"/>
        <w:shd w:val="clear" w:color="auto" w:fill="auto"/>
        <w:bidi w:val="0"/>
        <w:jc w:val="both"/>
        <w:spacing w:before="0" w:after="0" w:line="238" w:lineRule="exact"/>
        <w:ind w:left="1820" w:right="180" w:firstLine="340"/>
      </w:pPr>
      <w:r>
        <w:rPr>
          <w:lang w:val="pl-PL" w:eastAsia="pl-PL" w:bidi="pl-PL"/>
          <w:w w:val="100"/>
          <w:spacing w:val="0"/>
          <w:color w:val="000000"/>
          <w:position w:val="0"/>
        </w:rPr>
        <w:t>Pomimo to, kiedy dziś czytam stare, tzn. pisane mniej więcej przed półwiekiem, teksty o języku w prasie, oparte na analizach statystycz</w:t>
        <w:softHyphen/>
        <w:t>nych ich słownictwa i składni, odnoszę wrażenie, że do podobnych (choć nie takich samych!) wyników doprowadziłyby analogiczne ana</w:t>
        <w:softHyphen/>
        <w:t>lizy współczesnych tekstów prasowych. Podobne wrażenie można od</w:t>
        <w:softHyphen/>
        <w:t>nieść w trakcie lektury prac zestawiających język prasy III i IV Rze</w:t>
        <w:softHyphen/>
        <w:t>czypospolitej z językiem prasy peerelowskiej (Borkowski 2003). Można się zresztą spotkać z eksplicytnymi stwierdzeniami w tej sprawie, jak opinie Michała Głowińskiego: „Obecnie wróciliśmy do stanu znanego z mowy PRL, która - jak się okazuje - nie całkiem przeszła do lamu</w:t>
        <w:softHyphen/>
        <w:t>sa” (Głowiński 2009, cyt. za: Bartmiński 2008). Prace Ireny Kamińskiej-Szmaj przesuwają te analogie o ćwierć wieku, aż do początku II Rzeczypospolitej (Kamińska-Szmaj 1994, 2007). I na tej podstawie ośmieliłbym się wystąpić z hipotezą, trochę w stylu Kubusia Puchat</w:t>
        <w:softHyphen/>
        <w:t xml:space="preserve">ka: </w:t>
      </w:r>
      <w:r>
        <w:rPr>
          <w:rStyle w:val="CharStyle58"/>
        </w:rPr>
        <w:t>Prasa, a przynajmniej jej część, przemawiała do nas zawsze tak samo, a teraz przemawia jeszcze bardziej tak samo.</w:t>
      </w:r>
    </w:p>
    <w:p>
      <w:pPr>
        <w:pStyle w:val="Style21"/>
        <w:framePr w:w="9091" w:h="10121" w:hRule="exact" w:wrap="none" w:vAnchor="page" w:hAnchor="page" w:x="252" w:y="2776"/>
        <w:widowControl w:val="0"/>
        <w:keepNext w:val="0"/>
        <w:keepLines w:val="0"/>
        <w:shd w:val="clear" w:color="auto" w:fill="auto"/>
        <w:bidi w:val="0"/>
        <w:jc w:val="both"/>
        <w:spacing w:before="0" w:after="0" w:line="238" w:lineRule="exact"/>
        <w:ind w:left="1820" w:right="180" w:firstLine="340"/>
      </w:pPr>
      <w:r>
        <w:rPr>
          <w:lang w:val="pl-PL" w:eastAsia="pl-PL" w:bidi="pl-PL"/>
          <w:w w:val="100"/>
          <w:spacing w:val="0"/>
          <w:color w:val="000000"/>
          <w:position w:val="0"/>
        </w:rPr>
        <w:t>Tę hipotezę wsparła niedawno Dorota Lewandowska, która skon</w:t>
        <w:softHyphen/>
        <w:t>frontowała właściwości struktury statystycznej leksyki informacji prasowej z lat 60. z analogicznymi właściwościami struktury leksyki z prasy polskiej z przełomu wieków (ściślej z lat 1998-2002). Z tej konfrontacji wynika, że wiadomości prasowe z końca lat 90. w porów</w:t>
        <w:softHyphen/>
        <w:t>naniu z wiadomościami z lat 60. wykazują „nieznacznie większy [...] stopień bogactwa ich leksyki” (Lewandowska 2008: 72). Stwierdzony wzrost tzw. bogactwa leksyki współczesnych wiadomości prasowych potwierdza oczekiwania językoznawców i zgodny jest z wynikami in</w:t>
        <w:softHyphen/>
        <w:t>nych badań. Oto na VII Forum Kultury Słowa (Gdańsk, 9-11 paź</w:t>
        <w:softHyphen/>
        <w:t xml:space="preserve">dziernika 2008 r.) Adam Pawłowski wygłosił referat </w:t>
      </w:r>
      <w:r>
        <w:rPr>
          <w:rStyle w:val="CharStyle55"/>
        </w:rPr>
        <w:t>Zawody w języku. Charakterystyka ilościowa i typologiczna polskich profesjonimów na materiale tekstów prasowych z lat 1953 i 2004</w:t>
      </w:r>
      <w:r>
        <w:rPr>
          <w:lang w:val="pl-PL" w:eastAsia="pl-PL" w:bidi="pl-PL"/>
          <w:w w:val="100"/>
          <w:spacing w:val="0"/>
          <w:color w:val="000000"/>
          <w:position w:val="0"/>
        </w:rPr>
        <w:t>, w którym wykazał wzrost zasobu nazw zawodów oraz spadek koncentracji w częstości ich występowania w tekstach prasowych.</w:t>
      </w:r>
    </w:p>
    <w:p>
      <w:pPr>
        <w:pStyle w:val="Style21"/>
        <w:framePr w:w="9091" w:h="10121" w:hRule="exact" w:wrap="none" w:vAnchor="page" w:hAnchor="page" w:x="252" w:y="2776"/>
        <w:widowControl w:val="0"/>
        <w:keepNext w:val="0"/>
        <w:keepLines w:val="0"/>
        <w:shd w:val="clear" w:color="auto" w:fill="auto"/>
        <w:bidi w:val="0"/>
        <w:jc w:val="both"/>
        <w:spacing w:before="0" w:after="0" w:line="238" w:lineRule="exact"/>
        <w:ind w:left="1820" w:right="180" w:firstLine="340"/>
      </w:pPr>
      <w:r>
        <w:rPr>
          <w:lang w:val="pl-PL" w:eastAsia="pl-PL" w:bidi="pl-PL"/>
          <w:w w:val="100"/>
          <w:spacing w:val="0"/>
          <w:color w:val="000000"/>
          <w:position w:val="0"/>
        </w:rPr>
        <w:t>Lewandowska pisze: „o bogactwie leksykalnym danego tekstu świadczy przede wszystkim ogólna liczba haseł występujących w ba</w:t>
        <w:softHyphen/>
        <w:t>danym materiale. Porównanie wielkości słowników omawianych prób wykazuje, iż nieznacznie (o ok. 8%) liczniejszy zasób słownictwa wy</w:t>
        <w:softHyphen/>
        <w:t>stępuje w próbie drugiej [tzn. z lat 1998-2002] analizowanych teks</w:t>
        <w:softHyphen/>
        <w:t>tów</w:t>
      </w:r>
      <w:r>
        <w:rPr>
          <w:lang w:val="pl-PL" w:eastAsia="pl-PL" w:bidi="pl-PL"/>
          <w:vertAlign w:val="superscript"/>
          <w:w w:val="100"/>
          <w:spacing w:val="0"/>
          <w:color w:val="000000"/>
          <w:position w:val="0"/>
        </w:rPr>
        <w:t>2</w:t>
      </w:r>
      <w:r>
        <w:rPr>
          <w:lang w:val="pl-PL" w:eastAsia="pl-PL" w:bidi="pl-PL"/>
          <w:w w:val="100"/>
          <w:spacing w:val="0"/>
          <w:color w:val="000000"/>
          <w:position w:val="0"/>
        </w:rPr>
        <w:t>. Aby określić bogactwo ilościowe słownictwa, można się także posłużyć średnią częstością wyrazu w danym tekście. Dla próby I jej wartość wynosi w przybliżeniu 6,6, dla próby II - 6,0. Wiedząc, że stopień bogactwa słownictwa jest odwrotnie proporcjonalny do licz-</w:t>
      </w:r>
    </w:p>
    <w:p>
      <w:pPr>
        <w:pStyle w:val="Style56"/>
        <w:framePr w:w="7138" w:h="461" w:hRule="exact" w:wrap="none" w:vAnchor="page" w:hAnchor="page" w:x="2028" w:y="13209"/>
        <w:tabs>
          <w:tab w:leader="none" w:pos="2266" w:val="left"/>
        </w:tabs>
        <w:widowControl w:val="0"/>
        <w:keepNext w:val="0"/>
        <w:keepLines w:val="0"/>
        <w:shd w:val="clear" w:color="auto" w:fill="auto"/>
        <w:bidi w:val="0"/>
        <w:jc w:val="left"/>
        <w:spacing w:before="0" w:after="0" w:line="202" w:lineRule="exact"/>
        <w:ind w:left="180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Wartości liczbowe obrazujące wielkość słowników porównywanych prób wynoszą: dla próby 1 - 15 445; dla próby II - 16 864.</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2594" w:y="232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CZY SIĘ ZMIENIA JĘZYK W PRASIE?</w:t>
      </w:r>
    </w:p>
    <w:p>
      <w:pPr>
        <w:pStyle w:val="Style29"/>
        <w:framePr w:wrap="none" w:vAnchor="page" w:hAnchor="page" w:x="7648" w:y="232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w:t>
      </w:r>
    </w:p>
    <w:p>
      <w:pPr>
        <w:pStyle w:val="Style21"/>
        <w:framePr w:w="9091" w:h="9871" w:hRule="exact" w:wrap="none" w:vAnchor="page" w:hAnchor="page" w:x="155" w:y="2755"/>
        <w:widowControl w:val="0"/>
        <w:keepNext w:val="0"/>
        <w:keepLines w:val="0"/>
        <w:shd w:val="clear" w:color="auto" w:fill="auto"/>
        <w:bidi w:val="0"/>
        <w:jc w:val="both"/>
        <w:spacing w:before="0" w:after="0" w:line="238" w:lineRule="exact"/>
        <w:ind w:left="500" w:right="1500" w:firstLine="0"/>
      </w:pPr>
      <w:r>
        <w:rPr>
          <w:lang w:val="pl-PL" w:eastAsia="pl-PL" w:bidi="pl-PL"/>
          <w:w w:val="100"/>
          <w:spacing w:val="0"/>
          <w:color w:val="000000"/>
          <w:position w:val="0"/>
        </w:rPr>
        <w:t>by wyrazów o dużych frekwencjach [...], można stwierdzić, iż zasób leksykalny informacji prasowych z lat 1998-2002 wykazuje większą różnorodność niż słownictwo wiadomości z lat 60. XX w. O większym bogactwie słownika próby II świadczy także większy niż w wypadku próby I udział w nim hapaks-, dis- i trislegomenów, czyli wyrazów o częstości - odpowiednio - F=1, f=2 i f=3</w:t>
      </w:r>
      <w:r>
        <w:rPr>
          <w:lang w:val="pl-PL" w:eastAsia="pl-PL" w:bidi="pl-PL"/>
          <w:vertAlign w:val="superscript"/>
          <w:w w:val="100"/>
          <w:spacing w:val="0"/>
          <w:color w:val="000000"/>
          <w:position w:val="0"/>
        </w:rPr>
        <w:t>3</w:t>
      </w:r>
      <w:r>
        <w:rPr>
          <w:lang w:val="pl-PL" w:eastAsia="pl-PL" w:bidi="pl-PL"/>
          <w:w w:val="100"/>
          <w:spacing w:val="0"/>
          <w:color w:val="000000"/>
          <w:position w:val="0"/>
        </w:rPr>
        <w:t>” (Lewandowska 2008: 75).</w:t>
      </w:r>
    </w:p>
    <w:p>
      <w:pPr>
        <w:pStyle w:val="Style21"/>
        <w:framePr w:w="9091" w:h="9871" w:hRule="exact" w:wrap="none" w:vAnchor="page" w:hAnchor="page" w:x="155" w:y="2755"/>
        <w:widowControl w:val="0"/>
        <w:keepNext w:val="0"/>
        <w:keepLines w:val="0"/>
        <w:shd w:val="clear" w:color="auto" w:fill="auto"/>
        <w:bidi w:val="0"/>
        <w:jc w:val="both"/>
        <w:spacing w:before="0" w:after="0" w:line="238" w:lineRule="exact"/>
        <w:ind w:left="500" w:right="1500" w:firstLine="340"/>
      </w:pPr>
      <w:r>
        <w:rPr>
          <w:lang w:val="pl-PL" w:eastAsia="pl-PL" w:bidi="pl-PL"/>
          <w:w w:val="100"/>
          <w:spacing w:val="0"/>
          <w:color w:val="000000"/>
          <w:position w:val="0"/>
        </w:rPr>
        <w:t>Autorka konkluduje: „Przeprowadzone badania konfrontatywne wykazały w sposób jednoznaczny, iż dość powszechnie uznawane po</w:t>
        <w:softHyphen/>
        <w:t>glądy na temat wyraźnych przekształceń języka prasy w omawianym okresie nie znajdują potwierdzenia w wynikach analizy statystycznej obejmującej takie aspekty, jak bogactwo, oryginalność czy stereotypowość, a także struktura gramatyczna słownictwa w określonych klasach jego częstości. Wskazane pomiędzy porównywanymi próbami tekstów różnice są bowiem nieznaczne i dotyczą jedynie kilku rela</w:t>
        <w:softHyphen/>
        <w:t>cji ilościowych w obrębie poszczególnych klas gramatycznych” (ibi</w:t>
        <w:softHyphen/>
        <w:t>dem: 83).</w:t>
      </w:r>
    </w:p>
    <w:p>
      <w:pPr>
        <w:pStyle w:val="Style21"/>
        <w:framePr w:w="9091" w:h="9871" w:hRule="exact" w:wrap="none" w:vAnchor="page" w:hAnchor="page" w:x="155" w:y="2755"/>
        <w:widowControl w:val="0"/>
        <w:keepNext w:val="0"/>
        <w:keepLines w:val="0"/>
        <w:shd w:val="clear" w:color="auto" w:fill="auto"/>
        <w:bidi w:val="0"/>
        <w:jc w:val="both"/>
        <w:spacing w:before="0" w:after="0" w:line="238" w:lineRule="exact"/>
        <w:ind w:left="500" w:right="1500" w:firstLine="340"/>
      </w:pPr>
      <w:r>
        <w:rPr>
          <w:lang w:val="pl-PL" w:eastAsia="pl-PL" w:bidi="pl-PL"/>
          <w:w w:val="100"/>
          <w:spacing w:val="0"/>
          <w:color w:val="000000"/>
          <w:position w:val="0"/>
        </w:rPr>
        <w:t>Opinie o „bogactwie” leksykalnym języka w mediach w ogóle, a ję</w:t>
        <w:softHyphen/>
        <w:t>zyka informacji prasowych w szczególności, wymagają komentarza. Ujawniane bowiem w wyniku analizy statystycznej słownictwa ja</w:t>
        <w:softHyphen/>
        <w:t>kiegoś zbioru tekstów bogactwo leksykalne jest w gruncie rzeczy tyl</w:t>
        <w:softHyphen/>
        <w:t>ko miarą średniej powtarzalności składających się na nie wyrazów. A wysokość tej średniej powtarzalności może wynikać bądź z różno</w:t>
        <w:softHyphen/>
        <w:t>rodności tematycznej, a co za tym idzie z wielości przedmiotów zainte</w:t>
        <w:softHyphen/>
        <w:t>resowania i rozmaitości ich cech, bądź z różnorodności słów użytych do opisu tych samych czy takich samych przedmiotów. Tylko świado</w:t>
        <w:softHyphen/>
        <w:t>mość oddziaływania tych dwóch różnych mechanizmów na wielkość wskaźnika „bogactwa” leksykalnego każdego tekstu pozwala pogodzić się z wynikami analiz statystycznych, które dowodzą, że teksty pra</w:t>
        <w:softHyphen/>
        <w:t>sowe nie ustępują pod względem średniej powtarzalności wyrazu lite</w:t>
        <w:softHyphen/>
        <w:t xml:space="preserve">raturze pięknej, nie wyłączając takich arcydzieł jak </w:t>
      </w:r>
      <w:r>
        <w:rPr>
          <w:rStyle w:val="CharStyle55"/>
        </w:rPr>
        <w:t>Pan Tadeusz.</w:t>
      </w:r>
      <w:r>
        <w:rPr>
          <w:lang w:val="pl-PL" w:eastAsia="pl-PL" w:bidi="pl-PL"/>
          <w:w w:val="100"/>
          <w:spacing w:val="0"/>
          <w:color w:val="000000"/>
          <w:position w:val="0"/>
        </w:rPr>
        <w:t xml:space="preserve"> Nie jest to oczywiście właściwość tylko polskich mediów i tylko polskiej literatury (Pisarek 1972: 35-37).</w:t>
      </w:r>
    </w:p>
    <w:p>
      <w:pPr>
        <w:pStyle w:val="Style21"/>
        <w:framePr w:w="9091" w:h="9871" w:hRule="exact" w:wrap="none" w:vAnchor="page" w:hAnchor="page" w:x="155" w:y="2755"/>
        <w:widowControl w:val="0"/>
        <w:keepNext w:val="0"/>
        <w:keepLines w:val="0"/>
        <w:shd w:val="clear" w:color="auto" w:fill="auto"/>
        <w:bidi w:val="0"/>
        <w:jc w:val="both"/>
        <w:spacing w:before="0" w:after="0" w:line="238" w:lineRule="exact"/>
        <w:ind w:left="500" w:right="1500" w:firstLine="340"/>
      </w:pPr>
      <w:r>
        <w:rPr>
          <w:lang w:val="pl-PL" w:eastAsia="pl-PL" w:bidi="pl-PL"/>
          <w:w w:val="100"/>
          <w:spacing w:val="0"/>
          <w:color w:val="000000"/>
          <w:position w:val="0"/>
        </w:rPr>
        <w:t>To samo dotyczy koncentracji słownictwa. Jak pisałem blisko 40 lat temu, „z porównania wyników obliczeń słownictwa wypowie</w:t>
        <w:softHyphen/>
        <w:t>dzi prasowych z wynikami obliczeń słownictwa tekstów literackich wyprowadzamy wniosek znów całkowicie sprzeczny z oczekiwaniami: słownictwo wiadomości, komentarzy i reportaży charakteryzuje się koncentracją mniejszą - a w każdym razie nie większą niż koncen</w:t>
        <w:softHyphen/>
        <w:t xml:space="preserve">tracja słownictwa tekstów literatury pięknej. Tak na przykład na 100 najczęściej używanych wyrazów w </w:t>
      </w:r>
      <w:r>
        <w:rPr>
          <w:rStyle w:val="CharStyle55"/>
        </w:rPr>
        <w:t>Panu Tadeuszu</w:t>
      </w:r>
      <w:r>
        <w:rPr>
          <w:lang w:val="pl-PL" w:eastAsia="pl-PL" w:bidi="pl-PL"/>
          <w:w w:val="100"/>
          <w:spacing w:val="0"/>
          <w:color w:val="000000"/>
          <w:position w:val="0"/>
        </w:rPr>
        <w:t xml:space="preserve"> stanowiących zale</w:t>
        <w:softHyphen/>
        <w:t>dwie 1,08% słownika tego utworu przypada 40,1% tekstu. Tymczasem</w:t>
      </w:r>
    </w:p>
    <w:p>
      <w:pPr>
        <w:pStyle w:val="Style56"/>
        <w:framePr w:w="7147" w:h="656" w:hRule="exact" w:wrap="none" w:vAnchor="page" w:hAnchor="page" w:x="611" w:y="12983"/>
        <w:tabs>
          <w:tab w:leader="none" w:pos="929" w:val="left"/>
        </w:tabs>
        <w:widowControl w:val="0"/>
        <w:keepNext w:val="0"/>
        <w:keepLines w:val="0"/>
        <w:shd w:val="clear" w:color="auto" w:fill="auto"/>
        <w:bidi w:val="0"/>
        <w:spacing w:before="0" w:after="0" w:line="197" w:lineRule="exact"/>
        <w:ind w:left="480" w:right="1520" w:firstLine="340"/>
      </w:pPr>
      <w:r>
        <w:rPr>
          <w:lang w:val="pl-PL" w:eastAsia="pl-PL" w:bidi="pl-PL"/>
          <w:vertAlign w:val="superscript"/>
          <w:w w:val="100"/>
          <w:spacing w:val="0"/>
          <w:color w:val="000000"/>
          <w:position w:val="0"/>
        </w:rPr>
        <w:t>3</w:t>
      </w:r>
      <w:r>
        <w:rPr>
          <w:lang w:val="pl-PL" w:eastAsia="pl-PL" w:bidi="pl-PL"/>
          <w:w w:val="100"/>
          <w:spacing w:val="0"/>
          <w:color w:val="000000"/>
          <w:position w:val="0"/>
        </w:rPr>
        <w:tab/>
        <w:t>W próbie I obejmują one 76,1% słownika, w próbie II - 77,2. Oczywiście, trzeba sobie zdawać sprawę z tego, że wykazane różnice są, z punktu widze</w:t>
        <w:softHyphen/>
        <w:t>nia statystyki, nieznaczne.</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927" w:y="234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w:t>
      </w:r>
    </w:p>
    <w:p>
      <w:pPr>
        <w:pStyle w:val="Style29"/>
        <w:framePr w:wrap="none" w:vAnchor="page" w:hAnchor="page" w:x="4702" w:y="233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WALERY PISAREK</w:t>
      </w:r>
    </w:p>
    <w:p>
      <w:pPr>
        <w:pStyle w:val="Style21"/>
        <w:framePr w:w="9091" w:h="9876" w:hRule="exact" w:wrap="none" w:vAnchor="page" w:hAnchor="page" w:x="252" w:y="2776"/>
        <w:widowControl w:val="0"/>
        <w:keepNext w:val="0"/>
        <w:keepLines w:val="0"/>
        <w:shd w:val="clear" w:color="auto" w:fill="auto"/>
        <w:bidi w:val="0"/>
        <w:jc w:val="both"/>
        <w:spacing w:before="0" w:after="0" w:line="238" w:lineRule="exact"/>
        <w:ind w:left="1680" w:right="320" w:firstLine="0"/>
      </w:pPr>
      <w:r>
        <w:rPr>
          <w:lang w:val="pl-PL" w:eastAsia="pl-PL" w:bidi="pl-PL"/>
          <w:w w:val="100"/>
          <w:spacing w:val="0"/>
          <w:color w:val="000000"/>
          <w:position w:val="0"/>
        </w:rPr>
        <w:t>100 najczęstszych wyrazów naszej próby wypowiedzi prasowych to 0,8% jej słownika, jednocześnie zaledwie 36% wszystkich użyć” (ibi</w:t>
        <w:softHyphen/>
        <w:t>dem: 38)</w:t>
      </w:r>
    </w:p>
    <w:p>
      <w:pPr>
        <w:pStyle w:val="Style21"/>
        <w:framePr w:w="9091" w:h="9876" w:hRule="exact" w:wrap="none" w:vAnchor="page" w:hAnchor="page" w:x="252" w:y="2776"/>
        <w:widowControl w:val="0"/>
        <w:keepNext w:val="0"/>
        <w:keepLines w:val="0"/>
        <w:shd w:val="clear" w:color="auto" w:fill="auto"/>
        <w:bidi w:val="0"/>
        <w:jc w:val="both"/>
        <w:spacing w:before="0" w:after="0" w:line="238" w:lineRule="exact"/>
        <w:ind w:left="1680" w:right="320" w:firstLine="340"/>
      </w:pPr>
      <w:r>
        <w:rPr>
          <w:lang w:val="pl-PL" w:eastAsia="pl-PL" w:bidi="pl-PL"/>
          <w:w w:val="100"/>
          <w:spacing w:val="0"/>
          <w:color w:val="000000"/>
          <w:position w:val="0"/>
        </w:rPr>
        <w:t>Do kompletu danych o bogactwie słownika różnych odmian pol</w:t>
        <w:softHyphen/>
        <w:t xml:space="preserve">szczyzny „prasowej” z lat 60. warto dodać jeszcze, że </w:t>
      </w:r>
      <w:r>
        <w:rPr>
          <w:lang w:val="en-US" w:eastAsia="en-US" w:bidi="en-US"/>
          <w:w w:val="100"/>
          <w:spacing w:val="0"/>
          <w:color w:val="000000"/>
          <w:position w:val="0"/>
        </w:rPr>
        <w:t xml:space="preserve">hapax, </w:t>
      </w:r>
      <w:r>
        <w:rPr>
          <w:lang w:val="pl-PL" w:eastAsia="pl-PL" w:bidi="pl-PL"/>
          <w:w w:val="100"/>
          <w:spacing w:val="0"/>
          <w:color w:val="000000"/>
          <w:position w:val="0"/>
        </w:rPr>
        <w:t>dis- i trislegomena stanowiły ogółem w moich próbach z „Trybuny Ludu” i „Życia Warszawy” 72% słownictwa zależnego od autora, z tym że w tekstach wiadomości zajmowały one 72,3%, w tekstach komenta</w:t>
        <w:softHyphen/>
        <w:t>rzy 61,3%, a w tekstach reportaży 78,1% słownictwa zależnego od au</w:t>
        <w:softHyphen/>
        <w:t xml:space="preserve">tora (ibidem: 43). Udział </w:t>
      </w:r>
      <w:r>
        <w:rPr>
          <w:lang w:val="en-US" w:eastAsia="en-US" w:bidi="en-US"/>
          <w:w w:val="100"/>
          <w:spacing w:val="0"/>
          <w:color w:val="000000"/>
          <w:position w:val="0"/>
        </w:rPr>
        <w:t xml:space="preserve">hapax, </w:t>
      </w:r>
      <w:r>
        <w:rPr>
          <w:lang w:val="pl-PL" w:eastAsia="pl-PL" w:bidi="pl-PL"/>
          <w:w w:val="100"/>
          <w:spacing w:val="0"/>
          <w:color w:val="000000"/>
          <w:position w:val="0"/>
        </w:rPr>
        <w:t>dis- i trislegomenów jako jeden ze wskaźników „bogactwa” leksykalnego, czyli rozmaitości słownictwa, był wyraźnie wyższy w tekstach wiadomości i reportaży niż w tekstach komentarzy. Moim zdaniem, to bogactwo leksykalne tekstów wiado</w:t>
        <w:softHyphen/>
        <w:t>mości spowodowane jest mówieniem o wielu różnych przedmiotach, a bogactwo leksykalne reportaży ma dwa źródła, bo wynika zarówno z pisania o różnych przedmiotach, jak i z pisania o nich w różny spo</w:t>
        <w:softHyphen/>
        <w:t>sób. Niski wskaźnik bogactwa leksykalnego komentarzy przemawia za tym, że w latach 1963-1964 ograniczony był zarówno zakres wyda</w:t>
        <w:softHyphen/>
        <w:t>rzeń nadających się do komentowania, jak i zasób stosowanych środ</w:t>
        <w:softHyphen/>
        <w:t>ków leksykalno-frazeologicznych, które mogły być w tym celu użyte.</w:t>
      </w:r>
    </w:p>
    <w:p>
      <w:pPr>
        <w:pStyle w:val="Style21"/>
        <w:framePr w:w="9091" w:h="9876" w:hRule="exact" w:wrap="none" w:vAnchor="page" w:hAnchor="page" w:x="252" w:y="2776"/>
        <w:widowControl w:val="0"/>
        <w:keepNext w:val="0"/>
        <w:keepLines w:val="0"/>
        <w:shd w:val="clear" w:color="auto" w:fill="auto"/>
        <w:bidi w:val="0"/>
        <w:jc w:val="both"/>
        <w:spacing w:before="0" w:after="0" w:line="238" w:lineRule="exact"/>
        <w:ind w:left="1680" w:right="320" w:firstLine="340"/>
      </w:pPr>
      <w:r>
        <w:rPr>
          <w:lang w:val="pl-PL" w:eastAsia="pl-PL" w:bidi="pl-PL"/>
          <w:w w:val="100"/>
          <w:spacing w:val="0"/>
          <w:color w:val="000000"/>
          <w:position w:val="0"/>
        </w:rPr>
        <w:t>Nie znaczy to, by ograniczenia tematyczne w latach 60. dotyczy</w:t>
        <w:softHyphen/>
        <w:t xml:space="preserve">ły tylko komentarzy. Jawnym (bo wyeksplikowanym </w:t>
      </w:r>
      <w:r>
        <w:rPr>
          <w:rStyle w:val="CharStyle55"/>
          <w:lang w:val="en-US" w:eastAsia="en-US" w:bidi="en-US"/>
        </w:rPr>
        <w:t xml:space="preserve">expressis verbis </w:t>
      </w:r>
      <w:r>
        <w:rPr>
          <w:lang w:val="pl-PL" w:eastAsia="pl-PL" w:bidi="pl-PL"/>
          <w:w w:val="100"/>
          <w:spacing w:val="0"/>
          <w:color w:val="000000"/>
          <w:position w:val="0"/>
        </w:rPr>
        <w:t>w dekrecie z 5 lipca 1946 r. o utworzeniu Głównego Urzędu Kontroli Prasy, Publikacji i Widowisk, a później w ustawie o kontroli publikacji i widowisk), ogólnym i niejawnym (ujawnionym przez Tomasza Strzy</w:t>
        <w:softHyphen/>
        <w:t xml:space="preserve">żewskiego w </w:t>
      </w:r>
      <w:r>
        <w:rPr>
          <w:rStyle w:val="CharStyle55"/>
        </w:rPr>
        <w:t>Czarnej księdze cenzury PRL</w:t>
      </w:r>
      <w:r>
        <w:rPr>
          <w:lang w:val="pl-PL" w:eastAsia="pl-PL" w:bidi="pl-PL"/>
          <w:w w:val="100"/>
          <w:spacing w:val="0"/>
          <w:color w:val="000000"/>
          <w:position w:val="0"/>
        </w:rPr>
        <w:t>) ograniczeniom wolności słowa publicznego podlegały wszystkie wypowiedzi, ale w wypadku komentarzy funkcjonowały często jako nakazy, a nie tylko jako zaka</w:t>
        <w:softHyphen/>
        <w:t>zy. Z tego względu wzrost bogactwa leksykalnego wypowiedzi praso</w:t>
        <w:softHyphen/>
        <w:t>wych po roku 1989 można uważać za następstwo zniesienia uprzed</w:t>
        <w:softHyphen/>
        <w:t>nich ograniczeń</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21"/>
        <w:framePr w:w="9091" w:h="9876" w:hRule="exact" w:wrap="none" w:vAnchor="page" w:hAnchor="page" w:x="252" w:y="2776"/>
        <w:widowControl w:val="0"/>
        <w:keepNext w:val="0"/>
        <w:keepLines w:val="0"/>
        <w:shd w:val="clear" w:color="auto" w:fill="auto"/>
        <w:bidi w:val="0"/>
        <w:jc w:val="both"/>
        <w:spacing w:before="0" w:after="0" w:line="238" w:lineRule="exact"/>
        <w:ind w:left="1680" w:right="320" w:firstLine="340"/>
      </w:pPr>
      <w:r>
        <w:rPr>
          <w:lang w:val="pl-PL" w:eastAsia="pl-PL" w:bidi="pl-PL"/>
          <w:w w:val="100"/>
          <w:spacing w:val="0"/>
          <w:color w:val="000000"/>
          <w:position w:val="0"/>
        </w:rPr>
        <w:t>Charakteryzując język w polskich mediach „na przełomie tysiącle</w:t>
        <w:softHyphen/>
        <w:t>ci”, Grażyna Majkowska i Halina Satkiewicz pisały: „Jedną z najistot</w:t>
        <w:softHyphen/>
        <w:t>niejszych cech języka ostatnich lat jest dążenie do spotęgowania jego wyrazistości. W języku mediów kurczy się obszar słownictwa i frazeo</w:t>
        <w:softHyphen/>
        <w:t>logii neutralnej stylistycznie i emocjonalnie. Zwłaszcza w tytułach, śródtytułach, zapowiedziach programów, ale także w tekstach infor</w:t>
        <w:softHyphen/>
        <w:t>macyjnych nośnikami sensu stają się określenia silnie nacechowane ekspresywnie” (Majkowska, Satkiewicz 1999: 185).</w:t>
      </w:r>
    </w:p>
    <w:p>
      <w:pPr>
        <w:pStyle w:val="Style21"/>
        <w:framePr w:w="9091" w:h="9876" w:hRule="exact" w:wrap="none" w:vAnchor="page" w:hAnchor="page" w:x="252" w:y="2776"/>
        <w:widowControl w:val="0"/>
        <w:keepNext w:val="0"/>
        <w:keepLines w:val="0"/>
        <w:shd w:val="clear" w:color="auto" w:fill="auto"/>
        <w:bidi w:val="0"/>
        <w:jc w:val="both"/>
        <w:spacing w:before="0" w:after="0" w:line="238" w:lineRule="exact"/>
        <w:ind w:left="1680" w:right="320" w:firstLine="340"/>
      </w:pPr>
      <w:r>
        <w:rPr>
          <w:lang w:val="pl-PL" w:eastAsia="pl-PL" w:bidi="pl-PL"/>
          <w:w w:val="100"/>
          <w:spacing w:val="0"/>
          <w:color w:val="000000"/>
          <w:position w:val="0"/>
        </w:rPr>
        <w:t>„Dążeniu do wyrazistości - czytaliśmy dalej w ich tekście - pod</w:t>
        <w:softHyphen/>
        <w:t>porządkowany jest także wybór określeń wprowadzających wypowie-</w:t>
      </w:r>
    </w:p>
    <w:p>
      <w:pPr>
        <w:pStyle w:val="Style56"/>
        <w:framePr w:w="7142" w:h="668" w:hRule="exact" w:wrap="none" w:vAnchor="page" w:hAnchor="page" w:x="1884" w:y="13002"/>
        <w:tabs>
          <w:tab w:leader="none" w:pos="2130" w:val="left"/>
        </w:tabs>
        <w:widowControl w:val="0"/>
        <w:keepNext w:val="0"/>
        <w:keepLines w:val="0"/>
        <w:shd w:val="clear" w:color="auto" w:fill="auto"/>
        <w:bidi w:val="0"/>
        <w:spacing w:before="0" w:after="0"/>
        <w:ind w:left="1660" w:right="340" w:firstLine="340"/>
      </w:pPr>
      <w:r>
        <w:rPr>
          <w:lang w:val="pl-PL" w:eastAsia="pl-PL" w:bidi="pl-PL"/>
          <w:vertAlign w:val="superscript"/>
          <w:w w:val="100"/>
          <w:spacing w:val="0"/>
          <w:color w:val="000000"/>
          <w:position w:val="0"/>
        </w:rPr>
        <w:t>4</w:t>
      </w:r>
      <w:r>
        <w:rPr>
          <w:lang w:val="pl-PL" w:eastAsia="pl-PL" w:bidi="pl-PL"/>
          <w:w w:val="100"/>
          <w:spacing w:val="0"/>
          <w:color w:val="000000"/>
          <w:position w:val="0"/>
        </w:rPr>
        <w:tab/>
        <w:t>Por. „Przekaz medialny w ostatnich latach radykalnie zmienił się pod względem tego, co może być powiedziane. Doszło do tego, że właściwie może być przekazywane wszystko (choć nie w każdym medium)” (Gajda 2000: 26).</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2579" w:y="23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CZY SIĘ ZMIENIA JĘZYK W PRASIE?</w:t>
      </w:r>
    </w:p>
    <w:p>
      <w:pPr>
        <w:pStyle w:val="Style29"/>
        <w:framePr w:wrap="none" w:vAnchor="page" w:hAnchor="page" w:x="7629" w:y="232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w:t>
      </w:r>
    </w:p>
    <w:p>
      <w:pPr>
        <w:pStyle w:val="Style21"/>
        <w:framePr w:w="9091" w:h="9874" w:hRule="exact" w:wrap="none" w:vAnchor="page" w:hAnchor="page" w:x="155" w:y="2754"/>
        <w:widowControl w:val="0"/>
        <w:keepNext w:val="0"/>
        <w:keepLines w:val="0"/>
        <w:shd w:val="clear" w:color="auto" w:fill="auto"/>
        <w:bidi w:val="0"/>
        <w:jc w:val="both"/>
        <w:spacing w:before="0" w:after="0" w:line="238" w:lineRule="exact"/>
        <w:ind w:left="480" w:right="1520" w:firstLine="0"/>
      </w:pPr>
      <w:r>
        <w:rPr>
          <w:lang w:val="pl-PL" w:eastAsia="pl-PL" w:bidi="pl-PL"/>
          <w:w w:val="100"/>
          <w:spacing w:val="0"/>
          <w:color w:val="000000"/>
          <w:position w:val="0"/>
        </w:rPr>
        <w:t xml:space="preserve">dzi referowane. Także w tekstach informacyjnych, oprócz neutralnych czasowników, takich jak </w:t>
      </w:r>
      <w:r>
        <w:rPr>
          <w:rStyle w:val="CharStyle55"/>
        </w:rPr>
        <w:t>powiedział, twierdzi, dodał</w:t>
      </w:r>
      <w:r>
        <w:rPr>
          <w:lang w:val="pl-PL" w:eastAsia="pl-PL" w:bidi="pl-PL"/>
          <w:w w:val="100"/>
          <w:spacing w:val="0"/>
          <w:color w:val="000000"/>
          <w:position w:val="0"/>
        </w:rPr>
        <w:t xml:space="preserve"> itp., pojawiają się coraz częściej takie, które implikują wartościowanie, np. </w:t>
      </w:r>
      <w:r>
        <w:rPr>
          <w:rStyle w:val="CharStyle55"/>
        </w:rPr>
        <w:t>oskarża, grzmi, grozi, okrzyknął, ostrzega, denerwuje się, skrytykował, cieszy się.</w:t>
      </w:r>
      <w:r>
        <w:rPr>
          <w:lang w:val="pl-PL" w:eastAsia="pl-PL" w:bidi="pl-PL"/>
          <w:w w:val="100"/>
          <w:spacing w:val="0"/>
          <w:color w:val="000000"/>
          <w:position w:val="0"/>
        </w:rPr>
        <w:t xml:space="preserve"> [...] Zwraca uwagę szczególnie częste posługiwanie się przez dzien</w:t>
        <w:softHyphen/>
        <w:t>nikarzy czasownikami występującymi w aktach mowy typu dyrek</w:t>
        <w:softHyphen/>
        <w:t xml:space="preserve">tywnego </w:t>
      </w:r>
      <w:r>
        <w:rPr>
          <w:rStyle w:val="CharStyle55"/>
        </w:rPr>
        <w:t>(nalega, ostrzega, oskarża)</w:t>
      </w:r>
      <w:r>
        <w:rPr>
          <w:lang w:val="pl-PL" w:eastAsia="pl-PL" w:bidi="pl-PL"/>
          <w:w w:val="100"/>
          <w:spacing w:val="0"/>
          <w:color w:val="000000"/>
          <w:position w:val="0"/>
        </w:rPr>
        <w:t xml:space="preserve"> i ekspresywnego </w:t>
      </w:r>
      <w:r>
        <w:rPr>
          <w:rStyle w:val="CharStyle55"/>
        </w:rPr>
        <w:t>(chwali, ubole</w:t>
        <w:softHyphen/>
        <w:t>wa, tłumaczy się</w:t>
      </w:r>
      <w:r>
        <w:rPr>
          <w:lang w:val="pl-PL" w:eastAsia="pl-PL" w:bidi="pl-PL"/>
          <w:w w:val="100"/>
          <w:spacing w:val="0"/>
          <w:color w:val="000000"/>
          <w:position w:val="0"/>
        </w:rPr>
        <w:t>)” (ibidem: 186).</w:t>
      </w:r>
    </w:p>
    <w:p>
      <w:pPr>
        <w:pStyle w:val="Style21"/>
        <w:framePr w:w="9091" w:h="9874" w:hRule="exact" w:wrap="none" w:vAnchor="page" w:hAnchor="page" w:x="155" w:y="2754"/>
        <w:widowControl w:val="0"/>
        <w:keepNext w:val="0"/>
        <w:keepLines w:val="0"/>
        <w:shd w:val="clear" w:color="auto" w:fill="auto"/>
        <w:bidi w:val="0"/>
        <w:jc w:val="both"/>
        <w:spacing w:before="0" w:after="0" w:line="238" w:lineRule="exact"/>
        <w:ind w:left="480" w:right="1520" w:firstLine="320"/>
      </w:pPr>
      <w:r>
        <w:rPr>
          <w:lang w:val="pl-PL" w:eastAsia="pl-PL" w:bidi="pl-PL"/>
          <w:w w:val="100"/>
          <w:spacing w:val="0"/>
          <w:color w:val="000000"/>
          <w:position w:val="0"/>
        </w:rPr>
        <w:t>Czterdzieści lat wcześniej w polskich tekstach prasowych wśród określeń wprowadzających wypowiedzi referowane rzeczywiście do</w:t>
        <w:softHyphen/>
        <w:t>minowały czasowniki aksjologicznie i emocjonalnie neutralne a sty</w:t>
        <w:softHyphen/>
        <w:t xml:space="preserve">listycznie nacechowane niekiedy oficjalnością: </w:t>
      </w:r>
      <w:r>
        <w:rPr>
          <w:rStyle w:val="CharStyle55"/>
        </w:rPr>
        <w:t>donosić, informować, mówić, ogłaszać, oświadczać, podkreślać, poinformować, powiedzieć, zapowiadać.</w:t>
      </w:r>
      <w:r>
        <w:rPr>
          <w:lang w:val="pl-PL" w:eastAsia="pl-PL" w:bidi="pl-PL"/>
          <w:w w:val="100"/>
          <w:spacing w:val="0"/>
          <w:color w:val="000000"/>
          <w:position w:val="0"/>
        </w:rPr>
        <w:t xml:space="preserve"> Nie brak jednak było używanych w tej funkcji takich czasowników, jak </w:t>
      </w:r>
      <w:r>
        <w:rPr>
          <w:rStyle w:val="CharStyle55"/>
        </w:rPr>
        <w:t>narzekać, perorować, wrzeszczeć,</w:t>
      </w:r>
      <w:r>
        <w:rPr>
          <w:lang w:val="pl-PL" w:eastAsia="pl-PL" w:bidi="pl-PL"/>
          <w:w w:val="100"/>
          <w:spacing w:val="0"/>
          <w:color w:val="000000"/>
          <w:position w:val="0"/>
        </w:rPr>
        <w:t xml:space="preserve"> a wśród </w:t>
      </w:r>
      <w:r>
        <w:rPr>
          <w:lang w:val="en-US" w:eastAsia="en-US" w:bidi="en-US"/>
          <w:w w:val="100"/>
          <w:spacing w:val="0"/>
          <w:color w:val="000000"/>
          <w:position w:val="0"/>
        </w:rPr>
        <w:t xml:space="preserve">hapax </w:t>
      </w:r>
      <w:r>
        <w:rPr>
          <w:lang w:val="pl-PL" w:eastAsia="pl-PL" w:bidi="pl-PL"/>
          <w:w w:val="100"/>
          <w:spacing w:val="0"/>
          <w:color w:val="000000"/>
          <w:position w:val="0"/>
        </w:rPr>
        <w:t xml:space="preserve">legomenów: </w:t>
      </w:r>
      <w:r>
        <w:rPr>
          <w:rStyle w:val="CharStyle55"/>
        </w:rPr>
        <w:t>agitować, demaskować, oskarżać, pochwalać, pogratulo</w:t>
        <w:softHyphen/>
        <w:t xml:space="preserve">wać, przyobiecywać, rzucać gromy, szermować, usprawiedliwiać się; </w:t>
      </w:r>
      <w:r>
        <w:rPr>
          <w:lang w:val="pl-PL" w:eastAsia="pl-PL" w:bidi="pl-PL"/>
          <w:w w:val="100"/>
          <w:spacing w:val="0"/>
          <w:color w:val="000000"/>
          <w:position w:val="0"/>
        </w:rPr>
        <w:t xml:space="preserve">nacechowane słownictwo nazywające akt mowy szczególnie często występowało (i zapewne występuje) w reportażach: </w:t>
      </w:r>
      <w:r>
        <w:rPr>
          <w:rStyle w:val="CharStyle55"/>
        </w:rPr>
        <w:t>bełkotać, drwić, ją</w:t>
        <w:softHyphen/>
        <w:t>trzyć, krakać, podszeptywać, powątpiewać, przyganiać, ryknąć, wtrą</w:t>
        <w:softHyphen/>
        <w:t>cać, wyśmiewać i</w:t>
      </w:r>
      <w:r>
        <w:rPr>
          <w:lang w:val="pl-PL" w:eastAsia="pl-PL" w:bidi="pl-PL"/>
          <w:w w:val="100"/>
          <w:spacing w:val="0"/>
          <w:color w:val="000000"/>
          <w:position w:val="0"/>
        </w:rPr>
        <w:t xml:space="preserve"> wiele innych” (Pisarek 1972: 52-54).</w:t>
      </w:r>
    </w:p>
    <w:p>
      <w:pPr>
        <w:pStyle w:val="Style21"/>
        <w:framePr w:w="9091" w:h="9874" w:hRule="exact" w:wrap="none" w:vAnchor="page" w:hAnchor="page" w:x="155" w:y="2754"/>
        <w:widowControl w:val="0"/>
        <w:keepNext w:val="0"/>
        <w:keepLines w:val="0"/>
        <w:shd w:val="clear" w:color="auto" w:fill="auto"/>
        <w:bidi w:val="0"/>
        <w:jc w:val="both"/>
        <w:spacing w:before="0" w:after="0" w:line="238" w:lineRule="exact"/>
        <w:ind w:left="480" w:right="1520" w:firstLine="320"/>
      </w:pPr>
      <w:r>
        <w:rPr>
          <w:lang w:val="pl-PL" w:eastAsia="pl-PL" w:bidi="pl-PL"/>
          <w:w w:val="100"/>
          <w:spacing w:val="0"/>
          <w:color w:val="000000"/>
          <w:position w:val="0"/>
        </w:rPr>
        <w:t>Stylistyczna i emocjonalna wyrazistość wypowiedzi prasowych, oparta głównie na potoczności ich języka, ma służyć rozbudzeniu zainteresowania nimi potencjalnych czytelników. W takim razie na</w:t>
        <w:softHyphen/>
        <w:t>leży tej wyrazistości oczekiwać przede wszystkim tam, gdzie się od</w:t>
        <w:softHyphen/>
        <w:t>biorca spotyka z zawartością gazety lub czasopisma po raz pierwszy, tzn. w nagłówkach. I rzeczywiście nawet błyskawiczna kwerenda po dziennikach międzywojennego dwudziestolecia potwierdzi te przy</w:t>
        <w:softHyphen/>
        <w:t xml:space="preserve">puszczenia. Oto 20 lutego w 1927 r. włocławski </w:t>
      </w:r>
      <w:r>
        <w:rPr>
          <w:lang w:val="en-US" w:eastAsia="en-US" w:bidi="en-US"/>
          <w:w w:val="100"/>
          <w:spacing w:val="0"/>
          <w:color w:val="000000"/>
          <w:position w:val="0"/>
        </w:rPr>
        <w:t xml:space="preserve">tabloid </w:t>
      </w:r>
      <w:r>
        <w:rPr>
          <w:lang w:val="pl-PL" w:eastAsia="pl-PL" w:bidi="pl-PL"/>
          <w:w w:val="100"/>
          <w:spacing w:val="0"/>
          <w:color w:val="000000"/>
          <w:position w:val="0"/>
        </w:rPr>
        <w:t xml:space="preserve">„ABC” donosił nagłówkiem wstępnego tekstu: </w:t>
      </w:r>
      <w:r>
        <w:rPr>
          <w:rStyle w:val="CharStyle55"/>
        </w:rPr>
        <w:t>Zamiast płacić - rzuca się z siekierą na sekwestratora;</w:t>
      </w:r>
      <w:r>
        <w:rPr>
          <w:lang w:val="pl-PL" w:eastAsia="pl-PL" w:bidi="pl-PL"/>
          <w:w w:val="100"/>
          <w:spacing w:val="0"/>
          <w:color w:val="000000"/>
          <w:position w:val="0"/>
        </w:rPr>
        <w:t xml:space="preserve"> w Warszawie dziennik „Dzień dobry” informował 2 stycznia 1932 r.: </w:t>
      </w:r>
      <w:r>
        <w:rPr>
          <w:rStyle w:val="CharStyle55"/>
        </w:rPr>
        <w:t>Samobójstwo matki i dwóch córek; Wstrząsający dramat na tle nędzy;</w:t>
      </w:r>
      <w:r>
        <w:rPr>
          <w:lang w:val="pl-PL" w:eastAsia="pl-PL" w:bidi="pl-PL"/>
          <w:w w:val="100"/>
          <w:spacing w:val="0"/>
          <w:color w:val="000000"/>
          <w:position w:val="0"/>
        </w:rPr>
        <w:t xml:space="preserve"> krakowski „IKC” zapowiada 25 stycznia 1936 r.: </w:t>
      </w:r>
      <w:r>
        <w:rPr>
          <w:rStyle w:val="CharStyle55"/>
        </w:rPr>
        <w:t>Groza wojny światowej wisi ciągle nad światem;</w:t>
      </w:r>
      <w:r>
        <w:rPr>
          <w:lang w:val="pl-PL" w:eastAsia="pl-PL" w:bidi="pl-PL"/>
          <w:w w:val="100"/>
          <w:spacing w:val="0"/>
          <w:color w:val="000000"/>
          <w:position w:val="0"/>
        </w:rPr>
        <w:t xml:space="preserve"> a „Warszawski Dzien</w:t>
        <w:softHyphen/>
        <w:t xml:space="preserve">nik Narodowy” 28 lutego 1939 r. bije na alarm: </w:t>
      </w:r>
      <w:r>
        <w:rPr>
          <w:rStyle w:val="CharStyle55"/>
        </w:rPr>
        <w:t>Po niedzielnej przerwie - to samo. Znów napad Niemców na studentów Polaków w Gdańsku</w:t>
      </w:r>
      <w:r>
        <w:rPr>
          <w:rStyle w:val="CharStyle55"/>
          <w:vertAlign w:val="superscript"/>
        </w:rPr>
        <w:t>5</w:t>
      </w:r>
      <w:r>
        <w:rPr>
          <w:rStyle w:val="CharStyle55"/>
        </w:rPr>
        <w:t>.</w:t>
      </w:r>
    </w:p>
    <w:p>
      <w:pPr>
        <w:pStyle w:val="Style21"/>
        <w:framePr w:w="9091" w:h="9874" w:hRule="exact" w:wrap="none" w:vAnchor="page" w:hAnchor="page" w:x="155" w:y="2754"/>
        <w:widowControl w:val="0"/>
        <w:keepNext w:val="0"/>
        <w:keepLines w:val="0"/>
        <w:shd w:val="clear" w:color="auto" w:fill="auto"/>
        <w:bidi w:val="0"/>
        <w:jc w:val="both"/>
        <w:spacing w:before="0" w:after="0" w:line="238" w:lineRule="exact"/>
        <w:ind w:left="480" w:right="1520" w:firstLine="320"/>
      </w:pPr>
      <w:r>
        <w:rPr>
          <w:lang w:val="pl-PL" w:eastAsia="pl-PL" w:bidi="pl-PL"/>
          <w:w w:val="100"/>
          <w:spacing w:val="0"/>
          <w:color w:val="000000"/>
          <w:position w:val="0"/>
        </w:rPr>
        <w:t>W Polsce Ludowej, w latach 50. i 60. brakowało konkurencji na rynku prasowym, a więc tym samym i mechanizmów wprowadza</w:t>
        <w:softHyphen/>
        <w:t>nia specjalnych środków językowych do nagłówków w celu przyciąg</w:t>
        <w:softHyphen/>
        <w:t>nięcia czytelnika do tekstu, a tym samym i do gazety. Zwłaszcza wiadomościom towarzyszyły zwykle nagłówki na poły kancelaryjne,</w:t>
      </w:r>
    </w:p>
    <w:p>
      <w:pPr>
        <w:pStyle w:val="Style56"/>
        <w:framePr w:w="7190" w:h="656" w:hRule="exact" w:wrap="none" w:vAnchor="page" w:hAnchor="page" w:x="539" w:y="12980"/>
        <w:tabs>
          <w:tab w:leader="none" w:pos="905" w:val="left"/>
        </w:tabs>
        <w:widowControl w:val="0"/>
        <w:keepNext w:val="0"/>
        <w:keepLines w:val="0"/>
        <w:shd w:val="clear" w:color="auto" w:fill="auto"/>
        <w:bidi w:val="0"/>
        <w:spacing w:before="0" w:after="0"/>
        <w:ind w:left="420" w:right="1560" w:firstLine="36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Podane cztery przykłady nagłówków wybieram z faksymile kolumn dzienników międzywojennych, stanowiących materiał ilustracyjny do </w:t>
      </w:r>
      <w:r>
        <w:rPr>
          <w:rStyle w:val="CharStyle59"/>
        </w:rPr>
        <w:t>Dzie</w:t>
        <w:softHyphen/>
        <w:t>jów prasy polskiej</w:t>
      </w:r>
      <w:r>
        <w:rPr>
          <w:lang w:val="pl-PL" w:eastAsia="pl-PL" w:bidi="pl-PL"/>
          <w:w w:val="100"/>
          <w:spacing w:val="0"/>
          <w:color w:val="000000"/>
          <w:position w:val="0"/>
        </w:rPr>
        <w:t xml:space="preserve"> (Łojek, Myśliński, Władyka 1988).</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990" w:y="234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w:t>
      </w:r>
    </w:p>
    <w:p>
      <w:pPr>
        <w:pStyle w:val="Style29"/>
        <w:framePr w:wrap="none" w:vAnchor="page" w:hAnchor="page" w:x="4745" w:y="234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WALERY PISAREK</w:t>
      </w:r>
    </w:p>
    <w:p>
      <w:pPr>
        <w:pStyle w:val="Style21"/>
        <w:framePr w:w="9091" w:h="10835" w:hRule="exact" w:wrap="none" w:vAnchor="page" w:hAnchor="page" w:x="252" w:y="2776"/>
        <w:widowControl w:val="0"/>
        <w:keepNext w:val="0"/>
        <w:keepLines w:val="0"/>
        <w:shd w:val="clear" w:color="auto" w:fill="auto"/>
        <w:bidi w:val="0"/>
        <w:jc w:val="both"/>
        <w:spacing w:before="0" w:after="0" w:line="238" w:lineRule="exact"/>
        <w:ind w:left="1740" w:right="260" w:firstLine="0"/>
      </w:pPr>
      <w:r>
        <w:rPr>
          <w:lang w:val="pl-PL" w:eastAsia="pl-PL" w:bidi="pl-PL"/>
          <w:w w:val="100"/>
          <w:spacing w:val="0"/>
          <w:color w:val="000000"/>
          <w:position w:val="0"/>
        </w:rPr>
        <w:t>pozbawione elementów emocjonalnych. O zaintrygowanie i uwiedze</w:t>
        <w:softHyphen/>
        <w:t>nie potencjalnego czytelnika bardziej troszczyli się autorzy tekstów publicystycznych, w tym także reportaży. Dopiero w latach 80. gaze</w:t>
        <w:softHyphen/>
        <w:t>ty i czasopisma (też w ramach tego samego wydawnictwa) zaczęły ze sobą rywalizować (wprawdzie jeszcze na skromną, socjalistyczną ska</w:t>
        <w:softHyphen/>
        <w:t>lę), bo partia dojrzała w nich źródło środków finansowych na własną działalność.</w:t>
      </w:r>
    </w:p>
    <w:p>
      <w:pPr>
        <w:pStyle w:val="Style21"/>
        <w:framePr w:w="9091" w:h="10835" w:hRule="exact" w:wrap="none" w:vAnchor="page" w:hAnchor="page" w:x="252" w:y="2776"/>
        <w:widowControl w:val="0"/>
        <w:keepNext w:val="0"/>
        <w:keepLines w:val="0"/>
        <w:shd w:val="clear" w:color="auto" w:fill="auto"/>
        <w:bidi w:val="0"/>
        <w:jc w:val="both"/>
        <w:spacing w:before="0" w:after="0" w:line="238" w:lineRule="exact"/>
        <w:ind w:left="1740" w:right="260" w:firstLine="340"/>
      </w:pPr>
      <w:r>
        <w:rPr>
          <w:lang w:val="pl-PL" w:eastAsia="pl-PL" w:bidi="pl-PL"/>
          <w:w w:val="100"/>
          <w:spacing w:val="0"/>
          <w:color w:val="000000"/>
          <w:position w:val="0"/>
        </w:rPr>
        <w:t>Walka o czytelnika m.in. za pomocą intrygujących (głównie wsku</w:t>
        <w:softHyphen/>
        <w:t>tek upotocznienia języka) nagłówków nasiliła się w latach 90. „W po</w:t>
        <w:softHyphen/>
        <w:t>czątkowej fazie [...] przejawy tego procesu spotykamy przede wszyst</w:t>
        <w:softHyphen/>
        <w:t xml:space="preserve">kim w tytułach artykułów informacyjnych i publicystycznych (np. </w:t>
      </w:r>
      <w:r>
        <w:rPr>
          <w:rStyle w:val="CharStyle55"/>
        </w:rPr>
        <w:t>Mniejszy eksport maluchów, Zielone przewalanki</w:t>
      </w:r>
      <w:r>
        <w:rPr>
          <w:lang w:val="pl-PL" w:eastAsia="pl-PL" w:bidi="pl-PL"/>
          <w:w w:val="100"/>
          <w:spacing w:val="0"/>
          <w:color w:val="000000"/>
          <w:position w:val="0"/>
        </w:rPr>
        <w:t xml:space="preserve"> - o oszustwach wa</w:t>
        <w:softHyphen/>
        <w:t xml:space="preserve">lutowych - czy </w:t>
      </w:r>
      <w:r>
        <w:rPr>
          <w:rStyle w:val="CharStyle55"/>
        </w:rPr>
        <w:t>Rząd w opałach)</w:t>
      </w:r>
      <w:r>
        <w:rPr>
          <w:lang w:val="pl-PL" w:eastAsia="pl-PL" w:bidi="pl-PL"/>
          <w:w w:val="100"/>
          <w:spacing w:val="0"/>
          <w:color w:val="000000"/>
          <w:position w:val="0"/>
        </w:rPr>
        <w:t xml:space="preserve"> [...]. Są to głównie elementy leksykal</w:t>
        <w:softHyphen/>
        <w:t>ne wprowadzane do kontekstów neutralnych. Z czasem zakres środ</w:t>
        <w:softHyphen/>
        <w:t>ków językowych czerpanych z polszczyzny potocznej niepomiernie się zwiększa, a co ważniejsze - następuje ich neutralizacja i stabilizacja: stają się w mediach składnikami niejako naturalnymi” (Majkowska, Satkiewicz 1999: 183). I dalej: „Powszechna w większości mediów po</w:t>
        <w:softHyphen/>
        <w:t xml:space="preserve">etyka udramatycznienia przekazu prowadzi do wyboru spośród wielu możliwych określeń tylko tych, które zwiększą prawdopodobieństwo przykucia uwagi odbiorcy, np. </w:t>
      </w:r>
      <w:r>
        <w:rPr>
          <w:rStyle w:val="CharStyle55"/>
        </w:rPr>
        <w:t>Zabójcza grypa, Koszmar w ZUS-ie, Amok przedświątecznych zakupów.</w:t>
      </w:r>
      <w:r>
        <w:rPr>
          <w:lang w:val="pl-PL" w:eastAsia="pl-PL" w:bidi="pl-PL"/>
          <w:w w:val="100"/>
          <w:spacing w:val="0"/>
          <w:color w:val="000000"/>
          <w:position w:val="0"/>
        </w:rPr>
        <w:t xml:space="preserve"> Specjalnym zabiegom udramatyczniającym poddawane są, oprócz tytułów informacji na pierwszej stronie, także teksty pozbawione sensacyjności, np. o treści ekono</w:t>
        <w:softHyphen/>
        <w:t xml:space="preserve">micznej. Tytuł jest wówczas traktowany jak atrakcyjne opakowanie, np. </w:t>
      </w:r>
      <w:r>
        <w:rPr>
          <w:rStyle w:val="CharStyle55"/>
        </w:rPr>
        <w:t>Czwarte cięcie po stopach</w:t>
      </w:r>
      <w:r>
        <w:rPr>
          <w:lang w:val="pl-PL" w:eastAsia="pl-PL" w:bidi="pl-PL"/>
          <w:w w:val="100"/>
          <w:spacing w:val="0"/>
          <w:color w:val="000000"/>
          <w:position w:val="0"/>
        </w:rPr>
        <w:t xml:space="preserve"> (o obniżeniu stóp procentowych w NBP), </w:t>
      </w:r>
      <w:r>
        <w:rPr>
          <w:rStyle w:val="CharStyle55"/>
        </w:rPr>
        <w:t>Kurczak zachowuje się gorzej niż Świnia</w:t>
      </w:r>
      <w:r>
        <w:rPr>
          <w:lang w:val="pl-PL" w:eastAsia="pl-PL" w:bidi="pl-PL"/>
          <w:w w:val="100"/>
          <w:spacing w:val="0"/>
          <w:color w:val="000000"/>
          <w:position w:val="0"/>
        </w:rPr>
        <w:t xml:space="preserve"> (szybciej rosną ceny mięsa drobiowego niż wieprzowego)” (ibidem: 185-186).</w:t>
      </w:r>
    </w:p>
    <w:p>
      <w:pPr>
        <w:pStyle w:val="Style21"/>
        <w:framePr w:w="9091" w:h="10835" w:hRule="exact" w:wrap="none" w:vAnchor="page" w:hAnchor="page" w:x="252" w:y="2776"/>
        <w:widowControl w:val="0"/>
        <w:keepNext w:val="0"/>
        <w:keepLines w:val="0"/>
        <w:shd w:val="clear" w:color="auto" w:fill="auto"/>
        <w:bidi w:val="0"/>
        <w:jc w:val="both"/>
        <w:spacing w:before="0" w:after="0" w:line="238" w:lineRule="exact"/>
        <w:ind w:left="1740" w:right="260" w:firstLine="340"/>
      </w:pPr>
      <w:r>
        <w:rPr>
          <w:lang w:val="pl-PL" w:eastAsia="pl-PL" w:bidi="pl-PL"/>
          <w:w w:val="100"/>
          <w:spacing w:val="0"/>
          <w:color w:val="000000"/>
          <w:position w:val="0"/>
        </w:rPr>
        <w:t>Nowa fala trywialnej, a nawet ordynarnej potoczności języka nawie</w:t>
        <w:softHyphen/>
        <w:t>dziła polską prasę codzienną w nowym tysiącleciu wraz z wprowadze</w:t>
        <w:softHyphen/>
        <w:t xml:space="preserve">niem na jej rynek przez koncern Springera tabloidu „Fakt”, któremu musiał stawić czoła zadomowiony już na tym rynku „Super </w:t>
      </w:r>
      <w:r>
        <w:rPr>
          <w:lang w:val="de-DE" w:eastAsia="de-DE" w:bidi="de-DE"/>
          <w:w w:val="100"/>
          <w:spacing w:val="0"/>
          <w:color w:val="000000"/>
          <w:position w:val="0"/>
        </w:rPr>
        <w:t xml:space="preserve">Express”. </w:t>
      </w:r>
      <w:r>
        <w:rPr>
          <w:lang w:val="pl-PL" w:eastAsia="pl-PL" w:bidi="pl-PL"/>
          <w:w w:val="100"/>
          <w:spacing w:val="0"/>
          <w:color w:val="000000"/>
          <w:position w:val="0"/>
        </w:rPr>
        <w:t>Na ich łamach - jak to sugestywnie przedstawił w sumiennie udoku</w:t>
        <w:softHyphen/>
        <w:t xml:space="preserve">mentowanym artykule Wojciech Kajtoch - występują nagłówki frywolnie dwuznaczne (np. </w:t>
      </w:r>
      <w:r>
        <w:rPr>
          <w:rStyle w:val="CharStyle55"/>
        </w:rPr>
        <w:t>Uwaga! Zima wraca! Czeka nas chłodny tydzień. Muszę sobie przewietrzyć futerko;</w:t>
      </w:r>
      <w:r>
        <w:rPr>
          <w:lang w:val="pl-PL" w:eastAsia="pl-PL" w:bidi="pl-PL"/>
          <w:w w:val="100"/>
          <w:spacing w:val="0"/>
          <w:color w:val="000000"/>
          <w:position w:val="0"/>
        </w:rPr>
        <w:t xml:space="preserve"> albo: </w:t>
      </w:r>
      <w:r>
        <w:rPr>
          <w:rStyle w:val="CharStyle55"/>
        </w:rPr>
        <w:t>Kalisz nocą. Rysiek! Te blondy</w:t>
        <w:softHyphen/>
        <w:t>ny Cię wykończą!),</w:t>
      </w:r>
      <w:r>
        <w:rPr>
          <w:lang w:val="pl-PL" w:eastAsia="pl-PL" w:bidi="pl-PL"/>
          <w:w w:val="100"/>
          <w:spacing w:val="0"/>
          <w:color w:val="000000"/>
          <w:position w:val="0"/>
        </w:rPr>
        <w:t xml:space="preserve"> szokujące (np. </w:t>
      </w:r>
      <w:r>
        <w:rPr>
          <w:rStyle w:val="CharStyle55"/>
        </w:rPr>
        <w:t>Drastyczne metody wychowawcze zdesperowanej matki. Przykuła córkę, bo się puszczała;</w:t>
      </w:r>
      <w:r>
        <w:rPr>
          <w:lang w:val="pl-PL" w:eastAsia="pl-PL" w:bidi="pl-PL"/>
          <w:w w:val="100"/>
          <w:spacing w:val="0"/>
          <w:color w:val="000000"/>
          <w:position w:val="0"/>
        </w:rPr>
        <w:t xml:space="preserve"> albo </w:t>
      </w:r>
      <w:r>
        <w:rPr>
          <w:rStyle w:val="CharStyle55"/>
        </w:rPr>
        <w:t>Na moich oczach wbił córce nóż w głowę),</w:t>
      </w:r>
      <w:r>
        <w:rPr>
          <w:lang w:val="pl-PL" w:eastAsia="pl-PL" w:bidi="pl-PL"/>
          <w:w w:val="100"/>
          <w:spacing w:val="0"/>
          <w:color w:val="000000"/>
          <w:position w:val="0"/>
        </w:rPr>
        <w:t xml:space="preserve"> demagogiczne (np. </w:t>
      </w:r>
      <w:r>
        <w:rPr>
          <w:rStyle w:val="CharStyle55"/>
        </w:rPr>
        <w:t>Dla chorych nie mają pieniędzy, a sobie dali milion nagrody;</w:t>
      </w:r>
      <w:r>
        <w:rPr>
          <w:lang w:val="pl-PL" w:eastAsia="pl-PL" w:bidi="pl-PL"/>
          <w:w w:val="100"/>
          <w:spacing w:val="0"/>
          <w:color w:val="000000"/>
          <w:position w:val="0"/>
        </w:rPr>
        <w:t xml:space="preserve"> albo: </w:t>
      </w:r>
      <w:r>
        <w:rPr>
          <w:rStyle w:val="CharStyle55"/>
        </w:rPr>
        <w:t>Drzewiecki, zimno ci w pupę? Urzędasy od sportu kupiły sobie brykę z podgrzewaną kana</w:t>
        <w:softHyphen/>
        <w:t>pą)</w:t>
      </w:r>
      <w:r>
        <w:rPr>
          <w:lang w:val="pl-PL" w:eastAsia="pl-PL" w:bidi="pl-PL"/>
          <w:w w:val="100"/>
          <w:spacing w:val="0"/>
          <w:color w:val="000000"/>
          <w:position w:val="0"/>
        </w:rPr>
        <w:t xml:space="preserve"> (Kajtoch 2009).</w:t>
      </w:r>
    </w:p>
    <w:p>
      <w:pPr>
        <w:pStyle w:val="Style21"/>
        <w:framePr w:w="9091" w:h="10835" w:hRule="exact" w:wrap="none" w:vAnchor="page" w:hAnchor="page" w:x="252" w:y="2776"/>
        <w:widowControl w:val="0"/>
        <w:keepNext w:val="0"/>
        <w:keepLines w:val="0"/>
        <w:shd w:val="clear" w:color="auto" w:fill="auto"/>
        <w:bidi w:val="0"/>
        <w:jc w:val="both"/>
        <w:spacing w:before="0" w:after="0" w:line="238" w:lineRule="exact"/>
        <w:ind w:left="1740" w:right="260" w:firstLine="340"/>
      </w:pPr>
      <w:r>
        <w:rPr>
          <w:lang w:val="pl-PL" w:eastAsia="pl-PL" w:bidi="pl-PL"/>
          <w:w w:val="100"/>
          <w:spacing w:val="0"/>
          <w:color w:val="000000"/>
          <w:position w:val="0"/>
        </w:rPr>
        <w:t>Robi wrażenie sporządzony przez Wojciecha Kajtocha syntetyczny przegląd inwektyw używanych w obu tabloidach w opisach kreowane</w:t>
        <w:softHyphen/>
        <w:t>go przez nie obrazu świata (liczby w nawiasach oznaczają frekwencję</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2661" w:y="232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CZY SIĘ ZMIENIA JĘZYK W PRASIE?</w:t>
      </w:r>
    </w:p>
    <w:p>
      <w:pPr>
        <w:pStyle w:val="Style29"/>
        <w:framePr w:wrap="none" w:vAnchor="page" w:hAnchor="page" w:x="7643" w:y="232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w:t>
      </w:r>
    </w:p>
    <w:p>
      <w:pPr>
        <w:pStyle w:val="Style60"/>
        <w:framePr w:w="9091" w:h="10590" w:hRule="exact" w:wrap="none" w:vAnchor="page" w:hAnchor="page" w:x="155" w:y="2755"/>
        <w:widowControl w:val="0"/>
        <w:keepNext w:val="0"/>
        <w:keepLines w:val="0"/>
        <w:shd w:val="clear" w:color="auto" w:fill="auto"/>
        <w:bidi w:val="0"/>
        <w:spacing w:before="0" w:after="0"/>
        <w:ind w:left="580" w:right="1420" w:firstLine="0"/>
      </w:pPr>
      <w:r>
        <w:rPr>
          <w:rStyle w:val="CharStyle62"/>
          <w:i w:val="0"/>
          <w:iCs w:val="0"/>
        </w:rPr>
        <w:t xml:space="preserve">poszczególnych wyrazów): </w:t>
      </w:r>
      <w:r>
        <w:rPr>
          <w:lang w:val="pl-PL" w:eastAsia="pl-PL" w:bidi="pl-PL"/>
          <w:w w:val="100"/>
          <w:spacing w:val="0"/>
          <w:color w:val="000000"/>
          <w:position w:val="0"/>
        </w:rPr>
        <w:t>„pijani</w:t>
      </w:r>
      <w:r>
        <w:rPr>
          <w:rStyle w:val="CharStyle62"/>
          <w:i w:val="0"/>
          <w:iCs w:val="0"/>
        </w:rPr>
        <w:t xml:space="preserve"> (12), </w:t>
      </w:r>
      <w:r>
        <w:rPr>
          <w:lang w:val="pl-PL" w:eastAsia="pl-PL" w:bidi="pl-PL"/>
          <w:w w:val="100"/>
          <w:spacing w:val="0"/>
          <w:color w:val="000000"/>
          <w:position w:val="0"/>
        </w:rPr>
        <w:t>źli</w:t>
      </w:r>
      <w:r>
        <w:rPr>
          <w:rStyle w:val="CharStyle62"/>
          <w:i w:val="0"/>
          <w:iCs w:val="0"/>
        </w:rPr>
        <w:t xml:space="preserve"> (7), </w:t>
      </w:r>
      <w:r>
        <w:rPr>
          <w:lang w:val="pl-PL" w:eastAsia="pl-PL" w:bidi="pl-PL"/>
          <w:w w:val="100"/>
          <w:spacing w:val="0"/>
          <w:color w:val="000000"/>
          <w:position w:val="0"/>
        </w:rPr>
        <w:t>wściekli</w:t>
      </w:r>
      <w:r>
        <w:rPr>
          <w:rStyle w:val="CharStyle62"/>
          <w:i w:val="0"/>
          <w:iCs w:val="0"/>
        </w:rPr>
        <w:t xml:space="preserve"> (6), </w:t>
      </w:r>
      <w:r>
        <w:rPr>
          <w:lang w:val="pl-PL" w:eastAsia="pl-PL" w:bidi="pl-PL"/>
          <w:w w:val="100"/>
          <w:spacing w:val="0"/>
          <w:color w:val="000000"/>
          <w:position w:val="0"/>
        </w:rPr>
        <w:t>groźni</w:t>
      </w:r>
      <w:r>
        <w:rPr>
          <w:rStyle w:val="CharStyle62"/>
          <w:i w:val="0"/>
          <w:iCs w:val="0"/>
        </w:rPr>
        <w:t xml:space="preserve"> (5), </w:t>
      </w:r>
      <w:r>
        <w:rPr>
          <w:lang w:val="pl-PL" w:eastAsia="pl-PL" w:bidi="pl-PL"/>
          <w:w w:val="100"/>
          <w:spacing w:val="0"/>
          <w:color w:val="000000"/>
          <w:position w:val="0"/>
        </w:rPr>
        <w:t>okrutni</w:t>
      </w:r>
      <w:r>
        <w:rPr>
          <w:rStyle w:val="CharStyle62"/>
          <w:i w:val="0"/>
          <w:iCs w:val="0"/>
        </w:rPr>
        <w:t xml:space="preserve"> (4), </w:t>
      </w:r>
      <w:r>
        <w:rPr>
          <w:lang w:val="pl-PL" w:eastAsia="pl-PL" w:bidi="pl-PL"/>
          <w:w w:val="100"/>
          <w:spacing w:val="0"/>
          <w:color w:val="000000"/>
          <w:position w:val="0"/>
        </w:rPr>
        <w:t>brutalni</w:t>
      </w:r>
      <w:r>
        <w:rPr>
          <w:rStyle w:val="CharStyle62"/>
          <w:i w:val="0"/>
          <w:iCs w:val="0"/>
        </w:rPr>
        <w:t xml:space="preserve"> (3), </w:t>
      </w:r>
      <w:r>
        <w:rPr>
          <w:lang w:val="pl-PL" w:eastAsia="pl-PL" w:bidi="pl-PL"/>
          <w:w w:val="100"/>
          <w:spacing w:val="0"/>
          <w:color w:val="000000"/>
          <w:position w:val="0"/>
        </w:rPr>
        <w:t>pazerni</w:t>
      </w:r>
      <w:r>
        <w:rPr>
          <w:rStyle w:val="CharStyle62"/>
          <w:i w:val="0"/>
          <w:iCs w:val="0"/>
        </w:rPr>
        <w:t xml:space="preserve"> (2), </w:t>
      </w:r>
      <w:r>
        <w:rPr>
          <w:lang w:val="pl-PL" w:eastAsia="pl-PL" w:bidi="pl-PL"/>
          <w:w w:val="100"/>
          <w:spacing w:val="0"/>
          <w:color w:val="000000"/>
          <w:position w:val="0"/>
        </w:rPr>
        <w:t>bezwzględni</w:t>
      </w:r>
      <w:r>
        <w:rPr>
          <w:rStyle w:val="CharStyle62"/>
          <w:i w:val="0"/>
          <w:iCs w:val="0"/>
        </w:rPr>
        <w:t xml:space="preserve"> (2), </w:t>
      </w:r>
      <w:r>
        <w:rPr>
          <w:lang w:val="pl-PL" w:eastAsia="pl-PL" w:bidi="pl-PL"/>
          <w:w w:val="100"/>
          <w:spacing w:val="0"/>
          <w:color w:val="000000"/>
          <w:position w:val="0"/>
        </w:rPr>
        <w:t>wyrodni</w:t>
      </w:r>
      <w:r>
        <w:rPr>
          <w:rStyle w:val="CharStyle62"/>
          <w:i w:val="0"/>
          <w:iCs w:val="0"/>
        </w:rPr>
        <w:t xml:space="preserve"> (2), </w:t>
      </w:r>
      <w:r>
        <w:rPr>
          <w:lang w:val="pl-PL" w:eastAsia="pl-PL" w:bidi="pl-PL"/>
          <w:w w:val="100"/>
          <w:spacing w:val="0"/>
          <w:color w:val="000000"/>
          <w:position w:val="0"/>
        </w:rPr>
        <w:t>podej</w:t>
        <w:softHyphen/>
        <w:t>rzani</w:t>
      </w:r>
      <w:r>
        <w:rPr>
          <w:rStyle w:val="CharStyle62"/>
          <w:i w:val="0"/>
          <w:iCs w:val="0"/>
        </w:rPr>
        <w:t xml:space="preserve"> (2), </w:t>
      </w:r>
      <w:r>
        <w:rPr>
          <w:lang w:val="pl-PL" w:eastAsia="pl-PL" w:bidi="pl-PL"/>
          <w:w w:val="100"/>
          <w:spacing w:val="0"/>
          <w:color w:val="000000"/>
          <w:position w:val="0"/>
        </w:rPr>
        <w:t>rozpustni</w:t>
      </w:r>
      <w:r>
        <w:rPr>
          <w:rStyle w:val="CharStyle62"/>
          <w:i w:val="0"/>
          <w:iCs w:val="0"/>
        </w:rPr>
        <w:t xml:space="preserve"> (2), </w:t>
      </w:r>
      <w:r>
        <w:rPr>
          <w:lang w:val="pl-PL" w:eastAsia="pl-PL" w:bidi="pl-PL"/>
          <w:w w:val="100"/>
          <w:spacing w:val="0"/>
          <w:color w:val="000000"/>
          <w:position w:val="0"/>
        </w:rPr>
        <w:t>ohydni</w:t>
      </w:r>
      <w:r>
        <w:rPr>
          <w:rStyle w:val="CharStyle62"/>
          <w:i w:val="0"/>
          <w:iCs w:val="0"/>
        </w:rPr>
        <w:t xml:space="preserve"> (2) i </w:t>
      </w:r>
      <w:r>
        <w:rPr>
          <w:lang w:val="pl-PL" w:eastAsia="pl-PL" w:bidi="pl-PL"/>
          <w:w w:val="100"/>
          <w:spacing w:val="0"/>
          <w:color w:val="000000"/>
          <w:position w:val="0"/>
        </w:rPr>
        <w:t>zwyrodniali</w:t>
      </w:r>
      <w:r>
        <w:rPr>
          <w:rStyle w:val="CharStyle62"/>
          <w:i w:val="0"/>
          <w:iCs w:val="0"/>
        </w:rPr>
        <w:t xml:space="preserve"> (2) </w:t>
      </w:r>
      <w:r>
        <w:rPr>
          <w:lang w:val="pl-PL" w:eastAsia="pl-PL" w:bidi="pl-PL"/>
          <w:w w:val="100"/>
          <w:spacing w:val="0"/>
          <w:color w:val="000000"/>
          <w:position w:val="0"/>
        </w:rPr>
        <w:t>złodzieje</w:t>
      </w:r>
      <w:r>
        <w:rPr>
          <w:rStyle w:val="CharStyle62"/>
          <w:i w:val="0"/>
          <w:iCs w:val="0"/>
        </w:rPr>
        <w:t xml:space="preserve"> (13), </w:t>
      </w:r>
      <w:r>
        <w:rPr>
          <w:lang w:val="pl-PL" w:eastAsia="pl-PL" w:bidi="pl-PL"/>
          <w:w w:val="100"/>
          <w:spacing w:val="0"/>
          <w:color w:val="000000"/>
          <w:position w:val="0"/>
        </w:rPr>
        <w:t>ban</w:t>
        <w:softHyphen/>
        <w:t>dyci</w:t>
      </w:r>
      <w:r>
        <w:rPr>
          <w:rStyle w:val="CharStyle62"/>
          <w:i w:val="0"/>
          <w:iCs w:val="0"/>
        </w:rPr>
        <w:t xml:space="preserve"> (7), </w:t>
      </w:r>
      <w:r>
        <w:rPr>
          <w:lang w:val="pl-PL" w:eastAsia="pl-PL" w:bidi="pl-PL"/>
          <w:w w:val="100"/>
          <w:spacing w:val="0"/>
          <w:color w:val="000000"/>
          <w:position w:val="0"/>
        </w:rPr>
        <w:t>mordercy</w:t>
      </w:r>
      <w:r>
        <w:rPr>
          <w:rStyle w:val="CharStyle62"/>
          <w:i w:val="0"/>
          <w:iCs w:val="0"/>
        </w:rPr>
        <w:t xml:space="preserve"> (7), </w:t>
      </w:r>
      <w:r>
        <w:rPr>
          <w:lang w:val="pl-PL" w:eastAsia="pl-PL" w:bidi="pl-PL"/>
          <w:w w:val="100"/>
          <w:spacing w:val="0"/>
          <w:color w:val="000000"/>
          <w:position w:val="0"/>
        </w:rPr>
        <w:t>rabusie</w:t>
      </w:r>
      <w:r>
        <w:rPr>
          <w:rStyle w:val="CharStyle62"/>
          <w:i w:val="0"/>
          <w:iCs w:val="0"/>
        </w:rPr>
        <w:t xml:space="preserve"> (7), </w:t>
      </w:r>
      <w:r>
        <w:rPr>
          <w:lang w:val="pl-PL" w:eastAsia="pl-PL" w:bidi="pl-PL"/>
          <w:w w:val="100"/>
          <w:spacing w:val="0"/>
          <w:color w:val="000000"/>
          <w:position w:val="0"/>
        </w:rPr>
        <w:t>napastnicy</w:t>
      </w:r>
      <w:r>
        <w:rPr>
          <w:rStyle w:val="CharStyle62"/>
          <w:i w:val="0"/>
          <w:iCs w:val="0"/>
        </w:rPr>
        <w:t xml:space="preserve"> (5), </w:t>
      </w:r>
      <w:r>
        <w:rPr>
          <w:lang w:val="pl-PL" w:eastAsia="pl-PL" w:bidi="pl-PL"/>
          <w:w w:val="100"/>
          <w:spacing w:val="0"/>
          <w:color w:val="000000"/>
          <w:position w:val="0"/>
        </w:rPr>
        <w:t>oprawcy</w:t>
      </w:r>
      <w:r>
        <w:rPr>
          <w:rStyle w:val="CharStyle62"/>
          <w:i w:val="0"/>
          <w:iCs w:val="0"/>
        </w:rPr>
        <w:t xml:space="preserve"> (5), </w:t>
      </w:r>
      <w:r>
        <w:rPr>
          <w:lang w:val="pl-PL" w:eastAsia="pl-PL" w:bidi="pl-PL"/>
          <w:w w:val="100"/>
          <w:spacing w:val="0"/>
          <w:color w:val="000000"/>
          <w:position w:val="0"/>
        </w:rPr>
        <w:t>gwał</w:t>
        <w:softHyphen/>
        <w:t>ciciele</w:t>
      </w:r>
      <w:r>
        <w:rPr>
          <w:rStyle w:val="CharStyle62"/>
          <w:i w:val="0"/>
          <w:iCs w:val="0"/>
        </w:rPr>
        <w:t xml:space="preserve"> (5), </w:t>
      </w:r>
      <w:r>
        <w:rPr>
          <w:lang w:val="pl-PL" w:eastAsia="pl-PL" w:bidi="pl-PL"/>
          <w:w w:val="100"/>
          <w:spacing w:val="0"/>
          <w:color w:val="000000"/>
          <w:position w:val="0"/>
        </w:rPr>
        <w:t>pedofile</w:t>
      </w:r>
      <w:r>
        <w:rPr>
          <w:rStyle w:val="CharStyle62"/>
          <w:i w:val="0"/>
          <w:iCs w:val="0"/>
        </w:rPr>
        <w:t xml:space="preserve"> (5), </w:t>
      </w:r>
      <w:r>
        <w:rPr>
          <w:lang w:val="pl-PL" w:eastAsia="pl-PL" w:bidi="pl-PL"/>
          <w:w w:val="100"/>
          <w:spacing w:val="0"/>
          <w:color w:val="000000"/>
          <w:position w:val="0"/>
        </w:rPr>
        <w:t>zwyrodnialcy</w:t>
      </w:r>
      <w:r>
        <w:rPr>
          <w:rStyle w:val="CharStyle62"/>
          <w:i w:val="0"/>
          <w:iCs w:val="0"/>
        </w:rPr>
        <w:t xml:space="preserve"> (4), </w:t>
      </w:r>
      <w:r>
        <w:rPr>
          <w:lang w:val="pl-PL" w:eastAsia="pl-PL" w:bidi="pl-PL"/>
          <w:w w:val="100"/>
          <w:spacing w:val="0"/>
          <w:color w:val="000000"/>
          <w:position w:val="0"/>
        </w:rPr>
        <w:t>uwodziciele</w:t>
      </w:r>
      <w:r>
        <w:rPr>
          <w:rStyle w:val="CharStyle62"/>
          <w:i w:val="0"/>
          <w:iCs w:val="0"/>
        </w:rPr>
        <w:t xml:space="preserve"> (3), </w:t>
      </w:r>
      <w:r>
        <w:rPr>
          <w:lang w:val="pl-PL" w:eastAsia="pl-PL" w:bidi="pl-PL"/>
          <w:w w:val="100"/>
          <w:spacing w:val="0"/>
          <w:color w:val="000000"/>
          <w:position w:val="0"/>
        </w:rPr>
        <w:t>oszuści</w:t>
      </w:r>
      <w:r>
        <w:rPr>
          <w:rStyle w:val="CharStyle62"/>
          <w:i w:val="0"/>
          <w:iCs w:val="0"/>
        </w:rPr>
        <w:t xml:space="preserve"> (3), </w:t>
      </w:r>
      <w:r>
        <w:rPr>
          <w:lang w:val="pl-PL" w:eastAsia="pl-PL" w:bidi="pl-PL"/>
          <w:w w:val="100"/>
          <w:spacing w:val="0"/>
          <w:color w:val="000000"/>
          <w:position w:val="0"/>
        </w:rPr>
        <w:t>piraci</w:t>
      </w:r>
      <w:r>
        <w:rPr>
          <w:rStyle w:val="CharStyle62"/>
          <w:i w:val="0"/>
          <w:iCs w:val="0"/>
        </w:rPr>
        <w:t xml:space="preserve"> (3), </w:t>
      </w:r>
      <w:r>
        <w:rPr>
          <w:lang w:val="pl-PL" w:eastAsia="pl-PL" w:bidi="pl-PL"/>
          <w:w w:val="100"/>
          <w:spacing w:val="0"/>
          <w:color w:val="000000"/>
          <w:position w:val="0"/>
        </w:rPr>
        <w:t>zabójcy</w:t>
      </w:r>
      <w:r>
        <w:rPr>
          <w:rStyle w:val="CharStyle62"/>
          <w:i w:val="0"/>
          <w:iCs w:val="0"/>
        </w:rPr>
        <w:t xml:space="preserve"> (3), </w:t>
      </w:r>
      <w:r>
        <w:rPr>
          <w:lang w:val="pl-PL" w:eastAsia="pl-PL" w:bidi="pl-PL"/>
          <w:w w:val="100"/>
          <w:spacing w:val="0"/>
          <w:color w:val="000000"/>
          <w:position w:val="0"/>
        </w:rPr>
        <w:t>gangsterzy</w:t>
      </w:r>
      <w:r>
        <w:rPr>
          <w:rStyle w:val="CharStyle62"/>
          <w:i w:val="0"/>
          <w:iCs w:val="0"/>
        </w:rPr>
        <w:t xml:space="preserve"> (2), </w:t>
      </w:r>
      <w:r>
        <w:rPr>
          <w:lang w:val="pl-PL" w:eastAsia="pl-PL" w:bidi="pl-PL"/>
          <w:w w:val="100"/>
          <w:spacing w:val="0"/>
          <w:color w:val="000000"/>
          <w:position w:val="0"/>
        </w:rPr>
        <w:t>awanturnicy</w:t>
      </w:r>
      <w:r>
        <w:rPr>
          <w:rStyle w:val="CharStyle62"/>
          <w:i w:val="0"/>
          <w:iCs w:val="0"/>
        </w:rPr>
        <w:t xml:space="preserve"> (2), </w:t>
      </w:r>
      <w:r>
        <w:rPr>
          <w:lang w:val="pl-PL" w:eastAsia="pl-PL" w:bidi="pl-PL"/>
          <w:w w:val="100"/>
          <w:spacing w:val="0"/>
          <w:color w:val="000000"/>
          <w:position w:val="0"/>
        </w:rPr>
        <w:t>kaci</w:t>
      </w:r>
      <w:r>
        <w:rPr>
          <w:rStyle w:val="CharStyle62"/>
          <w:i w:val="0"/>
          <w:iCs w:val="0"/>
        </w:rPr>
        <w:t xml:space="preserve"> (2), </w:t>
      </w:r>
      <w:r>
        <w:rPr>
          <w:lang w:val="pl-PL" w:eastAsia="pl-PL" w:bidi="pl-PL"/>
          <w:w w:val="100"/>
          <w:spacing w:val="0"/>
          <w:color w:val="000000"/>
          <w:position w:val="0"/>
        </w:rPr>
        <w:t>afe</w:t>
        <w:softHyphen/>
        <w:t>rzyści</w:t>
      </w:r>
      <w:r>
        <w:rPr>
          <w:rStyle w:val="CharStyle62"/>
          <w:i w:val="0"/>
          <w:iCs w:val="0"/>
        </w:rPr>
        <w:t xml:space="preserve"> (2), </w:t>
      </w:r>
      <w:r>
        <w:rPr>
          <w:lang w:val="pl-PL" w:eastAsia="pl-PL" w:bidi="pl-PL"/>
          <w:w w:val="100"/>
          <w:spacing w:val="0"/>
          <w:color w:val="000000"/>
          <w:position w:val="0"/>
        </w:rPr>
        <w:t>porywacze</w:t>
      </w:r>
      <w:r>
        <w:rPr>
          <w:rStyle w:val="CharStyle62"/>
          <w:i w:val="0"/>
          <w:iCs w:val="0"/>
        </w:rPr>
        <w:t xml:space="preserve"> (2), </w:t>
      </w:r>
      <w:r>
        <w:rPr>
          <w:lang w:val="pl-PL" w:eastAsia="pl-PL" w:bidi="pl-PL"/>
          <w:w w:val="100"/>
          <w:spacing w:val="0"/>
          <w:color w:val="000000"/>
          <w:position w:val="0"/>
        </w:rPr>
        <w:t>terroryści</w:t>
      </w:r>
      <w:r>
        <w:rPr>
          <w:rStyle w:val="CharStyle62"/>
          <w:i w:val="0"/>
          <w:iCs w:val="0"/>
        </w:rPr>
        <w:t xml:space="preserve"> (2), </w:t>
      </w:r>
      <w:r>
        <w:rPr>
          <w:lang w:val="pl-PL" w:eastAsia="pl-PL" w:bidi="pl-PL"/>
          <w:w w:val="100"/>
          <w:spacing w:val="0"/>
          <w:color w:val="000000"/>
          <w:position w:val="0"/>
        </w:rPr>
        <w:t>włamywacze</w:t>
      </w:r>
      <w:r>
        <w:rPr>
          <w:rStyle w:val="CharStyle62"/>
          <w:i w:val="0"/>
          <w:iCs w:val="0"/>
        </w:rPr>
        <w:t xml:space="preserve"> (2), </w:t>
      </w:r>
      <w:r>
        <w:rPr>
          <w:lang w:val="pl-PL" w:eastAsia="pl-PL" w:bidi="pl-PL"/>
          <w:w w:val="100"/>
          <w:spacing w:val="0"/>
          <w:color w:val="000000"/>
          <w:position w:val="0"/>
        </w:rPr>
        <w:t>erotomani</w:t>
      </w:r>
      <w:r>
        <w:rPr>
          <w:rStyle w:val="CharStyle62"/>
          <w:i w:val="0"/>
          <w:iCs w:val="0"/>
        </w:rPr>
        <w:t xml:space="preserve"> (2) i </w:t>
      </w:r>
      <w:r>
        <w:rPr>
          <w:lang w:val="pl-PL" w:eastAsia="pl-PL" w:bidi="pl-PL"/>
          <w:w w:val="100"/>
          <w:spacing w:val="0"/>
          <w:color w:val="000000"/>
          <w:position w:val="0"/>
        </w:rPr>
        <w:t>zboczeńcy</w:t>
      </w:r>
      <w:r>
        <w:rPr>
          <w:rStyle w:val="CharStyle62"/>
          <w:i w:val="0"/>
          <w:iCs w:val="0"/>
        </w:rPr>
        <w:t xml:space="preserve"> (2), na dodatek będący </w:t>
      </w:r>
      <w:r>
        <w:rPr>
          <w:lang w:val="pl-PL" w:eastAsia="pl-PL" w:bidi="pl-PL"/>
          <w:w w:val="100"/>
          <w:spacing w:val="0"/>
          <w:color w:val="000000"/>
          <w:position w:val="0"/>
        </w:rPr>
        <w:t>potworami</w:t>
      </w:r>
      <w:r>
        <w:rPr>
          <w:rStyle w:val="CharStyle62"/>
          <w:i w:val="0"/>
          <w:iCs w:val="0"/>
        </w:rPr>
        <w:t xml:space="preserve"> (8), </w:t>
      </w:r>
      <w:r>
        <w:rPr>
          <w:lang w:val="pl-PL" w:eastAsia="pl-PL" w:bidi="pl-PL"/>
          <w:w w:val="100"/>
          <w:spacing w:val="0"/>
          <w:color w:val="000000"/>
          <w:position w:val="0"/>
        </w:rPr>
        <w:t>bestiami</w:t>
      </w:r>
      <w:r>
        <w:rPr>
          <w:rStyle w:val="CharStyle62"/>
          <w:i w:val="0"/>
          <w:iCs w:val="0"/>
        </w:rPr>
        <w:t xml:space="preserve"> (3), </w:t>
      </w:r>
      <w:r>
        <w:rPr>
          <w:lang w:val="pl-PL" w:eastAsia="pl-PL" w:bidi="pl-PL"/>
          <w:w w:val="100"/>
          <w:spacing w:val="0"/>
          <w:color w:val="000000"/>
          <w:position w:val="0"/>
        </w:rPr>
        <w:t>ćpunami</w:t>
      </w:r>
      <w:r>
        <w:rPr>
          <w:rStyle w:val="CharStyle62"/>
          <w:i w:val="0"/>
          <w:iCs w:val="0"/>
        </w:rPr>
        <w:t xml:space="preserve"> (3), </w:t>
      </w:r>
      <w:r>
        <w:rPr>
          <w:lang w:val="pl-PL" w:eastAsia="pl-PL" w:bidi="pl-PL"/>
          <w:w w:val="100"/>
          <w:spacing w:val="0"/>
          <w:color w:val="000000"/>
          <w:position w:val="0"/>
        </w:rPr>
        <w:t>zbirami</w:t>
      </w:r>
      <w:r>
        <w:rPr>
          <w:rStyle w:val="CharStyle62"/>
          <w:i w:val="0"/>
          <w:iCs w:val="0"/>
        </w:rPr>
        <w:t xml:space="preserve"> (2), </w:t>
      </w:r>
      <w:r>
        <w:rPr>
          <w:lang w:val="pl-PL" w:eastAsia="pl-PL" w:bidi="pl-PL"/>
          <w:w w:val="100"/>
          <w:spacing w:val="0"/>
          <w:color w:val="000000"/>
          <w:position w:val="0"/>
        </w:rPr>
        <w:t>świrami</w:t>
      </w:r>
      <w:r>
        <w:rPr>
          <w:rStyle w:val="CharStyle62"/>
          <w:i w:val="0"/>
          <w:iCs w:val="0"/>
        </w:rPr>
        <w:t xml:space="preserve"> (2), </w:t>
      </w:r>
      <w:r>
        <w:rPr>
          <w:lang w:val="pl-PL" w:eastAsia="pl-PL" w:bidi="pl-PL"/>
          <w:w w:val="100"/>
          <w:spacing w:val="0"/>
          <w:color w:val="000000"/>
          <w:position w:val="0"/>
        </w:rPr>
        <w:t>brutalami</w:t>
      </w:r>
      <w:r>
        <w:rPr>
          <w:rStyle w:val="CharStyle62"/>
          <w:i w:val="0"/>
          <w:iCs w:val="0"/>
        </w:rPr>
        <w:t xml:space="preserve"> (2), </w:t>
      </w:r>
      <w:r>
        <w:rPr>
          <w:lang w:val="pl-PL" w:eastAsia="pl-PL" w:bidi="pl-PL"/>
          <w:w w:val="100"/>
          <w:spacing w:val="0"/>
          <w:color w:val="000000"/>
          <w:position w:val="0"/>
        </w:rPr>
        <w:t>bandziorami</w:t>
      </w:r>
      <w:r>
        <w:rPr>
          <w:rStyle w:val="CharStyle62"/>
          <w:i w:val="0"/>
          <w:iCs w:val="0"/>
        </w:rPr>
        <w:t xml:space="preserve"> (2), </w:t>
      </w:r>
      <w:r>
        <w:rPr>
          <w:lang w:val="pl-PL" w:eastAsia="pl-PL" w:bidi="pl-PL"/>
          <w:w w:val="100"/>
          <w:spacing w:val="0"/>
          <w:color w:val="000000"/>
          <w:position w:val="0"/>
        </w:rPr>
        <w:t>furiata</w:t>
        <w:softHyphen/>
        <w:t>mi</w:t>
      </w:r>
      <w:r>
        <w:rPr>
          <w:rStyle w:val="CharStyle62"/>
          <w:i w:val="0"/>
          <w:iCs w:val="0"/>
        </w:rPr>
        <w:t xml:space="preserve"> (2), </w:t>
      </w:r>
      <w:r>
        <w:rPr>
          <w:lang w:val="pl-PL" w:eastAsia="pl-PL" w:bidi="pl-PL"/>
          <w:w w:val="100"/>
          <w:spacing w:val="0"/>
          <w:color w:val="000000"/>
          <w:position w:val="0"/>
        </w:rPr>
        <w:t>szaleńcami</w:t>
      </w:r>
      <w:r>
        <w:rPr>
          <w:rStyle w:val="CharStyle62"/>
          <w:i w:val="0"/>
          <w:iCs w:val="0"/>
        </w:rPr>
        <w:t xml:space="preserve"> (2), na przykład w </w:t>
      </w:r>
      <w:r>
        <w:rPr>
          <w:lang w:val="pl-PL" w:eastAsia="pl-PL" w:bidi="pl-PL"/>
          <w:w w:val="100"/>
          <w:spacing w:val="0"/>
          <w:color w:val="000000"/>
          <w:position w:val="0"/>
        </w:rPr>
        <w:t>pijackim</w:t>
      </w:r>
      <w:r>
        <w:rPr>
          <w:rStyle w:val="CharStyle62"/>
          <w:i w:val="0"/>
          <w:iCs w:val="0"/>
        </w:rPr>
        <w:t xml:space="preserve"> (2) </w:t>
      </w:r>
      <w:r>
        <w:rPr>
          <w:lang w:val="pl-PL" w:eastAsia="pl-PL" w:bidi="pl-PL"/>
          <w:w w:val="100"/>
          <w:spacing w:val="0"/>
          <w:color w:val="000000"/>
          <w:position w:val="0"/>
        </w:rPr>
        <w:t>szale</w:t>
      </w:r>
      <w:r>
        <w:rPr>
          <w:rStyle w:val="CharStyle62"/>
          <w:i w:val="0"/>
          <w:iCs w:val="0"/>
        </w:rPr>
        <w:t xml:space="preserve"> (2) dopuszczają się </w:t>
      </w:r>
      <w:r>
        <w:rPr>
          <w:lang w:val="pl-PL" w:eastAsia="pl-PL" w:bidi="pl-PL"/>
          <w:w w:val="100"/>
          <w:spacing w:val="0"/>
          <w:color w:val="000000"/>
          <w:position w:val="0"/>
        </w:rPr>
        <w:t>korupcji</w:t>
      </w:r>
      <w:r>
        <w:rPr>
          <w:rStyle w:val="CharStyle62"/>
          <w:i w:val="0"/>
          <w:iCs w:val="0"/>
        </w:rPr>
        <w:t xml:space="preserve"> (6), </w:t>
      </w:r>
      <w:r>
        <w:rPr>
          <w:lang w:val="pl-PL" w:eastAsia="pl-PL" w:bidi="pl-PL"/>
          <w:w w:val="100"/>
          <w:spacing w:val="0"/>
          <w:color w:val="000000"/>
          <w:position w:val="0"/>
        </w:rPr>
        <w:t>zbrodni</w:t>
      </w:r>
      <w:r>
        <w:rPr>
          <w:rStyle w:val="CharStyle62"/>
          <w:i w:val="0"/>
          <w:iCs w:val="0"/>
        </w:rPr>
        <w:t xml:space="preserve"> (6), </w:t>
      </w:r>
      <w:r>
        <w:rPr>
          <w:lang w:val="pl-PL" w:eastAsia="pl-PL" w:bidi="pl-PL"/>
          <w:w w:val="100"/>
          <w:spacing w:val="0"/>
          <w:color w:val="000000"/>
          <w:position w:val="0"/>
        </w:rPr>
        <w:t>napadów</w:t>
      </w:r>
      <w:r>
        <w:rPr>
          <w:rStyle w:val="CharStyle62"/>
          <w:i w:val="0"/>
          <w:iCs w:val="0"/>
        </w:rPr>
        <w:t xml:space="preserve"> (5), </w:t>
      </w:r>
      <w:r>
        <w:rPr>
          <w:lang w:val="pl-PL" w:eastAsia="pl-PL" w:bidi="pl-PL"/>
          <w:w w:val="100"/>
          <w:spacing w:val="0"/>
          <w:color w:val="000000"/>
          <w:position w:val="0"/>
        </w:rPr>
        <w:t>awantur</w:t>
      </w:r>
      <w:r>
        <w:rPr>
          <w:rStyle w:val="CharStyle62"/>
          <w:i w:val="0"/>
          <w:iCs w:val="0"/>
        </w:rPr>
        <w:t xml:space="preserve"> (4), </w:t>
      </w:r>
      <w:r>
        <w:rPr>
          <w:lang w:val="pl-PL" w:eastAsia="pl-PL" w:bidi="pl-PL"/>
          <w:w w:val="100"/>
          <w:spacing w:val="0"/>
          <w:color w:val="000000"/>
          <w:position w:val="0"/>
        </w:rPr>
        <w:t>wybryków</w:t>
      </w:r>
      <w:r>
        <w:rPr>
          <w:rStyle w:val="CharStyle62"/>
          <w:i w:val="0"/>
          <w:iCs w:val="0"/>
        </w:rPr>
        <w:t xml:space="preserve"> (3), </w:t>
      </w:r>
      <w:r>
        <w:rPr>
          <w:lang w:val="pl-PL" w:eastAsia="pl-PL" w:bidi="pl-PL"/>
          <w:w w:val="100"/>
          <w:spacing w:val="0"/>
          <w:color w:val="000000"/>
          <w:position w:val="0"/>
        </w:rPr>
        <w:t>masakr</w:t>
      </w:r>
      <w:r>
        <w:rPr>
          <w:rStyle w:val="CharStyle62"/>
          <w:i w:val="0"/>
          <w:iCs w:val="0"/>
        </w:rPr>
        <w:t xml:space="preserve"> (3), </w:t>
      </w:r>
      <w:r>
        <w:rPr>
          <w:lang w:val="pl-PL" w:eastAsia="pl-PL" w:bidi="pl-PL"/>
          <w:w w:val="100"/>
          <w:spacing w:val="0"/>
          <w:color w:val="000000"/>
          <w:position w:val="0"/>
        </w:rPr>
        <w:t>zemsty</w:t>
      </w:r>
      <w:r>
        <w:rPr>
          <w:rStyle w:val="CharStyle62"/>
          <w:i w:val="0"/>
          <w:iCs w:val="0"/>
        </w:rPr>
        <w:t xml:space="preserve"> (2), </w:t>
      </w:r>
      <w:r>
        <w:rPr>
          <w:lang w:val="pl-PL" w:eastAsia="pl-PL" w:bidi="pl-PL"/>
          <w:w w:val="100"/>
          <w:spacing w:val="0"/>
          <w:color w:val="000000"/>
          <w:position w:val="0"/>
        </w:rPr>
        <w:t>gwałtów</w:t>
      </w:r>
      <w:r>
        <w:rPr>
          <w:rStyle w:val="CharStyle62"/>
          <w:i w:val="0"/>
          <w:iCs w:val="0"/>
        </w:rPr>
        <w:t xml:space="preserve"> (2), </w:t>
      </w:r>
      <w:r>
        <w:rPr>
          <w:lang w:val="pl-PL" w:eastAsia="pl-PL" w:bidi="pl-PL"/>
          <w:w w:val="100"/>
          <w:spacing w:val="0"/>
          <w:color w:val="000000"/>
          <w:position w:val="0"/>
        </w:rPr>
        <w:t>mordów</w:t>
      </w:r>
      <w:r>
        <w:rPr>
          <w:rStyle w:val="CharStyle62"/>
          <w:i w:val="0"/>
          <w:iCs w:val="0"/>
        </w:rPr>
        <w:t xml:space="preserve"> (2), </w:t>
      </w:r>
      <w:r>
        <w:rPr>
          <w:lang w:val="pl-PL" w:eastAsia="pl-PL" w:bidi="pl-PL"/>
          <w:w w:val="100"/>
          <w:spacing w:val="0"/>
          <w:color w:val="000000"/>
          <w:position w:val="0"/>
        </w:rPr>
        <w:t>zabójstw</w:t>
      </w:r>
      <w:r>
        <w:rPr>
          <w:rStyle w:val="CharStyle62"/>
          <w:i w:val="0"/>
          <w:iCs w:val="0"/>
        </w:rPr>
        <w:t xml:space="preserve"> (2), </w:t>
      </w:r>
      <w:r>
        <w:rPr>
          <w:lang w:val="pl-PL" w:eastAsia="pl-PL" w:bidi="pl-PL"/>
          <w:w w:val="100"/>
          <w:spacing w:val="0"/>
          <w:color w:val="000000"/>
          <w:position w:val="0"/>
        </w:rPr>
        <w:t>kradzie</w:t>
        <w:softHyphen/>
        <w:t>ży</w:t>
      </w:r>
      <w:r>
        <w:rPr>
          <w:rStyle w:val="CharStyle62"/>
          <w:i w:val="0"/>
          <w:iCs w:val="0"/>
        </w:rPr>
        <w:t xml:space="preserve"> (2), </w:t>
      </w:r>
      <w:r>
        <w:rPr>
          <w:lang w:val="pl-PL" w:eastAsia="pl-PL" w:bidi="pl-PL"/>
          <w:w w:val="100"/>
          <w:spacing w:val="0"/>
          <w:color w:val="000000"/>
          <w:position w:val="0"/>
        </w:rPr>
        <w:t>kłamstw</w:t>
      </w:r>
      <w:r>
        <w:rPr>
          <w:rStyle w:val="CharStyle62"/>
          <w:i w:val="0"/>
          <w:iCs w:val="0"/>
        </w:rPr>
        <w:t xml:space="preserve"> (2) i w ogóle </w:t>
      </w:r>
      <w:r>
        <w:rPr>
          <w:lang w:val="pl-PL" w:eastAsia="pl-PL" w:bidi="pl-PL"/>
          <w:w w:val="100"/>
          <w:spacing w:val="0"/>
          <w:color w:val="000000"/>
          <w:position w:val="0"/>
        </w:rPr>
        <w:t>przestępstw</w:t>
      </w:r>
      <w:r>
        <w:rPr>
          <w:rStyle w:val="CharStyle62"/>
          <w:i w:val="0"/>
          <w:iCs w:val="0"/>
        </w:rPr>
        <w:t xml:space="preserve"> (2), </w:t>
      </w:r>
      <w:r>
        <w:rPr>
          <w:lang w:val="pl-PL" w:eastAsia="pl-PL" w:bidi="pl-PL"/>
          <w:w w:val="100"/>
          <w:spacing w:val="0"/>
          <w:color w:val="000000"/>
          <w:position w:val="0"/>
        </w:rPr>
        <w:t>wbijają</w:t>
      </w:r>
      <w:r>
        <w:rPr>
          <w:rStyle w:val="CharStyle62"/>
          <w:i w:val="0"/>
          <w:iCs w:val="0"/>
        </w:rPr>
        <w:t xml:space="preserve"> wszystkim </w:t>
      </w:r>
      <w:r>
        <w:rPr>
          <w:lang w:val="pl-PL" w:eastAsia="pl-PL" w:bidi="pl-PL"/>
          <w:w w:val="100"/>
          <w:spacing w:val="0"/>
          <w:color w:val="000000"/>
          <w:position w:val="0"/>
        </w:rPr>
        <w:t>szpi</w:t>
        <w:softHyphen/>
        <w:t>le</w:t>
      </w:r>
      <w:r>
        <w:rPr>
          <w:rStyle w:val="CharStyle62"/>
          <w:i w:val="0"/>
          <w:iCs w:val="0"/>
        </w:rPr>
        <w:t xml:space="preserve"> (4) i dlatego odpowiadają za </w:t>
      </w:r>
      <w:r>
        <w:rPr>
          <w:lang w:val="pl-PL" w:eastAsia="pl-PL" w:bidi="pl-PL"/>
          <w:w w:val="100"/>
          <w:spacing w:val="0"/>
          <w:color w:val="000000"/>
          <w:position w:val="0"/>
        </w:rPr>
        <w:t>piekło</w:t>
      </w:r>
      <w:r>
        <w:rPr>
          <w:rStyle w:val="CharStyle62"/>
          <w:i w:val="0"/>
          <w:iCs w:val="0"/>
        </w:rPr>
        <w:t xml:space="preserve"> (2) i </w:t>
      </w:r>
      <w:r>
        <w:rPr>
          <w:lang w:val="pl-PL" w:eastAsia="pl-PL" w:bidi="pl-PL"/>
          <w:w w:val="100"/>
          <w:spacing w:val="0"/>
          <w:color w:val="000000"/>
          <w:position w:val="0"/>
        </w:rPr>
        <w:t>śmierć</w:t>
      </w:r>
      <w:r>
        <w:rPr>
          <w:rStyle w:val="CharStyle62"/>
          <w:i w:val="0"/>
          <w:iCs w:val="0"/>
        </w:rPr>
        <w:t xml:space="preserve"> (16) oraz </w:t>
      </w:r>
      <w:r>
        <w:rPr>
          <w:lang w:val="pl-PL" w:eastAsia="pl-PL" w:bidi="pl-PL"/>
          <w:w w:val="100"/>
          <w:spacing w:val="0"/>
          <w:color w:val="000000"/>
          <w:position w:val="0"/>
        </w:rPr>
        <w:t>wstrząsają</w:t>
        <w:softHyphen/>
        <w:t>ce</w:t>
      </w:r>
      <w:r>
        <w:rPr>
          <w:rStyle w:val="CharStyle62"/>
          <w:i w:val="0"/>
          <w:iCs w:val="0"/>
        </w:rPr>
        <w:t xml:space="preserve"> (8), </w:t>
      </w:r>
      <w:r>
        <w:rPr>
          <w:lang w:val="pl-PL" w:eastAsia="pl-PL" w:bidi="pl-PL"/>
          <w:w w:val="100"/>
          <w:spacing w:val="0"/>
          <w:color w:val="000000"/>
          <w:position w:val="0"/>
        </w:rPr>
        <w:t>szokujące</w:t>
      </w:r>
      <w:r>
        <w:rPr>
          <w:rStyle w:val="CharStyle62"/>
          <w:i w:val="0"/>
          <w:iCs w:val="0"/>
        </w:rPr>
        <w:t xml:space="preserve"> (6), </w:t>
      </w:r>
      <w:r>
        <w:rPr>
          <w:lang w:val="pl-PL" w:eastAsia="pl-PL" w:bidi="pl-PL"/>
          <w:w w:val="100"/>
          <w:spacing w:val="0"/>
          <w:color w:val="000000"/>
          <w:position w:val="0"/>
        </w:rPr>
        <w:t>tragiczne</w:t>
      </w:r>
      <w:r>
        <w:rPr>
          <w:rStyle w:val="CharStyle62"/>
          <w:i w:val="0"/>
          <w:iCs w:val="0"/>
        </w:rPr>
        <w:t xml:space="preserve"> (5), </w:t>
      </w:r>
      <w:r>
        <w:rPr>
          <w:lang w:val="pl-PL" w:eastAsia="pl-PL" w:bidi="pl-PL"/>
          <w:w w:val="100"/>
          <w:spacing w:val="0"/>
          <w:color w:val="000000"/>
          <w:position w:val="0"/>
        </w:rPr>
        <w:t>przerażające</w:t>
      </w:r>
      <w:r>
        <w:rPr>
          <w:rStyle w:val="CharStyle62"/>
          <w:i w:val="0"/>
          <w:iCs w:val="0"/>
        </w:rPr>
        <w:t xml:space="preserve"> (2), </w:t>
      </w:r>
      <w:r>
        <w:rPr>
          <w:lang w:val="pl-PL" w:eastAsia="pl-PL" w:bidi="pl-PL"/>
          <w:w w:val="100"/>
          <w:spacing w:val="0"/>
          <w:color w:val="000000"/>
          <w:position w:val="0"/>
        </w:rPr>
        <w:t>koszmarne</w:t>
      </w:r>
      <w:r>
        <w:rPr>
          <w:rStyle w:val="CharStyle62"/>
          <w:i w:val="0"/>
          <w:iCs w:val="0"/>
        </w:rPr>
        <w:t xml:space="preserve"> (2) i </w:t>
      </w:r>
      <w:r>
        <w:rPr>
          <w:lang w:val="pl-PL" w:eastAsia="pl-PL" w:bidi="pl-PL"/>
          <w:w w:val="100"/>
          <w:spacing w:val="0"/>
          <w:color w:val="000000"/>
          <w:position w:val="0"/>
        </w:rPr>
        <w:t>brudne</w:t>
      </w:r>
      <w:r>
        <w:rPr>
          <w:rStyle w:val="CharStyle62"/>
          <w:i w:val="0"/>
          <w:iCs w:val="0"/>
        </w:rPr>
        <w:t xml:space="preserve"> (2) </w:t>
      </w:r>
      <w:r>
        <w:rPr>
          <w:lang w:val="pl-PL" w:eastAsia="pl-PL" w:bidi="pl-PL"/>
          <w:w w:val="100"/>
          <w:spacing w:val="0"/>
          <w:color w:val="000000"/>
          <w:position w:val="0"/>
        </w:rPr>
        <w:t>skandale</w:t>
      </w:r>
      <w:r>
        <w:rPr>
          <w:rStyle w:val="CharStyle62"/>
          <w:i w:val="0"/>
          <w:iCs w:val="0"/>
        </w:rPr>
        <w:t xml:space="preserve"> (10), </w:t>
      </w:r>
      <w:r>
        <w:rPr>
          <w:lang w:val="pl-PL" w:eastAsia="pl-PL" w:bidi="pl-PL"/>
          <w:w w:val="100"/>
          <w:spacing w:val="0"/>
          <w:color w:val="000000"/>
          <w:position w:val="0"/>
        </w:rPr>
        <w:t>wojny</w:t>
      </w:r>
      <w:r>
        <w:rPr>
          <w:rStyle w:val="CharStyle62"/>
          <w:i w:val="0"/>
          <w:iCs w:val="0"/>
        </w:rPr>
        <w:t xml:space="preserve"> (10), </w:t>
      </w:r>
      <w:r>
        <w:rPr>
          <w:lang w:val="pl-PL" w:eastAsia="pl-PL" w:bidi="pl-PL"/>
          <w:w w:val="100"/>
          <w:spacing w:val="0"/>
          <w:color w:val="000000"/>
          <w:position w:val="0"/>
        </w:rPr>
        <w:t>tragedie</w:t>
      </w:r>
      <w:r>
        <w:rPr>
          <w:rStyle w:val="CharStyle62"/>
          <w:i w:val="0"/>
          <w:iCs w:val="0"/>
        </w:rPr>
        <w:t xml:space="preserve"> (10), </w:t>
      </w:r>
      <w:r>
        <w:rPr>
          <w:lang w:val="pl-PL" w:eastAsia="pl-PL" w:bidi="pl-PL"/>
          <w:w w:val="100"/>
          <w:spacing w:val="0"/>
          <w:color w:val="000000"/>
          <w:position w:val="0"/>
        </w:rPr>
        <w:t>walki</w:t>
      </w:r>
      <w:r>
        <w:rPr>
          <w:rStyle w:val="CharStyle62"/>
          <w:i w:val="0"/>
          <w:iCs w:val="0"/>
        </w:rPr>
        <w:t xml:space="preserve"> (8), </w:t>
      </w:r>
      <w:r>
        <w:rPr>
          <w:lang w:val="pl-PL" w:eastAsia="pl-PL" w:bidi="pl-PL"/>
          <w:w w:val="100"/>
          <w:spacing w:val="0"/>
          <w:color w:val="000000"/>
          <w:position w:val="0"/>
        </w:rPr>
        <w:t>wypad</w:t>
        <w:softHyphen/>
        <w:t>ki</w:t>
      </w:r>
      <w:r>
        <w:rPr>
          <w:rStyle w:val="CharStyle62"/>
          <w:i w:val="0"/>
          <w:iCs w:val="0"/>
        </w:rPr>
        <w:t xml:space="preserve"> (5), </w:t>
      </w:r>
      <w:r>
        <w:rPr>
          <w:lang w:val="pl-PL" w:eastAsia="pl-PL" w:bidi="pl-PL"/>
          <w:w w:val="100"/>
          <w:spacing w:val="0"/>
          <w:color w:val="000000"/>
          <w:position w:val="0"/>
        </w:rPr>
        <w:t>horrory</w:t>
      </w:r>
      <w:r>
        <w:rPr>
          <w:rStyle w:val="CharStyle62"/>
          <w:i w:val="0"/>
          <w:iCs w:val="0"/>
        </w:rPr>
        <w:t xml:space="preserve"> (3), </w:t>
      </w:r>
      <w:r>
        <w:rPr>
          <w:lang w:val="pl-PL" w:eastAsia="pl-PL" w:bidi="pl-PL"/>
          <w:w w:val="100"/>
          <w:spacing w:val="0"/>
          <w:color w:val="000000"/>
          <w:position w:val="0"/>
        </w:rPr>
        <w:t>starcia</w:t>
      </w:r>
      <w:r>
        <w:rPr>
          <w:rStyle w:val="CharStyle62"/>
          <w:i w:val="0"/>
          <w:iCs w:val="0"/>
        </w:rPr>
        <w:t xml:space="preserve"> (3), </w:t>
      </w:r>
      <w:r>
        <w:rPr>
          <w:lang w:val="pl-PL" w:eastAsia="pl-PL" w:bidi="pl-PL"/>
          <w:w w:val="100"/>
          <w:spacing w:val="0"/>
          <w:color w:val="000000"/>
          <w:position w:val="0"/>
        </w:rPr>
        <w:t>konflikty</w:t>
      </w:r>
      <w:r>
        <w:rPr>
          <w:rStyle w:val="CharStyle62"/>
          <w:i w:val="0"/>
          <w:iCs w:val="0"/>
        </w:rPr>
        <w:t xml:space="preserve"> (3), </w:t>
      </w:r>
      <w:r>
        <w:rPr>
          <w:lang w:val="pl-PL" w:eastAsia="pl-PL" w:bidi="pl-PL"/>
          <w:w w:val="100"/>
          <w:spacing w:val="0"/>
          <w:color w:val="000000"/>
          <w:position w:val="0"/>
        </w:rPr>
        <w:t>kłótnie</w:t>
      </w:r>
      <w:r>
        <w:rPr>
          <w:rStyle w:val="CharStyle62"/>
          <w:i w:val="0"/>
          <w:iCs w:val="0"/>
        </w:rPr>
        <w:t xml:space="preserve"> (3), </w:t>
      </w:r>
      <w:r>
        <w:rPr>
          <w:lang w:val="pl-PL" w:eastAsia="pl-PL" w:bidi="pl-PL"/>
          <w:w w:val="100"/>
          <w:spacing w:val="0"/>
          <w:color w:val="000000"/>
          <w:position w:val="0"/>
        </w:rPr>
        <w:t>katastrofy</w:t>
      </w:r>
      <w:r>
        <w:rPr>
          <w:rStyle w:val="CharStyle62"/>
          <w:i w:val="0"/>
          <w:iCs w:val="0"/>
        </w:rPr>
        <w:t xml:space="preserve"> (3), </w:t>
      </w:r>
      <w:r>
        <w:rPr>
          <w:lang w:val="pl-PL" w:eastAsia="pl-PL" w:bidi="pl-PL"/>
          <w:w w:val="100"/>
          <w:spacing w:val="0"/>
          <w:color w:val="000000"/>
          <w:position w:val="0"/>
        </w:rPr>
        <w:t>spory</w:t>
      </w:r>
      <w:r>
        <w:rPr>
          <w:rStyle w:val="CharStyle62"/>
          <w:i w:val="0"/>
          <w:iCs w:val="0"/>
        </w:rPr>
        <w:t xml:space="preserve"> (2) i </w:t>
      </w:r>
      <w:r>
        <w:rPr>
          <w:lang w:val="pl-PL" w:eastAsia="pl-PL" w:bidi="pl-PL"/>
          <w:w w:val="100"/>
          <w:spacing w:val="0"/>
          <w:color w:val="000000"/>
          <w:position w:val="0"/>
        </w:rPr>
        <w:t>makabry</w:t>
      </w:r>
      <w:r>
        <w:rPr>
          <w:rStyle w:val="CharStyle62"/>
          <w:i w:val="0"/>
          <w:iCs w:val="0"/>
        </w:rPr>
        <w:t xml:space="preserve"> (2)” (ibidem).</w:t>
      </w:r>
    </w:p>
    <w:p>
      <w:pPr>
        <w:pStyle w:val="Style21"/>
        <w:framePr w:w="9091" w:h="10590" w:hRule="exact" w:wrap="none" w:vAnchor="page" w:hAnchor="page" w:x="155" w:y="2755"/>
        <w:widowControl w:val="0"/>
        <w:keepNext w:val="0"/>
        <w:keepLines w:val="0"/>
        <w:shd w:val="clear" w:color="auto" w:fill="auto"/>
        <w:bidi w:val="0"/>
        <w:jc w:val="both"/>
        <w:spacing w:before="0" w:after="0" w:line="238" w:lineRule="exact"/>
        <w:ind w:left="580" w:right="1420" w:firstLine="320"/>
      </w:pPr>
      <w:r>
        <w:rPr>
          <w:lang w:val="pl-PL" w:eastAsia="pl-PL" w:bidi="pl-PL"/>
          <w:w w:val="100"/>
          <w:spacing w:val="0"/>
          <w:color w:val="000000"/>
          <w:position w:val="0"/>
        </w:rPr>
        <w:t xml:space="preserve">Ważkich argumentów na rzecz tezy, że język w polskich mediach nie zmieniał się w ostatnich kilkudziesięciu latach tak bardzo, jak to sobie wyobrażamy, dostarcza porównanie słowników frekwencyjnych polszczyzny „prasowej” z lat 60. ubiegłego i początku XXI w. Lata 60. udokumentowane są dwoma słownikami frekwencyjnymi; są to: </w:t>
      </w:r>
      <w:r>
        <w:rPr>
          <w:rStyle w:val="CharStyle55"/>
        </w:rPr>
        <w:t>Fre</w:t>
        <w:softHyphen/>
        <w:t>kwencja wyrazów w prasie</w:t>
      </w:r>
      <w:r>
        <w:rPr>
          <w:lang w:val="pl-PL" w:eastAsia="pl-PL" w:bidi="pl-PL"/>
          <w:w w:val="100"/>
          <w:spacing w:val="0"/>
          <w:color w:val="000000"/>
          <w:position w:val="0"/>
        </w:rPr>
        <w:t xml:space="preserve"> W. Pisarka (1972), oparta na tekstach „Trybuny Ludu” i „Życia Warszawy” z lat 1963-1964, oraz </w:t>
      </w:r>
      <w:r>
        <w:rPr>
          <w:rStyle w:val="CharStyle55"/>
        </w:rPr>
        <w:t>Słownictwo współczesnej publicystyki polskiej</w:t>
      </w:r>
      <w:r>
        <w:rPr>
          <w:lang w:val="pl-PL" w:eastAsia="pl-PL" w:bidi="pl-PL"/>
          <w:w w:val="100"/>
          <w:spacing w:val="0"/>
          <w:color w:val="000000"/>
          <w:position w:val="0"/>
        </w:rPr>
        <w:t xml:space="preserve"> A. Lewickiego, W. Masłowskiego,</w:t>
      </w:r>
    </w:p>
    <w:p>
      <w:pPr>
        <w:pStyle w:val="Style21"/>
        <w:framePr w:w="9091" w:h="10590" w:hRule="exact" w:wrap="none" w:vAnchor="page" w:hAnchor="page" w:x="155" w:y="2755"/>
        <w:tabs>
          <w:tab w:leader="none" w:pos="881" w:val="left"/>
        </w:tabs>
        <w:widowControl w:val="0"/>
        <w:keepNext w:val="0"/>
        <w:keepLines w:val="0"/>
        <w:shd w:val="clear" w:color="auto" w:fill="auto"/>
        <w:bidi w:val="0"/>
        <w:jc w:val="both"/>
        <w:spacing w:before="0" w:after="0" w:line="238" w:lineRule="exact"/>
        <w:ind w:left="580" w:right="1420" w:firstLine="0"/>
      </w:pPr>
      <w:r>
        <w:rPr>
          <w:lang w:val="pl-PL" w:eastAsia="pl-PL" w:bidi="pl-PL"/>
          <w:w w:val="100"/>
          <w:spacing w:val="0"/>
          <w:color w:val="000000"/>
          <w:position w:val="0"/>
        </w:rPr>
        <w:t>J.</w:t>
        <w:tab/>
        <w:t>Sambor i J. Woronczaka (1972), oparte na tekstach z 13 gazet i cza</w:t>
        <w:softHyphen/>
        <w:t>sopism z lat 1963-1967. Polszczyznę „prasową” początku XXI w. repre</w:t>
        <w:softHyphen/>
        <w:t>zentuje w tym porównaniu lista frekwencyjna słownictwa „Rzeczpo</w:t>
        <w:softHyphen/>
        <w:t>spolitej”, oparta na tekstach tego dziennika z lat 2000-2001, a wydana na CD przez PWN w roku 2003.</w:t>
      </w:r>
    </w:p>
    <w:p>
      <w:pPr>
        <w:pStyle w:val="Style21"/>
        <w:framePr w:w="9091" w:h="10590" w:hRule="exact" w:wrap="none" w:vAnchor="page" w:hAnchor="page" w:x="155" w:y="2755"/>
        <w:widowControl w:val="0"/>
        <w:keepNext w:val="0"/>
        <w:keepLines w:val="0"/>
        <w:shd w:val="clear" w:color="auto" w:fill="auto"/>
        <w:bidi w:val="0"/>
        <w:jc w:val="both"/>
        <w:spacing w:before="0" w:after="0" w:line="238" w:lineRule="exact"/>
        <w:ind w:left="580" w:right="1420" w:firstLine="320"/>
      </w:pPr>
      <w:r>
        <w:rPr>
          <w:lang w:val="pl-PL" w:eastAsia="pl-PL" w:bidi="pl-PL"/>
          <w:w w:val="100"/>
          <w:spacing w:val="0"/>
          <w:color w:val="000000"/>
          <w:position w:val="0"/>
        </w:rPr>
        <w:t>Mimo różnych sposobów doboru prób, mimo różnej ich wielkości i mimo różnych kryteriów delimitacji jednostek leksykalnych między trzema listami frekwencyjnymi stu „wyrazów” o najwyższych ran</w:t>
        <w:softHyphen/>
        <w:t xml:space="preserve">gach zachodzi znaczne podobieństwo: około 70 wyrazów występuje na wszystkich trzech listach. Na wszystkich trzech listach wyrazem pierwszej rangi jest przyimek </w:t>
      </w:r>
      <w:r>
        <w:rPr>
          <w:rStyle w:val="CharStyle55"/>
        </w:rPr>
        <w:t>w/we,</w:t>
      </w:r>
      <w:r>
        <w:rPr>
          <w:lang w:val="pl-PL" w:eastAsia="pl-PL" w:bidi="pl-PL"/>
          <w:w w:val="100"/>
          <w:spacing w:val="0"/>
          <w:color w:val="000000"/>
          <w:position w:val="0"/>
        </w:rPr>
        <w:t xml:space="preserve"> wyraźnie górujący nad spójni</w:t>
        <w:softHyphen/>
        <w:t>kiem z; także większość pozostałych wyrazów funkcyjnych ma ran</w:t>
        <w:softHyphen/>
        <w:t xml:space="preserve">gi podobne. Poza wyrazami funkcyjnymi, takie same lub zbliżone rangi mają - a przynajmniej są obecne - na 100-wyrazowych listach z lat 60. i z początku XXI w. wyrazy: </w:t>
      </w:r>
      <w:r>
        <w:rPr>
          <w:rStyle w:val="CharStyle55"/>
        </w:rPr>
        <w:t>być, mieć, móc, mówić, musieć, można; rok, Polska, sprawa, kraj, czas, praca, państwo; polski, nowy, inny, nasz, wysoki, dobry, wszystek, wiele; nie</w:t>
      </w:r>
      <w:r>
        <w:rPr>
          <w:lang w:val="pl-PL" w:eastAsia="pl-PL" w:bidi="pl-PL"/>
          <w:w w:val="100"/>
          <w:spacing w:val="0"/>
          <w:color w:val="000000"/>
          <w:position w:val="0"/>
        </w:rPr>
        <w:t xml:space="preserve"> i </w:t>
      </w:r>
      <w:r>
        <w:rPr>
          <w:rStyle w:val="CharStyle55"/>
        </w:rPr>
        <w:t>tak, już</w:t>
      </w:r>
      <w:r>
        <w:rPr>
          <w:lang w:val="pl-PL" w:eastAsia="pl-PL" w:bidi="pl-PL"/>
          <w:w w:val="100"/>
          <w:spacing w:val="0"/>
          <w:color w:val="000000"/>
          <w:position w:val="0"/>
        </w:rPr>
        <w:t xml:space="preserve"> i </w:t>
      </w:r>
      <w:r>
        <w:rPr>
          <w:rStyle w:val="CharStyle55"/>
        </w:rPr>
        <w:t>jeszcze, tyl</w:t>
        <w:softHyphen/>
        <w:t>ko, jednak, bardzo</w:t>
      </w:r>
      <w:r>
        <w:rPr>
          <w:lang w:val="pl-PL" w:eastAsia="pl-PL" w:bidi="pl-PL"/>
          <w:w w:val="100"/>
          <w:spacing w:val="0"/>
          <w:color w:val="000000"/>
          <w:position w:val="0"/>
        </w:rPr>
        <w:t xml:space="preserve"> i </w:t>
      </w:r>
      <w:r>
        <w:rPr>
          <w:rStyle w:val="CharStyle55"/>
        </w:rPr>
        <w:t>nawet.</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2014" w:y="234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w:t>
      </w:r>
    </w:p>
    <w:p>
      <w:pPr>
        <w:pStyle w:val="Style29"/>
        <w:framePr w:wrap="none" w:vAnchor="page" w:hAnchor="page" w:x="4774" w:y="234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WALERY PISAREK</w:t>
      </w:r>
    </w:p>
    <w:p>
      <w:pPr>
        <w:pStyle w:val="Style60"/>
        <w:framePr w:w="9091" w:h="6524" w:hRule="exact" w:wrap="none" w:vAnchor="page" w:hAnchor="page" w:x="252" w:y="2778"/>
        <w:widowControl w:val="0"/>
        <w:keepNext w:val="0"/>
        <w:keepLines w:val="0"/>
        <w:shd w:val="clear" w:color="auto" w:fill="auto"/>
        <w:bidi w:val="0"/>
        <w:spacing w:before="0" w:after="0"/>
        <w:ind w:left="1760" w:right="240" w:firstLine="340"/>
      </w:pPr>
      <w:r>
        <w:rPr>
          <w:rStyle w:val="CharStyle62"/>
          <w:i w:val="0"/>
          <w:iCs w:val="0"/>
        </w:rPr>
        <w:t xml:space="preserve">Z kolei zbędne okazały się w prasie XXI w. tak wysokie w latach 60. rangi m.in. takich wyrazów, jak: </w:t>
      </w:r>
      <w:r>
        <w:rPr>
          <w:lang w:val="pl-PL" w:eastAsia="pl-PL" w:bidi="pl-PL"/>
          <w:w w:val="100"/>
          <w:spacing w:val="0"/>
          <w:color w:val="000000"/>
          <w:position w:val="0"/>
        </w:rPr>
        <w:t>produkcja, plan, przykład, rozwój, problem, warunek, zadanie, szkoła, kultura, gospodarka, partia, prze</w:t>
        <w:softHyphen/>
        <w:t>mysł, zakład, organizacja, miasto, naród, okres, działalność, życie, za</w:t>
        <w:softHyphen/>
        <w:t>kres; społeczny, narodowy, cały.</w:t>
      </w:r>
    </w:p>
    <w:p>
      <w:pPr>
        <w:pStyle w:val="Style21"/>
        <w:framePr w:w="9091" w:h="6524" w:hRule="exact" w:wrap="none" w:vAnchor="page" w:hAnchor="page" w:x="252" w:y="2778"/>
        <w:widowControl w:val="0"/>
        <w:keepNext w:val="0"/>
        <w:keepLines w:val="0"/>
        <w:shd w:val="clear" w:color="auto" w:fill="auto"/>
        <w:bidi w:val="0"/>
        <w:jc w:val="both"/>
        <w:spacing w:before="0" w:after="0" w:line="238" w:lineRule="exact"/>
        <w:ind w:left="1760" w:right="240" w:firstLine="340"/>
      </w:pPr>
      <w:r>
        <w:rPr>
          <w:lang w:val="pl-PL" w:eastAsia="pl-PL" w:bidi="pl-PL"/>
          <w:w w:val="100"/>
          <w:spacing w:val="0"/>
          <w:color w:val="000000"/>
          <w:position w:val="0"/>
        </w:rPr>
        <w:t>Natomiast nie byłaby w stanie zaspokoić potrzeb nadawców i od</w:t>
        <w:softHyphen/>
        <w:t>biorców mediów XXI w. polszczyzna prasowa bez wprowadzenia dodat</w:t>
        <w:softHyphen/>
        <w:t xml:space="preserve">kowych wyrazów, ale przede wszystkim bez podniesienia rangi takich wyrazów, jak </w:t>
      </w:r>
      <w:r>
        <w:rPr>
          <w:rStyle w:val="CharStyle55"/>
        </w:rPr>
        <w:t>milion</w:t>
      </w:r>
      <w:r>
        <w:rPr>
          <w:lang w:val="pl-PL" w:eastAsia="pl-PL" w:bidi="pl-PL"/>
          <w:w w:val="100"/>
          <w:spacing w:val="0"/>
          <w:color w:val="000000"/>
          <w:position w:val="0"/>
        </w:rPr>
        <w:t xml:space="preserve"> (4x), </w:t>
      </w:r>
      <w:r>
        <w:rPr>
          <w:rStyle w:val="CharStyle55"/>
        </w:rPr>
        <w:t>akcja</w:t>
      </w:r>
      <w:r>
        <w:rPr>
          <w:lang w:val="pl-PL" w:eastAsia="pl-PL" w:bidi="pl-PL"/>
          <w:w w:val="100"/>
          <w:spacing w:val="0"/>
          <w:color w:val="000000"/>
          <w:position w:val="0"/>
        </w:rPr>
        <w:t xml:space="preserve"> (10x), </w:t>
      </w:r>
      <w:r>
        <w:rPr>
          <w:rStyle w:val="CharStyle55"/>
        </w:rPr>
        <w:t>cena, spółka, firma</w:t>
      </w:r>
      <w:r>
        <w:rPr>
          <w:lang w:val="pl-PL" w:eastAsia="pl-PL" w:bidi="pl-PL"/>
          <w:w w:val="100"/>
          <w:spacing w:val="0"/>
          <w:color w:val="000000"/>
          <w:position w:val="0"/>
        </w:rPr>
        <w:t xml:space="preserve"> (25x), </w:t>
      </w:r>
      <w:r>
        <w:rPr>
          <w:rStyle w:val="CharStyle55"/>
        </w:rPr>
        <w:t xml:space="preserve">bank </w:t>
      </w:r>
      <w:r>
        <w:rPr>
          <w:lang w:val="pl-PL" w:eastAsia="pl-PL" w:bidi="pl-PL"/>
          <w:w w:val="100"/>
          <w:spacing w:val="0"/>
          <w:color w:val="000000"/>
          <w:position w:val="0"/>
        </w:rPr>
        <w:t xml:space="preserve">(12x), </w:t>
      </w:r>
      <w:r>
        <w:rPr>
          <w:rStyle w:val="CharStyle55"/>
        </w:rPr>
        <w:t>rynek</w:t>
      </w:r>
      <w:r>
        <w:rPr>
          <w:lang w:val="pl-PL" w:eastAsia="pl-PL" w:bidi="pl-PL"/>
          <w:w w:val="100"/>
          <w:spacing w:val="0"/>
          <w:color w:val="000000"/>
          <w:position w:val="0"/>
        </w:rPr>
        <w:t xml:space="preserve"> (8x), </w:t>
      </w:r>
      <w:r>
        <w:rPr>
          <w:rStyle w:val="CharStyle55"/>
        </w:rPr>
        <w:t>sąd</w:t>
      </w:r>
      <w:r>
        <w:rPr>
          <w:lang w:val="pl-PL" w:eastAsia="pl-PL" w:bidi="pl-PL"/>
          <w:w w:val="100"/>
          <w:spacing w:val="0"/>
          <w:color w:val="000000"/>
          <w:position w:val="0"/>
        </w:rPr>
        <w:t xml:space="preserve"> (8x), </w:t>
      </w:r>
      <w:r>
        <w:rPr>
          <w:rStyle w:val="CharStyle55"/>
        </w:rPr>
        <w:t>ustawa</w:t>
      </w:r>
      <w:r>
        <w:rPr>
          <w:lang w:val="pl-PL" w:eastAsia="pl-PL" w:bidi="pl-PL"/>
          <w:w w:val="100"/>
          <w:spacing w:val="0"/>
          <w:color w:val="000000"/>
          <w:position w:val="0"/>
        </w:rPr>
        <w:t xml:space="preserve"> (6x), </w:t>
      </w:r>
      <w:r>
        <w:rPr>
          <w:rStyle w:val="CharStyle55"/>
        </w:rPr>
        <w:t>minister (</w:t>
      </w:r>
      <w:r>
        <w:rPr>
          <w:lang w:val="pl-PL" w:eastAsia="pl-PL" w:bidi="pl-PL"/>
          <w:w w:val="100"/>
          <w:spacing w:val="0"/>
          <w:color w:val="000000"/>
          <w:position w:val="0"/>
        </w:rPr>
        <w:t xml:space="preserve">7x), </w:t>
      </w:r>
      <w:r>
        <w:rPr>
          <w:rStyle w:val="CharStyle55"/>
        </w:rPr>
        <w:t>rząd</w:t>
      </w:r>
      <w:r>
        <w:rPr>
          <w:lang w:val="pl-PL" w:eastAsia="pl-PL" w:bidi="pl-PL"/>
          <w:w w:val="100"/>
          <w:spacing w:val="0"/>
          <w:color w:val="000000"/>
          <w:position w:val="0"/>
        </w:rPr>
        <w:t xml:space="preserve"> (3x)</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21"/>
        <w:framePr w:w="9091" w:h="6524" w:hRule="exact" w:wrap="none" w:vAnchor="page" w:hAnchor="page" w:x="252" w:y="2778"/>
        <w:widowControl w:val="0"/>
        <w:keepNext w:val="0"/>
        <w:keepLines w:val="0"/>
        <w:shd w:val="clear" w:color="auto" w:fill="auto"/>
        <w:bidi w:val="0"/>
        <w:jc w:val="both"/>
        <w:spacing w:before="0" w:after="0" w:line="238" w:lineRule="exact"/>
        <w:ind w:left="1760" w:right="240" w:firstLine="340"/>
      </w:pPr>
      <w:r>
        <w:rPr>
          <w:lang w:val="pl-PL" w:eastAsia="pl-PL" w:bidi="pl-PL"/>
          <w:w w:val="100"/>
          <w:spacing w:val="0"/>
          <w:color w:val="000000"/>
          <w:position w:val="0"/>
        </w:rPr>
        <w:t>Wszystkie te przesunięcia w strukturze frekwencji słownictwa teks</w:t>
        <w:softHyphen/>
        <w:t>tów prasowych w latach 1961-2001 wymuszone zostały przez zmia</w:t>
        <w:softHyphen/>
        <w:t>ny w materialnej i duchowej rzeczywistości pozaprasowej. A więc to m.in. dzięki dokonującym się przesunięciom i zmianom w słownic</w:t>
        <w:softHyphen/>
        <w:t>twie mogła prasa tę rzeczywistość opisywać i komentować. Związek między rzeczywistością społeczną a językiem w prasie najjaskrawiej przejawia się w zakresie nazw własnych. W latach 60. ubiegłego wie</w:t>
        <w:softHyphen/>
        <w:t>ku najwyższą frekwencję miały nazwiska Władysława Gomułki (jako I sekretarza PZPR), Józefa Cyrankiewicza (jako premiera) i Edwarda Ochaba (jako przewodniczącego Rady Państwa). W roku 2001 nosicie</w:t>
        <w:softHyphen/>
        <w:t>lami nazw osobowych o najwyższej frekwencji byli: Jan Paweł II, Alek</w:t>
        <w:softHyphen/>
        <w:t>sander Kwaśniewski (jako prezydent) i Jerzy Buzek (jako premier).</w:t>
      </w:r>
    </w:p>
    <w:p>
      <w:pPr>
        <w:pStyle w:val="Style21"/>
        <w:framePr w:w="9091" w:h="6524" w:hRule="exact" w:wrap="none" w:vAnchor="page" w:hAnchor="page" w:x="252" w:y="2778"/>
        <w:widowControl w:val="0"/>
        <w:keepNext w:val="0"/>
        <w:keepLines w:val="0"/>
        <w:shd w:val="clear" w:color="auto" w:fill="auto"/>
        <w:bidi w:val="0"/>
        <w:jc w:val="both"/>
        <w:spacing w:before="0" w:after="0" w:line="238" w:lineRule="exact"/>
        <w:ind w:left="1760" w:right="240" w:firstLine="340"/>
      </w:pPr>
      <w:r>
        <w:rPr>
          <w:lang w:val="pl-PL" w:eastAsia="pl-PL" w:bidi="pl-PL"/>
          <w:w w:val="100"/>
          <w:spacing w:val="0"/>
          <w:color w:val="000000"/>
          <w:position w:val="0"/>
        </w:rPr>
        <w:t>Na koniec wracam do tytułowego pytania: czy się język w prasie zmienia? Zachodzącym zmianom trudno zaprzeczyć, ale w gruncie rzeczy są to zmiany w einsteinowskim sensie względne. Dlatego sta</w:t>
        <w:softHyphen/>
        <w:t xml:space="preserve">wiam przekorną hipotezę: Język w prasie jest ciągle </w:t>
      </w:r>
      <w:r>
        <w:rPr>
          <w:rStyle w:val="CharStyle58"/>
        </w:rPr>
        <w:t xml:space="preserve">taki </w:t>
      </w:r>
      <w:r>
        <w:rPr>
          <w:lang w:val="pl-PL" w:eastAsia="pl-PL" w:bidi="pl-PL"/>
          <w:w w:val="100"/>
          <w:spacing w:val="0"/>
          <w:color w:val="000000"/>
          <w:position w:val="0"/>
        </w:rPr>
        <w:t xml:space="preserve">sam, a nawet coraz bardziej </w:t>
      </w:r>
      <w:r>
        <w:rPr>
          <w:rStyle w:val="CharStyle58"/>
        </w:rPr>
        <w:t>taki.</w:t>
      </w:r>
    </w:p>
    <w:p>
      <w:pPr>
        <w:pStyle w:val="Style23"/>
        <w:framePr w:w="9091" w:h="2237" w:hRule="exact" w:wrap="none" w:vAnchor="page" w:hAnchor="page" w:x="252" w:y="10185"/>
        <w:widowControl w:val="0"/>
        <w:keepNext w:val="0"/>
        <w:keepLines w:val="0"/>
        <w:shd w:val="clear" w:color="auto" w:fill="auto"/>
        <w:bidi w:val="0"/>
        <w:jc w:val="both"/>
        <w:spacing w:before="0" w:after="175" w:line="170" w:lineRule="exact"/>
        <w:ind w:left="2100" w:right="0"/>
      </w:pPr>
      <w:r>
        <w:rPr>
          <w:lang w:val="pl-PL" w:eastAsia="pl-PL" w:bidi="pl-PL"/>
          <w:w w:val="100"/>
          <w:spacing w:val="0"/>
          <w:color w:val="000000"/>
          <w:position w:val="0"/>
        </w:rPr>
        <w:t>Literatura</w:t>
      </w:r>
    </w:p>
    <w:p>
      <w:pPr>
        <w:pStyle w:val="Style63"/>
        <w:framePr w:w="9091" w:h="2237" w:hRule="exact" w:wrap="none" w:vAnchor="page" w:hAnchor="page" w:x="252" w:y="10185"/>
        <w:widowControl w:val="0"/>
        <w:keepNext w:val="0"/>
        <w:keepLines w:val="0"/>
        <w:shd w:val="clear" w:color="auto" w:fill="auto"/>
        <w:bidi w:val="0"/>
        <w:spacing w:before="0" w:after="0"/>
        <w:ind w:left="2100" w:right="240"/>
      </w:pPr>
      <w:r>
        <w:rPr>
          <w:rStyle w:val="CharStyle65"/>
          <w:i w:val="0"/>
          <w:iCs w:val="0"/>
        </w:rPr>
        <w:t xml:space="preserve">J. Bartmiński, 2008, </w:t>
      </w:r>
      <w:r>
        <w:rPr>
          <w:lang w:val="pl-PL" w:eastAsia="pl-PL" w:bidi="pl-PL"/>
          <w:w w:val="100"/>
          <w:spacing w:val="0"/>
          <w:color w:val="000000"/>
          <w:position w:val="0"/>
        </w:rPr>
        <w:t>Język IV RP, czyli o karierze przecieku. Problem wia</w:t>
        <w:softHyphen/>
        <w:t>rygodności dyskursu publicznego,</w:t>
      </w:r>
      <w:r>
        <w:rPr>
          <w:rStyle w:val="CharStyle65"/>
          <w:i w:val="0"/>
          <w:iCs w:val="0"/>
        </w:rPr>
        <w:t xml:space="preserve"> Konferencja „Język IV RP”, Kraków, 10-11 lipca.</w:t>
      </w:r>
    </w:p>
    <w:p>
      <w:pPr>
        <w:pStyle w:val="Style63"/>
        <w:framePr w:w="9091" w:h="2237" w:hRule="exact" w:wrap="none" w:vAnchor="page" w:hAnchor="page" w:x="252" w:y="10185"/>
        <w:widowControl w:val="0"/>
        <w:keepNext w:val="0"/>
        <w:keepLines w:val="0"/>
        <w:shd w:val="clear" w:color="auto" w:fill="auto"/>
        <w:bidi w:val="0"/>
        <w:spacing w:before="0" w:after="0"/>
        <w:ind w:left="2100" w:right="240"/>
      </w:pPr>
      <w:r>
        <w:rPr>
          <w:rStyle w:val="CharStyle65"/>
          <w:i w:val="0"/>
          <w:iCs w:val="0"/>
        </w:rPr>
        <w:t xml:space="preserve">I. Borkowski, 2003, </w:t>
      </w:r>
      <w:r>
        <w:rPr>
          <w:lang w:val="pl-PL" w:eastAsia="pl-PL" w:bidi="pl-PL"/>
          <w:w w:val="100"/>
          <w:spacing w:val="0"/>
          <w:color w:val="000000"/>
          <w:position w:val="0"/>
        </w:rPr>
        <w:t>Świt wolnego słowa. Język propagandy politycznej 1981-1995,</w:t>
      </w:r>
      <w:r>
        <w:rPr>
          <w:rStyle w:val="CharStyle65"/>
          <w:i w:val="0"/>
          <w:iCs w:val="0"/>
        </w:rPr>
        <w:t xml:space="preserve"> Wrocław.</w:t>
      </w:r>
    </w:p>
    <w:p>
      <w:pPr>
        <w:pStyle w:val="Style27"/>
        <w:framePr w:w="9091" w:h="2237" w:hRule="exact" w:wrap="none" w:vAnchor="page" w:hAnchor="page" w:x="252" w:y="10185"/>
        <w:widowControl w:val="0"/>
        <w:keepNext w:val="0"/>
        <w:keepLines w:val="0"/>
        <w:shd w:val="clear" w:color="auto" w:fill="auto"/>
        <w:bidi w:val="0"/>
        <w:jc w:val="both"/>
        <w:spacing w:before="0" w:after="0" w:line="218" w:lineRule="exact"/>
        <w:ind w:left="2100" w:right="240"/>
      </w:pPr>
      <w:r>
        <w:rPr>
          <w:lang w:val="pl-PL" w:eastAsia="pl-PL" w:bidi="pl-PL"/>
          <w:w w:val="100"/>
          <w:spacing w:val="0"/>
          <w:color w:val="000000"/>
          <w:position w:val="0"/>
        </w:rPr>
        <w:t xml:space="preserve">S. Gajda, 2000, </w:t>
      </w:r>
      <w:r>
        <w:rPr>
          <w:rStyle w:val="CharStyle66"/>
        </w:rPr>
        <w:t>Media - stylowy tygiel współczesnej polszczyzny,</w:t>
      </w:r>
      <w:r>
        <w:rPr>
          <w:lang w:val="pl-PL" w:eastAsia="pl-PL" w:bidi="pl-PL"/>
          <w:w w:val="100"/>
          <w:spacing w:val="0"/>
          <w:color w:val="000000"/>
          <w:position w:val="0"/>
        </w:rPr>
        <w:t xml:space="preserve"> [w:] </w:t>
      </w:r>
      <w:r>
        <w:rPr>
          <w:rStyle w:val="CharStyle66"/>
        </w:rPr>
        <w:t>Język w mediach masowych,</w:t>
      </w:r>
      <w:r>
        <w:rPr>
          <w:lang w:val="pl-PL" w:eastAsia="pl-PL" w:bidi="pl-PL"/>
          <w:w w:val="100"/>
          <w:spacing w:val="0"/>
          <w:color w:val="000000"/>
          <w:position w:val="0"/>
        </w:rPr>
        <w:t xml:space="preserve"> red. J. Bralczyk, K. Mosiołek-Kłosińska, Warsza</w:t>
        <w:softHyphen/>
        <w:t>wa, s. 19-27.</w:t>
      </w:r>
    </w:p>
    <w:p>
      <w:pPr>
        <w:pStyle w:val="Style56"/>
        <w:framePr w:w="7162" w:h="660" w:hRule="exact" w:wrap="none" w:vAnchor="page" w:hAnchor="page" w:x="1971" w:y="13010"/>
        <w:tabs>
          <w:tab w:leader="none" w:pos="2226" w:val="left"/>
        </w:tabs>
        <w:widowControl w:val="0"/>
        <w:keepNext w:val="0"/>
        <w:keepLines w:val="0"/>
        <w:shd w:val="clear" w:color="auto" w:fill="auto"/>
        <w:bidi w:val="0"/>
        <w:spacing w:before="0" w:after="0"/>
        <w:ind w:left="1760" w:right="240"/>
      </w:pPr>
      <w:r>
        <w:rPr>
          <w:lang w:val="pl-PL" w:eastAsia="pl-PL" w:bidi="pl-PL"/>
          <w:vertAlign w:val="superscript"/>
          <w:w w:val="100"/>
          <w:spacing w:val="0"/>
          <w:color w:val="000000"/>
          <w:position w:val="0"/>
        </w:rPr>
        <w:t>6</w:t>
      </w:r>
      <w:r>
        <w:rPr>
          <w:lang w:val="pl-PL" w:eastAsia="pl-PL" w:bidi="pl-PL"/>
          <w:w w:val="100"/>
          <w:spacing w:val="0"/>
          <w:color w:val="000000"/>
          <w:position w:val="0"/>
        </w:rPr>
        <w:tab/>
        <w:t>Liczby w nawiasach oznaczają krotność różnicy rang między Listą ran</w:t>
        <w:softHyphen/>
        <w:t xml:space="preserve">gową </w:t>
      </w:r>
      <w:r>
        <w:rPr>
          <w:rStyle w:val="CharStyle59"/>
        </w:rPr>
        <w:t>Słownictwa współczesnej publicystyki polskiej z</w:t>
      </w:r>
      <w:r>
        <w:rPr>
          <w:lang w:val="pl-PL" w:eastAsia="pl-PL" w:bidi="pl-PL"/>
          <w:w w:val="100"/>
          <w:spacing w:val="0"/>
          <w:color w:val="000000"/>
          <w:position w:val="0"/>
        </w:rPr>
        <w:t xml:space="preserve"> roku 1972 a </w:t>
      </w:r>
      <w:r>
        <w:rPr>
          <w:rStyle w:val="CharStyle59"/>
        </w:rPr>
        <w:t>Listą słów korpusu Rzeczpospolitej z</w:t>
      </w:r>
      <w:r>
        <w:rPr>
          <w:lang w:val="pl-PL" w:eastAsia="pl-PL" w:bidi="pl-PL"/>
          <w:w w:val="100"/>
          <w:spacing w:val="0"/>
          <w:color w:val="000000"/>
          <w:position w:val="0"/>
        </w:rPr>
        <w:t xml:space="preserve"> roku 2003.</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2666" w:y="23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CZY SIĘ ZMIENIA JĘZYK W PRASIE?</w:t>
      </w:r>
    </w:p>
    <w:p>
      <w:pPr>
        <w:pStyle w:val="Style29"/>
        <w:framePr w:wrap="none" w:vAnchor="page" w:hAnchor="page" w:x="7639" w:y="23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13</w:t>
      </w:r>
    </w:p>
    <w:p>
      <w:pPr>
        <w:pStyle w:val="Style63"/>
        <w:framePr w:w="9091" w:h="6860" w:hRule="exact" w:wrap="none" w:vAnchor="page" w:hAnchor="page" w:x="155" w:y="2755"/>
        <w:widowControl w:val="0"/>
        <w:keepNext w:val="0"/>
        <w:keepLines w:val="0"/>
        <w:shd w:val="clear" w:color="auto" w:fill="auto"/>
        <w:bidi w:val="0"/>
        <w:spacing w:before="0" w:after="0"/>
        <w:ind w:left="900" w:right="1420"/>
      </w:pPr>
      <w:r>
        <w:rPr>
          <w:rStyle w:val="CharStyle65"/>
          <w:i w:val="0"/>
          <w:iCs w:val="0"/>
        </w:rPr>
        <w:t xml:space="preserve">M. Głowiński, 2009, </w:t>
      </w:r>
      <w:r>
        <w:rPr>
          <w:lang w:val="pl-PL" w:eastAsia="pl-PL" w:bidi="pl-PL"/>
          <w:w w:val="100"/>
          <w:spacing w:val="0"/>
          <w:color w:val="000000"/>
          <w:position w:val="0"/>
        </w:rPr>
        <w:t>Nowomowa i ciągi dalsze. Szkice dawne i nowe</w:t>
      </w:r>
      <w:r>
        <w:rPr>
          <w:rStyle w:val="CharStyle65"/>
          <w:i w:val="0"/>
          <w:iCs w:val="0"/>
        </w:rPr>
        <w:t>, Kra</w:t>
        <w:softHyphen/>
        <w:t>ków.</w:t>
      </w:r>
    </w:p>
    <w:p>
      <w:pPr>
        <w:pStyle w:val="Style27"/>
        <w:framePr w:w="9091" w:h="6860" w:hRule="exact" w:wrap="none" w:vAnchor="page" w:hAnchor="page" w:x="155" w:y="2755"/>
        <w:widowControl w:val="0"/>
        <w:keepNext w:val="0"/>
        <w:keepLines w:val="0"/>
        <w:shd w:val="clear" w:color="auto" w:fill="auto"/>
        <w:bidi w:val="0"/>
        <w:jc w:val="both"/>
        <w:spacing w:before="0" w:after="0" w:line="218" w:lineRule="exact"/>
        <w:ind w:left="900" w:right="1420"/>
      </w:pPr>
      <w:r>
        <w:rPr>
          <w:lang w:val="pl-PL" w:eastAsia="pl-PL" w:bidi="pl-PL"/>
          <w:w w:val="100"/>
          <w:spacing w:val="0"/>
          <w:color w:val="000000"/>
          <w:position w:val="0"/>
        </w:rPr>
        <w:t xml:space="preserve">W. Kajtoch, 2009, </w:t>
      </w:r>
      <w:r>
        <w:rPr>
          <w:rStyle w:val="CharStyle66"/>
        </w:rPr>
        <w:t>W świecie tabloidowych nagłówków,</w:t>
      </w:r>
      <w:r>
        <w:rPr>
          <w:lang w:val="pl-PL" w:eastAsia="pl-PL" w:bidi="pl-PL"/>
          <w:w w:val="100"/>
          <w:spacing w:val="0"/>
          <w:color w:val="000000"/>
          <w:position w:val="0"/>
        </w:rPr>
        <w:t xml:space="preserve"> „Zeszyty Prasoznaw</w:t>
        <w:softHyphen/>
        <w:t>cze”, nr 3-4, w druku.</w:t>
      </w:r>
    </w:p>
    <w:p>
      <w:pPr>
        <w:pStyle w:val="Style63"/>
        <w:framePr w:w="9091" w:h="6860" w:hRule="exact" w:wrap="none" w:vAnchor="page" w:hAnchor="page" w:x="155" w:y="2755"/>
        <w:widowControl w:val="0"/>
        <w:keepNext w:val="0"/>
        <w:keepLines w:val="0"/>
        <w:shd w:val="clear" w:color="auto" w:fill="auto"/>
        <w:bidi w:val="0"/>
        <w:spacing w:before="0" w:after="0"/>
        <w:ind w:left="900" w:right="1420"/>
      </w:pPr>
      <w:r>
        <w:rPr>
          <w:rStyle w:val="CharStyle65"/>
          <w:i w:val="0"/>
          <w:iCs w:val="0"/>
        </w:rPr>
        <w:t xml:space="preserve">I. Kamińska-Szmaj, 1994, </w:t>
      </w:r>
      <w:r>
        <w:rPr>
          <w:lang w:val="pl-PL" w:eastAsia="pl-PL" w:bidi="pl-PL"/>
          <w:w w:val="100"/>
          <w:spacing w:val="0"/>
          <w:color w:val="000000"/>
          <w:position w:val="0"/>
        </w:rPr>
        <w:t>Judzi, zohydza, ze czci odziera. Język propagandy politycznej w prasie 1919-1923,</w:t>
      </w:r>
      <w:r>
        <w:rPr>
          <w:rStyle w:val="CharStyle65"/>
          <w:i w:val="0"/>
          <w:iCs w:val="0"/>
        </w:rPr>
        <w:t xml:space="preserve"> Wrocław.</w:t>
      </w:r>
    </w:p>
    <w:p>
      <w:pPr>
        <w:pStyle w:val="Style27"/>
        <w:framePr w:w="9091" w:h="6860" w:hRule="exact" w:wrap="none" w:vAnchor="page" w:hAnchor="page" w:x="155" w:y="2755"/>
        <w:widowControl w:val="0"/>
        <w:keepNext w:val="0"/>
        <w:keepLines w:val="0"/>
        <w:shd w:val="clear" w:color="auto" w:fill="auto"/>
        <w:bidi w:val="0"/>
        <w:jc w:val="both"/>
        <w:spacing w:before="0" w:after="0" w:line="218" w:lineRule="exact"/>
        <w:ind w:left="900" w:right="1420"/>
      </w:pPr>
      <w:r>
        <w:rPr>
          <w:lang w:val="pl-PL" w:eastAsia="pl-PL" w:bidi="pl-PL"/>
          <w:w w:val="100"/>
          <w:spacing w:val="0"/>
          <w:color w:val="000000"/>
          <w:position w:val="0"/>
        </w:rPr>
        <w:t xml:space="preserve">I. Kamińska-Szmaj, 2001, </w:t>
      </w:r>
      <w:r>
        <w:rPr>
          <w:rStyle w:val="CharStyle66"/>
        </w:rPr>
        <w:t>Język wiadomości prasowych przed rokiem 1989 i po roku 1989,</w:t>
      </w:r>
      <w:r>
        <w:rPr>
          <w:lang w:val="pl-PL" w:eastAsia="pl-PL" w:bidi="pl-PL"/>
          <w:w w:val="100"/>
          <w:spacing w:val="0"/>
          <w:color w:val="000000"/>
          <w:position w:val="0"/>
        </w:rPr>
        <w:t xml:space="preserve"> „Poradnik Językowy”, z. 1, s. 31-40.</w:t>
      </w:r>
    </w:p>
    <w:p>
      <w:pPr>
        <w:pStyle w:val="Style63"/>
        <w:numPr>
          <w:ilvl w:val="0"/>
          <w:numId w:val="5"/>
        </w:numPr>
        <w:framePr w:w="9091" w:h="6860" w:hRule="exact" w:wrap="none" w:vAnchor="page" w:hAnchor="page" w:x="155" w:y="2755"/>
        <w:tabs>
          <w:tab w:leader="none" w:pos="801" w:val="left"/>
        </w:tabs>
        <w:widowControl w:val="0"/>
        <w:keepNext w:val="0"/>
        <w:keepLines w:val="0"/>
        <w:shd w:val="clear" w:color="auto" w:fill="auto"/>
        <w:bidi w:val="0"/>
        <w:spacing w:before="0" w:after="0"/>
        <w:ind w:left="900" w:right="0"/>
      </w:pPr>
      <w:r>
        <w:rPr>
          <w:rStyle w:val="CharStyle65"/>
          <w:i w:val="0"/>
          <w:iCs w:val="0"/>
        </w:rPr>
        <w:t xml:space="preserve">Kamińska-Szmaj, 2007, </w:t>
      </w:r>
      <w:r>
        <w:rPr>
          <w:lang w:val="pl-PL" w:eastAsia="pl-PL" w:bidi="pl-PL"/>
          <w:w w:val="100"/>
          <w:spacing w:val="0"/>
          <w:color w:val="000000"/>
          <w:position w:val="0"/>
        </w:rPr>
        <w:t>Agresja językowa w życiu publicznym. Leksykon</w:t>
      </w:r>
    </w:p>
    <w:p>
      <w:pPr>
        <w:pStyle w:val="Style63"/>
        <w:framePr w:w="9091" w:h="6860" w:hRule="exact" w:wrap="none" w:vAnchor="page" w:hAnchor="page" w:x="155" w:y="2755"/>
        <w:widowControl w:val="0"/>
        <w:keepNext w:val="0"/>
        <w:keepLines w:val="0"/>
        <w:shd w:val="clear" w:color="auto" w:fill="auto"/>
        <w:bidi w:val="0"/>
        <w:spacing w:before="0" w:after="0"/>
        <w:ind w:left="560" w:right="0" w:firstLine="340"/>
      </w:pPr>
      <w:r>
        <w:rPr>
          <w:lang w:val="pl-PL" w:eastAsia="pl-PL" w:bidi="pl-PL"/>
          <w:w w:val="100"/>
          <w:spacing w:val="0"/>
          <w:color w:val="000000"/>
          <w:position w:val="0"/>
        </w:rPr>
        <w:t>inwektyw politycznych 1918-2000,</w:t>
      </w:r>
      <w:r>
        <w:rPr>
          <w:rStyle w:val="CharStyle65"/>
          <w:i w:val="0"/>
          <w:iCs w:val="0"/>
        </w:rPr>
        <w:t xml:space="preserve"> Wrocław.</w:t>
      </w:r>
    </w:p>
    <w:p>
      <w:pPr>
        <w:pStyle w:val="Style63"/>
        <w:framePr w:w="9091" w:h="6860" w:hRule="exact" w:wrap="none" w:vAnchor="page" w:hAnchor="page" w:x="155" w:y="2755"/>
        <w:widowControl w:val="0"/>
        <w:keepNext w:val="0"/>
        <w:keepLines w:val="0"/>
        <w:shd w:val="clear" w:color="auto" w:fill="auto"/>
        <w:bidi w:val="0"/>
        <w:spacing w:before="0" w:after="0"/>
        <w:ind w:left="900" w:right="1420"/>
      </w:pPr>
      <w:r>
        <w:rPr>
          <w:rStyle w:val="CharStyle65"/>
          <w:i w:val="0"/>
          <w:iCs w:val="0"/>
        </w:rPr>
        <w:t xml:space="preserve">D. Lewandowska, 2008, </w:t>
      </w:r>
      <w:r>
        <w:rPr>
          <w:lang w:val="pl-PL" w:eastAsia="pl-PL" w:bidi="pl-PL"/>
          <w:w w:val="100"/>
          <w:spacing w:val="0"/>
          <w:color w:val="000000"/>
          <w:position w:val="0"/>
        </w:rPr>
        <w:t>Struktura statystyczna leksyki informacji prasowych na przykładzie wiadomości z lat 60. XX w. i współczesnych,</w:t>
      </w:r>
      <w:r>
        <w:rPr>
          <w:rStyle w:val="CharStyle65"/>
          <w:i w:val="0"/>
          <w:iCs w:val="0"/>
        </w:rPr>
        <w:t xml:space="preserve"> „Studia Me- dioznawcze”, nr 3, s. 72-83.</w:t>
      </w:r>
    </w:p>
    <w:p>
      <w:pPr>
        <w:pStyle w:val="Style63"/>
        <w:framePr w:w="9091" w:h="6860" w:hRule="exact" w:wrap="none" w:vAnchor="page" w:hAnchor="page" w:x="155" w:y="2755"/>
        <w:widowControl w:val="0"/>
        <w:keepNext w:val="0"/>
        <w:keepLines w:val="0"/>
        <w:shd w:val="clear" w:color="auto" w:fill="auto"/>
        <w:bidi w:val="0"/>
        <w:spacing w:before="0" w:after="0"/>
        <w:ind w:left="900" w:right="1420"/>
      </w:pPr>
      <w:r>
        <w:rPr>
          <w:rStyle w:val="CharStyle65"/>
          <w:i w:val="0"/>
          <w:iCs w:val="0"/>
        </w:rPr>
        <w:t xml:space="preserve">A. Lewicki, W. Masłowski, J. Sambor, J. Woronczak, 1972, </w:t>
      </w:r>
      <w:r>
        <w:rPr>
          <w:lang w:val="pl-PL" w:eastAsia="pl-PL" w:bidi="pl-PL"/>
          <w:w w:val="100"/>
          <w:spacing w:val="0"/>
          <w:color w:val="000000"/>
          <w:position w:val="0"/>
        </w:rPr>
        <w:t>Słownictwo współ</w:t>
        <w:softHyphen/>
        <w:t>czesnej publicystyki polskiej. Listy frekwencyjne,</w:t>
      </w:r>
      <w:r>
        <w:rPr>
          <w:rStyle w:val="CharStyle65"/>
          <w:i w:val="0"/>
          <w:iCs w:val="0"/>
        </w:rPr>
        <w:t xml:space="preserve"> Warszawa.</w:t>
      </w:r>
    </w:p>
    <w:p>
      <w:pPr>
        <w:pStyle w:val="Style63"/>
        <w:framePr w:w="9091" w:h="6860" w:hRule="exact" w:wrap="none" w:vAnchor="page" w:hAnchor="page" w:x="155" w:y="2755"/>
        <w:widowControl w:val="0"/>
        <w:keepNext w:val="0"/>
        <w:keepLines w:val="0"/>
        <w:shd w:val="clear" w:color="auto" w:fill="auto"/>
        <w:bidi w:val="0"/>
        <w:spacing w:before="0" w:after="0"/>
        <w:ind w:left="900" w:right="1420"/>
      </w:pPr>
      <w:r>
        <w:rPr>
          <w:lang w:val="pl-PL" w:eastAsia="pl-PL" w:bidi="pl-PL"/>
          <w:w w:val="100"/>
          <w:spacing w:val="0"/>
          <w:color w:val="000000"/>
          <w:position w:val="0"/>
        </w:rPr>
        <w:t>Lista słów korpusu Rzeczpospolitej,</w:t>
      </w:r>
      <w:r>
        <w:rPr>
          <w:rStyle w:val="CharStyle65"/>
          <w:i w:val="0"/>
          <w:iCs w:val="0"/>
        </w:rPr>
        <w:t xml:space="preserve"> 2003, [w:] </w:t>
      </w:r>
      <w:r>
        <w:rPr>
          <w:lang w:val="pl-PL" w:eastAsia="pl-PL" w:bidi="pl-PL"/>
          <w:w w:val="100"/>
          <w:spacing w:val="0"/>
          <w:color w:val="000000"/>
          <w:position w:val="0"/>
        </w:rPr>
        <w:t xml:space="preserve">Korpus języka polskiego PWN, </w:t>
      </w:r>
      <w:r>
        <w:rPr>
          <w:rStyle w:val="CharStyle65"/>
          <w:i w:val="0"/>
          <w:iCs w:val="0"/>
        </w:rPr>
        <w:t>wyd. na CD przez PWN, Warszawa.</w:t>
      </w:r>
    </w:p>
    <w:p>
      <w:pPr>
        <w:pStyle w:val="Style27"/>
        <w:framePr w:w="9091" w:h="6860" w:hRule="exact" w:wrap="none" w:vAnchor="page" w:hAnchor="page" w:x="155" w:y="2755"/>
        <w:tabs>
          <w:tab w:leader="none" w:pos="849" w:val="left"/>
        </w:tabs>
        <w:widowControl w:val="0"/>
        <w:keepNext w:val="0"/>
        <w:keepLines w:val="0"/>
        <w:shd w:val="clear" w:color="auto" w:fill="auto"/>
        <w:bidi w:val="0"/>
        <w:jc w:val="both"/>
        <w:spacing w:before="0" w:after="0" w:line="218" w:lineRule="exact"/>
        <w:ind w:left="900" w:right="0"/>
      </w:pPr>
      <w:r>
        <w:rPr>
          <w:lang w:val="pl-PL" w:eastAsia="pl-PL" w:bidi="pl-PL"/>
          <w:w w:val="100"/>
          <w:spacing w:val="0"/>
          <w:color w:val="000000"/>
          <w:position w:val="0"/>
        </w:rPr>
        <w:t>J.</w:t>
        <w:tab/>
        <w:t xml:space="preserve">Łojek, J. Myśliński, W. Władyka, 1988, </w:t>
      </w:r>
      <w:r>
        <w:rPr>
          <w:rStyle w:val="CharStyle66"/>
        </w:rPr>
        <w:t>Dzieje prasy polskiej,</w:t>
      </w:r>
      <w:r>
        <w:rPr>
          <w:lang w:val="pl-PL" w:eastAsia="pl-PL" w:bidi="pl-PL"/>
          <w:w w:val="100"/>
          <w:spacing w:val="0"/>
          <w:color w:val="000000"/>
          <w:position w:val="0"/>
        </w:rPr>
        <w:t xml:space="preserve"> Warszawa.</w:t>
      </w:r>
    </w:p>
    <w:p>
      <w:pPr>
        <w:pStyle w:val="Style27"/>
        <w:framePr w:w="9091" w:h="6860" w:hRule="exact" w:wrap="none" w:vAnchor="page" w:hAnchor="page" w:x="155" w:y="2755"/>
        <w:widowControl w:val="0"/>
        <w:keepNext w:val="0"/>
        <w:keepLines w:val="0"/>
        <w:shd w:val="clear" w:color="auto" w:fill="auto"/>
        <w:bidi w:val="0"/>
        <w:jc w:val="both"/>
        <w:spacing w:before="0" w:after="0" w:line="218" w:lineRule="exact"/>
        <w:ind w:left="900" w:right="0"/>
      </w:pPr>
      <w:r>
        <w:rPr>
          <w:lang w:val="pl-PL" w:eastAsia="pl-PL" w:bidi="pl-PL"/>
          <w:w w:val="100"/>
          <w:spacing w:val="0"/>
          <w:color w:val="000000"/>
          <w:position w:val="0"/>
        </w:rPr>
        <w:t xml:space="preserve">G. Majkowska, H. Satkiewicz, 1999, </w:t>
      </w:r>
      <w:r>
        <w:rPr>
          <w:rStyle w:val="CharStyle66"/>
        </w:rPr>
        <w:t>Język w mediach,</w:t>
      </w:r>
      <w:r>
        <w:rPr>
          <w:lang w:val="pl-PL" w:eastAsia="pl-PL" w:bidi="pl-PL"/>
          <w:w w:val="100"/>
          <w:spacing w:val="0"/>
          <w:color w:val="000000"/>
          <w:position w:val="0"/>
        </w:rPr>
        <w:t xml:space="preserve"> [w:] </w:t>
      </w:r>
      <w:r>
        <w:rPr>
          <w:rStyle w:val="CharStyle66"/>
        </w:rPr>
        <w:t>Polszczyzna 2000.</w:t>
      </w:r>
    </w:p>
    <w:p>
      <w:pPr>
        <w:pStyle w:val="Style63"/>
        <w:framePr w:w="9091" w:h="6860" w:hRule="exact" w:wrap="none" w:vAnchor="page" w:hAnchor="page" w:x="155" w:y="2755"/>
        <w:widowControl w:val="0"/>
        <w:keepNext w:val="0"/>
        <w:keepLines w:val="0"/>
        <w:shd w:val="clear" w:color="auto" w:fill="auto"/>
        <w:bidi w:val="0"/>
        <w:jc w:val="left"/>
        <w:spacing w:before="0" w:after="0"/>
        <w:ind w:left="900" w:right="1420" w:firstLine="0"/>
      </w:pPr>
      <w:r>
        <w:rPr>
          <w:lang w:val="pl-PL" w:eastAsia="pl-PL" w:bidi="pl-PL"/>
          <w:w w:val="100"/>
          <w:spacing w:val="0"/>
          <w:color w:val="000000"/>
          <w:position w:val="0"/>
        </w:rPr>
        <w:t>Orędzie o stanie języka na przełomie tysiącleci,</w:t>
      </w:r>
      <w:r>
        <w:rPr>
          <w:rStyle w:val="CharStyle65"/>
          <w:i w:val="0"/>
          <w:iCs w:val="0"/>
        </w:rPr>
        <w:t xml:space="preserve"> red. W. Pisarek, Kraków, s. 181-196.</w:t>
      </w:r>
    </w:p>
    <w:p>
      <w:pPr>
        <w:pStyle w:val="Style63"/>
        <w:framePr w:w="9091" w:h="6860" w:hRule="exact" w:wrap="none" w:vAnchor="page" w:hAnchor="page" w:x="155" w:y="2755"/>
        <w:widowControl w:val="0"/>
        <w:keepNext w:val="0"/>
        <w:keepLines w:val="0"/>
        <w:shd w:val="clear" w:color="auto" w:fill="auto"/>
        <w:bidi w:val="0"/>
        <w:spacing w:before="0" w:after="0"/>
        <w:ind w:left="900" w:right="1420"/>
      </w:pPr>
      <w:r>
        <w:rPr>
          <w:rStyle w:val="CharStyle65"/>
          <w:i w:val="0"/>
          <w:iCs w:val="0"/>
        </w:rPr>
        <w:t xml:space="preserve">W. Pisarek, 1967, </w:t>
      </w:r>
      <w:r>
        <w:rPr>
          <w:lang w:val="pl-PL" w:eastAsia="pl-PL" w:bidi="pl-PL"/>
          <w:w w:val="100"/>
          <w:spacing w:val="0"/>
          <w:color w:val="000000"/>
          <w:position w:val="0"/>
        </w:rPr>
        <w:t>Poznać prasę po nagłówkach. Nagłówek wypowiedzi praso</w:t>
        <w:softHyphen/>
        <w:t>wej w oświetleniu lingwistycznym,</w:t>
      </w:r>
      <w:r>
        <w:rPr>
          <w:rStyle w:val="CharStyle65"/>
          <w:i w:val="0"/>
          <w:iCs w:val="0"/>
        </w:rPr>
        <w:t xml:space="preserve"> Kraków.</w:t>
      </w:r>
    </w:p>
    <w:p>
      <w:pPr>
        <w:pStyle w:val="Style63"/>
        <w:framePr w:w="9091" w:h="6860" w:hRule="exact" w:wrap="none" w:vAnchor="page" w:hAnchor="page" w:x="155" w:y="2755"/>
        <w:widowControl w:val="0"/>
        <w:keepNext w:val="0"/>
        <w:keepLines w:val="0"/>
        <w:shd w:val="clear" w:color="auto" w:fill="auto"/>
        <w:bidi w:val="0"/>
        <w:spacing w:before="0" w:after="0"/>
        <w:ind w:left="900" w:right="1420"/>
      </w:pPr>
      <w:r>
        <w:rPr>
          <w:rStyle w:val="CharStyle65"/>
          <w:i w:val="0"/>
          <w:iCs w:val="0"/>
        </w:rPr>
        <w:t xml:space="preserve">W. Pisarek, 1972, </w:t>
      </w:r>
      <w:r>
        <w:rPr>
          <w:lang w:val="pl-PL" w:eastAsia="pl-PL" w:bidi="pl-PL"/>
          <w:w w:val="100"/>
          <w:spacing w:val="0"/>
          <w:color w:val="000000"/>
          <w:position w:val="0"/>
        </w:rPr>
        <w:t>Frekwencja wyrazów w prasie. Wiadomości - komentarze - reportaże,</w:t>
      </w:r>
      <w:r>
        <w:rPr>
          <w:rStyle w:val="CharStyle65"/>
          <w:i w:val="0"/>
          <w:iCs w:val="0"/>
        </w:rPr>
        <w:t xml:space="preserve"> Kraków.</w:t>
      </w:r>
    </w:p>
    <w:p>
      <w:pPr>
        <w:pStyle w:val="Style27"/>
        <w:framePr w:w="9091" w:h="6860" w:hRule="exact" w:wrap="none" w:vAnchor="page" w:hAnchor="page" w:x="155" w:y="2755"/>
        <w:widowControl w:val="0"/>
        <w:keepNext w:val="0"/>
        <w:keepLines w:val="0"/>
        <w:shd w:val="clear" w:color="auto" w:fill="auto"/>
        <w:bidi w:val="0"/>
        <w:jc w:val="both"/>
        <w:spacing w:before="0" w:after="0" w:line="218" w:lineRule="exact"/>
        <w:ind w:left="900" w:right="1420"/>
      </w:pPr>
      <w:r>
        <w:rPr>
          <w:lang w:val="pl-PL" w:eastAsia="pl-PL" w:bidi="pl-PL"/>
          <w:w w:val="100"/>
          <w:spacing w:val="0"/>
          <w:color w:val="000000"/>
          <w:position w:val="0"/>
        </w:rPr>
        <w:t xml:space="preserve">W. Pisarek, 2000, </w:t>
      </w:r>
      <w:r>
        <w:rPr>
          <w:rStyle w:val="CharStyle66"/>
        </w:rPr>
        <w:t>Język w mediach, media w języku,</w:t>
      </w:r>
      <w:r>
        <w:rPr>
          <w:lang w:val="pl-PL" w:eastAsia="pl-PL" w:bidi="pl-PL"/>
          <w:w w:val="100"/>
          <w:spacing w:val="0"/>
          <w:color w:val="000000"/>
          <w:position w:val="0"/>
        </w:rPr>
        <w:t xml:space="preserve"> [w:] </w:t>
      </w:r>
      <w:r>
        <w:rPr>
          <w:rStyle w:val="CharStyle66"/>
        </w:rPr>
        <w:t>Język w mediach masowych,</w:t>
      </w:r>
      <w:r>
        <w:rPr>
          <w:lang w:val="pl-PL" w:eastAsia="pl-PL" w:bidi="pl-PL"/>
          <w:w w:val="100"/>
          <w:spacing w:val="0"/>
          <w:color w:val="000000"/>
          <w:position w:val="0"/>
        </w:rPr>
        <w:t xml:space="preserve"> red. J. Bralczyk, K. Mosiołek-Kłosińska, Warszawa.</w:t>
      </w:r>
    </w:p>
    <w:p>
      <w:pPr>
        <w:pStyle w:val="Style63"/>
        <w:framePr w:w="9091" w:h="6860" w:hRule="exact" w:wrap="none" w:vAnchor="page" w:hAnchor="page" w:x="155" w:y="2755"/>
        <w:widowControl w:val="0"/>
        <w:keepNext w:val="0"/>
        <w:keepLines w:val="0"/>
        <w:shd w:val="clear" w:color="auto" w:fill="auto"/>
        <w:bidi w:val="0"/>
        <w:spacing w:before="0" w:after="0"/>
        <w:ind w:left="900" w:right="1420"/>
      </w:pPr>
      <w:r>
        <w:rPr>
          <w:rStyle w:val="CharStyle65"/>
          <w:i w:val="0"/>
          <w:iCs w:val="0"/>
        </w:rPr>
        <w:t xml:space="preserve">J. Puzynina, 1997, O </w:t>
      </w:r>
      <w:r>
        <w:rPr>
          <w:lang w:val="pl-PL" w:eastAsia="pl-PL" w:bidi="pl-PL"/>
          <w:w w:val="100"/>
          <w:spacing w:val="0"/>
          <w:color w:val="000000"/>
          <w:position w:val="0"/>
        </w:rPr>
        <w:t>języku naszej prasy w latach przełomu (1987-1990),</w:t>
      </w:r>
      <w:r>
        <w:rPr>
          <w:rStyle w:val="CharStyle65"/>
          <w:i w:val="0"/>
          <w:iCs w:val="0"/>
        </w:rPr>
        <w:t xml:space="preserve"> [w:] tejże, </w:t>
      </w:r>
      <w:r>
        <w:rPr>
          <w:lang w:val="pl-PL" w:eastAsia="pl-PL" w:bidi="pl-PL"/>
          <w:w w:val="100"/>
          <w:spacing w:val="0"/>
          <w:color w:val="000000"/>
          <w:position w:val="0"/>
        </w:rPr>
        <w:t>Słowo - wartość - kultura,</w:t>
      </w:r>
      <w:r>
        <w:rPr>
          <w:rStyle w:val="CharStyle65"/>
          <w:i w:val="0"/>
          <w:iCs w:val="0"/>
        </w:rPr>
        <w:t xml:space="preserve"> Lublin, s. 210-228.</w:t>
      </w:r>
    </w:p>
    <w:p>
      <w:pPr>
        <w:pStyle w:val="Style27"/>
        <w:framePr w:w="9091" w:h="6860" w:hRule="exact" w:wrap="none" w:vAnchor="page" w:hAnchor="page" w:x="155" w:y="2755"/>
        <w:widowControl w:val="0"/>
        <w:keepNext w:val="0"/>
        <w:keepLines w:val="0"/>
        <w:shd w:val="clear" w:color="auto" w:fill="auto"/>
        <w:bidi w:val="0"/>
        <w:jc w:val="both"/>
        <w:spacing w:before="0" w:after="0" w:line="218" w:lineRule="exact"/>
        <w:ind w:left="900" w:right="1420"/>
      </w:pPr>
      <w:r>
        <w:rPr>
          <w:lang w:val="pl-PL" w:eastAsia="pl-PL" w:bidi="pl-PL"/>
          <w:w w:val="100"/>
          <w:spacing w:val="0"/>
          <w:color w:val="000000"/>
          <w:position w:val="0"/>
        </w:rPr>
        <w:t xml:space="preserve">A. Zagrodnikowa, 1991, </w:t>
      </w:r>
      <w:r>
        <w:rPr>
          <w:rStyle w:val="CharStyle66"/>
        </w:rPr>
        <w:t>Język w prasie,</w:t>
      </w:r>
      <w:r>
        <w:rPr>
          <w:lang w:val="pl-PL" w:eastAsia="pl-PL" w:bidi="pl-PL"/>
          <w:w w:val="100"/>
          <w:spacing w:val="0"/>
          <w:color w:val="000000"/>
          <w:position w:val="0"/>
        </w:rPr>
        <w:t xml:space="preserve"> [w:] </w:t>
      </w:r>
      <w:r>
        <w:rPr>
          <w:rStyle w:val="CharStyle66"/>
        </w:rPr>
        <w:t>Komunikowanie masowe w Pol</w:t>
        <w:softHyphen/>
        <w:t>sce: lata osiemdziesiąte,</w:t>
      </w:r>
      <w:r>
        <w:rPr>
          <w:lang w:val="pl-PL" w:eastAsia="pl-PL" w:bidi="pl-PL"/>
          <w:w w:val="100"/>
          <w:spacing w:val="0"/>
          <w:color w:val="000000"/>
          <w:position w:val="0"/>
        </w:rPr>
        <w:t xml:space="preserve"> „Zeszyty Prasoznawcze”, nr 1-2, s. 138-148.</w:t>
      </w:r>
    </w:p>
    <w:p>
      <w:pPr>
        <w:pStyle w:val="Style67"/>
        <w:framePr w:w="9091" w:h="3128" w:hRule="exact" w:wrap="none" w:vAnchor="page" w:hAnchor="page" w:x="155" w:y="10297"/>
        <w:widowControl w:val="0"/>
        <w:keepNext w:val="0"/>
        <w:keepLines w:val="0"/>
        <w:shd w:val="clear" w:color="auto" w:fill="auto"/>
        <w:bidi w:val="0"/>
        <w:jc w:val="left"/>
        <w:spacing w:before="0" w:after="194" w:line="190" w:lineRule="exact"/>
        <w:ind w:left="2080" w:right="0" w:firstLine="0"/>
      </w:pPr>
      <w:r>
        <w:rPr>
          <w:w w:val="100"/>
          <w:spacing w:val="0"/>
          <w:color w:val="000000"/>
          <w:position w:val="0"/>
        </w:rPr>
        <w:t>Is the Language in the Press Changing?</w:t>
      </w:r>
    </w:p>
    <w:p>
      <w:pPr>
        <w:pStyle w:val="Style25"/>
        <w:framePr w:w="9091" w:h="3128" w:hRule="exact" w:wrap="none" w:vAnchor="page" w:hAnchor="page" w:x="155" w:y="10297"/>
        <w:widowControl w:val="0"/>
        <w:keepNext w:val="0"/>
        <w:keepLines w:val="0"/>
        <w:shd w:val="clear" w:color="auto" w:fill="auto"/>
        <w:bidi w:val="0"/>
        <w:jc w:val="left"/>
        <w:spacing w:before="0" w:after="175" w:line="160" w:lineRule="exact"/>
        <w:ind w:left="3680" w:right="0" w:firstLine="0"/>
      </w:pPr>
      <w:r>
        <w:rPr>
          <w:lang w:val="en-US" w:eastAsia="en-US" w:bidi="en-US"/>
          <w:w w:val="100"/>
          <w:spacing w:val="0"/>
          <w:color w:val="000000"/>
          <w:position w:val="0"/>
        </w:rPr>
        <w:t>Summary</w:t>
      </w:r>
    </w:p>
    <w:p>
      <w:pPr>
        <w:pStyle w:val="Style27"/>
        <w:framePr w:w="9091" w:h="3128" w:hRule="exact" w:wrap="none" w:vAnchor="page" w:hAnchor="page" w:x="155" w:y="10297"/>
        <w:widowControl w:val="0"/>
        <w:keepNext w:val="0"/>
        <w:keepLines w:val="0"/>
        <w:shd w:val="clear" w:color="auto" w:fill="auto"/>
        <w:bidi w:val="0"/>
        <w:jc w:val="both"/>
        <w:spacing w:before="0" w:after="0" w:line="218" w:lineRule="exact"/>
        <w:ind w:left="560" w:right="1420" w:firstLine="340"/>
      </w:pPr>
      <w:r>
        <w:rPr>
          <w:lang w:val="en-US" w:eastAsia="en-US" w:bidi="en-US"/>
          <w:w w:val="100"/>
          <w:spacing w:val="0"/>
          <w:color w:val="000000"/>
          <w:position w:val="0"/>
        </w:rPr>
        <w:t>Contrary to the general opinion, that the language in Polish media after the year 1989 has dramatically changed, the author of the article reckons that grammatically and lexically differences of one genre medial texts from the inter-war 2 decades, from communist Poland and the 3rd Republic are minor (though there are some). The thesis is confirmed by D. Lewandowska’s comparative research results on statistic lexical structure, the so-called lexical variety and on concentration of the vocabulary of press information from the 1960s and contemporary. Similar conclusions result from a comparison of expressively and axiologically marked words in press utterances and in their headlines of various times. No significant differences are seen in</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2119" w:y="245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14</w:t>
      </w:r>
    </w:p>
    <w:p>
      <w:pPr>
        <w:pStyle w:val="Style29"/>
        <w:framePr w:wrap="none" w:vAnchor="page" w:hAnchor="page" w:x="4875" w:y="245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WALERY PISAREK</w:t>
      </w:r>
    </w:p>
    <w:p>
      <w:pPr>
        <w:pStyle w:val="Style27"/>
        <w:framePr w:w="9091" w:h="1157" w:hRule="exact" w:wrap="none" w:vAnchor="page" w:hAnchor="page" w:x="252" w:y="2894"/>
        <w:widowControl w:val="0"/>
        <w:keepNext w:val="0"/>
        <w:keepLines w:val="0"/>
        <w:shd w:val="clear" w:color="auto" w:fill="auto"/>
        <w:bidi w:val="0"/>
        <w:jc w:val="both"/>
        <w:spacing w:before="0" w:after="0" w:line="218" w:lineRule="exact"/>
        <w:ind w:left="1880" w:right="0" w:firstLine="0"/>
      </w:pPr>
      <w:r>
        <w:rPr>
          <w:lang w:val="en-US" w:eastAsia="en-US" w:bidi="en-US"/>
          <w:w w:val="100"/>
          <w:spacing w:val="0"/>
          <w:color w:val="000000"/>
          <w:position w:val="0"/>
        </w:rPr>
        <w:t xml:space="preserve">a comparison of frequency lists of text vocabulary from </w:t>
      </w:r>
      <w:r>
        <w:rPr>
          <w:lang w:val="pl-PL" w:eastAsia="pl-PL" w:bidi="pl-PL"/>
          <w:w w:val="100"/>
          <w:spacing w:val="0"/>
          <w:color w:val="000000"/>
          <w:position w:val="0"/>
        </w:rPr>
        <w:t xml:space="preserve">Trybuna Ludu </w:t>
      </w:r>
      <w:r>
        <w:rPr>
          <w:lang w:val="en-US" w:eastAsia="en-US" w:bidi="en-US"/>
          <w:w w:val="100"/>
          <w:spacing w:val="0"/>
          <w:color w:val="000000"/>
          <w:position w:val="0"/>
        </w:rPr>
        <w:t xml:space="preserve">and </w:t>
      </w:r>
      <w:r>
        <w:rPr>
          <w:lang w:val="pl-PL" w:eastAsia="pl-PL" w:bidi="pl-PL"/>
          <w:w w:val="100"/>
          <w:spacing w:val="0"/>
          <w:color w:val="000000"/>
          <w:position w:val="0"/>
        </w:rPr>
        <w:t xml:space="preserve">Życie Warszawy </w:t>
      </w:r>
      <w:r>
        <w:rPr>
          <w:lang w:val="en-US" w:eastAsia="en-US" w:bidi="en-US"/>
          <w:w w:val="100"/>
          <w:spacing w:val="0"/>
          <w:color w:val="000000"/>
          <w:position w:val="0"/>
        </w:rPr>
        <w:t xml:space="preserve">from the years 1963-1967 and </w:t>
      </w:r>
      <w:r>
        <w:rPr>
          <w:lang w:val="pl-PL" w:eastAsia="pl-PL" w:bidi="pl-PL"/>
          <w:w w:val="100"/>
          <w:spacing w:val="0"/>
          <w:color w:val="000000"/>
          <w:position w:val="0"/>
        </w:rPr>
        <w:t xml:space="preserve">Rzeczpospolita </w:t>
      </w:r>
      <w:r>
        <w:rPr>
          <w:lang w:val="en-US" w:eastAsia="en-US" w:bidi="en-US"/>
          <w:w w:val="100"/>
          <w:spacing w:val="0"/>
          <w:color w:val="000000"/>
          <w:position w:val="0"/>
        </w:rPr>
        <w:t>from the years 2000-2001. Small differences between the lists reflect changes in the social role of designates of names which either have stopped being used or their frequency has changed, or have appeared after 1989.</w:t>
      </w:r>
    </w:p>
    <w:p>
      <w:pPr>
        <w:pStyle w:val="Style27"/>
        <w:framePr w:w="9091" w:h="248" w:hRule="exact" w:wrap="none" w:vAnchor="page" w:hAnchor="page" w:x="252" w:y="4252"/>
        <w:widowControl w:val="0"/>
        <w:keepNext w:val="0"/>
        <w:keepLines w:val="0"/>
        <w:shd w:val="clear" w:color="auto" w:fill="auto"/>
        <w:bidi w:val="0"/>
        <w:jc w:val="right"/>
        <w:spacing w:before="0" w:after="0" w:line="190" w:lineRule="exact"/>
        <w:ind w:left="0" w:right="0" w:firstLine="0"/>
      </w:pPr>
      <w:r>
        <w:rPr>
          <w:lang w:val="en-US" w:eastAsia="en-US" w:bidi="en-US"/>
          <w:w w:val="100"/>
          <w:spacing w:val="0"/>
          <w:color w:val="000000"/>
          <w:position w:val="0"/>
        </w:rPr>
        <w:t xml:space="preserve">Trans. M. </w:t>
      </w:r>
      <w:r>
        <w:rPr>
          <w:lang w:val="pl-PL" w:eastAsia="pl-PL" w:bidi="pl-PL"/>
          <w:w w:val="100"/>
          <w:spacing w:val="0"/>
          <w:color w:val="000000"/>
          <w:position w:val="0"/>
        </w:rPr>
        <w:t>Kołodzińska</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60"/>
        <w:framePr w:w="9091" w:h="491" w:hRule="exact" w:wrap="none" w:vAnchor="page" w:hAnchor="page" w:x="140" w:y="3611"/>
        <w:widowControl w:val="0"/>
        <w:keepNext w:val="0"/>
        <w:keepLines w:val="0"/>
        <w:shd w:val="clear" w:color="auto" w:fill="auto"/>
        <w:bidi w:val="0"/>
        <w:jc w:val="left"/>
        <w:spacing w:before="0" w:after="7" w:line="200" w:lineRule="exact"/>
        <w:ind w:left="560" w:right="0" w:firstLine="0"/>
      </w:pPr>
      <w:r>
        <w:rPr>
          <w:lang w:val="pl-PL" w:eastAsia="pl-PL" w:bidi="pl-PL"/>
          <w:w w:val="100"/>
          <w:spacing w:val="0"/>
          <w:color w:val="000000"/>
          <w:position w:val="0"/>
        </w:rPr>
        <w:t>Katarzyna Zawilska</w:t>
      </w:r>
    </w:p>
    <w:p>
      <w:pPr>
        <w:pStyle w:val="Style27"/>
        <w:framePr w:w="9091" w:h="491" w:hRule="exact" w:wrap="none" w:vAnchor="page" w:hAnchor="page" w:x="140" w:y="3611"/>
        <w:widowControl w:val="0"/>
        <w:keepNext w:val="0"/>
        <w:keepLines w:val="0"/>
        <w:shd w:val="clear" w:color="auto" w:fill="auto"/>
        <w:bidi w:val="0"/>
        <w:jc w:val="left"/>
        <w:spacing w:before="0" w:after="0" w:line="190" w:lineRule="exact"/>
        <w:ind w:left="560" w:right="0" w:firstLine="0"/>
      </w:pPr>
      <w:r>
        <w:rPr>
          <w:lang w:val="pl-PL" w:eastAsia="pl-PL" w:bidi="pl-PL"/>
          <w:w w:val="100"/>
          <w:spacing w:val="0"/>
          <w:color w:val="000000"/>
          <w:position w:val="0"/>
        </w:rPr>
        <w:t>(Uniwersytet Warmińsko-Mazurski, Olsztyn)</w:t>
      </w:r>
    </w:p>
    <w:p>
      <w:pPr>
        <w:pStyle w:val="Style53"/>
        <w:framePr w:w="9091" w:h="694" w:hRule="exact" w:wrap="none" w:vAnchor="page" w:hAnchor="page" w:x="140" w:y="4544"/>
        <w:widowControl w:val="0"/>
        <w:keepNext w:val="0"/>
        <w:keepLines w:val="0"/>
        <w:shd w:val="clear" w:color="auto" w:fill="auto"/>
        <w:bidi w:val="0"/>
        <w:jc w:val="center"/>
        <w:spacing w:before="0" w:after="0" w:line="317" w:lineRule="exact"/>
        <w:ind w:left="880" w:right="0" w:firstLine="0"/>
      </w:pPr>
      <w:bookmarkStart w:id="4" w:name="bookmark4"/>
      <w:r>
        <w:rPr>
          <w:lang w:val="pl-PL" w:eastAsia="pl-PL" w:bidi="pl-PL"/>
          <w:sz w:val="24"/>
          <w:szCs w:val="24"/>
          <w:w w:val="100"/>
          <w:spacing w:val="0"/>
          <w:color w:val="000000"/>
          <w:position w:val="0"/>
        </w:rPr>
        <w:t>O JĘZYKU GAZET RĘKOPIŚMIENNYCH</w:t>
        <w:br/>
        <w:t xml:space="preserve">Z XVII </w:t>
      </w:r>
      <w:r>
        <w:rPr>
          <w:lang w:val="en-US" w:eastAsia="en-US" w:bidi="en-US"/>
          <w:sz w:val="24"/>
          <w:szCs w:val="24"/>
          <w:w w:val="100"/>
          <w:spacing w:val="0"/>
          <w:color w:val="000000"/>
          <w:position w:val="0"/>
        </w:rPr>
        <w:t xml:space="preserve">I </w:t>
      </w:r>
      <w:r>
        <w:rPr>
          <w:lang w:val="pl-PL" w:eastAsia="pl-PL" w:bidi="pl-PL"/>
          <w:sz w:val="24"/>
          <w:szCs w:val="24"/>
          <w:w w:val="100"/>
          <w:spacing w:val="0"/>
          <w:color w:val="000000"/>
          <w:position w:val="0"/>
        </w:rPr>
        <w:t>XVIII WIEKU</w:t>
      </w:r>
      <w:bookmarkEnd w:id="4"/>
    </w:p>
    <w:p>
      <w:pPr>
        <w:pStyle w:val="Style21"/>
        <w:framePr w:w="9091" w:h="7959" w:hRule="exact" w:wrap="none" w:vAnchor="page" w:hAnchor="page" w:x="140" w:y="5556"/>
        <w:widowControl w:val="0"/>
        <w:keepNext w:val="0"/>
        <w:keepLines w:val="0"/>
        <w:shd w:val="clear" w:color="auto" w:fill="auto"/>
        <w:bidi w:val="0"/>
        <w:jc w:val="both"/>
        <w:spacing w:before="0" w:after="0" w:line="238" w:lineRule="exact"/>
        <w:ind w:left="560" w:right="1440" w:firstLine="340"/>
      </w:pPr>
      <w:r>
        <w:rPr>
          <w:lang w:val="pl-PL" w:eastAsia="pl-PL" w:bidi="pl-PL"/>
          <w:w w:val="100"/>
          <w:spacing w:val="0"/>
          <w:color w:val="000000"/>
          <w:position w:val="0"/>
        </w:rPr>
        <w:t>Gazety rękopiśmienne pojawiły się w średniowieczu. Ich począt</w:t>
        <w:softHyphen/>
        <w:t>ki wiążą się z działalnością kupiecką. Najpierw miały charakter li</w:t>
        <w:softHyphen/>
        <w:t>stów handlowych, które zawierały informacje o świecie. Później ważną funkcję informacyjną pełniły listy prywatne i urzędowe przesyłane do możnowładców. Już z kancelarii Zygmunta Starego rozsyłane były listy z nowinami np. o rozgrywkach politycznych, wydarzeniach na dworze, klęskach żywiołowych, uroczystościach państwowych czy ko</w:t>
        <w:softHyphen/>
        <w:t xml:space="preserve">ścielnych. Relacje te stanowiły namiastkę prasy. Termin </w:t>
      </w:r>
      <w:r>
        <w:rPr>
          <w:rStyle w:val="CharStyle55"/>
        </w:rPr>
        <w:t>gazeta</w:t>
      </w:r>
      <w:r>
        <w:rPr>
          <w:lang w:val="pl-PL" w:eastAsia="pl-PL" w:bidi="pl-PL"/>
          <w:w w:val="100"/>
          <w:spacing w:val="0"/>
          <w:color w:val="000000"/>
          <w:position w:val="0"/>
        </w:rPr>
        <w:t xml:space="preserve"> pojawił się za panowania Jana Sobieskiego. Pisaniem trudniły się specjalnie opłacane osoby (wykształcone lub mające łatwy dostęp do poufnych informacji), przede wszystkim urzędnicy państwowi, nauczyciele, li</w:t>
        <w:softHyphen/>
        <w:t>teraci i osoby duchowne. Rozwój gazet rękopiśmiennych w Polsce na</w:t>
        <w:softHyphen/>
        <w:t>stąpił po upadku „Merkuriusza”. Taka forma komunikacji, wolna od cenzury, dawała możliwość szczegółowego poznania wydarzeń krajo</w:t>
        <w:softHyphen/>
        <w:t>wych czy zagranicznych, zdobycia wiadomości poufnych, umożliwia</w:t>
        <w:softHyphen/>
        <w:t>ła lepszą orientację w prowadzeniu polityki i w walce o władzę czy uczestniczenie w wydarzeniach kulturalnych. W miejscach oddalo</w:t>
        <w:softHyphen/>
        <w:t>nych od ośrodków życia politycznego dostarczane za pośrednictwem poczty rękopiśmienne gazety były jedynymi (i tym samym poszuki</w:t>
        <w:softHyphen/>
        <w:t>wanymi) źródłami wiadomości, a szlachta miała często większe za</w:t>
        <w:softHyphen/>
        <w:t>ufanie do niepodlegających cenzurze nowin niż do prasy drukowanej, traktowanej jako bardziej oficjalna i zbyt urzędowa (zob. Maliszewski 1990: 49). Dopiero cenzura targowicka i III rozbiór Polski zakończyły popularność gazet rękopiśmiennych.</w:t>
      </w:r>
    </w:p>
    <w:p>
      <w:pPr>
        <w:pStyle w:val="Style21"/>
        <w:framePr w:w="9091" w:h="7959" w:hRule="exact" w:wrap="none" w:vAnchor="page" w:hAnchor="page" w:x="140" w:y="5556"/>
        <w:widowControl w:val="0"/>
        <w:keepNext w:val="0"/>
        <w:keepLines w:val="0"/>
        <w:shd w:val="clear" w:color="auto" w:fill="auto"/>
        <w:bidi w:val="0"/>
        <w:jc w:val="both"/>
        <w:spacing w:before="0" w:after="0" w:line="238" w:lineRule="exact"/>
        <w:ind w:left="560" w:right="1440" w:firstLine="340"/>
      </w:pPr>
      <w:r>
        <w:rPr>
          <w:lang w:val="pl-PL" w:eastAsia="pl-PL" w:bidi="pl-PL"/>
          <w:w w:val="100"/>
          <w:spacing w:val="0"/>
          <w:color w:val="000000"/>
          <w:position w:val="0"/>
        </w:rPr>
        <w:t>Wśród zachowanych w Polsce ok. 10 tys. egzemplarzy gazet (Bułówna 1969: 20) ważne miejsce zajmuje zbiór prasy rękopiśmiennej zgromadzony w Archiwum Państwowym w Toruniu, liczący prawie 2800 egzemplarzy. Obejmuje on lata 1671-1772, a skatalogowany jest obecnie w katalogu II w działach II, VI, XIII, XIV (Kędra 1975: 11-12).</w:t>
      </w:r>
    </w:p>
    <w:p>
      <w:pPr>
        <w:pStyle w:val="Style21"/>
        <w:framePr w:w="9091" w:h="7959" w:hRule="exact" w:wrap="none" w:vAnchor="page" w:hAnchor="page" w:x="140" w:y="5556"/>
        <w:widowControl w:val="0"/>
        <w:keepNext w:val="0"/>
        <w:keepLines w:val="0"/>
        <w:shd w:val="clear" w:color="auto" w:fill="auto"/>
        <w:bidi w:val="0"/>
        <w:jc w:val="both"/>
        <w:spacing w:before="0" w:after="0" w:line="238" w:lineRule="exact"/>
        <w:ind w:left="560" w:right="1440" w:firstLine="340"/>
      </w:pPr>
      <w:r>
        <w:rPr>
          <w:lang w:val="pl-PL" w:eastAsia="pl-PL" w:bidi="pl-PL"/>
          <w:w w:val="100"/>
          <w:spacing w:val="0"/>
          <w:color w:val="000000"/>
          <w:position w:val="0"/>
        </w:rPr>
        <w:t>Gazety napływające do Torunia pochodziły z wielu miast Rzeczypo</w:t>
        <w:softHyphen/>
        <w:t>spolitej oraz stolic europejskich (głównie Wiednia i Drezna). Odbiorca</w:t>
        <w:softHyphen/>
        <w:t>mi ich byli przedstawiciele aktywnej politycznie magnaterii, dostojnicy kościelni, zamożniejsza szlachta oraz reprezentanci władz miejskich.</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991" w:y="226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16</w:t>
      </w:r>
    </w:p>
    <w:p>
      <w:pPr>
        <w:pStyle w:val="Style29"/>
        <w:framePr w:wrap="none" w:vAnchor="page" w:hAnchor="page" w:x="4511" w:y="225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KATARZYNA ZAWILSKA</w:t>
      </w:r>
    </w:p>
    <w:p>
      <w:pPr>
        <w:pStyle w:val="Style21"/>
        <w:framePr w:w="9091" w:h="4132" w:hRule="exact" w:wrap="none" w:vAnchor="page" w:hAnchor="page" w:x="268" w:y="2695"/>
        <w:widowControl w:val="0"/>
        <w:keepNext w:val="0"/>
        <w:keepLines w:val="0"/>
        <w:shd w:val="clear" w:color="auto" w:fill="auto"/>
        <w:bidi w:val="0"/>
        <w:jc w:val="left"/>
        <w:spacing w:before="0" w:after="0" w:line="238" w:lineRule="exact"/>
        <w:ind w:left="1720" w:right="0" w:firstLine="0"/>
      </w:pPr>
      <w:r>
        <w:rPr>
          <w:lang w:val="pl-PL" w:eastAsia="pl-PL" w:bidi="pl-PL"/>
          <w:w w:val="100"/>
          <w:spacing w:val="0"/>
          <w:color w:val="000000"/>
          <w:position w:val="0"/>
        </w:rPr>
        <w:t>Większość odnalezionych nowin zaadresowano do Dawida Krzysztofa Janitzera, poczmistrza i burgrabiego toruńskiego.</w:t>
      </w:r>
    </w:p>
    <w:p>
      <w:pPr>
        <w:pStyle w:val="Style21"/>
        <w:framePr w:w="9091" w:h="4132" w:hRule="exact" w:wrap="none" w:vAnchor="page" w:hAnchor="page" w:x="268" w:y="2695"/>
        <w:widowControl w:val="0"/>
        <w:keepNext w:val="0"/>
        <w:keepLines w:val="0"/>
        <w:shd w:val="clear" w:color="auto" w:fill="auto"/>
        <w:bidi w:val="0"/>
        <w:jc w:val="both"/>
        <w:spacing w:before="0" w:after="0" w:line="238" w:lineRule="exact"/>
        <w:ind w:left="1720" w:right="280" w:firstLine="340"/>
      </w:pPr>
      <w:r>
        <w:rPr>
          <w:lang w:val="pl-PL" w:eastAsia="pl-PL" w:bidi="pl-PL"/>
          <w:w w:val="100"/>
          <w:spacing w:val="0"/>
          <w:color w:val="000000"/>
          <w:position w:val="0"/>
        </w:rPr>
        <w:t>Gazety miały zwykle przejrzystą budowę. Rozpoczynały się od na</w:t>
        <w:softHyphen/>
        <w:t>główka z nazwą miejscowości i dokładną datą. Zapisana strona za</w:t>
        <w:softHyphen/>
        <w:t>wierała najczęściej kilka artykułów. Na końcu tekstu pojawiały się dopiski - były to wiadomości z ostatniej chwili. Zwykle na dole stro</w:t>
        <w:softHyphen/>
        <w:t>ny podawano nazwisko odbiorcy oraz nazwę miejscowości, do której miała ona dotrzeć. Gazety starannie przygotowywano do wysłania. Niektóre z nich wkładano do kopert i wysyłano do odbiorcy (na zacho</w:t>
        <w:softHyphen/>
        <w:t>wanych kopertach spotkać można m.in. rozbudowaną tytulaturę oraz zwroty grzecznościowe).</w:t>
      </w:r>
    </w:p>
    <w:p>
      <w:pPr>
        <w:pStyle w:val="Style21"/>
        <w:framePr w:w="9091" w:h="4132" w:hRule="exact" w:wrap="none" w:vAnchor="page" w:hAnchor="page" w:x="268" w:y="2695"/>
        <w:widowControl w:val="0"/>
        <w:keepNext w:val="0"/>
        <w:keepLines w:val="0"/>
        <w:shd w:val="clear" w:color="auto" w:fill="auto"/>
        <w:bidi w:val="0"/>
        <w:jc w:val="both"/>
        <w:spacing w:before="0" w:after="0" w:line="238" w:lineRule="exact"/>
        <w:ind w:left="1720" w:right="280" w:firstLine="340"/>
      </w:pPr>
      <w:r>
        <w:rPr>
          <w:lang w:val="pl-PL" w:eastAsia="pl-PL" w:bidi="pl-PL"/>
          <w:w w:val="100"/>
          <w:spacing w:val="0"/>
          <w:color w:val="000000"/>
          <w:position w:val="0"/>
        </w:rPr>
        <w:t>Badane rękopisy zgromadzone w toruńskim archiwum stano</w:t>
        <w:softHyphen/>
        <w:t>wią niezwykle interesujący materiał do analizy zarówno ze względu na swoją liczebność, jak i różnorodność tematyczną oraz językową. W szkicu tym podjęto próbę opisu najbardziej charakterystycznych cech badanych tekstów, stąd niektóre zagadnienia potraktowano mar</w:t>
        <w:softHyphen/>
        <w:t>ginalnie</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69"/>
        <w:framePr w:w="9091" w:h="5051" w:hRule="exact" w:wrap="none" w:vAnchor="page" w:hAnchor="page" w:x="268" w:y="7273"/>
        <w:widowControl w:val="0"/>
        <w:keepNext w:val="0"/>
        <w:keepLines w:val="0"/>
        <w:shd w:val="clear" w:color="auto" w:fill="auto"/>
        <w:bidi w:val="0"/>
        <w:jc w:val="left"/>
        <w:spacing w:before="0" w:after="226" w:line="200" w:lineRule="exact"/>
        <w:ind w:left="3960" w:right="0" w:firstLine="0"/>
      </w:pPr>
      <w:bookmarkStart w:id="5" w:name="bookmark5"/>
      <w:r>
        <w:rPr>
          <w:lang w:val="pl-PL" w:eastAsia="pl-PL" w:bidi="pl-PL"/>
          <w:w w:val="100"/>
          <w:spacing w:val="0"/>
          <w:color w:val="000000"/>
          <w:position w:val="0"/>
        </w:rPr>
        <w:t>GRAFIA I ORTOGRAFIA</w:t>
      </w:r>
      <w:bookmarkEnd w:id="5"/>
    </w:p>
    <w:p>
      <w:pPr>
        <w:pStyle w:val="Style21"/>
        <w:framePr w:w="9091" w:h="5051" w:hRule="exact" w:wrap="none" w:vAnchor="page" w:hAnchor="page" w:x="268" w:y="7273"/>
        <w:widowControl w:val="0"/>
        <w:keepNext w:val="0"/>
        <w:keepLines w:val="0"/>
        <w:shd w:val="clear" w:color="auto" w:fill="auto"/>
        <w:bidi w:val="0"/>
        <w:jc w:val="both"/>
        <w:spacing w:before="0" w:after="0" w:line="238" w:lineRule="exact"/>
        <w:ind w:left="1720" w:right="280" w:firstLine="340"/>
      </w:pPr>
      <w:r>
        <w:rPr>
          <w:lang w:val="pl-PL" w:eastAsia="pl-PL" w:bidi="pl-PL"/>
          <w:w w:val="100"/>
          <w:spacing w:val="0"/>
          <w:color w:val="000000"/>
          <w:position w:val="0"/>
        </w:rPr>
        <w:t>Gazety redagowało wiele osób, dlatego można spotkać tu różne charaktery pisma. Kilku autorów używało liter typowych dla daw</w:t>
        <w:softHyphen/>
        <w:t xml:space="preserve">nych rękopisów, np. </w:t>
      </w:r>
      <w:r>
        <w:rPr>
          <w:rStyle w:val="CharStyle71"/>
        </w:rPr>
        <w:t>ʃ</w:t>
      </w:r>
      <w:r>
        <w:rPr>
          <w:lang w:val="pl-PL" w:eastAsia="pl-PL" w:bidi="pl-PL"/>
          <w:w w:val="100"/>
          <w:spacing w:val="0"/>
          <w:color w:val="000000"/>
          <w:position w:val="0"/>
        </w:rPr>
        <w:t xml:space="preserve"> na oznaczenie [s], </w:t>
      </w:r>
      <w:r>
        <w:rPr>
          <w:rStyle w:val="CharStyle55"/>
          <w:lang w:val="de-DE" w:eastAsia="de-DE" w:bidi="de-DE"/>
        </w:rPr>
        <w:t>ß</w:t>
      </w:r>
      <w:r>
        <w:rPr>
          <w:lang w:val="de-DE" w:eastAsia="de-DE" w:bidi="de-DE"/>
          <w:w w:val="100"/>
          <w:spacing w:val="0"/>
          <w:color w:val="000000"/>
          <w:position w:val="0"/>
        </w:rPr>
        <w:t xml:space="preserve"> </w:t>
      </w:r>
      <w:r>
        <w:rPr>
          <w:lang w:val="pl-PL" w:eastAsia="pl-PL" w:bidi="pl-PL"/>
          <w:w w:val="100"/>
          <w:spacing w:val="0"/>
          <w:color w:val="000000"/>
          <w:position w:val="0"/>
        </w:rPr>
        <w:t xml:space="preserve">do wyrażenia [š], </w:t>
      </w:r>
      <w:r>
        <w:rPr>
          <w:lang w:val="ru-RU" w:eastAsia="ru-RU" w:bidi="ru-RU"/>
          <w:w w:val="100"/>
          <w:spacing w:val="0"/>
          <w:color w:val="000000"/>
          <w:position w:val="0"/>
        </w:rPr>
        <w:t xml:space="preserve">з, </w:t>
      </w:r>
      <w:r>
        <w:rPr>
          <w:rStyle w:val="CharStyle71"/>
        </w:rPr>
        <w:t>ʒ</w:t>
      </w:r>
      <w:r>
        <w:rPr>
          <w:lang w:val="pl-PL" w:eastAsia="pl-PL" w:bidi="pl-PL"/>
          <w:w w:val="100"/>
          <w:spacing w:val="0"/>
          <w:color w:val="000000"/>
          <w:position w:val="0"/>
        </w:rPr>
        <w:t xml:space="preserve"> w celu oddania </w:t>
      </w:r>
      <w:r>
        <w:rPr>
          <w:rStyle w:val="CharStyle55"/>
        </w:rPr>
        <w:t>[z]</w:t>
      </w:r>
      <w:r>
        <w:rPr>
          <w:lang w:val="pl-PL" w:eastAsia="pl-PL" w:bidi="pl-PL"/>
          <w:w w:val="100"/>
          <w:spacing w:val="0"/>
          <w:color w:val="000000"/>
          <w:position w:val="0"/>
        </w:rPr>
        <w:t xml:space="preserve"> oraz ў, ÿ, </w:t>
      </w:r>
      <w:r>
        <w:rPr>
          <w:rStyle w:val="CharStyle55"/>
          <w:lang w:val="cs-CZ" w:eastAsia="cs-CZ" w:bidi="cs-CZ"/>
        </w:rPr>
        <w:t>ý</w:t>
      </w:r>
      <w:r>
        <w:rPr>
          <w:lang w:val="cs-CZ" w:eastAsia="cs-CZ" w:bidi="cs-CZ"/>
          <w:w w:val="100"/>
          <w:spacing w:val="0"/>
          <w:color w:val="000000"/>
          <w:position w:val="0"/>
        </w:rPr>
        <w:t xml:space="preserve"> </w:t>
      </w:r>
      <w:r>
        <w:rPr>
          <w:lang w:val="pl-PL" w:eastAsia="pl-PL" w:bidi="pl-PL"/>
          <w:w w:val="100"/>
          <w:spacing w:val="0"/>
          <w:color w:val="000000"/>
          <w:position w:val="0"/>
        </w:rPr>
        <w:t xml:space="preserve">na oznaczenie </w:t>
      </w:r>
      <w:r>
        <w:rPr>
          <w:rStyle w:val="CharStyle55"/>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(zastosowane tu znaki dia</w:t>
        <w:softHyphen/>
        <w:t xml:space="preserve">krytyczne miały wyłącznie walor graficzny). W badanych materiałach rękopiśmiennych </w:t>
      </w:r>
      <w:r>
        <w:rPr>
          <w:rStyle w:val="CharStyle55"/>
        </w:rPr>
        <w:t>i</w:t>
      </w:r>
      <w:r>
        <w:rPr>
          <w:lang w:val="pl-PL" w:eastAsia="pl-PL" w:bidi="pl-PL"/>
          <w:w w:val="100"/>
          <w:spacing w:val="0"/>
          <w:color w:val="000000"/>
          <w:position w:val="0"/>
        </w:rPr>
        <w:t xml:space="preserve"> niezgłoskotwórcze zapisywano na ogół zgodnie z przyjętymi zasadami grafemami </w:t>
      </w:r>
      <w:r>
        <w:rPr>
          <w:rStyle w:val="CharStyle55"/>
        </w:rPr>
        <w:t>i</w:t>
      </w:r>
      <w:r>
        <w:rPr>
          <w:lang w:val="pl-PL" w:eastAsia="pl-PL" w:bidi="pl-PL"/>
          <w:w w:val="100"/>
          <w:spacing w:val="0"/>
          <w:color w:val="000000"/>
          <w:position w:val="0"/>
        </w:rPr>
        <w:t xml:space="preserve"> lub </w:t>
      </w:r>
      <w:r>
        <w:rPr>
          <w:rStyle w:val="CharStyle55"/>
        </w:rPr>
        <w:t>y.</w:t>
      </w:r>
      <w:r>
        <w:rPr>
          <w:lang w:val="pl-PL" w:eastAsia="pl-PL" w:bidi="pl-PL"/>
          <w:w w:val="100"/>
          <w:spacing w:val="0"/>
          <w:color w:val="000000"/>
          <w:position w:val="0"/>
        </w:rPr>
        <w:t xml:space="preserve"> Stosowanie liter było uwa</w:t>
        <w:softHyphen/>
        <w:t>runkowane pozycją w wyrazie i sąsiedztwem spółgłoski lub samogłos</w:t>
        <w:softHyphen/>
        <w:t xml:space="preserve">ki, por. </w:t>
      </w:r>
      <w:r>
        <w:rPr>
          <w:rStyle w:val="CharStyle55"/>
          <w:lang w:val="de-DE" w:eastAsia="de-DE" w:bidi="de-DE"/>
        </w:rPr>
        <w:t>iednych</w:t>
      </w:r>
      <w:r>
        <w:rPr>
          <w:rStyle w:val="CharStyle55"/>
        </w:rPr>
        <w:t xml:space="preserve"> VI</w:t>
      </w:r>
      <w:r>
        <w:rPr>
          <w:lang w:val="de-DE" w:eastAsia="de-DE" w:bidi="de-DE"/>
          <w:w w:val="100"/>
          <w:spacing w:val="0"/>
          <w:color w:val="000000"/>
          <w:position w:val="0"/>
        </w:rPr>
        <w:t xml:space="preserve"> </w:t>
      </w:r>
      <w:r>
        <w:rPr>
          <w:lang w:val="pl-PL" w:eastAsia="pl-PL" w:bidi="pl-PL"/>
          <w:w w:val="100"/>
          <w:spacing w:val="0"/>
          <w:color w:val="000000"/>
          <w:position w:val="0"/>
        </w:rPr>
        <w:t>21. 160</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w:t>
      </w:r>
      <w:r>
        <w:rPr>
          <w:rStyle w:val="CharStyle55"/>
        </w:rPr>
        <w:t>zaiachali</w:t>
      </w:r>
      <w:r>
        <w:rPr>
          <w:lang w:val="pl-PL" w:eastAsia="pl-PL" w:bidi="pl-PL"/>
          <w:w w:val="100"/>
          <w:spacing w:val="0"/>
          <w:color w:val="000000"/>
          <w:position w:val="0"/>
        </w:rPr>
        <w:t xml:space="preserve"> 3351. 102, </w:t>
      </w:r>
      <w:r>
        <w:rPr>
          <w:rStyle w:val="CharStyle55"/>
          <w:lang w:val="en-US" w:eastAsia="en-US" w:bidi="en-US"/>
        </w:rPr>
        <w:t>doyscia</w:t>
      </w:r>
      <w:r>
        <w:rPr>
          <w:rStyle w:val="CharStyle55"/>
        </w:rPr>
        <w:t xml:space="preserve"> </w:t>
      </w:r>
      <w:r>
        <w:rPr>
          <w:rStyle w:val="CharStyle55"/>
          <w:lang w:val="en-US" w:eastAsia="en-US" w:bidi="en-US"/>
        </w:rPr>
        <w:t>VI</w:t>
      </w:r>
      <w:r>
        <w:rPr>
          <w:lang w:val="en-US" w:eastAsia="en-US" w:bidi="en-US"/>
          <w:w w:val="100"/>
          <w:spacing w:val="0"/>
          <w:color w:val="000000"/>
          <w:position w:val="0"/>
        </w:rPr>
        <w:t xml:space="preserve"> </w:t>
      </w:r>
      <w:r>
        <w:rPr>
          <w:lang w:val="pl-PL" w:eastAsia="pl-PL" w:bidi="pl-PL"/>
          <w:w w:val="100"/>
          <w:spacing w:val="0"/>
          <w:color w:val="000000"/>
          <w:position w:val="0"/>
        </w:rPr>
        <w:t xml:space="preserve">27. 458, </w:t>
      </w:r>
      <w:r>
        <w:rPr>
          <w:rStyle w:val="CharStyle55"/>
          <w:lang w:val="de-DE" w:eastAsia="de-DE" w:bidi="de-DE"/>
        </w:rPr>
        <w:t>owey</w:t>
      </w:r>
      <w:r>
        <w:rPr>
          <w:lang w:val="de-DE" w:eastAsia="de-DE" w:bidi="de-DE"/>
          <w:w w:val="100"/>
          <w:spacing w:val="0"/>
          <w:color w:val="000000"/>
          <w:position w:val="0"/>
        </w:rPr>
        <w:t xml:space="preserve"> </w:t>
      </w:r>
      <w:r>
        <w:rPr>
          <w:lang w:val="pl-PL" w:eastAsia="pl-PL" w:bidi="pl-PL"/>
          <w:w w:val="100"/>
          <w:spacing w:val="0"/>
          <w:color w:val="000000"/>
          <w:position w:val="0"/>
        </w:rPr>
        <w:t xml:space="preserve">XIII 32. 16, </w:t>
      </w:r>
      <w:r>
        <w:rPr>
          <w:rStyle w:val="CharStyle55"/>
          <w:lang w:val="de-DE" w:eastAsia="de-DE" w:bidi="de-DE"/>
        </w:rPr>
        <w:t>naylepiey</w:t>
      </w:r>
      <w:r>
        <w:rPr>
          <w:lang w:val="de-DE" w:eastAsia="de-DE" w:bidi="de-DE"/>
          <w:w w:val="100"/>
          <w:spacing w:val="0"/>
          <w:color w:val="000000"/>
          <w:position w:val="0"/>
        </w:rPr>
        <w:t xml:space="preserve"> </w:t>
      </w:r>
      <w:r>
        <w:rPr>
          <w:lang w:val="pl-PL" w:eastAsia="pl-PL" w:bidi="pl-PL"/>
          <w:w w:val="100"/>
          <w:spacing w:val="0"/>
          <w:color w:val="000000"/>
          <w:position w:val="0"/>
        </w:rPr>
        <w:t xml:space="preserve">XIII 23. 192. Znaku </w:t>
      </w:r>
      <w:r>
        <w:rPr>
          <w:rStyle w:val="CharStyle55"/>
        </w:rPr>
        <w:t>j</w:t>
      </w:r>
      <w:r>
        <w:rPr>
          <w:lang w:val="pl-PL" w:eastAsia="pl-PL" w:bidi="pl-PL"/>
          <w:w w:val="100"/>
          <w:spacing w:val="0"/>
          <w:color w:val="000000"/>
          <w:position w:val="0"/>
        </w:rPr>
        <w:t xml:space="preserve"> używano rzadko i najczęściej w wypadku zastosowania wielkiej litery, por. </w:t>
      </w:r>
      <w:r>
        <w:rPr>
          <w:rStyle w:val="CharStyle55"/>
        </w:rPr>
        <w:t>Jego</w:t>
      </w:r>
      <w:r>
        <w:rPr>
          <w:lang w:val="pl-PL" w:eastAsia="pl-PL" w:bidi="pl-PL"/>
          <w:w w:val="100"/>
          <w:spacing w:val="0"/>
          <w:color w:val="000000"/>
          <w:position w:val="0"/>
        </w:rPr>
        <w:t xml:space="preserve"> 3354, </w:t>
      </w:r>
      <w:r>
        <w:rPr>
          <w:rStyle w:val="CharStyle55"/>
        </w:rPr>
        <w:t>Jana</w:t>
      </w:r>
      <w:r>
        <w:rPr>
          <w:lang w:val="pl-PL" w:eastAsia="pl-PL" w:bidi="pl-PL"/>
          <w:w w:val="100"/>
          <w:spacing w:val="0"/>
          <w:color w:val="000000"/>
          <w:position w:val="0"/>
        </w:rPr>
        <w:t xml:space="preserve"> XIII 23. 679v, </w:t>
      </w:r>
      <w:r>
        <w:rPr>
          <w:rStyle w:val="CharStyle55"/>
        </w:rPr>
        <w:t>Julii</w:t>
      </w:r>
      <w:r>
        <w:rPr>
          <w:lang w:val="pl-PL" w:eastAsia="pl-PL" w:bidi="pl-PL"/>
          <w:w w:val="100"/>
          <w:spacing w:val="0"/>
          <w:color w:val="000000"/>
          <w:position w:val="0"/>
        </w:rPr>
        <w:t xml:space="preserve"> XIV 39. 1, </w:t>
      </w:r>
      <w:r>
        <w:rPr>
          <w:rStyle w:val="CharStyle55"/>
        </w:rPr>
        <w:t>Ja</w:t>
      </w:r>
      <w:r>
        <w:rPr>
          <w:rStyle w:val="CharStyle71"/>
        </w:rPr>
        <w:t>ʃ</w:t>
      </w:r>
      <w:r>
        <w:rPr>
          <w:rStyle w:val="CharStyle55"/>
        </w:rPr>
        <w:t>zyr</w:t>
      </w:r>
      <w:r>
        <w:rPr>
          <w:lang w:val="pl-PL" w:eastAsia="pl-PL" w:bidi="pl-PL"/>
          <w:w w:val="100"/>
          <w:spacing w:val="0"/>
          <w:color w:val="000000"/>
          <w:position w:val="0"/>
        </w:rPr>
        <w:t xml:space="preserve"> 'jasyr’ 3348. 65.</w:t>
      </w:r>
    </w:p>
    <w:p>
      <w:pPr>
        <w:pStyle w:val="Style21"/>
        <w:framePr w:w="9091" w:h="5051" w:hRule="exact" w:wrap="none" w:vAnchor="page" w:hAnchor="page" w:x="268" w:y="7273"/>
        <w:widowControl w:val="0"/>
        <w:keepNext w:val="0"/>
        <w:keepLines w:val="0"/>
        <w:shd w:val="clear" w:color="auto" w:fill="auto"/>
        <w:bidi w:val="0"/>
        <w:jc w:val="both"/>
        <w:spacing w:before="0" w:after="0" w:line="238" w:lineRule="exact"/>
        <w:ind w:left="1720" w:right="280" w:firstLine="340"/>
      </w:pPr>
      <w:r>
        <w:rPr>
          <w:lang w:val="pl-PL" w:eastAsia="pl-PL" w:bidi="pl-PL"/>
          <w:w w:val="100"/>
          <w:spacing w:val="0"/>
          <w:color w:val="000000"/>
          <w:position w:val="0"/>
        </w:rPr>
        <w:t>Szczegółowa analiza grafii wykazała, że w badanych tekstach pa</w:t>
        <w:softHyphen/>
        <w:t xml:space="preserve">nowała daleko posunięta dowolność w sposobie oddawania niektórych głosek. Zauważa się wielofunkcyjność grafemów i niekonsekwencje w ich stosowaniu. Obserwuje się to zwłaszcza w używaniu liter i, </w:t>
      </w:r>
      <w:r>
        <w:rPr>
          <w:rStyle w:val="CharStyle55"/>
        </w:rPr>
        <w:t xml:space="preserve">y, </w:t>
      </w:r>
      <w:r>
        <w:rPr>
          <w:lang w:val="pl-PL" w:eastAsia="pl-PL" w:bidi="pl-PL"/>
          <w:w w:val="100"/>
          <w:spacing w:val="0"/>
          <w:color w:val="000000"/>
          <w:position w:val="0"/>
        </w:rPr>
        <w:t xml:space="preserve">por. </w:t>
      </w:r>
      <w:r>
        <w:rPr>
          <w:rStyle w:val="CharStyle55"/>
        </w:rPr>
        <w:t>międzi</w:t>
      </w:r>
      <w:r>
        <w:rPr>
          <w:lang w:val="pl-PL" w:eastAsia="pl-PL" w:bidi="pl-PL"/>
          <w:w w:val="100"/>
          <w:spacing w:val="0"/>
          <w:color w:val="000000"/>
          <w:position w:val="0"/>
        </w:rPr>
        <w:t xml:space="preserve"> 3355. 364, </w:t>
      </w:r>
      <w:r>
        <w:rPr>
          <w:rStyle w:val="CharStyle55"/>
        </w:rPr>
        <w:t>dla Sprawi X</w:t>
      </w:r>
      <w:r>
        <w:rPr>
          <w:lang w:val="pl-PL" w:eastAsia="pl-PL" w:bidi="pl-PL"/>
          <w:w w:val="100"/>
          <w:spacing w:val="0"/>
          <w:color w:val="000000"/>
          <w:position w:val="0"/>
        </w:rPr>
        <w:t xml:space="preserve">III 35. 212, </w:t>
      </w:r>
      <w:r>
        <w:rPr>
          <w:rStyle w:val="CharStyle55"/>
        </w:rPr>
        <w:t>młotamy</w:t>
      </w:r>
      <w:r>
        <w:rPr>
          <w:lang w:val="pl-PL" w:eastAsia="pl-PL" w:bidi="pl-PL"/>
          <w:w w:val="100"/>
          <w:spacing w:val="0"/>
          <w:color w:val="000000"/>
          <w:position w:val="0"/>
        </w:rPr>
        <w:t xml:space="preserve"> 3355. 364, </w:t>
      </w:r>
      <w:r>
        <w:rPr>
          <w:rStyle w:val="CharStyle55"/>
        </w:rPr>
        <w:t>wyrazywszy</w:t>
      </w:r>
      <w:r>
        <w:rPr>
          <w:lang w:val="pl-PL" w:eastAsia="pl-PL" w:bidi="pl-PL"/>
          <w:w w:val="100"/>
          <w:spacing w:val="0"/>
          <w:color w:val="000000"/>
          <w:position w:val="0"/>
        </w:rPr>
        <w:t xml:space="preserve"> 3556. 429, </w:t>
      </w:r>
      <w:r>
        <w:rPr>
          <w:rStyle w:val="CharStyle55"/>
        </w:rPr>
        <w:t>oc</w:t>
      </w:r>
      <w:r>
        <w:rPr>
          <w:lang w:val="ru-RU" w:eastAsia="ru-RU" w:bidi="ru-RU"/>
          <w:w w:val="100"/>
          <w:spacing w:val="0"/>
          <w:color w:val="000000"/>
          <w:position w:val="0"/>
        </w:rPr>
        <w:t>з</w:t>
      </w:r>
      <w:r>
        <w:rPr>
          <w:rStyle w:val="CharStyle55"/>
        </w:rPr>
        <w:t>ekywaią</w:t>
      </w:r>
      <w:r>
        <w:rPr>
          <w:lang w:val="pl-PL" w:eastAsia="pl-PL" w:bidi="pl-PL"/>
          <w:w w:val="100"/>
          <w:spacing w:val="0"/>
          <w:color w:val="000000"/>
          <w:position w:val="0"/>
        </w:rPr>
        <w:t xml:space="preserve"> XIII 32. 5v, oraz </w:t>
      </w:r>
      <w:r>
        <w:rPr>
          <w:rStyle w:val="CharStyle55"/>
        </w:rPr>
        <w:t>l</w:t>
      </w:r>
      <w:r>
        <w:rPr>
          <w:lang w:val="pl-PL" w:eastAsia="pl-PL" w:bidi="pl-PL"/>
          <w:w w:val="100"/>
          <w:spacing w:val="0"/>
          <w:color w:val="000000"/>
          <w:position w:val="0"/>
        </w:rPr>
        <w:t xml:space="preserve"> i </w:t>
      </w:r>
      <w:r>
        <w:rPr>
          <w:rStyle w:val="CharStyle55"/>
        </w:rPr>
        <w:t>ł</w:t>
      </w:r>
      <w:r>
        <w:rPr>
          <w:lang w:val="pl-PL" w:eastAsia="pl-PL" w:bidi="pl-PL"/>
          <w:w w:val="100"/>
          <w:spacing w:val="0"/>
          <w:color w:val="000000"/>
          <w:position w:val="0"/>
        </w:rPr>
        <w:t xml:space="preserve">, por. </w:t>
      </w:r>
      <w:r>
        <w:rPr>
          <w:rStyle w:val="CharStyle55"/>
        </w:rPr>
        <w:t>czę</w:t>
        <w:softHyphen/>
        <w:t>stował</w:t>
      </w:r>
      <w:r>
        <w:rPr>
          <w:lang w:val="pl-PL" w:eastAsia="pl-PL" w:bidi="pl-PL"/>
          <w:w w:val="100"/>
          <w:spacing w:val="0"/>
          <w:color w:val="000000"/>
          <w:position w:val="0"/>
        </w:rPr>
        <w:t xml:space="preserve"> // </w:t>
      </w:r>
      <w:r>
        <w:rPr>
          <w:rStyle w:val="CharStyle55"/>
        </w:rPr>
        <w:t>Pulkownik</w:t>
      </w:r>
      <w:r>
        <w:rPr>
          <w:lang w:val="pl-PL" w:eastAsia="pl-PL" w:bidi="pl-PL"/>
          <w:w w:val="100"/>
          <w:spacing w:val="0"/>
          <w:color w:val="000000"/>
          <w:position w:val="0"/>
        </w:rPr>
        <w:t xml:space="preserve"> VI 23. 286, </w:t>
      </w:r>
      <w:r>
        <w:rPr>
          <w:rStyle w:val="CharStyle55"/>
        </w:rPr>
        <w:t>Staneło</w:t>
      </w:r>
      <w:r>
        <w:rPr>
          <w:lang w:val="pl-PL" w:eastAsia="pl-PL" w:bidi="pl-PL"/>
          <w:w w:val="100"/>
          <w:spacing w:val="0"/>
          <w:color w:val="000000"/>
          <w:position w:val="0"/>
        </w:rPr>
        <w:t xml:space="preserve">, </w:t>
      </w:r>
      <w:r>
        <w:rPr>
          <w:rStyle w:val="CharStyle55"/>
        </w:rPr>
        <w:t>czekał</w:t>
      </w:r>
      <w:r>
        <w:rPr>
          <w:lang w:val="pl-PL" w:eastAsia="pl-PL" w:bidi="pl-PL"/>
          <w:w w:val="100"/>
          <w:spacing w:val="0"/>
          <w:color w:val="000000"/>
          <w:position w:val="0"/>
        </w:rPr>
        <w:t xml:space="preserve"> || L</w:t>
      </w:r>
      <w:r>
        <w:rPr>
          <w:rStyle w:val="CharStyle55"/>
        </w:rPr>
        <w:t>okcia</w:t>
      </w:r>
      <w:r>
        <w:rPr>
          <w:lang w:val="pl-PL" w:eastAsia="pl-PL" w:bidi="pl-PL"/>
          <w:w w:val="100"/>
          <w:spacing w:val="0"/>
          <w:color w:val="000000"/>
          <w:position w:val="0"/>
        </w:rPr>
        <w:t xml:space="preserve"> XIII 35. 151,</w:t>
      </w:r>
    </w:p>
    <w:p>
      <w:pPr>
        <w:pStyle w:val="Style56"/>
        <w:framePr w:w="7162" w:h="435" w:hRule="exact" w:wrap="none" w:vAnchor="page" w:hAnchor="page" w:x="1953" w:y="12722"/>
        <w:tabs>
          <w:tab w:leader="none" w:pos="2188" w:val="left"/>
        </w:tabs>
        <w:widowControl w:val="0"/>
        <w:keepNext w:val="0"/>
        <w:keepLines w:val="0"/>
        <w:shd w:val="clear" w:color="auto" w:fill="auto"/>
        <w:bidi w:val="0"/>
        <w:jc w:val="left"/>
        <w:spacing w:before="0" w:after="0"/>
        <w:ind w:left="1720" w:right="0" w:firstLine="34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Szczegółową analizę rękopisów można odnaleźć w monografii </w:t>
      </w:r>
      <w:r>
        <w:rPr>
          <w:rStyle w:val="CharStyle72"/>
        </w:rPr>
        <w:t>Polszczy</w:t>
        <w:softHyphen/>
        <w:t>zna toruńskich gazet...</w:t>
      </w:r>
      <w:r>
        <w:rPr>
          <w:rStyle w:val="CharStyle73"/>
        </w:rPr>
        <w:t xml:space="preserve"> </w:t>
      </w:r>
      <w:r>
        <w:rPr>
          <w:lang w:val="pl-PL" w:eastAsia="pl-PL" w:bidi="pl-PL"/>
          <w:w w:val="100"/>
          <w:spacing w:val="0"/>
          <w:color w:val="000000"/>
          <w:position w:val="0"/>
        </w:rPr>
        <w:t>(Zawilska 2007a).</w:t>
      </w:r>
    </w:p>
    <w:p>
      <w:pPr>
        <w:pStyle w:val="Style56"/>
        <w:framePr w:w="7162" w:h="432" w:hRule="exact" w:wrap="none" w:vAnchor="page" w:hAnchor="page" w:x="1953" w:y="13154"/>
        <w:tabs>
          <w:tab w:leader="none" w:pos="2186" w:val="left"/>
        </w:tabs>
        <w:widowControl w:val="0"/>
        <w:keepNext w:val="0"/>
        <w:keepLines w:val="0"/>
        <w:shd w:val="clear" w:color="auto" w:fill="auto"/>
        <w:bidi w:val="0"/>
        <w:jc w:val="left"/>
        <w:spacing w:before="0" w:after="0"/>
        <w:ind w:left="1720" w:right="0" w:firstLine="340"/>
      </w:pPr>
      <w:r>
        <w:rPr>
          <w:lang w:val="pl-PL" w:eastAsia="pl-PL" w:bidi="pl-PL"/>
          <w:vertAlign w:val="superscript"/>
          <w:w w:val="100"/>
          <w:spacing w:val="0"/>
          <w:color w:val="000000"/>
          <w:position w:val="0"/>
        </w:rPr>
        <w:t>2</w:t>
      </w:r>
      <w:r>
        <w:rPr>
          <w:lang w:val="pl-PL" w:eastAsia="pl-PL" w:bidi="pl-PL"/>
          <w:w w:val="100"/>
          <w:spacing w:val="0"/>
          <w:color w:val="000000"/>
          <w:position w:val="0"/>
        </w:rPr>
        <w:tab/>
        <w:t>Cytowane przykłady są lokalizowane; podano sygnaturę egzemplarza i numer strony lub datę zredagowania wiadomości.</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560" w:y="223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O JĘZYKU GAZET RĘKOPIŚMIENNYCH Z XVII </w:t>
      </w:r>
      <w:r>
        <w:rPr>
          <w:lang w:val="en-US" w:eastAsia="en-US" w:bidi="en-US"/>
          <w:w w:val="100"/>
          <w:spacing w:val="0"/>
          <w:color w:val="000000"/>
          <w:position w:val="0"/>
        </w:rPr>
        <w:t xml:space="preserve">I </w:t>
      </w:r>
      <w:r>
        <w:rPr>
          <w:lang w:val="pl-PL" w:eastAsia="pl-PL" w:bidi="pl-PL"/>
          <w:w w:val="100"/>
          <w:spacing w:val="0"/>
          <w:color w:val="000000"/>
          <w:position w:val="0"/>
        </w:rPr>
        <w:t>XVIII WIEKU</w:t>
      </w:r>
    </w:p>
    <w:p>
      <w:pPr>
        <w:pStyle w:val="Style29"/>
        <w:framePr w:wrap="none" w:vAnchor="page" w:hAnchor="page" w:x="7575" w:y="224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17</w:t>
      </w:r>
    </w:p>
    <w:p>
      <w:pPr>
        <w:pStyle w:val="Style21"/>
        <w:framePr w:w="9091" w:h="10583" w:hRule="exact" w:wrap="none" w:vAnchor="page" w:hAnchor="page" w:x="140" w:y="2674"/>
        <w:widowControl w:val="0"/>
        <w:keepNext w:val="0"/>
        <w:keepLines w:val="0"/>
        <w:shd w:val="clear" w:color="auto" w:fill="auto"/>
        <w:bidi w:val="0"/>
        <w:jc w:val="both"/>
        <w:spacing w:before="0" w:after="0" w:line="238" w:lineRule="exact"/>
        <w:ind w:left="500" w:right="1500" w:firstLine="0"/>
      </w:pPr>
      <w:r>
        <w:rPr>
          <w:rStyle w:val="CharStyle55"/>
        </w:rPr>
        <w:t>caley</w:t>
      </w:r>
      <w:r>
        <w:rPr>
          <w:lang w:val="pl-PL" w:eastAsia="pl-PL" w:bidi="pl-PL"/>
          <w:w w:val="100"/>
          <w:spacing w:val="0"/>
          <w:color w:val="000000"/>
          <w:position w:val="0"/>
        </w:rPr>
        <w:t xml:space="preserve"> II </w:t>
      </w:r>
      <w:r>
        <w:rPr>
          <w:rStyle w:val="CharStyle55"/>
        </w:rPr>
        <w:t>pomyślną</w:t>
      </w:r>
      <w:r>
        <w:rPr>
          <w:lang w:val="pl-PL" w:eastAsia="pl-PL" w:bidi="pl-PL"/>
          <w:w w:val="100"/>
          <w:spacing w:val="0"/>
          <w:color w:val="000000"/>
          <w:position w:val="0"/>
        </w:rPr>
        <w:t xml:space="preserve"> XIII 23. 110, 110v, pisowni trzech szeregów spół</w:t>
        <w:softHyphen/>
        <w:t xml:space="preserve">głoskowych S - Š - </w:t>
      </w:r>
      <w:r>
        <w:rPr>
          <w:rStyle w:val="CharStyle55"/>
        </w:rPr>
        <w:t>Ś,</w:t>
      </w:r>
      <w:r>
        <w:rPr>
          <w:lang w:val="pl-PL" w:eastAsia="pl-PL" w:bidi="pl-PL"/>
          <w:w w:val="100"/>
          <w:spacing w:val="0"/>
          <w:color w:val="000000"/>
          <w:position w:val="0"/>
        </w:rPr>
        <w:t xml:space="preserve"> por. </w:t>
      </w:r>
      <w:r>
        <w:rPr>
          <w:rStyle w:val="CharStyle55"/>
          <w:lang w:val="cs-CZ" w:eastAsia="cs-CZ" w:bidi="cs-CZ"/>
        </w:rPr>
        <w:t>posli</w:t>
      </w:r>
      <w:r>
        <w:rPr>
          <w:lang w:val="cs-CZ" w:eastAsia="cs-CZ" w:bidi="cs-CZ"/>
          <w:w w:val="100"/>
          <w:spacing w:val="0"/>
          <w:color w:val="000000"/>
          <w:position w:val="0"/>
        </w:rPr>
        <w:t xml:space="preserve"> </w:t>
      </w:r>
      <w:r>
        <w:rPr>
          <w:lang w:val="pl-PL" w:eastAsia="pl-PL" w:bidi="pl-PL"/>
          <w:w w:val="100"/>
          <w:spacing w:val="0"/>
          <w:color w:val="000000"/>
          <w:position w:val="0"/>
        </w:rPr>
        <w:t xml:space="preserve">XIV 39. 4, </w:t>
      </w:r>
      <w:r>
        <w:rPr>
          <w:rStyle w:val="CharStyle55"/>
          <w:lang w:val="de-DE" w:eastAsia="de-DE" w:bidi="de-DE"/>
        </w:rPr>
        <w:t>Skorbut</w:t>
      </w:r>
      <w:r>
        <w:rPr>
          <w:lang w:val="de-DE" w:eastAsia="de-DE" w:bidi="de-DE"/>
          <w:w w:val="100"/>
          <w:spacing w:val="0"/>
          <w:color w:val="000000"/>
          <w:position w:val="0"/>
        </w:rPr>
        <w:t xml:space="preserve"> </w:t>
      </w:r>
      <w:r>
        <w:rPr>
          <w:lang w:val="pl-PL" w:eastAsia="pl-PL" w:bidi="pl-PL"/>
          <w:w w:val="100"/>
          <w:spacing w:val="0"/>
          <w:color w:val="000000"/>
          <w:position w:val="0"/>
        </w:rPr>
        <w:t>3351. 102, s</w:t>
      </w:r>
      <w:r>
        <w:rPr>
          <w:rStyle w:val="CharStyle55"/>
        </w:rPr>
        <w:t xml:space="preserve">wiezo </w:t>
      </w:r>
      <w:r>
        <w:rPr>
          <w:lang w:val="pl-PL" w:eastAsia="pl-PL" w:bidi="pl-PL"/>
          <w:w w:val="100"/>
          <w:spacing w:val="0"/>
          <w:color w:val="000000"/>
          <w:position w:val="0"/>
        </w:rPr>
        <w:t xml:space="preserve">VI 21. 376, </w:t>
      </w:r>
      <w:r>
        <w:rPr>
          <w:rStyle w:val="CharStyle55"/>
        </w:rPr>
        <w:t>wyiezdza</w:t>
      </w:r>
      <w:r>
        <w:rPr>
          <w:lang w:val="pl-PL" w:eastAsia="pl-PL" w:bidi="pl-PL"/>
          <w:w w:val="100"/>
          <w:spacing w:val="0"/>
          <w:color w:val="000000"/>
          <w:position w:val="0"/>
        </w:rPr>
        <w:t xml:space="preserve"> XIII 23. 107, </w:t>
      </w:r>
      <w:r>
        <w:rPr>
          <w:rStyle w:val="CharStyle55"/>
        </w:rPr>
        <w:t>dis</w:t>
      </w:r>
      <w:r>
        <w:rPr>
          <w:lang w:val="pl-PL" w:eastAsia="pl-PL" w:bidi="pl-PL"/>
          <w:w w:val="100"/>
          <w:spacing w:val="0"/>
          <w:color w:val="000000"/>
          <w:position w:val="0"/>
        </w:rPr>
        <w:t xml:space="preserve"> 3351. 103, </w:t>
      </w:r>
      <w:r>
        <w:rPr>
          <w:rStyle w:val="CharStyle55"/>
        </w:rPr>
        <w:t>Rakocy</w:t>
      </w:r>
      <w:r>
        <w:rPr>
          <w:lang w:val="pl-PL" w:eastAsia="pl-PL" w:bidi="pl-PL"/>
          <w:w w:val="100"/>
          <w:spacing w:val="0"/>
          <w:color w:val="000000"/>
          <w:position w:val="0"/>
        </w:rPr>
        <w:t xml:space="preserve"> 3348. 147, </w:t>
      </w:r>
      <w:r>
        <w:rPr>
          <w:rStyle w:val="CharStyle55"/>
          <w:lang w:val="de-DE" w:eastAsia="de-DE" w:bidi="de-DE"/>
        </w:rPr>
        <w:t>Polszkiey</w:t>
      </w:r>
      <w:r>
        <w:rPr>
          <w:rStyle w:val="CharStyle55"/>
        </w:rPr>
        <w:t xml:space="preserve"> </w:t>
      </w:r>
      <w:r>
        <w:rPr>
          <w:rStyle w:val="CharStyle55"/>
          <w:lang w:val="de-DE" w:eastAsia="de-DE" w:bidi="de-DE"/>
        </w:rPr>
        <w:t>VI</w:t>
      </w:r>
      <w:r>
        <w:rPr>
          <w:lang w:val="de-DE" w:eastAsia="de-DE" w:bidi="de-DE"/>
          <w:w w:val="100"/>
          <w:spacing w:val="0"/>
          <w:color w:val="000000"/>
          <w:position w:val="0"/>
        </w:rPr>
        <w:t xml:space="preserve"> </w:t>
      </w:r>
      <w:r>
        <w:rPr>
          <w:lang w:val="pl-PL" w:eastAsia="pl-PL" w:bidi="pl-PL"/>
          <w:w w:val="100"/>
          <w:spacing w:val="0"/>
          <w:color w:val="000000"/>
          <w:position w:val="0"/>
        </w:rPr>
        <w:t xml:space="preserve">21. 240, </w:t>
      </w:r>
      <w:r>
        <w:rPr>
          <w:rStyle w:val="CharStyle55"/>
        </w:rPr>
        <w:t>przyszłał</w:t>
      </w:r>
      <w:r>
        <w:rPr>
          <w:lang w:val="pl-PL" w:eastAsia="pl-PL" w:bidi="pl-PL"/>
          <w:w w:val="100"/>
          <w:spacing w:val="0"/>
          <w:color w:val="000000"/>
          <w:position w:val="0"/>
        </w:rPr>
        <w:t xml:space="preserve"> 3356. 427, </w:t>
      </w:r>
      <w:r>
        <w:rPr>
          <w:rStyle w:val="CharStyle55"/>
        </w:rPr>
        <w:t>zywczem</w:t>
      </w:r>
      <w:r>
        <w:rPr>
          <w:lang w:val="pl-PL" w:eastAsia="pl-PL" w:bidi="pl-PL"/>
          <w:w w:val="100"/>
          <w:spacing w:val="0"/>
          <w:color w:val="000000"/>
          <w:position w:val="0"/>
        </w:rPr>
        <w:t xml:space="preserve"> 3349. 572, </w:t>
      </w:r>
      <w:r>
        <w:rPr>
          <w:rStyle w:val="CharStyle55"/>
        </w:rPr>
        <w:t>Gdan- sczanie</w:t>
      </w:r>
      <w:r>
        <w:rPr>
          <w:lang w:val="pl-PL" w:eastAsia="pl-PL" w:bidi="pl-PL"/>
          <w:w w:val="100"/>
          <w:spacing w:val="0"/>
          <w:color w:val="000000"/>
          <w:position w:val="0"/>
        </w:rPr>
        <w:t xml:space="preserve"> VI 23. 284</w:t>
      </w:r>
      <w:r>
        <w:rPr>
          <w:rStyle w:val="CharStyle55"/>
        </w:rPr>
        <w:t>, sczegulnemu</w:t>
      </w:r>
      <w:r>
        <w:rPr>
          <w:lang w:val="pl-PL" w:eastAsia="pl-PL" w:bidi="pl-PL"/>
          <w:w w:val="100"/>
          <w:spacing w:val="0"/>
          <w:color w:val="000000"/>
          <w:position w:val="0"/>
        </w:rPr>
        <w:t xml:space="preserve"> XIV 39. 4, czy stosowaniu znaków diakrytycznych, por. </w:t>
      </w:r>
      <w:r>
        <w:rPr>
          <w:rStyle w:val="CharStyle55"/>
        </w:rPr>
        <w:t>zblizac</w:t>
      </w:r>
      <w:r>
        <w:rPr>
          <w:lang w:val="pl-PL" w:eastAsia="pl-PL" w:bidi="pl-PL"/>
          <w:w w:val="100"/>
          <w:spacing w:val="0"/>
          <w:color w:val="000000"/>
          <w:position w:val="0"/>
        </w:rPr>
        <w:t xml:space="preserve"> || </w:t>
      </w:r>
      <w:r>
        <w:rPr>
          <w:rStyle w:val="CharStyle55"/>
        </w:rPr>
        <w:t>zabrać</w:t>
      </w:r>
      <w:r>
        <w:rPr>
          <w:lang w:val="pl-PL" w:eastAsia="pl-PL" w:bidi="pl-PL"/>
          <w:w w:val="100"/>
          <w:spacing w:val="0"/>
          <w:color w:val="000000"/>
          <w:position w:val="0"/>
        </w:rPr>
        <w:t xml:space="preserve"> XIII 33. 509, 510, z</w:t>
      </w:r>
      <w:r>
        <w:rPr>
          <w:rStyle w:val="CharStyle55"/>
        </w:rPr>
        <w:t>yczliwość</w:t>
      </w:r>
      <w:r>
        <w:rPr>
          <w:lang w:val="pl-PL" w:eastAsia="pl-PL" w:bidi="pl-PL"/>
          <w:w w:val="100"/>
          <w:spacing w:val="0"/>
          <w:color w:val="000000"/>
          <w:position w:val="0"/>
        </w:rPr>
        <w:t xml:space="preserve">, </w:t>
      </w:r>
      <w:r>
        <w:rPr>
          <w:rStyle w:val="CharStyle55"/>
        </w:rPr>
        <w:t>wiadomość \\ nieznosych</w:t>
      </w:r>
      <w:r>
        <w:rPr>
          <w:lang w:val="pl-PL" w:eastAsia="pl-PL" w:bidi="pl-PL"/>
          <w:w w:val="100"/>
          <w:spacing w:val="0"/>
          <w:color w:val="000000"/>
          <w:position w:val="0"/>
        </w:rPr>
        <w:t xml:space="preserve">, </w:t>
      </w:r>
      <w:r>
        <w:rPr>
          <w:rStyle w:val="CharStyle55"/>
        </w:rPr>
        <w:t>zywnosciami</w:t>
      </w:r>
      <w:r>
        <w:rPr>
          <w:lang w:val="pl-PL" w:eastAsia="pl-PL" w:bidi="pl-PL"/>
          <w:w w:val="100"/>
          <w:spacing w:val="0"/>
          <w:color w:val="000000"/>
          <w:position w:val="0"/>
        </w:rPr>
        <w:t xml:space="preserve">, </w:t>
      </w:r>
      <w:r>
        <w:rPr>
          <w:rStyle w:val="CharStyle55"/>
        </w:rPr>
        <w:t>oddać</w:t>
      </w:r>
      <w:r>
        <w:rPr>
          <w:lang w:val="pl-PL" w:eastAsia="pl-PL" w:bidi="pl-PL"/>
          <w:w w:val="100"/>
          <w:spacing w:val="0"/>
          <w:color w:val="000000"/>
          <w:position w:val="0"/>
        </w:rPr>
        <w:t xml:space="preserve"> VI 21. 360, coś, </w:t>
      </w:r>
      <w:r>
        <w:rPr>
          <w:rStyle w:val="CharStyle55"/>
        </w:rPr>
        <w:t>wro</w:t>
        <w:softHyphen/>
        <w:t>cić</w:t>
      </w:r>
      <w:r>
        <w:rPr>
          <w:lang w:val="pl-PL" w:eastAsia="pl-PL" w:bidi="pl-PL"/>
          <w:w w:val="100"/>
          <w:spacing w:val="0"/>
          <w:color w:val="000000"/>
          <w:position w:val="0"/>
        </w:rPr>
        <w:t xml:space="preserve"> // </w:t>
      </w:r>
      <w:r>
        <w:rPr>
          <w:rStyle w:val="CharStyle55"/>
        </w:rPr>
        <w:t>zamÿsla</w:t>
      </w:r>
      <w:r>
        <w:rPr>
          <w:lang w:val="pl-PL" w:eastAsia="pl-PL" w:bidi="pl-PL"/>
          <w:w w:val="100"/>
          <w:spacing w:val="0"/>
          <w:color w:val="000000"/>
          <w:position w:val="0"/>
        </w:rPr>
        <w:t xml:space="preserve">, </w:t>
      </w:r>
      <w:r>
        <w:rPr>
          <w:rStyle w:val="CharStyle55"/>
        </w:rPr>
        <w:t>miec</w:t>
      </w:r>
      <w:r>
        <w:rPr>
          <w:lang w:val="pl-PL" w:eastAsia="pl-PL" w:bidi="pl-PL"/>
          <w:w w:val="100"/>
          <w:spacing w:val="0"/>
          <w:color w:val="000000"/>
          <w:position w:val="0"/>
        </w:rPr>
        <w:t xml:space="preserve"> 'mieć’, </w:t>
      </w:r>
      <w:r>
        <w:rPr>
          <w:rStyle w:val="CharStyle55"/>
        </w:rPr>
        <w:t>dziesięć</w:t>
      </w:r>
      <w:r>
        <w:rPr>
          <w:lang w:val="pl-PL" w:eastAsia="pl-PL" w:bidi="pl-PL"/>
          <w:w w:val="100"/>
          <w:spacing w:val="0"/>
          <w:color w:val="000000"/>
          <w:position w:val="0"/>
        </w:rPr>
        <w:t xml:space="preserve"> XIII 35. 133 (warto zaznaczyć, że sporadycznie kreskowano samogłoski pochylone, a </w:t>
      </w:r>
      <w:r>
        <w:rPr>
          <w:rStyle w:val="CharStyle55"/>
        </w:rPr>
        <w:t>[ń]</w:t>
      </w:r>
      <w:r>
        <w:rPr>
          <w:lang w:val="pl-PL" w:eastAsia="pl-PL" w:bidi="pl-PL"/>
          <w:w w:val="100"/>
          <w:spacing w:val="0"/>
          <w:color w:val="000000"/>
          <w:position w:val="0"/>
        </w:rPr>
        <w:t xml:space="preserve"> i </w:t>
      </w:r>
      <w:r>
        <w:rPr>
          <w:rStyle w:val="CharStyle55"/>
        </w:rPr>
        <w:t>[ź]</w:t>
      </w:r>
      <w:r>
        <w:rPr>
          <w:lang w:val="pl-PL" w:eastAsia="pl-PL" w:bidi="pl-PL"/>
          <w:w w:val="100"/>
          <w:spacing w:val="0"/>
          <w:color w:val="000000"/>
          <w:position w:val="0"/>
        </w:rPr>
        <w:t xml:space="preserve"> zapisywano jako niediakrytyczne </w:t>
      </w:r>
      <w:r>
        <w:rPr>
          <w:rStyle w:val="CharStyle55"/>
        </w:rPr>
        <w:t>n</w:t>
      </w:r>
      <w:r>
        <w:rPr>
          <w:lang w:val="pl-PL" w:eastAsia="pl-PL" w:bidi="pl-PL"/>
          <w:w w:val="100"/>
          <w:spacing w:val="0"/>
          <w:color w:val="000000"/>
          <w:position w:val="0"/>
        </w:rPr>
        <w:t xml:space="preserve"> oraz </w:t>
      </w:r>
      <w:r>
        <w:rPr>
          <w:rStyle w:val="CharStyle55"/>
        </w:rPr>
        <w:t>z).</w:t>
      </w:r>
    </w:p>
    <w:p>
      <w:pPr>
        <w:pStyle w:val="Style21"/>
        <w:framePr w:w="9091" w:h="10583" w:hRule="exact" w:wrap="none" w:vAnchor="page" w:hAnchor="page" w:x="140" w:y="2674"/>
        <w:widowControl w:val="0"/>
        <w:keepNext w:val="0"/>
        <w:keepLines w:val="0"/>
        <w:shd w:val="clear" w:color="auto" w:fill="auto"/>
        <w:bidi w:val="0"/>
        <w:jc w:val="both"/>
        <w:spacing w:before="0" w:after="0" w:line="238" w:lineRule="exact"/>
        <w:ind w:left="500" w:right="1500" w:firstLine="340"/>
      </w:pPr>
      <w:r>
        <w:rPr>
          <w:lang w:val="pl-PL" w:eastAsia="pl-PL" w:bidi="pl-PL"/>
          <w:w w:val="100"/>
          <w:spacing w:val="0"/>
          <w:color w:val="000000"/>
          <w:position w:val="0"/>
        </w:rPr>
        <w:t>Również ortografia omawianych gazet jest niejednolita. Widać wy</w:t>
        <w:softHyphen/>
        <w:t>raźnie, że autorzy nie przestrzegali zbyt rygorystycznie przepisów orto</w:t>
        <w:softHyphen/>
        <w:t>graficznych, ustalonych w wyniku systematycznej pracy przez druka</w:t>
        <w:softHyphen/>
        <w:t>rzy krakowskich (zob. Jodłowski 1979: 29). Spotyka się tu przykłady archaiczne obok zapisów odpowiadających w pełni ówczesnym nor</w:t>
        <w:softHyphen/>
        <w:t xml:space="preserve">mom drukarskim. W wyrazach obcego pochodzenia występują litery właściwe nie tylko greckiemu i łacińskiemu systemowi graficznemu, por. </w:t>
      </w:r>
      <w:r>
        <w:rPr>
          <w:rStyle w:val="CharStyle55"/>
          <w:lang w:val="de-DE" w:eastAsia="de-DE" w:bidi="de-DE"/>
        </w:rPr>
        <w:t>Thront)</w:t>
      </w:r>
      <w:r>
        <w:rPr>
          <w:lang w:val="de-DE" w:eastAsia="de-DE" w:bidi="de-DE"/>
          <w:w w:val="100"/>
          <w:spacing w:val="0"/>
          <w:color w:val="000000"/>
          <w:position w:val="0"/>
        </w:rPr>
        <w:t xml:space="preserve"> </w:t>
      </w:r>
      <w:r>
        <w:rPr>
          <w:lang w:val="pl-PL" w:eastAsia="pl-PL" w:bidi="pl-PL"/>
          <w:w w:val="100"/>
          <w:spacing w:val="0"/>
          <w:color w:val="000000"/>
          <w:position w:val="0"/>
        </w:rPr>
        <w:t xml:space="preserve">XIV 39. 38v, </w:t>
      </w:r>
      <w:r>
        <w:rPr>
          <w:rStyle w:val="CharStyle55"/>
          <w:lang w:val="en-US" w:eastAsia="en-US" w:bidi="en-US"/>
        </w:rPr>
        <w:t>Conclave</w:t>
      </w:r>
      <w:r>
        <w:rPr>
          <w:lang w:val="en-US" w:eastAsia="en-US" w:bidi="en-US"/>
          <w:w w:val="100"/>
          <w:spacing w:val="0"/>
          <w:color w:val="000000"/>
          <w:position w:val="0"/>
        </w:rPr>
        <w:t xml:space="preserve"> </w:t>
      </w:r>
      <w:r>
        <w:rPr>
          <w:lang w:val="pl-PL" w:eastAsia="pl-PL" w:bidi="pl-PL"/>
          <w:w w:val="100"/>
          <w:spacing w:val="0"/>
          <w:color w:val="000000"/>
          <w:position w:val="0"/>
        </w:rPr>
        <w:t xml:space="preserve">3354. 307, </w:t>
      </w:r>
      <w:r>
        <w:rPr>
          <w:rStyle w:val="CharStyle55"/>
        </w:rPr>
        <w:t>conferowac</w:t>
      </w:r>
      <w:r>
        <w:rPr>
          <w:lang w:val="pl-PL" w:eastAsia="pl-PL" w:bidi="pl-PL"/>
          <w:w w:val="100"/>
          <w:spacing w:val="0"/>
          <w:color w:val="000000"/>
          <w:position w:val="0"/>
        </w:rPr>
        <w:t xml:space="preserve"> </w:t>
      </w:r>
      <w:r>
        <w:rPr>
          <w:lang w:val="ru-RU" w:eastAsia="ru-RU" w:bidi="ru-RU"/>
          <w:w w:val="100"/>
          <w:spacing w:val="0"/>
          <w:color w:val="000000"/>
          <w:position w:val="0"/>
        </w:rPr>
        <w:t xml:space="preserve">1698/99. </w:t>
      </w:r>
      <w:r>
        <w:rPr>
          <w:lang w:val="pl-PL" w:eastAsia="pl-PL" w:bidi="pl-PL"/>
          <w:w w:val="100"/>
          <w:spacing w:val="0"/>
          <w:color w:val="000000"/>
          <w:position w:val="0"/>
        </w:rPr>
        <w:t xml:space="preserve">2, </w:t>
      </w:r>
      <w:r>
        <w:rPr>
          <w:rStyle w:val="CharStyle55"/>
        </w:rPr>
        <w:t>expedycyą</w:t>
      </w:r>
      <w:r>
        <w:rPr>
          <w:lang w:val="pl-PL" w:eastAsia="pl-PL" w:bidi="pl-PL"/>
          <w:w w:val="100"/>
          <w:spacing w:val="0"/>
          <w:color w:val="000000"/>
          <w:position w:val="0"/>
        </w:rPr>
        <w:t xml:space="preserve"> </w:t>
      </w:r>
      <w:r>
        <w:rPr>
          <w:lang w:val="ru-RU" w:eastAsia="ru-RU" w:bidi="ru-RU"/>
          <w:w w:val="100"/>
          <w:spacing w:val="0"/>
          <w:color w:val="000000"/>
          <w:position w:val="0"/>
        </w:rPr>
        <w:t xml:space="preserve">1698/99. </w:t>
      </w:r>
      <w:r>
        <w:rPr>
          <w:lang w:val="pl-PL" w:eastAsia="pl-PL" w:bidi="pl-PL"/>
          <w:w w:val="100"/>
          <w:spacing w:val="0"/>
          <w:color w:val="000000"/>
          <w:position w:val="0"/>
        </w:rPr>
        <w:t xml:space="preserve">6, </w:t>
      </w:r>
      <w:r>
        <w:rPr>
          <w:rStyle w:val="CharStyle55"/>
          <w:lang w:val="en-US" w:eastAsia="en-US" w:bidi="en-US"/>
        </w:rPr>
        <w:t>Saxoniey</w:t>
      </w:r>
      <w:r>
        <w:rPr>
          <w:lang w:val="en-US" w:eastAsia="en-US" w:bidi="en-US"/>
          <w:w w:val="100"/>
          <w:spacing w:val="0"/>
          <w:color w:val="000000"/>
          <w:position w:val="0"/>
        </w:rPr>
        <w:t xml:space="preserve"> </w:t>
      </w:r>
      <w:r>
        <w:rPr>
          <w:lang w:val="pl-PL" w:eastAsia="pl-PL" w:bidi="pl-PL"/>
          <w:w w:val="100"/>
          <w:spacing w:val="0"/>
          <w:color w:val="000000"/>
          <w:position w:val="0"/>
        </w:rPr>
        <w:t xml:space="preserve">3348. 65, </w:t>
      </w:r>
      <w:r>
        <w:rPr>
          <w:rStyle w:val="CharStyle55"/>
          <w:lang w:val="en-US" w:eastAsia="en-US" w:bidi="en-US"/>
        </w:rPr>
        <w:t>axamitem</w:t>
      </w:r>
      <w:r>
        <w:rPr>
          <w:lang w:val="en-US" w:eastAsia="en-US" w:bidi="en-US"/>
          <w:w w:val="100"/>
          <w:spacing w:val="0"/>
          <w:color w:val="000000"/>
          <w:position w:val="0"/>
        </w:rPr>
        <w:t xml:space="preserve"> </w:t>
      </w:r>
      <w:r>
        <w:rPr>
          <w:lang w:val="pl-PL" w:eastAsia="pl-PL" w:bidi="pl-PL"/>
          <w:w w:val="100"/>
          <w:spacing w:val="0"/>
          <w:color w:val="000000"/>
          <w:position w:val="0"/>
        </w:rPr>
        <w:t xml:space="preserve">VI 21, </w:t>
      </w:r>
      <w:r>
        <w:rPr>
          <w:rStyle w:val="CharStyle55"/>
          <w:lang w:val="en-US" w:eastAsia="en-US" w:bidi="en-US"/>
        </w:rPr>
        <w:t xml:space="preserve">avizuie </w:t>
      </w:r>
      <w:r>
        <w:rPr>
          <w:lang w:val="pl-PL" w:eastAsia="pl-PL" w:bidi="pl-PL"/>
          <w:w w:val="100"/>
          <w:spacing w:val="0"/>
          <w:color w:val="000000"/>
          <w:position w:val="0"/>
        </w:rPr>
        <w:t xml:space="preserve">3348. 65, </w:t>
      </w:r>
      <w:r>
        <w:rPr>
          <w:rStyle w:val="CharStyle55"/>
        </w:rPr>
        <w:t>praetenduią</w:t>
      </w:r>
      <w:r>
        <w:rPr>
          <w:lang w:val="pl-PL" w:eastAsia="pl-PL" w:bidi="pl-PL"/>
          <w:w w:val="100"/>
          <w:spacing w:val="0"/>
          <w:color w:val="000000"/>
          <w:position w:val="0"/>
        </w:rPr>
        <w:t xml:space="preserve"> XIII 23. 281v, </w:t>
      </w:r>
      <w:r>
        <w:rPr>
          <w:rStyle w:val="CharStyle55"/>
        </w:rPr>
        <w:t>summy</w:t>
      </w:r>
      <w:r>
        <w:rPr>
          <w:lang w:val="pl-PL" w:eastAsia="pl-PL" w:bidi="pl-PL"/>
          <w:w w:val="100"/>
          <w:spacing w:val="0"/>
          <w:color w:val="000000"/>
          <w:position w:val="0"/>
        </w:rPr>
        <w:t xml:space="preserve"> VI 27. 431, </w:t>
      </w:r>
      <w:r>
        <w:rPr>
          <w:rStyle w:val="CharStyle55"/>
        </w:rPr>
        <w:t xml:space="preserve">Suffragana </w:t>
      </w:r>
      <w:r>
        <w:rPr>
          <w:lang w:val="pl-PL" w:eastAsia="pl-PL" w:bidi="pl-PL"/>
          <w:w w:val="100"/>
          <w:spacing w:val="0"/>
          <w:color w:val="000000"/>
          <w:position w:val="0"/>
        </w:rPr>
        <w:t xml:space="preserve">3352. 343, </w:t>
      </w:r>
      <w:r>
        <w:rPr>
          <w:rStyle w:val="CharStyle55"/>
        </w:rPr>
        <w:t>Commendą</w:t>
      </w:r>
      <w:r>
        <w:rPr>
          <w:lang w:val="pl-PL" w:eastAsia="pl-PL" w:bidi="pl-PL"/>
          <w:w w:val="100"/>
          <w:spacing w:val="0"/>
          <w:color w:val="000000"/>
          <w:position w:val="0"/>
        </w:rPr>
        <w:t xml:space="preserve"> VI 21. 374, </w:t>
      </w:r>
      <w:r>
        <w:rPr>
          <w:rStyle w:val="CharStyle55"/>
        </w:rPr>
        <w:t>Vmbrellę</w:t>
      </w:r>
      <w:r>
        <w:rPr>
          <w:lang w:val="pl-PL" w:eastAsia="pl-PL" w:bidi="pl-PL"/>
          <w:w w:val="100"/>
          <w:spacing w:val="0"/>
          <w:color w:val="000000"/>
          <w:position w:val="0"/>
        </w:rPr>
        <w:t xml:space="preserve"> XIV 39. 39, </w:t>
      </w:r>
      <w:r>
        <w:rPr>
          <w:rStyle w:val="CharStyle55"/>
          <w:lang w:val="cs-CZ" w:eastAsia="cs-CZ" w:bidi="cs-CZ"/>
        </w:rPr>
        <w:t>Primasa</w:t>
      </w:r>
      <w:r>
        <w:rPr>
          <w:lang w:val="cs-CZ" w:eastAsia="cs-CZ" w:bidi="cs-CZ"/>
          <w:w w:val="100"/>
          <w:spacing w:val="0"/>
          <w:color w:val="000000"/>
          <w:position w:val="0"/>
        </w:rPr>
        <w:t xml:space="preserve"> </w:t>
      </w:r>
      <w:r>
        <w:rPr>
          <w:lang w:val="pl-PL" w:eastAsia="pl-PL" w:bidi="pl-PL"/>
          <w:w w:val="100"/>
          <w:spacing w:val="0"/>
          <w:color w:val="000000"/>
          <w:position w:val="0"/>
        </w:rPr>
        <w:t xml:space="preserve">VI 23. 283, lecz także nawiązania do wzorów francuskich bądź włoskich, por. </w:t>
      </w:r>
      <w:r>
        <w:rPr>
          <w:rStyle w:val="CharStyle55"/>
        </w:rPr>
        <w:t>Campagny</w:t>
      </w:r>
      <w:r>
        <w:rPr>
          <w:lang w:val="pl-PL" w:eastAsia="pl-PL" w:bidi="pl-PL"/>
          <w:w w:val="100"/>
          <w:spacing w:val="0"/>
          <w:color w:val="000000"/>
          <w:position w:val="0"/>
        </w:rPr>
        <w:t xml:space="preserve"> VI 21. 375, </w:t>
      </w:r>
      <w:r>
        <w:rPr>
          <w:rStyle w:val="CharStyle55"/>
        </w:rPr>
        <w:t>Chambellan</w:t>
      </w:r>
      <w:r>
        <w:rPr>
          <w:lang w:val="pl-PL" w:eastAsia="pl-PL" w:bidi="pl-PL"/>
          <w:w w:val="100"/>
          <w:spacing w:val="0"/>
          <w:color w:val="000000"/>
          <w:position w:val="0"/>
        </w:rPr>
        <w:t xml:space="preserve"> 3354. 307, </w:t>
      </w:r>
      <w:r>
        <w:rPr>
          <w:rStyle w:val="CharStyle55"/>
        </w:rPr>
        <w:t>Citadella</w:t>
      </w:r>
      <w:r>
        <w:rPr>
          <w:lang w:val="pl-PL" w:eastAsia="pl-PL" w:bidi="pl-PL"/>
          <w:w w:val="100"/>
          <w:spacing w:val="0"/>
          <w:color w:val="000000"/>
          <w:position w:val="0"/>
        </w:rPr>
        <w:t xml:space="preserve"> XIII 23. 677v, q</w:t>
      </w:r>
      <w:r>
        <w:rPr>
          <w:rStyle w:val="CharStyle55"/>
        </w:rPr>
        <w:t>uartiruyą VI</w:t>
      </w:r>
      <w:r>
        <w:rPr>
          <w:lang w:val="pl-PL" w:eastAsia="pl-PL" w:bidi="pl-PL"/>
          <w:w w:val="100"/>
          <w:spacing w:val="0"/>
          <w:color w:val="000000"/>
          <w:position w:val="0"/>
        </w:rPr>
        <w:t xml:space="preserve"> 23. 248, </w:t>
      </w:r>
      <w:r>
        <w:rPr>
          <w:rStyle w:val="CharStyle55"/>
          <w:lang w:val="en-US" w:eastAsia="en-US" w:bidi="en-US"/>
        </w:rPr>
        <w:t>Quitowac</w:t>
      </w:r>
      <w:r>
        <w:rPr>
          <w:rStyle w:val="CharStyle55"/>
        </w:rPr>
        <w:t xml:space="preserve"> </w:t>
      </w:r>
      <w:r>
        <w:rPr>
          <w:rStyle w:val="CharStyle55"/>
          <w:lang w:val="en-US" w:eastAsia="en-US" w:bidi="en-US"/>
        </w:rPr>
        <w:t>X</w:t>
      </w:r>
      <w:r>
        <w:rPr>
          <w:lang w:val="pl-PL" w:eastAsia="pl-PL" w:bidi="pl-PL"/>
          <w:w w:val="100"/>
          <w:spacing w:val="0"/>
          <w:color w:val="000000"/>
          <w:position w:val="0"/>
        </w:rPr>
        <w:t xml:space="preserve">III 35. 211, </w:t>
      </w:r>
      <w:r>
        <w:rPr>
          <w:rStyle w:val="CharStyle55"/>
          <w:lang w:val="cs-CZ" w:eastAsia="cs-CZ" w:bidi="cs-CZ"/>
        </w:rPr>
        <w:t>tariffa</w:t>
      </w:r>
      <w:r>
        <w:rPr>
          <w:rStyle w:val="CharStyle55"/>
        </w:rPr>
        <w:t xml:space="preserve"> </w:t>
      </w:r>
      <w:r>
        <w:rPr>
          <w:rStyle w:val="CharStyle55"/>
          <w:lang w:val="cs-CZ" w:eastAsia="cs-CZ" w:bidi="cs-CZ"/>
        </w:rPr>
        <w:t>V</w:t>
      </w:r>
      <w:r>
        <w:rPr>
          <w:lang w:val="pl-PL" w:eastAsia="pl-PL" w:bidi="pl-PL"/>
          <w:w w:val="100"/>
          <w:spacing w:val="0"/>
          <w:color w:val="000000"/>
          <w:position w:val="0"/>
        </w:rPr>
        <w:t xml:space="preserve">I 23. 285, </w:t>
      </w:r>
      <w:r>
        <w:rPr>
          <w:rStyle w:val="CharStyle55"/>
        </w:rPr>
        <w:t>serenata</w:t>
      </w:r>
      <w:r>
        <w:rPr>
          <w:lang w:val="pl-PL" w:eastAsia="pl-PL" w:bidi="pl-PL"/>
          <w:w w:val="100"/>
          <w:spacing w:val="0"/>
          <w:color w:val="000000"/>
          <w:position w:val="0"/>
        </w:rPr>
        <w:t xml:space="preserve"> 3352. 527.</w:t>
      </w:r>
    </w:p>
    <w:p>
      <w:pPr>
        <w:pStyle w:val="Style21"/>
        <w:framePr w:w="9091" w:h="10583" w:hRule="exact" w:wrap="none" w:vAnchor="page" w:hAnchor="page" w:x="140" w:y="2674"/>
        <w:widowControl w:val="0"/>
        <w:keepNext w:val="0"/>
        <w:keepLines w:val="0"/>
        <w:shd w:val="clear" w:color="auto" w:fill="auto"/>
        <w:bidi w:val="0"/>
        <w:jc w:val="both"/>
        <w:spacing w:before="0" w:after="0" w:line="238" w:lineRule="exact"/>
        <w:ind w:left="500" w:right="1500" w:firstLine="340"/>
      </w:pPr>
      <w:r>
        <w:rPr>
          <w:lang w:val="pl-PL" w:eastAsia="pl-PL" w:bidi="pl-PL"/>
          <w:w w:val="100"/>
          <w:spacing w:val="0"/>
          <w:color w:val="000000"/>
          <w:position w:val="0"/>
        </w:rPr>
        <w:t>We wszystkich analizowanych tekstach daje się zauważyć tenden</w:t>
        <w:softHyphen/>
        <w:t>cję do nadużywania wielkich liter. Wielką literą zapisano te wyrazy, które uważano za godne podkreślenia, wyróżnienia, głównie ze wzglę</w:t>
        <w:softHyphen/>
        <w:t xml:space="preserve">dów emocjonalnych, por. </w:t>
      </w:r>
      <w:r>
        <w:rPr>
          <w:rStyle w:val="CharStyle55"/>
        </w:rPr>
        <w:t>Zonę X</w:t>
      </w:r>
      <w:r>
        <w:rPr>
          <w:lang w:val="pl-PL" w:eastAsia="pl-PL" w:bidi="pl-PL"/>
          <w:w w:val="100"/>
          <w:spacing w:val="0"/>
          <w:color w:val="000000"/>
          <w:position w:val="0"/>
        </w:rPr>
        <w:t xml:space="preserve">III 32. 16, </w:t>
      </w:r>
      <w:r>
        <w:rPr>
          <w:rStyle w:val="CharStyle55"/>
        </w:rPr>
        <w:t>Sześć Millionow</w:t>
      </w:r>
      <w:r>
        <w:rPr>
          <w:lang w:val="pl-PL" w:eastAsia="pl-PL" w:bidi="pl-PL"/>
          <w:w w:val="100"/>
          <w:spacing w:val="0"/>
          <w:color w:val="000000"/>
          <w:position w:val="0"/>
        </w:rPr>
        <w:t xml:space="preserve"> </w:t>
      </w:r>
      <w:r>
        <w:rPr>
          <w:lang w:val="ru-RU" w:eastAsia="ru-RU" w:bidi="ru-RU"/>
          <w:w w:val="100"/>
          <w:spacing w:val="0"/>
          <w:color w:val="000000"/>
          <w:position w:val="0"/>
        </w:rPr>
        <w:t xml:space="preserve">1689/99. </w:t>
      </w:r>
      <w:r>
        <w:rPr>
          <w:lang w:val="pl-PL" w:eastAsia="pl-PL" w:bidi="pl-PL"/>
          <w:w w:val="100"/>
          <w:spacing w:val="0"/>
          <w:color w:val="000000"/>
          <w:position w:val="0"/>
        </w:rPr>
        <w:t xml:space="preserve">6, </w:t>
      </w:r>
      <w:r>
        <w:rPr>
          <w:rStyle w:val="CharStyle55"/>
        </w:rPr>
        <w:t>Pocztę</w:t>
      </w:r>
      <w:r>
        <w:rPr>
          <w:lang w:val="pl-PL" w:eastAsia="pl-PL" w:bidi="pl-PL"/>
          <w:w w:val="100"/>
          <w:spacing w:val="0"/>
          <w:color w:val="000000"/>
          <w:position w:val="0"/>
        </w:rPr>
        <w:t xml:space="preserve">, </w:t>
      </w:r>
      <w:r>
        <w:rPr>
          <w:rStyle w:val="CharStyle55"/>
        </w:rPr>
        <w:t>Pychą</w:t>
      </w:r>
      <w:r>
        <w:rPr>
          <w:lang w:val="pl-PL" w:eastAsia="pl-PL" w:bidi="pl-PL"/>
          <w:w w:val="100"/>
          <w:spacing w:val="0"/>
          <w:color w:val="000000"/>
          <w:position w:val="0"/>
        </w:rPr>
        <w:t xml:space="preserve"> 1703. 15, </w:t>
      </w:r>
      <w:r>
        <w:rPr>
          <w:rStyle w:val="CharStyle55"/>
        </w:rPr>
        <w:t>Koronacya Elektorska</w:t>
      </w:r>
      <w:r>
        <w:rPr>
          <w:lang w:val="pl-PL" w:eastAsia="pl-PL" w:bidi="pl-PL"/>
          <w:w w:val="100"/>
          <w:spacing w:val="0"/>
          <w:color w:val="000000"/>
          <w:position w:val="0"/>
        </w:rPr>
        <w:t xml:space="preserve"> 3348. 50, </w:t>
      </w:r>
      <w:r>
        <w:rPr>
          <w:rStyle w:val="CharStyle55"/>
        </w:rPr>
        <w:t>Facÿat</w:t>
      </w:r>
      <w:r>
        <w:rPr>
          <w:lang w:val="pl-PL" w:eastAsia="pl-PL" w:bidi="pl-PL"/>
          <w:w w:val="100"/>
          <w:spacing w:val="0"/>
          <w:color w:val="000000"/>
          <w:position w:val="0"/>
        </w:rPr>
        <w:t xml:space="preserve">ÿ, </w:t>
      </w:r>
      <w:r>
        <w:rPr>
          <w:rStyle w:val="CharStyle55"/>
        </w:rPr>
        <w:t>Da</w:t>
        <w:softHyphen/>
        <w:t>chach, Srodę</w:t>
      </w:r>
      <w:r>
        <w:rPr>
          <w:lang w:val="pl-PL" w:eastAsia="pl-PL" w:bidi="pl-PL"/>
          <w:w w:val="100"/>
          <w:spacing w:val="0"/>
          <w:color w:val="000000"/>
          <w:position w:val="0"/>
        </w:rPr>
        <w:t xml:space="preserve"> 3351. 220. W dobie średniopolskiej był to rodzaj maniery pisarskiej spotykanej zarówno w tekstach drukowanych, jak i rękopi</w:t>
        <w:softHyphen/>
        <w:t>sach (zob. Pihan-Kijasowa 1999: 55-58, Hawrysz 2005: 233).</w:t>
      </w:r>
    </w:p>
    <w:p>
      <w:pPr>
        <w:pStyle w:val="Style21"/>
        <w:framePr w:w="9091" w:h="10583" w:hRule="exact" w:wrap="none" w:vAnchor="page" w:hAnchor="page" w:x="140" w:y="2674"/>
        <w:widowControl w:val="0"/>
        <w:keepNext w:val="0"/>
        <w:keepLines w:val="0"/>
        <w:shd w:val="clear" w:color="auto" w:fill="auto"/>
        <w:bidi w:val="0"/>
        <w:jc w:val="both"/>
        <w:spacing w:before="0" w:after="0" w:line="238" w:lineRule="exact"/>
        <w:ind w:left="500" w:right="1500" w:firstLine="340"/>
      </w:pPr>
      <w:r>
        <w:rPr>
          <w:lang w:val="pl-PL" w:eastAsia="pl-PL" w:bidi="pl-PL"/>
          <w:w w:val="100"/>
          <w:spacing w:val="0"/>
          <w:color w:val="000000"/>
          <w:position w:val="0"/>
        </w:rPr>
        <w:t>Pisownia łączna i rozdzielna jest niejednolita i zależy od indywi</w:t>
        <w:softHyphen/>
        <w:t xml:space="preserve">dualnych przyzwyczajeń autorów. Najczęściej łącznie pisano przyimki z różnymi częściami mowy, por. </w:t>
      </w:r>
      <w:r>
        <w:rPr>
          <w:rStyle w:val="CharStyle55"/>
        </w:rPr>
        <w:t>ogodzinie</w:t>
      </w:r>
      <w:r>
        <w:rPr>
          <w:lang w:val="pl-PL" w:eastAsia="pl-PL" w:bidi="pl-PL"/>
          <w:w w:val="100"/>
          <w:spacing w:val="0"/>
          <w:color w:val="000000"/>
          <w:position w:val="0"/>
        </w:rPr>
        <w:t xml:space="preserve"> 3351. 245, </w:t>
      </w:r>
      <w:r>
        <w:rPr>
          <w:rStyle w:val="CharStyle55"/>
        </w:rPr>
        <w:t>ztemi</w:t>
      </w:r>
      <w:r>
        <w:rPr>
          <w:lang w:val="pl-PL" w:eastAsia="pl-PL" w:bidi="pl-PL"/>
          <w:w w:val="100"/>
          <w:spacing w:val="0"/>
          <w:color w:val="000000"/>
          <w:position w:val="0"/>
        </w:rPr>
        <w:t xml:space="preserve"> 3348. 66, </w:t>
      </w:r>
      <w:r>
        <w:rPr>
          <w:rStyle w:val="CharStyle55"/>
        </w:rPr>
        <w:t>zaktore</w:t>
      </w:r>
      <w:r>
        <w:rPr>
          <w:lang w:val="pl-PL" w:eastAsia="pl-PL" w:bidi="pl-PL"/>
          <w:w w:val="100"/>
          <w:spacing w:val="0"/>
          <w:color w:val="000000"/>
          <w:position w:val="0"/>
        </w:rPr>
        <w:t xml:space="preserve"> 3349. 571, </w:t>
      </w:r>
      <w:r>
        <w:rPr>
          <w:rStyle w:val="CharStyle55"/>
          <w:lang w:val="en-US" w:eastAsia="en-US" w:bidi="en-US"/>
        </w:rPr>
        <w:t>wGrodnieXlll</w:t>
      </w:r>
      <w:r>
        <w:rPr>
          <w:lang w:val="en-US" w:eastAsia="en-US" w:bidi="en-US"/>
          <w:w w:val="100"/>
          <w:spacing w:val="0"/>
          <w:color w:val="000000"/>
          <w:position w:val="0"/>
        </w:rPr>
        <w:t xml:space="preserve"> </w:t>
      </w:r>
      <w:r>
        <w:rPr>
          <w:lang w:val="pl-PL" w:eastAsia="pl-PL" w:bidi="pl-PL"/>
          <w:w w:val="100"/>
          <w:spacing w:val="0"/>
          <w:color w:val="000000"/>
          <w:position w:val="0"/>
        </w:rPr>
        <w:t xml:space="preserve">34. 175v, </w:t>
      </w:r>
      <w:r>
        <w:rPr>
          <w:rStyle w:val="CharStyle55"/>
        </w:rPr>
        <w:t>nafrancuskie</w:t>
      </w:r>
      <w:r>
        <w:rPr>
          <w:lang w:val="pl-PL" w:eastAsia="pl-PL" w:bidi="pl-PL"/>
          <w:w w:val="100"/>
          <w:spacing w:val="0"/>
          <w:color w:val="000000"/>
          <w:position w:val="0"/>
        </w:rPr>
        <w:t xml:space="preserve"> XIV 39. 57v, </w:t>
      </w:r>
      <w:r>
        <w:rPr>
          <w:rStyle w:val="CharStyle55"/>
        </w:rPr>
        <w:t>podsam</w:t>
      </w:r>
      <w:r>
        <w:rPr>
          <w:lang w:val="pl-PL" w:eastAsia="pl-PL" w:bidi="pl-PL"/>
          <w:w w:val="100"/>
          <w:spacing w:val="0"/>
          <w:color w:val="000000"/>
          <w:position w:val="0"/>
        </w:rPr>
        <w:t xml:space="preserve"> XIII 33. 510, oraz partykułę </w:t>
      </w:r>
      <w:r>
        <w:rPr>
          <w:rStyle w:val="CharStyle55"/>
        </w:rPr>
        <w:t>nie</w:t>
      </w:r>
      <w:r>
        <w:rPr>
          <w:lang w:val="pl-PL" w:eastAsia="pl-PL" w:bidi="pl-PL"/>
          <w:w w:val="100"/>
          <w:spacing w:val="0"/>
          <w:color w:val="000000"/>
          <w:position w:val="0"/>
        </w:rPr>
        <w:t xml:space="preserve"> z osobowymi formami cza</w:t>
        <w:softHyphen/>
        <w:t xml:space="preserve">sowników, por. </w:t>
      </w:r>
      <w:r>
        <w:rPr>
          <w:rStyle w:val="CharStyle55"/>
        </w:rPr>
        <w:t>niewpadala</w:t>
      </w:r>
      <w:r>
        <w:rPr>
          <w:lang w:val="pl-PL" w:eastAsia="pl-PL" w:bidi="pl-PL"/>
          <w:w w:val="100"/>
          <w:spacing w:val="0"/>
          <w:color w:val="000000"/>
          <w:position w:val="0"/>
        </w:rPr>
        <w:t xml:space="preserve"> XIII 33. 81, </w:t>
      </w:r>
      <w:r>
        <w:rPr>
          <w:rStyle w:val="CharStyle55"/>
        </w:rPr>
        <w:t>niechce</w:t>
      </w:r>
      <w:r>
        <w:rPr>
          <w:lang w:val="pl-PL" w:eastAsia="pl-PL" w:bidi="pl-PL"/>
          <w:w w:val="100"/>
          <w:spacing w:val="0"/>
          <w:color w:val="000000"/>
          <w:position w:val="0"/>
        </w:rPr>
        <w:t xml:space="preserve"> VI 27. 431, </w:t>
      </w:r>
      <w:r>
        <w:rPr>
          <w:rStyle w:val="CharStyle55"/>
        </w:rPr>
        <w:t xml:space="preserve">niebędą </w:t>
      </w:r>
      <w:r>
        <w:rPr>
          <w:lang w:val="pl-PL" w:eastAsia="pl-PL" w:bidi="pl-PL"/>
          <w:w w:val="100"/>
          <w:spacing w:val="0"/>
          <w:color w:val="000000"/>
          <w:position w:val="0"/>
        </w:rPr>
        <w:t xml:space="preserve">3348. 49, </w:t>
      </w:r>
      <w:r>
        <w:rPr>
          <w:rStyle w:val="CharStyle55"/>
        </w:rPr>
        <w:t>niegonili</w:t>
      </w:r>
      <w:r>
        <w:rPr>
          <w:lang w:val="pl-PL" w:eastAsia="pl-PL" w:bidi="pl-PL"/>
          <w:w w:val="100"/>
          <w:spacing w:val="0"/>
          <w:color w:val="000000"/>
          <w:position w:val="0"/>
        </w:rPr>
        <w:t xml:space="preserve"> 1703. 31v. W niektórych gazetach łącznie zapisano (czasami niezwykle trudne do odczytania) dłuższe odcinki tekstu, np. </w:t>
      </w:r>
      <w:r>
        <w:rPr>
          <w:rStyle w:val="CharStyle55"/>
        </w:rPr>
        <w:t>zdomuRzewuska</w:t>
      </w:r>
      <w:r>
        <w:rPr>
          <w:lang w:val="pl-PL" w:eastAsia="pl-PL" w:bidi="pl-PL"/>
          <w:w w:val="100"/>
          <w:spacing w:val="0"/>
          <w:color w:val="000000"/>
          <w:position w:val="0"/>
        </w:rPr>
        <w:t xml:space="preserve"> XIII 32. 5, </w:t>
      </w:r>
      <w:r>
        <w:rPr>
          <w:rStyle w:val="CharStyle55"/>
        </w:rPr>
        <w:t>wdrodzedoszedł</w:t>
      </w:r>
      <w:r>
        <w:rPr>
          <w:lang w:val="pl-PL" w:eastAsia="pl-PL" w:bidi="pl-PL"/>
          <w:w w:val="100"/>
          <w:spacing w:val="0"/>
          <w:color w:val="000000"/>
          <w:position w:val="0"/>
        </w:rPr>
        <w:t xml:space="preserve"> 3349. 572, </w:t>
      </w:r>
      <w:r>
        <w:rPr>
          <w:rStyle w:val="CharStyle55"/>
        </w:rPr>
        <w:t>dlawydania</w:t>
      </w:r>
      <w:r>
        <w:rPr>
          <w:rStyle w:val="CharStyle55"/>
          <w:lang w:val="en-US" w:eastAsia="en-US" w:bidi="en-US"/>
        </w:rPr>
        <w:t>Corki</w:t>
      </w:r>
      <w:r>
        <w:rPr>
          <w:rStyle w:val="CharStyle55"/>
        </w:rPr>
        <w:t xml:space="preserve"> </w:t>
      </w:r>
      <w:r>
        <w:rPr>
          <w:rStyle w:val="CharStyle55"/>
          <w:lang w:val="en-US" w:eastAsia="en-US" w:bidi="en-US"/>
        </w:rPr>
        <w:t>XIV</w:t>
      </w:r>
      <w:r>
        <w:rPr>
          <w:lang w:val="en-US" w:eastAsia="en-US" w:bidi="en-US"/>
          <w:w w:val="100"/>
          <w:spacing w:val="0"/>
          <w:color w:val="000000"/>
          <w:position w:val="0"/>
        </w:rPr>
        <w:t xml:space="preserve"> </w:t>
      </w:r>
      <w:r>
        <w:rPr>
          <w:lang w:val="pl-PL" w:eastAsia="pl-PL" w:bidi="pl-PL"/>
          <w:w w:val="100"/>
          <w:spacing w:val="0"/>
          <w:color w:val="000000"/>
          <w:position w:val="0"/>
        </w:rPr>
        <w:t xml:space="preserve">39. 42v, </w:t>
      </w:r>
      <w:r>
        <w:rPr>
          <w:rStyle w:val="CharStyle55"/>
        </w:rPr>
        <w:t>DamZiedneyStrony</w:t>
      </w:r>
      <w:r>
        <w:rPr>
          <w:lang w:val="pl-PL" w:eastAsia="pl-PL" w:bidi="pl-PL"/>
          <w:w w:val="100"/>
          <w:spacing w:val="0"/>
          <w:color w:val="000000"/>
          <w:position w:val="0"/>
        </w:rPr>
        <w:t xml:space="preserve"> 3351. 218, </w:t>
      </w:r>
      <w:r>
        <w:rPr>
          <w:rStyle w:val="CharStyle55"/>
        </w:rPr>
        <w:t xml:space="preserve">nietrzebawerbunkow </w:t>
      </w:r>
      <w:r>
        <w:rPr>
          <w:lang w:val="pl-PL" w:eastAsia="pl-PL" w:bidi="pl-PL"/>
          <w:w w:val="100"/>
          <w:spacing w:val="0"/>
          <w:color w:val="000000"/>
          <w:position w:val="0"/>
        </w:rPr>
        <w:t>3351. 245.</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986" w:y="232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18</w:t>
      </w:r>
    </w:p>
    <w:p>
      <w:pPr>
        <w:pStyle w:val="Style29"/>
        <w:framePr w:wrap="none" w:vAnchor="page" w:hAnchor="page" w:x="4506" w:y="232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KATARZYNA ZAWILSKA</w:t>
      </w:r>
    </w:p>
    <w:p>
      <w:pPr>
        <w:pStyle w:val="Style21"/>
        <w:framePr w:w="9091" w:h="2929" w:hRule="exact" w:wrap="none" w:vAnchor="page" w:hAnchor="page" w:x="268" w:y="2757"/>
        <w:widowControl w:val="0"/>
        <w:keepNext w:val="0"/>
        <w:keepLines w:val="0"/>
        <w:shd w:val="clear" w:color="auto" w:fill="auto"/>
        <w:bidi w:val="0"/>
        <w:jc w:val="both"/>
        <w:spacing w:before="0" w:after="0" w:line="238" w:lineRule="exact"/>
        <w:ind w:left="1720" w:right="280" w:firstLine="340"/>
      </w:pPr>
      <w:r>
        <w:rPr>
          <w:lang w:val="pl-PL" w:eastAsia="pl-PL" w:bidi="pl-PL"/>
          <w:w w:val="100"/>
          <w:spacing w:val="0"/>
          <w:color w:val="000000"/>
          <w:position w:val="0"/>
        </w:rPr>
        <w:t>W gazetach pojawiają się skróty. Autorzy stosowali m.in. abrewiacje - skracali przymiotniki w D. 1. poj., korzystając ze znaku stawiane</w:t>
        <w:softHyphen/>
        <w:t xml:space="preserve">go na końcu wyrazu, por. </w:t>
      </w:r>
      <w:r>
        <w:rPr>
          <w:rStyle w:val="CharStyle55"/>
        </w:rPr>
        <w:t>Sądu Panskie</w:t>
      </w:r>
      <w:r>
        <w:rPr>
          <w:rStyle w:val="CharStyle55"/>
          <w:vertAlign w:val="superscript"/>
        </w:rPr>
        <w:t>0</w:t>
      </w:r>
      <w:r>
        <w:rPr>
          <w:lang w:val="pl-PL" w:eastAsia="pl-PL" w:bidi="pl-PL"/>
          <w:w w:val="100"/>
          <w:spacing w:val="0"/>
          <w:color w:val="000000"/>
          <w:position w:val="0"/>
        </w:rPr>
        <w:t xml:space="preserve"> XIII 32. 61v, </w:t>
      </w:r>
      <w:r>
        <w:rPr>
          <w:rStyle w:val="CharStyle55"/>
        </w:rPr>
        <w:t>Błonia Mieyskie</w:t>
      </w:r>
      <w:r>
        <w:rPr>
          <w:rStyle w:val="CharStyle55"/>
          <w:vertAlign w:val="superscript"/>
        </w:rPr>
        <w:t xml:space="preserve">0 </w:t>
      </w:r>
      <w:r>
        <w:rPr>
          <w:lang w:val="pl-PL" w:eastAsia="pl-PL" w:bidi="pl-PL"/>
          <w:w w:val="100"/>
          <w:spacing w:val="0"/>
          <w:color w:val="000000"/>
          <w:position w:val="0"/>
        </w:rPr>
        <w:t xml:space="preserve">XIII 35. 853, </w:t>
      </w:r>
      <w:r>
        <w:rPr>
          <w:rStyle w:val="CharStyle55"/>
          <w:lang w:val="en-US" w:eastAsia="en-US" w:bidi="en-US"/>
        </w:rPr>
        <w:t>IMP</w:t>
      </w:r>
      <w:r>
        <w:rPr>
          <w:lang w:val="pl-PL" w:eastAsia="pl-PL" w:bidi="pl-PL"/>
          <w:w w:val="100"/>
          <w:spacing w:val="0"/>
          <w:color w:val="000000"/>
          <w:position w:val="0"/>
        </w:rPr>
        <w:t xml:space="preserve">. </w:t>
      </w:r>
      <w:r>
        <w:rPr>
          <w:rStyle w:val="CharStyle55"/>
        </w:rPr>
        <w:t>Wdy. krakowskie</w:t>
      </w:r>
      <w:r>
        <w:rPr>
          <w:rStyle w:val="CharStyle55"/>
          <w:vertAlign w:val="superscript"/>
        </w:rPr>
        <w:t>0</w:t>
      </w:r>
      <w:r>
        <w:rPr>
          <w:lang w:val="pl-PL" w:eastAsia="pl-PL" w:bidi="pl-PL"/>
          <w:w w:val="100"/>
          <w:spacing w:val="0"/>
          <w:color w:val="000000"/>
          <w:position w:val="0"/>
        </w:rPr>
        <w:t xml:space="preserve"> XIII 23. 301.</w:t>
      </w:r>
    </w:p>
    <w:p>
      <w:pPr>
        <w:pStyle w:val="Style21"/>
        <w:framePr w:w="9091" w:h="2929" w:hRule="exact" w:wrap="none" w:vAnchor="page" w:hAnchor="page" w:x="268" w:y="2757"/>
        <w:widowControl w:val="0"/>
        <w:keepNext w:val="0"/>
        <w:keepLines w:val="0"/>
        <w:shd w:val="clear" w:color="auto" w:fill="auto"/>
        <w:bidi w:val="0"/>
        <w:jc w:val="both"/>
        <w:spacing w:before="0" w:after="0" w:line="238" w:lineRule="exact"/>
        <w:ind w:left="1720" w:right="280" w:firstLine="340"/>
      </w:pPr>
      <w:r>
        <w:rPr>
          <w:lang w:val="pl-PL" w:eastAsia="pl-PL" w:bidi="pl-PL"/>
          <w:w w:val="100"/>
          <w:spacing w:val="0"/>
          <w:color w:val="000000"/>
          <w:position w:val="0"/>
        </w:rPr>
        <w:t>Dla badanych archiwaliów typowa była także interpunkcja into</w:t>
        <w:softHyphen/>
        <w:t>nacyjna niekorzystająca z reguł składniowych, podobnie jak u innych pisarzy tego okresu (zob. np. Wiśniewska 1994: 103).</w:t>
      </w:r>
    </w:p>
    <w:p>
      <w:pPr>
        <w:pStyle w:val="Style21"/>
        <w:framePr w:w="9091" w:h="2929" w:hRule="exact" w:wrap="none" w:vAnchor="page" w:hAnchor="page" w:x="268" w:y="2757"/>
        <w:widowControl w:val="0"/>
        <w:keepNext w:val="0"/>
        <w:keepLines w:val="0"/>
        <w:shd w:val="clear" w:color="auto" w:fill="auto"/>
        <w:bidi w:val="0"/>
        <w:jc w:val="both"/>
        <w:spacing w:before="0" w:after="0" w:line="238" w:lineRule="exact"/>
        <w:ind w:left="1720" w:right="280" w:firstLine="340"/>
      </w:pPr>
      <w:r>
        <w:rPr>
          <w:lang w:val="pl-PL" w:eastAsia="pl-PL" w:bidi="pl-PL"/>
          <w:w w:val="100"/>
          <w:spacing w:val="0"/>
          <w:color w:val="000000"/>
          <w:position w:val="0"/>
        </w:rPr>
        <w:t>Większość tekstów w zakresie ortografii i interpunkcji charaktery</w:t>
        <w:softHyphen/>
        <w:t>zuje się dość znacznym opóźnieniem w stosunku do druków, chociaż niektóre z omówionych problemów zauważyć można też w tekstach drukowanych (zob. Bajerowa, Wieczorkowa 1989). U wielu piszących dostrzeżono błędy, niekonsekwencje oraz niedbałość językową.</w:t>
      </w:r>
    </w:p>
    <w:p>
      <w:pPr>
        <w:pStyle w:val="Style69"/>
        <w:framePr w:w="9091" w:h="7450" w:hRule="exact" w:wrap="none" w:vAnchor="page" w:hAnchor="page" w:x="268" w:y="6140"/>
        <w:widowControl w:val="0"/>
        <w:keepNext w:val="0"/>
        <w:keepLines w:val="0"/>
        <w:shd w:val="clear" w:color="auto" w:fill="auto"/>
        <w:bidi w:val="0"/>
        <w:jc w:val="left"/>
        <w:spacing w:before="0" w:after="226" w:line="200" w:lineRule="exact"/>
        <w:ind w:left="4660" w:right="0" w:firstLine="0"/>
      </w:pPr>
      <w:bookmarkStart w:id="6" w:name="bookmark6"/>
      <w:r>
        <w:rPr>
          <w:lang w:val="pl-PL" w:eastAsia="pl-PL" w:bidi="pl-PL"/>
          <w:w w:val="100"/>
          <w:spacing w:val="0"/>
          <w:color w:val="000000"/>
          <w:position w:val="0"/>
        </w:rPr>
        <w:t>FONETYKA</w:t>
      </w:r>
      <w:bookmarkEnd w:id="6"/>
    </w:p>
    <w:p>
      <w:pPr>
        <w:pStyle w:val="Style21"/>
        <w:framePr w:w="9091" w:h="7450" w:hRule="exact" w:wrap="none" w:vAnchor="page" w:hAnchor="page" w:x="268" w:y="6140"/>
        <w:widowControl w:val="0"/>
        <w:keepNext w:val="0"/>
        <w:keepLines w:val="0"/>
        <w:shd w:val="clear" w:color="auto" w:fill="auto"/>
        <w:bidi w:val="0"/>
        <w:jc w:val="both"/>
        <w:spacing w:before="0" w:after="0" w:line="238" w:lineRule="exact"/>
        <w:ind w:left="1720" w:right="280" w:firstLine="340"/>
      </w:pPr>
      <w:r>
        <w:rPr>
          <w:lang w:val="pl-PL" w:eastAsia="pl-PL" w:bidi="pl-PL"/>
          <w:w w:val="100"/>
          <w:spacing w:val="0"/>
          <w:color w:val="000000"/>
          <w:position w:val="0"/>
        </w:rPr>
        <w:t>Język mówiony autorów gazet wykazuje wiele fonetycznych cech indywidualnych czy gwarowych. Odzwierciedlają to błędy ortogra</w:t>
        <w:softHyphen/>
        <w:t>ficzne, zapisy fonetyczne - zgodnie z ogólnopolską tendencją w XVII i XVIII w., wspartą w tym czasie autorytetem G. Knapskiego (Klemen</w:t>
        <w:softHyphen/>
        <w:t>siewicz 1985: 368), hiperpoprawne oraz wahania postaci graficznych poszczególnych wyrazów. Niejednolita i nie zawsze konsekwentna pi</w:t>
        <w:softHyphen/>
        <w:t>sownia, zwłaszcza w gazetach z XVII w., umożliwia wysunięcie wnios</w:t>
        <w:softHyphen/>
        <w:t>ku, że język mówiony redaktorów brzmiał nieco inaczej niż język lite</w:t>
        <w:softHyphen/>
        <w:t>racki badanego okresu.</w:t>
      </w:r>
    </w:p>
    <w:p>
      <w:pPr>
        <w:pStyle w:val="Style21"/>
        <w:framePr w:w="9091" w:h="7450" w:hRule="exact" w:wrap="none" w:vAnchor="page" w:hAnchor="page" w:x="268" w:y="6140"/>
        <w:widowControl w:val="0"/>
        <w:keepNext w:val="0"/>
        <w:keepLines w:val="0"/>
        <w:shd w:val="clear" w:color="auto" w:fill="auto"/>
        <w:bidi w:val="0"/>
        <w:jc w:val="both"/>
        <w:spacing w:before="0" w:after="0" w:line="238" w:lineRule="exact"/>
        <w:ind w:left="1720" w:right="280" w:firstLine="340"/>
      </w:pPr>
      <w:r>
        <w:rPr>
          <w:lang w:val="pl-PL" w:eastAsia="pl-PL" w:bidi="pl-PL"/>
          <w:w w:val="100"/>
          <w:spacing w:val="0"/>
          <w:color w:val="000000"/>
          <w:position w:val="0"/>
        </w:rPr>
        <w:t xml:space="preserve">W zakresie wokalizmu notuje się dużo przykładów wskazujących na ścieśnioną wymowę samogłoski </w:t>
      </w:r>
      <w:r>
        <w:rPr>
          <w:rStyle w:val="CharStyle55"/>
          <w:lang w:val="ru-RU" w:eastAsia="ru-RU" w:bidi="ru-RU"/>
        </w:rPr>
        <w:t>ё</w:t>
      </w:r>
      <w:r>
        <w:rPr>
          <w:lang w:val="ru-RU" w:eastAsia="ru-RU" w:bidi="ru-RU"/>
          <w:w w:val="100"/>
          <w:spacing w:val="0"/>
          <w:color w:val="000000"/>
          <w:position w:val="0"/>
        </w:rPr>
        <w:t xml:space="preserve"> </w:t>
      </w:r>
      <w:r>
        <w:rPr>
          <w:lang w:val="pl-PL" w:eastAsia="pl-PL" w:bidi="pl-PL"/>
          <w:w w:val="100"/>
          <w:spacing w:val="0"/>
          <w:color w:val="000000"/>
          <w:position w:val="0"/>
        </w:rPr>
        <w:t>w różnych pozycjach fonetycz</w:t>
        <w:softHyphen/>
        <w:t xml:space="preserve">nych nie tylko w wyrazach rodzimych, lecz także w zapożyczeniach zarówno najstarszych, jak i młodszych, por. </w:t>
      </w:r>
      <w:r>
        <w:rPr>
          <w:rStyle w:val="CharStyle55"/>
        </w:rPr>
        <w:t>piniądze</w:t>
      </w:r>
      <w:r>
        <w:rPr>
          <w:lang w:val="pl-PL" w:eastAsia="pl-PL" w:bidi="pl-PL"/>
          <w:w w:val="100"/>
          <w:spacing w:val="0"/>
          <w:color w:val="000000"/>
          <w:position w:val="0"/>
        </w:rPr>
        <w:t xml:space="preserve"> 3348. 147, </w:t>
      </w:r>
      <w:r>
        <w:rPr>
          <w:rStyle w:val="CharStyle55"/>
        </w:rPr>
        <w:t>Apty</w:t>
      </w:r>
      <w:r>
        <w:rPr>
          <w:rStyle w:val="CharStyle55"/>
          <w:lang w:val="en-US" w:eastAsia="en-US" w:bidi="en-US"/>
        </w:rPr>
        <w:t>karzXlll</w:t>
      </w:r>
      <w:r>
        <w:rPr>
          <w:lang w:val="en-US" w:eastAsia="en-US" w:bidi="en-US"/>
          <w:w w:val="100"/>
          <w:spacing w:val="0"/>
          <w:color w:val="000000"/>
          <w:position w:val="0"/>
        </w:rPr>
        <w:t xml:space="preserve"> </w:t>
      </w:r>
      <w:r>
        <w:rPr>
          <w:lang w:val="pl-PL" w:eastAsia="pl-PL" w:bidi="pl-PL"/>
          <w:w w:val="100"/>
          <w:spacing w:val="0"/>
          <w:color w:val="000000"/>
          <w:position w:val="0"/>
        </w:rPr>
        <w:t xml:space="preserve">23. 357, </w:t>
      </w:r>
      <w:r>
        <w:rPr>
          <w:rStyle w:val="CharStyle55"/>
          <w:lang w:val="en-US" w:eastAsia="en-US" w:bidi="en-US"/>
        </w:rPr>
        <w:t>Olinderskim</w:t>
      </w:r>
      <w:r>
        <w:rPr>
          <w:rStyle w:val="CharStyle55"/>
        </w:rPr>
        <w:t xml:space="preserve"> </w:t>
      </w:r>
      <w:r>
        <w:rPr>
          <w:rStyle w:val="CharStyle55"/>
          <w:lang w:val="en-US" w:eastAsia="en-US" w:bidi="en-US"/>
        </w:rPr>
        <w:t>XIV</w:t>
      </w:r>
      <w:r>
        <w:rPr>
          <w:lang w:val="en-US" w:eastAsia="en-US" w:bidi="en-US"/>
          <w:w w:val="100"/>
          <w:spacing w:val="0"/>
          <w:color w:val="000000"/>
          <w:position w:val="0"/>
        </w:rPr>
        <w:t xml:space="preserve"> </w:t>
      </w:r>
      <w:r>
        <w:rPr>
          <w:lang w:val="pl-PL" w:eastAsia="pl-PL" w:bidi="pl-PL"/>
          <w:w w:val="100"/>
          <w:spacing w:val="0"/>
          <w:color w:val="000000"/>
          <w:position w:val="0"/>
        </w:rPr>
        <w:t xml:space="preserve">39. 56v. Do zjawisk ogólnopolskich widocznych w analizowanych tekstach należy silne zwężenie </w:t>
      </w:r>
      <w:r>
        <w:rPr>
          <w:rStyle w:val="CharStyle55"/>
        </w:rPr>
        <w:t>e</w:t>
      </w:r>
      <w:r>
        <w:rPr>
          <w:lang w:val="pl-PL" w:eastAsia="pl-PL" w:bidi="pl-PL"/>
          <w:w w:val="100"/>
          <w:spacing w:val="0"/>
          <w:color w:val="000000"/>
          <w:position w:val="0"/>
        </w:rPr>
        <w:t xml:space="preserve"> przed </w:t>
      </w:r>
      <w:r>
        <w:rPr>
          <w:rStyle w:val="CharStyle55"/>
        </w:rPr>
        <w:t>i</w:t>
      </w:r>
      <w:r>
        <w:rPr>
          <w:lang w:val="pl-PL" w:eastAsia="pl-PL" w:bidi="pl-PL"/>
          <w:w w:val="100"/>
          <w:spacing w:val="0"/>
          <w:color w:val="000000"/>
          <w:position w:val="0"/>
        </w:rPr>
        <w:t xml:space="preserve"> niezgłoskotwórczym, por. </w:t>
      </w:r>
      <w:r>
        <w:rPr>
          <w:rStyle w:val="CharStyle55"/>
        </w:rPr>
        <w:t>więcy</w:t>
      </w:r>
      <w:r>
        <w:rPr>
          <w:lang w:val="pl-PL" w:eastAsia="pl-PL" w:bidi="pl-PL"/>
          <w:w w:val="100"/>
          <w:spacing w:val="0"/>
          <w:color w:val="000000"/>
          <w:position w:val="0"/>
        </w:rPr>
        <w:t xml:space="preserve"> 'więcej’ 3349. 572, </w:t>
      </w:r>
      <w:r>
        <w:rPr>
          <w:rStyle w:val="CharStyle55"/>
        </w:rPr>
        <w:t>zruinowany</w:t>
      </w:r>
      <w:r>
        <w:rPr>
          <w:lang w:val="pl-PL" w:eastAsia="pl-PL" w:bidi="pl-PL"/>
          <w:w w:val="100"/>
          <w:spacing w:val="0"/>
          <w:color w:val="000000"/>
          <w:position w:val="0"/>
        </w:rPr>
        <w:t xml:space="preserve"> 'zruj</w:t>
        <w:softHyphen/>
        <w:t xml:space="preserve">nowanej’, </w:t>
      </w:r>
      <w:r>
        <w:rPr>
          <w:rStyle w:val="CharStyle55"/>
        </w:rPr>
        <w:t>naywiększy</w:t>
      </w:r>
      <w:r>
        <w:rPr>
          <w:lang w:val="pl-PL" w:eastAsia="pl-PL" w:bidi="pl-PL"/>
          <w:w w:val="100"/>
          <w:spacing w:val="0"/>
          <w:color w:val="000000"/>
          <w:position w:val="0"/>
        </w:rPr>
        <w:t xml:space="preserve"> 'największej’, </w:t>
      </w:r>
      <w:r>
        <w:rPr>
          <w:rStyle w:val="CharStyle55"/>
        </w:rPr>
        <w:t>niezwyczayny</w:t>
      </w:r>
      <w:r>
        <w:rPr>
          <w:lang w:val="pl-PL" w:eastAsia="pl-PL" w:bidi="pl-PL"/>
          <w:w w:val="100"/>
          <w:spacing w:val="0"/>
          <w:color w:val="000000"/>
          <w:position w:val="0"/>
        </w:rPr>
        <w:t xml:space="preserve"> 'niezwyczajnej’ VI 21. 157, </w:t>
      </w:r>
      <w:r>
        <w:rPr>
          <w:rStyle w:val="CharStyle55"/>
        </w:rPr>
        <w:t>o</w:t>
      </w:r>
      <w:r>
        <w:rPr>
          <w:lang w:val="pl-PL" w:eastAsia="pl-PL" w:bidi="pl-PL"/>
          <w:w w:val="100"/>
          <w:spacing w:val="0"/>
          <w:color w:val="000000"/>
          <w:position w:val="0"/>
        </w:rPr>
        <w:t xml:space="preserve"> [...] </w:t>
      </w:r>
      <w:r>
        <w:rPr>
          <w:rStyle w:val="CharStyle55"/>
          <w:lang w:val="cs-CZ" w:eastAsia="cs-CZ" w:bidi="cs-CZ"/>
        </w:rPr>
        <w:t>Osmy</w:t>
      </w:r>
      <w:r>
        <w:rPr>
          <w:lang w:val="cs-CZ" w:eastAsia="cs-CZ" w:bidi="cs-CZ"/>
          <w:w w:val="100"/>
          <w:spacing w:val="0"/>
          <w:color w:val="000000"/>
          <w:position w:val="0"/>
        </w:rPr>
        <w:t xml:space="preserve"> </w:t>
      </w:r>
      <w:r>
        <w:rPr>
          <w:lang w:val="pl-PL" w:eastAsia="pl-PL" w:bidi="pl-PL"/>
          <w:w w:val="100"/>
          <w:spacing w:val="0"/>
          <w:color w:val="000000"/>
          <w:position w:val="0"/>
        </w:rPr>
        <w:t>'ósmej’ XIII 32. 1</w:t>
      </w:r>
      <w:r>
        <w:rPr>
          <w:lang w:val="cs-CZ" w:eastAsia="cs-CZ" w:bidi="cs-CZ"/>
          <w:w w:val="100"/>
          <w:spacing w:val="0"/>
          <w:color w:val="000000"/>
          <w:position w:val="0"/>
        </w:rPr>
        <w:t xml:space="preserve">v, </w:t>
      </w:r>
      <w:r>
        <w:rPr>
          <w:rStyle w:val="CharStyle55"/>
        </w:rPr>
        <w:t>wiedni</w:t>
      </w:r>
      <w:r>
        <w:rPr>
          <w:lang w:val="pl-PL" w:eastAsia="pl-PL" w:bidi="pl-PL"/>
          <w:w w:val="100"/>
          <w:spacing w:val="0"/>
          <w:color w:val="000000"/>
          <w:position w:val="0"/>
        </w:rPr>
        <w:t xml:space="preserve"> 'w jednej’ VI 21. 154, 158, </w:t>
      </w:r>
      <w:r>
        <w:rPr>
          <w:rStyle w:val="CharStyle55"/>
        </w:rPr>
        <w:t>lepi</w:t>
      </w:r>
      <w:r>
        <w:rPr>
          <w:lang w:val="pl-PL" w:eastAsia="pl-PL" w:bidi="pl-PL"/>
          <w:w w:val="100"/>
          <w:spacing w:val="0"/>
          <w:color w:val="000000"/>
          <w:position w:val="0"/>
        </w:rPr>
        <w:t xml:space="preserve"> 'l</w:t>
      </w:r>
      <w:r>
        <w:rPr>
          <w:lang w:val="cs-CZ" w:eastAsia="cs-CZ" w:bidi="cs-CZ"/>
          <w:w w:val="100"/>
          <w:spacing w:val="0"/>
          <w:color w:val="000000"/>
          <w:position w:val="0"/>
        </w:rPr>
        <w:t xml:space="preserve">epiej’ </w:t>
      </w:r>
      <w:r>
        <w:rPr>
          <w:lang w:val="pl-PL" w:eastAsia="pl-PL" w:bidi="pl-PL"/>
          <w:w w:val="100"/>
          <w:spacing w:val="0"/>
          <w:color w:val="000000"/>
          <w:position w:val="0"/>
        </w:rPr>
        <w:t>XIII 32. 180v. Ścieśnione o było prawdopodobnie czę</w:t>
        <w:softHyphen/>
        <w:t xml:space="preserve">ściej wymawiane jako o, por. zapisy: </w:t>
      </w:r>
      <w:r>
        <w:rPr>
          <w:rStyle w:val="CharStyle55"/>
        </w:rPr>
        <w:t>mowi</w:t>
      </w:r>
      <w:r>
        <w:rPr>
          <w:lang w:val="pl-PL" w:eastAsia="pl-PL" w:bidi="pl-PL"/>
          <w:w w:val="100"/>
          <w:spacing w:val="0"/>
          <w:color w:val="000000"/>
          <w:position w:val="0"/>
        </w:rPr>
        <w:t xml:space="preserve"> XIII 33. 29, </w:t>
      </w:r>
      <w:r>
        <w:rPr>
          <w:rStyle w:val="CharStyle55"/>
        </w:rPr>
        <w:t>obrociła</w:t>
      </w:r>
      <w:r>
        <w:rPr>
          <w:lang w:val="pl-PL" w:eastAsia="pl-PL" w:bidi="pl-PL"/>
          <w:w w:val="100"/>
          <w:spacing w:val="0"/>
          <w:color w:val="000000"/>
          <w:position w:val="0"/>
        </w:rPr>
        <w:t xml:space="preserve"> XIII 34. 97, </w:t>
      </w:r>
      <w:r>
        <w:rPr>
          <w:rStyle w:val="CharStyle55"/>
        </w:rPr>
        <w:t>ktorą</w:t>
      </w:r>
      <w:r>
        <w:rPr>
          <w:lang w:val="pl-PL" w:eastAsia="pl-PL" w:bidi="pl-PL"/>
          <w:w w:val="100"/>
          <w:spacing w:val="0"/>
          <w:color w:val="000000"/>
          <w:position w:val="0"/>
        </w:rPr>
        <w:t xml:space="preserve"> 3356. 427, </w:t>
      </w:r>
      <w:r>
        <w:rPr>
          <w:rStyle w:val="CharStyle55"/>
        </w:rPr>
        <w:t>w Łoszku</w:t>
      </w:r>
      <w:r>
        <w:rPr>
          <w:lang w:val="pl-PL" w:eastAsia="pl-PL" w:bidi="pl-PL"/>
          <w:w w:val="100"/>
          <w:spacing w:val="0"/>
          <w:color w:val="000000"/>
          <w:position w:val="0"/>
        </w:rPr>
        <w:t xml:space="preserve"> 3354. 385, </w:t>
      </w:r>
      <w:r>
        <w:rPr>
          <w:rStyle w:val="CharStyle55"/>
        </w:rPr>
        <w:t>Listow</w:t>
      </w:r>
      <w:r>
        <w:rPr>
          <w:lang w:val="pl-PL" w:eastAsia="pl-PL" w:bidi="pl-PL"/>
          <w:w w:val="100"/>
          <w:spacing w:val="0"/>
          <w:color w:val="000000"/>
          <w:position w:val="0"/>
        </w:rPr>
        <w:t xml:space="preserve"> 1703. 15v, </w:t>
      </w:r>
      <w:r>
        <w:rPr>
          <w:rStyle w:val="CharStyle55"/>
        </w:rPr>
        <w:t>pokoy, Krol</w:t>
      </w:r>
      <w:r>
        <w:rPr>
          <w:lang w:val="pl-PL" w:eastAsia="pl-PL" w:bidi="pl-PL"/>
          <w:w w:val="100"/>
          <w:spacing w:val="0"/>
          <w:color w:val="000000"/>
          <w:position w:val="0"/>
        </w:rPr>
        <w:t xml:space="preserve"> </w:t>
      </w:r>
      <w:r>
        <w:rPr>
          <w:lang w:val="ru-RU" w:eastAsia="ru-RU" w:bidi="ru-RU"/>
          <w:w w:val="100"/>
          <w:spacing w:val="0"/>
          <w:color w:val="000000"/>
          <w:position w:val="0"/>
        </w:rPr>
        <w:t xml:space="preserve">1698/99. </w:t>
      </w:r>
      <w:r>
        <w:rPr>
          <w:lang w:val="pl-PL" w:eastAsia="pl-PL" w:bidi="pl-PL"/>
          <w:w w:val="100"/>
          <w:spacing w:val="0"/>
          <w:color w:val="000000"/>
          <w:position w:val="0"/>
        </w:rPr>
        <w:t xml:space="preserve">3, a tylko sporadycznie jako u, por. zapisy: </w:t>
      </w:r>
      <w:r>
        <w:rPr>
          <w:rStyle w:val="CharStyle55"/>
        </w:rPr>
        <w:t>puł</w:t>
      </w:r>
      <w:r>
        <w:rPr>
          <w:lang w:val="pl-PL" w:eastAsia="pl-PL" w:bidi="pl-PL"/>
          <w:w w:val="100"/>
          <w:spacing w:val="0"/>
          <w:color w:val="000000"/>
          <w:position w:val="0"/>
        </w:rPr>
        <w:t xml:space="preserve"> 1703. 15v, </w:t>
      </w:r>
      <w:r>
        <w:rPr>
          <w:rStyle w:val="CharStyle55"/>
        </w:rPr>
        <w:t>pułtory</w:t>
      </w:r>
      <w:r>
        <w:rPr>
          <w:lang w:val="pl-PL" w:eastAsia="pl-PL" w:bidi="pl-PL"/>
          <w:w w:val="100"/>
          <w:spacing w:val="0"/>
          <w:color w:val="000000"/>
          <w:position w:val="0"/>
        </w:rPr>
        <w:t xml:space="preserve"> XIII 34. 12, </w:t>
      </w:r>
      <w:r>
        <w:rPr>
          <w:rStyle w:val="CharStyle55"/>
        </w:rPr>
        <w:t>kłutniach</w:t>
      </w:r>
      <w:r>
        <w:rPr>
          <w:lang w:val="pl-PL" w:eastAsia="pl-PL" w:bidi="pl-PL"/>
          <w:w w:val="100"/>
          <w:spacing w:val="0"/>
          <w:color w:val="000000"/>
          <w:position w:val="0"/>
        </w:rPr>
        <w:t xml:space="preserve"> XIII 23. 282v, </w:t>
      </w:r>
      <w:r>
        <w:rPr>
          <w:rStyle w:val="CharStyle74"/>
        </w:rPr>
        <w:t>ʃ</w:t>
      </w:r>
      <w:r>
        <w:rPr>
          <w:rStyle w:val="CharStyle55"/>
        </w:rPr>
        <w:t>zczegulnie</w:t>
      </w:r>
      <w:r>
        <w:rPr>
          <w:lang w:val="pl-PL" w:eastAsia="pl-PL" w:bidi="pl-PL"/>
          <w:w w:val="100"/>
          <w:spacing w:val="0"/>
          <w:color w:val="000000"/>
          <w:position w:val="0"/>
        </w:rPr>
        <w:t xml:space="preserve"> VI 23. 284, </w:t>
      </w:r>
      <w:r>
        <w:rPr>
          <w:rStyle w:val="CharStyle55"/>
        </w:rPr>
        <w:t>dwuch</w:t>
      </w:r>
      <w:r>
        <w:rPr>
          <w:lang w:val="pl-PL" w:eastAsia="pl-PL" w:bidi="pl-PL"/>
          <w:w w:val="100"/>
          <w:spacing w:val="0"/>
          <w:color w:val="000000"/>
          <w:position w:val="0"/>
        </w:rPr>
        <w:t xml:space="preserve"> VI 21. 94.</w:t>
      </w:r>
    </w:p>
    <w:p>
      <w:pPr>
        <w:pStyle w:val="Style21"/>
        <w:framePr w:w="9091" w:h="7450" w:hRule="exact" w:wrap="none" w:vAnchor="page" w:hAnchor="page" w:x="268" w:y="6140"/>
        <w:widowControl w:val="0"/>
        <w:keepNext w:val="0"/>
        <w:keepLines w:val="0"/>
        <w:shd w:val="clear" w:color="auto" w:fill="auto"/>
        <w:bidi w:val="0"/>
        <w:jc w:val="both"/>
        <w:spacing w:before="0" w:after="0" w:line="238" w:lineRule="exact"/>
        <w:ind w:left="1720" w:right="280" w:firstLine="340"/>
      </w:pPr>
      <w:r>
        <w:rPr>
          <w:lang w:val="pl-PL" w:eastAsia="pl-PL" w:bidi="pl-PL"/>
          <w:w w:val="100"/>
          <w:spacing w:val="0"/>
          <w:color w:val="000000"/>
          <w:position w:val="0"/>
        </w:rPr>
        <w:t xml:space="preserve">W badanych rękopisach rzadko używano form bez przegłosu, np. </w:t>
      </w:r>
      <w:r>
        <w:rPr>
          <w:rStyle w:val="CharStyle55"/>
        </w:rPr>
        <w:t>powiedać</w:t>
      </w:r>
      <w:r>
        <w:rPr>
          <w:lang w:val="pl-PL" w:eastAsia="pl-PL" w:bidi="pl-PL"/>
          <w:w w:val="100"/>
          <w:spacing w:val="0"/>
          <w:color w:val="000000"/>
          <w:position w:val="0"/>
        </w:rPr>
        <w:t xml:space="preserve"> || </w:t>
      </w:r>
      <w:r>
        <w:rPr>
          <w:rStyle w:val="CharStyle55"/>
        </w:rPr>
        <w:t>powiadać</w:t>
      </w:r>
      <w:r>
        <w:rPr>
          <w:lang w:val="pl-PL" w:eastAsia="pl-PL" w:bidi="pl-PL"/>
          <w:w w:val="100"/>
          <w:spacing w:val="0"/>
          <w:color w:val="000000"/>
          <w:position w:val="0"/>
        </w:rPr>
        <w:t xml:space="preserve"> (pol. </w:t>
      </w:r>
      <w:r>
        <w:rPr>
          <w:rStyle w:val="CharStyle55"/>
        </w:rPr>
        <w:t>powiadać</w:t>
      </w:r>
      <w:r>
        <w:rPr>
          <w:lang w:val="pl-PL" w:eastAsia="pl-PL" w:bidi="pl-PL"/>
          <w:w w:val="100"/>
          <w:spacing w:val="0"/>
          <w:color w:val="000000"/>
          <w:position w:val="0"/>
        </w:rPr>
        <w:t>). Wahania zaś dotyczące wymo</w:t>
        <w:softHyphen/>
        <w:t xml:space="preserve">wy </w:t>
      </w:r>
      <w:r>
        <w:rPr>
          <w:rStyle w:val="CharStyle55"/>
        </w:rPr>
        <w:t>jachać</w:t>
      </w:r>
      <w:r>
        <w:rPr>
          <w:lang w:val="pl-PL" w:eastAsia="pl-PL" w:bidi="pl-PL"/>
          <w:w w:val="100"/>
          <w:spacing w:val="0"/>
          <w:color w:val="000000"/>
          <w:position w:val="0"/>
        </w:rPr>
        <w:t xml:space="preserve"> || </w:t>
      </w:r>
      <w:r>
        <w:rPr>
          <w:rStyle w:val="CharStyle55"/>
        </w:rPr>
        <w:t>jechać</w:t>
      </w:r>
      <w:r>
        <w:rPr>
          <w:lang w:val="pl-PL" w:eastAsia="pl-PL" w:bidi="pl-PL"/>
          <w:w w:val="100"/>
          <w:spacing w:val="0"/>
          <w:color w:val="000000"/>
          <w:position w:val="0"/>
        </w:rPr>
        <w:t xml:space="preserve"> wynikają z zachowania się dawnego </w:t>
      </w:r>
      <w:r>
        <w:rPr>
          <w:rStyle w:val="CharStyle55"/>
          <w:lang w:val="cs-CZ" w:eastAsia="cs-CZ" w:bidi="cs-CZ"/>
        </w:rPr>
        <w:t>*ě</w:t>
      </w:r>
      <w:r>
        <w:rPr>
          <w:lang w:val="cs-CZ" w:eastAsia="cs-CZ" w:bidi="cs-CZ"/>
          <w:w w:val="100"/>
          <w:spacing w:val="0"/>
          <w:color w:val="000000"/>
          <w:position w:val="0"/>
        </w:rPr>
        <w:t xml:space="preserve"> </w:t>
      </w:r>
      <w:r>
        <w:rPr>
          <w:lang w:val="pl-PL" w:eastAsia="pl-PL" w:bidi="pl-PL"/>
          <w:w w:val="100"/>
          <w:spacing w:val="0"/>
          <w:color w:val="000000"/>
          <w:position w:val="0"/>
        </w:rPr>
        <w:t>po jocie. For</w:t>
        <w:softHyphen/>
        <w:t xml:space="preserve">ma </w:t>
      </w:r>
      <w:r>
        <w:rPr>
          <w:rStyle w:val="CharStyle55"/>
        </w:rPr>
        <w:t>jachać</w:t>
      </w:r>
      <w:r>
        <w:rPr>
          <w:lang w:val="pl-PL" w:eastAsia="pl-PL" w:bidi="pl-PL"/>
          <w:w w:val="100"/>
          <w:spacing w:val="0"/>
          <w:color w:val="000000"/>
          <w:position w:val="0"/>
        </w:rPr>
        <w:t xml:space="preserve"> widoczna jest zwłaszcza w gazetach wysyłanych z kresów Rzeczypospolitej oraz z Mazowsza.</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62" w:y="2254"/>
        <w:widowControl w:val="0"/>
        <w:keepNext w:val="0"/>
        <w:keepLines w:val="0"/>
        <w:shd w:val="clear" w:color="auto" w:fill="auto"/>
        <w:bidi w:val="0"/>
        <w:jc w:val="left"/>
        <w:spacing w:before="0" w:after="0" w:line="170" w:lineRule="exact"/>
        <w:ind w:left="0" w:right="0" w:firstLine="0"/>
      </w:pPr>
      <w:r>
        <w:rPr>
          <w:rStyle w:val="CharStyle75"/>
        </w:rPr>
        <w:t>O JĘZYKU</w:t>
      </w:r>
      <w:r>
        <w:rPr>
          <w:lang w:val="pl-PL" w:eastAsia="pl-PL" w:bidi="pl-PL"/>
          <w:w w:val="100"/>
          <w:spacing w:val="0"/>
          <w:color w:val="000000"/>
          <w:position w:val="0"/>
        </w:rPr>
        <w:t xml:space="preserve"> GAZET RĘKOPIŚMIENNYCH Z XVII</w:t>
      </w:r>
      <w:r>
        <w:rPr>
          <w:lang w:val="en-US" w:eastAsia="en-US" w:bidi="en-US"/>
          <w:w w:val="100"/>
          <w:spacing w:val="0"/>
          <w:color w:val="000000"/>
          <w:position w:val="0"/>
        </w:rPr>
        <w:t xml:space="preserve">I </w:t>
      </w:r>
      <w:r>
        <w:rPr>
          <w:lang w:val="pl-PL" w:eastAsia="pl-PL" w:bidi="pl-PL"/>
          <w:w w:val="100"/>
          <w:spacing w:val="0"/>
          <w:color w:val="000000"/>
          <w:position w:val="0"/>
        </w:rPr>
        <w:t>XVIII WIEKU</w:t>
      </w:r>
    </w:p>
    <w:p>
      <w:pPr>
        <w:pStyle w:val="Style29"/>
        <w:framePr w:wrap="none" w:vAnchor="page" w:hAnchor="page" w:x="7757" w:y="22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w:t>
      </w:r>
    </w:p>
    <w:p>
      <w:pPr>
        <w:pStyle w:val="Style21"/>
        <w:framePr w:w="9091" w:h="10814" w:hRule="exact" w:wrap="none" w:vAnchor="page" w:hAnchor="page" w:x="140" w:y="2673"/>
        <w:widowControl w:val="0"/>
        <w:keepNext w:val="0"/>
        <w:keepLines w:val="0"/>
        <w:shd w:val="clear" w:color="auto" w:fill="auto"/>
        <w:bidi w:val="0"/>
        <w:jc w:val="both"/>
        <w:spacing w:before="0" w:after="0" w:line="238" w:lineRule="exact"/>
        <w:ind w:left="660" w:right="1360" w:firstLine="320"/>
      </w:pPr>
      <w:r>
        <w:rPr>
          <w:lang w:val="pl-PL" w:eastAsia="pl-PL" w:bidi="pl-PL"/>
          <w:w w:val="100"/>
          <w:spacing w:val="0"/>
          <w:color w:val="000000"/>
          <w:position w:val="0"/>
        </w:rPr>
        <w:t xml:space="preserve">W wymowie korespondentów zachowany został na ogół rezonans </w:t>
      </w:r>
      <w:r>
        <w:rPr>
          <w:rStyle w:val="CharStyle55"/>
        </w:rPr>
        <w:t xml:space="preserve">nosowy obu samogłosek w każdej pozycji w leksemie. Tendencja do </w:t>
      </w:r>
      <w:r>
        <w:rPr>
          <w:lang w:val="pl-PL" w:eastAsia="pl-PL" w:bidi="pl-PL"/>
          <w:w w:val="100"/>
          <w:spacing w:val="0"/>
          <w:color w:val="000000"/>
          <w:position w:val="0"/>
        </w:rPr>
        <w:t xml:space="preserve">rozszczepiania nosówek przed spółgłoskami zwartymi i zwartoszczelinowymi stopniowo zanikała. Obecne natomiast procesy denazalizacji przed </w:t>
      </w:r>
      <w:r>
        <w:rPr>
          <w:rStyle w:val="CharStyle55"/>
        </w:rPr>
        <w:t>L</w:t>
      </w:r>
      <w:r>
        <w:rPr>
          <w:lang w:val="pl-PL" w:eastAsia="pl-PL" w:bidi="pl-PL"/>
          <w:w w:val="100"/>
          <w:spacing w:val="0"/>
          <w:color w:val="000000"/>
          <w:position w:val="0"/>
        </w:rPr>
        <w:t xml:space="preserve"> (zwłaszcza w formach czasu przeszłego), por. </w:t>
      </w:r>
      <w:r>
        <w:rPr>
          <w:rStyle w:val="CharStyle55"/>
        </w:rPr>
        <w:t>drasne</w:t>
      </w:r>
      <w:r>
        <w:rPr>
          <w:lang w:val="pl-PL" w:eastAsia="pl-PL" w:bidi="pl-PL"/>
          <w:w w:val="100"/>
          <w:spacing w:val="0"/>
          <w:color w:val="000000"/>
          <w:position w:val="0"/>
        </w:rPr>
        <w:t xml:space="preserve">ło </w:t>
      </w:r>
      <w:r>
        <w:rPr>
          <w:lang w:val="cs-CZ" w:eastAsia="cs-CZ" w:bidi="cs-CZ"/>
          <w:w w:val="100"/>
          <w:spacing w:val="0"/>
          <w:color w:val="000000"/>
          <w:position w:val="0"/>
        </w:rPr>
        <w:t xml:space="preserve">XIV </w:t>
      </w:r>
      <w:r>
        <w:rPr>
          <w:lang w:val="pl-PL" w:eastAsia="pl-PL" w:bidi="pl-PL"/>
          <w:w w:val="100"/>
          <w:spacing w:val="0"/>
          <w:color w:val="000000"/>
          <w:position w:val="0"/>
        </w:rPr>
        <w:t xml:space="preserve">63, </w:t>
      </w:r>
      <w:r>
        <w:rPr>
          <w:rStyle w:val="CharStyle55"/>
        </w:rPr>
        <w:t xml:space="preserve">Zatoneło </w:t>
      </w:r>
      <w:r>
        <w:rPr>
          <w:rStyle w:val="CharStyle76"/>
        </w:rPr>
        <w:t>XIII</w:t>
      </w:r>
      <w:r>
        <w:rPr>
          <w:lang w:val="pl-PL" w:eastAsia="pl-PL" w:bidi="pl-PL"/>
          <w:w w:val="100"/>
          <w:spacing w:val="0"/>
          <w:color w:val="000000"/>
          <w:position w:val="0"/>
        </w:rPr>
        <w:t xml:space="preserve"> 35. 150, </w:t>
      </w:r>
      <w:r>
        <w:rPr>
          <w:rStyle w:val="CharStyle55"/>
        </w:rPr>
        <w:t>Cofneli XIV</w:t>
      </w:r>
      <w:r>
        <w:rPr>
          <w:lang w:val="pl-PL" w:eastAsia="pl-PL" w:bidi="pl-PL"/>
          <w:w w:val="100"/>
          <w:spacing w:val="0"/>
          <w:color w:val="000000"/>
          <w:position w:val="0"/>
        </w:rPr>
        <w:t xml:space="preserve"> 39. 42, </w:t>
      </w:r>
      <w:r>
        <w:rPr>
          <w:rStyle w:val="CharStyle55"/>
        </w:rPr>
        <w:t>wzioł</w:t>
      </w:r>
      <w:r>
        <w:rPr>
          <w:lang w:val="pl-PL" w:eastAsia="pl-PL" w:bidi="pl-PL"/>
          <w:w w:val="100"/>
          <w:spacing w:val="0"/>
          <w:color w:val="000000"/>
          <w:position w:val="0"/>
        </w:rPr>
        <w:t xml:space="preserve"> 3354 (1741), </w:t>
      </w:r>
      <w:r>
        <w:rPr>
          <w:rStyle w:val="CharStyle55"/>
        </w:rPr>
        <w:t>stanoł</w:t>
      </w:r>
      <w:r>
        <w:rPr>
          <w:lang w:val="pl-PL" w:eastAsia="pl-PL" w:bidi="pl-PL"/>
          <w:w w:val="100"/>
          <w:spacing w:val="0"/>
          <w:color w:val="000000"/>
          <w:position w:val="0"/>
        </w:rPr>
        <w:t xml:space="preserve"> XIII 34. 175, oraz w wygłosie, por. </w:t>
      </w:r>
      <w:r>
        <w:rPr>
          <w:rStyle w:val="CharStyle74"/>
        </w:rPr>
        <w:t>ʃ</w:t>
      </w:r>
      <w:r>
        <w:rPr>
          <w:rStyle w:val="CharStyle55"/>
        </w:rPr>
        <w:t>i</w:t>
      </w:r>
      <w:r>
        <w:rPr>
          <w:rStyle w:val="CharStyle55"/>
          <w:lang w:val="ru-RU" w:eastAsia="ru-RU" w:bidi="ru-RU"/>
        </w:rPr>
        <w:t>е</w:t>
      </w:r>
      <w:r>
        <w:rPr>
          <w:lang w:val="ru-RU" w:eastAsia="ru-RU" w:bidi="ru-RU"/>
          <w:w w:val="100"/>
          <w:spacing w:val="0"/>
          <w:color w:val="000000"/>
          <w:position w:val="0"/>
        </w:rPr>
        <w:t xml:space="preserve"> </w:t>
      </w:r>
      <w:r>
        <w:rPr>
          <w:lang w:val="pl-PL" w:eastAsia="pl-PL" w:bidi="pl-PL"/>
          <w:w w:val="100"/>
          <w:spacing w:val="0"/>
          <w:color w:val="000000"/>
          <w:position w:val="0"/>
        </w:rPr>
        <w:t xml:space="preserve">XIII 23. 666, </w:t>
      </w:r>
      <w:r>
        <w:rPr>
          <w:rStyle w:val="CharStyle55"/>
        </w:rPr>
        <w:t>na te strone Dunaju</w:t>
      </w:r>
      <w:r>
        <w:rPr>
          <w:lang w:val="pl-PL" w:eastAsia="pl-PL" w:bidi="pl-PL"/>
          <w:w w:val="100"/>
          <w:spacing w:val="0"/>
          <w:color w:val="000000"/>
          <w:position w:val="0"/>
        </w:rPr>
        <w:t xml:space="preserve"> 1703. 31, </w:t>
      </w:r>
      <w:r>
        <w:rPr>
          <w:rStyle w:val="CharStyle55"/>
        </w:rPr>
        <w:t>Wprzeszlo Srode</w:t>
      </w:r>
      <w:r>
        <w:rPr>
          <w:lang w:val="pl-PL" w:eastAsia="pl-PL" w:bidi="pl-PL"/>
          <w:w w:val="100"/>
          <w:spacing w:val="0"/>
          <w:color w:val="000000"/>
          <w:position w:val="0"/>
        </w:rPr>
        <w:t xml:space="preserve"> XIII 35. 211, </w:t>
      </w:r>
      <w:r>
        <w:rPr>
          <w:rStyle w:val="CharStyle55"/>
        </w:rPr>
        <w:t>iak przydo do Izby</w:t>
      </w:r>
      <w:r>
        <w:rPr>
          <w:lang w:val="pl-PL" w:eastAsia="pl-PL" w:bidi="pl-PL"/>
          <w:w w:val="100"/>
          <w:spacing w:val="0"/>
          <w:color w:val="000000"/>
          <w:position w:val="0"/>
        </w:rPr>
        <w:t xml:space="preserve"> VI 27. 430, były odbiciem żywej mowy. Zanik nosowości w wygłosowym </w:t>
      </w:r>
      <w:r>
        <w:rPr>
          <w:rStyle w:val="CharStyle55"/>
        </w:rPr>
        <w:t>q</w:t>
      </w:r>
      <w:r>
        <w:rPr>
          <w:lang w:val="pl-PL" w:eastAsia="pl-PL" w:bidi="pl-PL"/>
          <w:w w:val="100"/>
          <w:spacing w:val="0"/>
          <w:color w:val="000000"/>
          <w:position w:val="0"/>
        </w:rPr>
        <w:t xml:space="preserve"> występował u poetów pochodzących z kresów południowych, np. Ja</w:t>
        <w:softHyphen/>
        <w:t>błonowskiego (Zieniukowa 1968: 33). K. Siekierska (1974: 42) podkreś</w:t>
        <w:softHyphen/>
        <w:t xml:space="preserve">la, że zanik ten mógł być też znany pod koniec XVII w. na Mazowszu (do dzisiaj spotyka się w wygłosie o zamiast </w:t>
      </w:r>
      <w:r>
        <w:rPr>
          <w:rStyle w:val="CharStyle71"/>
        </w:rPr>
        <w:t>ǫ</w:t>
      </w:r>
      <w:r>
        <w:rPr>
          <w:lang w:val="pl-PL" w:eastAsia="pl-PL" w:bidi="pl-PL"/>
          <w:w w:val="100"/>
          <w:spacing w:val="0"/>
          <w:color w:val="000000"/>
          <w:position w:val="0"/>
        </w:rPr>
        <w:t xml:space="preserve"> w gwarze wschodniego i centralnego Mazowsza).</w:t>
      </w:r>
    </w:p>
    <w:p>
      <w:pPr>
        <w:pStyle w:val="Style21"/>
        <w:framePr w:w="9091" w:h="10814" w:hRule="exact" w:wrap="none" w:vAnchor="page" w:hAnchor="page" w:x="140" w:y="2673"/>
        <w:widowControl w:val="0"/>
        <w:keepNext w:val="0"/>
        <w:keepLines w:val="0"/>
        <w:shd w:val="clear" w:color="auto" w:fill="auto"/>
        <w:bidi w:val="0"/>
        <w:jc w:val="both"/>
        <w:spacing w:before="0" w:after="0" w:line="238" w:lineRule="exact"/>
        <w:ind w:left="660" w:right="1360" w:firstLine="320"/>
      </w:pPr>
      <w:r>
        <w:rPr>
          <w:lang w:val="pl-PL" w:eastAsia="pl-PL" w:bidi="pl-PL"/>
          <w:w w:val="100"/>
          <w:spacing w:val="0"/>
          <w:color w:val="000000"/>
          <w:position w:val="0"/>
        </w:rPr>
        <w:t>Do typowych zjawisk w rękopisach należała wtórna nosowość an</w:t>
        <w:softHyphen/>
        <w:t xml:space="preserve">tycypacyjna, szczególnie w grupie </w:t>
      </w:r>
      <w:r>
        <w:rPr>
          <w:rStyle w:val="CharStyle55"/>
        </w:rPr>
        <w:t>ęN,</w:t>
      </w:r>
      <w:r>
        <w:rPr>
          <w:lang w:val="pl-PL" w:eastAsia="pl-PL" w:bidi="pl-PL"/>
          <w:w w:val="100"/>
          <w:spacing w:val="0"/>
          <w:color w:val="000000"/>
          <w:position w:val="0"/>
        </w:rPr>
        <w:t xml:space="preserve"> por. </w:t>
      </w:r>
      <w:r>
        <w:rPr>
          <w:rStyle w:val="CharStyle55"/>
        </w:rPr>
        <w:t>morzęm</w:t>
      </w:r>
      <w:r>
        <w:rPr>
          <w:lang w:val="pl-PL" w:eastAsia="pl-PL" w:bidi="pl-PL"/>
          <w:w w:val="100"/>
          <w:spacing w:val="0"/>
          <w:color w:val="000000"/>
          <w:position w:val="0"/>
        </w:rPr>
        <w:t xml:space="preserve"> 3348. 66, </w:t>
      </w:r>
      <w:r>
        <w:rPr>
          <w:rStyle w:val="CharStyle55"/>
        </w:rPr>
        <w:t>Kamięnicę</w:t>
      </w:r>
      <w:r>
        <w:rPr>
          <w:lang w:val="pl-PL" w:eastAsia="pl-PL" w:bidi="pl-PL"/>
          <w:w w:val="100"/>
          <w:spacing w:val="0"/>
          <w:color w:val="000000"/>
          <w:position w:val="0"/>
        </w:rPr>
        <w:t xml:space="preserve"> 3352. 160, </w:t>
      </w:r>
      <w:r>
        <w:rPr>
          <w:rStyle w:val="CharStyle55"/>
        </w:rPr>
        <w:t>imięniemV</w:t>
      </w:r>
      <w:r>
        <w:rPr>
          <w:lang w:val="pl-PL" w:eastAsia="pl-PL" w:bidi="pl-PL"/>
          <w:w w:val="100"/>
          <w:spacing w:val="0"/>
          <w:color w:val="000000"/>
          <w:position w:val="0"/>
        </w:rPr>
        <w:t xml:space="preserve"> I 21. 94, </w:t>
      </w:r>
      <w:r>
        <w:rPr>
          <w:rStyle w:val="CharStyle55"/>
        </w:rPr>
        <w:t>nasięnie</w:t>
      </w:r>
      <w:r>
        <w:rPr>
          <w:lang w:val="pl-PL" w:eastAsia="pl-PL" w:bidi="pl-PL"/>
          <w:w w:val="100"/>
          <w:spacing w:val="0"/>
          <w:color w:val="000000"/>
          <w:position w:val="0"/>
        </w:rPr>
        <w:t xml:space="preserve"> VI 21. 360, </w:t>
      </w:r>
      <w:r>
        <w:rPr>
          <w:rStyle w:val="CharStyle55"/>
        </w:rPr>
        <w:t xml:space="preserve">odbierąmy </w:t>
      </w:r>
      <w:r>
        <w:rPr>
          <w:rStyle w:val="CharStyle76"/>
        </w:rPr>
        <w:t xml:space="preserve">XIII </w:t>
      </w:r>
      <w:r>
        <w:rPr>
          <w:lang w:val="pl-PL" w:eastAsia="pl-PL" w:bidi="pl-PL"/>
          <w:w w:val="100"/>
          <w:spacing w:val="0"/>
          <w:color w:val="000000"/>
          <w:position w:val="0"/>
        </w:rPr>
        <w:t xml:space="preserve">32. 163v, </w:t>
      </w:r>
      <w:r>
        <w:rPr>
          <w:rStyle w:val="CharStyle74"/>
        </w:rPr>
        <w:t>ʃ</w:t>
      </w:r>
      <w:r>
        <w:rPr>
          <w:rStyle w:val="CharStyle55"/>
        </w:rPr>
        <w:t>ąm dufąm</w:t>
      </w:r>
      <w:r>
        <w:rPr>
          <w:lang w:val="pl-PL" w:eastAsia="pl-PL" w:bidi="pl-PL"/>
          <w:w w:val="100"/>
          <w:spacing w:val="0"/>
          <w:color w:val="000000"/>
          <w:position w:val="0"/>
        </w:rPr>
        <w:t xml:space="preserve"> 3348. 66. Miała ona charakter ogólnopolski, ale skłonność do jej oznaczania wykazywali pisarze pochodzący z Ma</w:t>
        <w:softHyphen/>
        <w:t>zowsza (por. Siekierska 1974: 69). Zjawisko to znalazło też odbicie w tekstach drukowanych (Burzywoda 2002: 51).</w:t>
      </w:r>
    </w:p>
    <w:p>
      <w:pPr>
        <w:pStyle w:val="Style21"/>
        <w:framePr w:w="9091" w:h="10814" w:hRule="exact" w:wrap="none" w:vAnchor="page" w:hAnchor="page" w:x="140" w:y="2673"/>
        <w:widowControl w:val="0"/>
        <w:keepNext w:val="0"/>
        <w:keepLines w:val="0"/>
        <w:shd w:val="clear" w:color="auto" w:fill="auto"/>
        <w:bidi w:val="0"/>
        <w:jc w:val="both"/>
        <w:spacing w:before="0" w:after="0" w:line="238" w:lineRule="exact"/>
        <w:ind w:left="660" w:right="1360" w:firstLine="320"/>
      </w:pPr>
      <w:r>
        <w:rPr>
          <w:lang w:val="pl-PL" w:eastAsia="pl-PL" w:bidi="pl-PL"/>
          <w:w w:val="100"/>
          <w:spacing w:val="0"/>
          <w:color w:val="000000"/>
          <w:position w:val="0"/>
        </w:rPr>
        <w:t>W zakresie konsonantyzmu uwagę zwracają przykłady potwierdza</w:t>
        <w:softHyphen/>
        <w:t xml:space="preserve">jące trudności korespondentów z rozróżnianiem szeregów spółgłosek </w:t>
      </w:r>
      <w:r>
        <w:rPr>
          <w:rStyle w:val="CharStyle55"/>
        </w:rPr>
        <w:t>S-S - Ś. U</w:t>
      </w:r>
      <w:r>
        <w:rPr>
          <w:lang w:val="pl-PL" w:eastAsia="pl-PL" w:bidi="pl-PL"/>
          <w:w w:val="100"/>
          <w:spacing w:val="0"/>
          <w:color w:val="000000"/>
          <w:position w:val="0"/>
        </w:rPr>
        <w:t xml:space="preserve"> niektórych piszących można zaobserwować wpływy gwaro</w:t>
        <w:softHyphen/>
        <w:t xml:space="preserve">we w postaci mazurzenia, por. </w:t>
      </w:r>
      <w:r>
        <w:rPr>
          <w:rStyle w:val="CharStyle55"/>
        </w:rPr>
        <w:t>Slachcie</w:t>
      </w:r>
      <w:r>
        <w:rPr>
          <w:lang w:val="pl-PL" w:eastAsia="pl-PL" w:bidi="pl-PL"/>
          <w:w w:val="100"/>
          <w:spacing w:val="0"/>
          <w:color w:val="000000"/>
          <w:position w:val="0"/>
        </w:rPr>
        <w:t xml:space="preserve"> VI 21., 365, </w:t>
      </w:r>
      <w:r>
        <w:rPr>
          <w:rStyle w:val="CharStyle55"/>
          <w:lang w:val="cs-CZ" w:eastAsia="cs-CZ" w:bidi="cs-CZ"/>
        </w:rPr>
        <w:t>slachta</w:t>
      </w:r>
      <w:r>
        <w:rPr>
          <w:rStyle w:val="CharStyle55"/>
        </w:rPr>
        <w:t xml:space="preserve"> </w:t>
      </w:r>
      <w:r>
        <w:rPr>
          <w:rStyle w:val="CharStyle55"/>
          <w:lang w:val="cs-CZ" w:eastAsia="cs-CZ" w:bidi="cs-CZ"/>
        </w:rPr>
        <w:t>X</w:t>
      </w:r>
      <w:r>
        <w:rPr>
          <w:lang w:val="pl-PL" w:eastAsia="pl-PL" w:bidi="pl-PL"/>
          <w:w w:val="100"/>
          <w:spacing w:val="0"/>
          <w:color w:val="000000"/>
          <w:position w:val="0"/>
        </w:rPr>
        <w:t xml:space="preserve">III 34. 97, </w:t>
      </w:r>
      <w:r>
        <w:rPr>
          <w:rStyle w:val="CharStyle55"/>
          <w:lang w:val="en-US" w:eastAsia="en-US" w:bidi="en-US"/>
        </w:rPr>
        <w:t>przyslo</w:t>
      </w:r>
      <w:r>
        <w:rPr>
          <w:rStyle w:val="CharStyle55"/>
        </w:rPr>
        <w:t xml:space="preserve"> </w:t>
      </w:r>
      <w:r>
        <w:rPr>
          <w:rStyle w:val="CharStyle55"/>
          <w:lang w:val="en-US" w:eastAsia="en-US" w:bidi="en-US"/>
        </w:rPr>
        <w:t>X</w:t>
      </w:r>
      <w:r>
        <w:rPr>
          <w:lang w:val="pl-PL" w:eastAsia="pl-PL" w:bidi="pl-PL"/>
          <w:w w:val="100"/>
          <w:spacing w:val="0"/>
          <w:color w:val="000000"/>
          <w:position w:val="0"/>
        </w:rPr>
        <w:t xml:space="preserve">III 23. 157, </w:t>
      </w:r>
      <w:r>
        <w:rPr>
          <w:rStyle w:val="CharStyle55"/>
          <w:lang w:val="cs-CZ" w:eastAsia="cs-CZ" w:bidi="cs-CZ"/>
        </w:rPr>
        <w:t>rozesli</w:t>
      </w:r>
      <w:r>
        <w:rPr>
          <w:rStyle w:val="CharStyle55"/>
        </w:rPr>
        <w:t xml:space="preserve"> </w:t>
      </w:r>
      <w:r>
        <w:rPr>
          <w:lang w:val="pl-PL" w:eastAsia="pl-PL" w:bidi="pl-PL"/>
          <w:w w:val="100"/>
          <w:spacing w:val="0"/>
          <w:color w:val="000000"/>
          <w:position w:val="0"/>
        </w:rPr>
        <w:t xml:space="preserve">XIV 39. 17, </w:t>
      </w:r>
      <w:r>
        <w:rPr>
          <w:rStyle w:val="CharStyle55"/>
          <w:lang w:val="en-US" w:eastAsia="en-US" w:bidi="en-US"/>
        </w:rPr>
        <w:t>iescze</w:t>
      </w:r>
      <w:r>
        <w:rPr>
          <w:rStyle w:val="CharStyle55"/>
        </w:rPr>
        <w:t xml:space="preserve"> </w:t>
      </w:r>
      <w:r>
        <w:rPr>
          <w:rStyle w:val="CharStyle55"/>
          <w:lang w:val="en-US" w:eastAsia="en-US" w:bidi="en-US"/>
        </w:rPr>
        <w:t>X</w:t>
      </w:r>
      <w:r>
        <w:rPr>
          <w:lang w:val="pl-PL" w:eastAsia="pl-PL" w:bidi="pl-PL"/>
          <w:w w:val="100"/>
          <w:spacing w:val="0"/>
          <w:color w:val="000000"/>
          <w:position w:val="0"/>
        </w:rPr>
        <w:t xml:space="preserve">III 35. 152, </w:t>
      </w:r>
      <w:r>
        <w:rPr>
          <w:rStyle w:val="CharStyle55"/>
          <w:lang w:val="cs-CZ" w:eastAsia="cs-CZ" w:bidi="cs-CZ"/>
        </w:rPr>
        <w:t>oscep</w:t>
      </w:r>
      <w:r>
        <w:rPr>
          <w:rStyle w:val="CharStyle55"/>
        </w:rPr>
        <w:t xml:space="preserve"> </w:t>
      </w:r>
      <w:r>
        <w:rPr>
          <w:rStyle w:val="CharStyle55"/>
          <w:lang w:val="cs-CZ" w:eastAsia="cs-CZ" w:bidi="cs-CZ"/>
        </w:rPr>
        <w:t>VI</w:t>
      </w:r>
      <w:r>
        <w:rPr>
          <w:lang w:val="cs-CZ" w:eastAsia="cs-CZ" w:bidi="cs-CZ"/>
          <w:w w:val="100"/>
          <w:spacing w:val="0"/>
          <w:color w:val="000000"/>
          <w:position w:val="0"/>
        </w:rPr>
        <w:t xml:space="preserve"> </w:t>
      </w:r>
      <w:r>
        <w:rPr>
          <w:lang w:val="pl-PL" w:eastAsia="pl-PL" w:bidi="pl-PL"/>
          <w:w w:val="100"/>
          <w:spacing w:val="0"/>
          <w:color w:val="000000"/>
          <w:position w:val="0"/>
        </w:rPr>
        <w:t xml:space="preserve">21. 159, </w:t>
      </w:r>
      <w:r>
        <w:rPr>
          <w:rStyle w:val="CharStyle55"/>
        </w:rPr>
        <w:t>nasiecono</w:t>
      </w:r>
      <w:r>
        <w:rPr>
          <w:lang w:val="pl-PL" w:eastAsia="pl-PL" w:bidi="pl-PL"/>
          <w:w w:val="100"/>
          <w:spacing w:val="0"/>
          <w:color w:val="000000"/>
          <w:position w:val="0"/>
        </w:rPr>
        <w:t xml:space="preserve"> VI 21. 373, </w:t>
      </w:r>
      <w:r>
        <w:rPr>
          <w:rStyle w:val="CharStyle55"/>
        </w:rPr>
        <w:t>cym</w:t>
      </w:r>
      <w:r>
        <w:rPr>
          <w:lang w:val="pl-PL" w:eastAsia="pl-PL" w:bidi="pl-PL"/>
          <w:w w:val="100"/>
          <w:spacing w:val="0"/>
          <w:color w:val="000000"/>
          <w:position w:val="0"/>
        </w:rPr>
        <w:t xml:space="preserve">, </w:t>
      </w:r>
      <w:r>
        <w:rPr>
          <w:rStyle w:val="CharStyle55"/>
        </w:rPr>
        <w:t>zycę</w:t>
      </w:r>
      <w:r>
        <w:rPr>
          <w:lang w:val="pl-PL" w:eastAsia="pl-PL" w:bidi="pl-PL"/>
          <w:w w:val="100"/>
          <w:spacing w:val="0"/>
          <w:color w:val="000000"/>
          <w:position w:val="0"/>
        </w:rPr>
        <w:t xml:space="preserve"> XIII 23. 110v, </w:t>
      </w:r>
      <w:r>
        <w:rPr>
          <w:rStyle w:val="CharStyle55"/>
        </w:rPr>
        <w:t>Chorązego</w:t>
      </w:r>
      <w:r>
        <w:rPr>
          <w:lang w:val="pl-PL" w:eastAsia="pl-PL" w:bidi="pl-PL"/>
          <w:w w:val="100"/>
          <w:spacing w:val="0"/>
          <w:color w:val="000000"/>
          <w:position w:val="0"/>
        </w:rPr>
        <w:t xml:space="preserve"> XIII 35. 973, </w:t>
      </w:r>
      <w:r>
        <w:rPr>
          <w:rStyle w:val="CharStyle55"/>
        </w:rPr>
        <w:t>zbie3eniu</w:t>
      </w:r>
      <w:r>
        <w:rPr>
          <w:lang w:val="pl-PL" w:eastAsia="pl-PL" w:bidi="pl-PL"/>
          <w:w w:val="100"/>
          <w:spacing w:val="0"/>
          <w:color w:val="000000"/>
          <w:position w:val="0"/>
        </w:rPr>
        <w:t xml:space="preserve"> XIII 23. 49, </w:t>
      </w:r>
      <w:r>
        <w:rPr>
          <w:rStyle w:val="CharStyle74"/>
        </w:rPr>
        <w:t>ʒ</w:t>
      </w:r>
      <w:r>
        <w:rPr>
          <w:rStyle w:val="CharStyle55"/>
          <w:lang w:val="cs-CZ" w:eastAsia="cs-CZ" w:bidi="cs-CZ"/>
        </w:rPr>
        <w:t>adnych</w:t>
      </w:r>
      <w:r>
        <w:rPr>
          <w:rStyle w:val="CharStyle55"/>
        </w:rPr>
        <w:t xml:space="preserve"> </w:t>
      </w:r>
      <w:r>
        <w:rPr>
          <w:rStyle w:val="CharStyle55"/>
          <w:lang w:val="cs-CZ" w:eastAsia="cs-CZ" w:bidi="cs-CZ"/>
        </w:rPr>
        <w:t>XIII</w:t>
      </w:r>
      <w:r>
        <w:rPr>
          <w:lang w:val="cs-CZ" w:eastAsia="cs-CZ" w:bidi="cs-CZ"/>
          <w:w w:val="100"/>
          <w:spacing w:val="0"/>
          <w:color w:val="000000"/>
          <w:position w:val="0"/>
        </w:rPr>
        <w:t xml:space="preserve"> </w:t>
      </w:r>
      <w:r>
        <w:rPr>
          <w:lang w:val="pl-PL" w:eastAsia="pl-PL" w:bidi="pl-PL"/>
          <w:w w:val="100"/>
          <w:spacing w:val="0"/>
          <w:color w:val="000000"/>
          <w:position w:val="0"/>
        </w:rPr>
        <w:t xml:space="preserve">32. 100, i szadzenia, por. </w:t>
      </w:r>
      <w:r>
        <w:rPr>
          <w:rStyle w:val="CharStyle55"/>
        </w:rPr>
        <w:t xml:space="preserve">Fiszkalnych </w:t>
      </w:r>
      <w:r>
        <w:rPr>
          <w:lang w:val="pl-PL" w:eastAsia="pl-PL" w:bidi="pl-PL"/>
          <w:w w:val="100"/>
          <w:spacing w:val="0"/>
          <w:color w:val="000000"/>
          <w:position w:val="0"/>
        </w:rPr>
        <w:t xml:space="preserve">XIII 35. 519, </w:t>
      </w:r>
      <w:r>
        <w:rPr>
          <w:rStyle w:val="CharStyle74"/>
        </w:rPr>
        <w:t>ʃ</w:t>
      </w:r>
      <w:r>
        <w:rPr>
          <w:rStyle w:val="CharStyle55"/>
        </w:rPr>
        <w:t>зr</w:t>
      </w:r>
      <w:r>
        <w:rPr>
          <w:rStyle w:val="CharStyle55"/>
          <w:lang w:val="ru-RU" w:eastAsia="ru-RU" w:bidi="ru-RU"/>
        </w:rPr>
        <w:t>е</w:t>
      </w:r>
      <w:r>
        <w:rPr>
          <w:rStyle w:val="CharStyle55"/>
        </w:rPr>
        <w:t>br</w:t>
      </w:r>
      <w:r>
        <w:rPr>
          <w:rStyle w:val="CharStyle55"/>
          <w:lang w:val="ru-RU" w:eastAsia="ru-RU" w:bidi="ru-RU"/>
        </w:rPr>
        <w:t>о</w:t>
      </w:r>
      <w:r>
        <w:rPr>
          <w:rStyle w:val="CharStyle55"/>
        </w:rPr>
        <w:t xml:space="preserve"> </w:t>
      </w:r>
      <w:r>
        <w:rPr>
          <w:rStyle w:val="CharStyle55"/>
          <w:lang w:val="ru-RU" w:eastAsia="ru-RU" w:bidi="ru-RU"/>
        </w:rPr>
        <w:t>Х</w:t>
      </w:r>
      <w:r>
        <w:rPr>
          <w:lang w:val="pl-PL" w:eastAsia="pl-PL" w:bidi="pl-PL"/>
          <w:w w:val="100"/>
          <w:spacing w:val="0"/>
          <w:color w:val="000000"/>
          <w:position w:val="0"/>
        </w:rPr>
        <w:t xml:space="preserve">III 32. 148v, </w:t>
      </w:r>
      <w:r>
        <w:rPr>
          <w:rStyle w:val="CharStyle55"/>
        </w:rPr>
        <w:t>trza</w:t>
      </w:r>
      <w:r>
        <w:rPr>
          <w:rStyle w:val="CharStyle74"/>
        </w:rPr>
        <w:t>ʃ</w:t>
      </w:r>
      <w:r>
        <w:rPr>
          <w:rStyle w:val="CharStyle55"/>
        </w:rPr>
        <w:t>zkając VI</w:t>
      </w:r>
      <w:r>
        <w:rPr>
          <w:lang w:val="pl-PL" w:eastAsia="pl-PL" w:bidi="pl-PL"/>
          <w:w w:val="100"/>
          <w:spacing w:val="0"/>
          <w:color w:val="000000"/>
          <w:position w:val="0"/>
        </w:rPr>
        <w:t xml:space="preserve"> 21. 256, </w:t>
      </w:r>
      <w:r>
        <w:rPr>
          <w:rStyle w:val="CharStyle55"/>
        </w:rPr>
        <w:t>desperaczko</w:t>
      </w:r>
      <w:r>
        <w:rPr>
          <w:lang w:val="pl-PL" w:eastAsia="pl-PL" w:bidi="pl-PL"/>
          <w:w w:val="100"/>
          <w:spacing w:val="0"/>
          <w:color w:val="000000"/>
          <w:position w:val="0"/>
        </w:rPr>
        <w:t xml:space="preserve"> VI 21. 373, C</w:t>
      </w:r>
      <w:r>
        <w:rPr>
          <w:rStyle w:val="CharStyle55"/>
        </w:rPr>
        <w:t>zeczorę</w:t>
      </w:r>
      <w:r>
        <w:rPr>
          <w:lang w:val="pl-PL" w:eastAsia="pl-PL" w:bidi="pl-PL"/>
          <w:w w:val="100"/>
          <w:spacing w:val="0"/>
          <w:color w:val="000000"/>
          <w:position w:val="0"/>
        </w:rPr>
        <w:t xml:space="preserve"> VI 21. 232, </w:t>
      </w:r>
      <w:r>
        <w:rPr>
          <w:rStyle w:val="CharStyle55"/>
        </w:rPr>
        <w:t>dalecze</w:t>
      </w:r>
      <w:r>
        <w:rPr>
          <w:lang w:val="pl-PL" w:eastAsia="pl-PL" w:bidi="pl-PL"/>
          <w:w w:val="100"/>
          <w:spacing w:val="0"/>
          <w:color w:val="000000"/>
          <w:position w:val="0"/>
        </w:rPr>
        <w:t xml:space="preserve"> XIV 39. 3. Na wahania w użyciu głosek odpowiednich szeregów miała niewątpliwie wpływ fonetyka obca.</w:t>
      </w:r>
    </w:p>
    <w:p>
      <w:pPr>
        <w:pStyle w:val="Style21"/>
        <w:framePr w:w="9091" w:h="10814" w:hRule="exact" w:wrap="none" w:vAnchor="page" w:hAnchor="page" w:x="140" w:y="2673"/>
        <w:widowControl w:val="0"/>
        <w:keepNext w:val="0"/>
        <w:keepLines w:val="0"/>
        <w:shd w:val="clear" w:color="auto" w:fill="auto"/>
        <w:bidi w:val="0"/>
        <w:jc w:val="both"/>
        <w:spacing w:before="0" w:after="0" w:line="238" w:lineRule="exact"/>
        <w:ind w:left="660" w:right="1360" w:firstLine="320"/>
      </w:pPr>
      <w:r>
        <w:rPr>
          <w:lang w:val="pl-PL" w:eastAsia="pl-PL" w:bidi="pl-PL"/>
          <w:w w:val="100"/>
          <w:spacing w:val="0"/>
          <w:color w:val="000000"/>
          <w:position w:val="0"/>
        </w:rPr>
        <w:t>Warta odnotowania jest na pewno konsekwentnie dwufazowo arty</w:t>
        <w:softHyphen/>
        <w:t xml:space="preserve">kułowana </w:t>
      </w:r>
      <w:r>
        <w:rPr>
          <w:lang w:val="cs-CZ" w:eastAsia="cs-CZ" w:bidi="cs-CZ"/>
          <w:w w:val="100"/>
          <w:spacing w:val="0"/>
          <w:color w:val="000000"/>
          <w:position w:val="0"/>
        </w:rPr>
        <w:t xml:space="preserve">[ř], </w:t>
      </w:r>
      <w:r>
        <w:rPr>
          <w:lang w:val="pl-PL" w:eastAsia="pl-PL" w:bidi="pl-PL"/>
          <w:w w:val="100"/>
          <w:spacing w:val="0"/>
          <w:color w:val="000000"/>
          <w:position w:val="0"/>
        </w:rPr>
        <w:t xml:space="preserve">por. </w:t>
      </w:r>
      <w:r>
        <w:rPr>
          <w:rStyle w:val="CharStyle55"/>
        </w:rPr>
        <w:t>Z Rr3ymu, w Rr3ymie</w:t>
      </w:r>
      <w:r>
        <w:rPr>
          <w:lang w:val="pl-PL" w:eastAsia="pl-PL" w:bidi="pl-PL"/>
          <w:w w:val="100"/>
          <w:spacing w:val="0"/>
          <w:color w:val="000000"/>
          <w:position w:val="0"/>
        </w:rPr>
        <w:t xml:space="preserve"> XIII 32. 62, </w:t>
      </w:r>
      <w:r>
        <w:rPr>
          <w:rStyle w:val="CharStyle55"/>
        </w:rPr>
        <w:t>gorszką XIII</w:t>
      </w:r>
      <w:r>
        <w:rPr>
          <w:lang w:val="pl-PL" w:eastAsia="pl-PL" w:bidi="pl-PL"/>
          <w:w w:val="100"/>
          <w:spacing w:val="0"/>
          <w:color w:val="000000"/>
          <w:position w:val="0"/>
        </w:rPr>
        <w:t xml:space="preserve"> 23. 316v, </w:t>
      </w:r>
      <w:r>
        <w:rPr>
          <w:rStyle w:val="CharStyle55"/>
        </w:rPr>
        <w:t>Pisarsz</w:t>
      </w:r>
      <w:r>
        <w:rPr>
          <w:lang w:val="pl-PL" w:eastAsia="pl-PL" w:bidi="pl-PL"/>
          <w:w w:val="100"/>
          <w:spacing w:val="0"/>
          <w:color w:val="000000"/>
          <w:position w:val="0"/>
        </w:rPr>
        <w:t xml:space="preserve"> VI 21. 163. Tę artykulację może podkreślać specyficzny dla niektórych autorów sposób przenoszenia wyrazów, por. </w:t>
      </w:r>
      <w:r>
        <w:rPr>
          <w:rStyle w:val="CharStyle55"/>
        </w:rPr>
        <w:t>Marynar</w:t>
        <w:softHyphen/>
        <w:t xml:space="preserve">ce </w:t>
      </w:r>
      <w:r>
        <w:rPr>
          <w:rStyle w:val="CharStyle76"/>
        </w:rPr>
        <w:t>XIII</w:t>
      </w:r>
      <w:r>
        <w:rPr>
          <w:lang w:val="pl-PL" w:eastAsia="pl-PL" w:bidi="pl-PL"/>
          <w:w w:val="100"/>
          <w:spacing w:val="0"/>
          <w:color w:val="000000"/>
          <w:position w:val="0"/>
        </w:rPr>
        <w:t xml:space="preserve"> 23. 316, </w:t>
      </w:r>
      <w:r>
        <w:rPr>
          <w:rStyle w:val="CharStyle55"/>
        </w:rPr>
        <w:t>umor-zyła</w:t>
      </w:r>
      <w:r>
        <w:rPr>
          <w:lang w:val="pl-PL" w:eastAsia="pl-PL" w:bidi="pl-PL"/>
          <w:w w:val="100"/>
          <w:spacing w:val="0"/>
          <w:color w:val="000000"/>
          <w:position w:val="0"/>
        </w:rPr>
        <w:t xml:space="preserve"> XIII 23. 357.</w:t>
      </w:r>
    </w:p>
    <w:p>
      <w:pPr>
        <w:pStyle w:val="Style21"/>
        <w:framePr w:w="9091" w:h="10814" w:hRule="exact" w:wrap="none" w:vAnchor="page" w:hAnchor="page" w:x="140" w:y="2673"/>
        <w:widowControl w:val="0"/>
        <w:keepNext w:val="0"/>
        <w:keepLines w:val="0"/>
        <w:shd w:val="clear" w:color="auto" w:fill="auto"/>
        <w:bidi w:val="0"/>
        <w:jc w:val="both"/>
        <w:spacing w:before="0" w:after="0" w:line="238" w:lineRule="exact"/>
        <w:ind w:left="660" w:right="1360" w:firstLine="320"/>
      </w:pPr>
      <w:r>
        <w:rPr>
          <w:lang w:val="pl-PL" w:eastAsia="pl-PL" w:bidi="pl-PL"/>
          <w:w w:val="100"/>
          <w:spacing w:val="0"/>
          <w:color w:val="000000"/>
          <w:position w:val="0"/>
        </w:rPr>
        <w:t xml:space="preserve">Poprawne najczęściej zapisy w zakresie </w:t>
      </w:r>
      <w:r>
        <w:rPr>
          <w:rStyle w:val="CharStyle55"/>
        </w:rPr>
        <w:t>h</w:t>
      </w:r>
      <w:r>
        <w:rPr>
          <w:lang w:val="pl-PL" w:eastAsia="pl-PL" w:bidi="pl-PL"/>
          <w:w w:val="100"/>
          <w:spacing w:val="0"/>
          <w:color w:val="000000"/>
          <w:position w:val="0"/>
        </w:rPr>
        <w:t xml:space="preserve"> i </w:t>
      </w:r>
      <w:r>
        <w:rPr>
          <w:rStyle w:val="CharStyle55"/>
        </w:rPr>
        <w:t>ch</w:t>
      </w:r>
      <w:r>
        <w:rPr>
          <w:lang w:val="pl-PL" w:eastAsia="pl-PL" w:bidi="pl-PL"/>
          <w:w w:val="100"/>
          <w:spacing w:val="0"/>
          <w:color w:val="000000"/>
          <w:position w:val="0"/>
        </w:rPr>
        <w:t xml:space="preserve"> dają podstawę do stwierdzenia, że redaktorzy gazet odróżniali te dwie spółgłoski - dźwięczną i bezdźwięczną, por. </w:t>
      </w:r>
      <w:r>
        <w:rPr>
          <w:rStyle w:val="CharStyle55"/>
        </w:rPr>
        <w:t>Hetmanem X</w:t>
      </w:r>
      <w:r>
        <w:rPr>
          <w:lang w:val="pl-PL" w:eastAsia="pl-PL" w:bidi="pl-PL"/>
          <w:w w:val="100"/>
          <w:spacing w:val="0"/>
          <w:color w:val="000000"/>
          <w:position w:val="0"/>
        </w:rPr>
        <w:t xml:space="preserve">III 32. 16, </w:t>
      </w:r>
      <w:r>
        <w:rPr>
          <w:rStyle w:val="CharStyle55"/>
          <w:lang w:val="de-DE" w:eastAsia="de-DE" w:bidi="de-DE"/>
        </w:rPr>
        <w:t>Haracu</w:t>
      </w:r>
      <w:r>
        <w:rPr>
          <w:rStyle w:val="CharStyle55"/>
        </w:rPr>
        <w:t xml:space="preserve"> </w:t>
      </w:r>
      <w:r>
        <w:rPr>
          <w:rStyle w:val="CharStyle55"/>
          <w:lang w:val="de-DE" w:eastAsia="de-DE" w:bidi="de-DE"/>
        </w:rPr>
        <w:t>X</w:t>
      </w:r>
      <w:r>
        <w:rPr>
          <w:lang w:val="pl-PL" w:eastAsia="pl-PL" w:bidi="pl-PL"/>
          <w:w w:val="100"/>
          <w:spacing w:val="0"/>
          <w:color w:val="000000"/>
          <w:position w:val="0"/>
        </w:rPr>
        <w:t xml:space="preserve">IV 39. 40, </w:t>
      </w:r>
      <w:r>
        <w:rPr>
          <w:rStyle w:val="CharStyle55"/>
          <w:lang w:val="de-DE" w:eastAsia="de-DE" w:bidi="de-DE"/>
        </w:rPr>
        <w:t>Huffce</w:t>
      </w:r>
      <w:r>
        <w:rPr>
          <w:rStyle w:val="CharStyle55"/>
        </w:rPr>
        <w:t xml:space="preserve"> </w:t>
      </w:r>
      <w:r>
        <w:rPr>
          <w:rStyle w:val="CharStyle55"/>
          <w:lang w:val="de-DE" w:eastAsia="de-DE" w:bidi="de-DE"/>
        </w:rPr>
        <w:t>XIII</w:t>
      </w:r>
      <w:r>
        <w:rPr>
          <w:lang w:val="de-DE" w:eastAsia="de-DE" w:bidi="de-DE"/>
          <w:w w:val="100"/>
          <w:spacing w:val="0"/>
          <w:color w:val="000000"/>
          <w:position w:val="0"/>
        </w:rPr>
        <w:t xml:space="preserve"> </w:t>
      </w:r>
      <w:r>
        <w:rPr>
          <w:lang w:val="pl-PL" w:eastAsia="pl-PL" w:bidi="pl-PL"/>
          <w:w w:val="100"/>
          <w:spacing w:val="0"/>
          <w:color w:val="000000"/>
          <w:position w:val="0"/>
        </w:rPr>
        <w:t>32. 12v, Halicki XIII35. 135</w:t>
      </w:r>
      <w:r>
        <w:rPr>
          <w:rStyle w:val="CharStyle55"/>
        </w:rPr>
        <w:t>,honoraria</w:t>
      </w:r>
      <w:r>
        <w:rPr>
          <w:lang w:val="pl-PL" w:eastAsia="pl-PL" w:bidi="pl-PL"/>
          <w:w w:val="100"/>
          <w:spacing w:val="0"/>
          <w:color w:val="000000"/>
          <w:position w:val="0"/>
        </w:rPr>
        <w:t xml:space="preserve"> 1703. 15</w:t>
      </w:r>
      <w:r>
        <w:rPr>
          <w:rStyle w:val="CharStyle55"/>
        </w:rPr>
        <w:t xml:space="preserve">, Hrehory, </w:t>
      </w:r>
      <w:r>
        <w:rPr>
          <w:rStyle w:val="CharStyle55"/>
          <w:lang w:val="cs-CZ" w:eastAsia="cs-CZ" w:bidi="cs-CZ"/>
        </w:rPr>
        <w:t xml:space="preserve">Hyberny </w:t>
      </w:r>
      <w:r>
        <w:rPr>
          <w:rStyle w:val="CharStyle55"/>
        </w:rPr>
        <w:t>VI</w:t>
      </w:r>
      <w:r>
        <w:rPr>
          <w:lang w:val="pl-PL" w:eastAsia="pl-PL" w:bidi="pl-PL"/>
          <w:w w:val="100"/>
          <w:spacing w:val="0"/>
          <w:color w:val="000000"/>
          <w:position w:val="0"/>
        </w:rPr>
        <w:t xml:space="preserve"> 21. 376 || </w:t>
      </w:r>
      <w:r>
        <w:rPr>
          <w:rStyle w:val="CharStyle55"/>
        </w:rPr>
        <w:t>Chocimskiego</w:t>
      </w:r>
      <w:r>
        <w:rPr>
          <w:lang w:val="pl-PL" w:eastAsia="pl-PL" w:bidi="pl-PL"/>
          <w:w w:val="100"/>
          <w:spacing w:val="0"/>
          <w:color w:val="000000"/>
          <w:position w:val="0"/>
        </w:rPr>
        <w:t xml:space="preserve"> 3354. 386, </w:t>
      </w:r>
      <w:r>
        <w:rPr>
          <w:lang w:val="cs-CZ" w:eastAsia="cs-CZ" w:bidi="cs-CZ"/>
          <w:w w:val="100"/>
          <w:spacing w:val="0"/>
          <w:color w:val="000000"/>
          <w:position w:val="0"/>
        </w:rPr>
        <w:t>chcz</w:t>
      </w:r>
      <w:r>
        <w:rPr>
          <w:lang w:val="pl-PL" w:eastAsia="pl-PL" w:bidi="pl-PL"/>
          <w:w w:val="100"/>
          <w:spacing w:val="0"/>
          <w:color w:val="000000"/>
          <w:position w:val="0"/>
        </w:rPr>
        <w:t>ą</w:t>
      </w:r>
      <w:r>
        <w:rPr>
          <w:lang w:val="cs-CZ" w:eastAsia="cs-CZ" w:bidi="cs-CZ"/>
          <w:w w:val="100"/>
          <w:spacing w:val="0"/>
          <w:color w:val="000000"/>
          <w:position w:val="0"/>
        </w:rPr>
        <w:t>cz</w:t>
      </w:r>
      <w:r>
        <w:rPr>
          <w:lang w:val="pl-PL" w:eastAsia="pl-PL" w:bidi="pl-PL"/>
          <w:w w:val="100"/>
          <w:spacing w:val="0"/>
          <w:color w:val="000000"/>
          <w:position w:val="0"/>
        </w:rPr>
        <w:t xml:space="preserve"> 'chcąc’XIV 39. 52v, </w:t>
      </w:r>
      <w:r>
        <w:rPr>
          <w:rStyle w:val="CharStyle55"/>
        </w:rPr>
        <w:t>słychac</w:t>
      </w:r>
      <w:r>
        <w:rPr>
          <w:lang w:val="pl-PL" w:eastAsia="pl-PL" w:bidi="pl-PL"/>
          <w:w w:val="100"/>
          <w:spacing w:val="0"/>
          <w:color w:val="000000"/>
          <w:position w:val="0"/>
        </w:rPr>
        <w:t xml:space="preserve"> VI 23. 285, </w:t>
      </w:r>
      <w:r>
        <w:rPr>
          <w:rStyle w:val="CharStyle55"/>
        </w:rPr>
        <w:t>prochem</w:t>
      </w:r>
      <w:r>
        <w:rPr>
          <w:lang w:val="pl-PL" w:eastAsia="pl-PL" w:bidi="pl-PL"/>
          <w:w w:val="100"/>
          <w:spacing w:val="0"/>
          <w:color w:val="000000"/>
          <w:position w:val="0"/>
        </w:rPr>
        <w:t xml:space="preserve"> </w:t>
      </w:r>
      <w:r>
        <w:rPr>
          <w:lang w:val="ru-RU" w:eastAsia="ru-RU" w:bidi="ru-RU"/>
          <w:w w:val="100"/>
          <w:spacing w:val="0"/>
          <w:color w:val="000000"/>
          <w:position w:val="0"/>
        </w:rPr>
        <w:t xml:space="preserve">1698/99. </w:t>
      </w:r>
      <w:r>
        <w:rPr>
          <w:lang w:val="pl-PL" w:eastAsia="pl-PL" w:bidi="pl-PL"/>
          <w:w w:val="100"/>
          <w:spacing w:val="0"/>
          <w:color w:val="000000"/>
          <w:position w:val="0"/>
        </w:rPr>
        <w:t xml:space="preserve">5, </w:t>
      </w:r>
      <w:r>
        <w:rPr>
          <w:rStyle w:val="CharStyle55"/>
        </w:rPr>
        <w:t>ciężarach</w:t>
      </w:r>
      <w:r>
        <w:rPr>
          <w:lang w:val="pl-PL" w:eastAsia="pl-PL" w:bidi="pl-PL"/>
          <w:w w:val="100"/>
          <w:spacing w:val="0"/>
          <w:color w:val="000000"/>
          <w:position w:val="0"/>
        </w:rPr>
        <w:t xml:space="preserve"> 3348. 971.</w:t>
      </w:r>
    </w:p>
    <w:p>
      <w:pPr>
        <w:pStyle w:val="Style21"/>
        <w:framePr w:w="9091" w:h="10814" w:hRule="exact" w:wrap="none" w:vAnchor="page" w:hAnchor="page" w:x="140" w:y="2673"/>
        <w:widowControl w:val="0"/>
        <w:keepNext w:val="0"/>
        <w:keepLines w:val="0"/>
        <w:shd w:val="clear" w:color="auto" w:fill="auto"/>
        <w:bidi w:val="0"/>
        <w:jc w:val="both"/>
        <w:spacing w:before="0" w:after="0" w:line="238" w:lineRule="exact"/>
        <w:ind w:left="660" w:right="1360" w:firstLine="320"/>
      </w:pPr>
      <w:r>
        <w:rPr>
          <w:lang w:val="pl-PL" w:eastAsia="pl-PL" w:bidi="pl-PL"/>
          <w:w w:val="100"/>
          <w:spacing w:val="0"/>
          <w:color w:val="000000"/>
          <w:position w:val="0"/>
        </w:rPr>
        <w:t>Żywe były procesy związane z asymilacją spółgłosek pod względem dźwięczności. Ubezdźwięcznienia występowały zwłaszcza w przed-</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2049" w:y="225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w:t>
      </w:r>
    </w:p>
    <w:p>
      <w:pPr>
        <w:pStyle w:val="Style29"/>
        <w:framePr w:wrap="none" w:vAnchor="page" w:hAnchor="page" w:x="4588" w:y="225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KATARZYNA ZAWILSKA</w:t>
      </w:r>
    </w:p>
    <w:p>
      <w:pPr>
        <w:pStyle w:val="Style21"/>
        <w:framePr w:w="9091" w:h="8433" w:hRule="exact" w:wrap="none" w:vAnchor="page" w:hAnchor="page" w:x="268" w:y="2688"/>
        <w:widowControl w:val="0"/>
        <w:keepNext w:val="0"/>
        <w:keepLines w:val="0"/>
        <w:shd w:val="clear" w:color="auto" w:fill="auto"/>
        <w:bidi w:val="0"/>
        <w:jc w:val="both"/>
        <w:spacing w:before="0" w:after="0" w:line="238" w:lineRule="exact"/>
        <w:ind w:left="1800" w:right="200" w:firstLine="0"/>
      </w:pPr>
      <w:r>
        <w:rPr>
          <w:lang w:val="pl-PL" w:eastAsia="pl-PL" w:bidi="pl-PL"/>
          <w:w w:val="100"/>
          <w:spacing w:val="0"/>
          <w:color w:val="000000"/>
          <w:position w:val="0"/>
        </w:rPr>
        <w:t xml:space="preserve">rostkach </w:t>
      </w:r>
      <w:r>
        <w:rPr>
          <w:rStyle w:val="CharStyle55"/>
        </w:rPr>
        <w:t>roz-, bez-,</w:t>
      </w:r>
      <w:r>
        <w:rPr>
          <w:lang w:val="pl-PL" w:eastAsia="pl-PL" w:bidi="pl-PL"/>
          <w:w w:val="100"/>
          <w:spacing w:val="0"/>
          <w:color w:val="000000"/>
          <w:position w:val="0"/>
        </w:rPr>
        <w:t xml:space="preserve"> por. </w:t>
      </w:r>
      <w:r>
        <w:rPr>
          <w:rStyle w:val="CharStyle55"/>
        </w:rPr>
        <w:t>rospusconym</w:t>
      </w:r>
      <w:r>
        <w:rPr>
          <w:lang w:val="pl-PL" w:eastAsia="pl-PL" w:bidi="pl-PL"/>
          <w:w w:val="100"/>
          <w:spacing w:val="0"/>
          <w:color w:val="000000"/>
          <w:position w:val="0"/>
        </w:rPr>
        <w:t xml:space="preserve"> VI 21. 158, </w:t>
      </w:r>
      <w:r>
        <w:rPr>
          <w:rStyle w:val="CharStyle55"/>
        </w:rPr>
        <w:t>rosgraniczenie, roska3ała Xlll 32.</w:t>
      </w:r>
      <w:r>
        <w:rPr>
          <w:lang w:val="pl-PL" w:eastAsia="pl-PL" w:bidi="pl-PL"/>
          <w:w w:val="100"/>
          <w:spacing w:val="0"/>
          <w:color w:val="000000"/>
          <w:position w:val="0"/>
        </w:rPr>
        <w:t xml:space="preserve">149, </w:t>
      </w:r>
      <w:r>
        <w:rPr>
          <w:rStyle w:val="CharStyle55"/>
          <w:lang w:val="en-US" w:eastAsia="en-US" w:bidi="en-US"/>
        </w:rPr>
        <w:t>bespieczenstwoX</w:t>
      </w:r>
      <w:r>
        <w:rPr>
          <w:lang w:val="en-US" w:eastAsia="en-US" w:bidi="en-US"/>
          <w:w w:val="100"/>
          <w:spacing w:val="0"/>
          <w:color w:val="000000"/>
          <w:position w:val="0"/>
        </w:rPr>
        <w:t xml:space="preserve"> </w:t>
      </w:r>
      <w:r>
        <w:rPr>
          <w:lang w:val="pl-PL" w:eastAsia="pl-PL" w:bidi="pl-PL"/>
          <w:w w:val="100"/>
          <w:spacing w:val="0"/>
          <w:color w:val="000000"/>
          <w:position w:val="0"/>
        </w:rPr>
        <w:t xml:space="preserve">III 34.228v, </w:t>
      </w:r>
      <w:r>
        <w:rPr>
          <w:rStyle w:val="CharStyle55"/>
        </w:rPr>
        <w:t>niebeśpieczen</w:t>
      </w:r>
      <w:r>
        <w:rPr>
          <w:rStyle w:val="CharStyle74"/>
        </w:rPr>
        <w:t>ʃ</w:t>
      </w:r>
      <w:r>
        <w:rPr>
          <w:rStyle w:val="CharStyle55"/>
        </w:rPr>
        <w:t xml:space="preserve">two </w:t>
      </w:r>
      <w:r>
        <w:rPr>
          <w:lang w:val="pl-PL" w:eastAsia="pl-PL" w:bidi="pl-PL"/>
          <w:w w:val="100"/>
          <w:spacing w:val="0"/>
          <w:color w:val="000000"/>
          <w:position w:val="0"/>
        </w:rPr>
        <w:t xml:space="preserve">XIII 23. 524, bezdźwięcznie wymawiano także spółgłoski wygłosowe, por. </w:t>
      </w:r>
      <w:r>
        <w:rPr>
          <w:rStyle w:val="CharStyle55"/>
        </w:rPr>
        <w:t xml:space="preserve">przes </w:t>
      </w:r>
      <w:r>
        <w:rPr>
          <w:lang w:val="pl-PL" w:eastAsia="pl-PL" w:bidi="pl-PL"/>
          <w:w w:val="100"/>
          <w:spacing w:val="0"/>
          <w:color w:val="000000"/>
          <w:position w:val="0"/>
        </w:rPr>
        <w:t xml:space="preserve">XIV 39. 6, </w:t>
      </w:r>
      <w:r>
        <w:rPr>
          <w:rStyle w:val="CharStyle55"/>
          <w:lang w:val="en-US" w:eastAsia="en-US" w:bidi="en-US"/>
        </w:rPr>
        <w:t>przeciesz</w:t>
      </w:r>
      <w:r>
        <w:rPr>
          <w:rStyle w:val="CharStyle55"/>
        </w:rPr>
        <w:t xml:space="preserve"> </w:t>
      </w:r>
      <w:r>
        <w:rPr>
          <w:rStyle w:val="CharStyle55"/>
          <w:lang w:val="en-US" w:eastAsia="en-US" w:bidi="en-US"/>
        </w:rPr>
        <w:t>X</w:t>
      </w:r>
      <w:r>
        <w:rPr>
          <w:lang w:val="pl-PL" w:eastAsia="pl-PL" w:bidi="pl-PL"/>
          <w:w w:val="100"/>
          <w:spacing w:val="0"/>
          <w:color w:val="000000"/>
          <w:position w:val="0"/>
        </w:rPr>
        <w:t xml:space="preserve">III 35. 132, VI 21. 240, </w:t>
      </w:r>
      <w:r>
        <w:rPr>
          <w:rStyle w:val="CharStyle55"/>
          <w:lang w:val="cs-CZ" w:eastAsia="cs-CZ" w:bidi="cs-CZ"/>
        </w:rPr>
        <w:t>poniewasz</w:t>
      </w:r>
      <w:r>
        <w:rPr>
          <w:rStyle w:val="CharStyle55"/>
        </w:rPr>
        <w:t xml:space="preserve"> </w:t>
      </w:r>
      <w:r>
        <w:rPr>
          <w:rStyle w:val="CharStyle55"/>
          <w:lang w:val="cs-CZ" w:eastAsia="cs-CZ" w:bidi="cs-CZ"/>
        </w:rPr>
        <w:t xml:space="preserve">XIV </w:t>
      </w:r>
      <w:r>
        <w:rPr>
          <w:lang w:val="pl-PL" w:eastAsia="pl-PL" w:bidi="pl-PL"/>
          <w:w w:val="100"/>
          <w:spacing w:val="0"/>
          <w:color w:val="000000"/>
          <w:position w:val="0"/>
        </w:rPr>
        <w:t xml:space="preserve">39. 16v, </w:t>
      </w:r>
      <w:r>
        <w:rPr>
          <w:rStyle w:val="CharStyle55"/>
          <w:lang w:val="en-US" w:eastAsia="en-US" w:bidi="en-US"/>
        </w:rPr>
        <w:t>iakosz</w:t>
      </w:r>
      <w:r>
        <w:rPr>
          <w:rStyle w:val="CharStyle55"/>
        </w:rPr>
        <w:t xml:space="preserve"> </w:t>
      </w:r>
      <w:r>
        <w:rPr>
          <w:rStyle w:val="CharStyle55"/>
          <w:lang w:val="en-US" w:eastAsia="en-US" w:bidi="en-US"/>
        </w:rPr>
        <w:t>X</w:t>
      </w:r>
      <w:r>
        <w:rPr>
          <w:lang w:val="pl-PL" w:eastAsia="pl-PL" w:bidi="pl-PL"/>
          <w:w w:val="100"/>
          <w:spacing w:val="0"/>
          <w:color w:val="000000"/>
          <w:position w:val="0"/>
        </w:rPr>
        <w:t xml:space="preserve">III 35. 103, </w:t>
      </w:r>
      <w:r>
        <w:rPr>
          <w:rStyle w:val="CharStyle55"/>
          <w:lang w:val="de-DE" w:eastAsia="de-DE" w:bidi="de-DE"/>
        </w:rPr>
        <w:t>iuß</w:t>
      </w:r>
      <w:r>
        <w:rPr>
          <w:lang w:val="de-DE" w:eastAsia="de-DE" w:bidi="de-DE"/>
          <w:w w:val="100"/>
          <w:spacing w:val="0"/>
          <w:color w:val="000000"/>
          <w:position w:val="0"/>
        </w:rPr>
        <w:t xml:space="preserve"> </w:t>
      </w:r>
      <w:r>
        <w:rPr>
          <w:lang w:val="pl-PL" w:eastAsia="pl-PL" w:bidi="pl-PL"/>
          <w:w w:val="100"/>
          <w:spacing w:val="0"/>
          <w:color w:val="000000"/>
          <w:position w:val="0"/>
        </w:rPr>
        <w:t>VI 21. 154, 159.</w:t>
      </w:r>
    </w:p>
    <w:p>
      <w:pPr>
        <w:pStyle w:val="Style21"/>
        <w:framePr w:w="9091" w:h="8433" w:hRule="exact" w:wrap="none" w:vAnchor="page" w:hAnchor="page" w:x="268" w:y="2688"/>
        <w:widowControl w:val="0"/>
        <w:keepNext w:val="0"/>
        <w:keepLines w:val="0"/>
        <w:shd w:val="clear" w:color="auto" w:fill="auto"/>
        <w:bidi w:val="0"/>
        <w:jc w:val="both"/>
        <w:spacing w:before="0" w:after="0" w:line="238" w:lineRule="exact"/>
        <w:ind w:left="1800" w:right="200" w:firstLine="340"/>
      </w:pPr>
      <w:r>
        <w:rPr>
          <w:lang w:val="pl-PL" w:eastAsia="pl-PL" w:bidi="pl-PL"/>
          <w:w w:val="100"/>
          <w:spacing w:val="0"/>
          <w:color w:val="000000"/>
          <w:position w:val="0"/>
        </w:rPr>
        <w:t>Kolejne zapisy odzwierciedlają udźwięcznienia postępowe i wstecz</w:t>
        <w:softHyphen/>
        <w:t xml:space="preserve">ne w mowie, por. </w:t>
      </w:r>
      <w:r>
        <w:rPr>
          <w:rStyle w:val="CharStyle55"/>
        </w:rPr>
        <w:t>bydz</w:t>
      </w:r>
      <w:r>
        <w:rPr>
          <w:lang w:val="pl-PL" w:eastAsia="pl-PL" w:bidi="pl-PL"/>
          <w:w w:val="100"/>
          <w:spacing w:val="0"/>
          <w:color w:val="000000"/>
          <w:position w:val="0"/>
        </w:rPr>
        <w:t xml:space="preserve"> XIII 32. 5, 3349. 571, VI 21. 241, </w:t>
      </w:r>
      <w:r>
        <w:rPr>
          <w:rStyle w:val="CharStyle55"/>
        </w:rPr>
        <w:t>przybydz</w:t>
      </w:r>
      <w:r>
        <w:rPr>
          <w:lang w:val="pl-PL" w:eastAsia="pl-PL" w:bidi="pl-PL"/>
          <w:w w:val="100"/>
          <w:spacing w:val="0"/>
          <w:color w:val="000000"/>
          <w:position w:val="0"/>
        </w:rPr>
        <w:t xml:space="preserve"> VI 21. 324, </w:t>
      </w:r>
      <w:r>
        <w:rPr>
          <w:rStyle w:val="CharStyle55"/>
        </w:rPr>
        <w:t>iabłużka</w:t>
      </w:r>
      <w:r>
        <w:rPr>
          <w:lang w:val="pl-PL" w:eastAsia="pl-PL" w:bidi="pl-PL"/>
          <w:w w:val="100"/>
          <w:spacing w:val="0"/>
          <w:color w:val="000000"/>
          <w:position w:val="0"/>
        </w:rPr>
        <w:t xml:space="preserve"> XIII 23. 546, </w:t>
      </w:r>
      <w:r>
        <w:rPr>
          <w:rStyle w:val="CharStyle55"/>
        </w:rPr>
        <w:t>Obzerwowac</w:t>
      </w:r>
      <w:r>
        <w:rPr>
          <w:lang w:val="pl-PL" w:eastAsia="pl-PL" w:bidi="pl-PL"/>
          <w:w w:val="100"/>
          <w:spacing w:val="0"/>
          <w:color w:val="000000"/>
          <w:position w:val="0"/>
        </w:rPr>
        <w:t xml:space="preserve"> 3349. 571, </w:t>
      </w:r>
      <w:r>
        <w:rPr>
          <w:rStyle w:val="CharStyle55"/>
        </w:rPr>
        <w:t xml:space="preserve">po prozbie </w:t>
      </w:r>
      <w:r>
        <w:rPr>
          <w:lang w:val="pl-PL" w:eastAsia="pl-PL" w:bidi="pl-PL"/>
          <w:w w:val="100"/>
          <w:spacing w:val="0"/>
          <w:color w:val="000000"/>
          <w:position w:val="0"/>
        </w:rPr>
        <w:t xml:space="preserve">3355. 363, </w:t>
      </w:r>
      <w:r>
        <w:rPr>
          <w:rStyle w:val="CharStyle55"/>
        </w:rPr>
        <w:t>lidzbie</w:t>
      </w:r>
      <w:r>
        <w:rPr>
          <w:lang w:val="pl-PL" w:eastAsia="pl-PL" w:bidi="pl-PL"/>
          <w:w w:val="100"/>
          <w:spacing w:val="0"/>
          <w:color w:val="000000"/>
          <w:position w:val="0"/>
        </w:rPr>
        <w:t xml:space="preserve"> XIII 34. 260.</w:t>
      </w:r>
    </w:p>
    <w:p>
      <w:pPr>
        <w:pStyle w:val="Style21"/>
        <w:framePr w:w="9091" w:h="8433" w:hRule="exact" w:wrap="none" w:vAnchor="page" w:hAnchor="page" w:x="268" w:y="2688"/>
        <w:widowControl w:val="0"/>
        <w:keepNext w:val="0"/>
        <w:keepLines w:val="0"/>
        <w:shd w:val="clear" w:color="auto" w:fill="auto"/>
        <w:bidi w:val="0"/>
        <w:jc w:val="both"/>
        <w:spacing w:before="0" w:after="0" w:line="238" w:lineRule="exact"/>
        <w:ind w:left="1800" w:right="200" w:firstLine="340"/>
      </w:pPr>
      <w:r>
        <w:rPr>
          <w:lang w:val="pl-PL" w:eastAsia="pl-PL" w:bidi="pl-PL"/>
          <w:w w:val="100"/>
          <w:spacing w:val="0"/>
          <w:color w:val="000000"/>
          <w:position w:val="0"/>
        </w:rPr>
        <w:t>Inne przykłady ilustrują z kolei uproszczenia pojawiające się w mo</w:t>
        <w:softHyphen/>
        <w:t xml:space="preserve">wie. Polegają one zwykle na zaniku którejś ze spółgłosek w grupie kilkugłoskowej, por. </w:t>
      </w:r>
      <w:r>
        <w:rPr>
          <w:rStyle w:val="CharStyle55"/>
          <w:lang w:val="en-US" w:eastAsia="en-US" w:bidi="en-US"/>
        </w:rPr>
        <w:t>naybly</w:t>
      </w:r>
      <w:r>
        <w:rPr>
          <w:rStyle w:val="CharStyle74"/>
        </w:rPr>
        <w:t>ʃ</w:t>
      </w:r>
      <w:r>
        <w:rPr>
          <w:rStyle w:val="CharStyle55"/>
          <w:lang w:val="en-US" w:eastAsia="en-US" w:bidi="en-US"/>
        </w:rPr>
        <w:t>zego</w:t>
      </w:r>
      <w:r>
        <w:rPr>
          <w:lang w:val="en-US" w:eastAsia="en-US" w:bidi="en-US"/>
          <w:w w:val="100"/>
          <w:spacing w:val="0"/>
          <w:color w:val="000000"/>
          <w:position w:val="0"/>
        </w:rPr>
        <w:t xml:space="preserve"> </w:t>
      </w:r>
      <w:r>
        <w:rPr>
          <w:lang w:val="pl-PL" w:eastAsia="pl-PL" w:bidi="pl-PL"/>
          <w:w w:val="100"/>
          <w:spacing w:val="0"/>
          <w:color w:val="000000"/>
          <w:position w:val="0"/>
        </w:rPr>
        <w:t xml:space="preserve">VI 21. 360, </w:t>
      </w:r>
      <w:r>
        <w:rPr>
          <w:rStyle w:val="CharStyle55"/>
        </w:rPr>
        <w:t>nayniszym</w:t>
      </w:r>
      <w:r>
        <w:rPr>
          <w:lang w:val="pl-PL" w:eastAsia="pl-PL" w:bidi="pl-PL"/>
          <w:w w:val="100"/>
          <w:spacing w:val="0"/>
          <w:color w:val="000000"/>
          <w:position w:val="0"/>
        </w:rPr>
        <w:t xml:space="preserve"> 3356. 427, </w:t>
      </w:r>
      <w:r>
        <w:rPr>
          <w:rStyle w:val="CharStyle55"/>
        </w:rPr>
        <w:t>szecdziesiąt</w:t>
      </w:r>
      <w:r>
        <w:rPr>
          <w:lang w:val="pl-PL" w:eastAsia="pl-PL" w:bidi="pl-PL"/>
          <w:w w:val="100"/>
          <w:spacing w:val="0"/>
          <w:color w:val="000000"/>
          <w:position w:val="0"/>
        </w:rPr>
        <w:t xml:space="preserve"> VI 21. 376, </w:t>
      </w:r>
      <w:r>
        <w:rPr>
          <w:rStyle w:val="CharStyle55"/>
        </w:rPr>
        <w:t>Krako</w:t>
      </w:r>
      <w:r>
        <w:rPr>
          <w:rStyle w:val="CharStyle74"/>
        </w:rPr>
        <w:t>ʃ</w:t>
      </w:r>
      <w:r>
        <w:rPr>
          <w:rStyle w:val="CharStyle55"/>
        </w:rPr>
        <w:t>ki</w:t>
      </w:r>
      <w:r>
        <w:rPr>
          <w:lang w:val="pl-PL" w:eastAsia="pl-PL" w:bidi="pl-PL"/>
          <w:w w:val="100"/>
          <w:spacing w:val="0"/>
          <w:color w:val="000000"/>
          <w:position w:val="0"/>
        </w:rPr>
        <w:t xml:space="preserve"> 3355. 363, </w:t>
      </w:r>
      <w:r>
        <w:rPr>
          <w:rStyle w:val="CharStyle55"/>
          <w:lang w:val="de-DE" w:eastAsia="de-DE" w:bidi="de-DE"/>
        </w:rPr>
        <w:t>Lwoski</w:t>
      </w:r>
      <w:r>
        <w:rPr>
          <w:rStyle w:val="CharStyle55"/>
        </w:rPr>
        <w:t xml:space="preserve"> </w:t>
      </w:r>
      <w:r>
        <w:rPr>
          <w:rStyle w:val="CharStyle55"/>
          <w:lang w:val="de-DE" w:eastAsia="de-DE" w:bidi="de-DE"/>
        </w:rPr>
        <w:t>VI</w:t>
      </w:r>
      <w:r>
        <w:rPr>
          <w:lang w:val="de-DE" w:eastAsia="de-DE" w:bidi="de-DE"/>
          <w:w w:val="100"/>
          <w:spacing w:val="0"/>
          <w:color w:val="000000"/>
          <w:position w:val="0"/>
        </w:rPr>
        <w:t xml:space="preserve"> </w:t>
      </w:r>
      <w:r>
        <w:rPr>
          <w:lang w:val="pl-PL" w:eastAsia="pl-PL" w:bidi="pl-PL"/>
          <w:w w:val="100"/>
          <w:spacing w:val="0"/>
          <w:color w:val="000000"/>
          <w:position w:val="0"/>
        </w:rPr>
        <w:t xml:space="preserve">21. 93, </w:t>
      </w:r>
      <w:r>
        <w:rPr>
          <w:rStyle w:val="CharStyle55"/>
        </w:rPr>
        <w:t>oycoski</w:t>
      </w:r>
      <w:r>
        <w:rPr>
          <w:lang w:val="pl-PL" w:eastAsia="pl-PL" w:bidi="pl-PL"/>
          <w:w w:val="100"/>
          <w:spacing w:val="0"/>
          <w:color w:val="000000"/>
          <w:position w:val="0"/>
        </w:rPr>
        <w:t xml:space="preserve"> XIV 78, </w:t>
      </w:r>
      <w:r>
        <w:rPr>
          <w:rStyle w:val="CharStyle55"/>
          <w:lang w:val="de-DE" w:eastAsia="de-DE" w:bidi="de-DE"/>
        </w:rPr>
        <w:t>pier</w:t>
      </w:r>
      <w:r>
        <w:rPr>
          <w:rStyle w:val="CharStyle74"/>
        </w:rPr>
        <w:t>ʃ</w:t>
      </w:r>
      <w:r>
        <w:rPr>
          <w:rStyle w:val="CharStyle55"/>
          <w:lang w:val="de-DE" w:eastAsia="de-DE" w:bidi="de-DE"/>
        </w:rPr>
        <w:t>zymi</w:t>
      </w:r>
      <w:r>
        <w:rPr>
          <w:lang w:val="de-DE" w:eastAsia="de-DE" w:bidi="de-DE"/>
          <w:w w:val="100"/>
          <w:spacing w:val="0"/>
          <w:color w:val="000000"/>
          <w:position w:val="0"/>
        </w:rPr>
        <w:t xml:space="preserve"> </w:t>
      </w:r>
      <w:r>
        <w:rPr>
          <w:lang w:val="pl-PL" w:eastAsia="pl-PL" w:bidi="pl-PL"/>
          <w:w w:val="100"/>
          <w:spacing w:val="0"/>
          <w:color w:val="000000"/>
          <w:position w:val="0"/>
        </w:rPr>
        <w:t xml:space="preserve">XIII 32. 146v, </w:t>
      </w:r>
      <w:r>
        <w:rPr>
          <w:rStyle w:val="CharStyle55"/>
        </w:rPr>
        <w:t>Krolewczyznach</w:t>
      </w:r>
      <w:r>
        <w:rPr>
          <w:lang w:val="pl-PL" w:eastAsia="pl-PL" w:bidi="pl-PL"/>
          <w:w w:val="100"/>
          <w:spacing w:val="0"/>
          <w:color w:val="000000"/>
          <w:position w:val="0"/>
        </w:rPr>
        <w:t xml:space="preserve"> XIII 34. 228v, </w:t>
      </w:r>
      <w:r>
        <w:rPr>
          <w:rStyle w:val="CharStyle55"/>
        </w:rPr>
        <w:t>Krolewczÿznę</w:t>
      </w:r>
      <w:r>
        <w:rPr>
          <w:lang w:val="pl-PL" w:eastAsia="pl-PL" w:bidi="pl-PL"/>
          <w:w w:val="100"/>
          <w:spacing w:val="0"/>
          <w:color w:val="000000"/>
          <w:position w:val="0"/>
        </w:rPr>
        <w:t xml:space="preserve"> 3352. 125.</w:t>
      </w:r>
    </w:p>
    <w:p>
      <w:pPr>
        <w:pStyle w:val="Style21"/>
        <w:framePr w:w="9091" w:h="8433" w:hRule="exact" w:wrap="none" w:vAnchor="page" w:hAnchor="page" w:x="268" w:y="2688"/>
        <w:widowControl w:val="0"/>
        <w:keepNext w:val="0"/>
        <w:keepLines w:val="0"/>
        <w:shd w:val="clear" w:color="auto" w:fill="auto"/>
        <w:bidi w:val="0"/>
        <w:jc w:val="both"/>
        <w:spacing w:before="0" w:after="0" w:line="238" w:lineRule="exact"/>
        <w:ind w:left="1800" w:right="200" w:firstLine="340"/>
      </w:pPr>
      <w:r>
        <w:rPr>
          <w:lang w:val="pl-PL" w:eastAsia="pl-PL" w:bidi="pl-PL"/>
          <w:w w:val="100"/>
          <w:spacing w:val="0"/>
          <w:color w:val="000000"/>
          <w:position w:val="0"/>
        </w:rPr>
        <w:t xml:space="preserve">Charakterystyczna dla korespondentów była maniera stosowania podwojonych liter nie tylko w latynizmach czy innych zapożyczeniach, ale i w słowach rodzimych, por. </w:t>
      </w:r>
      <w:r>
        <w:rPr>
          <w:rStyle w:val="CharStyle55"/>
          <w:lang w:val="de-DE" w:eastAsia="de-DE" w:bidi="de-DE"/>
        </w:rPr>
        <w:t>okrad</w:t>
      </w:r>
      <w:r>
        <w:rPr>
          <w:rStyle w:val="CharStyle55"/>
        </w:rPr>
        <w:t>łł</w:t>
      </w:r>
      <w:r>
        <w:rPr>
          <w:lang w:val="de-DE" w:eastAsia="de-DE" w:bidi="de-DE"/>
          <w:w w:val="100"/>
          <w:spacing w:val="0"/>
          <w:color w:val="000000"/>
          <w:position w:val="0"/>
        </w:rPr>
        <w:t xml:space="preserve"> </w:t>
      </w:r>
      <w:r>
        <w:rPr>
          <w:lang w:val="pl-PL" w:eastAsia="pl-PL" w:bidi="pl-PL"/>
          <w:w w:val="100"/>
          <w:spacing w:val="0"/>
          <w:color w:val="000000"/>
          <w:position w:val="0"/>
        </w:rPr>
        <w:t xml:space="preserve">XIV 39. 47v, </w:t>
      </w:r>
      <w:r>
        <w:rPr>
          <w:rStyle w:val="CharStyle55"/>
        </w:rPr>
        <w:t>powróciłł</w:t>
      </w:r>
      <w:r>
        <w:rPr>
          <w:lang w:val="pl-PL" w:eastAsia="pl-PL" w:bidi="pl-PL"/>
          <w:w w:val="100"/>
          <w:spacing w:val="0"/>
          <w:color w:val="000000"/>
          <w:position w:val="0"/>
        </w:rPr>
        <w:t xml:space="preserve"> XIV 39. 50, </w:t>
      </w:r>
      <w:r>
        <w:rPr>
          <w:rStyle w:val="CharStyle55"/>
        </w:rPr>
        <w:t>białłą</w:t>
      </w:r>
      <w:r>
        <w:rPr>
          <w:lang w:val="pl-PL" w:eastAsia="pl-PL" w:bidi="pl-PL"/>
          <w:w w:val="100"/>
          <w:spacing w:val="0"/>
          <w:color w:val="000000"/>
          <w:position w:val="0"/>
        </w:rPr>
        <w:t xml:space="preserve"> XIII 32. 1</w:t>
      </w:r>
      <w:r>
        <w:rPr>
          <w:lang w:val="cs-CZ" w:eastAsia="cs-CZ" w:bidi="cs-CZ"/>
          <w:w w:val="100"/>
          <w:spacing w:val="0"/>
          <w:color w:val="000000"/>
          <w:position w:val="0"/>
        </w:rPr>
        <w:t xml:space="preserve">v, </w:t>
      </w:r>
      <w:r>
        <w:rPr>
          <w:rStyle w:val="CharStyle55"/>
        </w:rPr>
        <w:t>Biallogrod3ie</w:t>
      </w:r>
      <w:r>
        <w:rPr>
          <w:lang w:val="pl-PL" w:eastAsia="pl-PL" w:bidi="pl-PL"/>
          <w:w w:val="100"/>
          <w:spacing w:val="0"/>
          <w:color w:val="000000"/>
          <w:position w:val="0"/>
        </w:rPr>
        <w:t xml:space="preserve"> XIII 32. 72v, </w:t>
      </w:r>
      <w:r>
        <w:rPr>
          <w:rStyle w:val="CharStyle55"/>
          <w:lang w:val="de-DE" w:eastAsia="de-DE" w:bidi="de-DE"/>
        </w:rPr>
        <w:t>wiellkim</w:t>
      </w:r>
      <w:r>
        <w:rPr>
          <w:rStyle w:val="CharStyle55"/>
        </w:rPr>
        <w:t xml:space="preserve"> </w:t>
      </w:r>
      <w:r>
        <w:rPr>
          <w:rStyle w:val="CharStyle55"/>
          <w:lang w:val="de-DE" w:eastAsia="de-DE" w:bidi="de-DE"/>
        </w:rPr>
        <w:t>VI</w:t>
      </w:r>
      <w:r>
        <w:rPr>
          <w:lang w:val="de-DE" w:eastAsia="de-DE" w:bidi="de-DE"/>
          <w:w w:val="100"/>
          <w:spacing w:val="0"/>
          <w:color w:val="000000"/>
          <w:position w:val="0"/>
        </w:rPr>
        <w:t xml:space="preserve"> </w:t>
      </w:r>
      <w:r>
        <w:rPr>
          <w:lang w:val="pl-PL" w:eastAsia="pl-PL" w:bidi="pl-PL"/>
          <w:w w:val="100"/>
          <w:spacing w:val="0"/>
          <w:color w:val="000000"/>
          <w:position w:val="0"/>
        </w:rPr>
        <w:t xml:space="preserve">21. 375, </w:t>
      </w:r>
      <w:r>
        <w:rPr>
          <w:rStyle w:val="CharStyle55"/>
        </w:rPr>
        <w:t>nie plonne X</w:t>
      </w:r>
      <w:r>
        <w:rPr>
          <w:lang w:val="pl-PL" w:eastAsia="pl-PL" w:bidi="pl-PL"/>
          <w:w w:val="100"/>
          <w:spacing w:val="0"/>
          <w:color w:val="000000"/>
          <w:position w:val="0"/>
        </w:rPr>
        <w:t xml:space="preserve">III 33. 30 </w:t>
      </w:r>
      <w:r>
        <w:rPr>
          <w:rStyle w:val="CharStyle55"/>
        </w:rPr>
        <w:t>La</w:t>
      </w:r>
      <w:r>
        <w:rPr>
          <w:rStyle w:val="CharStyle74"/>
        </w:rPr>
        <w:t>ʃ</w:t>
      </w:r>
      <w:r>
        <w:rPr>
          <w:rStyle w:val="CharStyle55"/>
        </w:rPr>
        <w:t>socki</w:t>
      </w:r>
      <w:r>
        <w:rPr>
          <w:lang w:val="pl-PL" w:eastAsia="pl-PL" w:bidi="pl-PL"/>
          <w:w w:val="100"/>
          <w:spacing w:val="0"/>
          <w:color w:val="000000"/>
          <w:position w:val="0"/>
        </w:rPr>
        <w:t xml:space="preserve"> XIII 33. 1007, </w:t>
      </w:r>
      <w:r>
        <w:rPr>
          <w:rStyle w:val="CharStyle55"/>
        </w:rPr>
        <w:t>Bossych</w:t>
      </w:r>
      <w:r>
        <w:rPr>
          <w:lang w:val="pl-PL" w:eastAsia="pl-PL" w:bidi="pl-PL"/>
          <w:w w:val="100"/>
          <w:spacing w:val="0"/>
          <w:color w:val="000000"/>
          <w:position w:val="0"/>
        </w:rPr>
        <w:t xml:space="preserve"> VI 21.</w:t>
      </w:r>
    </w:p>
    <w:p>
      <w:pPr>
        <w:pStyle w:val="Style21"/>
        <w:framePr w:w="9091" w:h="8433" w:hRule="exact" w:wrap="none" w:vAnchor="page" w:hAnchor="page" w:x="268" w:y="2688"/>
        <w:widowControl w:val="0"/>
        <w:keepNext w:val="0"/>
        <w:keepLines w:val="0"/>
        <w:shd w:val="clear" w:color="auto" w:fill="auto"/>
        <w:bidi w:val="0"/>
        <w:jc w:val="both"/>
        <w:spacing w:before="0" w:after="0" w:line="238" w:lineRule="exact"/>
        <w:ind w:left="1800" w:right="200" w:firstLine="340"/>
      </w:pPr>
      <w:r>
        <w:rPr>
          <w:lang w:val="pl-PL" w:eastAsia="pl-PL" w:bidi="pl-PL"/>
          <w:w w:val="100"/>
          <w:spacing w:val="0"/>
          <w:color w:val="000000"/>
          <w:position w:val="0"/>
        </w:rPr>
        <w:t xml:space="preserve">Zauważa się także wtórne zmiękczanie spółgłosek, por. </w:t>
      </w:r>
      <w:r>
        <w:rPr>
          <w:rStyle w:val="CharStyle55"/>
        </w:rPr>
        <w:t>Elbiąg</w:t>
      </w:r>
      <w:r>
        <w:rPr>
          <w:lang w:val="pl-PL" w:eastAsia="pl-PL" w:bidi="pl-PL"/>
          <w:w w:val="100"/>
          <w:spacing w:val="0"/>
          <w:color w:val="000000"/>
          <w:position w:val="0"/>
        </w:rPr>
        <w:t xml:space="preserve"> VI 21. 276, XIII 35. 133, </w:t>
      </w:r>
      <w:r>
        <w:rPr>
          <w:rStyle w:val="CharStyle55"/>
        </w:rPr>
        <w:t>nie przeminią</w:t>
      </w:r>
      <w:r>
        <w:rPr>
          <w:lang w:val="pl-PL" w:eastAsia="pl-PL" w:bidi="pl-PL"/>
          <w:w w:val="100"/>
          <w:spacing w:val="0"/>
          <w:color w:val="000000"/>
          <w:position w:val="0"/>
        </w:rPr>
        <w:t xml:space="preserve"> XIII 35. 212, </w:t>
      </w:r>
      <w:r>
        <w:rPr>
          <w:rStyle w:val="CharStyle55"/>
        </w:rPr>
        <w:t>uwiniąwszy</w:t>
      </w:r>
      <w:r>
        <w:rPr>
          <w:lang w:val="pl-PL" w:eastAsia="pl-PL" w:bidi="pl-PL"/>
          <w:w w:val="100"/>
          <w:spacing w:val="0"/>
          <w:color w:val="000000"/>
          <w:position w:val="0"/>
        </w:rPr>
        <w:t xml:space="preserve"> 1703. 15v, </w:t>
      </w:r>
      <w:r>
        <w:rPr>
          <w:rStyle w:val="CharStyle55"/>
        </w:rPr>
        <w:t>alie</w:t>
      </w:r>
      <w:r>
        <w:rPr>
          <w:lang w:val="pl-PL" w:eastAsia="pl-PL" w:bidi="pl-PL"/>
          <w:w w:val="100"/>
          <w:spacing w:val="0"/>
          <w:color w:val="000000"/>
          <w:position w:val="0"/>
        </w:rPr>
        <w:t xml:space="preserve"> XIII 35. 211, </w:t>
      </w:r>
      <w:r>
        <w:rPr>
          <w:rStyle w:val="CharStyle55"/>
        </w:rPr>
        <w:t>nieprzyiacielia X</w:t>
      </w:r>
      <w:r>
        <w:rPr>
          <w:lang w:val="pl-PL" w:eastAsia="pl-PL" w:bidi="pl-PL"/>
          <w:w w:val="100"/>
          <w:spacing w:val="0"/>
          <w:color w:val="000000"/>
          <w:position w:val="0"/>
        </w:rPr>
        <w:t xml:space="preserve">III 32. 16, liepiey XIII 23. 158, </w:t>
      </w:r>
      <w:r>
        <w:rPr>
          <w:rStyle w:val="CharStyle55"/>
        </w:rPr>
        <w:t>prędzie</w:t>
      </w:r>
      <w:r>
        <w:rPr>
          <w:lang w:val="pl-PL" w:eastAsia="pl-PL" w:bidi="pl-PL"/>
          <w:w w:val="100"/>
          <w:spacing w:val="0"/>
          <w:color w:val="000000"/>
          <w:position w:val="0"/>
        </w:rPr>
        <w:t>ÿ XIV 39. 39v. Geminaty i opisane wyżej palatalizacje były typowe dla osób mieszkających na kresach Rzeczypospolitej (zob. np. Pihan-Kijasowa 1999: 181-182, Szczepankowska 2004: 150).</w:t>
      </w:r>
    </w:p>
    <w:p>
      <w:pPr>
        <w:pStyle w:val="Style21"/>
        <w:framePr w:w="9091" w:h="8433" w:hRule="exact" w:wrap="none" w:vAnchor="page" w:hAnchor="page" w:x="268" w:y="2688"/>
        <w:widowControl w:val="0"/>
        <w:keepNext w:val="0"/>
        <w:keepLines w:val="0"/>
        <w:shd w:val="clear" w:color="auto" w:fill="auto"/>
        <w:bidi w:val="0"/>
        <w:jc w:val="both"/>
        <w:spacing w:before="0" w:after="0" w:line="238" w:lineRule="exact"/>
        <w:ind w:left="1800" w:right="200" w:firstLine="340"/>
      </w:pPr>
      <w:r>
        <w:rPr>
          <w:lang w:val="pl-PL" w:eastAsia="pl-PL" w:bidi="pl-PL"/>
          <w:w w:val="100"/>
          <w:spacing w:val="0"/>
          <w:color w:val="000000"/>
          <w:position w:val="0"/>
        </w:rPr>
        <w:t>Jak widać, system fonetyczny autorów badanych tu rękopisów podlegał wielu wpływom regionalnym, zwłaszcza mazowieckim i północnokresowym.</w:t>
      </w:r>
    </w:p>
    <w:p>
      <w:pPr>
        <w:pStyle w:val="Style21"/>
        <w:framePr w:w="9091" w:h="8433" w:hRule="exact" w:wrap="none" w:vAnchor="page" w:hAnchor="page" w:x="268" w:y="2688"/>
        <w:widowControl w:val="0"/>
        <w:keepNext w:val="0"/>
        <w:keepLines w:val="0"/>
        <w:shd w:val="clear" w:color="auto" w:fill="auto"/>
        <w:bidi w:val="0"/>
        <w:jc w:val="both"/>
        <w:spacing w:before="0" w:after="0" w:line="238" w:lineRule="exact"/>
        <w:ind w:left="1800" w:right="200" w:firstLine="340"/>
      </w:pPr>
      <w:r>
        <w:rPr>
          <w:lang w:val="pl-PL" w:eastAsia="pl-PL" w:bidi="pl-PL"/>
          <w:w w:val="100"/>
          <w:spacing w:val="0"/>
          <w:color w:val="000000"/>
          <w:position w:val="0"/>
        </w:rPr>
        <w:t>Warto wspomnieć, że w analizowanych gazetach utrzymały się po</w:t>
        <w:softHyphen/>
        <w:t xml:space="preserve">staci wyrazów w pierwotnym brzmieniu, por. np. </w:t>
      </w:r>
      <w:r>
        <w:rPr>
          <w:rStyle w:val="CharStyle55"/>
        </w:rPr>
        <w:t>barzo</w:t>
      </w:r>
      <w:r>
        <w:rPr>
          <w:lang w:val="pl-PL" w:eastAsia="pl-PL" w:bidi="pl-PL"/>
          <w:w w:val="100"/>
          <w:spacing w:val="0"/>
          <w:color w:val="000000"/>
          <w:position w:val="0"/>
        </w:rPr>
        <w:t xml:space="preserve"> VI 21. 287, </w:t>
      </w:r>
      <w:r>
        <w:rPr>
          <w:rStyle w:val="CharStyle55"/>
        </w:rPr>
        <w:t>ba</w:t>
      </w:r>
      <w:r>
        <w:rPr>
          <w:rStyle w:val="CharStyle55"/>
          <w:lang w:val="cs-CZ" w:eastAsia="cs-CZ" w:bidi="cs-CZ"/>
        </w:rPr>
        <w:t>rziey</w:t>
      </w:r>
      <w:r>
        <w:rPr>
          <w:lang w:val="cs-CZ" w:eastAsia="cs-CZ" w:bidi="cs-CZ"/>
          <w:w w:val="100"/>
          <w:spacing w:val="0"/>
          <w:color w:val="000000"/>
          <w:position w:val="0"/>
        </w:rPr>
        <w:t xml:space="preserve"> </w:t>
      </w:r>
      <w:r>
        <w:rPr>
          <w:lang w:val="pl-PL" w:eastAsia="pl-PL" w:bidi="pl-PL"/>
          <w:w w:val="100"/>
          <w:spacing w:val="0"/>
          <w:color w:val="000000"/>
          <w:position w:val="0"/>
        </w:rPr>
        <w:t xml:space="preserve">XIII 33. 31, XIII 23. 678, </w:t>
      </w:r>
      <w:r>
        <w:rPr>
          <w:rStyle w:val="CharStyle55"/>
        </w:rPr>
        <w:t>Ociec</w:t>
      </w:r>
      <w:r>
        <w:rPr>
          <w:lang w:val="pl-PL" w:eastAsia="pl-PL" w:bidi="pl-PL"/>
          <w:w w:val="100"/>
          <w:spacing w:val="0"/>
          <w:color w:val="000000"/>
          <w:position w:val="0"/>
        </w:rPr>
        <w:t xml:space="preserve"> 3351. 217, XIV 39. 32, </w:t>
      </w:r>
      <w:r>
        <w:rPr>
          <w:rStyle w:val="CharStyle55"/>
        </w:rPr>
        <w:t xml:space="preserve">wszytko </w:t>
      </w:r>
      <w:r>
        <w:rPr>
          <w:rStyle w:val="CharStyle55"/>
          <w:lang w:val="cs-CZ" w:eastAsia="cs-CZ" w:bidi="cs-CZ"/>
        </w:rPr>
        <w:t>V</w:t>
      </w:r>
      <w:r>
        <w:rPr>
          <w:lang w:val="pl-PL" w:eastAsia="pl-PL" w:bidi="pl-PL"/>
          <w:w w:val="100"/>
          <w:spacing w:val="0"/>
          <w:color w:val="000000"/>
          <w:position w:val="0"/>
        </w:rPr>
        <w:t xml:space="preserve">I 21. 276, </w:t>
      </w:r>
      <w:r>
        <w:rPr>
          <w:rStyle w:val="CharStyle55"/>
        </w:rPr>
        <w:t>wszytek</w:t>
      </w:r>
      <w:r>
        <w:rPr>
          <w:lang w:val="pl-PL" w:eastAsia="pl-PL" w:bidi="pl-PL"/>
          <w:w w:val="100"/>
          <w:spacing w:val="0"/>
          <w:color w:val="000000"/>
          <w:position w:val="0"/>
        </w:rPr>
        <w:t xml:space="preserve"> 1703. 31, </w:t>
      </w:r>
      <w:r>
        <w:rPr>
          <w:rStyle w:val="CharStyle55"/>
        </w:rPr>
        <w:t>w</w:t>
      </w:r>
      <w:r>
        <w:rPr>
          <w:rStyle w:val="CharStyle74"/>
        </w:rPr>
        <w:t>ʃ</w:t>
      </w:r>
      <w:r>
        <w:rPr>
          <w:rStyle w:val="CharStyle55"/>
        </w:rPr>
        <w:t>zytkim</w:t>
      </w:r>
      <w:r>
        <w:rPr>
          <w:lang w:val="pl-PL" w:eastAsia="pl-PL" w:bidi="pl-PL"/>
          <w:w w:val="100"/>
          <w:spacing w:val="0"/>
          <w:color w:val="000000"/>
          <w:position w:val="0"/>
        </w:rPr>
        <w:t xml:space="preserve"> 3348. 65, zachowała się też grupa nagłosowa </w:t>
      </w:r>
      <w:r>
        <w:rPr>
          <w:rStyle w:val="CharStyle55"/>
        </w:rPr>
        <w:t>krz-</w:t>
      </w:r>
      <w:r>
        <w:rPr>
          <w:lang w:val="pl-PL" w:eastAsia="pl-PL" w:bidi="pl-PL"/>
          <w:w w:val="100"/>
          <w:spacing w:val="0"/>
          <w:color w:val="000000"/>
          <w:position w:val="0"/>
        </w:rPr>
        <w:t xml:space="preserve"> w przykładach typu </w:t>
      </w:r>
      <w:r>
        <w:rPr>
          <w:rStyle w:val="CharStyle55"/>
        </w:rPr>
        <w:t>krzcić</w:t>
      </w:r>
      <w:r>
        <w:rPr>
          <w:lang w:val="pl-PL" w:eastAsia="pl-PL" w:bidi="pl-PL"/>
          <w:w w:val="100"/>
          <w:spacing w:val="0"/>
          <w:color w:val="000000"/>
          <w:position w:val="0"/>
        </w:rPr>
        <w:t xml:space="preserve"> 'chrzcić’: </w:t>
      </w:r>
      <w:r>
        <w:rPr>
          <w:rStyle w:val="CharStyle55"/>
        </w:rPr>
        <w:t>krzczono</w:t>
      </w:r>
      <w:r>
        <w:rPr>
          <w:lang w:val="pl-PL" w:eastAsia="pl-PL" w:bidi="pl-PL"/>
          <w:w w:val="100"/>
          <w:spacing w:val="0"/>
          <w:color w:val="000000"/>
          <w:position w:val="0"/>
        </w:rPr>
        <w:t xml:space="preserve"> XIII 33. 640, </w:t>
      </w:r>
      <w:r>
        <w:rPr>
          <w:rStyle w:val="CharStyle55"/>
        </w:rPr>
        <w:t>Krzcinom</w:t>
      </w:r>
      <w:r>
        <w:rPr>
          <w:lang w:val="pl-PL" w:eastAsia="pl-PL" w:bidi="pl-PL"/>
          <w:w w:val="100"/>
          <w:spacing w:val="0"/>
          <w:color w:val="000000"/>
          <w:position w:val="0"/>
        </w:rPr>
        <w:t xml:space="preserve"> XIV 39. lv.</w:t>
      </w:r>
    </w:p>
    <w:p>
      <w:pPr>
        <w:pStyle w:val="Style69"/>
        <w:framePr w:w="9091" w:h="1710" w:hRule="exact" w:wrap="none" w:vAnchor="page" w:hAnchor="page" w:x="268" w:y="11569"/>
        <w:widowControl w:val="0"/>
        <w:keepNext w:val="0"/>
        <w:keepLines w:val="0"/>
        <w:shd w:val="clear" w:color="auto" w:fill="auto"/>
        <w:bidi w:val="0"/>
        <w:jc w:val="left"/>
        <w:spacing w:before="0" w:after="224" w:line="200" w:lineRule="exact"/>
        <w:ind w:left="4840" w:right="0" w:firstLine="0"/>
      </w:pPr>
      <w:bookmarkStart w:id="7" w:name="bookmark7"/>
      <w:r>
        <w:rPr>
          <w:lang w:val="pl-PL" w:eastAsia="pl-PL" w:bidi="pl-PL"/>
          <w:w w:val="100"/>
          <w:spacing w:val="0"/>
          <w:color w:val="000000"/>
          <w:position w:val="0"/>
        </w:rPr>
        <w:t>FLEKSJA</w:t>
      </w:r>
      <w:bookmarkEnd w:id="7"/>
    </w:p>
    <w:p>
      <w:pPr>
        <w:pStyle w:val="Style21"/>
        <w:framePr w:w="9091" w:h="1710" w:hRule="exact" w:wrap="none" w:vAnchor="page" w:hAnchor="page" w:x="268" w:y="11569"/>
        <w:widowControl w:val="0"/>
        <w:keepNext w:val="0"/>
        <w:keepLines w:val="0"/>
        <w:shd w:val="clear" w:color="auto" w:fill="auto"/>
        <w:bidi w:val="0"/>
        <w:jc w:val="both"/>
        <w:spacing w:before="0" w:after="0" w:line="240" w:lineRule="exact"/>
        <w:ind w:left="1800" w:right="200" w:firstLine="340"/>
      </w:pPr>
      <w:r>
        <w:rPr>
          <w:lang w:val="pl-PL" w:eastAsia="pl-PL" w:bidi="pl-PL"/>
          <w:w w:val="100"/>
          <w:spacing w:val="0"/>
          <w:color w:val="000000"/>
          <w:position w:val="0"/>
        </w:rPr>
        <w:t>W dziedzinie fleksji gazety rękopiśmienne były właściwie tekstami typowymi dla XVII i XVIII w. Język korespondentów charakteryzował się przede wszystkim ogromnym bogactwem form fleksyjnych. Zaob</w:t>
        <w:softHyphen/>
        <w:t>serwowano wyraźne wahania między starymi a nowymi wariantami, czasami tendencje uproszczeniowe.</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632" w:y="222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 JĘZYKU GAZET RĘKOPIŚMIENNYCH Z XVII</w:t>
      </w:r>
      <w:r>
        <w:rPr>
          <w:lang w:val="en-US" w:eastAsia="en-US" w:bidi="en-US"/>
          <w:w w:val="100"/>
          <w:spacing w:val="0"/>
          <w:color w:val="000000"/>
          <w:position w:val="0"/>
        </w:rPr>
        <w:t xml:space="preserve">I </w:t>
      </w:r>
      <w:r>
        <w:rPr>
          <w:lang w:val="pl-PL" w:eastAsia="pl-PL" w:bidi="pl-PL"/>
          <w:w w:val="100"/>
          <w:spacing w:val="0"/>
          <w:color w:val="000000"/>
          <w:position w:val="0"/>
        </w:rPr>
        <w:t>XVIII WIEKU</w:t>
      </w:r>
    </w:p>
    <w:p>
      <w:pPr>
        <w:pStyle w:val="Style29"/>
        <w:framePr w:wrap="none" w:vAnchor="page" w:hAnchor="page" w:x="7623" w:y="224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21</w:t>
      </w:r>
    </w:p>
    <w:p>
      <w:pPr>
        <w:pStyle w:val="Style21"/>
        <w:framePr w:w="9091" w:h="10836" w:hRule="exact" w:wrap="none" w:vAnchor="page" w:hAnchor="page" w:x="140" w:y="2671"/>
        <w:widowControl w:val="0"/>
        <w:keepNext w:val="0"/>
        <w:keepLines w:val="0"/>
        <w:shd w:val="clear" w:color="auto" w:fill="auto"/>
        <w:bidi w:val="0"/>
        <w:jc w:val="both"/>
        <w:spacing w:before="0" w:after="0" w:line="238" w:lineRule="exact"/>
        <w:ind w:left="580" w:right="1420" w:firstLine="340"/>
      </w:pPr>
      <w:r>
        <w:rPr>
          <w:lang w:val="pl-PL" w:eastAsia="pl-PL" w:bidi="pl-PL"/>
          <w:w w:val="100"/>
          <w:spacing w:val="0"/>
          <w:color w:val="000000"/>
          <w:position w:val="0"/>
        </w:rPr>
        <w:t>Odmiana rzeczownika nie różni się od stanu spotykanego u innych pisarzy tego okresu. Rzeczowniki ilustrują zmiany charakterystyczne dla doby średniopolskiej.</w:t>
      </w:r>
    </w:p>
    <w:p>
      <w:pPr>
        <w:pStyle w:val="Style21"/>
        <w:framePr w:w="9091" w:h="10836" w:hRule="exact" w:wrap="none" w:vAnchor="page" w:hAnchor="page" w:x="140" w:y="2671"/>
        <w:widowControl w:val="0"/>
        <w:keepNext w:val="0"/>
        <w:keepLines w:val="0"/>
        <w:shd w:val="clear" w:color="auto" w:fill="auto"/>
        <w:bidi w:val="0"/>
        <w:jc w:val="both"/>
        <w:spacing w:before="0" w:after="0" w:line="238" w:lineRule="exact"/>
        <w:ind w:left="580" w:right="1420" w:firstLine="340"/>
      </w:pPr>
      <w:r>
        <w:rPr>
          <w:lang w:val="pl-PL" w:eastAsia="pl-PL" w:bidi="pl-PL"/>
          <w:w w:val="100"/>
          <w:spacing w:val="0"/>
          <w:color w:val="000000"/>
          <w:position w:val="0"/>
        </w:rPr>
        <w:t xml:space="preserve">Na uwagę zasługuje na pewno obecność w rzeczownikach rodz. męskiego archaicznej końcówki </w:t>
      </w:r>
      <w:r>
        <w:rPr>
          <w:rStyle w:val="CharStyle55"/>
        </w:rPr>
        <w:t>-ewi</w:t>
      </w:r>
      <w:r>
        <w:rPr>
          <w:lang w:val="pl-PL" w:eastAsia="pl-PL" w:bidi="pl-PL"/>
          <w:w w:val="100"/>
          <w:spacing w:val="0"/>
          <w:color w:val="000000"/>
          <w:position w:val="0"/>
        </w:rPr>
        <w:t xml:space="preserve"> w </w:t>
      </w:r>
      <w:r>
        <w:rPr>
          <w:lang w:val="ru-RU" w:eastAsia="ru-RU" w:bidi="ru-RU"/>
          <w:w w:val="100"/>
          <w:spacing w:val="0"/>
          <w:color w:val="000000"/>
          <w:position w:val="0"/>
        </w:rPr>
        <w:t xml:space="preserve">С. </w:t>
      </w:r>
      <w:r>
        <w:rPr>
          <w:lang w:val="pl-PL" w:eastAsia="pl-PL" w:bidi="pl-PL"/>
          <w:w w:val="100"/>
          <w:spacing w:val="0"/>
          <w:color w:val="000000"/>
          <w:position w:val="0"/>
        </w:rPr>
        <w:t xml:space="preserve">1. poj., por. </w:t>
      </w:r>
      <w:r>
        <w:rPr>
          <w:rStyle w:val="CharStyle55"/>
        </w:rPr>
        <w:t>Krol</w:t>
      </w:r>
      <w:r>
        <w:rPr>
          <w:lang w:val="pl-PL" w:eastAsia="pl-PL" w:bidi="pl-PL"/>
          <w:w w:val="100"/>
          <w:spacing w:val="0"/>
          <w:color w:val="000000"/>
          <w:position w:val="0"/>
        </w:rPr>
        <w:t xml:space="preserve"> [...] </w:t>
      </w:r>
      <w:r>
        <w:rPr>
          <w:rStyle w:val="CharStyle55"/>
        </w:rPr>
        <w:t>w liscie cesarzewi IMC wyraził</w:t>
      </w:r>
      <w:r>
        <w:rPr>
          <w:lang w:val="pl-PL" w:eastAsia="pl-PL" w:bidi="pl-PL"/>
          <w:w w:val="100"/>
          <w:spacing w:val="0"/>
          <w:color w:val="000000"/>
          <w:position w:val="0"/>
        </w:rPr>
        <w:t xml:space="preserve"> XIV 39. 52v, </w:t>
      </w:r>
      <w:r>
        <w:rPr>
          <w:rStyle w:val="CharStyle55"/>
        </w:rPr>
        <w:t>potym Cesarzewi IM. communi- kowac będzie</w:t>
      </w:r>
      <w:r>
        <w:rPr>
          <w:lang w:val="pl-PL" w:eastAsia="pl-PL" w:bidi="pl-PL"/>
          <w:w w:val="100"/>
          <w:spacing w:val="0"/>
          <w:color w:val="000000"/>
          <w:position w:val="0"/>
        </w:rPr>
        <w:t xml:space="preserve"> XIV 39. 35 (ma ona charakter gwarowy i znana jest na Mazowszu; Klemensiewicz, Lehr-Spławiński, Urbańczyk 1981: 270). W nazwach krajów zachowała się stara końcówka Msc. 1. mn. </w:t>
      </w:r>
      <w:r>
        <w:rPr>
          <w:rStyle w:val="CharStyle55"/>
        </w:rPr>
        <w:t xml:space="preserve">-ech, </w:t>
      </w:r>
      <w:r>
        <w:rPr>
          <w:lang w:val="pl-PL" w:eastAsia="pl-PL" w:bidi="pl-PL"/>
          <w:w w:val="100"/>
          <w:spacing w:val="0"/>
          <w:color w:val="000000"/>
          <w:position w:val="0"/>
        </w:rPr>
        <w:t xml:space="preserve">por. </w:t>
      </w:r>
      <w:r>
        <w:rPr>
          <w:rStyle w:val="CharStyle55"/>
          <w:lang w:val="cs-CZ" w:eastAsia="cs-CZ" w:bidi="cs-CZ"/>
        </w:rPr>
        <w:t>w</w:t>
      </w:r>
      <w:r>
        <w:rPr>
          <w:rStyle w:val="CharStyle55"/>
        </w:rPr>
        <w:t xml:space="preserve"> </w:t>
      </w:r>
      <w:r>
        <w:rPr>
          <w:rStyle w:val="CharStyle55"/>
          <w:lang w:val="cs-CZ" w:eastAsia="cs-CZ" w:bidi="cs-CZ"/>
        </w:rPr>
        <w:t>Prusiech</w:t>
      </w:r>
      <w:r>
        <w:rPr>
          <w:rStyle w:val="CharStyle55"/>
        </w:rPr>
        <w:t xml:space="preserve"> </w:t>
      </w:r>
      <w:r>
        <w:rPr>
          <w:rStyle w:val="CharStyle55"/>
          <w:lang w:val="cs-CZ" w:eastAsia="cs-CZ" w:bidi="cs-CZ"/>
        </w:rPr>
        <w:t>V</w:t>
      </w:r>
      <w:r>
        <w:rPr>
          <w:lang w:val="pl-PL" w:eastAsia="pl-PL" w:bidi="pl-PL"/>
          <w:w w:val="100"/>
          <w:spacing w:val="0"/>
          <w:color w:val="000000"/>
          <w:position w:val="0"/>
        </w:rPr>
        <w:t xml:space="preserve">I 21. 235, VI 27. 457, </w:t>
      </w:r>
      <w:r>
        <w:rPr>
          <w:rStyle w:val="CharStyle55"/>
        </w:rPr>
        <w:t>w Węgrzech VI</w:t>
      </w:r>
      <w:r>
        <w:rPr>
          <w:lang w:val="pl-PL" w:eastAsia="pl-PL" w:bidi="pl-PL"/>
          <w:w w:val="100"/>
          <w:spacing w:val="0"/>
          <w:color w:val="000000"/>
          <w:position w:val="0"/>
        </w:rPr>
        <w:t xml:space="preserve"> 21. 276, </w:t>
      </w:r>
      <w:r>
        <w:rPr>
          <w:rStyle w:val="CharStyle55"/>
        </w:rPr>
        <w:t>w Woło</w:t>
      </w:r>
      <w:r>
        <w:rPr>
          <w:rStyle w:val="CharStyle55"/>
          <w:lang w:val="en-US" w:eastAsia="en-US" w:bidi="en-US"/>
        </w:rPr>
        <w:t>szech</w:t>
      </w:r>
      <w:r>
        <w:rPr>
          <w:rStyle w:val="CharStyle55"/>
        </w:rPr>
        <w:t xml:space="preserve"> </w:t>
      </w:r>
      <w:r>
        <w:rPr>
          <w:rStyle w:val="CharStyle55"/>
          <w:lang w:val="en-US" w:eastAsia="en-US" w:bidi="en-US"/>
        </w:rPr>
        <w:t>X</w:t>
      </w:r>
      <w:r>
        <w:rPr>
          <w:lang w:val="pl-PL" w:eastAsia="pl-PL" w:bidi="pl-PL"/>
          <w:w w:val="100"/>
          <w:spacing w:val="0"/>
          <w:color w:val="000000"/>
          <w:position w:val="0"/>
        </w:rPr>
        <w:t xml:space="preserve">III 23, </w:t>
      </w:r>
      <w:r>
        <w:rPr>
          <w:rStyle w:val="CharStyle55"/>
        </w:rPr>
        <w:t>w Inflanciech</w:t>
      </w:r>
      <w:r>
        <w:rPr>
          <w:lang w:val="pl-PL" w:eastAsia="pl-PL" w:bidi="pl-PL"/>
          <w:w w:val="100"/>
          <w:spacing w:val="0"/>
          <w:color w:val="000000"/>
          <w:position w:val="0"/>
        </w:rPr>
        <w:t xml:space="preserve"> 3348. 51.</w:t>
      </w:r>
    </w:p>
    <w:p>
      <w:pPr>
        <w:pStyle w:val="Style21"/>
        <w:framePr w:w="9091" w:h="10836" w:hRule="exact" w:wrap="none" w:vAnchor="page" w:hAnchor="page" w:x="140" w:y="2671"/>
        <w:widowControl w:val="0"/>
        <w:keepNext w:val="0"/>
        <w:keepLines w:val="0"/>
        <w:shd w:val="clear" w:color="auto" w:fill="auto"/>
        <w:bidi w:val="0"/>
        <w:jc w:val="both"/>
        <w:spacing w:before="0" w:after="0" w:line="238" w:lineRule="exact"/>
        <w:ind w:left="580" w:right="1420" w:firstLine="340"/>
      </w:pPr>
      <w:r>
        <w:rPr>
          <w:lang w:val="pl-PL" w:eastAsia="pl-PL" w:bidi="pl-PL"/>
          <w:w w:val="100"/>
          <w:spacing w:val="0"/>
          <w:color w:val="000000"/>
          <w:position w:val="0"/>
        </w:rPr>
        <w:t xml:space="preserve">W deklinacji żeńskiej stosowano końcówki: </w:t>
      </w:r>
      <w:r>
        <w:rPr>
          <w:rStyle w:val="CharStyle55"/>
        </w:rPr>
        <w:t>-ej</w:t>
      </w:r>
      <w:r>
        <w:rPr>
          <w:lang w:val="pl-PL" w:eastAsia="pl-PL" w:bidi="pl-PL"/>
          <w:w w:val="100"/>
          <w:spacing w:val="0"/>
          <w:color w:val="000000"/>
          <w:position w:val="0"/>
        </w:rPr>
        <w:t xml:space="preserve"> w </w:t>
      </w:r>
      <w:r>
        <w:rPr>
          <w:lang w:val="ru-RU" w:eastAsia="ru-RU" w:bidi="ru-RU"/>
          <w:w w:val="100"/>
          <w:spacing w:val="0"/>
          <w:color w:val="000000"/>
          <w:position w:val="0"/>
        </w:rPr>
        <w:t xml:space="preserve">В. </w:t>
      </w:r>
      <w:r>
        <w:rPr>
          <w:lang w:val="pl-PL" w:eastAsia="pl-PL" w:bidi="pl-PL"/>
          <w:w w:val="100"/>
          <w:spacing w:val="0"/>
          <w:color w:val="000000"/>
          <w:position w:val="0"/>
        </w:rPr>
        <w:t xml:space="preserve">1. poj., która pojawiła się pod wpływem D., por. </w:t>
      </w:r>
      <w:r>
        <w:rPr>
          <w:rStyle w:val="CharStyle55"/>
        </w:rPr>
        <w:t xml:space="preserve">ubrana w </w:t>
      </w:r>
      <w:r>
        <w:rPr>
          <w:rStyle w:val="CharStyle55"/>
          <w:lang w:val="cs-CZ" w:eastAsia="cs-CZ" w:bidi="cs-CZ"/>
        </w:rPr>
        <w:t>zbroiey</w:t>
      </w:r>
      <w:r>
        <w:rPr>
          <w:rStyle w:val="CharStyle55"/>
        </w:rPr>
        <w:t xml:space="preserve"> </w:t>
      </w:r>
      <w:r>
        <w:rPr>
          <w:rStyle w:val="CharStyle55"/>
          <w:lang w:val="cs-CZ" w:eastAsia="cs-CZ" w:bidi="cs-CZ"/>
        </w:rPr>
        <w:t>VI</w:t>
      </w:r>
      <w:r>
        <w:rPr>
          <w:lang w:val="cs-CZ" w:eastAsia="cs-CZ" w:bidi="cs-CZ"/>
          <w:w w:val="100"/>
          <w:spacing w:val="0"/>
          <w:color w:val="000000"/>
          <w:position w:val="0"/>
        </w:rPr>
        <w:t xml:space="preserve"> </w:t>
      </w:r>
      <w:r>
        <w:rPr>
          <w:lang w:val="pl-PL" w:eastAsia="pl-PL" w:bidi="pl-PL"/>
          <w:w w:val="100"/>
          <w:spacing w:val="0"/>
          <w:color w:val="000000"/>
          <w:position w:val="0"/>
        </w:rPr>
        <w:t xml:space="preserve">21. 154, 156, </w:t>
      </w:r>
      <w:r>
        <w:rPr>
          <w:rStyle w:val="CharStyle55"/>
        </w:rPr>
        <w:t>sądzić Szar3ey</w:t>
      </w:r>
      <w:r>
        <w:rPr>
          <w:lang w:val="pl-PL" w:eastAsia="pl-PL" w:bidi="pl-PL"/>
          <w:w w:val="100"/>
          <w:spacing w:val="0"/>
          <w:color w:val="000000"/>
          <w:position w:val="0"/>
        </w:rPr>
        <w:t xml:space="preserve"> XIII 35. 134, oraz </w:t>
      </w:r>
      <w:r>
        <w:rPr>
          <w:rStyle w:val="CharStyle55"/>
        </w:rPr>
        <w:t>-ów</w:t>
      </w:r>
      <w:r>
        <w:rPr>
          <w:lang w:val="pl-PL" w:eastAsia="pl-PL" w:bidi="pl-PL"/>
          <w:w w:val="100"/>
          <w:spacing w:val="0"/>
          <w:color w:val="000000"/>
          <w:position w:val="0"/>
        </w:rPr>
        <w:t xml:space="preserve"> w D. 1. mn., por. </w:t>
      </w:r>
      <w:r>
        <w:rPr>
          <w:rStyle w:val="CharStyle55"/>
        </w:rPr>
        <w:t>do Chorągwiow przyiechali</w:t>
      </w:r>
      <w:r>
        <w:rPr>
          <w:lang w:val="pl-PL" w:eastAsia="pl-PL" w:bidi="pl-PL"/>
          <w:w w:val="100"/>
          <w:spacing w:val="0"/>
          <w:color w:val="000000"/>
          <w:position w:val="0"/>
        </w:rPr>
        <w:t xml:space="preserve"> XIII 33. 509, </w:t>
      </w:r>
      <w:r>
        <w:rPr>
          <w:rStyle w:val="CharStyle55"/>
        </w:rPr>
        <w:t xml:space="preserve">wydane </w:t>
      </w:r>
      <w:r>
        <w:rPr>
          <w:rStyle w:val="CharStyle55"/>
          <w:lang w:val="en-US" w:eastAsia="en-US" w:bidi="en-US"/>
        </w:rPr>
        <w:t xml:space="preserve">do </w:t>
      </w:r>
      <w:r>
        <w:rPr>
          <w:rStyle w:val="CharStyle55"/>
        </w:rPr>
        <w:t>Wsiow</w:t>
      </w:r>
      <w:r>
        <w:rPr>
          <w:lang w:val="pl-PL" w:eastAsia="pl-PL" w:bidi="pl-PL"/>
          <w:w w:val="100"/>
          <w:spacing w:val="0"/>
          <w:color w:val="000000"/>
          <w:position w:val="0"/>
        </w:rPr>
        <w:t xml:space="preserve"> VI 21. 276, XIII</w:t>
      </w:r>
    </w:p>
    <w:p>
      <w:pPr>
        <w:pStyle w:val="Style21"/>
        <w:numPr>
          <w:ilvl w:val="0"/>
          <w:numId w:val="7"/>
        </w:numPr>
        <w:framePr w:w="9091" w:h="10836" w:hRule="exact" w:wrap="none" w:vAnchor="page" w:hAnchor="page" w:x="140" w:y="2671"/>
        <w:tabs>
          <w:tab w:leader="none" w:pos="1027" w:val="left"/>
        </w:tabs>
        <w:widowControl w:val="0"/>
        <w:keepNext w:val="0"/>
        <w:keepLines w:val="0"/>
        <w:shd w:val="clear" w:color="auto" w:fill="auto"/>
        <w:bidi w:val="0"/>
        <w:jc w:val="both"/>
        <w:spacing w:before="0" w:after="0" w:line="238" w:lineRule="exact"/>
        <w:ind w:left="580" w:right="1420" w:firstLine="0"/>
      </w:pPr>
      <w:r>
        <w:rPr>
          <w:lang w:val="pl-PL" w:eastAsia="pl-PL" w:bidi="pl-PL"/>
          <w:w w:val="100"/>
          <w:spacing w:val="0"/>
          <w:color w:val="000000"/>
          <w:position w:val="0"/>
        </w:rPr>
        <w:t xml:space="preserve">148v, </w:t>
      </w:r>
      <w:r>
        <w:rPr>
          <w:rStyle w:val="CharStyle55"/>
        </w:rPr>
        <w:t>do Wsiow Jego</w:t>
      </w:r>
      <w:r>
        <w:rPr>
          <w:lang w:val="pl-PL" w:eastAsia="pl-PL" w:bidi="pl-PL"/>
          <w:w w:val="100"/>
          <w:spacing w:val="0"/>
          <w:color w:val="000000"/>
          <w:position w:val="0"/>
        </w:rPr>
        <w:t xml:space="preserve"> VI 27. 432, </w:t>
      </w:r>
      <w:r>
        <w:rPr>
          <w:rStyle w:val="CharStyle55"/>
        </w:rPr>
        <w:t>a 30 Gallerow</w:t>
      </w:r>
      <w:r>
        <w:rPr>
          <w:lang w:val="pl-PL" w:eastAsia="pl-PL" w:bidi="pl-PL"/>
          <w:w w:val="100"/>
          <w:spacing w:val="0"/>
          <w:color w:val="000000"/>
          <w:position w:val="0"/>
        </w:rPr>
        <w:t xml:space="preserve"> XIV 39. 57v (jest to przykład innowacji fleksyjnej, charakterystycznej dla polszczyzny literackiej XVIII w.). Szczątkowo używana była, charakterystyczna dla Mazowsza, archaiczna postać </w:t>
      </w:r>
      <w:r>
        <w:rPr>
          <w:lang w:val="ru-RU" w:eastAsia="ru-RU" w:bidi="ru-RU"/>
          <w:w w:val="100"/>
          <w:spacing w:val="0"/>
          <w:color w:val="000000"/>
          <w:position w:val="0"/>
        </w:rPr>
        <w:t xml:space="preserve">С. </w:t>
      </w:r>
      <w:r>
        <w:rPr>
          <w:lang w:val="pl-PL" w:eastAsia="pl-PL" w:bidi="pl-PL"/>
          <w:w w:val="100"/>
          <w:spacing w:val="0"/>
          <w:color w:val="000000"/>
          <w:position w:val="0"/>
        </w:rPr>
        <w:t xml:space="preserve">1. mn. z końcówką </w:t>
      </w:r>
      <w:r>
        <w:rPr>
          <w:rStyle w:val="CharStyle55"/>
          <w:lang w:val="en-US" w:eastAsia="en-US" w:bidi="en-US"/>
        </w:rPr>
        <w:t>-am</w:t>
      </w:r>
      <w:r>
        <w:rPr>
          <w:lang w:val="en-US" w:eastAsia="en-US" w:bidi="en-US"/>
          <w:w w:val="100"/>
          <w:spacing w:val="0"/>
          <w:color w:val="000000"/>
          <w:position w:val="0"/>
        </w:rPr>
        <w:t xml:space="preserve"> </w:t>
      </w:r>
      <w:r>
        <w:rPr>
          <w:lang w:val="pl-PL" w:eastAsia="pl-PL" w:bidi="pl-PL"/>
          <w:w w:val="100"/>
          <w:spacing w:val="0"/>
          <w:color w:val="000000"/>
          <w:position w:val="0"/>
        </w:rPr>
        <w:t xml:space="preserve">por. </w:t>
      </w:r>
      <w:r>
        <w:rPr>
          <w:rStyle w:val="CharStyle55"/>
        </w:rPr>
        <w:t>swoim</w:t>
      </w:r>
      <w:r>
        <w:rPr>
          <w:lang w:val="pl-PL" w:eastAsia="pl-PL" w:bidi="pl-PL"/>
          <w:w w:val="100"/>
          <w:spacing w:val="0"/>
          <w:color w:val="000000"/>
          <w:position w:val="0"/>
        </w:rPr>
        <w:t xml:space="preserve"> [...] </w:t>
      </w:r>
      <w:r>
        <w:rPr>
          <w:rStyle w:val="CharStyle55"/>
        </w:rPr>
        <w:t>palmam</w:t>
      </w:r>
      <w:r>
        <w:rPr>
          <w:lang w:val="pl-PL" w:eastAsia="pl-PL" w:bidi="pl-PL"/>
          <w:w w:val="100"/>
          <w:spacing w:val="0"/>
          <w:color w:val="000000"/>
          <w:position w:val="0"/>
        </w:rPr>
        <w:t xml:space="preserve"> VI 21. 94, </w:t>
      </w:r>
      <w:r>
        <w:rPr>
          <w:rStyle w:val="CharStyle55"/>
        </w:rPr>
        <w:t>pisania przyszłym pocztąm</w:t>
      </w:r>
      <w:r>
        <w:rPr>
          <w:lang w:val="pl-PL" w:eastAsia="pl-PL" w:bidi="pl-PL"/>
          <w:w w:val="100"/>
          <w:spacing w:val="0"/>
          <w:color w:val="000000"/>
          <w:position w:val="0"/>
        </w:rPr>
        <w:t xml:space="preserve"> XIV 39. 38v, </w:t>
      </w:r>
      <w:r>
        <w:rPr>
          <w:rStyle w:val="CharStyle74"/>
        </w:rPr>
        <w:t>ʃ</w:t>
      </w:r>
      <w:r>
        <w:rPr>
          <w:rStyle w:val="CharStyle55"/>
        </w:rPr>
        <w:t xml:space="preserve">wobodąm </w:t>
      </w:r>
      <w:r>
        <w:rPr>
          <w:rStyle w:val="CharStyle55"/>
          <w:lang w:val="de-DE" w:eastAsia="de-DE" w:bidi="de-DE"/>
        </w:rPr>
        <w:t>Na</w:t>
      </w:r>
      <w:r>
        <w:rPr>
          <w:rStyle w:val="CharStyle74"/>
        </w:rPr>
        <w:t>ʃ</w:t>
      </w:r>
      <w:r>
        <w:rPr>
          <w:rStyle w:val="CharStyle55"/>
          <w:lang w:val="de-DE" w:eastAsia="de-DE" w:bidi="de-DE"/>
        </w:rPr>
        <w:t>zym</w:t>
      </w:r>
      <w:r>
        <w:rPr>
          <w:lang w:val="de-DE" w:eastAsia="de-DE" w:bidi="de-DE"/>
          <w:w w:val="100"/>
          <w:spacing w:val="0"/>
          <w:color w:val="000000"/>
          <w:position w:val="0"/>
        </w:rPr>
        <w:t xml:space="preserve"> </w:t>
      </w:r>
      <w:r>
        <w:rPr>
          <w:lang w:val="pl-PL" w:eastAsia="pl-PL" w:bidi="pl-PL"/>
          <w:w w:val="100"/>
          <w:spacing w:val="0"/>
          <w:color w:val="000000"/>
          <w:position w:val="0"/>
        </w:rPr>
        <w:t>VI 21. 276. U innych pisarzy XVII i XVIII w. końcówka ta występuje sporadycznie (zob. Rejter 2002: 80) albo nie jest notowana.</w:t>
      </w:r>
    </w:p>
    <w:p>
      <w:pPr>
        <w:pStyle w:val="Style21"/>
        <w:framePr w:w="9091" w:h="10836" w:hRule="exact" w:wrap="none" w:vAnchor="page" w:hAnchor="page" w:x="140" w:y="2671"/>
        <w:widowControl w:val="0"/>
        <w:keepNext w:val="0"/>
        <w:keepLines w:val="0"/>
        <w:shd w:val="clear" w:color="auto" w:fill="auto"/>
        <w:bidi w:val="0"/>
        <w:jc w:val="both"/>
        <w:spacing w:before="0" w:after="0" w:line="238" w:lineRule="exact"/>
        <w:ind w:left="580" w:right="1420" w:firstLine="340"/>
      </w:pPr>
      <w:r>
        <w:rPr>
          <w:lang w:val="pl-PL" w:eastAsia="pl-PL" w:bidi="pl-PL"/>
          <w:w w:val="100"/>
          <w:spacing w:val="0"/>
          <w:color w:val="000000"/>
          <w:position w:val="0"/>
        </w:rPr>
        <w:t xml:space="preserve">Redaktorzy stosowali też liczbę podwójną, por. np. </w:t>
      </w:r>
      <w:r>
        <w:rPr>
          <w:rStyle w:val="CharStyle55"/>
        </w:rPr>
        <w:t xml:space="preserve">dwie Niedzieli </w:t>
      </w:r>
      <w:r>
        <w:rPr>
          <w:lang w:val="pl-PL" w:eastAsia="pl-PL" w:bidi="pl-PL"/>
          <w:w w:val="100"/>
          <w:spacing w:val="0"/>
          <w:color w:val="000000"/>
          <w:position w:val="0"/>
        </w:rPr>
        <w:t xml:space="preserve">1703. 29, </w:t>
      </w:r>
      <w:r>
        <w:rPr>
          <w:rStyle w:val="CharStyle55"/>
        </w:rPr>
        <w:t xml:space="preserve">obiedwie wiezy </w:t>
      </w:r>
      <w:r>
        <w:rPr>
          <w:rStyle w:val="CharStyle76"/>
        </w:rPr>
        <w:t>XIII</w:t>
      </w:r>
      <w:r>
        <w:rPr>
          <w:lang w:val="pl-PL" w:eastAsia="pl-PL" w:bidi="pl-PL"/>
          <w:w w:val="100"/>
          <w:spacing w:val="0"/>
          <w:color w:val="000000"/>
          <w:position w:val="0"/>
        </w:rPr>
        <w:t xml:space="preserve"> 33. 31.</w:t>
      </w:r>
    </w:p>
    <w:p>
      <w:pPr>
        <w:pStyle w:val="Style21"/>
        <w:framePr w:w="9091" w:h="10836" w:hRule="exact" w:wrap="none" w:vAnchor="page" w:hAnchor="page" w:x="140" w:y="2671"/>
        <w:widowControl w:val="0"/>
        <w:keepNext w:val="0"/>
        <w:keepLines w:val="0"/>
        <w:shd w:val="clear" w:color="auto" w:fill="auto"/>
        <w:bidi w:val="0"/>
        <w:jc w:val="both"/>
        <w:spacing w:before="0" w:after="0" w:line="238" w:lineRule="exact"/>
        <w:ind w:left="580" w:right="1420" w:firstLine="340"/>
      </w:pPr>
      <w:r>
        <w:rPr>
          <w:lang w:val="pl-PL" w:eastAsia="pl-PL" w:bidi="pl-PL"/>
          <w:w w:val="100"/>
          <w:spacing w:val="0"/>
          <w:color w:val="000000"/>
          <w:position w:val="0"/>
        </w:rPr>
        <w:t xml:space="preserve">W odmianie przymiotnika warto odnotować formy odmiany niezłożonej w funkcji orzecznika, por. </w:t>
      </w:r>
      <w:r>
        <w:rPr>
          <w:rStyle w:val="CharStyle55"/>
        </w:rPr>
        <w:t>był wesoł</w:t>
      </w:r>
      <w:r>
        <w:rPr>
          <w:lang w:val="pl-PL" w:eastAsia="pl-PL" w:bidi="pl-PL"/>
          <w:w w:val="100"/>
          <w:spacing w:val="0"/>
          <w:color w:val="000000"/>
          <w:position w:val="0"/>
        </w:rPr>
        <w:t xml:space="preserve"> 3348. 51, </w:t>
      </w:r>
      <w:r>
        <w:rPr>
          <w:rStyle w:val="CharStyle55"/>
          <w:lang w:val="de-DE" w:eastAsia="de-DE" w:bidi="de-DE"/>
        </w:rPr>
        <w:t>kontent by</w:t>
      </w:r>
      <w:r>
        <w:rPr>
          <w:rStyle w:val="CharStyle55"/>
        </w:rPr>
        <w:t xml:space="preserve">ł </w:t>
      </w:r>
      <w:r>
        <w:rPr>
          <w:rStyle w:val="CharStyle55"/>
          <w:lang w:val="de-DE" w:eastAsia="de-DE" w:bidi="de-DE"/>
        </w:rPr>
        <w:t xml:space="preserve">XIII </w:t>
      </w:r>
      <w:r>
        <w:rPr>
          <w:lang w:val="pl-PL" w:eastAsia="pl-PL" w:bidi="pl-PL"/>
          <w:w w:val="100"/>
          <w:spacing w:val="0"/>
          <w:color w:val="000000"/>
          <w:position w:val="0"/>
        </w:rPr>
        <w:t xml:space="preserve">34. 288, XIII 35. 854, </w:t>
      </w:r>
      <w:r>
        <w:rPr>
          <w:rStyle w:val="CharStyle55"/>
        </w:rPr>
        <w:t>Niech będzie Łaskaw</w:t>
      </w:r>
      <w:r>
        <w:rPr>
          <w:lang w:val="pl-PL" w:eastAsia="pl-PL" w:bidi="pl-PL"/>
          <w:w w:val="100"/>
          <w:spacing w:val="0"/>
          <w:color w:val="000000"/>
          <w:position w:val="0"/>
        </w:rPr>
        <w:t xml:space="preserve"> XIII 23, </w:t>
      </w:r>
      <w:r>
        <w:rPr>
          <w:rStyle w:val="CharStyle55"/>
        </w:rPr>
        <w:t>gotow był</w:t>
      </w:r>
      <w:r>
        <w:rPr>
          <w:lang w:val="pl-PL" w:eastAsia="pl-PL" w:bidi="pl-PL"/>
          <w:w w:val="100"/>
          <w:spacing w:val="0"/>
          <w:color w:val="000000"/>
          <w:position w:val="0"/>
        </w:rPr>
        <w:t xml:space="preserve"> XIV 39. 17, </w:t>
      </w:r>
      <w:r>
        <w:rPr>
          <w:rStyle w:val="CharStyle55"/>
        </w:rPr>
        <w:t>powinien był, zdrow iest</w:t>
      </w:r>
      <w:r>
        <w:rPr>
          <w:lang w:val="pl-PL" w:eastAsia="pl-PL" w:bidi="pl-PL"/>
          <w:w w:val="100"/>
          <w:spacing w:val="0"/>
          <w:color w:val="000000"/>
          <w:position w:val="0"/>
        </w:rPr>
        <w:t xml:space="preserve"> XIII 35. 509, </w:t>
      </w:r>
      <w:r>
        <w:rPr>
          <w:rStyle w:val="CharStyle55"/>
        </w:rPr>
        <w:t>Iabym rad pospieszył do Warszawy</w:t>
      </w:r>
      <w:r>
        <w:rPr>
          <w:lang w:val="pl-PL" w:eastAsia="pl-PL" w:bidi="pl-PL"/>
          <w:w w:val="100"/>
          <w:spacing w:val="0"/>
          <w:color w:val="000000"/>
          <w:position w:val="0"/>
        </w:rPr>
        <w:t xml:space="preserve"> 3356. 429, </w:t>
      </w:r>
      <w:r>
        <w:rPr>
          <w:rStyle w:val="CharStyle55"/>
        </w:rPr>
        <w:t>nie dziw był</w:t>
      </w:r>
      <w:r>
        <w:rPr>
          <w:lang w:val="pl-PL" w:eastAsia="pl-PL" w:bidi="pl-PL"/>
          <w:w w:val="100"/>
          <w:spacing w:val="0"/>
          <w:color w:val="000000"/>
          <w:position w:val="0"/>
        </w:rPr>
        <w:t xml:space="preserve"> XIV 39. 16v, mieszanie pier</w:t>
        <w:softHyphen/>
        <w:t xml:space="preserve">wotnej końcówki narzędnika </w:t>
      </w:r>
      <w:r>
        <w:rPr>
          <w:rStyle w:val="CharStyle55"/>
        </w:rPr>
        <w:t>-ym (-im) z</w:t>
      </w:r>
      <w:r>
        <w:rPr>
          <w:lang w:val="pl-PL" w:eastAsia="pl-PL" w:bidi="pl-PL"/>
          <w:w w:val="100"/>
          <w:spacing w:val="0"/>
          <w:color w:val="000000"/>
          <w:position w:val="0"/>
        </w:rPr>
        <w:t xml:space="preserve"> pierwotną końcówką miej</w:t>
        <w:softHyphen/>
        <w:t xml:space="preserve">scownika </w:t>
      </w:r>
      <w:r>
        <w:rPr>
          <w:rStyle w:val="CharStyle55"/>
        </w:rPr>
        <w:t>-em</w:t>
      </w:r>
      <w:r>
        <w:rPr>
          <w:lang w:val="pl-PL" w:eastAsia="pl-PL" w:bidi="pl-PL"/>
          <w:w w:val="100"/>
          <w:spacing w:val="0"/>
          <w:color w:val="000000"/>
          <w:position w:val="0"/>
        </w:rPr>
        <w:t xml:space="preserve"> w 1. poj. rodz. męskiego i nijakiego, por. z [...] </w:t>
      </w:r>
      <w:r>
        <w:rPr>
          <w:rStyle w:val="CharStyle55"/>
        </w:rPr>
        <w:t>Posłem Moskiewskim</w:t>
      </w:r>
      <w:r>
        <w:rPr>
          <w:lang w:val="pl-PL" w:eastAsia="pl-PL" w:bidi="pl-PL"/>
          <w:w w:val="100"/>
          <w:spacing w:val="0"/>
          <w:color w:val="000000"/>
          <w:position w:val="0"/>
        </w:rPr>
        <w:t xml:space="preserve"> 3352. 126, </w:t>
      </w:r>
      <w:r>
        <w:rPr>
          <w:rStyle w:val="CharStyle55"/>
        </w:rPr>
        <w:t xml:space="preserve">po tak wielkim </w:t>
      </w:r>
      <w:r>
        <w:rPr>
          <w:rStyle w:val="CharStyle55"/>
          <w:lang w:val="ru-RU" w:eastAsia="ru-RU" w:bidi="ru-RU"/>
        </w:rPr>
        <w:t xml:space="preserve">у </w:t>
      </w:r>
      <w:r>
        <w:rPr>
          <w:rStyle w:val="CharStyle55"/>
        </w:rPr>
        <w:t>Kochanym Panie</w:t>
      </w:r>
      <w:r>
        <w:rPr>
          <w:lang w:val="pl-PL" w:eastAsia="pl-PL" w:bidi="pl-PL"/>
          <w:w w:val="100"/>
          <w:spacing w:val="0"/>
          <w:color w:val="000000"/>
          <w:position w:val="0"/>
        </w:rPr>
        <w:t xml:space="preserve"> XIII 23. 302v, </w:t>
      </w:r>
      <w:r>
        <w:rPr>
          <w:rStyle w:val="CharStyle55"/>
        </w:rPr>
        <w:t>mnieyszym kosztem</w:t>
      </w:r>
      <w:r>
        <w:rPr>
          <w:lang w:val="pl-PL" w:eastAsia="pl-PL" w:bidi="pl-PL"/>
          <w:w w:val="100"/>
          <w:spacing w:val="0"/>
          <w:color w:val="000000"/>
          <w:position w:val="0"/>
        </w:rPr>
        <w:t xml:space="preserve"> VI 27. 429, </w:t>
      </w:r>
      <w:r>
        <w:rPr>
          <w:rStyle w:val="CharStyle55"/>
        </w:rPr>
        <w:t>w mieyscu bezpiecznym</w:t>
      </w:r>
      <w:r>
        <w:rPr>
          <w:lang w:val="pl-PL" w:eastAsia="pl-PL" w:bidi="pl-PL"/>
          <w:w w:val="100"/>
          <w:spacing w:val="0"/>
          <w:color w:val="000000"/>
          <w:position w:val="0"/>
        </w:rPr>
        <w:t xml:space="preserve"> XIII</w:t>
      </w:r>
    </w:p>
    <w:p>
      <w:pPr>
        <w:pStyle w:val="Style60"/>
        <w:numPr>
          <w:ilvl w:val="0"/>
          <w:numId w:val="9"/>
        </w:numPr>
        <w:framePr w:w="9091" w:h="10836" w:hRule="exact" w:wrap="none" w:vAnchor="page" w:hAnchor="page" w:x="140" w:y="2671"/>
        <w:tabs>
          <w:tab w:leader="none" w:pos="1027" w:val="left"/>
        </w:tabs>
        <w:widowControl w:val="0"/>
        <w:keepNext w:val="0"/>
        <w:keepLines w:val="0"/>
        <w:shd w:val="clear" w:color="auto" w:fill="auto"/>
        <w:bidi w:val="0"/>
        <w:spacing w:before="0" w:after="0"/>
        <w:ind w:left="580" w:right="1420" w:firstLine="0"/>
      </w:pPr>
      <w:r>
        <w:rPr>
          <w:rStyle w:val="CharStyle62"/>
          <w:i w:val="0"/>
          <w:iCs w:val="0"/>
        </w:rPr>
        <w:t xml:space="preserve">z </w:t>
      </w:r>
      <w:r>
        <w:rPr>
          <w:lang w:val="pl-PL" w:eastAsia="pl-PL" w:bidi="pl-PL"/>
          <w:w w:val="100"/>
          <w:spacing w:val="0"/>
          <w:color w:val="000000"/>
          <w:position w:val="0"/>
        </w:rPr>
        <w:t>wielkim</w:t>
      </w:r>
      <w:r>
        <w:rPr>
          <w:rStyle w:val="CharStyle62"/>
          <w:i w:val="0"/>
          <w:iCs w:val="0"/>
        </w:rPr>
        <w:t xml:space="preserve"> [...] </w:t>
      </w:r>
      <w:r>
        <w:rPr>
          <w:lang w:val="de-DE" w:eastAsia="de-DE" w:bidi="de-DE"/>
          <w:w w:val="100"/>
          <w:spacing w:val="0"/>
          <w:color w:val="000000"/>
          <w:position w:val="0"/>
        </w:rPr>
        <w:t>ucontentowaniem</w:t>
      </w:r>
      <w:r>
        <w:rPr>
          <w:lang w:val="pl-PL" w:eastAsia="pl-PL" w:bidi="pl-PL"/>
          <w:w w:val="100"/>
          <w:spacing w:val="0"/>
          <w:color w:val="000000"/>
          <w:position w:val="0"/>
        </w:rPr>
        <w:t xml:space="preserve"> </w:t>
      </w:r>
      <w:r>
        <w:rPr>
          <w:lang w:val="de-DE" w:eastAsia="de-DE" w:bidi="de-DE"/>
          <w:w w:val="100"/>
          <w:spacing w:val="0"/>
          <w:color w:val="000000"/>
          <w:position w:val="0"/>
        </w:rPr>
        <w:t>X</w:t>
      </w:r>
      <w:r>
        <w:rPr>
          <w:rStyle w:val="CharStyle62"/>
          <w:i w:val="0"/>
          <w:iCs w:val="0"/>
        </w:rPr>
        <w:t xml:space="preserve">III 32. 176v || </w:t>
      </w:r>
      <w:r>
        <w:rPr>
          <w:lang w:val="pl-PL" w:eastAsia="pl-PL" w:bidi="pl-PL"/>
          <w:w w:val="100"/>
          <w:spacing w:val="0"/>
          <w:color w:val="000000"/>
          <w:position w:val="0"/>
        </w:rPr>
        <w:t>nad Wielkiem Cho</w:t>
        <w:softHyphen/>
        <w:t>rem</w:t>
      </w:r>
      <w:r>
        <w:rPr>
          <w:rStyle w:val="CharStyle62"/>
          <w:i w:val="0"/>
          <w:iCs w:val="0"/>
        </w:rPr>
        <w:t xml:space="preserve"> 3351, </w:t>
      </w:r>
      <w:r>
        <w:rPr>
          <w:lang w:val="pl-PL" w:eastAsia="pl-PL" w:bidi="pl-PL"/>
          <w:w w:val="100"/>
          <w:spacing w:val="0"/>
          <w:color w:val="000000"/>
          <w:position w:val="0"/>
        </w:rPr>
        <w:t>w prętkiem czasie</w:t>
      </w:r>
      <w:r>
        <w:rPr>
          <w:rStyle w:val="CharStyle62"/>
          <w:i w:val="0"/>
          <w:iCs w:val="0"/>
        </w:rPr>
        <w:t xml:space="preserve"> 3351. 219, </w:t>
      </w:r>
      <w:r>
        <w:rPr>
          <w:lang w:val="pl-PL" w:eastAsia="pl-PL" w:bidi="pl-PL"/>
          <w:w w:val="100"/>
          <w:spacing w:val="0"/>
          <w:color w:val="000000"/>
          <w:position w:val="0"/>
        </w:rPr>
        <w:t>pod dalszem</w:t>
      </w:r>
      <w:r>
        <w:rPr>
          <w:rStyle w:val="CharStyle62"/>
          <w:i w:val="0"/>
          <w:iCs w:val="0"/>
        </w:rPr>
        <w:t xml:space="preserve"> [...] </w:t>
      </w:r>
      <w:r>
        <w:rPr>
          <w:lang w:val="pl-PL" w:eastAsia="pl-PL" w:bidi="pl-PL"/>
          <w:w w:val="100"/>
          <w:spacing w:val="0"/>
          <w:color w:val="000000"/>
          <w:position w:val="0"/>
        </w:rPr>
        <w:t xml:space="preserve">Aresztem </w:t>
      </w:r>
      <w:r>
        <w:rPr>
          <w:rStyle w:val="CharStyle62"/>
          <w:i w:val="0"/>
          <w:iCs w:val="0"/>
        </w:rPr>
        <w:t xml:space="preserve">XIII 23. 192, oraz oboczność w N. 1. mn. </w:t>
      </w:r>
      <w:r>
        <w:rPr>
          <w:lang w:val="pl-PL" w:eastAsia="pl-PL" w:bidi="pl-PL"/>
          <w:w w:val="100"/>
          <w:spacing w:val="0"/>
          <w:color w:val="000000"/>
          <w:position w:val="0"/>
        </w:rPr>
        <w:t>-ymi</w:t>
      </w:r>
      <w:r>
        <w:rPr>
          <w:rStyle w:val="CharStyle62"/>
          <w:i w:val="0"/>
          <w:iCs w:val="0"/>
        </w:rPr>
        <w:t xml:space="preserve"> || </w:t>
      </w:r>
      <w:r>
        <w:rPr>
          <w:lang w:val="pl-PL" w:eastAsia="pl-PL" w:bidi="pl-PL"/>
          <w:w w:val="100"/>
          <w:spacing w:val="0"/>
          <w:color w:val="000000"/>
          <w:position w:val="0"/>
        </w:rPr>
        <w:t>-emi,</w:t>
      </w:r>
      <w:r>
        <w:rPr>
          <w:rStyle w:val="CharStyle62"/>
          <w:i w:val="0"/>
          <w:iCs w:val="0"/>
        </w:rPr>
        <w:t xml:space="preserve"> por. z </w:t>
      </w:r>
      <w:r>
        <w:rPr>
          <w:lang w:val="pl-PL" w:eastAsia="pl-PL" w:bidi="pl-PL"/>
          <w:w w:val="100"/>
          <w:spacing w:val="0"/>
          <w:color w:val="000000"/>
          <w:position w:val="0"/>
        </w:rPr>
        <w:t>Woyskami Tureckimi</w:t>
      </w:r>
      <w:r>
        <w:rPr>
          <w:rStyle w:val="CharStyle62"/>
          <w:i w:val="0"/>
          <w:iCs w:val="0"/>
        </w:rPr>
        <w:t xml:space="preserve"> XIII 32. 146v, z </w:t>
      </w:r>
      <w:r>
        <w:rPr>
          <w:lang w:val="pl-PL" w:eastAsia="pl-PL" w:bidi="pl-PL"/>
          <w:w w:val="100"/>
          <w:spacing w:val="0"/>
          <w:color w:val="000000"/>
          <w:position w:val="0"/>
        </w:rPr>
        <w:t>Roznymi</w:t>
      </w:r>
      <w:r>
        <w:rPr>
          <w:rStyle w:val="CharStyle62"/>
          <w:i w:val="0"/>
          <w:iCs w:val="0"/>
        </w:rPr>
        <w:t xml:space="preserve"> [...] </w:t>
      </w:r>
      <w:r>
        <w:rPr>
          <w:lang w:val="pl-PL" w:eastAsia="pl-PL" w:bidi="pl-PL"/>
          <w:w w:val="100"/>
          <w:spacing w:val="0"/>
          <w:color w:val="000000"/>
          <w:position w:val="0"/>
        </w:rPr>
        <w:t>Ludzmi</w:t>
      </w:r>
      <w:r>
        <w:rPr>
          <w:rStyle w:val="CharStyle62"/>
          <w:i w:val="0"/>
          <w:iCs w:val="0"/>
        </w:rPr>
        <w:t xml:space="preserve"> XIV 39, z </w:t>
      </w:r>
      <w:r>
        <w:rPr>
          <w:lang w:val="pl-PL" w:eastAsia="pl-PL" w:bidi="pl-PL"/>
          <w:w w:val="100"/>
          <w:spacing w:val="0"/>
          <w:color w:val="000000"/>
          <w:position w:val="0"/>
        </w:rPr>
        <w:t>białymi i Czerwonymi Proporcami</w:t>
      </w:r>
      <w:r>
        <w:rPr>
          <w:rStyle w:val="CharStyle62"/>
          <w:i w:val="0"/>
          <w:iCs w:val="0"/>
        </w:rPr>
        <w:t xml:space="preserve"> VI 21. 93 (zwłaszcza w gazetach z XVII w.) || </w:t>
      </w:r>
      <w:r>
        <w:rPr>
          <w:lang w:val="pl-PL" w:eastAsia="pl-PL" w:bidi="pl-PL"/>
          <w:w w:val="100"/>
          <w:spacing w:val="0"/>
          <w:color w:val="000000"/>
          <w:position w:val="0"/>
        </w:rPr>
        <w:t xml:space="preserve">mnieyszemi </w:t>
      </w:r>
      <w:r>
        <w:rPr>
          <w:lang w:val="cs-CZ" w:eastAsia="cs-CZ" w:bidi="cs-CZ"/>
          <w:w w:val="100"/>
          <w:spacing w:val="0"/>
          <w:color w:val="000000"/>
          <w:position w:val="0"/>
        </w:rPr>
        <w:t>Soltanami</w:t>
      </w:r>
      <w:r>
        <w:rPr>
          <w:lang w:val="pl-PL" w:eastAsia="pl-PL" w:bidi="pl-PL"/>
          <w:w w:val="100"/>
          <w:spacing w:val="0"/>
          <w:color w:val="000000"/>
          <w:position w:val="0"/>
        </w:rPr>
        <w:t xml:space="preserve"> </w:t>
      </w:r>
      <w:r>
        <w:rPr>
          <w:lang w:val="cs-CZ" w:eastAsia="cs-CZ" w:bidi="cs-CZ"/>
          <w:w w:val="100"/>
          <w:spacing w:val="0"/>
          <w:color w:val="000000"/>
          <w:position w:val="0"/>
        </w:rPr>
        <w:t>V</w:t>
      </w:r>
      <w:r>
        <w:rPr>
          <w:rStyle w:val="CharStyle62"/>
          <w:i w:val="0"/>
          <w:iCs w:val="0"/>
        </w:rPr>
        <w:t xml:space="preserve">I 21. 373, </w:t>
      </w:r>
      <w:r>
        <w:rPr>
          <w:lang w:val="pl-PL" w:eastAsia="pl-PL" w:bidi="pl-PL"/>
          <w:w w:val="100"/>
          <w:spacing w:val="0"/>
          <w:color w:val="000000"/>
          <w:position w:val="0"/>
        </w:rPr>
        <w:t xml:space="preserve">z </w:t>
      </w:r>
      <w:r>
        <w:rPr>
          <w:lang w:val="de-DE" w:eastAsia="de-DE" w:bidi="de-DE"/>
          <w:w w:val="100"/>
          <w:spacing w:val="0"/>
          <w:color w:val="000000"/>
          <w:position w:val="0"/>
        </w:rPr>
        <w:t xml:space="preserve">PPPrimasami </w:t>
      </w:r>
      <w:r>
        <w:rPr>
          <w:lang w:val="cs-CZ" w:eastAsia="cs-CZ" w:bidi="cs-CZ"/>
          <w:w w:val="100"/>
          <w:spacing w:val="0"/>
          <w:color w:val="000000"/>
          <w:position w:val="0"/>
        </w:rPr>
        <w:t>terazniey</w:t>
      </w:r>
      <w:r>
        <w:rPr>
          <w:rStyle w:val="CharStyle74"/>
          <w:i/>
          <w:iCs/>
        </w:rPr>
        <w:t>ʃ</w:t>
      </w:r>
      <w:r>
        <w:rPr>
          <w:lang w:val="cs-CZ" w:eastAsia="cs-CZ" w:bidi="cs-CZ"/>
          <w:w w:val="100"/>
          <w:spacing w:val="0"/>
          <w:color w:val="000000"/>
          <w:position w:val="0"/>
        </w:rPr>
        <w:t>zemi</w:t>
      </w:r>
      <w:r>
        <w:rPr>
          <w:lang w:val="pl-PL" w:eastAsia="pl-PL" w:bidi="pl-PL"/>
          <w:w w:val="100"/>
          <w:spacing w:val="0"/>
          <w:color w:val="000000"/>
          <w:position w:val="0"/>
        </w:rPr>
        <w:t xml:space="preserve"> </w:t>
      </w:r>
      <w:r>
        <w:rPr>
          <w:lang w:val="cs-CZ" w:eastAsia="cs-CZ" w:bidi="cs-CZ"/>
          <w:w w:val="100"/>
          <w:spacing w:val="0"/>
          <w:color w:val="000000"/>
          <w:position w:val="0"/>
        </w:rPr>
        <w:t xml:space="preserve">VI </w:t>
      </w:r>
      <w:r>
        <w:rPr>
          <w:rStyle w:val="CharStyle62"/>
          <w:i w:val="0"/>
          <w:iCs w:val="0"/>
        </w:rPr>
        <w:t xml:space="preserve">23. 286, z [...] </w:t>
      </w:r>
      <w:r>
        <w:rPr>
          <w:lang w:val="pl-PL" w:eastAsia="pl-PL" w:bidi="pl-PL"/>
          <w:w w:val="100"/>
          <w:spacing w:val="0"/>
          <w:color w:val="000000"/>
          <w:position w:val="0"/>
        </w:rPr>
        <w:t>Saskiemi pienied3mi</w:t>
      </w:r>
      <w:r>
        <w:rPr>
          <w:rStyle w:val="CharStyle62"/>
          <w:i w:val="0"/>
          <w:iCs w:val="0"/>
        </w:rPr>
        <w:t xml:space="preserve"> XIII 34. 175, z </w:t>
      </w:r>
      <w:r>
        <w:rPr>
          <w:lang w:val="pl-PL" w:eastAsia="pl-PL" w:bidi="pl-PL"/>
          <w:w w:val="100"/>
          <w:spacing w:val="0"/>
          <w:color w:val="000000"/>
          <w:position w:val="0"/>
        </w:rPr>
        <w:t xml:space="preserve">złotemi kwiatami </w:t>
      </w:r>
      <w:r>
        <w:rPr>
          <w:rStyle w:val="CharStyle62"/>
          <w:i w:val="0"/>
          <w:iCs w:val="0"/>
        </w:rPr>
        <w:t xml:space="preserve">XIII 23. 645v, </w:t>
      </w:r>
      <w:r>
        <w:rPr>
          <w:lang w:val="de-DE" w:eastAsia="de-DE" w:bidi="de-DE"/>
          <w:w w:val="100"/>
          <w:spacing w:val="0"/>
          <w:color w:val="000000"/>
          <w:position w:val="0"/>
        </w:rPr>
        <w:t xml:space="preserve">kamienmi </w:t>
      </w:r>
      <w:r>
        <w:rPr>
          <w:lang w:val="cs-CZ" w:eastAsia="cs-CZ" w:bidi="cs-CZ"/>
          <w:w w:val="100"/>
          <w:spacing w:val="0"/>
          <w:color w:val="000000"/>
          <w:position w:val="0"/>
        </w:rPr>
        <w:t>drogiemi</w:t>
      </w:r>
      <w:r>
        <w:rPr>
          <w:lang w:val="pl-PL" w:eastAsia="pl-PL" w:bidi="pl-PL"/>
          <w:w w:val="100"/>
          <w:spacing w:val="0"/>
          <w:color w:val="000000"/>
          <w:position w:val="0"/>
        </w:rPr>
        <w:t xml:space="preserve"> </w:t>
      </w:r>
      <w:r>
        <w:rPr>
          <w:lang w:val="cs-CZ" w:eastAsia="cs-CZ" w:bidi="cs-CZ"/>
          <w:w w:val="100"/>
          <w:spacing w:val="0"/>
          <w:color w:val="000000"/>
          <w:position w:val="0"/>
        </w:rPr>
        <w:t>V</w:t>
      </w:r>
      <w:r>
        <w:rPr>
          <w:rStyle w:val="CharStyle62"/>
          <w:i w:val="0"/>
          <w:iCs w:val="0"/>
        </w:rPr>
        <w:t xml:space="preserve">I 21. 153, z </w:t>
      </w:r>
      <w:r>
        <w:rPr>
          <w:lang w:val="pl-PL" w:eastAsia="pl-PL" w:bidi="pl-PL"/>
          <w:w w:val="100"/>
          <w:spacing w:val="0"/>
          <w:color w:val="000000"/>
          <w:position w:val="0"/>
        </w:rPr>
        <w:t>wszelakiemi, drogiemi rzeczami</w:t>
      </w:r>
      <w:r>
        <w:rPr>
          <w:rStyle w:val="CharStyle62"/>
          <w:i w:val="0"/>
          <w:iCs w:val="0"/>
        </w:rPr>
        <w:t xml:space="preserve"> VI 21. 359, </w:t>
      </w:r>
      <w:r>
        <w:rPr>
          <w:lang w:val="pl-PL" w:eastAsia="pl-PL" w:bidi="pl-PL"/>
          <w:w w:val="100"/>
          <w:spacing w:val="0"/>
          <w:color w:val="000000"/>
          <w:position w:val="0"/>
        </w:rPr>
        <w:t>Falami gęstemi XIII</w:t>
      </w:r>
      <w:r>
        <w:rPr>
          <w:rStyle w:val="CharStyle62"/>
          <w:i w:val="0"/>
          <w:iCs w:val="0"/>
        </w:rPr>
        <w:t xml:space="preserve"> 35. 103, </w:t>
      </w:r>
      <w:r>
        <w:rPr>
          <w:lang w:val="pl-PL" w:eastAsia="pl-PL" w:bidi="pl-PL"/>
          <w:w w:val="100"/>
          <w:spacing w:val="0"/>
          <w:color w:val="000000"/>
          <w:position w:val="0"/>
        </w:rPr>
        <w:t>nieskorumpowanemi u</w:t>
      </w:r>
      <w:r>
        <w:rPr>
          <w:rStyle w:val="CharStyle74"/>
          <w:i/>
          <w:iCs/>
        </w:rPr>
        <w:t>ʃ</w:t>
      </w:r>
      <w:r>
        <w:rPr>
          <w:lang w:val="pl-PL" w:eastAsia="pl-PL" w:bidi="pl-PL"/>
          <w:w w:val="100"/>
          <w:spacing w:val="0"/>
          <w:color w:val="000000"/>
          <w:position w:val="0"/>
        </w:rPr>
        <w:t>tami</w:t>
      </w:r>
      <w:r>
        <w:rPr>
          <w:rStyle w:val="CharStyle62"/>
          <w:i w:val="0"/>
          <w:iCs w:val="0"/>
        </w:rPr>
        <w:t xml:space="preserve"> VI 27. 431.</w:t>
      </w:r>
    </w:p>
    <w:p>
      <w:pPr>
        <w:pStyle w:val="Style21"/>
        <w:framePr w:w="9091" w:h="10836" w:hRule="exact" w:wrap="none" w:vAnchor="page" w:hAnchor="page" w:x="140" w:y="2671"/>
        <w:widowControl w:val="0"/>
        <w:keepNext w:val="0"/>
        <w:keepLines w:val="0"/>
        <w:shd w:val="clear" w:color="auto" w:fill="auto"/>
        <w:bidi w:val="0"/>
        <w:jc w:val="both"/>
        <w:spacing w:before="0" w:after="0" w:line="238" w:lineRule="exact"/>
        <w:ind w:left="580" w:right="1420" w:firstLine="340"/>
      </w:pPr>
      <w:r>
        <w:rPr>
          <w:lang w:val="pl-PL" w:eastAsia="pl-PL" w:bidi="pl-PL"/>
          <w:w w:val="100"/>
          <w:spacing w:val="0"/>
          <w:color w:val="000000"/>
          <w:position w:val="0"/>
        </w:rPr>
        <w:t>W odmianie zaimka szczątkowo używano archaicznej odmiany za</w:t>
        <w:softHyphen/>
        <w:t xml:space="preserve">imka wskazującego </w:t>
      </w:r>
      <w:r>
        <w:rPr>
          <w:rStyle w:val="CharStyle55"/>
        </w:rPr>
        <w:t>on</w:t>
      </w:r>
      <w:r>
        <w:rPr>
          <w:lang w:val="pl-PL" w:eastAsia="pl-PL" w:bidi="pl-PL"/>
          <w:w w:val="100"/>
          <w:spacing w:val="0"/>
          <w:color w:val="000000"/>
          <w:position w:val="0"/>
        </w:rPr>
        <w:t xml:space="preserve"> (w tekstach drukowanych już w XVI w. upo-</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2030" w:y="225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22</w:t>
      </w:r>
    </w:p>
    <w:p>
      <w:pPr>
        <w:pStyle w:val="Style29"/>
        <w:framePr w:wrap="none" w:vAnchor="page" w:hAnchor="page" w:x="4574" w:y="225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KATARZYNA ZAWILSKA</w:t>
      </w:r>
    </w:p>
    <w:p>
      <w:pPr>
        <w:pStyle w:val="Style21"/>
        <w:framePr w:w="9091" w:h="10117" w:hRule="exact" w:wrap="none" w:vAnchor="page" w:hAnchor="page" w:x="268" w:y="2690"/>
        <w:widowControl w:val="0"/>
        <w:keepNext w:val="0"/>
        <w:keepLines w:val="0"/>
        <w:shd w:val="clear" w:color="auto" w:fill="auto"/>
        <w:bidi w:val="0"/>
        <w:jc w:val="both"/>
        <w:spacing w:before="0" w:after="0" w:line="238" w:lineRule="exact"/>
        <w:ind w:left="1800" w:right="0" w:firstLine="0"/>
      </w:pPr>
      <w:r>
        <w:rPr>
          <w:lang w:val="pl-PL" w:eastAsia="pl-PL" w:bidi="pl-PL"/>
          <w:w w:val="100"/>
          <w:spacing w:val="0"/>
          <w:color w:val="000000"/>
          <w:position w:val="0"/>
        </w:rPr>
        <w:t xml:space="preserve">wszechniają się formy od tematu </w:t>
      </w:r>
      <w:r>
        <w:rPr>
          <w:rStyle w:val="CharStyle55"/>
        </w:rPr>
        <w:t>j )</w:t>
      </w:r>
      <w:r>
        <w:rPr>
          <w:lang w:val="pl-PL" w:eastAsia="pl-PL" w:bidi="pl-PL"/>
          <w:w w:val="100"/>
          <w:spacing w:val="0"/>
          <w:color w:val="000000"/>
          <w:position w:val="0"/>
        </w:rPr>
        <w:t xml:space="preserve"> oraz starej końcówki </w:t>
      </w:r>
      <w:r>
        <w:rPr>
          <w:rStyle w:val="CharStyle55"/>
        </w:rPr>
        <w:t>-y</w:t>
      </w:r>
      <w:r>
        <w:rPr>
          <w:lang w:val="pl-PL" w:eastAsia="pl-PL" w:bidi="pl-PL"/>
          <w:w w:val="100"/>
          <w:spacing w:val="0"/>
          <w:color w:val="000000"/>
          <w:position w:val="0"/>
        </w:rPr>
        <w:t xml:space="preserve"> (-i) w D.</w:t>
      </w:r>
    </w:p>
    <w:p>
      <w:pPr>
        <w:pStyle w:val="Style21"/>
        <w:numPr>
          <w:ilvl w:val="0"/>
          <w:numId w:val="11"/>
        </w:numPr>
        <w:framePr w:w="9091" w:h="10117" w:hRule="exact" w:wrap="none" w:vAnchor="page" w:hAnchor="page" w:x="268" w:y="2690"/>
        <w:tabs>
          <w:tab w:leader="none" w:pos="2046" w:val="left"/>
        </w:tabs>
        <w:widowControl w:val="0"/>
        <w:keepNext w:val="0"/>
        <w:keepLines w:val="0"/>
        <w:shd w:val="clear" w:color="auto" w:fill="auto"/>
        <w:bidi w:val="0"/>
        <w:jc w:val="both"/>
        <w:spacing w:before="0" w:after="0" w:line="238" w:lineRule="exact"/>
        <w:ind w:left="1800" w:right="200" w:firstLine="0"/>
      </w:pPr>
      <w:r>
        <w:rPr>
          <w:lang w:val="pl-PL" w:eastAsia="pl-PL" w:bidi="pl-PL"/>
          <w:w w:val="100"/>
          <w:spacing w:val="0"/>
          <w:color w:val="000000"/>
          <w:position w:val="0"/>
        </w:rPr>
        <w:t xml:space="preserve">Msc. 1. poj. rodz. żeńskiego, por. </w:t>
      </w:r>
      <w:r>
        <w:rPr>
          <w:rStyle w:val="CharStyle55"/>
        </w:rPr>
        <w:t xml:space="preserve">od </w:t>
      </w:r>
      <w:r>
        <w:rPr>
          <w:rStyle w:val="CharStyle77"/>
        </w:rPr>
        <w:t xml:space="preserve">samy </w:t>
      </w:r>
      <w:r>
        <w:rPr>
          <w:rStyle w:val="CharStyle55"/>
        </w:rPr>
        <w:t>prawie śmierci</w:t>
      </w:r>
      <w:r>
        <w:rPr>
          <w:lang w:val="pl-PL" w:eastAsia="pl-PL" w:bidi="pl-PL"/>
          <w:w w:val="100"/>
          <w:spacing w:val="0"/>
          <w:color w:val="000000"/>
          <w:position w:val="0"/>
        </w:rPr>
        <w:t xml:space="preserve"> XIII 32. 16, </w:t>
      </w:r>
      <w:r>
        <w:rPr>
          <w:rStyle w:val="CharStyle55"/>
        </w:rPr>
        <w:t xml:space="preserve">z </w:t>
      </w:r>
      <w:r>
        <w:rPr>
          <w:rStyle w:val="CharStyle77"/>
          <w:lang w:val="ru-RU" w:eastAsia="ru-RU" w:bidi="ru-RU"/>
        </w:rPr>
        <w:t>па</w:t>
      </w:r>
      <w:r>
        <w:rPr>
          <w:rStyle w:val="CharStyle74"/>
        </w:rPr>
        <w:t>ʃ</w:t>
      </w:r>
      <w:r>
        <w:rPr>
          <w:rStyle w:val="CharStyle77"/>
          <w:lang w:val="ru-RU" w:eastAsia="ru-RU" w:bidi="ru-RU"/>
        </w:rPr>
        <w:t xml:space="preserve">Зу </w:t>
      </w:r>
      <w:r>
        <w:rPr>
          <w:rStyle w:val="CharStyle74"/>
        </w:rPr>
        <w:t>ʃ</w:t>
      </w:r>
      <w:r>
        <w:rPr>
          <w:rStyle w:val="CharStyle55"/>
        </w:rPr>
        <w:t>trony</w:t>
      </w:r>
      <w:r>
        <w:rPr>
          <w:lang w:val="pl-PL" w:eastAsia="pl-PL" w:bidi="pl-PL"/>
          <w:w w:val="100"/>
          <w:spacing w:val="0"/>
          <w:color w:val="000000"/>
          <w:position w:val="0"/>
        </w:rPr>
        <w:t xml:space="preserve"> XIII 23. 524v, </w:t>
      </w:r>
      <w:r>
        <w:rPr>
          <w:rStyle w:val="CharStyle55"/>
        </w:rPr>
        <w:t>ze swiziemi</w:t>
      </w:r>
      <w:r>
        <w:rPr>
          <w:lang w:val="pl-PL" w:eastAsia="pl-PL" w:bidi="pl-PL"/>
          <w:w w:val="100"/>
          <w:spacing w:val="0"/>
          <w:color w:val="000000"/>
          <w:position w:val="0"/>
        </w:rPr>
        <w:t xml:space="preserve"> 'swej ziemi’ VI 21. 324.</w:t>
      </w:r>
    </w:p>
    <w:p>
      <w:pPr>
        <w:pStyle w:val="Style21"/>
        <w:framePr w:w="9091" w:h="10117" w:hRule="exact" w:wrap="none" w:vAnchor="page" w:hAnchor="page" w:x="268" w:y="2690"/>
        <w:widowControl w:val="0"/>
        <w:keepNext w:val="0"/>
        <w:keepLines w:val="0"/>
        <w:shd w:val="clear" w:color="auto" w:fill="auto"/>
        <w:bidi w:val="0"/>
        <w:jc w:val="both"/>
        <w:spacing w:before="0" w:after="0" w:line="238" w:lineRule="exact"/>
        <w:ind w:left="1800" w:right="200" w:firstLine="320"/>
      </w:pPr>
      <w:r>
        <w:rPr>
          <w:lang w:val="pl-PL" w:eastAsia="pl-PL" w:bidi="pl-PL"/>
          <w:w w:val="100"/>
          <w:spacing w:val="0"/>
          <w:color w:val="000000"/>
          <w:position w:val="0"/>
        </w:rPr>
        <w:t xml:space="preserve">Najbardziej archaiczna wydaje się odmiana liczebnika. Może o tym świadczyć np. stosowanie formy </w:t>
      </w:r>
      <w:r>
        <w:rPr>
          <w:rStyle w:val="CharStyle55"/>
        </w:rPr>
        <w:t>oba</w:t>
      </w:r>
      <w:r>
        <w:rPr>
          <w:lang w:val="pl-PL" w:eastAsia="pl-PL" w:bidi="pl-PL"/>
          <w:w w:val="100"/>
          <w:spacing w:val="0"/>
          <w:color w:val="000000"/>
          <w:position w:val="0"/>
        </w:rPr>
        <w:t xml:space="preserve"> - dawnego </w:t>
      </w:r>
      <w:r>
        <w:rPr>
          <w:lang w:val="cs-CZ" w:eastAsia="cs-CZ" w:bidi="cs-CZ"/>
          <w:w w:val="100"/>
          <w:spacing w:val="0"/>
          <w:color w:val="000000"/>
          <w:position w:val="0"/>
        </w:rPr>
        <w:t xml:space="preserve">nominativus </w:t>
      </w:r>
      <w:r>
        <w:rPr>
          <w:lang w:val="pl-PL" w:eastAsia="pl-PL" w:bidi="pl-PL"/>
          <w:w w:val="100"/>
          <w:spacing w:val="0"/>
          <w:color w:val="000000"/>
          <w:position w:val="0"/>
        </w:rPr>
        <w:t xml:space="preserve">dualis, por. </w:t>
      </w:r>
      <w:r>
        <w:rPr>
          <w:rStyle w:val="CharStyle77"/>
        </w:rPr>
        <w:t xml:space="preserve">Oba </w:t>
      </w:r>
      <w:r>
        <w:rPr>
          <w:rStyle w:val="CharStyle55"/>
        </w:rPr>
        <w:t>witali Króla</w:t>
      </w:r>
      <w:r>
        <w:rPr>
          <w:lang w:val="pl-PL" w:eastAsia="pl-PL" w:bidi="pl-PL"/>
          <w:w w:val="100"/>
          <w:spacing w:val="0"/>
          <w:color w:val="000000"/>
          <w:position w:val="0"/>
        </w:rPr>
        <w:t xml:space="preserve"> VI 24. 214, </w:t>
      </w:r>
      <w:r>
        <w:rPr>
          <w:rStyle w:val="CharStyle55"/>
        </w:rPr>
        <w:t xml:space="preserve">Stali </w:t>
      </w:r>
      <w:r>
        <w:rPr>
          <w:rStyle w:val="CharStyle77"/>
        </w:rPr>
        <w:t xml:space="preserve">obadwa </w:t>
      </w:r>
      <w:r>
        <w:rPr>
          <w:rStyle w:val="CharStyle55"/>
        </w:rPr>
        <w:t xml:space="preserve">na </w:t>
      </w:r>
      <w:r>
        <w:rPr>
          <w:rStyle w:val="CharStyle55"/>
          <w:lang w:val="cs-CZ" w:eastAsia="cs-CZ" w:bidi="cs-CZ"/>
        </w:rPr>
        <w:t>Thronach</w:t>
      </w:r>
      <w:r>
        <w:rPr>
          <w:rStyle w:val="CharStyle55"/>
        </w:rPr>
        <w:t xml:space="preserve"> </w:t>
      </w:r>
      <w:r>
        <w:rPr>
          <w:rStyle w:val="CharStyle55"/>
          <w:lang w:val="cs-CZ" w:eastAsia="cs-CZ" w:bidi="cs-CZ"/>
        </w:rPr>
        <w:t>XIV</w:t>
      </w:r>
      <w:r>
        <w:rPr>
          <w:lang w:val="cs-CZ" w:eastAsia="cs-CZ" w:bidi="cs-CZ"/>
          <w:w w:val="100"/>
          <w:spacing w:val="0"/>
          <w:color w:val="000000"/>
          <w:position w:val="0"/>
        </w:rPr>
        <w:t xml:space="preserve"> </w:t>
      </w:r>
      <w:r>
        <w:rPr>
          <w:lang w:val="pl-PL" w:eastAsia="pl-PL" w:bidi="pl-PL"/>
          <w:w w:val="100"/>
          <w:spacing w:val="0"/>
          <w:color w:val="000000"/>
          <w:position w:val="0"/>
        </w:rPr>
        <w:t xml:space="preserve">39. 39, </w:t>
      </w:r>
      <w:r>
        <w:rPr>
          <w:rStyle w:val="CharStyle55"/>
        </w:rPr>
        <w:t xml:space="preserve">wołali </w:t>
      </w:r>
      <w:r>
        <w:rPr>
          <w:rStyle w:val="CharStyle77"/>
        </w:rPr>
        <w:t xml:space="preserve">obadwa </w:t>
      </w:r>
      <w:r>
        <w:rPr>
          <w:rStyle w:val="CharStyle55"/>
        </w:rPr>
        <w:t>na Siebie</w:t>
      </w:r>
      <w:r>
        <w:rPr>
          <w:lang w:val="pl-PL" w:eastAsia="pl-PL" w:bidi="pl-PL"/>
          <w:w w:val="100"/>
          <w:spacing w:val="0"/>
          <w:color w:val="000000"/>
          <w:position w:val="0"/>
        </w:rPr>
        <w:t xml:space="preserve"> 3354. 309, czy pojawianie się jeszcze form liczebników zespołowych, por. </w:t>
      </w:r>
      <w:r>
        <w:rPr>
          <w:rStyle w:val="CharStyle77"/>
        </w:rPr>
        <w:t xml:space="preserve">Samotrzeciemu </w:t>
      </w:r>
      <w:r>
        <w:rPr>
          <w:rStyle w:val="CharStyle55"/>
        </w:rPr>
        <w:t>tylko cum vna</w:t>
      </w:r>
      <w:r>
        <w:rPr>
          <w:lang w:val="pl-PL" w:eastAsia="pl-PL" w:bidi="pl-PL"/>
          <w:w w:val="100"/>
          <w:spacing w:val="0"/>
          <w:color w:val="000000"/>
          <w:position w:val="0"/>
        </w:rPr>
        <w:t xml:space="preserve"> [...] </w:t>
      </w:r>
      <w:r>
        <w:rPr>
          <w:rStyle w:val="CharStyle55"/>
        </w:rPr>
        <w:t>Per</w:t>
        <w:softHyphen/>
        <w:t>sona</w:t>
      </w:r>
      <w:r>
        <w:rPr>
          <w:lang w:val="pl-PL" w:eastAsia="pl-PL" w:bidi="pl-PL"/>
          <w:w w:val="100"/>
          <w:spacing w:val="0"/>
          <w:color w:val="000000"/>
          <w:position w:val="0"/>
        </w:rPr>
        <w:t xml:space="preserve"> XIII 33. 53, </w:t>
      </w:r>
      <w:r>
        <w:rPr>
          <w:rStyle w:val="CharStyle77"/>
        </w:rPr>
        <w:t xml:space="preserve">samoraz </w:t>
      </w:r>
      <w:r>
        <w:rPr>
          <w:rStyle w:val="CharStyle55"/>
        </w:rPr>
        <w:t>z Naiasn. Domem</w:t>
      </w:r>
      <w:r>
        <w:rPr>
          <w:lang w:val="pl-PL" w:eastAsia="pl-PL" w:bidi="pl-PL"/>
          <w:w w:val="100"/>
          <w:spacing w:val="0"/>
          <w:color w:val="000000"/>
          <w:position w:val="0"/>
        </w:rPr>
        <w:t xml:space="preserve"> XIII 23. 282v. Warto też zwrócić uwagę na sposób zapisywania liczebników wieloczłonowych</w:t>
      </w:r>
    </w:p>
    <w:p>
      <w:pPr>
        <w:pStyle w:val="Style21"/>
        <w:numPr>
          <w:ilvl w:val="0"/>
          <w:numId w:val="11"/>
        </w:numPr>
        <w:framePr w:w="9091" w:h="10117" w:hRule="exact" w:wrap="none" w:vAnchor="page" w:hAnchor="page" w:x="268" w:y="2690"/>
        <w:tabs>
          <w:tab w:leader="none" w:pos="2046" w:val="left"/>
        </w:tabs>
        <w:widowControl w:val="0"/>
        <w:keepNext w:val="0"/>
        <w:keepLines w:val="0"/>
        <w:shd w:val="clear" w:color="auto" w:fill="auto"/>
        <w:bidi w:val="0"/>
        <w:jc w:val="both"/>
        <w:spacing w:before="0" w:after="0" w:line="238" w:lineRule="exact"/>
        <w:ind w:left="1800" w:right="200" w:firstLine="0"/>
      </w:pPr>
      <w:r>
        <w:rPr>
          <w:lang w:val="pl-PL" w:eastAsia="pl-PL" w:bidi="pl-PL"/>
          <w:w w:val="100"/>
          <w:spacing w:val="0"/>
          <w:color w:val="000000"/>
          <w:position w:val="0"/>
        </w:rPr>
        <w:t xml:space="preserve">poszczególne człony liczebnika zawsze łączono ze sobą za pomocą spójnika </w:t>
      </w:r>
      <w:r>
        <w:rPr>
          <w:rStyle w:val="CharStyle55"/>
        </w:rPr>
        <w:t>i,</w:t>
      </w:r>
      <w:r>
        <w:rPr>
          <w:lang w:val="pl-PL" w:eastAsia="pl-PL" w:bidi="pl-PL"/>
          <w:w w:val="100"/>
          <w:spacing w:val="0"/>
          <w:color w:val="000000"/>
          <w:position w:val="0"/>
        </w:rPr>
        <w:t xml:space="preserve"> por. np. </w:t>
      </w:r>
      <w:r>
        <w:rPr>
          <w:rStyle w:val="CharStyle77"/>
        </w:rPr>
        <w:t xml:space="preserve">Piąciud3iesiąt </w:t>
      </w:r>
      <w:r>
        <w:rPr>
          <w:rStyle w:val="CharStyle77"/>
          <w:lang w:val="ru-RU" w:eastAsia="ru-RU" w:bidi="ru-RU"/>
        </w:rPr>
        <w:t xml:space="preserve">у </w:t>
      </w:r>
      <w:r>
        <w:rPr>
          <w:rStyle w:val="CharStyle77"/>
        </w:rPr>
        <w:t xml:space="preserve">Siedmiu Tysięcy </w:t>
      </w:r>
      <w:r>
        <w:rPr>
          <w:rStyle w:val="CharStyle55"/>
        </w:rPr>
        <w:t>złotych</w:t>
      </w:r>
      <w:r>
        <w:rPr>
          <w:lang w:val="pl-PL" w:eastAsia="pl-PL" w:bidi="pl-PL"/>
          <w:w w:val="100"/>
          <w:spacing w:val="0"/>
          <w:color w:val="000000"/>
          <w:position w:val="0"/>
        </w:rPr>
        <w:t xml:space="preserve"> XIII</w:t>
      </w:r>
    </w:p>
    <w:p>
      <w:pPr>
        <w:pStyle w:val="Style78"/>
        <w:numPr>
          <w:ilvl w:val="0"/>
          <w:numId w:val="13"/>
        </w:numPr>
        <w:framePr w:w="9091" w:h="10117" w:hRule="exact" w:wrap="none" w:vAnchor="page" w:hAnchor="page" w:x="268" w:y="2690"/>
        <w:tabs>
          <w:tab w:leader="none" w:pos="2238" w:val="left"/>
        </w:tabs>
        <w:widowControl w:val="0"/>
        <w:keepNext w:val="0"/>
        <w:keepLines w:val="0"/>
        <w:shd w:val="clear" w:color="auto" w:fill="auto"/>
        <w:bidi w:val="0"/>
        <w:spacing w:before="0" w:after="0"/>
        <w:ind w:left="1800" w:right="0" w:firstLine="0"/>
      </w:pPr>
      <w:r>
        <w:rPr>
          <w:rStyle w:val="CharStyle80"/>
          <w:b w:val="0"/>
          <w:bCs w:val="0"/>
          <w:i w:val="0"/>
          <w:iCs w:val="0"/>
        </w:rPr>
        <w:t xml:space="preserve">5v, </w:t>
      </w:r>
      <w:r>
        <w:rPr>
          <w:rStyle w:val="CharStyle74"/>
          <w:b w:val="0"/>
          <w:bCs w:val="0"/>
          <w:i/>
          <w:iCs/>
        </w:rPr>
        <w:t>ʃ</w:t>
      </w:r>
      <w:r>
        <w:rPr>
          <w:lang w:val="pl-PL" w:eastAsia="pl-PL" w:bidi="pl-PL"/>
          <w:w w:val="100"/>
          <w:spacing w:val="0"/>
          <w:color w:val="000000"/>
          <w:position w:val="0"/>
        </w:rPr>
        <w:t>ze</w:t>
      </w:r>
      <w:r>
        <w:rPr>
          <w:rStyle w:val="CharStyle74"/>
          <w:b w:val="0"/>
          <w:bCs w:val="0"/>
          <w:i/>
          <w:iCs/>
        </w:rPr>
        <w:t>ʃ</w:t>
      </w:r>
      <w:r>
        <w:rPr>
          <w:lang w:val="pl-PL" w:eastAsia="pl-PL" w:bidi="pl-PL"/>
          <w:w w:val="100"/>
          <w:spacing w:val="0"/>
          <w:color w:val="000000"/>
          <w:position w:val="0"/>
        </w:rPr>
        <w:t xml:space="preserve">cdziesiąt </w:t>
      </w:r>
      <w:r>
        <w:rPr>
          <w:lang w:val="ru-RU" w:eastAsia="ru-RU" w:bidi="ru-RU"/>
          <w:w w:val="100"/>
          <w:spacing w:val="0"/>
          <w:color w:val="000000"/>
          <w:position w:val="0"/>
        </w:rPr>
        <w:t xml:space="preserve">у </w:t>
      </w:r>
      <w:r>
        <w:rPr>
          <w:lang w:val="pl-PL" w:eastAsia="pl-PL" w:bidi="pl-PL"/>
          <w:w w:val="100"/>
          <w:spacing w:val="0"/>
          <w:color w:val="000000"/>
          <w:position w:val="0"/>
        </w:rPr>
        <w:t xml:space="preserve">dwoch </w:t>
      </w:r>
      <w:r>
        <w:rPr>
          <w:rStyle w:val="CharStyle81"/>
          <w:b w:val="0"/>
          <w:bCs w:val="0"/>
          <w:i/>
          <w:iCs/>
        </w:rPr>
        <w:t>officierow</w:t>
      </w:r>
      <w:r>
        <w:rPr>
          <w:rStyle w:val="CharStyle80"/>
          <w:b w:val="0"/>
          <w:bCs w:val="0"/>
          <w:i w:val="0"/>
          <w:iCs w:val="0"/>
        </w:rPr>
        <w:t xml:space="preserve"> XIII 34. 41.</w:t>
      </w:r>
    </w:p>
    <w:p>
      <w:pPr>
        <w:pStyle w:val="Style21"/>
        <w:framePr w:w="9091" w:h="10117" w:hRule="exact" w:wrap="none" w:vAnchor="page" w:hAnchor="page" w:x="268" w:y="2690"/>
        <w:widowControl w:val="0"/>
        <w:keepNext w:val="0"/>
        <w:keepLines w:val="0"/>
        <w:shd w:val="clear" w:color="auto" w:fill="auto"/>
        <w:bidi w:val="0"/>
        <w:jc w:val="both"/>
        <w:spacing w:before="0" w:after="0" w:line="238" w:lineRule="exact"/>
        <w:ind w:left="1800" w:right="200" w:firstLine="320"/>
      </w:pPr>
      <w:r>
        <w:rPr>
          <w:lang w:val="pl-PL" w:eastAsia="pl-PL" w:bidi="pl-PL"/>
          <w:w w:val="100"/>
          <w:spacing w:val="0"/>
          <w:color w:val="000000"/>
          <w:position w:val="0"/>
        </w:rPr>
        <w:t>Współistnienie starych i nowych form obserwuje się także we flek</w:t>
        <w:softHyphen/>
        <w:t xml:space="preserve">sji werbalnej. Archaiczne jest stosowanie ruchomych końcówek czasu przeszłego, por. </w:t>
      </w:r>
      <w:r>
        <w:rPr>
          <w:rStyle w:val="CharStyle77"/>
        </w:rPr>
        <w:t xml:space="preserve">iam </w:t>
      </w:r>
      <w:r>
        <w:rPr>
          <w:rStyle w:val="CharStyle55"/>
        </w:rPr>
        <w:t xml:space="preserve">więcey nie </w:t>
      </w:r>
      <w:r>
        <w:rPr>
          <w:rStyle w:val="CharStyle77"/>
        </w:rPr>
        <w:t>mowiła</w:t>
      </w:r>
      <w:r>
        <w:rPr>
          <w:rStyle w:val="CharStyle82"/>
        </w:rPr>
        <w:t xml:space="preserve"> </w:t>
      </w:r>
      <w:r>
        <w:rPr>
          <w:lang w:val="pl-PL" w:eastAsia="pl-PL" w:bidi="pl-PL"/>
          <w:w w:val="100"/>
          <w:spacing w:val="0"/>
          <w:color w:val="000000"/>
          <w:position w:val="0"/>
        </w:rPr>
        <w:t xml:space="preserve">XIII 23. 430v, </w:t>
      </w:r>
      <w:r>
        <w:rPr>
          <w:rStyle w:val="CharStyle55"/>
        </w:rPr>
        <w:t xml:space="preserve">list </w:t>
      </w:r>
      <w:r>
        <w:rPr>
          <w:rStyle w:val="CharStyle77"/>
        </w:rPr>
        <w:t xml:space="preserve">ktorym </w:t>
      </w:r>
      <w:r>
        <w:rPr>
          <w:rStyle w:val="CharStyle55"/>
        </w:rPr>
        <w:t>ztąd</w:t>
      </w:r>
      <w:r>
        <w:rPr>
          <w:lang w:val="pl-PL" w:eastAsia="pl-PL" w:bidi="pl-PL"/>
          <w:w w:val="100"/>
          <w:spacing w:val="0"/>
          <w:color w:val="000000"/>
          <w:position w:val="0"/>
        </w:rPr>
        <w:t xml:space="preserve"> pisał XIII 23. 666, </w:t>
      </w:r>
      <w:r>
        <w:rPr>
          <w:rStyle w:val="CharStyle77"/>
        </w:rPr>
        <w:t xml:space="preserve">ktoregoscie wprowadzili </w:t>
      </w:r>
      <w:r>
        <w:rPr>
          <w:rStyle w:val="CharStyle55"/>
          <w:lang w:val="en-US" w:eastAsia="en-US" w:bidi="en-US"/>
        </w:rPr>
        <w:t xml:space="preserve">per </w:t>
      </w:r>
      <w:r>
        <w:rPr>
          <w:rStyle w:val="CharStyle55"/>
        </w:rPr>
        <w:t>potentiam</w:t>
      </w:r>
      <w:r>
        <w:rPr>
          <w:lang w:val="pl-PL" w:eastAsia="pl-PL" w:bidi="pl-PL"/>
          <w:w w:val="100"/>
          <w:spacing w:val="0"/>
          <w:color w:val="000000"/>
          <w:position w:val="0"/>
        </w:rPr>
        <w:t xml:space="preserve"> XIII 23. 546, </w:t>
      </w:r>
      <w:r>
        <w:rPr>
          <w:rStyle w:val="CharStyle77"/>
        </w:rPr>
        <w:t xml:space="preserve">bom </w:t>
      </w:r>
      <w:r>
        <w:rPr>
          <w:rStyle w:val="CharStyle55"/>
        </w:rPr>
        <w:t>go zaw</w:t>
      </w:r>
      <w:r>
        <w:rPr>
          <w:rStyle w:val="CharStyle74"/>
        </w:rPr>
        <w:t>ʃ</w:t>
      </w:r>
      <w:r>
        <w:rPr>
          <w:rStyle w:val="CharStyle55"/>
        </w:rPr>
        <w:t xml:space="preserve">ze </w:t>
      </w:r>
      <w:r>
        <w:rPr>
          <w:rStyle w:val="CharStyle77"/>
        </w:rPr>
        <w:t>doznawał</w:t>
      </w:r>
      <w:r>
        <w:rPr>
          <w:rStyle w:val="CharStyle82"/>
        </w:rPr>
        <w:t xml:space="preserve"> </w:t>
      </w:r>
      <w:r>
        <w:rPr>
          <w:lang w:val="pl-PL" w:eastAsia="pl-PL" w:bidi="pl-PL"/>
          <w:w w:val="100"/>
          <w:spacing w:val="0"/>
          <w:color w:val="000000"/>
          <w:position w:val="0"/>
        </w:rPr>
        <w:t xml:space="preserve">XIII 23. 253v, </w:t>
      </w:r>
      <w:r>
        <w:rPr>
          <w:rStyle w:val="CharStyle77"/>
          <w:lang w:val="cs-CZ" w:eastAsia="cs-CZ" w:bidi="cs-CZ"/>
        </w:rPr>
        <w:t xml:space="preserve">alem </w:t>
      </w:r>
      <w:r>
        <w:rPr>
          <w:rStyle w:val="CharStyle77"/>
        </w:rPr>
        <w:t>sły</w:t>
      </w:r>
      <w:r>
        <w:rPr>
          <w:rStyle w:val="CharStyle74"/>
        </w:rPr>
        <w:t>ʃ</w:t>
      </w:r>
      <w:r>
        <w:rPr>
          <w:rStyle w:val="CharStyle77"/>
        </w:rPr>
        <w:t xml:space="preserve">zał </w:t>
      </w:r>
      <w:r>
        <w:rPr>
          <w:rStyle w:val="CharStyle55"/>
        </w:rPr>
        <w:t xml:space="preserve">od wielkiego </w:t>
      </w:r>
      <w:r>
        <w:rPr>
          <w:rStyle w:val="CharStyle55"/>
          <w:lang w:val="en-US" w:eastAsia="en-US" w:bidi="en-US"/>
        </w:rPr>
        <w:t>Czlowieka</w:t>
      </w:r>
      <w:r>
        <w:rPr>
          <w:rStyle w:val="CharStyle55"/>
        </w:rPr>
        <w:t xml:space="preserve"> </w:t>
      </w:r>
      <w:r>
        <w:rPr>
          <w:rStyle w:val="CharStyle55"/>
          <w:lang w:val="en-US" w:eastAsia="en-US" w:bidi="en-US"/>
        </w:rPr>
        <w:t>XIII</w:t>
      </w:r>
      <w:r>
        <w:rPr>
          <w:lang w:val="en-US" w:eastAsia="en-US" w:bidi="en-US"/>
          <w:w w:val="100"/>
          <w:spacing w:val="0"/>
          <w:color w:val="000000"/>
          <w:position w:val="0"/>
        </w:rPr>
        <w:t xml:space="preserve"> </w:t>
      </w:r>
      <w:r>
        <w:rPr>
          <w:lang w:val="pl-PL" w:eastAsia="pl-PL" w:bidi="pl-PL"/>
          <w:w w:val="100"/>
          <w:spacing w:val="0"/>
          <w:color w:val="000000"/>
          <w:position w:val="0"/>
        </w:rPr>
        <w:t xml:space="preserve">33. 960, </w:t>
      </w:r>
      <w:r>
        <w:rPr>
          <w:rStyle w:val="CharStyle77"/>
        </w:rPr>
        <w:t xml:space="preserve">Gdziem </w:t>
      </w:r>
      <w:r>
        <w:rPr>
          <w:rStyle w:val="CharStyle77"/>
          <w:lang w:val="cs-CZ" w:eastAsia="cs-CZ" w:bidi="cs-CZ"/>
        </w:rPr>
        <w:t>ozna</w:t>
      </w:r>
      <w:r>
        <w:rPr>
          <w:rStyle w:val="CharStyle77"/>
        </w:rPr>
        <w:t>ÿ</w:t>
      </w:r>
      <w:r>
        <w:rPr>
          <w:rStyle w:val="CharStyle77"/>
          <w:lang w:val="cs-CZ" w:eastAsia="cs-CZ" w:bidi="cs-CZ"/>
        </w:rPr>
        <w:t>mi</w:t>
      </w:r>
      <w:r>
        <w:rPr>
          <w:rStyle w:val="CharStyle77"/>
        </w:rPr>
        <w:t xml:space="preserve">ł </w:t>
      </w:r>
      <w:r>
        <w:rPr>
          <w:rStyle w:val="CharStyle77"/>
          <w:lang w:val="cs-CZ" w:eastAsia="cs-CZ" w:bidi="cs-CZ"/>
        </w:rPr>
        <w:t>X</w:t>
      </w:r>
      <w:r>
        <w:rPr>
          <w:lang w:val="pl-PL" w:eastAsia="pl-PL" w:bidi="pl-PL"/>
          <w:w w:val="100"/>
          <w:spacing w:val="0"/>
          <w:color w:val="000000"/>
          <w:position w:val="0"/>
        </w:rPr>
        <w:t xml:space="preserve">III 35. 131, </w:t>
      </w:r>
      <w:r>
        <w:rPr>
          <w:rStyle w:val="CharStyle77"/>
        </w:rPr>
        <w:t>zes mie wygnał</w:t>
      </w:r>
      <w:r>
        <w:rPr>
          <w:rStyle w:val="CharStyle82"/>
        </w:rPr>
        <w:t xml:space="preserve"> </w:t>
      </w:r>
      <w:r>
        <w:rPr>
          <w:lang w:val="pl-PL" w:eastAsia="pl-PL" w:bidi="pl-PL"/>
          <w:w w:val="100"/>
          <w:spacing w:val="0"/>
          <w:color w:val="000000"/>
          <w:position w:val="0"/>
        </w:rPr>
        <w:t>XIII 23. 430v, I</w:t>
      </w:r>
      <w:r>
        <w:rPr>
          <w:rStyle w:val="CharStyle77"/>
        </w:rPr>
        <w:t xml:space="preserve">akom </w:t>
      </w:r>
      <w:r>
        <w:rPr>
          <w:rStyle w:val="CharStyle55"/>
        </w:rPr>
        <w:t xml:space="preserve">Prowincyą </w:t>
      </w:r>
      <w:r>
        <w:rPr>
          <w:rStyle w:val="CharStyle77"/>
        </w:rPr>
        <w:t>pozegnał</w:t>
      </w:r>
      <w:r>
        <w:rPr>
          <w:rStyle w:val="CharStyle82"/>
        </w:rPr>
        <w:t xml:space="preserve"> </w:t>
      </w:r>
      <w:r>
        <w:rPr>
          <w:lang w:val="pl-PL" w:eastAsia="pl-PL" w:bidi="pl-PL"/>
          <w:w w:val="100"/>
          <w:spacing w:val="0"/>
          <w:color w:val="000000"/>
          <w:position w:val="0"/>
        </w:rPr>
        <w:t xml:space="preserve">XIII 23. 174, </w:t>
      </w:r>
      <w:r>
        <w:rPr>
          <w:rStyle w:val="CharStyle77"/>
        </w:rPr>
        <w:t>co</w:t>
      </w:r>
      <w:r>
        <w:rPr>
          <w:rStyle w:val="CharStyle74"/>
        </w:rPr>
        <w:t>ʃ</w:t>
      </w:r>
      <w:r>
        <w:rPr>
          <w:rStyle w:val="CharStyle77"/>
        </w:rPr>
        <w:t xml:space="preserve">my </w:t>
      </w:r>
      <w:r>
        <w:rPr>
          <w:rStyle w:val="CharStyle55"/>
        </w:rPr>
        <w:t xml:space="preserve">az </w:t>
      </w:r>
      <w:r>
        <w:rPr>
          <w:rStyle w:val="CharStyle74"/>
        </w:rPr>
        <w:t>ʃ</w:t>
      </w:r>
      <w:r>
        <w:rPr>
          <w:rStyle w:val="CharStyle77"/>
        </w:rPr>
        <w:t>trętwieli</w:t>
      </w:r>
      <w:r>
        <w:rPr>
          <w:rStyle w:val="CharStyle82"/>
        </w:rPr>
        <w:t xml:space="preserve"> </w:t>
      </w:r>
      <w:r>
        <w:rPr>
          <w:lang w:val="pl-PL" w:eastAsia="pl-PL" w:bidi="pl-PL"/>
          <w:w w:val="100"/>
          <w:spacing w:val="0"/>
          <w:color w:val="000000"/>
          <w:position w:val="0"/>
        </w:rPr>
        <w:t xml:space="preserve">XIII 23. 397, </w:t>
      </w:r>
      <w:r>
        <w:rPr>
          <w:rStyle w:val="CharStyle77"/>
        </w:rPr>
        <w:t>Je</w:t>
      </w:r>
      <w:r>
        <w:rPr>
          <w:rStyle w:val="CharStyle74"/>
        </w:rPr>
        <w:t>ʃ</w:t>
      </w:r>
      <w:r>
        <w:rPr>
          <w:rStyle w:val="CharStyle77"/>
        </w:rPr>
        <w:t xml:space="preserve">czesmy </w:t>
      </w:r>
      <w:r>
        <w:rPr>
          <w:rStyle w:val="CharStyle55"/>
        </w:rPr>
        <w:t xml:space="preserve">się </w:t>
      </w:r>
      <w:r>
        <w:rPr>
          <w:rStyle w:val="CharStyle55"/>
          <w:lang w:val="en-US" w:eastAsia="en-US" w:bidi="en-US"/>
        </w:rPr>
        <w:t xml:space="preserve">in </w:t>
      </w:r>
      <w:r>
        <w:rPr>
          <w:rStyle w:val="CharStyle55"/>
        </w:rPr>
        <w:t xml:space="preserve">Pactis </w:t>
      </w:r>
      <w:r>
        <w:rPr>
          <w:rStyle w:val="CharStyle55"/>
          <w:lang w:val="en-US" w:eastAsia="en-US" w:bidi="en-US"/>
        </w:rPr>
        <w:t xml:space="preserve">Conventis </w:t>
      </w:r>
      <w:r>
        <w:rPr>
          <w:rStyle w:val="CharStyle77"/>
          <w:lang w:val="de-DE" w:eastAsia="de-DE" w:bidi="de-DE"/>
        </w:rPr>
        <w:t>nieprzeyrzeli</w:t>
      </w:r>
      <w:r>
        <w:rPr>
          <w:rStyle w:val="CharStyle82"/>
          <w:lang w:val="de-DE" w:eastAsia="de-DE" w:bidi="de-DE"/>
        </w:rPr>
        <w:t xml:space="preserve"> </w:t>
      </w:r>
      <w:r>
        <w:rPr>
          <w:lang w:val="pl-PL" w:eastAsia="pl-PL" w:bidi="pl-PL"/>
          <w:w w:val="100"/>
          <w:spacing w:val="0"/>
          <w:color w:val="000000"/>
          <w:position w:val="0"/>
        </w:rPr>
        <w:t>VI 21. 275, oraz używanie czasu zaprzeszłego najczę</w:t>
        <w:softHyphen/>
        <w:t>ściej w zdaniach podrzędnych, wprowadzonych spójnikiem lub zaim</w:t>
        <w:softHyphen/>
        <w:t>kiem względnym, na oznaczenie czynności wcześniejszej od czynno</w:t>
        <w:softHyphen/>
        <w:t xml:space="preserve">ści poprzedniej, por. gazety 3348. 50, 51, XIII 32. 62v, innowacją zaś odnotowane krótkie formy trybu rozkazującego, por. </w:t>
      </w:r>
      <w:r>
        <w:rPr>
          <w:rStyle w:val="CharStyle77"/>
        </w:rPr>
        <w:t>racz</w:t>
      </w:r>
      <w:r>
        <w:rPr>
          <w:rStyle w:val="CharStyle82"/>
        </w:rPr>
        <w:t xml:space="preserve"> </w:t>
      </w:r>
      <w:r>
        <w:rPr>
          <w:lang w:val="pl-PL" w:eastAsia="pl-PL" w:bidi="pl-PL"/>
          <w:w w:val="100"/>
          <w:spacing w:val="0"/>
          <w:color w:val="000000"/>
          <w:position w:val="0"/>
        </w:rPr>
        <w:t xml:space="preserve">[...] </w:t>
      </w:r>
      <w:r>
        <w:rPr>
          <w:rStyle w:val="CharStyle55"/>
        </w:rPr>
        <w:t>napi</w:t>
      </w:r>
      <w:r>
        <w:rPr>
          <w:rStyle w:val="CharStyle74"/>
        </w:rPr>
        <w:t>ʃ</w:t>
      </w:r>
      <w:r>
        <w:rPr>
          <w:rStyle w:val="CharStyle55"/>
        </w:rPr>
        <w:t xml:space="preserve">ac </w:t>
      </w:r>
      <w:r>
        <w:rPr>
          <w:lang w:val="pl-PL" w:eastAsia="pl-PL" w:bidi="pl-PL"/>
          <w:w w:val="100"/>
          <w:spacing w:val="0"/>
          <w:color w:val="000000"/>
          <w:position w:val="0"/>
        </w:rPr>
        <w:t xml:space="preserve">XIII 23. 666v, </w:t>
      </w:r>
      <w:r>
        <w:rPr>
          <w:rStyle w:val="CharStyle77"/>
        </w:rPr>
        <w:t xml:space="preserve">Uchoway </w:t>
      </w:r>
      <w:r>
        <w:rPr>
          <w:rStyle w:val="CharStyle55"/>
          <w:lang w:val="en-US" w:eastAsia="en-US" w:bidi="en-US"/>
        </w:rPr>
        <w:t>Boze</w:t>
      </w:r>
      <w:r>
        <w:rPr>
          <w:rStyle w:val="CharStyle55"/>
        </w:rPr>
        <w:t xml:space="preserve"> </w:t>
      </w:r>
      <w:r>
        <w:rPr>
          <w:rStyle w:val="CharStyle55"/>
          <w:lang w:val="en-US" w:eastAsia="en-US" w:bidi="en-US"/>
        </w:rPr>
        <w:t>VI</w:t>
      </w:r>
      <w:r>
        <w:rPr>
          <w:lang w:val="en-US" w:eastAsia="en-US" w:bidi="en-US"/>
          <w:w w:val="100"/>
          <w:spacing w:val="0"/>
          <w:color w:val="000000"/>
          <w:position w:val="0"/>
        </w:rPr>
        <w:t xml:space="preserve"> </w:t>
      </w:r>
      <w:r>
        <w:rPr>
          <w:lang w:val="pl-PL" w:eastAsia="pl-PL" w:bidi="pl-PL"/>
          <w:w w:val="100"/>
          <w:spacing w:val="0"/>
          <w:color w:val="000000"/>
          <w:position w:val="0"/>
        </w:rPr>
        <w:t xml:space="preserve">21. 365, XIII 32. 54, </w:t>
      </w:r>
      <w:r>
        <w:rPr>
          <w:rStyle w:val="CharStyle77"/>
        </w:rPr>
        <w:t>odday mięso X</w:t>
      </w:r>
      <w:r>
        <w:rPr>
          <w:lang w:val="pl-PL" w:eastAsia="pl-PL" w:bidi="pl-PL"/>
          <w:w w:val="100"/>
          <w:spacing w:val="0"/>
          <w:color w:val="000000"/>
          <w:position w:val="0"/>
        </w:rPr>
        <w:t>III</w:t>
      </w:r>
    </w:p>
    <w:p>
      <w:pPr>
        <w:pStyle w:val="Style21"/>
        <w:numPr>
          <w:ilvl w:val="0"/>
          <w:numId w:val="13"/>
        </w:numPr>
        <w:framePr w:w="9091" w:h="10117" w:hRule="exact" w:wrap="none" w:vAnchor="page" w:hAnchor="page" w:x="268" w:y="2690"/>
        <w:tabs>
          <w:tab w:leader="none" w:pos="2238" w:val="left"/>
        </w:tabs>
        <w:widowControl w:val="0"/>
        <w:keepNext w:val="0"/>
        <w:keepLines w:val="0"/>
        <w:shd w:val="clear" w:color="auto" w:fill="auto"/>
        <w:bidi w:val="0"/>
        <w:jc w:val="both"/>
        <w:spacing w:before="0" w:after="0" w:line="238" w:lineRule="exact"/>
        <w:ind w:left="1800" w:right="0" w:firstLine="0"/>
      </w:pPr>
      <w:r>
        <w:rPr>
          <w:lang w:val="pl-PL" w:eastAsia="pl-PL" w:bidi="pl-PL"/>
          <w:w w:val="100"/>
          <w:spacing w:val="0"/>
          <w:color w:val="000000"/>
          <w:position w:val="0"/>
        </w:rPr>
        <w:t>29.</w:t>
      </w:r>
    </w:p>
    <w:p>
      <w:pPr>
        <w:pStyle w:val="Style21"/>
        <w:framePr w:w="9091" w:h="10117" w:hRule="exact" w:wrap="none" w:vAnchor="page" w:hAnchor="page" w:x="268" w:y="2690"/>
        <w:widowControl w:val="0"/>
        <w:keepNext w:val="0"/>
        <w:keepLines w:val="0"/>
        <w:shd w:val="clear" w:color="auto" w:fill="auto"/>
        <w:bidi w:val="0"/>
        <w:jc w:val="both"/>
        <w:spacing w:before="0" w:after="0" w:line="238" w:lineRule="exact"/>
        <w:ind w:left="1800" w:right="200" w:firstLine="320"/>
      </w:pPr>
      <w:r>
        <w:rPr>
          <w:lang w:val="pl-PL" w:eastAsia="pl-PL" w:bidi="pl-PL"/>
          <w:w w:val="100"/>
          <w:spacing w:val="0"/>
          <w:color w:val="000000"/>
          <w:position w:val="0"/>
        </w:rPr>
        <w:t>Regionalizmy fleksyjne dotyczą przede wszystkim wpływów mazo</w:t>
        <w:softHyphen/>
        <w:t>wieckich, a także kresowych (duża część gazet wysyłana była właś</w:t>
        <w:softHyphen/>
        <w:t xml:space="preserve">nie z kresów wschodnich Rzeczypospolitej). Widać tu m.in. wahania w użyciu zaimka zwrotnego przy czasowniku, por. </w:t>
      </w:r>
      <w:r>
        <w:rPr>
          <w:rStyle w:val="CharStyle55"/>
        </w:rPr>
        <w:t xml:space="preserve">hołdować </w:t>
      </w:r>
      <w:r>
        <w:rPr>
          <w:rStyle w:val="CharStyle77"/>
        </w:rPr>
        <w:t>się</w:t>
      </w:r>
      <w:r>
        <w:rPr>
          <w:rStyle w:val="CharStyle82"/>
        </w:rPr>
        <w:t xml:space="preserve"> </w:t>
      </w:r>
      <w:r>
        <w:rPr>
          <w:lang w:val="pl-PL" w:eastAsia="pl-PL" w:bidi="pl-PL"/>
          <w:w w:val="100"/>
          <w:spacing w:val="0"/>
          <w:color w:val="000000"/>
          <w:position w:val="0"/>
        </w:rPr>
        <w:t xml:space="preserve">XIV 39. 38v, </w:t>
      </w:r>
      <w:r>
        <w:rPr>
          <w:rStyle w:val="CharStyle55"/>
        </w:rPr>
        <w:t>oświadczyć</w:t>
      </w:r>
      <w:r>
        <w:rPr>
          <w:lang w:val="pl-PL" w:eastAsia="pl-PL" w:bidi="pl-PL"/>
          <w:w w:val="100"/>
          <w:spacing w:val="0"/>
          <w:color w:val="000000"/>
          <w:position w:val="0"/>
        </w:rPr>
        <w:t xml:space="preserve"> się XIII 23. 123, 3354. 385, </w:t>
      </w:r>
      <w:r>
        <w:rPr>
          <w:rStyle w:val="CharStyle55"/>
        </w:rPr>
        <w:t>powrócić</w:t>
      </w:r>
      <w:r>
        <w:rPr>
          <w:lang w:val="pl-PL" w:eastAsia="pl-PL" w:bidi="pl-PL"/>
          <w:w w:val="100"/>
          <w:spacing w:val="0"/>
          <w:color w:val="000000"/>
          <w:position w:val="0"/>
        </w:rPr>
        <w:t xml:space="preserve"> się XIII 35. 397, XIII 32. 5v, </w:t>
      </w:r>
      <w:r>
        <w:rPr>
          <w:rStyle w:val="CharStyle55"/>
        </w:rPr>
        <w:t xml:space="preserve">powszczynać </w:t>
      </w:r>
      <w:r>
        <w:rPr>
          <w:rStyle w:val="CharStyle77"/>
        </w:rPr>
        <w:t>się</w:t>
      </w:r>
      <w:r>
        <w:rPr>
          <w:rStyle w:val="CharStyle82"/>
        </w:rPr>
        <w:t xml:space="preserve"> </w:t>
      </w:r>
      <w:r>
        <w:rPr>
          <w:lang w:val="pl-PL" w:eastAsia="pl-PL" w:bidi="pl-PL"/>
          <w:w w:val="100"/>
          <w:spacing w:val="0"/>
          <w:color w:val="000000"/>
          <w:position w:val="0"/>
        </w:rPr>
        <w:t xml:space="preserve">XIII 32. 82, </w:t>
      </w:r>
      <w:r>
        <w:rPr>
          <w:rStyle w:val="CharStyle55"/>
        </w:rPr>
        <w:t xml:space="preserve">pozostawać </w:t>
      </w:r>
      <w:r>
        <w:rPr>
          <w:rStyle w:val="CharStyle77"/>
        </w:rPr>
        <w:t>się</w:t>
      </w:r>
      <w:r>
        <w:rPr>
          <w:rStyle w:val="CharStyle82"/>
        </w:rPr>
        <w:t xml:space="preserve"> </w:t>
      </w:r>
      <w:r>
        <w:rPr>
          <w:lang w:val="pl-PL" w:eastAsia="pl-PL" w:bidi="pl-PL"/>
          <w:w w:val="100"/>
          <w:spacing w:val="0"/>
          <w:color w:val="000000"/>
          <w:position w:val="0"/>
        </w:rPr>
        <w:t xml:space="preserve">XIII 23. 646, 3354. 427, </w:t>
      </w:r>
      <w:r>
        <w:rPr>
          <w:rStyle w:val="CharStyle55"/>
        </w:rPr>
        <w:t>protestować</w:t>
      </w:r>
      <w:r>
        <w:rPr>
          <w:lang w:val="pl-PL" w:eastAsia="pl-PL" w:bidi="pl-PL"/>
          <w:w w:val="100"/>
          <w:spacing w:val="0"/>
          <w:color w:val="000000"/>
          <w:position w:val="0"/>
        </w:rPr>
        <w:t xml:space="preserve"> się XIV 39. 16v, VI 21. 277, XIII 23. 58v, </w:t>
      </w:r>
      <w:r>
        <w:rPr>
          <w:rStyle w:val="CharStyle55"/>
        </w:rPr>
        <w:t xml:space="preserve">ruszyć </w:t>
      </w:r>
      <w:r>
        <w:rPr>
          <w:rStyle w:val="CharStyle77"/>
        </w:rPr>
        <w:t xml:space="preserve">się </w:t>
      </w:r>
      <w:r>
        <w:rPr>
          <w:rStyle w:val="CharStyle55"/>
        </w:rPr>
        <w:t>X</w:t>
      </w:r>
      <w:r>
        <w:rPr>
          <w:lang w:val="pl-PL" w:eastAsia="pl-PL" w:bidi="pl-PL"/>
          <w:w w:val="100"/>
          <w:spacing w:val="0"/>
          <w:color w:val="000000"/>
          <w:position w:val="0"/>
        </w:rPr>
        <w:t xml:space="preserve">III 32. 86, XIV 39. 42, XIII 33. 510, </w:t>
      </w:r>
      <w:r>
        <w:rPr>
          <w:rStyle w:val="CharStyle55"/>
        </w:rPr>
        <w:t xml:space="preserve">wrócić </w:t>
      </w:r>
      <w:r>
        <w:rPr>
          <w:rStyle w:val="CharStyle77"/>
        </w:rPr>
        <w:t>się</w:t>
      </w:r>
      <w:r>
        <w:rPr>
          <w:rStyle w:val="CharStyle82"/>
        </w:rPr>
        <w:t xml:space="preserve"> </w:t>
      </w:r>
      <w:r>
        <w:rPr>
          <w:lang w:val="pl-PL" w:eastAsia="pl-PL" w:bidi="pl-PL"/>
          <w:w w:val="100"/>
          <w:spacing w:val="0"/>
          <w:color w:val="000000"/>
          <w:position w:val="0"/>
        </w:rPr>
        <w:t xml:space="preserve">VI 21. 259, 1703. 16, XIII 32. 100, XIV 39. 56, </w:t>
      </w:r>
      <w:r>
        <w:rPr>
          <w:rStyle w:val="CharStyle55"/>
        </w:rPr>
        <w:t>zostać</w:t>
      </w:r>
      <w:r>
        <w:rPr>
          <w:lang w:val="pl-PL" w:eastAsia="pl-PL" w:bidi="pl-PL"/>
          <w:w w:val="100"/>
          <w:spacing w:val="0"/>
          <w:color w:val="000000"/>
          <w:position w:val="0"/>
        </w:rPr>
        <w:t xml:space="preserve"> się VI 21. 255 || </w:t>
      </w:r>
      <w:r>
        <w:rPr>
          <w:rStyle w:val="CharStyle55"/>
        </w:rPr>
        <w:t>kłaniać</w:t>
      </w:r>
      <w:r>
        <w:rPr>
          <w:lang w:val="pl-PL" w:eastAsia="pl-PL" w:bidi="pl-PL"/>
          <w:w w:val="100"/>
          <w:spacing w:val="0"/>
          <w:color w:val="000000"/>
          <w:position w:val="0"/>
        </w:rPr>
        <w:t xml:space="preserve"> [się] 3348. 13, </w:t>
      </w:r>
      <w:r>
        <w:rPr>
          <w:rStyle w:val="CharStyle55"/>
        </w:rPr>
        <w:t>poiedynkować</w:t>
      </w:r>
      <w:r>
        <w:rPr>
          <w:lang w:val="pl-PL" w:eastAsia="pl-PL" w:bidi="pl-PL"/>
          <w:w w:val="100"/>
          <w:spacing w:val="0"/>
          <w:color w:val="000000"/>
          <w:position w:val="0"/>
        </w:rPr>
        <w:t xml:space="preserve"> [się] 3354. 309, VI 24. 215, </w:t>
      </w:r>
      <w:r>
        <w:rPr>
          <w:rStyle w:val="CharStyle55"/>
        </w:rPr>
        <w:t>uganiać</w:t>
      </w:r>
      <w:r>
        <w:rPr>
          <w:lang w:val="pl-PL" w:eastAsia="pl-PL" w:bidi="pl-PL"/>
          <w:w w:val="100"/>
          <w:spacing w:val="0"/>
          <w:color w:val="000000"/>
          <w:position w:val="0"/>
        </w:rPr>
        <w:t xml:space="preserve"> [się] VI 21. 156, </w:t>
      </w:r>
      <w:r>
        <w:rPr>
          <w:rStyle w:val="CharStyle55"/>
        </w:rPr>
        <w:t>zaręczyć</w:t>
      </w:r>
      <w:r>
        <w:rPr>
          <w:lang w:val="pl-PL" w:eastAsia="pl-PL" w:bidi="pl-PL"/>
          <w:w w:val="100"/>
          <w:spacing w:val="0"/>
          <w:color w:val="000000"/>
          <w:position w:val="0"/>
        </w:rPr>
        <w:t xml:space="preserve"> [się] XIII 35. 397, czy stosowanie końcówki </w:t>
      </w:r>
      <w:r>
        <w:rPr>
          <w:rStyle w:val="CharStyle55"/>
        </w:rPr>
        <w:t>-ę</w:t>
      </w:r>
      <w:r>
        <w:rPr>
          <w:lang w:val="pl-PL" w:eastAsia="pl-PL" w:bidi="pl-PL"/>
          <w:w w:val="100"/>
          <w:spacing w:val="0"/>
          <w:color w:val="000000"/>
          <w:position w:val="0"/>
        </w:rPr>
        <w:t xml:space="preserve"> w B.</w:t>
      </w:r>
    </w:p>
    <w:p>
      <w:pPr>
        <w:pStyle w:val="Style21"/>
        <w:numPr>
          <w:ilvl w:val="0"/>
          <w:numId w:val="15"/>
        </w:numPr>
        <w:framePr w:w="9091" w:h="10117" w:hRule="exact" w:wrap="none" w:vAnchor="page" w:hAnchor="page" w:x="268" w:y="2690"/>
        <w:tabs>
          <w:tab w:leader="none" w:pos="2055" w:val="left"/>
        </w:tabs>
        <w:widowControl w:val="0"/>
        <w:keepNext w:val="0"/>
        <w:keepLines w:val="0"/>
        <w:shd w:val="clear" w:color="auto" w:fill="auto"/>
        <w:bidi w:val="0"/>
        <w:jc w:val="both"/>
        <w:spacing w:before="0" w:after="0" w:line="238" w:lineRule="exact"/>
        <w:ind w:left="1800" w:right="200" w:firstLine="0"/>
      </w:pPr>
      <w:r>
        <w:rPr>
          <w:lang w:val="pl-PL" w:eastAsia="pl-PL" w:bidi="pl-PL"/>
          <w:w w:val="100"/>
          <w:spacing w:val="0"/>
          <w:color w:val="000000"/>
          <w:position w:val="0"/>
        </w:rPr>
        <w:t xml:space="preserve">poj. rodz. żeńskiego przymiotników, por. </w:t>
      </w:r>
      <w:r>
        <w:rPr>
          <w:rStyle w:val="CharStyle77"/>
        </w:rPr>
        <w:t xml:space="preserve">Rodzonę </w:t>
      </w:r>
      <w:r>
        <w:rPr>
          <w:rStyle w:val="CharStyle55"/>
        </w:rPr>
        <w:t>Siostrę X</w:t>
      </w:r>
      <w:r>
        <w:rPr>
          <w:lang w:val="pl-PL" w:eastAsia="pl-PL" w:bidi="pl-PL"/>
          <w:w w:val="100"/>
          <w:spacing w:val="0"/>
          <w:color w:val="000000"/>
          <w:position w:val="0"/>
        </w:rPr>
        <w:t xml:space="preserve">III 35. 398, </w:t>
      </w:r>
      <w:r>
        <w:rPr>
          <w:rStyle w:val="CharStyle55"/>
        </w:rPr>
        <w:t xml:space="preserve">ubrany w barwę </w:t>
      </w:r>
      <w:r>
        <w:rPr>
          <w:rStyle w:val="CharStyle77"/>
        </w:rPr>
        <w:t>iednę</w:t>
      </w:r>
      <w:r>
        <w:rPr>
          <w:rStyle w:val="CharStyle82"/>
        </w:rPr>
        <w:t xml:space="preserve"> </w:t>
      </w:r>
      <w:r>
        <w:rPr>
          <w:lang w:val="pl-PL" w:eastAsia="pl-PL" w:bidi="pl-PL"/>
          <w:w w:val="100"/>
          <w:spacing w:val="0"/>
          <w:color w:val="000000"/>
          <w:position w:val="0"/>
        </w:rPr>
        <w:t xml:space="preserve">XIII 35. 509, </w:t>
      </w:r>
      <w:r>
        <w:rPr>
          <w:rStyle w:val="CharStyle77"/>
        </w:rPr>
        <w:t xml:space="preserve">pewnę </w:t>
      </w:r>
      <w:r>
        <w:rPr>
          <w:rStyle w:val="CharStyle55"/>
        </w:rPr>
        <w:t xml:space="preserve">trzyma otuchę, </w:t>
      </w:r>
      <w:r>
        <w:rPr>
          <w:rStyle w:val="CharStyle77"/>
        </w:rPr>
        <w:t>cię</w:t>
      </w:r>
      <w:r>
        <w:rPr>
          <w:rStyle w:val="CharStyle74"/>
        </w:rPr>
        <w:t>ʃ</w:t>
      </w:r>
      <w:r>
        <w:rPr>
          <w:rStyle w:val="CharStyle77"/>
        </w:rPr>
        <w:t xml:space="preserve">zke </w:t>
      </w:r>
      <w:r>
        <w:rPr>
          <w:rStyle w:val="CharStyle55"/>
        </w:rPr>
        <w:t xml:space="preserve">powagę, Audyencÿę </w:t>
      </w:r>
      <w:r>
        <w:rPr>
          <w:rStyle w:val="CharStyle77"/>
        </w:rPr>
        <w:t>publicznę</w:t>
      </w:r>
      <w:r>
        <w:rPr>
          <w:rStyle w:val="CharStyle82"/>
        </w:rPr>
        <w:t xml:space="preserve"> </w:t>
      </w:r>
      <w:r>
        <w:rPr>
          <w:lang w:val="pl-PL" w:eastAsia="pl-PL" w:bidi="pl-PL"/>
          <w:w w:val="100"/>
          <w:spacing w:val="0"/>
          <w:color w:val="000000"/>
          <w:position w:val="0"/>
        </w:rPr>
        <w:t>3351. 218.</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570" w:y="222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O JĘZYKU GAZET RĘKOPIŚMIENNYCH Z XVII </w:t>
      </w:r>
      <w:r>
        <w:rPr>
          <w:lang w:val="en-US" w:eastAsia="en-US" w:bidi="en-US"/>
          <w:w w:val="100"/>
          <w:spacing w:val="0"/>
          <w:color w:val="000000"/>
          <w:position w:val="0"/>
        </w:rPr>
        <w:t xml:space="preserve">I </w:t>
      </w:r>
      <w:r>
        <w:rPr>
          <w:lang w:val="pl-PL" w:eastAsia="pl-PL" w:bidi="pl-PL"/>
          <w:w w:val="100"/>
          <w:spacing w:val="0"/>
          <w:color w:val="000000"/>
          <w:position w:val="0"/>
        </w:rPr>
        <w:t>XVIII WIEKU</w:t>
      </w:r>
    </w:p>
    <w:p>
      <w:pPr>
        <w:pStyle w:val="Style29"/>
        <w:framePr w:wrap="none" w:vAnchor="page" w:hAnchor="page" w:x="7546" w:y="224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23</w:t>
      </w:r>
    </w:p>
    <w:p>
      <w:pPr>
        <w:pStyle w:val="Style69"/>
        <w:framePr w:w="9091" w:h="10795" w:hRule="exact" w:wrap="none" w:vAnchor="page" w:hAnchor="page" w:x="140" w:y="2698"/>
        <w:widowControl w:val="0"/>
        <w:keepNext w:val="0"/>
        <w:keepLines w:val="0"/>
        <w:shd w:val="clear" w:color="auto" w:fill="auto"/>
        <w:bidi w:val="0"/>
        <w:jc w:val="left"/>
        <w:spacing w:before="0" w:after="224" w:line="200" w:lineRule="exact"/>
        <w:ind w:left="3500" w:right="0" w:firstLine="0"/>
      </w:pPr>
      <w:bookmarkStart w:id="8" w:name="bookmark8"/>
      <w:r>
        <w:rPr>
          <w:lang w:val="pl-PL" w:eastAsia="pl-PL" w:bidi="pl-PL"/>
          <w:w w:val="100"/>
          <w:spacing w:val="0"/>
          <w:color w:val="000000"/>
          <w:position w:val="0"/>
        </w:rPr>
        <w:t>SKŁADNIA</w:t>
      </w:r>
      <w:bookmarkEnd w:id="8"/>
    </w:p>
    <w:p>
      <w:pPr>
        <w:pStyle w:val="Style21"/>
        <w:framePr w:w="9091" w:h="10795" w:hRule="exact" w:wrap="none" w:vAnchor="page" w:hAnchor="page" w:x="140" w:y="2698"/>
        <w:widowControl w:val="0"/>
        <w:keepNext w:val="0"/>
        <w:keepLines w:val="0"/>
        <w:shd w:val="clear" w:color="auto" w:fill="auto"/>
        <w:bidi w:val="0"/>
        <w:jc w:val="both"/>
        <w:spacing w:before="0" w:after="0" w:line="238" w:lineRule="exact"/>
        <w:ind w:left="480" w:right="1500" w:firstLine="340"/>
      </w:pPr>
      <w:r>
        <w:rPr>
          <w:lang w:val="pl-PL" w:eastAsia="pl-PL" w:bidi="pl-PL"/>
          <w:w w:val="100"/>
          <w:spacing w:val="0"/>
          <w:color w:val="000000"/>
          <w:position w:val="0"/>
        </w:rPr>
        <w:t xml:space="preserve">Do charakterystycznych cech składniowych zdania pojedynczego w badanych gazetach można zaliczyć dużą liczbę konstrukcji bez- podmiotowych (autorzy ich wyraźnie nadużywają), por. </w:t>
      </w:r>
      <w:r>
        <w:rPr>
          <w:rStyle w:val="CharStyle55"/>
        </w:rPr>
        <w:t xml:space="preserve">ale Szwedow </w:t>
      </w:r>
      <w:r>
        <w:rPr>
          <w:rStyle w:val="CharStyle77"/>
        </w:rPr>
        <w:t xml:space="preserve">nastrzelano </w:t>
      </w:r>
      <w:r>
        <w:rPr>
          <w:rStyle w:val="CharStyle55"/>
        </w:rPr>
        <w:t>ÿ</w:t>
      </w:r>
      <w:r>
        <w:rPr>
          <w:rStyle w:val="CharStyle55"/>
          <w:lang w:val="ru-RU" w:eastAsia="ru-RU" w:bidi="ru-RU"/>
        </w:rPr>
        <w:t xml:space="preserve"> </w:t>
      </w:r>
      <w:r>
        <w:rPr>
          <w:rStyle w:val="CharStyle77"/>
        </w:rPr>
        <w:t xml:space="preserve">nascinano </w:t>
      </w:r>
      <w:r>
        <w:rPr>
          <w:rStyle w:val="CharStyle55"/>
        </w:rPr>
        <w:t>niemało</w:t>
      </w:r>
      <w:r>
        <w:rPr>
          <w:lang w:val="pl-PL" w:eastAsia="pl-PL" w:bidi="pl-PL"/>
          <w:w w:val="100"/>
          <w:spacing w:val="0"/>
          <w:color w:val="000000"/>
          <w:position w:val="0"/>
        </w:rPr>
        <w:t xml:space="preserve"> XIII 35. 853, </w:t>
      </w:r>
      <w:r>
        <w:rPr>
          <w:rStyle w:val="CharStyle55"/>
        </w:rPr>
        <w:t xml:space="preserve">Dwor przygotowany </w:t>
      </w:r>
      <w:r>
        <w:rPr>
          <w:rStyle w:val="CharStyle77"/>
        </w:rPr>
        <w:t>Rozprzedano</w:t>
      </w:r>
      <w:r>
        <w:rPr>
          <w:rStyle w:val="CharStyle82"/>
        </w:rPr>
        <w:t xml:space="preserve"> </w:t>
      </w:r>
      <w:r>
        <w:rPr>
          <w:lang w:val="pl-PL" w:eastAsia="pl-PL" w:bidi="pl-PL"/>
          <w:w w:val="100"/>
          <w:spacing w:val="0"/>
          <w:color w:val="000000"/>
          <w:position w:val="0"/>
        </w:rPr>
        <w:t xml:space="preserve">XIII 35. 512, </w:t>
      </w:r>
      <w:r>
        <w:rPr>
          <w:rStyle w:val="CharStyle77"/>
        </w:rPr>
        <w:t xml:space="preserve">nasiec3ono </w:t>
      </w:r>
      <w:r>
        <w:rPr>
          <w:rStyle w:val="CharStyle55"/>
        </w:rPr>
        <w:t>tego nie mało</w:t>
      </w:r>
      <w:r>
        <w:rPr>
          <w:lang w:val="pl-PL" w:eastAsia="pl-PL" w:bidi="pl-PL"/>
          <w:w w:val="100"/>
          <w:spacing w:val="0"/>
          <w:color w:val="000000"/>
          <w:position w:val="0"/>
        </w:rPr>
        <w:t xml:space="preserve"> XIII 32. 129, </w:t>
      </w:r>
      <w:r>
        <w:rPr>
          <w:rStyle w:val="CharStyle55"/>
        </w:rPr>
        <w:t xml:space="preserve">kilka wozow </w:t>
      </w:r>
      <w:r>
        <w:rPr>
          <w:rStyle w:val="CharStyle77"/>
        </w:rPr>
        <w:t xml:space="preserve">przyprowadzono </w:t>
      </w:r>
      <w:r>
        <w:rPr>
          <w:rStyle w:val="CharStyle55"/>
        </w:rPr>
        <w:t>tu</w:t>
      </w:r>
      <w:r>
        <w:rPr>
          <w:lang w:val="pl-PL" w:eastAsia="pl-PL" w:bidi="pl-PL"/>
          <w:w w:val="100"/>
          <w:spacing w:val="0"/>
          <w:color w:val="000000"/>
          <w:position w:val="0"/>
        </w:rPr>
        <w:t xml:space="preserve"> 1703. 29v, </w:t>
      </w:r>
      <w:r>
        <w:rPr>
          <w:rStyle w:val="CharStyle55"/>
        </w:rPr>
        <w:t xml:space="preserve">gdy ich o rzeczy powazne </w:t>
      </w:r>
      <w:r>
        <w:rPr>
          <w:rStyle w:val="CharStyle77"/>
        </w:rPr>
        <w:t>pytano</w:t>
      </w:r>
      <w:r>
        <w:rPr>
          <w:rStyle w:val="CharStyle82"/>
        </w:rPr>
        <w:t xml:space="preserve"> </w:t>
      </w:r>
      <w:r>
        <w:rPr>
          <w:lang w:val="pl-PL" w:eastAsia="pl-PL" w:bidi="pl-PL"/>
          <w:w w:val="100"/>
          <w:spacing w:val="0"/>
          <w:color w:val="000000"/>
          <w:position w:val="0"/>
        </w:rPr>
        <w:t xml:space="preserve">3348. 283, </w:t>
      </w:r>
      <w:r>
        <w:rPr>
          <w:rStyle w:val="CharStyle55"/>
        </w:rPr>
        <w:t xml:space="preserve">wiele Seÿmikow </w:t>
      </w:r>
      <w:r>
        <w:rPr>
          <w:rStyle w:val="CharStyle77"/>
        </w:rPr>
        <w:t>porozrywano</w:t>
      </w:r>
      <w:r>
        <w:rPr>
          <w:rStyle w:val="CharStyle82"/>
        </w:rPr>
        <w:t xml:space="preserve"> </w:t>
      </w:r>
      <w:r>
        <w:rPr>
          <w:lang w:val="pl-PL" w:eastAsia="pl-PL" w:bidi="pl-PL"/>
          <w:w w:val="100"/>
          <w:spacing w:val="0"/>
          <w:color w:val="000000"/>
          <w:position w:val="0"/>
        </w:rPr>
        <w:t xml:space="preserve">XIV 39. 48, </w:t>
      </w:r>
      <w:r>
        <w:rPr>
          <w:rStyle w:val="CharStyle55"/>
        </w:rPr>
        <w:t xml:space="preserve">bramę </w:t>
      </w:r>
      <w:r>
        <w:rPr>
          <w:rStyle w:val="CharStyle77"/>
        </w:rPr>
        <w:t xml:space="preserve">otwarto, </w:t>
      </w:r>
      <w:r>
        <w:rPr>
          <w:rStyle w:val="CharStyle55"/>
        </w:rPr>
        <w:t xml:space="preserve">z dział potężnie </w:t>
      </w:r>
      <w:r>
        <w:rPr>
          <w:rStyle w:val="CharStyle77"/>
        </w:rPr>
        <w:t>bito</w:t>
      </w:r>
      <w:r>
        <w:rPr>
          <w:rStyle w:val="CharStyle82"/>
        </w:rPr>
        <w:t xml:space="preserve"> </w:t>
      </w:r>
      <w:r>
        <w:rPr>
          <w:lang w:val="pl-PL" w:eastAsia="pl-PL" w:bidi="pl-PL"/>
          <w:w w:val="100"/>
          <w:spacing w:val="0"/>
          <w:color w:val="000000"/>
          <w:position w:val="0"/>
        </w:rPr>
        <w:t xml:space="preserve">XIII 23. 646. Podobnych orzeczeń na -no, </w:t>
      </w:r>
      <w:r>
        <w:rPr>
          <w:rStyle w:val="CharStyle55"/>
        </w:rPr>
        <w:t>-to</w:t>
      </w:r>
      <w:r>
        <w:rPr>
          <w:lang w:val="pl-PL" w:eastAsia="pl-PL" w:bidi="pl-PL"/>
          <w:w w:val="100"/>
          <w:spacing w:val="0"/>
          <w:color w:val="000000"/>
          <w:position w:val="0"/>
        </w:rPr>
        <w:t xml:space="preserve"> często używał Pasek. I w </w:t>
      </w:r>
      <w:r>
        <w:rPr>
          <w:rStyle w:val="CharStyle55"/>
        </w:rPr>
        <w:t>Pamiętnikach,</w:t>
      </w:r>
      <w:r>
        <w:rPr>
          <w:lang w:val="pl-PL" w:eastAsia="pl-PL" w:bidi="pl-PL"/>
          <w:w w:val="100"/>
          <w:spacing w:val="0"/>
          <w:color w:val="000000"/>
          <w:position w:val="0"/>
        </w:rPr>
        <w:t xml:space="preserve"> i w analizowanych rękopisach miały one szczególną wartość stylistyczną, gdyż przyspie</w:t>
        <w:softHyphen/>
        <w:t xml:space="preserve">szały tok narracji, podkreślały fakty opowiadanych wydarzeń (zob. Koneczna 1956: 355-356). Wiele tu także archaicznych konstrukcji bezpodmiotowych, w których orzeczeniem jest forma </w:t>
      </w:r>
      <w:r>
        <w:rPr>
          <w:rStyle w:val="CharStyle55"/>
        </w:rPr>
        <w:t>nie masz,</w:t>
      </w:r>
      <w:r>
        <w:rPr>
          <w:lang w:val="pl-PL" w:eastAsia="pl-PL" w:bidi="pl-PL"/>
          <w:w w:val="100"/>
          <w:spacing w:val="0"/>
          <w:color w:val="000000"/>
          <w:position w:val="0"/>
        </w:rPr>
        <w:t xml:space="preserve"> por. </w:t>
      </w:r>
      <w:r>
        <w:rPr>
          <w:rStyle w:val="CharStyle55"/>
        </w:rPr>
        <w:t xml:space="preserve">bo </w:t>
      </w:r>
      <w:r>
        <w:rPr>
          <w:rStyle w:val="CharStyle55"/>
          <w:lang w:val="ru-RU" w:eastAsia="ru-RU" w:bidi="ru-RU"/>
        </w:rPr>
        <w:t xml:space="preserve">у </w:t>
      </w:r>
      <w:r>
        <w:rPr>
          <w:rStyle w:val="CharStyle55"/>
        </w:rPr>
        <w:t xml:space="preserve">iednego Kapelana w Woysku Krola JegoMci </w:t>
      </w:r>
      <w:r>
        <w:rPr>
          <w:rStyle w:val="CharStyle77"/>
        </w:rPr>
        <w:t>niema</w:t>
      </w:r>
      <w:r>
        <w:rPr>
          <w:rStyle w:val="CharStyle74"/>
        </w:rPr>
        <w:t>ʃ</w:t>
      </w:r>
      <w:r>
        <w:rPr>
          <w:rStyle w:val="CharStyle77"/>
        </w:rPr>
        <w:t>z</w:t>
      </w:r>
      <w:r>
        <w:rPr>
          <w:rStyle w:val="CharStyle82"/>
        </w:rPr>
        <w:t xml:space="preserve"> </w:t>
      </w:r>
      <w:r>
        <w:rPr>
          <w:lang w:val="pl-PL" w:eastAsia="pl-PL" w:bidi="pl-PL"/>
          <w:w w:val="100"/>
          <w:spacing w:val="0"/>
          <w:color w:val="000000"/>
          <w:position w:val="0"/>
        </w:rPr>
        <w:t xml:space="preserve">VI 21. 275, </w:t>
      </w:r>
      <w:r>
        <w:rPr>
          <w:rStyle w:val="CharStyle55"/>
        </w:rPr>
        <w:t xml:space="preserve">O Ruszeniu się krola Szwedzkiego iescze zadney Wiadomości </w:t>
      </w:r>
      <w:r>
        <w:rPr>
          <w:rStyle w:val="CharStyle77"/>
        </w:rPr>
        <w:t>niema</w:t>
      </w:r>
      <w:r>
        <w:rPr>
          <w:rStyle w:val="CharStyle74"/>
        </w:rPr>
        <w:t>ʃ</w:t>
      </w:r>
      <w:r>
        <w:rPr>
          <w:rStyle w:val="CharStyle77"/>
        </w:rPr>
        <w:t xml:space="preserve">z </w:t>
      </w:r>
      <w:r>
        <w:rPr>
          <w:lang w:val="pl-PL" w:eastAsia="pl-PL" w:bidi="pl-PL"/>
          <w:w w:val="100"/>
          <w:spacing w:val="0"/>
          <w:color w:val="000000"/>
          <w:position w:val="0"/>
        </w:rPr>
        <w:t xml:space="preserve">3349. 571, </w:t>
      </w:r>
      <w:r>
        <w:rPr>
          <w:rStyle w:val="CharStyle55"/>
        </w:rPr>
        <w:t xml:space="preserve">juz </w:t>
      </w:r>
      <w:r>
        <w:rPr>
          <w:rStyle w:val="CharStyle55"/>
          <w:lang w:val="ru-RU" w:eastAsia="ru-RU" w:bidi="ru-RU"/>
        </w:rPr>
        <w:t xml:space="preserve">у </w:t>
      </w:r>
      <w:r>
        <w:rPr>
          <w:rStyle w:val="CharStyle55"/>
        </w:rPr>
        <w:t xml:space="preserve">połowice ludzi </w:t>
      </w:r>
      <w:r>
        <w:rPr>
          <w:rStyle w:val="CharStyle77"/>
        </w:rPr>
        <w:t>nie ma</w:t>
      </w:r>
      <w:r>
        <w:rPr>
          <w:rStyle w:val="CharStyle74"/>
        </w:rPr>
        <w:t>ʃ</w:t>
      </w:r>
      <w:r>
        <w:rPr>
          <w:rStyle w:val="CharStyle77"/>
        </w:rPr>
        <w:t>z</w:t>
      </w:r>
      <w:r>
        <w:rPr>
          <w:rStyle w:val="CharStyle82"/>
        </w:rPr>
        <w:t xml:space="preserve"> </w:t>
      </w:r>
      <w:r>
        <w:rPr>
          <w:lang w:val="pl-PL" w:eastAsia="pl-PL" w:bidi="pl-PL"/>
          <w:w w:val="100"/>
          <w:spacing w:val="0"/>
          <w:color w:val="000000"/>
          <w:position w:val="0"/>
        </w:rPr>
        <w:t xml:space="preserve">1703. 6, z </w:t>
      </w:r>
      <w:r>
        <w:rPr>
          <w:rStyle w:val="CharStyle55"/>
        </w:rPr>
        <w:t xml:space="preserve">Ukrainy cale </w:t>
      </w:r>
      <w:r>
        <w:rPr>
          <w:rStyle w:val="CharStyle77"/>
        </w:rPr>
        <w:t>nie ma</w:t>
      </w:r>
      <w:r>
        <w:rPr>
          <w:rStyle w:val="CharStyle74"/>
        </w:rPr>
        <w:t>ʃ</w:t>
      </w:r>
      <w:r>
        <w:rPr>
          <w:rStyle w:val="CharStyle77"/>
        </w:rPr>
        <w:t xml:space="preserve">z </w:t>
      </w:r>
      <w:r>
        <w:rPr>
          <w:rStyle w:val="CharStyle55"/>
        </w:rPr>
        <w:t>codo oznaymięnia</w:t>
      </w:r>
      <w:r>
        <w:rPr>
          <w:lang w:val="pl-PL" w:eastAsia="pl-PL" w:bidi="pl-PL"/>
          <w:w w:val="100"/>
          <w:spacing w:val="0"/>
          <w:color w:val="000000"/>
          <w:position w:val="0"/>
        </w:rPr>
        <w:t xml:space="preserve"> 3351. 220, </w:t>
      </w:r>
      <w:r>
        <w:rPr>
          <w:rStyle w:val="CharStyle77"/>
        </w:rPr>
        <w:t xml:space="preserve">niemasz </w:t>
      </w:r>
      <w:r>
        <w:rPr>
          <w:rStyle w:val="CharStyle55"/>
        </w:rPr>
        <w:t xml:space="preserve">miedzy niemi </w:t>
      </w:r>
      <w:r>
        <w:rPr>
          <w:rStyle w:val="CharStyle55"/>
          <w:lang w:val="cs-CZ" w:eastAsia="cs-CZ" w:bidi="cs-CZ"/>
        </w:rPr>
        <w:t>wielkieý Spornosci</w:t>
      </w:r>
      <w:r>
        <w:rPr>
          <w:lang w:val="cs-CZ" w:eastAsia="cs-CZ" w:bidi="cs-CZ"/>
          <w:w w:val="100"/>
          <w:spacing w:val="0"/>
          <w:color w:val="000000"/>
          <w:position w:val="0"/>
        </w:rPr>
        <w:t xml:space="preserve"> </w:t>
      </w:r>
      <w:r>
        <w:rPr>
          <w:lang w:val="pl-PL" w:eastAsia="pl-PL" w:bidi="pl-PL"/>
          <w:w w:val="100"/>
          <w:spacing w:val="0"/>
          <w:color w:val="000000"/>
          <w:position w:val="0"/>
        </w:rPr>
        <w:t>XIII 35. 511.</w:t>
      </w:r>
    </w:p>
    <w:p>
      <w:pPr>
        <w:pStyle w:val="Style21"/>
        <w:framePr w:w="9091" w:h="10795" w:hRule="exact" w:wrap="none" w:vAnchor="page" w:hAnchor="page" w:x="140" w:y="2698"/>
        <w:widowControl w:val="0"/>
        <w:keepNext w:val="0"/>
        <w:keepLines w:val="0"/>
        <w:shd w:val="clear" w:color="auto" w:fill="auto"/>
        <w:bidi w:val="0"/>
        <w:jc w:val="both"/>
        <w:spacing w:before="0" w:after="0" w:line="238" w:lineRule="exact"/>
        <w:ind w:left="480" w:right="1500" w:firstLine="340"/>
      </w:pPr>
      <w:r>
        <w:rPr>
          <w:lang w:val="pl-PL" w:eastAsia="pl-PL" w:bidi="pl-PL"/>
          <w:w w:val="100"/>
          <w:spacing w:val="0"/>
          <w:color w:val="000000"/>
          <w:position w:val="0"/>
        </w:rPr>
        <w:t xml:space="preserve">Typowe było także prawie bezwyjątkowe stosowanie mianownika w orzeczniku przymiotnikowym, por. </w:t>
      </w:r>
      <w:r>
        <w:rPr>
          <w:rStyle w:val="CharStyle77"/>
        </w:rPr>
        <w:t xml:space="preserve">naznacona </w:t>
      </w:r>
      <w:r>
        <w:rPr>
          <w:rStyle w:val="CharStyle77"/>
          <w:lang w:val="en-US" w:eastAsia="en-US" w:bidi="en-US"/>
        </w:rPr>
        <w:t>iest</w:t>
      </w:r>
      <w:r>
        <w:rPr>
          <w:rStyle w:val="CharStyle77"/>
        </w:rPr>
        <w:t xml:space="preserve"> </w:t>
      </w:r>
      <w:r>
        <w:rPr>
          <w:rStyle w:val="CharStyle77"/>
          <w:lang w:val="en-US" w:eastAsia="en-US" w:bidi="en-US"/>
        </w:rPr>
        <w:t>VI</w:t>
      </w:r>
      <w:r>
        <w:rPr>
          <w:rStyle w:val="CharStyle82"/>
          <w:lang w:val="en-US" w:eastAsia="en-US" w:bidi="en-US"/>
        </w:rPr>
        <w:t xml:space="preserve"> </w:t>
      </w:r>
      <w:r>
        <w:rPr>
          <w:lang w:val="pl-PL" w:eastAsia="pl-PL" w:bidi="pl-PL"/>
          <w:w w:val="100"/>
          <w:spacing w:val="0"/>
          <w:color w:val="000000"/>
          <w:position w:val="0"/>
        </w:rPr>
        <w:t xml:space="preserve">21. 324, </w:t>
      </w:r>
      <w:r>
        <w:rPr>
          <w:rStyle w:val="CharStyle55"/>
        </w:rPr>
        <w:t xml:space="preserve">nie </w:t>
      </w:r>
      <w:r>
        <w:rPr>
          <w:rStyle w:val="CharStyle77"/>
        </w:rPr>
        <w:t>ie</w:t>
      </w:r>
      <w:r>
        <w:rPr>
          <w:rStyle w:val="CharStyle74"/>
        </w:rPr>
        <w:t>ʃ</w:t>
      </w:r>
      <w:r>
        <w:rPr>
          <w:rStyle w:val="CharStyle77"/>
        </w:rPr>
        <w:t>t daleka</w:t>
      </w:r>
      <w:r>
        <w:rPr>
          <w:rStyle w:val="CharStyle82"/>
        </w:rPr>
        <w:t xml:space="preserve"> </w:t>
      </w:r>
      <w:r>
        <w:rPr>
          <w:lang w:val="pl-PL" w:eastAsia="pl-PL" w:bidi="pl-PL"/>
          <w:w w:val="100"/>
          <w:spacing w:val="0"/>
          <w:color w:val="000000"/>
          <w:position w:val="0"/>
        </w:rPr>
        <w:t xml:space="preserve">VI 27. 431, </w:t>
      </w:r>
      <w:r>
        <w:rPr>
          <w:rStyle w:val="CharStyle55"/>
          <w:lang w:val="en-US" w:eastAsia="en-US" w:bidi="en-US"/>
        </w:rPr>
        <w:t>Electa</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rStyle w:val="CharStyle77"/>
        </w:rPr>
        <w:t xml:space="preserve">iest </w:t>
      </w:r>
      <w:r>
        <w:rPr>
          <w:rStyle w:val="CharStyle77"/>
          <w:lang w:val="ru-RU" w:eastAsia="ru-RU" w:bidi="ru-RU"/>
        </w:rPr>
        <w:t>р</w:t>
      </w:r>
      <w:r>
        <w:rPr>
          <w:rStyle w:val="CharStyle77"/>
        </w:rPr>
        <w:t>r</w:t>
      </w:r>
      <w:r>
        <w:rPr>
          <w:rStyle w:val="CharStyle77"/>
          <w:lang w:val="ru-RU" w:eastAsia="ru-RU" w:bidi="ru-RU"/>
        </w:rPr>
        <w:t>зуо</w:t>
      </w:r>
      <w:r>
        <w:rPr>
          <w:rStyle w:val="CharStyle77"/>
        </w:rPr>
        <w:t>bi</w:t>
      </w:r>
      <w:r>
        <w:rPr>
          <w:rStyle w:val="CharStyle77"/>
          <w:lang w:val="ru-RU" w:eastAsia="ru-RU" w:bidi="ru-RU"/>
        </w:rPr>
        <w:t>есапа</w:t>
      </w:r>
      <w:r>
        <w:rPr>
          <w:rStyle w:val="CharStyle82"/>
          <w:lang w:val="ru-RU" w:eastAsia="ru-RU" w:bidi="ru-RU"/>
        </w:rPr>
        <w:t xml:space="preserve"> </w:t>
      </w:r>
      <w:r>
        <w:rPr>
          <w:lang w:val="pl-PL" w:eastAsia="pl-PL" w:bidi="pl-PL"/>
          <w:w w:val="100"/>
          <w:spacing w:val="0"/>
          <w:color w:val="000000"/>
          <w:position w:val="0"/>
        </w:rPr>
        <w:t xml:space="preserve">XIII 23. 123, </w:t>
      </w:r>
      <w:r>
        <w:rPr>
          <w:rStyle w:val="CharStyle55"/>
        </w:rPr>
        <w:t xml:space="preserve">Kawaler w młodosci Swoiey </w:t>
      </w:r>
      <w:r>
        <w:rPr>
          <w:rStyle w:val="CharStyle77"/>
        </w:rPr>
        <w:t xml:space="preserve">rozstrzelany został </w:t>
      </w:r>
      <w:r>
        <w:rPr>
          <w:rStyle w:val="CharStyle76"/>
        </w:rPr>
        <w:t>XIII</w:t>
      </w:r>
      <w:r>
        <w:rPr>
          <w:lang w:val="pl-PL" w:eastAsia="pl-PL" w:bidi="pl-PL"/>
          <w:w w:val="100"/>
          <w:spacing w:val="0"/>
          <w:color w:val="000000"/>
          <w:position w:val="0"/>
        </w:rPr>
        <w:t xml:space="preserve"> 35. 909, </w:t>
      </w:r>
      <w:r>
        <w:rPr>
          <w:rStyle w:val="CharStyle55"/>
        </w:rPr>
        <w:t xml:space="preserve">namiot barzo </w:t>
      </w:r>
      <w:r>
        <w:rPr>
          <w:rStyle w:val="CharStyle77"/>
        </w:rPr>
        <w:t>piękny był</w:t>
      </w:r>
      <w:r>
        <w:rPr>
          <w:rStyle w:val="CharStyle82"/>
        </w:rPr>
        <w:t xml:space="preserve"> </w:t>
      </w:r>
      <w:r>
        <w:rPr>
          <w:lang w:val="pl-PL" w:eastAsia="pl-PL" w:bidi="pl-PL"/>
          <w:w w:val="100"/>
          <w:spacing w:val="0"/>
          <w:color w:val="000000"/>
          <w:position w:val="0"/>
        </w:rPr>
        <w:t xml:space="preserve">XIII 23. 645, </w:t>
      </w:r>
      <w:r>
        <w:rPr>
          <w:rStyle w:val="CharStyle55"/>
          <w:lang w:val="ru-RU" w:eastAsia="ru-RU" w:bidi="ru-RU"/>
        </w:rPr>
        <w:t xml:space="preserve">у </w:t>
      </w:r>
      <w:r>
        <w:rPr>
          <w:rStyle w:val="CharStyle77"/>
        </w:rPr>
        <w:t xml:space="preserve">dany był </w:t>
      </w:r>
      <w:r>
        <w:rPr>
          <w:rStyle w:val="CharStyle55"/>
        </w:rPr>
        <w:t>głos Xciu</w:t>
      </w:r>
      <w:r>
        <w:rPr>
          <w:lang w:val="pl-PL" w:eastAsia="pl-PL" w:bidi="pl-PL"/>
          <w:w w:val="100"/>
          <w:spacing w:val="0"/>
          <w:color w:val="000000"/>
          <w:position w:val="0"/>
        </w:rPr>
        <w:t xml:space="preserve"> 3348. 283. Jest to istotna cecha tych tekstów, gdyż w XVI, XVII i XVIII w. mieszano mianownik i narzędnik.</w:t>
      </w:r>
    </w:p>
    <w:p>
      <w:pPr>
        <w:pStyle w:val="Style78"/>
        <w:framePr w:w="9091" w:h="10795" w:hRule="exact" w:wrap="none" w:vAnchor="page" w:hAnchor="page" w:x="140" w:y="2698"/>
        <w:widowControl w:val="0"/>
        <w:keepNext w:val="0"/>
        <w:keepLines w:val="0"/>
        <w:shd w:val="clear" w:color="auto" w:fill="auto"/>
        <w:bidi w:val="0"/>
        <w:spacing w:before="0" w:after="0"/>
        <w:ind w:left="480" w:right="1500" w:firstLine="340"/>
      </w:pPr>
      <w:r>
        <w:rPr>
          <w:rStyle w:val="CharStyle80"/>
          <w:b w:val="0"/>
          <w:bCs w:val="0"/>
          <w:i w:val="0"/>
          <w:iCs w:val="0"/>
        </w:rPr>
        <w:t xml:space="preserve">Autorzy często używali syntetycznych przydawek, por. </w:t>
      </w:r>
      <w:r>
        <w:rPr>
          <w:rStyle w:val="CharStyle81"/>
          <w:b w:val="0"/>
          <w:bCs w:val="0"/>
          <w:i/>
          <w:iCs/>
        </w:rPr>
        <w:t xml:space="preserve">Ten </w:t>
      </w:r>
      <w:r>
        <w:rPr>
          <w:lang w:val="pl-PL" w:eastAsia="pl-PL" w:bidi="pl-PL"/>
          <w:w w:val="100"/>
          <w:spacing w:val="0"/>
          <w:color w:val="000000"/>
          <w:position w:val="0"/>
        </w:rPr>
        <w:t>kawaler przeszłych lat VI</w:t>
      </w:r>
      <w:r>
        <w:rPr>
          <w:rStyle w:val="CharStyle83"/>
          <w:b/>
          <w:bCs/>
          <w:i w:val="0"/>
          <w:iCs w:val="0"/>
        </w:rPr>
        <w:t xml:space="preserve"> </w:t>
      </w:r>
      <w:r>
        <w:rPr>
          <w:rStyle w:val="CharStyle80"/>
          <w:b w:val="0"/>
          <w:bCs w:val="0"/>
          <w:i w:val="0"/>
          <w:iCs w:val="0"/>
        </w:rPr>
        <w:t>21. 360, S</w:t>
      </w:r>
      <w:r>
        <w:rPr>
          <w:lang w:val="pl-PL" w:eastAsia="pl-PL" w:bidi="pl-PL"/>
          <w:w w:val="100"/>
          <w:spacing w:val="0"/>
          <w:color w:val="000000"/>
          <w:position w:val="0"/>
        </w:rPr>
        <w:t xml:space="preserve">mierci </w:t>
      </w:r>
      <w:r>
        <w:rPr>
          <w:rStyle w:val="CharStyle81"/>
          <w:b w:val="0"/>
          <w:bCs w:val="0"/>
          <w:i/>
          <w:iCs/>
        </w:rPr>
        <w:t xml:space="preserve">Xcia JmC Biskupa Warmińskiego przyszła do dworu </w:t>
      </w:r>
      <w:r>
        <w:rPr>
          <w:lang w:val="pl-PL" w:eastAsia="pl-PL" w:bidi="pl-PL"/>
          <w:w w:val="100"/>
          <w:spacing w:val="0"/>
          <w:color w:val="000000"/>
          <w:position w:val="0"/>
        </w:rPr>
        <w:t>wiadomość</w:t>
      </w:r>
      <w:r>
        <w:rPr>
          <w:rStyle w:val="CharStyle83"/>
          <w:b/>
          <w:bCs/>
          <w:i w:val="0"/>
          <w:iCs w:val="0"/>
        </w:rPr>
        <w:t xml:space="preserve"> </w:t>
      </w:r>
      <w:r>
        <w:rPr>
          <w:rStyle w:val="CharStyle80"/>
          <w:b w:val="0"/>
          <w:bCs w:val="0"/>
          <w:i w:val="0"/>
          <w:iCs w:val="0"/>
        </w:rPr>
        <w:t xml:space="preserve">3354. 307, </w:t>
      </w:r>
      <w:r>
        <w:rPr>
          <w:rStyle w:val="CharStyle81"/>
          <w:b w:val="0"/>
          <w:bCs w:val="0"/>
          <w:i/>
          <w:iCs/>
        </w:rPr>
        <w:t xml:space="preserve">ze mam wielkie </w:t>
      </w:r>
      <w:r>
        <w:rPr>
          <w:lang w:val="pl-PL" w:eastAsia="pl-PL" w:bidi="pl-PL"/>
          <w:w w:val="100"/>
          <w:spacing w:val="0"/>
          <w:color w:val="000000"/>
          <w:position w:val="0"/>
        </w:rPr>
        <w:t>przestro</w:t>
        <w:softHyphen/>
        <w:t>gi Wdztwom</w:t>
      </w:r>
      <w:r>
        <w:rPr>
          <w:rStyle w:val="CharStyle83"/>
          <w:b/>
          <w:bCs/>
          <w:i w:val="0"/>
          <w:iCs w:val="0"/>
        </w:rPr>
        <w:t xml:space="preserve"> </w:t>
      </w:r>
      <w:r>
        <w:rPr>
          <w:rStyle w:val="CharStyle80"/>
          <w:b w:val="0"/>
          <w:bCs w:val="0"/>
          <w:i w:val="0"/>
          <w:iCs w:val="0"/>
        </w:rPr>
        <w:t xml:space="preserve">XIII 23. 301, oraz dopełnień, por. </w:t>
      </w:r>
      <w:r>
        <w:rPr>
          <w:lang w:val="pl-PL" w:eastAsia="pl-PL" w:bidi="pl-PL"/>
          <w:w w:val="100"/>
          <w:spacing w:val="0"/>
          <w:color w:val="000000"/>
          <w:position w:val="0"/>
        </w:rPr>
        <w:t xml:space="preserve">List </w:t>
      </w:r>
      <w:r>
        <w:rPr>
          <w:rStyle w:val="CharStyle81"/>
          <w:b w:val="0"/>
          <w:bCs w:val="0"/>
          <w:i/>
          <w:iCs/>
        </w:rPr>
        <w:t xml:space="preserve">MPana </w:t>
      </w:r>
      <w:r>
        <w:rPr>
          <w:lang w:val="pl-PL" w:eastAsia="pl-PL" w:bidi="pl-PL"/>
          <w:w w:val="100"/>
          <w:spacing w:val="0"/>
          <w:color w:val="000000"/>
          <w:position w:val="0"/>
        </w:rPr>
        <w:t xml:space="preserve">doszedł mnię </w:t>
      </w:r>
      <w:r>
        <w:rPr>
          <w:rStyle w:val="CharStyle81"/>
          <w:b w:val="0"/>
          <w:bCs w:val="0"/>
          <w:i/>
          <w:iCs/>
        </w:rPr>
        <w:t>de 23.</w:t>
      </w:r>
      <w:r>
        <w:rPr>
          <w:rStyle w:val="CharStyle80"/>
          <w:b w:val="0"/>
          <w:bCs w:val="0"/>
          <w:i w:val="0"/>
          <w:iCs w:val="0"/>
        </w:rPr>
        <w:t xml:space="preserve"> 3349. 278, </w:t>
      </w:r>
      <w:r>
        <w:rPr>
          <w:rStyle w:val="CharStyle81"/>
          <w:lang w:val="ru-RU" w:eastAsia="ru-RU" w:bidi="ru-RU"/>
          <w:b w:val="0"/>
          <w:bCs w:val="0"/>
          <w:i/>
          <w:iCs/>
        </w:rPr>
        <w:t xml:space="preserve">у </w:t>
      </w:r>
      <w:r>
        <w:rPr>
          <w:lang w:val="pl-PL" w:eastAsia="pl-PL" w:bidi="pl-PL"/>
          <w:w w:val="100"/>
          <w:spacing w:val="0"/>
          <w:color w:val="000000"/>
          <w:position w:val="0"/>
        </w:rPr>
        <w:t xml:space="preserve">czekac Seymu </w:t>
      </w:r>
      <w:r>
        <w:rPr>
          <w:rStyle w:val="CharStyle81"/>
          <w:b w:val="0"/>
          <w:bCs w:val="0"/>
          <w:i/>
          <w:iCs/>
        </w:rPr>
        <w:t xml:space="preserve">będą </w:t>
      </w:r>
      <w:r>
        <w:rPr>
          <w:rStyle w:val="CharStyle81"/>
          <w:lang w:val="en-US" w:eastAsia="en-US" w:bidi="en-US"/>
          <w:b w:val="0"/>
          <w:bCs w:val="0"/>
          <w:i/>
          <w:iCs/>
        </w:rPr>
        <w:t>quo fine</w:t>
      </w:r>
      <w:r>
        <w:rPr>
          <w:rStyle w:val="CharStyle80"/>
          <w:lang w:val="en-US" w:eastAsia="en-US" w:bidi="en-US"/>
          <w:b w:val="0"/>
          <w:bCs w:val="0"/>
          <w:i w:val="0"/>
          <w:iCs w:val="0"/>
        </w:rPr>
        <w:t xml:space="preserve"> </w:t>
      </w:r>
      <w:r>
        <w:rPr>
          <w:rStyle w:val="CharStyle80"/>
          <w:b w:val="0"/>
          <w:bCs w:val="0"/>
          <w:i w:val="0"/>
          <w:iCs w:val="0"/>
        </w:rPr>
        <w:t xml:space="preserve">3348. 147, </w:t>
      </w:r>
      <w:r>
        <w:rPr>
          <w:lang w:val="pl-PL" w:eastAsia="pl-PL" w:bidi="pl-PL"/>
          <w:w w:val="100"/>
          <w:spacing w:val="0"/>
          <w:color w:val="000000"/>
          <w:position w:val="0"/>
        </w:rPr>
        <w:t>czekaiąc dal</w:t>
      </w:r>
      <w:r>
        <w:rPr>
          <w:rStyle w:val="CharStyle74"/>
          <w:b w:val="0"/>
          <w:bCs w:val="0"/>
          <w:i/>
          <w:iCs/>
        </w:rPr>
        <w:t>ʃ</w:t>
      </w:r>
      <w:r>
        <w:rPr>
          <w:lang w:val="pl-PL" w:eastAsia="pl-PL" w:bidi="pl-PL"/>
          <w:w w:val="100"/>
          <w:spacing w:val="0"/>
          <w:color w:val="000000"/>
          <w:position w:val="0"/>
        </w:rPr>
        <w:t>zych Ordinansow</w:t>
      </w:r>
      <w:r>
        <w:rPr>
          <w:rStyle w:val="CharStyle83"/>
          <w:b/>
          <w:bCs/>
          <w:i w:val="0"/>
          <w:iCs w:val="0"/>
        </w:rPr>
        <w:t xml:space="preserve"> </w:t>
      </w:r>
      <w:r>
        <w:rPr>
          <w:rStyle w:val="CharStyle80"/>
          <w:b w:val="0"/>
          <w:bCs w:val="0"/>
          <w:i w:val="0"/>
          <w:iCs w:val="0"/>
        </w:rPr>
        <w:t xml:space="preserve">[...] VI 21. 376, </w:t>
      </w:r>
      <w:r>
        <w:rPr>
          <w:rStyle w:val="CharStyle81"/>
          <w:b w:val="0"/>
          <w:bCs w:val="0"/>
          <w:i/>
          <w:iCs/>
        </w:rPr>
        <w:t xml:space="preserve">Teras </w:t>
      </w:r>
      <w:r>
        <w:rPr>
          <w:lang w:val="pl-PL" w:eastAsia="pl-PL" w:bidi="pl-PL"/>
          <w:w w:val="100"/>
          <w:spacing w:val="0"/>
          <w:color w:val="000000"/>
          <w:position w:val="0"/>
        </w:rPr>
        <w:t xml:space="preserve">się upominaią 26 m Czerwonych </w:t>
      </w:r>
      <w:r>
        <w:rPr>
          <w:lang w:val="cs-CZ" w:eastAsia="cs-CZ" w:bidi="cs-CZ"/>
          <w:w w:val="100"/>
          <w:spacing w:val="0"/>
          <w:color w:val="000000"/>
          <w:position w:val="0"/>
        </w:rPr>
        <w:t>Z</w:t>
      </w:r>
      <w:r>
        <w:rPr>
          <w:lang w:val="pl-PL" w:eastAsia="pl-PL" w:bidi="pl-PL"/>
          <w:w w:val="100"/>
          <w:spacing w:val="0"/>
          <w:color w:val="000000"/>
          <w:position w:val="0"/>
        </w:rPr>
        <w:t>ł</w:t>
      </w:r>
      <w:r>
        <w:rPr>
          <w:lang w:val="cs-CZ" w:eastAsia="cs-CZ" w:bidi="cs-CZ"/>
          <w:w w:val="100"/>
          <w:spacing w:val="0"/>
          <w:color w:val="000000"/>
          <w:position w:val="0"/>
        </w:rPr>
        <w:t>otychXIV</w:t>
      </w:r>
      <w:r>
        <w:rPr>
          <w:rStyle w:val="CharStyle83"/>
          <w:lang w:val="cs-CZ" w:eastAsia="cs-CZ" w:bidi="cs-CZ"/>
          <w:b/>
          <w:bCs/>
          <w:i w:val="0"/>
          <w:iCs w:val="0"/>
        </w:rPr>
        <w:t xml:space="preserve"> </w:t>
      </w:r>
      <w:r>
        <w:rPr>
          <w:rStyle w:val="CharStyle80"/>
          <w:b w:val="0"/>
          <w:bCs w:val="0"/>
          <w:i w:val="0"/>
          <w:iCs w:val="0"/>
        </w:rPr>
        <w:t xml:space="preserve">39. 50, </w:t>
      </w:r>
      <w:r>
        <w:rPr>
          <w:lang w:val="pl-PL" w:eastAsia="pl-PL" w:bidi="pl-PL"/>
          <w:w w:val="100"/>
          <w:spacing w:val="0"/>
          <w:color w:val="000000"/>
          <w:position w:val="0"/>
        </w:rPr>
        <w:t>m</w:t>
      </w:r>
      <w:r>
        <w:rPr>
          <w:rStyle w:val="CharStyle74"/>
          <w:b w:val="0"/>
          <w:bCs w:val="0"/>
          <w:i/>
          <w:iCs/>
        </w:rPr>
        <w:t>ʃ</w:t>
      </w:r>
      <w:r>
        <w:rPr>
          <w:lang w:val="pl-PL" w:eastAsia="pl-PL" w:bidi="pl-PL"/>
          <w:w w:val="100"/>
          <w:spacing w:val="0"/>
          <w:color w:val="000000"/>
          <w:position w:val="0"/>
        </w:rPr>
        <w:t xml:space="preserve">3c3ąc śię kr3ywdy Swoiey </w:t>
      </w:r>
      <w:r>
        <w:rPr>
          <w:rStyle w:val="CharStyle80"/>
          <w:b w:val="0"/>
          <w:bCs w:val="0"/>
          <w:i w:val="0"/>
          <w:iCs w:val="0"/>
        </w:rPr>
        <w:t xml:space="preserve">XIII 32. 129, </w:t>
      </w:r>
      <w:r>
        <w:rPr>
          <w:rStyle w:val="CharStyle81"/>
          <w:b w:val="0"/>
          <w:bCs w:val="0"/>
          <w:i/>
          <w:iCs/>
        </w:rPr>
        <w:t xml:space="preserve">na ganku stoi </w:t>
      </w:r>
      <w:r>
        <w:rPr>
          <w:lang w:val="pl-PL" w:eastAsia="pl-PL" w:bidi="pl-PL"/>
          <w:w w:val="100"/>
          <w:spacing w:val="0"/>
          <w:color w:val="000000"/>
          <w:position w:val="0"/>
        </w:rPr>
        <w:t xml:space="preserve">wstroiu podobnym </w:t>
      </w:r>
      <w:r>
        <w:rPr>
          <w:lang w:val="en-US" w:eastAsia="en-US" w:bidi="en-US"/>
          <w:w w:val="100"/>
          <w:spacing w:val="0"/>
          <w:color w:val="000000"/>
          <w:position w:val="0"/>
        </w:rPr>
        <w:t>tamtey</w:t>
      </w:r>
      <w:r>
        <w:rPr>
          <w:lang w:val="pl-PL" w:eastAsia="pl-PL" w:bidi="pl-PL"/>
          <w:w w:val="100"/>
          <w:spacing w:val="0"/>
          <w:color w:val="000000"/>
          <w:position w:val="0"/>
        </w:rPr>
        <w:t xml:space="preserve"> </w:t>
      </w:r>
      <w:r>
        <w:rPr>
          <w:lang w:val="en-US" w:eastAsia="en-US" w:bidi="en-US"/>
          <w:w w:val="100"/>
          <w:spacing w:val="0"/>
          <w:color w:val="000000"/>
          <w:position w:val="0"/>
        </w:rPr>
        <w:t>V</w:t>
      </w:r>
      <w:r>
        <w:rPr>
          <w:rStyle w:val="CharStyle80"/>
          <w:b w:val="0"/>
          <w:bCs w:val="0"/>
          <w:i w:val="0"/>
          <w:iCs w:val="0"/>
        </w:rPr>
        <w:t xml:space="preserve">I 21. 158, </w:t>
      </w:r>
      <w:r>
        <w:rPr>
          <w:rStyle w:val="CharStyle81"/>
          <w:b w:val="0"/>
          <w:bCs w:val="0"/>
          <w:i/>
          <w:iCs/>
        </w:rPr>
        <w:t xml:space="preserve">a teraz </w:t>
      </w:r>
      <w:r>
        <w:rPr>
          <w:lang w:val="pl-PL" w:eastAsia="pl-PL" w:bidi="pl-PL"/>
          <w:w w:val="100"/>
          <w:spacing w:val="0"/>
          <w:color w:val="000000"/>
          <w:position w:val="0"/>
        </w:rPr>
        <w:t>zaręc3ÿł Xięzniczkę</w:t>
      </w:r>
      <w:r>
        <w:rPr>
          <w:rStyle w:val="CharStyle83"/>
          <w:b/>
          <w:bCs/>
          <w:i w:val="0"/>
          <w:iCs w:val="0"/>
        </w:rPr>
        <w:t xml:space="preserve"> </w:t>
      </w:r>
      <w:r>
        <w:rPr>
          <w:rStyle w:val="CharStyle80"/>
          <w:b w:val="0"/>
          <w:bCs w:val="0"/>
          <w:i w:val="0"/>
          <w:iCs w:val="0"/>
        </w:rPr>
        <w:t xml:space="preserve">XIII 35. 397, </w:t>
      </w:r>
      <w:r>
        <w:rPr>
          <w:lang w:val="pl-PL" w:eastAsia="pl-PL" w:bidi="pl-PL"/>
          <w:w w:val="100"/>
          <w:spacing w:val="0"/>
          <w:color w:val="000000"/>
          <w:position w:val="0"/>
        </w:rPr>
        <w:t xml:space="preserve">Krolewiczu </w:t>
      </w:r>
      <w:r>
        <w:rPr>
          <w:rStyle w:val="CharStyle81"/>
          <w:b w:val="0"/>
          <w:bCs w:val="0"/>
          <w:i/>
          <w:iCs/>
        </w:rPr>
        <w:t>Imci pa</w:t>
      </w:r>
      <w:r>
        <w:rPr>
          <w:rStyle w:val="CharStyle74"/>
          <w:b w:val="0"/>
          <w:bCs w:val="0"/>
          <w:i/>
          <w:iCs/>
        </w:rPr>
        <w:t>ʃ</w:t>
      </w:r>
      <w:r>
        <w:rPr>
          <w:rStyle w:val="CharStyle81"/>
          <w:b w:val="0"/>
          <w:bCs w:val="0"/>
          <w:i/>
          <w:iCs/>
        </w:rPr>
        <w:t xml:space="preserve">sim </w:t>
      </w:r>
      <w:r>
        <w:rPr>
          <w:lang w:val="pl-PL" w:eastAsia="pl-PL" w:bidi="pl-PL"/>
          <w:w w:val="100"/>
          <w:spacing w:val="0"/>
          <w:color w:val="000000"/>
          <w:position w:val="0"/>
        </w:rPr>
        <w:t>mo</w:t>
        <w:softHyphen/>
        <w:t xml:space="preserve">wią, </w:t>
      </w:r>
      <w:r>
        <w:rPr>
          <w:rStyle w:val="CharStyle81"/>
          <w:b w:val="0"/>
          <w:bCs w:val="0"/>
          <w:i/>
          <w:iCs/>
        </w:rPr>
        <w:t>że tu a</w:t>
      </w:r>
      <w:r>
        <w:rPr>
          <w:rStyle w:val="CharStyle74"/>
          <w:b w:val="0"/>
          <w:bCs w:val="0"/>
          <w:i/>
          <w:iCs/>
        </w:rPr>
        <w:t>ʃ</w:t>
      </w:r>
      <w:r>
        <w:rPr>
          <w:rStyle w:val="CharStyle81"/>
          <w:b w:val="0"/>
          <w:bCs w:val="0"/>
          <w:i/>
          <w:iCs/>
        </w:rPr>
        <w:t>z do Seymu w Grodnie następuiącego zabawic ma</w:t>
      </w:r>
      <w:r>
        <w:rPr>
          <w:rStyle w:val="CharStyle80"/>
          <w:b w:val="0"/>
          <w:bCs w:val="0"/>
          <w:i w:val="0"/>
          <w:iCs w:val="0"/>
        </w:rPr>
        <w:t xml:space="preserve"> 3352. 159, </w:t>
      </w:r>
      <w:r>
        <w:rPr>
          <w:rStyle w:val="CharStyle81"/>
          <w:b w:val="0"/>
          <w:bCs w:val="0"/>
          <w:i/>
          <w:iCs/>
        </w:rPr>
        <w:t>zastąpionych później przez</w:t>
      </w:r>
      <w:r>
        <w:rPr>
          <w:rStyle w:val="CharStyle80"/>
          <w:b w:val="0"/>
          <w:bCs w:val="0"/>
          <w:i w:val="0"/>
          <w:iCs w:val="0"/>
        </w:rPr>
        <w:t xml:space="preserve"> konstrukcje </w:t>
      </w:r>
      <w:r>
        <w:rPr>
          <w:rStyle w:val="CharStyle81"/>
          <w:b w:val="0"/>
          <w:bCs w:val="0"/>
          <w:i/>
          <w:iCs/>
        </w:rPr>
        <w:t>analityczne.</w:t>
      </w:r>
    </w:p>
    <w:p>
      <w:pPr>
        <w:pStyle w:val="Style60"/>
        <w:framePr w:w="9091" w:h="10795" w:hRule="exact" w:wrap="none" w:vAnchor="page" w:hAnchor="page" w:x="140" w:y="2698"/>
        <w:widowControl w:val="0"/>
        <w:keepNext w:val="0"/>
        <w:keepLines w:val="0"/>
        <w:shd w:val="clear" w:color="auto" w:fill="auto"/>
        <w:bidi w:val="0"/>
        <w:spacing w:before="0" w:after="0"/>
        <w:ind w:left="480" w:right="1500" w:firstLine="340"/>
      </w:pPr>
      <w:r>
        <w:rPr>
          <w:rStyle w:val="CharStyle62"/>
          <w:i w:val="0"/>
          <w:iCs w:val="0"/>
        </w:rPr>
        <w:t xml:space="preserve">Kazualne okoliczniki wyrażono najczęściej dopełniaczem, por. [...] </w:t>
      </w:r>
      <w:r>
        <w:rPr>
          <w:lang w:val="pl-PL" w:eastAsia="pl-PL" w:bidi="pl-PL"/>
          <w:w w:val="100"/>
          <w:spacing w:val="0"/>
          <w:color w:val="000000"/>
          <w:position w:val="0"/>
        </w:rPr>
        <w:t xml:space="preserve">bo </w:t>
      </w:r>
      <w:r>
        <w:rPr>
          <w:rStyle w:val="CharStyle84"/>
          <w:i/>
          <w:iCs/>
        </w:rPr>
        <w:t xml:space="preserve">tego </w:t>
      </w:r>
      <w:r>
        <w:rPr>
          <w:lang w:val="pl-PL" w:eastAsia="pl-PL" w:bidi="pl-PL"/>
          <w:w w:val="100"/>
          <w:spacing w:val="0"/>
          <w:color w:val="000000"/>
          <w:position w:val="0"/>
        </w:rPr>
        <w:t xml:space="preserve">prawie </w:t>
      </w:r>
      <w:r>
        <w:rPr>
          <w:rStyle w:val="CharStyle84"/>
          <w:i/>
          <w:iCs/>
        </w:rPr>
        <w:t xml:space="preserve">momentu </w:t>
      </w:r>
      <w:r>
        <w:rPr>
          <w:lang w:val="pl-PL" w:eastAsia="pl-PL" w:bidi="pl-PL"/>
          <w:w w:val="100"/>
          <w:spacing w:val="0"/>
          <w:color w:val="000000"/>
          <w:position w:val="0"/>
        </w:rPr>
        <w:t>daią znać</w:t>
      </w:r>
      <w:r>
        <w:rPr>
          <w:rStyle w:val="CharStyle62"/>
          <w:i w:val="0"/>
          <w:iCs w:val="0"/>
        </w:rPr>
        <w:t xml:space="preserve"> XIII 34. 12v, </w:t>
      </w:r>
      <w:r>
        <w:rPr>
          <w:lang w:val="pl-PL" w:eastAsia="pl-PL" w:bidi="pl-PL"/>
          <w:w w:val="100"/>
          <w:spacing w:val="0"/>
          <w:color w:val="000000"/>
          <w:position w:val="0"/>
        </w:rPr>
        <w:t xml:space="preserve">Czytałem </w:t>
      </w:r>
      <w:r>
        <w:rPr>
          <w:rStyle w:val="CharStyle84"/>
          <w:i/>
          <w:iCs/>
        </w:rPr>
        <w:t>tego ty</w:t>
        <w:softHyphen/>
        <w:t xml:space="preserve">godnia </w:t>
      </w:r>
      <w:r>
        <w:rPr>
          <w:lang w:val="pl-PL" w:eastAsia="pl-PL" w:bidi="pl-PL"/>
          <w:w w:val="100"/>
          <w:spacing w:val="0"/>
          <w:color w:val="000000"/>
          <w:position w:val="0"/>
        </w:rPr>
        <w:t>li</w:t>
      </w:r>
      <w:r>
        <w:rPr>
          <w:rStyle w:val="CharStyle74"/>
          <w:i/>
          <w:iCs/>
        </w:rPr>
        <w:t>ʃ</w:t>
      </w:r>
      <w:r>
        <w:rPr>
          <w:lang w:val="pl-PL" w:eastAsia="pl-PL" w:bidi="pl-PL"/>
          <w:w w:val="100"/>
          <w:spacing w:val="0"/>
          <w:color w:val="000000"/>
          <w:position w:val="0"/>
        </w:rPr>
        <w:t>y Wezyra</w:t>
      </w:r>
      <w:r>
        <w:rPr>
          <w:rStyle w:val="CharStyle62"/>
          <w:i w:val="0"/>
          <w:iCs w:val="0"/>
        </w:rPr>
        <w:t xml:space="preserve"> </w:t>
      </w:r>
      <w:r>
        <w:rPr>
          <w:rStyle w:val="CharStyle62"/>
          <w:lang w:val="ru-RU" w:eastAsia="ru-RU" w:bidi="ru-RU"/>
          <w:i w:val="0"/>
          <w:iCs w:val="0"/>
        </w:rPr>
        <w:t xml:space="preserve">1698/99. </w:t>
      </w:r>
      <w:r>
        <w:rPr>
          <w:rStyle w:val="CharStyle62"/>
          <w:i w:val="0"/>
          <w:iCs w:val="0"/>
        </w:rPr>
        <w:t xml:space="preserve">3, </w:t>
      </w:r>
      <w:r>
        <w:rPr>
          <w:lang w:val="pl-PL" w:eastAsia="pl-PL" w:bidi="pl-PL"/>
          <w:w w:val="100"/>
          <w:spacing w:val="0"/>
          <w:color w:val="000000"/>
          <w:position w:val="0"/>
        </w:rPr>
        <w:t>Jeymc Pani krakowska</w:t>
      </w:r>
      <w:r>
        <w:rPr>
          <w:rStyle w:val="CharStyle62"/>
          <w:i w:val="0"/>
          <w:iCs w:val="0"/>
        </w:rPr>
        <w:t xml:space="preserve"> [...] </w:t>
      </w:r>
      <w:r>
        <w:rPr>
          <w:rStyle w:val="CharStyle84"/>
          <w:i/>
          <w:iCs/>
        </w:rPr>
        <w:t>prze</w:t>
      </w:r>
      <w:r>
        <w:rPr>
          <w:rStyle w:val="CharStyle74"/>
          <w:i/>
          <w:iCs/>
        </w:rPr>
        <w:t>ʃ</w:t>
      </w:r>
      <w:r>
        <w:rPr>
          <w:rStyle w:val="CharStyle84"/>
          <w:i/>
          <w:iCs/>
        </w:rPr>
        <w:t xml:space="preserve">złego Czwartku </w:t>
      </w:r>
      <w:r>
        <w:rPr>
          <w:lang w:val="pl-PL" w:eastAsia="pl-PL" w:bidi="pl-PL"/>
          <w:w w:val="100"/>
          <w:spacing w:val="0"/>
          <w:color w:val="000000"/>
          <w:position w:val="0"/>
        </w:rPr>
        <w:t xml:space="preserve">traktowała </w:t>
      </w:r>
      <w:r>
        <w:rPr>
          <w:rStyle w:val="CharStyle74"/>
          <w:i/>
          <w:iCs/>
        </w:rPr>
        <w:t>ʃ</w:t>
      </w:r>
      <w:r>
        <w:rPr>
          <w:lang w:val="pl-PL" w:eastAsia="pl-PL" w:bidi="pl-PL"/>
          <w:w w:val="100"/>
          <w:spacing w:val="0"/>
          <w:color w:val="000000"/>
          <w:position w:val="0"/>
        </w:rPr>
        <w:t>olennie Trybunał</w:t>
      </w:r>
      <w:r>
        <w:rPr>
          <w:rStyle w:val="CharStyle62"/>
          <w:i w:val="0"/>
          <w:iCs w:val="0"/>
        </w:rPr>
        <w:t xml:space="preserve"> 3352. 733, </w:t>
      </w:r>
      <w:r>
        <w:rPr>
          <w:lang w:val="pl-PL" w:eastAsia="pl-PL" w:bidi="pl-PL"/>
          <w:w w:val="100"/>
          <w:spacing w:val="0"/>
          <w:color w:val="000000"/>
          <w:position w:val="0"/>
        </w:rPr>
        <w:t xml:space="preserve">Począł się wiazd </w:t>
      </w:r>
      <w:r>
        <w:rPr>
          <w:rStyle w:val="CharStyle84"/>
          <w:i/>
          <w:iCs/>
        </w:rPr>
        <w:t xml:space="preserve">godziny 12 </w:t>
      </w:r>
      <w:r>
        <w:rPr>
          <w:lang w:val="pl-PL" w:eastAsia="pl-PL" w:bidi="pl-PL"/>
          <w:w w:val="100"/>
          <w:spacing w:val="0"/>
          <w:color w:val="000000"/>
          <w:position w:val="0"/>
        </w:rPr>
        <w:t xml:space="preserve">konczyl się </w:t>
      </w:r>
      <w:r>
        <w:rPr>
          <w:rStyle w:val="CharStyle84"/>
          <w:i/>
          <w:iCs/>
        </w:rPr>
        <w:t>godziny 7</w:t>
      </w:r>
      <w:r>
        <w:rPr>
          <w:rStyle w:val="CharStyle85"/>
          <w:i w:val="0"/>
          <w:iCs w:val="0"/>
        </w:rPr>
        <w:t xml:space="preserve"> </w:t>
      </w:r>
      <w:r>
        <w:rPr>
          <w:rStyle w:val="CharStyle62"/>
          <w:i w:val="0"/>
          <w:iCs w:val="0"/>
        </w:rPr>
        <w:t xml:space="preserve">XIII 23. 646, lub narzędnikiem, por. </w:t>
      </w:r>
      <w:r>
        <w:rPr>
          <w:lang w:val="pl-PL" w:eastAsia="pl-PL" w:bidi="pl-PL"/>
          <w:w w:val="100"/>
          <w:spacing w:val="0"/>
          <w:color w:val="000000"/>
          <w:position w:val="0"/>
        </w:rPr>
        <w:t xml:space="preserve">Kilka Turkow znacznych </w:t>
      </w:r>
      <w:r>
        <w:rPr>
          <w:rStyle w:val="CharStyle84"/>
          <w:i/>
          <w:iCs/>
        </w:rPr>
        <w:t>tymi dniami</w:t>
      </w:r>
      <w:r>
        <w:rPr>
          <w:rStyle w:val="CharStyle85"/>
          <w:i w:val="0"/>
          <w:iCs w:val="0"/>
        </w:rPr>
        <w:t xml:space="preserve"> </w:t>
      </w:r>
      <w:r>
        <w:rPr>
          <w:rStyle w:val="CharStyle62"/>
          <w:i w:val="0"/>
          <w:iCs w:val="0"/>
        </w:rPr>
        <w:t xml:space="preserve">[...] </w:t>
      </w:r>
      <w:r>
        <w:rPr>
          <w:lang w:val="pl-PL" w:eastAsia="pl-PL" w:bidi="pl-PL"/>
          <w:w w:val="100"/>
          <w:spacing w:val="0"/>
          <w:color w:val="000000"/>
          <w:position w:val="0"/>
        </w:rPr>
        <w:t>przyiechac mieli</w:t>
      </w:r>
      <w:r>
        <w:rPr>
          <w:rStyle w:val="CharStyle62"/>
          <w:i w:val="0"/>
          <w:iCs w:val="0"/>
        </w:rPr>
        <w:t xml:space="preserve"> 3349. 571, </w:t>
      </w:r>
      <w:r>
        <w:rPr>
          <w:lang w:val="pl-PL" w:eastAsia="pl-PL" w:bidi="pl-PL"/>
          <w:w w:val="100"/>
          <w:spacing w:val="0"/>
          <w:color w:val="000000"/>
          <w:position w:val="0"/>
        </w:rPr>
        <w:t xml:space="preserve">z pokoiow swych </w:t>
      </w:r>
      <w:r>
        <w:rPr>
          <w:rStyle w:val="CharStyle84"/>
          <w:i/>
          <w:iCs/>
        </w:rPr>
        <w:t xml:space="preserve">tymi dniami </w:t>
      </w:r>
      <w:r>
        <w:rPr>
          <w:lang w:val="pl-PL" w:eastAsia="pl-PL" w:bidi="pl-PL"/>
          <w:w w:val="100"/>
          <w:spacing w:val="0"/>
          <w:color w:val="000000"/>
          <w:position w:val="0"/>
        </w:rPr>
        <w:t>nie wychodził</w:t>
      </w:r>
      <w:r>
        <w:rPr>
          <w:rStyle w:val="CharStyle62"/>
          <w:i w:val="0"/>
          <w:iCs w:val="0"/>
        </w:rPr>
        <w:t xml:space="preserve"> 3351. 248, </w:t>
      </w:r>
      <w:r>
        <w:rPr>
          <w:lang w:val="pl-PL" w:eastAsia="pl-PL" w:bidi="pl-PL"/>
          <w:w w:val="100"/>
          <w:spacing w:val="0"/>
          <w:color w:val="000000"/>
          <w:position w:val="0"/>
        </w:rPr>
        <w:t>tak-</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2116" w:y="225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24</w:t>
      </w:r>
    </w:p>
    <w:p>
      <w:pPr>
        <w:pStyle w:val="Style29"/>
        <w:framePr w:wrap="none" w:vAnchor="page" w:hAnchor="page" w:x="4655" w:y="225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KATARZYNA ZAWILSKA</w:t>
      </w:r>
    </w:p>
    <w:p>
      <w:pPr>
        <w:pStyle w:val="Style60"/>
        <w:framePr w:w="9091" w:h="10585" w:hRule="exact" w:wrap="none" w:vAnchor="page" w:hAnchor="page" w:x="268" w:y="2695"/>
        <w:widowControl w:val="0"/>
        <w:keepNext w:val="0"/>
        <w:keepLines w:val="0"/>
        <w:shd w:val="clear" w:color="auto" w:fill="auto"/>
        <w:bidi w:val="0"/>
        <w:spacing w:before="0" w:after="0"/>
        <w:ind w:left="1860" w:right="0" w:firstLine="0"/>
      </w:pPr>
      <w:r>
        <w:rPr>
          <w:lang w:val="pl-PL" w:eastAsia="pl-PL" w:bidi="pl-PL"/>
          <w:w w:val="100"/>
          <w:spacing w:val="0"/>
          <w:color w:val="000000"/>
          <w:position w:val="0"/>
        </w:rPr>
        <w:t xml:space="preserve">ze </w:t>
      </w:r>
      <w:r>
        <w:rPr>
          <w:rStyle w:val="CharStyle84"/>
          <w:i/>
          <w:iCs/>
        </w:rPr>
        <w:t xml:space="preserve">tymi dniami </w:t>
      </w:r>
      <w:r>
        <w:rPr>
          <w:lang w:val="pl-PL" w:eastAsia="pl-PL" w:bidi="pl-PL"/>
          <w:w w:val="100"/>
          <w:spacing w:val="0"/>
          <w:color w:val="000000"/>
          <w:position w:val="0"/>
        </w:rPr>
        <w:t>wyiezdzaią</w:t>
      </w:r>
      <w:r>
        <w:rPr>
          <w:rStyle w:val="CharStyle62"/>
          <w:i w:val="0"/>
          <w:iCs w:val="0"/>
        </w:rPr>
        <w:t xml:space="preserve"> VI 23. 283, </w:t>
      </w:r>
      <w:r>
        <w:rPr>
          <w:lang w:val="pl-PL" w:eastAsia="pl-PL" w:bidi="pl-PL"/>
          <w:w w:val="100"/>
          <w:spacing w:val="0"/>
          <w:color w:val="000000"/>
          <w:position w:val="0"/>
        </w:rPr>
        <w:t xml:space="preserve">ktore się </w:t>
      </w:r>
      <w:r>
        <w:rPr>
          <w:rStyle w:val="CharStyle84"/>
          <w:i/>
          <w:iCs/>
        </w:rPr>
        <w:t xml:space="preserve">temi dniami </w:t>
      </w:r>
      <w:r>
        <w:rPr>
          <w:lang w:val="pl-PL" w:eastAsia="pl-PL" w:bidi="pl-PL"/>
          <w:w w:val="100"/>
          <w:spacing w:val="0"/>
          <w:color w:val="000000"/>
          <w:position w:val="0"/>
        </w:rPr>
        <w:t>za</w:t>
        <w:softHyphen/>
        <w:t xml:space="preserve">konczyc </w:t>
      </w:r>
      <w:r>
        <w:rPr>
          <w:lang w:val="ru-RU" w:eastAsia="ru-RU" w:bidi="ru-RU"/>
          <w:w w:val="100"/>
          <w:spacing w:val="0"/>
          <w:color w:val="000000"/>
          <w:position w:val="0"/>
        </w:rPr>
        <w:t>та</w:t>
      </w:r>
      <w:r>
        <w:rPr>
          <w:rStyle w:val="CharStyle62"/>
          <w:lang w:val="ru-RU" w:eastAsia="ru-RU" w:bidi="ru-RU"/>
          <w:i w:val="0"/>
          <w:iCs w:val="0"/>
        </w:rPr>
        <w:t xml:space="preserve"> </w:t>
      </w:r>
      <w:r>
        <w:rPr>
          <w:rStyle w:val="CharStyle62"/>
          <w:i w:val="0"/>
          <w:iCs w:val="0"/>
        </w:rPr>
        <w:t xml:space="preserve">VI 27. 215, </w:t>
      </w:r>
      <w:r>
        <w:rPr>
          <w:lang w:val="pl-PL" w:eastAsia="pl-PL" w:bidi="pl-PL"/>
          <w:w w:val="100"/>
          <w:spacing w:val="0"/>
          <w:color w:val="000000"/>
          <w:position w:val="0"/>
        </w:rPr>
        <w:t xml:space="preserve">ktory odpowiedział </w:t>
      </w:r>
      <w:r>
        <w:rPr>
          <w:rStyle w:val="CharStyle84"/>
          <w:i/>
          <w:iCs/>
        </w:rPr>
        <w:t>imieniem krola</w:t>
      </w:r>
      <w:r>
        <w:rPr>
          <w:rStyle w:val="CharStyle85"/>
          <w:i w:val="0"/>
          <w:iCs w:val="0"/>
        </w:rPr>
        <w:t xml:space="preserve"> </w:t>
      </w:r>
      <w:r>
        <w:rPr>
          <w:rStyle w:val="CharStyle62"/>
          <w:i w:val="0"/>
          <w:iCs w:val="0"/>
        </w:rPr>
        <w:t xml:space="preserve">XIII 23. 646, </w:t>
      </w:r>
      <w:r>
        <w:rPr>
          <w:lang w:val="pl-PL" w:eastAsia="pl-PL" w:bidi="pl-PL"/>
          <w:w w:val="100"/>
          <w:spacing w:val="0"/>
          <w:color w:val="000000"/>
          <w:position w:val="0"/>
        </w:rPr>
        <w:t xml:space="preserve">offiarował </w:t>
      </w:r>
      <w:r>
        <w:rPr>
          <w:rStyle w:val="CharStyle84"/>
          <w:i/>
          <w:iCs/>
        </w:rPr>
        <w:t xml:space="preserve">imieniem krola </w:t>
      </w:r>
      <w:r>
        <w:rPr>
          <w:lang w:val="pl-PL" w:eastAsia="pl-PL" w:bidi="pl-PL"/>
          <w:w w:val="100"/>
          <w:spacing w:val="0"/>
          <w:color w:val="000000"/>
          <w:position w:val="0"/>
        </w:rPr>
        <w:t xml:space="preserve">francuskiego 20 </w:t>
      </w:r>
      <w:r>
        <w:rPr>
          <w:lang w:val="de-DE" w:eastAsia="de-DE" w:bidi="de-DE"/>
          <w:w w:val="100"/>
          <w:spacing w:val="0"/>
          <w:color w:val="000000"/>
          <w:position w:val="0"/>
        </w:rPr>
        <w:t xml:space="preserve">Gatter </w:t>
      </w:r>
      <w:r>
        <w:rPr>
          <w:lang w:val="pl-PL" w:eastAsia="pl-PL" w:bidi="pl-PL"/>
          <w:w w:val="100"/>
          <w:spacing w:val="0"/>
          <w:color w:val="000000"/>
          <w:position w:val="0"/>
        </w:rPr>
        <w:t>francuskich na usługe</w:t>
      </w:r>
      <w:r>
        <w:rPr>
          <w:rStyle w:val="CharStyle62"/>
          <w:i w:val="0"/>
          <w:iCs w:val="0"/>
        </w:rPr>
        <w:t xml:space="preserve"> VI 21. 359, </w:t>
      </w:r>
      <w:r>
        <w:rPr>
          <w:lang w:val="pl-PL" w:eastAsia="pl-PL" w:bidi="pl-PL"/>
          <w:w w:val="100"/>
          <w:spacing w:val="0"/>
          <w:color w:val="000000"/>
          <w:position w:val="0"/>
        </w:rPr>
        <w:t xml:space="preserve">A </w:t>
      </w:r>
      <w:r>
        <w:rPr>
          <w:rStyle w:val="CharStyle84"/>
          <w:i/>
          <w:iCs/>
        </w:rPr>
        <w:t xml:space="preserve">imieniem iego </w:t>
      </w:r>
      <w:r>
        <w:rPr>
          <w:lang w:val="pl-PL" w:eastAsia="pl-PL" w:bidi="pl-PL"/>
          <w:w w:val="100"/>
          <w:spacing w:val="0"/>
          <w:color w:val="000000"/>
          <w:position w:val="0"/>
        </w:rPr>
        <w:t>respons czynił Xiązę ImC Pan Podkanclerzy</w:t>
      </w:r>
      <w:r>
        <w:rPr>
          <w:rStyle w:val="CharStyle62"/>
          <w:i w:val="0"/>
          <w:iCs w:val="0"/>
        </w:rPr>
        <w:t xml:space="preserve"> VI 21. 94.</w:t>
      </w:r>
    </w:p>
    <w:p>
      <w:pPr>
        <w:pStyle w:val="Style21"/>
        <w:framePr w:w="9091" w:h="10585" w:hRule="exact" w:wrap="none" w:vAnchor="page" w:hAnchor="page" w:x="268" w:y="2695"/>
        <w:widowControl w:val="0"/>
        <w:keepNext w:val="0"/>
        <w:keepLines w:val="0"/>
        <w:shd w:val="clear" w:color="auto" w:fill="auto"/>
        <w:bidi w:val="0"/>
        <w:jc w:val="both"/>
        <w:spacing w:before="0" w:after="0" w:line="238" w:lineRule="exact"/>
        <w:ind w:left="1860" w:right="0" w:firstLine="340"/>
      </w:pPr>
      <w:r>
        <w:rPr>
          <w:lang w:val="pl-PL" w:eastAsia="pl-PL" w:bidi="pl-PL"/>
          <w:w w:val="100"/>
          <w:spacing w:val="0"/>
          <w:color w:val="000000"/>
          <w:position w:val="0"/>
        </w:rPr>
        <w:t>Spotykać można tu także wiele przykładów użyć przyimków nie</w:t>
        <w:softHyphen/>
        <w:t>znanych w dzisiejszej polszczyźnie, a charakterystycznych dla staro- polszczyzny i XVI w., por.</w:t>
      </w:r>
    </w:p>
    <w:p>
      <w:pPr>
        <w:pStyle w:val="Style60"/>
        <w:framePr w:w="9091" w:h="10585" w:hRule="exact" w:wrap="none" w:vAnchor="page" w:hAnchor="page" w:x="268" w:y="2695"/>
        <w:widowControl w:val="0"/>
        <w:keepNext w:val="0"/>
        <w:keepLines w:val="0"/>
        <w:shd w:val="clear" w:color="auto" w:fill="auto"/>
        <w:bidi w:val="0"/>
        <w:spacing w:before="0" w:after="0"/>
        <w:ind w:left="1860" w:right="0" w:firstLine="220"/>
      </w:pPr>
      <w:r>
        <w:rPr>
          <w:rStyle w:val="CharStyle62"/>
          <w:i w:val="0"/>
          <w:iCs w:val="0"/>
        </w:rPr>
        <w:t xml:space="preserve">, </w:t>
      </w:r>
      <w:r>
        <w:rPr>
          <w:lang w:val="pl-PL" w:eastAsia="pl-PL" w:bidi="pl-PL"/>
          <w:w w:val="100"/>
          <w:spacing w:val="0"/>
          <w:color w:val="000000"/>
          <w:position w:val="0"/>
        </w:rPr>
        <w:t>dla -</w:t>
      </w:r>
      <w:r>
        <w:rPr>
          <w:rStyle w:val="CharStyle62"/>
          <w:i w:val="0"/>
          <w:iCs w:val="0"/>
        </w:rPr>
        <w:t xml:space="preserve"> 'z powodu’: </w:t>
      </w:r>
      <w:r>
        <w:rPr>
          <w:lang w:val="pl-PL" w:eastAsia="pl-PL" w:bidi="pl-PL"/>
          <w:w w:val="100"/>
          <w:spacing w:val="0"/>
          <w:color w:val="000000"/>
          <w:position w:val="0"/>
        </w:rPr>
        <w:t xml:space="preserve">których </w:t>
      </w:r>
      <w:r>
        <w:rPr>
          <w:rStyle w:val="CharStyle84"/>
          <w:i/>
          <w:iCs/>
        </w:rPr>
        <w:t>dla krotkosci cza</w:t>
      </w:r>
      <w:r>
        <w:rPr>
          <w:rStyle w:val="CharStyle74"/>
          <w:i/>
          <w:iCs/>
        </w:rPr>
        <w:t>ʃ</w:t>
      </w:r>
      <w:r>
        <w:rPr>
          <w:rStyle w:val="CharStyle84"/>
          <w:i/>
          <w:iCs/>
        </w:rPr>
        <w:t xml:space="preserve">u </w:t>
      </w:r>
      <w:r>
        <w:rPr>
          <w:lang w:val="pl-PL" w:eastAsia="pl-PL" w:bidi="pl-PL"/>
          <w:w w:val="100"/>
          <w:spacing w:val="0"/>
          <w:color w:val="000000"/>
          <w:position w:val="0"/>
        </w:rPr>
        <w:t>nie opi</w:t>
      </w:r>
      <w:r>
        <w:rPr>
          <w:rStyle w:val="CharStyle74"/>
          <w:i/>
          <w:iCs/>
        </w:rPr>
        <w:t>ʃ</w:t>
      </w:r>
      <w:r>
        <w:rPr>
          <w:lang w:val="pl-PL" w:eastAsia="pl-PL" w:bidi="pl-PL"/>
          <w:w w:val="100"/>
          <w:spacing w:val="0"/>
          <w:color w:val="000000"/>
          <w:position w:val="0"/>
        </w:rPr>
        <w:t>uię</w:t>
      </w:r>
      <w:r>
        <w:rPr>
          <w:rStyle w:val="CharStyle62"/>
          <w:i w:val="0"/>
          <w:iCs w:val="0"/>
        </w:rPr>
        <w:t xml:space="preserve"> XIII 23. 646, </w:t>
      </w:r>
      <w:r>
        <w:rPr>
          <w:rStyle w:val="CharStyle84"/>
          <w:i/>
          <w:iCs/>
        </w:rPr>
        <w:t xml:space="preserve">dla starosci zdrowia </w:t>
      </w:r>
      <w:r>
        <w:rPr>
          <w:lang w:val="pl-PL" w:eastAsia="pl-PL" w:bidi="pl-PL"/>
          <w:w w:val="100"/>
          <w:spacing w:val="0"/>
          <w:color w:val="000000"/>
          <w:position w:val="0"/>
        </w:rPr>
        <w:t>swego</w:t>
      </w:r>
      <w:r>
        <w:rPr>
          <w:rStyle w:val="CharStyle62"/>
          <w:i w:val="0"/>
          <w:iCs w:val="0"/>
        </w:rPr>
        <w:t xml:space="preserve"> XIII 35. 513, </w:t>
      </w:r>
      <w:r>
        <w:rPr>
          <w:lang w:val="pl-PL" w:eastAsia="pl-PL" w:bidi="pl-PL"/>
          <w:w w:val="100"/>
          <w:spacing w:val="0"/>
          <w:color w:val="000000"/>
          <w:position w:val="0"/>
        </w:rPr>
        <w:t xml:space="preserve">Sąm od kilku niedziel </w:t>
      </w:r>
      <w:r>
        <w:rPr>
          <w:rStyle w:val="CharStyle84"/>
          <w:i/>
          <w:iCs/>
        </w:rPr>
        <w:t xml:space="preserve">dla kataru </w:t>
      </w:r>
      <w:r>
        <w:rPr>
          <w:lang w:val="de-DE" w:eastAsia="de-DE" w:bidi="de-DE"/>
          <w:w w:val="100"/>
          <w:spacing w:val="0"/>
          <w:color w:val="000000"/>
          <w:position w:val="0"/>
        </w:rPr>
        <w:t xml:space="preserve">voce </w:t>
      </w:r>
      <w:r>
        <w:rPr>
          <w:lang w:val="pl-PL" w:eastAsia="pl-PL" w:bidi="pl-PL"/>
          <w:w w:val="100"/>
          <w:spacing w:val="0"/>
          <w:color w:val="000000"/>
          <w:position w:val="0"/>
        </w:rPr>
        <w:t>deficiebat</w:t>
      </w:r>
      <w:r>
        <w:rPr>
          <w:rStyle w:val="CharStyle62"/>
          <w:i w:val="0"/>
          <w:iCs w:val="0"/>
        </w:rPr>
        <w:t xml:space="preserve"> XIV 39. 16v, </w:t>
      </w:r>
      <w:r>
        <w:rPr>
          <w:rStyle w:val="CharStyle84"/>
          <w:i/>
          <w:iCs/>
        </w:rPr>
        <w:t xml:space="preserve">dla Polowania </w:t>
      </w:r>
      <w:r>
        <w:rPr>
          <w:lang w:val="pl-PL" w:eastAsia="pl-PL" w:bidi="pl-PL"/>
          <w:w w:val="100"/>
          <w:spacing w:val="0"/>
          <w:color w:val="000000"/>
          <w:position w:val="0"/>
        </w:rPr>
        <w:t>masię iednak powrocic na Swięta</w:t>
      </w:r>
      <w:r>
        <w:rPr>
          <w:rStyle w:val="CharStyle62"/>
          <w:i w:val="0"/>
          <w:iCs w:val="0"/>
        </w:rPr>
        <w:t xml:space="preserve"> XIII 35. 975, </w:t>
      </w:r>
      <w:r>
        <w:rPr>
          <w:rStyle w:val="CharStyle84"/>
          <w:i/>
          <w:iCs/>
        </w:rPr>
        <w:t xml:space="preserve">dla iakiey to Imprezy </w:t>
      </w:r>
      <w:r>
        <w:rPr>
          <w:lang w:val="pl-PL" w:eastAsia="pl-PL" w:bidi="pl-PL"/>
          <w:w w:val="100"/>
          <w:spacing w:val="0"/>
          <w:color w:val="000000"/>
          <w:position w:val="0"/>
        </w:rPr>
        <w:t>dociec tak prętko niemozna</w:t>
      </w:r>
      <w:r>
        <w:rPr>
          <w:rStyle w:val="CharStyle62"/>
          <w:i w:val="0"/>
          <w:iCs w:val="0"/>
        </w:rPr>
        <w:t xml:space="preserve"> 3352. 441,</w:t>
      </w:r>
    </w:p>
    <w:p>
      <w:pPr>
        <w:pStyle w:val="Style60"/>
        <w:framePr w:w="9091" w:h="10585" w:hRule="exact" w:wrap="none" w:vAnchor="page" w:hAnchor="page" w:x="268" w:y="2695"/>
        <w:widowControl w:val="0"/>
        <w:keepNext w:val="0"/>
        <w:keepLines w:val="0"/>
        <w:shd w:val="clear" w:color="auto" w:fill="auto"/>
        <w:bidi w:val="0"/>
        <w:spacing w:before="0" w:after="0"/>
        <w:ind w:left="1860" w:right="0" w:firstLine="340"/>
      </w:pPr>
      <w:r>
        <w:rPr>
          <w:lang w:val="pl-PL" w:eastAsia="pl-PL" w:bidi="pl-PL"/>
          <w:w w:val="100"/>
          <w:spacing w:val="0"/>
          <w:color w:val="000000"/>
          <w:position w:val="0"/>
        </w:rPr>
        <w:t>ku -</w:t>
      </w:r>
      <w:r>
        <w:rPr>
          <w:rStyle w:val="CharStyle62"/>
          <w:i w:val="0"/>
          <w:iCs w:val="0"/>
        </w:rPr>
        <w:t xml:space="preserve"> 'względem, do, w’: </w:t>
      </w:r>
      <w:r>
        <w:rPr>
          <w:rStyle w:val="CharStyle84"/>
          <w:i/>
          <w:iCs/>
        </w:rPr>
        <w:t xml:space="preserve">ku Panu </w:t>
      </w:r>
      <w:r>
        <w:rPr>
          <w:lang w:val="pl-PL" w:eastAsia="pl-PL" w:bidi="pl-PL"/>
          <w:w w:val="100"/>
          <w:spacing w:val="0"/>
          <w:color w:val="000000"/>
          <w:position w:val="0"/>
        </w:rPr>
        <w:t>swemu sprawuią zyczliwosc</w:t>
      </w:r>
      <w:r>
        <w:rPr>
          <w:rStyle w:val="CharStyle62"/>
          <w:i w:val="0"/>
          <w:iCs w:val="0"/>
        </w:rPr>
        <w:t xml:space="preserve"> XIII 23. 281v, </w:t>
      </w:r>
      <w:r>
        <w:rPr>
          <w:lang w:val="pl-PL" w:eastAsia="pl-PL" w:bidi="pl-PL"/>
          <w:w w:val="100"/>
          <w:spacing w:val="0"/>
          <w:color w:val="000000"/>
          <w:position w:val="0"/>
        </w:rPr>
        <w:t xml:space="preserve">nie maiący iskierki miłosci </w:t>
      </w:r>
      <w:r>
        <w:rPr>
          <w:rStyle w:val="CharStyle84"/>
          <w:i/>
          <w:iCs/>
        </w:rPr>
        <w:t xml:space="preserve">ku </w:t>
      </w:r>
      <w:r>
        <w:rPr>
          <w:rStyle w:val="CharStyle84"/>
          <w:lang w:val="de-DE" w:eastAsia="de-DE" w:bidi="de-DE"/>
          <w:i/>
          <w:iCs/>
        </w:rPr>
        <w:t>Oyczyznie</w:t>
      </w:r>
      <w:r>
        <w:rPr>
          <w:rStyle w:val="CharStyle84"/>
          <w:i/>
          <w:iCs/>
        </w:rPr>
        <w:t xml:space="preserve"> </w:t>
      </w:r>
      <w:r>
        <w:rPr>
          <w:rStyle w:val="CharStyle84"/>
          <w:lang w:val="de-DE" w:eastAsia="de-DE" w:bidi="de-DE"/>
          <w:i/>
          <w:iCs/>
        </w:rPr>
        <w:t>XIII</w:t>
      </w:r>
      <w:r>
        <w:rPr>
          <w:rStyle w:val="CharStyle62"/>
          <w:i w:val="0"/>
          <w:iCs w:val="0"/>
        </w:rPr>
        <w:t xml:space="preserve">23. 357v, </w:t>
      </w:r>
      <w:r>
        <w:rPr>
          <w:lang w:val="pl-PL" w:eastAsia="pl-PL" w:bidi="pl-PL"/>
          <w:w w:val="100"/>
          <w:spacing w:val="0"/>
          <w:color w:val="000000"/>
          <w:position w:val="0"/>
        </w:rPr>
        <w:t>wia</w:t>
        <w:softHyphen/>
        <w:t xml:space="preserve">ry </w:t>
      </w:r>
      <w:r>
        <w:rPr>
          <w:rStyle w:val="CharStyle84"/>
          <w:i/>
          <w:iCs/>
        </w:rPr>
        <w:t>ku Bogu</w:t>
      </w:r>
      <w:r>
        <w:rPr>
          <w:rStyle w:val="CharStyle85"/>
          <w:i w:val="0"/>
          <w:iCs w:val="0"/>
        </w:rPr>
        <w:t xml:space="preserve"> </w:t>
      </w:r>
      <w:r>
        <w:rPr>
          <w:rStyle w:val="CharStyle62"/>
          <w:i w:val="0"/>
          <w:iCs w:val="0"/>
        </w:rPr>
        <w:t xml:space="preserve">XIII 23. 281, </w:t>
      </w:r>
      <w:r>
        <w:rPr>
          <w:lang w:val="pl-PL" w:eastAsia="pl-PL" w:bidi="pl-PL"/>
          <w:w w:val="100"/>
          <w:spacing w:val="0"/>
          <w:color w:val="000000"/>
          <w:position w:val="0"/>
        </w:rPr>
        <w:t xml:space="preserve">Tak gdy zbilzył </w:t>
      </w:r>
      <w:r>
        <w:rPr>
          <w:rStyle w:val="CharStyle84"/>
          <w:i/>
          <w:iCs/>
        </w:rPr>
        <w:t>ku miastu</w:t>
      </w:r>
      <w:r>
        <w:rPr>
          <w:rStyle w:val="CharStyle85"/>
          <w:i w:val="0"/>
          <w:iCs w:val="0"/>
        </w:rPr>
        <w:t xml:space="preserve"> </w:t>
      </w:r>
      <w:r>
        <w:rPr>
          <w:rStyle w:val="CharStyle62"/>
          <w:i w:val="0"/>
          <w:iCs w:val="0"/>
        </w:rPr>
        <w:t xml:space="preserve">VI 21. 94, </w:t>
      </w:r>
      <w:r>
        <w:rPr>
          <w:lang w:val="pl-PL" w:eastAsia="pl-PL" w:bidi="pl-PL"/>
          <w:w w:val="100"/>
          <w:spacing w:val="0"/>
          <w:color w:val="000000"/>
          <w:position w:val="0"/>
        </w:rPr>
        <w:t>trzyma ręce</w:t>
      </w:r>
      <w:r>
        <w:rPr>
          <w:rStyle w:val="CharStyle62"/>
          <w:i w:val="0"/>
          <w:iCs w:val="0"/>
        </w:rPr>
        <w:t xml:space="preserve"> [sic!] </w:t>
      </w:r>
      <w:r>
        <w:rPr>
          <w:lang w:val="pl-PL" w:eastAsia="pl-PL" w:bidi="pl-PL"/>
          <w:w w:val="100"/>
          <w:spacing w:val="0"/>
          <w:color w:val="000000"/>
          <w:position w:val="0"/>
        </w:rPr>
        <w:t xml:space="preserve">schyloną </w:t>
      </w:r>
      <w:r>
        <w:rPr>
          <w:rStyle w:val="CharStyle84"/>
          <w:i/>
          <w:iCs/>
        </w:rPr>
        <w:t xml:space="preserve">ku </w:t>
      </w:r>
      <w:r>
        <w:rPr>
          <w:rStyle w:val="CharStyle84"/>
          <w:lang w:val="de-DE" w:eastAsia="de-DE" w:bidi="de-DE"/>
          <w:i/>
          <w:iCs/>
        </w:rPr>
        <w:t>do</w:t>
      </w:r>
      <w:r>
        <w:rPr>
          <w:rStyle w:val="CharStyle84"/>
          <w:i/>
          <w:iCs/>
        </w:rPr>
        <w:t>ł</w:t>
      </w:r>
      <w:r>
        <w:rPr>
          <w:rStyle w:val="CharStyle84"/>
          <w:lang w:val="de-DE" w:eastAsia="de-DE" w:bidi="de-DE"/>
          <w:i/>
          <w:iCs/>
        </w:rPr>
        <w:t>owi</w:t>
      </w:r>
      <w:r>
        <w:rPr>
          <w:rStyle w:val="CharStyle84"/>
          <w:i/>
          <w:iCs/>
        </w:rPr>
        <w:t xml:space="preserve"> </w:t>
      </w:r>
      <w:r>
        <w:rPr>
          <w:rStyle w:val="CharStyle84"/>
          <w:lang w:val="de-DE" w:eastAsia="de-DE" w:bidi="de-DE"/>
          <w:i/>
          <w:iCs/>
        </w:rPr>
        <w:t>VI</w:t>
      </w:r>
      <w:r>
        <w:rPr>
          <w:rStyle w:val="CharStyle84"/>
          <w:i/>
          <w:iCs/>
        </w:rPr>
        <w:t xml:space="preserve"> </w:t>
      </w:r>
      <w:r>
        <w:rPr>
          <w:rStyle w:val="CharStyle62"/>
          <w:i w:val="0"/>
          <w:iCs w:val="0"/>
        </w:rPr>
        <w:t>21. 155v,</w:t>
      </w:r>
    </w:p>
    <w:p>
      <w:pPr>
        <w:pStyle w:val="Style21"/>
        <w:framePr w:w="9091" w:h="10585" w:hRule="exact" w:wrap="none" w:vAnchor="page" w:hAnchor="page" w:x="268" w:y="2695"/>
        <w:widowControl w:val="0"/>
        <w:keepNext w:val="0"/>
        <w:keepLines w:val="0"/>
        <w:shd w:val="clear" w:color="auto" w:fill="auto"/>
        <w:bidi w:val="0"/>
        <w:jc w:val="both"/>
        <w:spacing w:before="0" w:after="0" w:line="238" w:lineRule="exact"/>
        <w:ind w:left="1860" w:right="0" w:firstLine="340"/>
      </w:pPr>
      <w:r>
        <w:rPr>
          <w:lang w:val="pl-PL" w:eastAsia="pl-PL" w:bidi="pl-PL"/>
          <w:w w:val="100"/>
          <w:spacing w:val="0"/>
          <w:color w:val="000000"/>
          <w:position w:val="0"/>
        </w:rPr>
        <w:t xml:space="preserve">- 'w kierunku’: </w:t>
      </w:r>
      <w:r>
        <w:rPr>
          <w:rStyle w:val="CharStyle55"/>
        </w:rPr>
        <w:t xml:space="preserve">iabko </w:t>
      </w:r>
      <w:r>
        <w:rPr>
          <w:rStyle w:val="CharStyle77"/>
        </w:rPr>
        <w:t xml:space="preserve">ku sercu </w:t>
      </w:r>
      <w:r>
        <w:rPr>
          <w:rStyle w:val="CharStyle55"/>
        </w:rPr>
        <w:t>trzyma</w:t>
      </w:r>
      <w:r>
        <w:rPr>
          <w:lang w:val="pl-PL" w:eastAsia="pl-PL" w:bidi="pl-PL"/>
          <w:w w:val="100"/>
          <w:spacing w:val="0"/>
          <w:color w:val="000000"/>
          <w:position w:val="0"/>
        </w:rPr>
        <w:t xml:space="preserve"> VI 21. 153, </w:t>
      </w:r>
      <w:r>
        <w:rPr>
          <w:rStyle w:val="CharStyle55"/>
        </w:rPr>
        <w:t xml:space="preserve">ruszyła się </w:t>
      </w:r>
      <w:r>
        <w:rPr>
          <w:rStyle w:val="CharStyle77"/>
        </w:rPr>
        <w:t>ku Gdanskowi</w:t>
      </w:r>
      <w:r>
        <w:rPr>
          <w:rStyle w:val="CharStyle82"/>
        </w:rPr>
        <w:t xml:space="preserve"> </w:t>
      </w:r>
      <w:r>
        <w:rPr>
          <w:lang w:val="pl-PL" w:eastAsia="pl-PL" w:bidi="pl-PL"/>
          <w:w w:val="100"/>
          <w:spacing w:val="0"/>
          <w:color w:val="000000"/>
          <w:position w:val="0"/>
        </w:rPr>
        <w:t xml:space="preserve">3351. 247, </w:t>
      </w:r>
      <w:r>
        <w:rPr>
          <w:rStyle w:val="CharStyle55"/>
        </w:rPr>
        <w:t xml:space="preserve">drudzy </w:t>
      </w:r>
      <w:r>
        <w:rPr>
          <w:rStyle w:val="CharStyle77"/>
        </w:rPr>
        <w:t xml:space="preserve">ku Taborowi </w:t>
      </w:r>
      <w:r>
        <w:rPr>
          <w:rStyle w:val="CharStyle55"/>
        </w:rPr>
        <w:t>uchodzili</w:t>
      </w:r>
      <w:r>
        <w:rPr>
          <w:lang w:val="pl-PL" w:eastAsia="pl-PL" w:bidi="pl-PL"/>
          <w:w w:val="100"/>
          <w:spacing w:val="0"/>
          <w:color w:val="000000"/>
          <w:position w:val="0"/>
        </w:rPr>
        <w:t xml:space="preserve"> XIV 39. 4, </w:t>
      </w:r>
      <w:r>
        <w:rPr>
          <w:rStyle w:val="CharStyle77"/>
        </w:rPr>
        <w:t xml:space="preserve">ku Granicom </w:t>
      </w:r>
      <w:r>
        <w:rPr>
          <w:rStyle w:val="CharStyle55"/>
        </w:rPr>
        <w:t>Naszym rus3yć miał</w:t>
      </w:r>
      <w:r>
        <w:rPr>
          <w:lang w:val="pl-PL" w:eastAsia="pl-PL" w:bidi="pl-PL"/>
          <w:w w:val="100"/>
          <w:spacing w:val="0"/>
          <w:color w:val="000000"/>
          <w:position w:val="0"/>
        </w:rPr>
        <w:t xml:space="preserve"> XIII 35. 131 (konstrukcje takie spotyka się do dzisiaj w gwarach, zob. Urbańczyk 1981: 59-60),</w:t>
      </w:r>
    </w:p>
    <w:p>
      <w:pPr>
        <w:pStyle w:val="Style60"/>
        <w:framePr w:w="9091" w:h="10585" w:hRule="exact" w:wrap="none" w:vAnchor="page" w:hAnchor="page" w:x="268" w:y="2695"/>
        <w:widowControl w:val="0"/>
        <w:keepNext w:val="0"/>
        <w:keepLines w:val="0"/>
        <w:shd w:val="clear" w:color="auto" w:fill="auto"/>
        <w:bidi w:val="0"/>
        <w:spacing w:before="0" w:after="0"/>
        <w:ind w:left="1860" w:right="0" w:firstLine="340"/>
      </w:pPr>
      <w:r>
        <w:rPr>
          <w:lang w:val="pl-PL" w:eastAsia="pl-PL" w:bidi="pl-PL"/>
          <w:w w:val="100"/>
          <w:spacing w:val="0"/>
          <w:color w:val="000000"/>
          <w:position w:val="0"/>
        </w:rPr>
        <w:t>na -</w:t>
      </w:r>
      <w:r>
        <w:rPr>
          <w:rStyle w:val="CharStyle62"/>
          <w:i w:val="0"/>
          <w:iCs w:val="0"/>
        </w:rPr>
        <w:t xml:space="preserve"> 'dla’: </w:t>
      </w:r>
      <w:r>
        <w:rPr>
          <w:lang w:val="pl-PL" w:eastAsia="pl-PL" w:bidi="pl-PL"/>
          <w:w w:val="100"/>
          <w:spacing w:val="0"/>
          <w:color w:val="000000"/>
          <w:position w:val="0"/>
        </w:rPr>
        <w:t xml:space="preserve">chce Szpital Generalny fundować </w:t>
      </w:r>
      <w:r>
        <w:rPr>
          <w:rStyle w:val="CharStyle84"/>
          <w:i/>
          <w:iCs/>
        </w:rPr>
        <w:t>na Ubogich</w:t>
      </w:r>
      <w:r>
        <w:rPr>
          <w:rStyle w:val="CharStyle85"/>
          <w:i w:val="0"/>
          <w:iCs w:val="0"/>
        </w:rPr>
        <w:t xml:space="preserve"> </w:t>
      </w:r>
      <w:r>
        <w:rPr>
          <w:rStyle w:val="CharStyle62"/>
          <w:i w:val="0"/>
          <w:iCs w:val="0"/>
        </w:rPr>
        <w:t>VI 27. 431,</w:t>
      </w:r>
    </w:p>
    <w:p>
      <w:pPr>
        <w:pStyle w:val="Style60"/>
        <w:framePr w:w="9091" w:h="10585" w:hRule="exact" w:wrap="none" w:vAnchor="page" w:hAnchor="page" w:x="268" w:y="2695"/>
        <w:tabs>
          <w:tab w:leader="none" w:pos="2470" w:val="left"/>
        </w:tabs>
        <w:widowControl w:val="0"/>
        <w:keepNext w:val="0"/>
        <w:keepLines w:val="0"/>
        <w:shd w:val="clear" w:color="auto" w:fill="auto"/>
        <w:bidi w:val="0"/>
        <w:spacing w:before="0" w:after="0"/>
        <w:ind w:left="1860" w:right="0" w:firstLine="340"/>
      </w:pPr>
      <w:r>
        <w:rPr>
          <w:rStyle w:val="CharStyle62"/>
          <w:i w:val="0"/>
          <w:iCs w:val="0"/>
        </w:rPr>
        <w:t>o</w:t>
        <w:tab/>
        <w:t xml:space="preserve">- 'w’: </w:t>
      </w:r>
      <w:r>
        <w:rPr>
          <w:lang w:val="pl-PL" w:eastAsia="pl-PL" w:bidi="pl-PL"/>
          <w:w w:val="100"/>
          <w:spacing w:val="0"/>
          <w:color w:val="000000"/>
          <w:position w:val="0"/>
        </w:rPr>
        <w:t xml:space="preserve">Pan Kasztellan Krakowski </w:t>
      </w:r>
      <w:r>
        <w:rPr>
          <w:rStyle w:val="CharStyle84"/>
          <w:i/>
          <w:iCs/>
        </w:rPr>
        <w:t xml:space="preserve">o piątku </w:t>
      </w:r>
      <w:r>
        <w:rPr>
          <w:lang w:val="pl-PL" w:eastAsia="pl-PL" w:bidi="pl-PL"/>
          <w:w w:val="100"/>
          <w:spacing w:val="0"/>
          <w:color w:val="000000"/>
          <w:position w:val="0"/>
        </w:rPr>
        <w:t xml:space="preserve">iedzie do Maryampola </w:t>
      </w:r>
      <w:r>
        <w:rPr>
          <w:rStyle w:val="CharStyle62"/>
          <w:i w:val="0"/>
          <w:iCs w:val="0"/>
        </w:rPr>
        <w:t xml:space="preserve">XIII 35. 135, </w:t>
      </w:r>
      <w:r>
        <w:rPr>
          <w:lang w:val="pl-PL" w:eastAsia="pl-PL" w:bidi="pl-PL"/>
          <w:w w:val="100"/>
          <w:spacing w:val="0"/>
          <w:color w:val="000000"/>
          <w:position w:val="0"/>
        </w:rPr>
        <w:t xml:space="preserve">stanął tu </w:t>
      </w:r>
      <w:r>
        <w:rPr>
          <w:lang w:val="cs-CZ" w:eastAsia="cs-CZ" w:bidi="cs-CZ"/>
          <w:w w:val="100"/>
          <w:spacing w:val="0"/>
          <w:color w:val="000000"/>
          <w:position w:val="0"/>
        </w:rPr>
        <w:t xml:space="preserve">Xze </w:t>
      </w:r>
      <w:r>
        <w:rPr>
          <w:lang w:val="pl-PL" w:eastAsia="pl-PL" w:bidi="pl-PL"/>
          <w:w w:val="100"/>
          <w:spacing w:val="0"/>
          <w:color w:val="000000"/>
          <w:position w:val="0"/>
        </w:rPr>
        <w:t xml:space="preserve">ImC </w:t>
      </w:r>
      <w:r>
        <w:rPr>
          <w:lang w:val="cs-CZ" w:eastAsia="cs-CZ" w:bidi="cs-CZ"/>
          <w:w w:val="100"/>
          <w:spacing w:val="0"/>
          <w:color w:val="000000"/>
          <w:position w:val="0"/>
        </w:rPr>
        <w:t xml:space="preserve">Primas, </w:t>
      </w:r>
      <w:r>
        <w:rPr>
          <w:lang w:val="pl-PL" w:eastAsia="pl-PL" w:bidi="pl-PL"/>
          <w:w w:val="100"/>
          <w:spacing w:val="0"/>
          <w:color w:val="000000"/>
          <w:position w:val="0"/>
        </w:rPr>
        <w:t xml:space="preserve">ktory </w:t>
      </w:r>
      <w:r>
        <w:rPr>
          <w:rStyle w:val="CharStyle84"/>
          <w:i/>
          <w:iCs/>
        </w:rPr>
        <w:t xml:space="preserve">o Sobocie </w:t>
      </w:r>
      <w:r>
        <w:rPr>
          <w:lang w:val="pl-PL" w:eastAsia="pl-PL" w:bidi="pl-PL"/>
          <w:w w:val="100"/>
          <w:spacing w:val="0"/>
          <w:color w:val="000000"/>
          <w:position w:val="0"/>
        </w:rPr>
        <w:t>miec będzie publiczną audencyą</w:t>
      </w:r>
      <w:r>
        <w:rPr>
          <w:rStyle w:val="CharStyle62"/>
          <w:i w:val="0"/>
          <w:iCs w:val="0"/>
        </w:rPr>
        <w:t xml:space="preserve"> 3354. 384, </w:t>
      </w:r>
      <w:r>
        <w:rPr>
          <w:rStyle w:val="CharStyle84"/>
          <w:i/>
          <w:iCs/>
        </w:rPr>
        <w:t xml:space="preserve">o sobocie </w:t>
      </w:r>
      <w:r>
        <w:rPr>
          <w:lang w:val="pl-PL" w:eastAsia="pl-PL" w:bidi="pl-PL"/>
          <w:w w:val="100"/>
          <w:spacing w:val="0"/>
          <w:color w:val="000000"/>
          <w:position w:val="0"/>
        </w:rPr>
        <w:t>przyszłey przeprawic się maią</w:t>
      </w:r>
      <w:r>
        <w:rPr>
          <w:rStyle w:val="CharStyle62"/>
          <w:i w:val="0"/>
          <w:iCs w:val="0"/>
        </w:rPr>
        <w:t xml:space="preserve"> VI 24. 215,</w:t>
      </w:r>
    </w:p>
    <w:p>
      <w:pPr>
        <w:pStyle w:val="Style60"/>
        <w:framePr w:w="9091" w:h="10585" w:hRule="exact" w:wrap="none" w:vAnchor="page" w:hAnchor="page" w:x="268" w:y="2695"/>
        <w:widowControl w:val="0"/>
        <w:keepNext w:val="0"/>
        <w:keepLines w:val="0"/>
        <w:shd w:val="clear" w:color="auto" w:fill="auto"/>
        <w:bidi w:val="0"/>
        <w:jc w:val="left"/>
        <w:spacing w:before="0" w:after="0"/>
        <w:ind w:left="1860" w:right="0" w:firstLine="340"/>
      </w:pPr>
      <w:r>
        <w:rPr>
          <w:lang w:val="pl-PL" w:eastAsia="pl-PL" w:bidi="pl-PL"/>
          <w:w w:val="100"/>
          <w:spacing w:val="0"/>
          <w:color w:val="000000"/>
          <w:position w:val="0"/>
        </w:rPr>
        <w:t>od -</w:t>
      </w:r>
      <w:r>
        <w:rPr>
          <w:rStyle w:val="CharStyle62"/>
          <w:i w:val="0"/>
          <w:iCs w:val="0"/>
        </w:rPr>
        <w:t xml:space="preserve"> 'przez’: </w:t>
      </w:r>
      <w:r>
        <w:rPr>
          <w:lang w:val="pl-PL" w:eastAsia="pl-PL" w:bidi="pl-PL"/>
          <w:w w:val="100"/>
          <w:spacing w:val="0"/>
          <w:color w:val="000000"/>
          <w:position w:val="0"/>
        </w:rPr>
        <w:t xml:space="preserve">Krol był Krolem </w:t>
      </w:r>
      <w:r>
        <w:rPr>
          <w:rStyle w:val="CharStyle84"/>
          <w:i/>
          <w:iCs/>
        </w:rPr>
        <w:t>od w</w:t>
      </w:r>
      <w:r>
        <w:rPr>
          <w:rStyle w:val="CharStyle74"/>
          <w:i/>
          <w:iCs/>
        </w:rPr>
        <w:t>ʃ</w:t>
      </w:r>
      <w:r>
        <w:rPr>
          <w:rStyle w:val="CharStyle84"/>
          <w:i/>
          <w:iCs/>
        </w:rPr>
        <w:t xml:space="preserve">zystkich </w:t>
      </w:r>
      <w:r>
        <w:rPr>
          <w:lang w:val="pl-PL" w:eastAsia="pl-PL" w:bidi="pl-PL"/>
          <w:w w:val="100"/>
          <w:spacing w:val="0"/>
          <w:color w:val="000000"/>
          <w:position w:val="0"/>
        </w:rPr>
        <w:t xml:space="preserve">obranym od </w:t>
      </w:r>
      <w:r>
        <w:rPr>
          <w:lang w:val="cs-CZ" w:eastAsia="cs-CZ" w:bidi="cs-CZ"/>
          <w:w w:val="100"/>
          <w:spacing w:val="0"/>
          <w:color w:val="000000"/>
          <w:position w:val="0"/>
        </w:rPr>
        <w:t xml:space="preserve">Primasa </w:t>
      </w:r>
      <w:r>
        <w:rPr>
          <w:lang w:val="pl-PL" w:eastAsia="pl-PL" w:bidi="pl-PL"/>
          <w:w w:val="100"/>
          <w:spacing w:val="0"/>
          <w:color w:val="000000"/>
          <w:position w:val="0"/>
        </w:rPr>
        <w:t>mianowanym</w:t>
      </w:r>
      <w:r>
        <w:rPr>
          <w:rStyle w:val="CharStyle62"/>
          <w:i w:val="0"/>
          <w:iCs w:val="0"/>
        </w:rPr>
        <w:t xml:space="preserve"> XIII 23. 355, </w:t>
      </w:r>
      <w:r>
        <w:rPr>
          <w:lang w:val="pl-PL" w:eastAsia="pl-PL" w:bidi="pl-PL"/>
          <w:w w:val="100"/>
          <w:spacing w:val="0"/>
          <w:color w:val="000000"/>
          <w:position w:val="0"/>
        </w:rPr>
        <w:t xml:space="preserve">Krol JMść był </w:t>
      </w:r>
      <w:r>
        <w:rPr>
          <w:rStyle w:val="CharStyle84"/>
          <w:i/>
          <w:iCs/>
        </w:rPr>
        <w:t xml:space="preserve">od Turkow </w:t>
      </w:r>
      <w:r>
        <w:rPr>
          <w:lang w:val="pl-PL" w:eastAsia="pl-PL" w:bidi="pl-PL"/>
          <w:w w:val="100"/>
          <w:spacing w:val="0"/>
          <w:color w:val="000000"/>
          <w:position w:val="0"/>
        </w:rPr>
        <w:t>oblezony</w:t>
      </w:r>
      <w:r>
        <w:rPr>
          <w:rStyle w:val="CharStyle62"/>
          <w:i w:val="0"/>
          <w:iCs w:val="0"/>
        </w:rPr>
        <w:t xml:space="preserve"> XIV 39. 39v, </w:t>
      </w:r>
      <w:r>
        <w:rPr>
          <w:lang w:val="pl-PL" w:eastAsia="pl-PL" w:bidi="pl-PL"/>
          <w:w w:val="100"/>
          <w:spacing w:val="0"/>
          <w:color w:val="000000"/>
          <w:position w:val="0"/>
        </w:rPr>
        <w:t xml:space="preserve">piechota byłaby wycięta </w:t>
      </w:r>
      <w:r>
        <w:rPr>
          <w:rStyle w:val="CharStyle84"/>
          <w:i/>
          <w:iCs/>
        </w:rPr>
        <w:t>od Nieprzyiaciela</w:t>
      </w:r>
      <w:r>
        <w:rPr>
          <w:rStyle w:val="CharStyle85"/>
          <w:i w:val="0"/>
          <w:iCs w:val="0"/>
        </w:rPr>
        <w:t xml:space="preserve"> </w:t>
      </w:r>
      <w:r>
        <w:rPr>
          <w:rStyle w:val="CharStyle62"/>
          <w:i w:val="0"/>
          <w:iCs w:val="0"/>
        </w:rPr>
        <w:t xml:space="preserve">XIII 32. 164, </w:t>
      </w:r>
      <w:r>
        <w:rPr>
          <w:lang w:val="pl-PL" w:eastAsia="pl-PL" w:bidi="pl-PL"/>
          <w:w w:val="100"/>
          <w:spacing w:val="0"/>
          <w:color w:val="000000"/>
          <w:position w:val="0"/>
        </w:rPr>
        <w:t>krzyw</w:t>
        <w:softHyphen/>
        <w:t xml:space="preserve">dy Swoie </w:t>
      </w:r>
      <w:r>
        <w:rPr>
          <w:rStyle w:val="CharStyle84"/>
          <w:i/>
          <w:iCs/>
        </w:rPr>
        <w:t xml:space="preserve">od Zołnierza </w:t>
      </w:r>
      <w:r>
        <w:rPr>
          <w:lang w:val="pl-PL" w:eastAsia="pl-PL" w:bidi="pl-PL"/>
          <w:w w:val="100"/>
          <w:spacing w:val="0"/>
          <w:color w:val="000000"/>
          <w:position w:val="0"/>
        </w:rPr>
        <w:t>uczynione computowali</w:t>
      </w:r>
      <w:r>
        <w:rPr>
          <w:rStyle w:val="CharStyle62"/>
          <w:i w:val="0"/>
          <w:iCs w:val="0"/>
        </w:rPr>
        <w:t xml:space="preserve"> XIV 39. 16v, </w:t>
      </w:r>
      <w:r>
        <w:rPr>
          <w:lang w:val="pl-PL" w:eastAsia="pl-PL" w:bidi="pl-PL"/>
          <w:w w:val="100"/>
          <w:spacing w:val="0"/>
          <w:color w:val="000000"/>
          <w:position w:val="0"/>
        </w:rPr>
        <w:t>podle -</w:t>
      </w:r>
      <w:r>
        <w:rPr>
          <w:rStyle w:val="CharStyle62"/>
          <w:i w:val="0"/>
          <w:iCs w:val="0"/>
        </w:rPr>
        <w:t xml:space="preserve"> 'obok’: </w:t>
      </w:r>
      <w:r>
        <w:rPr>
          <w:rStyle w:val="CharStyle84"/>
          <w:i/>
          <w:iCs/>
        </w:rPr>
        <w:t xml:space="preserve">podle </w:t>
      </w:r>
      <w:r>
        <w:rPr>
          <w:lang w:val="pl-PL" w:eastAsia="pl-PL" w:bidi="pl-PL"/>
          <w:w w:val="100"/>
          <w:spacing w:val="0"/>
          <w:color w:val="000000"/>
          <w:position w:val="0"/>
        </w:rPr>
        <w:t>niey carowa IeymcC</w:t>
      </w:r>
      <w:r>
        <w:rPr>
          <w:rStyle w:val="CharStyle62"/>
          <w:i w:val="0"/>
          <w:iCs w:val="0"/>
        </w:rPr>
        <w:t xml:space="preserve"> 3351. 217, </w:t>
      </w:r>
      <w:r>
        <w:rPr>
          <w:lang w:val="pl-PL" w:eastAsia="pl-PL" w:bidi="pl-PL"/>
          <w:w w:val="100"/>
          <w:spacing w:val="0"/>
          <w:color w:val="000000"/>
          <w:position w:val="0"/>
        </w:rPr>
        <w:t>przez -</w:t>
      </w:r>
      <w:r>
        <w:rPr>
          <w:rStyle w:val="CharStyle62"/>
          <w:i w:val="0"/>
          <w:iCs w:val="0"/>
        </w:rPr>
        <w:t xml:space="preserve"> 'bez’: </w:t>
      </w:r>
      <w:r>
        <w:rPr>
          <w:lang w:val="pl-PL" w:eastAsia="pl-PL" w:bidi="pl-PL"/>
          <w:w w:val="100"/>
          <w:spacing w:val="0"/>
          <w:color w:val="000000"/>
          <w:position w:val="0"/>
        </w:rPr>
        <w:t xml:space="preserve">Miasta </w:t>
      </w:r>
      <w:r>
        <w:rPr>
          <w:rStyle w:val="CharStyle84"/>
          <w:i/>
          <w:iCs/>
        </w:rPr>
        <w:t xml:space="preserve">przez Magistratu </w:t>
      </w:r>
      <w:r>
        <w:rPr>
          <w:lang w:val="pl-PL" w:eastAsia="pl-PL" w:bidi="pl-PL"/>
          <w:w w:val="100"/>
          <w:spacing w:val="0"/>
          <w:color w:val="000000"/>
          <w:position w:val="0"/>
        </w:rPr>
        <w:t>pewna ruina</w:t>
      </w:r>
      <w:r>
        <w:rPr>
          <w:rStyle w:val="CharStyle62"/>
          <w:i w:val="0"/>
          <w:iCs w:val="0"/>
        </w:rPr>
        <w:t xml:space="preserve"> XIII 23. 316, z</w:t>
      </w:r>
      <w:r>
        <w:rPr>
          <w:lang w:val="pl-PL" w:eastAsia="pl-PL" w:bidi="pl-PL"/>
          <w:w w:val="100"/>
          <w:spacing w:val="0"/>
          <w:color w:val="000000"/>
          <w:position w:val="0"/>
        </w:rPr>
        <w:t xml:space="preserve">ycie Ludzkie </w:t>
      </w:r>
      <w:r>
        <w:rPr>
          <w:rStyle w:val="CharStyle84"/>
          <w:i/>
          <w:iCs/>
        </w:rPr>
        <w:t>przez miłosci</w:t>
      </w:r>
      <w:r>
        <w:rPr>
          <w:rStyle w:val="CharStyle85"/>
          <w:i w:val="0"/>
          <w:iCs w:val="0"/>
        </w:rPr>
        <w:t xml:space="preserve"> </w:t>
      </w:r>
      <w:r>
        <w:rPr>
          <w:rStyle w:val="CharStyle62"/>
          <w:i w:val="0"/>
          <w:iCs w:val="0"/>
        </w:rPr>
        <w:t xml:space="preserve">[...] </w:t>
      </w:r>
      <w:r>
        <w:rPr>
          <w:lang w:val="pl-PL" w:eastAsia="pl-PL" w:bidi="pl-PL"/>
          <w:w w:val="100"/>
          <w:spacing w:val="0"/>
          <w:color w:val="000000"/>
          <w:position w:val="0"/>
        </w:rPr>
        <w:t>nie iest prawdziwym zyciem</w:t>
      </w:r>
      <w:r>
        <w:rPr>
          <w:rStyle w:val="CharStyle62"/>
          <w:i w:val="0"/>
          <w:iCs w:val="0"/>
        </w:rPr>
        <w:t xml:space="preserve"> XIII 23, </w:t>
      </w:r>
      <w:r>
        <w:rPr>
          <w:lang w:val="pl-PL" w:eastAsia="pl-PL" w:bidi="pl-PL"/>
          <w:w w:val="100"/>
          <w:spacing w:val="0"/>
          <w:color w:val="000000"/>
          <w:position w:val="0"/>
        </w:rPr>
        <w:t xml:space="preserve">Teraz się podobno </w:t>
      </w:r>
      <w:r>
        <w:rPr>
          <w:rStyle w:val="CharStyle84"/>
          <w:i/>
          <w:iCs/>
        </w:rPr>
        <w:t xml:space="preserve">przez krola </w:t>
      </w:r>
      <w:r>
        <w:rPr>
          <w:lang w:val="de-DE" w:eastAsia="de-DE" w:bidi="de-DE"/>
          <w:w w:val="100"/>
          <w:spacing w:val="0"/>
          <w:color w:val="000000"/>
          <w:position w:val="0"/>
        </w:rPr>
        <w:t>nie obeydzie</w:t>
      </w:r>
      <w:r>
        <w:rPr>
          <w:rStyle w:val="CharStyle62"/>
          <w:lang w:val="de-DE" w:eastAsia="de-DE" w:bidi="de-DE"/>
          <w:i w:val="0"/>
          <w:iCs w:val="0"/>
        </w:rPr>
        <w:t xml:space="preserve"> </w:t>
      </w:r>
      <w:r>
        <w:rPr>
          <w:rStyle w:val="CharStyle62"/>
          <w:i w:val="0"/>
          <w:iCs w:val="0"/>
        </w:rPr>
        <w:t xml:space="preserve">XIII 23. 357. Do dzisiaj w gwarach używa się obocznie </w:t>
      </w:r>
      <w:r>
        <w:rPr>
          <w:lang w:val="pl-PL" w:eastAsia="pl-PL" w:bidi="pl-PL"/>
          <w:w w:val="100"/>
          <w:spacing w:val="0"/>
          <w:color w:val="000000"/>
          <w:position w:val="0"/>
        </w:rPr>
        <w:t>przez</w:t>
      </w:r>
      <w:r>
        <w:rPr>
          <w:rStyle w:val="CharStyle62"/>
          <w:i w:val="0"/>
          <w:iCs w:val="0"/>
        </w:rPr>
        <w:t xml:space="preserve"> i </w:t>
      </w:r>
      <w:r>
        <w:rPr>
          <w:lang w:val="pl-PL" w:eastAsia="pl-PL" w:bidi="pl-PL"/>
          <w:w w:val="100"/>
          <w:spacing w:val="0"/>
          <w:color w:val="000000"/>
          <w:position w:val="0"/>
        </w:rPr>
        <w:t>bez</w:t>
      </w:r>
      <w:r>
        <w:rPr>
          <w:rStyle w:val="CharStyle62"/>
          <w:i w:val="0"/>
          <w:iCs w:val="0"/>
        </w:rPr>
        <w:t xml:space="preserve"> (Urbańczyk 1981: 60),</w:t>
      </w:r>
    </w:p>
    <w:p>
      <w:pPr>
        <w:pStyle w:val="Style21"/>
        <w:framePr w:w="9091" w:h="10585" w:hRule="exact" w:wrap="none" w:vAnchor="page" w:hAnchor="page" w:x="268" w:y="2695"/>
        <w:widowControl w:val="0"/>
        <w:keepNext w:val="0"/>
        <w:keepLines w:val="0"/>
        <w:shd w:val="clear" w:color="auto" w:fill="auto"/>
        <w:bidi w:val="0"/>
        <w:jc w:val="both"/>
        <w:spacing w:before="0" w:after="0" w:line="238" w:lineRule="exact"/>
        <w:ind w:left="1860" w:right="0" w:firstLine="340"/>
      </w:pPr>
      <w:r>
        <w:rPr>
          <w:rStyle w:val="CharStyle55"/>
        </w:rPr>
        <w:t>za -</w:t>
      </w:r>
      <w:r>
        <w:rPr>
          <w:lang w:val="pl-PL" w:eastAsia="pl-PL" w:bidi="pl-PL"/>
          <w:w w:val="100"/>
          <w:spacing w:val="0"/>
          <w:color w:val="000000"/>
          <w:position w:val="0"/>
        </w:rPr>
        <w:t xml:space="preserve"> 'po’: Co </w:t>
      </w:r>
      <w:r>
        <w:rPr>
          <w:rStyle w:val="CharStyle55"/>
        </w:rPr>
        <w:t xml:space="preserve">daley będzie </w:t>
      </w:r>
      <w:r>
        <w:rPr>
          <w:rStyle w:val="CharStyle77"/>
        </w:rPr>
        <w:t xml:space="preserve">za Przyiazdem </w:t>
      </w:r>
      <w:r>
        <w:rPr>
          <w:rStyle w:val="CharStyle55"/>
        </w:rPr>
        <w:t>Krola JegoMości do Na</w:t>
      </w:r>
      <w:r>
        <w:rPr>
          <w:rStyle w:val="CharStyle74"/>
        </w:rPr>
        <w:t>ʃ</w:t>
      </w:r>
      <w:r>
        <w:rPr>
          <w:rStyle w:val="CharStyle55"/>
        </w:rPr>
        <w:t>zego Obozu obaczemy</w:t>
      </w:r>
      <w:r>
        <w:rPr>
          <w:lang w:val="pl-PL" w:eastAsia="pl-PL" w:bidi="pl-PL"/>
          <w:w w:val="100"/>
          <w:spacing w:val="0"/>
          <w:color w:val="000000"/>
          <w:position w:val="0"/>
        </w:rPr>
        <w:t xml:space="preserve"> VI 21. 365, </w:t>
      </w:r>
      <w:r>
        <w:rPr>
          <w:rStyle w:val="CharStyle55"/>
        </w:rPr>
        <w:t xml:space="preserve">Spodziewaiąc się tam przybycia Jego z Wenecyi </w:t>
      </w:r>
      <w:r>
        <w:rPr>
          <w:rStyle w:val="CharStyle77"/>
        </w:rPr>
        <w:t xml:space="preserve">za ustanowieniem </w:t>
      </w:r>
      <w:r>
        <w:rPr>
          <w:rStyle w:val="CharStyle55"/>
        </w:rPr>
        <w:t xml:space="preserve">się </w:t>
      </w:r>
      <w:r>
        <w:rPr>
          <w:rStyle w:val="CharStyle55"/>
          <w:lang w:val="cs-CZ" w:eastAsia="cs-CZ" w:bidi="cs-CZ"/>
        </w:rPr>
        <w:t>Drog</w:t>
      </w:r>
      <w:r>
        <w:rPr>
          <w:lang w:val="cs-CZ" w:eastAsia="cs-CZ" w:bidi="cs-CZ"/>
          <w:w w:val="100"/>
          <w:spacing w:val="0"/>
          <w:color w:val="000000"/>
          <w:position w:val="0"/>
        </w:rPr>
        <w:t xml:space="preserve"> </w:t>
      </w:r>
      <w:r>
        <w:rPr>
          <w:lang w:val="pl-PL" w:eastAsia="pl-PL" w:bidi="pl-PL"/>
          <w:w w:val="100"/>
          <w:spacing w:val="0"/>
          <w:color w:val="000000"/>
          <w:position w:val="0"/>
        </w:rPr>
        <w:t xml:space="preserve">3354. 308, </w:t>
      </w:r>
      <w:r>
        <w:rPr>
          <w:rStyle w:val="CharStyle77"/>
        </w:rPr>
        <w:t xml:space="preserve">zapowrotem </w:t>
      </w:r>
      <w:r>
        <w:rPr>
          <w:rStyle w:val="CharStyle55"/>
        </w:rPr>
        <w:t xml:space="preserve">ztam tąd maiachac </w:t>
      </w:r>
      <w:r>
        <w:rPr>
          <w:rStyle w:val="CharStyle55"/>
          <w:lang w:val="en-US" w:eastAsia="en-US" w:bidi="en-US"/>
        </w:rPr>
        <w:t xml:space="preserve">do </w:t>
      </w:r>
      <w:r>
        <w:rPr>
          <w:rStyle w:val="CharStyle55"/>
          <w:lang w:val="de-DE" w:eastAsia="de-DE" w:bidi="de-DE"/>
        </w:rPr>
        <w:t>Krolowey</w:t>
      </w:r>
      <w:r>
        <w:rPr>
          <w:lang w:val="de-DE" w:eastAsia="de-DE" w:bidi="de-DE"/>
          <w:w w:val="100"/>
          <w:spacing w:val="0"/>
          <w:color w:val="000000"/>
          <w:position w:val="0"/>
        </w:rPr>
        <w:t xml:space="preserve"> </w:t>
      </w:r>
      <w:r>
        <w:rPr>
          <w:lang w:val="pl-PL" w:eastAsia="pl-PL" w:bidi="pl-PL"/>
          <w:w w:val="100"/>
          <w:spacing w:val="0"/>
          <w:color w:val="000000"/>
          <w:position w:val="0"/>
        </w:rPr>
        <w:t>VI 21. 231. Konstrukcje te były cha</w:t>
        <w:softHyphen/>
        <w:t>rakterystyczne dla polszczyzny kresowej (zob. Zaleski 1975: 108, Smo</w:t>
        <w:softHyphen/>
        <w:t>lińska 1983: 118).</w:t>
      </w:r>
    </w:p>
    <w:p>
      <w:pPr>
        <w:pStyle w:val="Style21"/>
        <w:framePr w:w="9091" w:h="10585" w:hRule="exact" w:wrap="none" w:vAnchor="page" w:hAnchor="page" w:x="268" w:y="2695"/>
        <w:widowControl w:val="0"/>
        <w:keepNext w:val="0"/>
        <w:keepLines w:val="0"/>
        <w:shd w:val="clear" w:color="auto" w:fill="auto"/>
        <w:bidi w:val="0"/>
        <w:jc w:val="both"/>
        <w:spacing w:before="0" w:after="0" w:line="238" w:lineRule="exact"/>
        <w:ind w:left="1860" w:right="0" w:firstLine="340"/>
      </w:pPr>
      <w:r>
        <w:rPr>
          <w:lang w:val="pl-PL" w:eastAsia="pl-PL" w:bidi="pl-PL"/>
          <w:w w:val="100"/>
          <w:spacing w:val="0"/>
          <w:color w:val="000000"/>
          <w:position w:val="0"/>
        </w:rPr>
        <w:t>Omówione tu wybrane przyimki zachowały często funkcje typowe dla polszczyzny doby staropolskiej. Ich wielofunkcyjność oraz utrzy-</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570" w:y="222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 JĘZYKU GAZET RĘKOPIŚMIENNYCH Z XVII</w:t>
      </w:r>
      <w:r>
        <w:rPr>
          <w:lang w:val="en-US" w:eastAsia="en-US" w:bidi="en-US"/>
          <w:w w:val="100"/>
          <w:spacing w:val="0"/>
          <w:color w:val="000000"/>
          <w:position w:val="0"/>
        </w:rPr>
        <w:t xml:space="preserve">I </w:t>
      </w:r>
      <w:r>
        <w:rPr>
          <w:lang w:val="pl-PL" w:eastAsia="pl-PL" w:bidi="pl-PL"/>
          <w:w w:val="100"/>
          <w:spacing w:val="0"/>
          <w:color w:val="000000"/>
          <w:position w:val="0"/>
        </w:rPr>
        <w:t>XVIII WIEKU</w:t>
      </w:r>
    </w:p>
    <w:p>
      <w:pPr>
        <w:pStyle w:val="Style29"/>
        <w:framePr w:wrap="none" w:vAnchor="page" w:hAnchor="page" w:x="7556" w:y="224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25</w:t>
      </w:r>
    </w:p>
    <w:p>
      <w:pPr>
        <w:pStyle w:val="Style21"/>
        <w:framePr w:w="9091" w:h="10825" w:hRule="exact" w:wrap="none" w:vAnchor="page" w:hAnchor="page" w:x="140" w:y="2676"/>
        <w:widowControl w:val="0"/>
        <w:keepNext w:val="0"/>
        <w:keepLines w:val="0"/>
        <w:shd w:val="clear" w:color="auto" w:fill="auto"/>
        <w:bidi w:val="0"/>
        <w:jc w:val="left"/>
        <w:spacing w:before="0" w:after="0" w:line="238" w:lineRule="exact"/>
        <w:ind w:left="500" w:right="1480" w:firstLine="0"/>
      </w:pPr>
      <w:r>
        <w:rPr>
          <w:lang w:val="pl-PL" w:eastAsia="pl-PL" w:bidi="pl-PL"/>
          <w:w w:val="100"/>
          <w:spacing w:val="0"/>
          <w:color w:val="000000"/>
          <w:position w:val="0"/>
        </w:rPr>
        <w:t>manie dawnych znaczeń mogą świadczyć o archaicznym charakterze badanych rękopisów.</w:t>
      </w:r>
    </w:p>
    <w:p>
      <w:pPr>
        <w:pStyle w:val="Style21"/>
        <w:framePr w:w="9091" w:h="10825" w:hRule="exact" w:wrap="none" w:vAnchor="page" w:hAnchor="page" w:x="140" w:y="2676"/>
        <w:widowControl w:val="0"/>
        <w:keepNext w:val="0"/>
        <w:keepLines w:val="0"/>
        <w:shd w:val="clear" w:color="auto" w:fill="auto"/>
        <w:bidi w:val="0"/>
        <w:jc w:val="both"/>
        <w:spacing w:before="0" w:after="0" w:line="238" w:lineRule="exact"/>
        <w:ind w:left="500" w:right="1480" w:firstLine="340"/>
      </w:pPr>
      <w:r>
        <w:rPr>
          <w:lang w:val="pl-PL" w:eastAsia="pl-PL" w:bidi="pl-PL"/>
          <w:w w:val="100"/>
          <w:spacing w:val="0"/>
          <w:color w:val="000000"/>
          <w:position w:val="0"/>
        </w:rPr>
        <w:t xml:space="preserve">Analiza zagadnień szyku pokazała, że korespondenci naśladowali łacińskie wzorce. Zanotowano tutaj m.in. finalną pozycję orzeczenia, por. [...] </w:t>
      </w:r>
      <w:r>
        <w:rPr>
          <w:rStyle w:val="CharStyle55"/>
        </w:rPr>
        <w:t xml:space="preserve">który do Częstochowy </w:t>
      </w:r>
      <w:r>
        <w:rPr>
          <w:rStyle w:val="CharStyle77"/>
        </w:rPr>
        <w:t>wyiezdza</w:t>
      </w:r>
      <w:r>
        <w:rPr>
          <w:rStyle w:val="CharStyle82"/>
        </w:rPr>
        <w:t xml:space="preserve"> </w:t>
      </w:r>
      <w:r>
        <w:rPr>
          <w:lang w:val="pl-PL" w:eastAsia="pl-PL" w:bidi="pl-PL"/>
          <w:w w:val="100"/>
          <w:spacing w:val="0"/>
          <w:color w:val="000000"/>
          <w:position w:val="0"/>
        </w:rPr>
        <w:t xml:space="preserve">3351. 103, </w:t>
      </w:r>
      <w:r>
        <w:rPr>
          <w:rStyle w:val="CharStyle55"/>
        </w:rPr>
        <w:t xml:space="preserve">do Trybunału I.Panow Estkow </w:t>
      </w:r>
      <w:r>
        <w:rPr>
          <w:rStyle w:val="CharStyle77"/>
        </w:rPr>
        <w:t>zapozwał</w:t>
      </w:r>
      <w:r>
        <w:rPr>
          <w:rStyle w:val="CharStyle82"/>
        </w:rPr>
        <w:t xml:space="preserve"> </w:t>
      </w:r>
      <w:r>
        <w:rPr>
          <w:lang w:val="pl-PL" w:eastAsia="pl-PL" w:bidi="pl-PL"/>
          <w:w w:val="100"/>
          <w:spacing w:val="0"/>
          <w:color w:val="000000"/>
          <w:position w:val="0"/>
        </w:rPr>
        <w:t xml:space="preserve">3356. 427, </w:t>
      </w:r>
      <w:r>
        <w:rPr>
          <w:rStyle w:val="CharStyle55"/>
        </w:rPr>
        <w:t xml:space="preserve">wiele do studentów rożnych Ludzi </w:t>
      </w:r>
      <w:r>
        <w:rPr>
          <w:rStyle w:val="CharStyle77"/>
        </w:rPr>
        <w:t>mię/3ało się</w:t>
      </w:r>
      <w:r>
        <w:rPr>
          <w:rStyle w:val="CharStyle82"/>
        </w:rPr>
        <w:t xml:space="preserve"> </w:t>
      </w:r>
      <w:r>
        <w:rPr>
          <w:lang w:val="pl-PL" w:eastAsia="pl-PL" w:bidi="pl-PL"/>
          <w:w w:val="100"/>
          <w:spacing w:val="0"/>
          <w:color w:val="000000"/>
          <w:position w:val="0"/>
        </w:rPr>
        <w:t xml:space="preserve">3355. 364, </w:t>
      </w:r>
      <w:r>
        <w:rPr>
          <w:rStyle w:val="CharStyle55"/>
          <w:lang w:val="ru-RU" w:eastAsia="ru-RU" w:bidi="ru-RU"/>
        </w:rPr>
        <w:t xml:space="preserve">у </w:t>
      </w:r>
      <w:r>
        <w:rPr>
          <w:rStyle w:val="CharStyle55"/>
        </w:rPr>
        <w:t xml:space="preserve">dopiero ogodzinie osmey spać </w:t>
      </w:r>
      <w:r>
        <w:rPr>
          <w:rStyle w:val="CharStyle77"/>
        </w:rPr>
        <w:t>szedł</w:t>
      </w:r>
      <w:r>
        <w:rPr>
          <w:rStyle w:val="CharStyle82"/>
        </w:rPr>
        <w:t xml:space="preserve"> </w:t>
      </w:r>
      <w:r>
        <w:rPr>
          <w:lang w:val="pl-PL" w:eastAsia="pl-PL" w:bidi="pl-PL"/>
          <w:w w:val="100"/>
          <w:spacing w:val="0"/>
          <w:color w:val="000000"/>
          <w:position w:val="0"/>
        </w:rPr>
        <w:t xml:space="preserve">3348. 51, </w:t>
      </w:r>
      <w:r>
        <w:rPr>
          <w:rStyle w:val="CharStyle55"/>
        </w:rPr>
        <w:t>ten termin do pewnego cza</w:t>
      </w:r>
      <w:r>
        <w:rPr>
          <w:rStyle w:val="CharStyle74"/>
        </w:rPr>
        <w:t>ʃ</w:t>
      </w:r>
      <w:r>
        <w:rPr>
          <w:rStyle w:val="CharStyle55"/>
        </w:rPr>
        <w:t xml:space="preserve">u </w:t>
      </w:r>
      <w:r>
        <w:rPr>
          <w:rStyle w:val="CharStyle77"/>
        </w:rPr>
        <w:t>limitowany był</w:t>
      </w:r>
      <w:r>
        <w:rPr>
          <w:rStyle w:val="CharStyle82"/>
        </w:rPr>
        <w:t xml:space="preserve"> </w:t>
      </w:r>
      <w:r>
        <w:rPr>
          <w:lang w:val="pl-PL" w:eastAsia="pl-PL" w:bidi="pl-PL"/>
          <w:w w:val="100"/>
          <w:spacing w:val="0"/>
          <w:color w:val="000000"/>
          <w:position w:val="0"/>
        </w:rPr>
        <w:t xml:space="preserve">VI 21. 375, post- pozycyjną lokalizację przydawki przymiotnej, co nadawało tekstom ton podniosły i uroczysty, por. </w:t>
      </w:r>
      <w:r>
        <w:rPr>
          <w:rStyle w:val="CharStyle77"/>
        </w:rPr>
        <w:t>wkarecie bogatey</w:t>
      </w:r>
      <w:r>
        <w:rPr>
          <w:rStyle w:val="CharStyle82"/>
        </w:rPr>
        <w:t xml:space="preserve"> </w:t>
      </w:r>
      <w:r>
        <w:rPr>
          <w:lang w:val="pl-PL" w:eastAsia="pl-PL" w:bidi="pl-PL"/>
          <w:w w:val="100"/>
          <w:spacing w:val="0"/>
          <w:color w:val="000000"/>
          <w:position w:val="0"/>
        </w:rPr>
        <w:t xml:space="preserve">3351. 218, </w:t>
      </w:r>
      <w:r>
        <w:rPr>
          <w:rStyle w:val="CharStyle77"/>
        </w:rPr>
        <w:t>Krolew</w:t>
        <w:softHyphen/>
        <w:t>na Star</w:t>
      </w:r>
      <w:r>
        <w:rPr>
          <w:rStyle w:val="CharStyle74"/>
        </w:rPr>
        <w:t>ʃ</w:t>
      </w:r>
      <w:r>
        <w:rPr>
          <w:rStyle w:val="CharStyle77"/>
        </w:rPr>
        <w:t xml:space="preserve">za </w:t>
      </w:r>
      <w:r>
        <w:rPr>
          <w:rStyle w:val="CharStyle55"/>
        </w:rPr>
        <w:t>na zdrowiu zapadła</w:t>
      </w:r>
      <w:r>
        <w:rPr>
          <w:lang w:val="pl-PL" w:eastAsia="pl-PL" w:bidi="pl-PL"/>
          <w:w w:val="100"/>
          <w:spacing w:val="0"/>
          <w:color w:val="000000"/>
          <w:position w:val="0"/>
        </w:rPr>
        <w:t xml:space="preserve"> VI 27. 430, </w:t>
      </w:r>
      <w:r>
        <w:rPr>
          <w:rStyle w:val="CharStyle77"/>
        </w:rPr>
        <w:t>mody Francuskie,</w:t>
      </w:r>
      <w:r>
        <w:rPr>
          <w:rStyle w:val="CharStyle82"/>
        </w:rPr>
        <w:t xml:space="preserve"> </w:t>
      </w:r>
      <w:r>
        <w:rPr>
          <w:lang w:val="pl-PL" w:eastAsia="pl-PL" w:bidi="pl-PL"/>
          <w:w w:val="100"/>
          <w:spacing w:val="0"/>
          <w:color w:val="000000"/>
          <w:position w:val="0"/>
        </w:rPr>
        <w:t xml:space="preserve">[...] </w:t>
      </w:r>
      <w:r>
        <w:rPr>
          <w:rStyle w:val="CharStyle77"/>
        </w:rPr>
        <w:t>Komplementa niepospolite</w:t>
      </w:r>
      <w:r>
        <w:rPr>
          <w:rStyle w:val="CharStyle55"/>
        </w:rPr>
        <w:t>, ie</w:t>
      </w:r>
      <w:r>
        <w:rPr>
          <w:rStyle w:val="CharStyle74"/>
        </w:rPr>
        <w:t>ʃ</w:t>
      </w:r>
      <w:r>
        <w:rPr>
          <w:rStyle w:val="CharStyle55"/>
        </w:rPr>
        <w:t xml:space="preserve">cze </w:t>
      </w:r>
      <w:r>
        <w:rPr>
          <w:rStyle w:val="CharStyle77"/>
        </w:rPr>
        <w:t>Karnawały Jwawolne</w:t>
      </w:r>
      <w:r>
        <w:rPr>
          <w:rStyle w:val="CharStyle82"/>
        </w:rPr>
        <w:t xml:space="preserve"> </w:t>
      </w:r>
      <w:r>
        <w:rPr>
          <w:lang w:val="pl-PL" w:eastAsia="pl-PL" w:bidi="pl-PL"/>
          <w:w w:val="100"/>
          <w:spacing w:val="0"/>
          <w:color w:val="000000"/>
          <w:position w:val="0"/>
        </w:rPr>
        <w:t xml:space="preserve">VI 21. 277, </w:t>
      </w:r>
      <w:r>
        <w:rPr>
          <w:rStyle w:val="CharStyle55"/>
          <w:lang w:val="ru-RU" w:eastAsia="ru-RU" w:bidi="ru-RU"/>
        </w:rPr>
        <w:t xml:space="preserve">у </w:t>
      </w:r>
      <w:r>
        <w:rPr>
          <w:rStyle w:val="CharStyle77"/>
        </w:rPr>
        <w:t xml:space="preserve">wody wielkie </w:t>
      </w:r>
      <w:r>
        <w:rPr>
          <w:rStyle w:val="CharStyle55"/>
        </w:rPr>
        <w:t>niepuszczą</w:t>
      </w:r>
      <w:r>
        <w:rPr>
          <w:lang w:val="pl-PL" w:eastAsia="pl-PL" w:bidi="pl-PL"/>
          <w:w w:val="100"/>
          <w:spacing w:val="0"/>
          <w:color w:val="000000"/>
          <w:position w:val="0"/>
        </w:rPr>
        <w:t xml:space="preserve"> 3356. 429, czy szyk rozerwany, charak</w:t>
        <w:softHyphen/>
        <w:t xml:space="preserve">terystyczny z kolei dla języka mówionego, por. </w:t>
      </w:r>
      <w:r>
        <w:rPr>
          <w:rStyle w:val="CharStyle55"/>
        </w:rPr>
        <w:t>odebraw</w:t>
      </w:r>
      <w:r>
        <w:rPr>
          <w:rStyle w:val="CharStyle74"/>
        </w:rPr>
        <w:t>ʃ</w:t>
      </w:r>
      <w:r>
        <w:rPr>
          <w:rStyle w:val="CharStyle55"/>
        </w:rPr>
        <w:t xml:space="preserve">zy </w:t>
      </w:r>
      <w:r>
        <w:rPr>
          <w:rStyle w:val="CharStyle77"/>
        </w:rPr>
        <w:t>uniwer</w:t>
      </w:r>
      <w:r>
        <w:rPr>
          <w:rStyle w:val="CharStyle74"/>
        </w:rPr>
        <w:t>ʃ</w:t>
      </w:r>
      <w:r>
        <w:rPr>
          <w:rStyle w:val="CharStyle77"/>
        </w:rPr>
        <w:t xml:space="preserve">ały </w:t>
      </w:r>
      <w:r>
        <w:rPr>
          <w:rStyle w:val="CharStyle55"/>
        </w:rPr>
        <w:t xml:space="preserve">ręką samego K.Imci </w:t>
      </w:r>
      <w:r>
        <w:rPr>
          <w:rStyle w:val="CharStyle77"/>
        </w:rPr>
        <w:t>podpisane</w:t>
      </w:r>
      <w:r>
        <w:rPr>
          <w:rStyle w:val="CharStyle82"/>
        </w:rPr>
        <w:t xml:space="preserve"> </w:t>
      </w:r>
      <w:r>
        <w:rPr>
          <w:lang w:val="pl-PL" w:eastAsia="pl-PL" w:bidi="pl-PL"/>
          <w:w w:val="100"/>
          <w:spacing w:val="0"/>
          <w:color w:val="000000"/>
          <w:position w:val="0"/>
        </w:rPr>
        <w:t xml:space="preserve">VI 21. 288, </w:t>
      </w:r>
      <w:r>
        <w:rPr>
          <w:rStyle w:val="CharStyle55"/>
        </w:rPr>
        <w:t xml:space="preserve">Po </w:t>
      </w:r>
      <w:r>
        <w:rPr>
          <w:rStyle w:val="CharStyle77"/>
        </w:rPr>
        <w:t xml:space="preserve">zakonczonym </w:t>
      </w:r>
      <w:r>
        <w:rPr>
          <w:rStyle w:val="CharStyle55"/>
        </w:rPr>
        <w:t>w Sam</w:t>
        <w:softHyphen/>
        <w:t xml:space="preserve">borce </w:t>
      </w:r>
      <w:r>
        <w:rPr>
          <w:rStyle w:val="CharStyle77"/>
        </w:rPr>
        <w:t>Tractacie</w:t>
      </w:r>
      <w:r>
        <w:rPr>
          <w:rStyle w:val="CharStyle82"/>
        </w:rPr>
        <w:t xml:space="preserve"> </w:t>
      </w:r>
      <w:r>
        <w:rPr>
          <w:lang w:val="pl-PL" w:eastAsia="pl-PL" w:bidi="pl-PL"/>
          <w:w w:val="100"/>
          <w:spacing w:val="0"/>
          <w:color w:val="000000"/>
          <w:position w:val="0"/>
        </w:rPr>
        <w:t xml:space="preserve">XIII 34. 12v, </w:t>
      </w:r>
      <w:r>
        <w:rPr>
          <w:rStyle w:val="CharStyle55"/>
        </w:rPr>
        <w:t xml:space="preserve">chcąc </w:t>
      </w:r>
      <w:r>
        <w:rPr>
          <w:rStyle w:val="CharStyle77"/>
        </w:rPr>
        <w:t xml:space="preserve">niektore </w:t>
      </w:r>
      <w:r>
        <w:rPr>
          <w:rStyle w:val="CharStyle55"/>
        </w:rPr>
        <w:t xml:space="preserve">swoie nawiedzie </w:t>
      </w:r>
      <w:r>
        <w:rPr>
          <w:rStyle w:val="CharStyle77"/>
        </w:rPr>
        <w:t>maięt</w:t>
      </w:r>
      <w:r>
        <w:rPr>
          <w:rStyle w:val="CharStyle77"/>
          <w:lang w:val="cs-CZ" w:eastAsia="cs-CZ" w:bidi="cs-CZ"/>
        </w:rPr>
        <w:t>nosci</w:t>
      </w:r>
      <w:r>
        <w:rPr>
          <w:rStyle w:val="CharStyle82"/>
          <w:lang w:val="cs-CZ" w:eastAsia="cs-CZ" w:bidi="cs-CZ"/>
        </w:rPr>
        <w:t xml:space="preserve"> </w:t>
      </w:r>
      <w:r>
        <w:rPr>
          <w:lang w:val="pl-PL" w:eastAsia="pl-PL" w:bidi="pl-PL"/>
          <w:w w:val="100"/>
          <w:spacing w:val="0"/>
          <w:color w:val="000000"/>
          <w:position w:val="0"/>
        </w:rPr>
        <w:t xml:space="preserve">XIII 23. 107, </w:t>
      </w:r>
      <w:r>
        <w:rPr>
          <w:rStyle w:val="CharStyle55"/>
        </w:rPr>
        <w:t>Cen</w:t>
      </w:r>
      <w:r>
        <w:rPr>
          <w:rStyle w:val="CharStyle74"/>
        </w:rPr>
        <w:t>ʃ</w:t>
      </w:r>
      <w:r>
        <w:rPr>
          <w:rStyle w:val="CharStyle55"/>
        </w:rPr>
        <w:t xml:space="preserve">urowano w zamku </w:t>
      </w:r>
      <w:r>
        <w:rPr>
          <w:rStyle w:val="CharStyle77"/>
        </w:rPr>
        <w:t xml:space="preserve">pomienione </w:t>
      </w:r>
      <w:r>
        <w:rPr>
          <w:rStyle w:val="CharStyle55"/>
        </w:rPr>
        <w:t>Xcia Pryma</w:t>
      </w:r>
      <w:r>
        <w:rPr>
          <w:rStyle w:val="CharStyle74"/>
        </w:rPr>
        <w:t>ʃ</w:t>
      </w:r>
      <w:r>
        <w:rPr>
          <w:rStyle w:val="CharStyle55"/>
        </w:rPr>
        <w:t xml:space="preserve">a </w:t>
      </w:r>
      <w:r>
        <w:rPr>
          <w:rStyle w:val="CharStyle77"/>
        </w:rPr>
        <w:t>Supplikacye</w:t>
      </w:r>
      <w:r>
        <w:rPr>
          <w:rStyle w:val="CharStyle82"/>
        </w:rPr>
        <w:t xml:space="preserve"> </w:t>
      </w:r>
      <w:r>
        <w:rPr>
          <w:lang w:val="pl-PL" w:eastAsia="pl-PL" w:bidi="pl-PL"/>
          <w:w w:val="100"/>
          <w:spacing w:val="0"/>
          <w:color w:val="000000"/>
          <w:position w:val="0"/>
        </w:rPr>
        <w:t xml:space="preserve">3348. 65, o </w:t>
      </w:r>
      <w:r>
        <w:rPr>
          <w:rStyle w:val="CharStyle77"/>
        </w:rPr>
        <w:t xml:space="preserve">3asad3onych </w:t>
      </w:r>
      <w:r>
        <w:rPr>
          <w:rStyle w:val="CharStyle55"/>
        </w:rPr>
        <w:t xml:space="preserve">3tyłu </w:t>
      </w:r>
      <w:r>
        <w:rPr>
          <w:rStyle w:val="CharStyle55"/>
          <w:lang w:val="ru-RU" w:eastAsia="ru-RU" w:bidi="ru-RU"/>
        </w:rPr>
        <w:t xml:space="preserve">за </w:t>
      </w:r>
      <w:r>
        <w:rPr>
          <w:rStyle w:val="CharStyle55"/>
        </w:rPr>
        <w:t xml:space="preserve">sobą w leśie </w:t>
      </w:r>
      <w:r>
        <w:rPr>
          <w:rStyle w:val="CharStyle77"/>
        </w:rPr>
        <w:t xml:space="preserve">Turkach </w:t>
      </w:r>
      <w:r>
        <w:rPr>
          <w:lang w:val="pl-PL" w:eastAsia="pl-PL" w:bidi="pl-PL"/>
          <w:w w:val="100"/>
          <w:spacing w:val="0"/>
          <w:color w:val="000000"/>
          <w:position w:val="0"/>
        </w:rPr>
        <w:t>XIII 32. 101.</w:t>
      </w:r>
    </w:p>
    <w:p>
      <w:pPr>
        <w:pStyle w:val="Style21"/>
        <w:framePr w:w="9091" w:h="10825" w:hRule="exact" w:wrap="none" w:vAnchor="page" w:hAnchor="page" w:x="140" w:y="2676"/>
        <w:widowControl w:val="0"/>
        <w:keepNext w:val="0"/>
        <w:keepLines w:val="0"/>
        <w:shd w:val="clear" w:color="auto" w:fill="auto"/>
        <w:bidi w:val="0"/>
        <w:jc w:val="both"/>
        <w:spacing w:before="0" w:after="0" w:line="238" w:lineRule="exact"/>
        <w:ind w:left="500" w:right="1480" w:firstLine="340"/>
      </w:pPr>
      <w:r>
        <w:rPr>
          <w:lang w:val="pl-PL" w:eastAsia="pl-PL" w:bidi="pl-PL"/>
          <w:w w:val="100"/>
          <w:spacing w:val="0"/>
          <w:color w:val="000000"/>
          <w:position w:val="0"/>
        </w:rPr>
        <w:t xml:space="preserve">Charakterystyczną cechą systemu składniowego analizowanych tekstów jest brak </w:t>
      </w:r>
      <w:r>
        <w:rPr>
          <w:lang w:val="de-DE" w:eastAsia="de-DE" w:bidi="de-DE"/>
          <w:w w:val="100"/>
          <w:spacing w:val="0"/>
          <w:color w:val="000000"/>
          <w:position w:val="0"/>
        </w:rPr>
        <w:t xml:space="preserve">kalk </w:t>
      </w:r>
      <w:r>
        <w:rPr>
          <w:lang w:val="pl-PL" w:eastAsia="pl-PL" w:bidi="pl-PL"/>
          <w:w w:val="100"/>
          <w:spacing w:val="0"/>
          <w:color w:val="000000"/>
          <w:position w:val="0"/>
        </w:rPr>
        <w:t xml:space="preserve">łacińskich w postaci konstrukcji biernika z bezokolicznikiem. Prawdopodobnie składnia acc. cum inf., typowa dla literatury </w:t>
      </w:r>
      <w:r>
        <w:rPr>
          <w:lang w:val="de-DE" w:eastAsia="de-DE" w:bidi="de-DE"/>
          <w:w w:val="100"/>
          <w:spacing w:val="0"/>
          <w:color w:val="000000"/>
          <w:position w:val="0"/>
        </w:rPr>
        <w:t xml:space="preserve">XVII-wiecznej, </w:t>
      </w:r>
      <w:r>
        <w:rPr>
          <w:lang w:val="pl-PL" w:eastAsia="pl-PL" w:bidi="pl-PL"/>
          <w:w w:val="100"/>
          <w:spacing w:val="0"/>
          <w:color w:val="000000"/>
          <w:position w:val="0"/>
        </w:rPr>
        <w:t>nie była wyrażeniem żywym i używanym w języku zbliżonym do mowy potocznej (zob. Klemensiewicz, Lehr-Spławiński, Urbańczyk 1981: 436).</w:t>
      </w:r>
    </w:p>
    <w:p>
      <w:pPr>
        <w:pStyle w:val="Style21"/>
        <w:framePr w:w="9091" w:h="10825" w:hRule="exact" w:wrap="none" w:vAnchor="page" w:hAnchor="page" w:x="140" w:y="2676"/>
        <w:widowControl w:val="0"/>
        <w:keepNext w:val="0"/>
        <w:keepLines w:val="0"/>
        <w:shd w:val="clear" w:color="auto" w:fill="auto"/>
        <w:bidi w:val="0"/>
        <w:jc w:val="both"/>
        <w:spacing w:before="0" w:after="0" w:line="238" w:lineRule="exact"/>
        <w:ind w:left="500" w:right="1480" w:firstLine="340"/>
      </w:pPr>
      <w:r>
        <w:rPr>
          <w:lang w:val="pl-PL" w:eastAsia="pl-PL" w:bidi="pl-PL"/>
          <w:w w:val="100"/>
          <w:spacing w:val="0"/>
          <w:color w:val="000000"/>
          <w:position w:val="0"/>
        </w:rPr>
        <w:t>W składni zdania wieloczłonowego zauważa się osobliwe funkcje wielu wskaźników zespolenia, por. np.</w:t>
      </w:r>
    </w:p>
    <w:p>
      <w:pPr>
        <w:pStyle w:val="Style60"/>
        <w:framePr w:w="9091" w:h="10825" w:hRule="exact" w:wrap="none" w:vAnchor="page" w:hAnchor="page" w:x="140" w:y="2676"/>
        <w:widowControl w:val="0"/>
        <w:keepNext w:val="0"/>
        <w:keepLines w:val="0"/>
        <w:shd w:val="clear" w:color="auto" w:fill="auto"/>
        <w:bidi w:val="0"/>
        <w:spacing w:before="0" w:after="0"/>
        <w:ind w:left="500" w:right="1480" w:firstLine="340"/>
      </w:pPr>
      <w:r>
        <w:rPr>
          <w:lang w:val="pl-PL" w:eastAsia="pl-PL" w:bidi="pl-PL"/>
          <w:w w:val="100"/>
          <w:spacing w:val="0"/>
          <w:color w:val="000000"/>
          <w:position w:val="0"/>
        </w:rPr>
        <w:t>atoli</w:t>
      </w:r>
      <w:r>
        <w:rPr>
          <w:rStyle w:val="CharStyle62"/>
          <w:i w:val="0"/>
          <w:iCs w:val="0"/>
        </w:rPr>
        <w:t xml:space="preserve"> - 'lecz’: </w:t>
      </w:r>
      <w:r>
        <w:rPr>
          <w:lang w:val="pl-PL" w:eastAsia="pl-PL" w:bidi="pl-PL"/>
          <w:w w:val="100"/>
          <w:spacing w:val="0"/>
          <w:color w:val="000000"/>
          <w:position w:val="0"/>
        </w:rPr>
        <w:t>po</w:t>
      </w:r>
      <w:r>
        <w:rPr>
          <w:rStyle w:val="CharStyle74"/>
          <w:i/>
          <w:iCs/>
        </w:rPr>
        <w:t>ʃ</w:t>
      </w:r>
      <w:r>
        <w:rPr>
          <w:lang w:val="pl-PL" w:eastAsia="pl-PL" w:bidi="pl-PL"/>
          <w:w w:val="100"/>
          <w:spacing w:val="0"/>
          <w:color w:val="000000"/>
          <w:position w:val="0"/>
        </w:rPr>
        <w:t>zed</w:t>
      </w:r>
      <w:r>
        <w:rPr>
          <w:rStyle w:val="CharStyle74"/>
          <w:i/>
          <w:iCs/>
        </w:rPr>
        <w:t>ʃ</w:t>
      </w:r>
      <w:r>
        <w:rPr>
          <w:lang w:val="pl-PL" w:eastAsia="pl-PL" w:bidi="pl-PL"/>
          <w:w w:val="100"/>
          <w:spacing w:val="0"/>
          <w:color w:val="000000"/>
          <w:position w:val="0"/>
        </w:rPr>
        <w:t>zy na</w:t>
      </w:r>
      <w:r>
        <w:rPr>
          <w:rStyle w:val="CharStyle74"/>
          <w:i/>
          <w:iCs/>
        </w:rPr>
        <w:t>ʃt</w:t>
      </w:r>
      <w:r>
        <w:rPr>
          <w:lang w:val="pl-PL" w:eastAsia="pl-PL" w:bidi="pl-PL"/>
          <w:w w:val="100"/>
          <w:spacing w:val="0"/>
          <w:color w:val="000000"/>
          <w:position w:val="0"/>
        </w:rPr>
        <w:t>ronę Francu</w:t>
      </w:r>
      <w:r>
        <w:rPr>
          <w:rStyle w:val="CharStyle74"/>
          <w:i/>
          <w:iCs/>
        </w:rPr>
        <w:t>ʃ</w:t>
      </w:r>
      <w:r>
        <w:rPr>
          <w:lang w:val="pl-PL" w:eastAsia="pl-PL" w:bidi="pl-PL"/>
          <w:w w:val="100"/>
          <w:spacing w:val="0"/>
          <w:color w:val="000000"/>
          <w:position w:val="0"/>
        </w:rPr>
        <w:t xml:space="preserve">ką, </w:t>
      </w:r>
      <w:r>
        <w:rPr>
          <w:rStyle w:val="CharStyle84"/>
          <w:i/>
          <w:iCs/>
        </w:rPr>
        <w:t xml:space="preserve">atoli </w:t>
      </w:r>
      <w:r>
        <w:rPr>
          <w:lang w:val="pl-PL" w:eastAsia="pl-PL" w:bidi="pl-PL"/>
          <w:w w:val="100"/>
          <w:spacing w:val="0"/>
          <w:color w:val="000000"/>
          <w:position w:val="0"/>
        </w:rPr>
        <w:t>iednak zo</w:t>
      </w:r>
      <w:r>
        <w:rPr>
          <w:rStyle w:val="CharStyle74"/>
          <w:i/>
          <w:iCs/>
        </w:rPr>
        <w:t>ʃ</w:t>
      </w:r>
      <w:r>
        <w:rPr>
          <w:lang w:val="pl-PL" w:eastAsia="pl-PL" w:bidi="pl-PL"/>
          <w:w w:val="100"/>
          <w:spacing w:val="0"/>
          <w:color w:val="000000"/>
          <w:position w:val="0"/>
        </w:rPr>
        <w:t>tawiłem ucho drugie do</w:t>
      </w:r>
      <w:r>
        <w:rPr>
          <w:rStyle w:val="CharStyle74"/>
          <w:i/>
          <w:iCs/>
        </w:rPr>
        <w:t>ʃ</w:t>
      </w:r>
      <w:r>
        <w:rPr>
          <w:lang w:val="pl-PL" w:eastAsia="pl-PL" w:bidi="pl-PL"/>
          <w:w w:val="100"/>
          <w:spacing w:val="0"/>
          <w:color w:val="000000"/>
          <w:position w:val="0"/>
        </w:rPr>
        <w:t>tatniey</w:t>
      </w:r>
      <w:r>
        <w:rPr>
          <w:rStyle w:val="CharStyle74"/>
          <w:i/>
          <w:iCs/>
        </w:rPr>
        <w:t>ʃ</w:t>
      </w:r>
      <w:r>
        <w:rPr>
          <w:lang w:val="pl-PL" w:eastAsia="pl-PL" w:bidi="pl-PL"/>
          <w:w w:val="100"/>
          <w:spacing w:val="0"/>
          <w:color w:val="000000"/>
          <w:position w:val="0"/>
        </w:rPr>
        <w:t xml:space="preserve">zey od </w:t>
      </w:r>
      <w:r>
        <w:rPr>
          <w:lang w:val="de-DE" w:eastAsia="de-DE" w:bidi="de-DE"/>
          <w:w w:val="100"/>
          <w:spacing w:val="0"/>
          <w:color w:val="000000"/>
          <w:position w:val="0"/>
        </w:rPr>
        <w:t xml:space="preserve">WMMPana </w:t>
      </w:r>
      <w:r>
        <w:rPr>
          <w:lang w:val="pl-PL" w:eastAsia="pl-PL" w:bidi="pl-PL"/>
          <w:w w:val="100"/>
          <w:spacing w:val="0"/>
          <w:color w:val="000000"/>
          <w:position w:val="0"/>
        </w:rPr>
        <w:t>informacyi</w:t>
      </w:r>
      <w:r>
        <w:rPr>
          <w:rStyle w:val="CharStyle62"/>
          <w:i w:val="0"/>
          <w:iCs w:val="0"/>
        </w:rPr>
        <w:t xml:space="preserve"> XIII 23. 545, </w:t>
      </w:r>
      <w:r>
        <w:rPr>
          <w:lang w:val="pl-PL" w:eastAsia="pl-PL" w:bidi="pl-PL"/>
          <w:w w:val="100"/>
          <w:spacing w:val="0"/>
          <w:color w:val="000000"/>
          <w:position w:val="0"/>
        </w:rPr>
        <w:t xml:space="preserve">Zaczęlo się dobrze zaczęło </w:t>
      </w:r>
      <w:r>
        <w:rPr>
          <w:lang w:val="ru-RU" w:eastAsia="ru-RU" w:bidi="ru-RU"/>
          <w:w w:val="100"/>
          <w:spacing w:val="0"/>
          <w:color w:val="000000"/>
          <w:position w:val="0"/>
        </w:rPr>
        <w:t xml:space="preserve">у </w:t>
      </w:r>
      <w:r>
        <w:rPr>
          <w:lang w:val="pl-PL" w:eastAsia="pl-PL" w:bidi="pl-PL"/>
          <w:w w:val="100"/>
          <w:spacing w:val="0"/>
          <w:color w:val="000000"/>
          <w:position w:val="0"/>
        </w:rPr>
        <w:t>dobrze Skończyło</w:t>
      </w:r>
      <w:r>
        <w:rPr>
          <w:rStyle w:val="CharStyle62"/>
          <w:i w:val="0"/>
          <w:iCs w:val="0"/>
        </w:rPr>
        <w:t xml:space="preserve"> [...], </w:t>
      </w:r>
      <w:r>
        <w:rPr>
          <w:rStyle w:val="CharStyle84"/>
          <w:i/>
          <w:iCs/>
        </w:rPr>
        <w:t xml:space="preserve">atoli </w:t>
      </w:r>
      <w:r>
        <w:rPr>
          <w:lang w:val="pl-PL" w:eastAsia="pl-PL" w:bidi="pl-PL"/>
          <w:w w:val="100"/>
          <w:spacing w:val="0"/>
          <w:color w:val="000000"/>
          <w:position w:val="0"/>
        </w:rPr>
        <w:t xml:space="preserve">przędę ze Imsc ten ktory rozerwał </w:t>
      </w:r>
      <w:r>
        <w:rPr>
          <w:lang w:val="en-US" w:eastAsia="en-US" w:bidi="en-US"/>
          <w:w w:val="100"/>
          <w:spacing w:val="0"/>
          <w:color w:val="000000"/>
          <w:position w:val="0"/>
        </w:rPr>
        <w:t>Seym</w:t>
      </w:r>
      <w:r>
        <w:rPr>
          <w:rStyle w:val="CharStyle62"/>
          <w:lang w:val="en-US" w:eastAsia="en-US" w:bidi="en-US"/>
          <w:i w:val="0"/>
          <w:iCs w:val="0"/>
        </w:rPr>
        <w:t xml:space="preserve"> </w:t>
      </w:r>
      <w:r>
        <w:rPr>
          <w:rStyle w:val="CharStyle62"/>
          <w:i w:val="0"/>
          <w:iCs w:val="0"/>
        </w:rPr>
        <w:t xml:space="preserve">[...] </w:t>
      </w:r>
      <w:r>
        <w:rPr>
          <w:lang w:val="pl-PL" w:eastAsia="pl-PL" w:bidi="pl-PL"/>
          <w:w w:val="100"/>
          <w:spacing w:val="0"/>
          <w:color w:val="000000"/>
          <w:position w:val="0"/>
        </w:rPr>
        <w:t>zkoła ustąpić musiał</w:t>
      </w:r>
      <w:r>
        <w:rPr>
          <w:rStyle w:val="CharStyle62"/>
          <w:i w:val="0"/>
          <w:iCs w:val="0"/>
        </w:rPr>
        <w:t xml:space="preserve"> XIV 39. 48, </w:t>
      </w:r>
      <w:r>
        <w:rPr>
          <w:lang w:val="pl-PL" w:eastAsia="pl-PL" w:bidi="pl-PL"/>
          <w:w w:val="100"/>
          <w:spacing w:val="0"/>
          <w:color w:val="000000"/>
          <w:position w:val="0"/>
        </w:rPr>
        <w:t xml:space="preserve">Cenjurowano w zamku pomienione </w:t>
      </w:r>
      <w:r>
        <w:rPr>
          <w:lang w:val="cs-CZ" w:eastAsia="cs-CZ" w:bidi="cs-CZ"/>
          <w:w w:val="100"/>
          <w:spacing w:val="0"/>
          <w:color w:val="000000"/>
          <w:position w:val="0"/>
        </w:rPr>
        <w:t xml:space="preserve">Xcia Primasa </w:t>
      </w:r>
      <w:r>
        <w:rPr>
          <w:lang w:val="pl-PL" w:eastAsia="pl-PL" w:bidi="pl-PL"/>
          <w:w w:val="100"/>
          <w:spacing w:val="0"/>
          <w:color w:val="000000"/>
          <w:position w:val="0"/>
        </w:rPr>
        <w:t xml:space="preserve">Supplikacye, </w:t>
      </w:r>
      <w:r>
        <w:rPr>
          <w:rStyle w:val="CharStyle84"/>
          <w:i/>
          <w:iCs/>
        </w:rPr>
        <w:t xml:space="preserve">a toli </w:t>
      </w:r>
      <w:r>
        <w:rPr>
          <w:lang w:val="pl-PL" w:eastAsia="pl-PL" w:bidi="pl-PL"/>
          <w:w w:val="100"/>
          <w:spacing w:val="0"/>
          <w:color w:val="000000"/>
          <w:position w:val="0"/>
        </w:rPr>
        <w:t>nie</w:t>
      </w:r>
      <w:r>
        <w:rPr>
          <w:rStyle w:val="CharStyle74"/>
          <w:i/>
          <w:iCs/>
        </w:rPr>
        <w:t>ʃ</w:t>
      </w:r>
      <w:r>
        <w:rPr>
          <w:lang w:val="pl-PL" w:eastAsia="pl-PL" w:bidi="pl-PL"/>
          <w:w w:val="100"/>
          <w:spacing w:val="0"/>
          <w:color w:val="000000"/>
          <w:position w:val="0"/>
        </w:rPr>
        <w:t>łu</w:t>
      </w:r>
      <w:r>
        <w:rPr>
          <w:rStyle w:val="CharStyle74"/>
          <w:i/>
          <w:iCs/>
        </w:rPr>
        <w:t>ʃ</w:t>
      </w:r>
      <w:r>
        <w:rPr>
          <w:lang w:val="pl-PL" w:eastAsia="pl-PL" w:bidi="pl-PL"/>
          <w:w w:val="100"/>
          <w:spacing w:val="0"/>
          <w:color w:val="000000"/>
          <w:position w:val="0"/>
        </w:rPr>
        <w:t>znie</w:t>
      </w:r>
      <w:r>
        <w:rPr>
          <w:rStyle w:val="CharStyle62"/>
          <w:i w:val="0"/>
          <w:iCs w:val="0"/>
        </w:rPr>
        <w:t xml:space="preserve"> 3348. 65, </w:t>
      </w:r>
      <w:r>
        <w:rPr>
          <w:lang w:val="pl-PL" w:eastAsia="pl-PL" w:bidi="pl-PL"/>
          <w:w w:val="100"/>
          <w:spacing w:val="0"/>
          <w:color w:val="000000"/>
          <w:position w:val="0"/>
        </w:rPr>
        <w:t>nierychło resi</w:t>
      </w:r>
      <w:r>
        <w:rPr>
          <w:rStyle w:val="CharStyle74"/>
          <w:i/>
          <w:iCs/>
        </w:rPr>
        <w:t>ʃ</w:t>
      </w:r>
      <w:r>
        <w:rPr>
          <w:lang w:val="pl-PL" w:eastAsia="pl-PL" w:bidi="pl-PL"/>
          <w:w w:val="100"/>
          <w:spacing w:val="0"/>
          <w:color w:val="000000"/>
          <w:position w:val="0"/>
        </w:rPr>
        <w:t xml:space="preserve">tere, gdy Korona Elektorska doszła, </w:t>
      </w:r>
      <w:r>
        <w:rPr>
          <w:rStyle w:val="CharStyle84"/>
          <w:i/>
          <w:iCs/>
        </w:rPr>
        <w:t xml:space="preserve">a toli </w:t>
      </w:r>
      <w:r>
        <w:rPr>
          <w:lang w:val="pl-PL" w:eastAsia="pl-PL" w:bidi="pl-PL"/>
          <w:w w:val="100"/>
          <w:spacing w:val="0"/>
          <w:color w:val="000000"/>
          <w:position w:val="0"/>
        </w:rPr>
        <w:t>zyczono żeby one deferre Rzptey</w:t>
      </w:r>
      <w:r>
        <w:rPr>
          <w:rStyle w:val="CharStyle62"/>
          <w:i w:val="0"/>
          <w:iCs w:val="0"/>
        </w:rPr>
        <w:t xml:space="preserve"> 3348. 50,</w:t>
      </w:r>
    </w:p>
    <w:p>
      <w:pPr>
        <w:pStyle w:val="Style60"/>
        <w:framePr w:w="9091" w:h="10825" w:hRule="exact" w:wrap="none" w:vAnchor="page" w:hAnchor="page" w:x="140" w:y="2676"/>
        <w:widowControl w:val="0"/>
        <w:keepNext w:val="0"/>
        <w:keepLines w:val="0"/>
        <w:shd w:val="clear" w:color="auto" w:fill="auto"/>
        <w:bidi w:val="0"/>
        <w:spacing w:before="0" w:after="0"/>
        <w:ind w:left="500" w:right="1480" w:firstLine="340"/>
      </w:pPr>
      <w:r>
        <w:rPr>
          <w:lang w:val="pl-PL" w:eastAsia="pl-PL" w:bidi="pl-PL"/>
          <w:w w:val="100"/>
          <w:spacing w:val="0"/>
          <w:color w:val="000000"/>
          <w:position w:val="0"/>
        </w:rPr>
        <w:t>czyli -</w:t>
      </w:r>
      <w:r>
        <w:rPr>
          <w:rStyle w:val="CharStyle62"/>
          <w:i w:val="0"/>
          <w:iCs w:val="0"/>
        </w:rPr>
        <w:t xml:space="preserve"> 'czy</w:t>
      </w:r>
      <w:r>
        <w:rPr>
          <w:rStyle w:val="CharStyle62"/>
          <w:vertAlign w:val="superscript"/>
          <w:i w:val="0"/>
          <w:iCs w:val="0"/>
        </w:rPr>
        <w:t>?</w:t>
      </w:r>
      <w:r>
        <w:rPr>
          <w:rStyle w:val="CharStyle62"/>
          <w:i w:val="0"/>
          <w:iCs w:val="0"/>
        </w:rPr>
        <w:t xml:space="preserve">: </w:t>
      </w:r>
      <w:r>
        <w:rPr>
          <w:lang w:val="ru-RU" w:eastAsia="ru-RU" w:bidi="ru-RU"/>
          <w:w w:val="100"/>
          <w:spacing w:val="0"/>
          <w:color w:val="000000"/>
          <w:position w:val="0"/>
        </w:rPr>
        <w:t xml:space="preserve">у </w:t>
      </w:r>
      <w:r>
        <w:rPr>
          <w:lang w:val="pl-PL" w:eastAsia="pl-PL" w:bidi="pl-PL"/>
          <w:w w:val="100"/>
          <w:spacing w:val="0"/>
          <w:color w:val="000000"/>
          <w:position w:val="0"/>
        </w:rPr>
        <w:t xml:space="preserve">iedne działo </w:t>
      </w:r>
      <w:r>
        <w:rPr>
          <w:rStyle w:val="CharStyle84"/>
          <w:i/>
          <w:iCs/>
        </w:rPr>
        <w:t xml:space="preserve">czyli </w:t>
      </w:r>
      <w:r>
        <w:rPr>
          <w:lang w:val="pl-PL" w:eastAsia="pl-PL" w:bidi="pl-PL"/>
          <w:w w:val="100"/>
          <w:spacing w:val="0"/>
          <w:color w:val="000000"/>
          <w:position w:val="0"/>
        </w:rPr>
        <w:t xml:space="preserve">dla </w:t>
      </w:r>
      <w:r>
        <w:rPr>
          <w:rStyle w:val="CharStyle74"/>
          <w:i/>
          <w:iCs/>
        </w:rPr>
        <w:t>ʃ</w:t>
      </w:r>
      <w:r>
        <w:rPr>
          <w:lang w:val="pl-PL" w:eastAsia="pl-PL" w:bidi="pl-PL"/>
          <w:w w:val="100"/>
          <w:spacing w:val="0"/>
          <w:color w:val="000000"/>
          <w:position w:val="0"/>
        </w:rPr>
        <w:t xml:space="preserve">tarosci zepsowane, </w:t>
      </w:r>
      <w:r>
        <w:rPr>
          <w:rStyle w:val="CharStyle84"/>
          <w:i/>
          <w:iCs/>
        </w:rPr>
        <w:t xml:space="preserve">czyli </w:t>
      </w:r>
      <w:r>
        <w:rPr>
          <w:lang w:val="pl-PL" w:eastAsia="pl-PL" w:bidi="pl-PL"/>
          <w:w w:val="100"/>
          <w:spacing w:val="0"/>
          <w:color w:val="000000"/>
          <w:position w:val="0"/>
        </w:rPr>
        <w:t>z prze</w:t>
      </w:r>
      <w:r>
        <w:rPr>
          <w:rStyle w:val="CharStyle74"/>
          <w:i/>
          <w:iCs/>
        </w:rPr>
        <w:t>ʃ</w:t>
      </w:r>
      <w:r>
        <w:rPr>
          <w:lang w:val="pl-PL" w:eastAsia="pl-PL" w:bidi="pl-PL"/>
          <w:w w:val="100"/>
          <w:spacing w:val="0"/>
          <w:color w:val="000000"/>
          <w:position w:val="0"/>
        </w:rPr>
        <w:t>adzenia prochem roztrzasło się</w:t>
      </w:r>
      <w:r>
        <w:rPr>
          <w:rStyle w:val="CharStyle62"/>
          <w:i w:val="0"/>
          <w:iCs w:val="0"/>
        </w:rPr>
        <w:t xml:space="preserve"> </w:t>
      </w:r>
      <w:r>
        <w:rPr>
          <w:rStyle w:val="CharStyle62"/>
          <w:lang w:val="ru-RU" w:eastAsia="ru-RU" w:bidi="ru-RU"/>
          <w:i w:val="0"/>
          <w:iCs w:val="0"/>
        </w:rPr>
        <w:t xml:space="preserve">1698/99. </w:t>
      </w:r>
      <w:r>
        <w:rPr>
          <w:rStyle w:val="CharStyle62"/>
          <w:i w:val="0"/>
          <w:iCs w:val="0"/>
        </w:rPr>
        <w:t xml:space="preserve">1, [...] </w:t>
      </w:r>
      <w:r>
        <w:rPr>
          <w:lang w:val="pl-PL" w:eastAsia="pl-PL" w:bidi="pl-PL"/>
          <w:w w:val="100"/>
          <w:spacing w:val="0"/>
          <w:color w:val="000000"/>
          <w:position w:val="0"/>
        </w:rPr>
        <w:t xml:space="preserve">aby się wybił, abo na </w:t>
      </w:r>
      <w:r>
        <w:rPr>
          <w:rStyle w:val="CharStyle74"/>
          <w:i/>
          <w:iCs/>
        </w:rPr>
        <w:t>ʃ</w:t>
      </w:r>
      <w:r>
        <w:rPr>
          <w:lang w:val="pl-PL" w:eastAsia="pl-PL" w:bidi="pl-PL"/>
          <w:w w:val="100"/>
          <w:spacing w:val="0"/>
          <w:color w:val="000000"/>
          <w:position w:val="0"/>
        </w:rPr>
        <w:t xml:space="preserve">zable, </w:t>
      </w:r>
      <w:r>
        <w:rPr>
          <w:rStyle w:val="CharStyle84"/>
          <w:i/>
          <w:iCs/>
        </w:rPr>
        <w:t xml:space="preserve">czyli </w:t>
      </w:r>
      <w:r>
        <w:rPr>
          <w:lang w:val="pl-PL" w:eastAsia="pl-PL" w:bidi="pl-PL"/>
          <w:w w:val="100"/>
          <w:spacing w:val="0"/>
          <w:color w:val="000000"/>
          <w:position w:val="0"/>
        </w:rPr>
        <w:t>na pi</w:t>
      </w:r>
      <w:r>
        <w:rPr>
          <w:rStyle w:val="CharStyle74"/>
          <w:i/>
          <w:iCs/>
        </w:rPr>
        <w:t>ʃ</w:t>
      </w:r>
      <w:r>
        <w:rPr>
          <w:lang w:val="pl-PL" w:eastAsia="pl-PL" w:bidi="pl-PL"/>
          <w:w w:val="100"/>
          <w:spacing w:val="0"/>
          <w:color w:val="000000"/>
          <w:position w:val="0"/>
        </w:rPr>
        <w:t xml:space="preserve">tolety, </w:t>
      </w:r>
      <w:r>
        <w:rPr>
          <w:rStyle w:val="CharStyle84"/>
          <w:i/>
          <w:iCs/>
        </w:rPr>
        <w:t xml:space="preserve">czyli </w:t>
      </w:r>
      <w:r>
        <w:rPr>
          <w:lang w:val="pl-PL" w:eastAsia="pl-PL" w:bidi="pl-PL"/>
          <w:w w:val="100"/>
          <w:spacing w:val="0"/>
          <w:color w:val="000000"/>
          <w:position w:val="0"/>
        </w:rPr>
        <w:t>na iakąkolwiek bron, iaką kto przy boku</w:t>
      </w:r>
      <w:r>
        <w:rPr>
          <w:rStyle w:val="CharStyle62"/>
          <w:i w:val="0"/>
          <w:iCs w:val="0"/>
        </w:rPr>
        <w:t xml:space="preserve"> nosi VI 21. 289,</w:t>
      </w:r>
    </w:p>
    <w:p>
      <w:pPr>
        <w:pStyle w:val="Style60"/>
        <w:framePr w:w="9091" w:h="10825" w:hRule="exact" w:wrap="none" w:vAnchor="page" w:hAnchor="page" w:x="140" w:y="2676"/>
        <w:widowControl w:val="0"/>
        <w:keepNext w:val="0"/>
        <w:keepLines w:val="0"/>
        <w:shd w:val="clear" w:color="auto" w:fill="auto"/>
        <w:bidi w:val="0"/>
        <w:spacing w:before="0" w:after="0"/>
        <w:ind w:left="500" w:right="1480" w:firstLine="340"/>
      </w:pPr>
      <w:r>
        <w:rPr>
          <w:lang w:val="pl-PL" w:eastAsia="pl-PL" w:bidi="pl-PL"/>
          <w:w w:val="100"/>
          <w:spacing w:val="0"/>
          <w:color w:val="000000"/>
          <w:position w:val="0"/>
        </w:rPr>
        <w:t>lubo -</w:t>
      </w:r>
      <w:r>
        <w:rPr>
          <w:rStyle w:val="CharStyle62"/>
          <w:i w:val="0"/>
          <w:iCs w:val="0"/>
        </w:rPr>
        <w:t xml:space="preserve"> 'choć’: </w:t>
      </w:r>
      <w:r>
        <w:rPr>
          <w:lang w:val="pl-PL" w:eastAsia="pl-PL" w:bidi="pl-PL"/>
          <w:w w:val="100"/>
          <w:spacing w:val="0"/>
          <w:color w:val="000000"/>
          <w:position w:val="0"/>
        </w:rPr>
        <w:t xml:space="preserve">iako karzą wystąpnych </w:t>
      </w:r>
      <w:r>
        <w:rPr>
          <w:lang w:val="ru-RU" w:eastAsia="ru-RU" w:bidi="ru-RU"/>
          <w:w w:val="100"/>
          <w:spacing w:val="0"/>
          <w:color w:val="000000"/>
          <w:position w:val="0"/>
        </w:rPr>
        <w:t xml:space="preserve">у </w:t>
      </w:r>
      <w:r>
        <w:rPr>
          <w:rStyle w:val="CharStyle84"/>
          <w:i/>
          <w:iCs/>
        </w:rPr>
        <w:t xml:space="preserve">luboby </w:t>
      </w:r>
      <w:r>
        <w:rPr>
          <w:lang w:val="pl-PL" w:eastAsia="pl-PL" w:bidi="pl-PL"/>
          <w:w w:val="100"/>
          <w:spacing w:val="0"/>
          <w:color w:val="000000"/>
          <w:position w:val="0"/>
        </w:rPr>
        <w:t>P. Wda Malborski ustąpił krzywdy swoiey, Ja moiey nie odstąpie</w:t>
      </w:r>
      <w:r>
        <w:rPr>
          <w:rStyle w:val="CharStyle62"/>
          <w:i w:val="0"/>
          <w:iCs w:val="0"/>
        </w:rPr>
        <w:t xml:space="preserve"> VI 21. 324, </w:t>
      </w:r>
      <w:r>
        <w:rPr>
          <w:lang w:val="pl-PL" w:eastAsia="pl-PL" w:bidi="pl-PL"/>
          <w:w w:val="100"/>
          <w:spacing w:val="0"/>
          <w:color w:val="000000"/>
          <w:position w:val="0"/>
        </w:rPr>
        <w:t xml:space="preserve">przychodził od K. Imci. Imc. P. Wda Malborski </w:t>
      </w:r>
      <w:r>
        <w:rPr>
          <w:rStyle w:val="CharStyle84"/>
          <w:i/>
          <w:iCs/>
        </w:rPr>
        <w:t xml:space="preserve">lubo </w:t>
      </w:r>
      <w:r>
        <w:rPr>
          <w:lang w:val="pl-PL" w:eastAsia="pl-PL" w:bidi="pl-PL"/>
          <w:w w:val="100"/>
          <w:spacing w:val="0"/>
          <w:color w:val="000000"/>
          <w:position w:val="0"/>
        </w:rPr>
        <w:t>zkąd inąd przychodzą wiado</w:t>
        <w:softHyphen/>
        <w:t>mosci</w:t>
      </w:r>
      <w:r>
        <w:rPr>
          <w:rStyle w:val="CharStyle62"/>
          <w:i w:val="0"/>
          <w:iCs w:val="0"/>
        </w:rPr>
        <w:t xml:space="preserve"> 3348. 66, </w:t>
      </w:r>
      <w:r>
        <w:rPr>
          <w:lang w:val="cs-CZ" w:eastAsia="cs-CZ" w:bidi="cs-CZ"/>
          <w:w w:val="100"/>
          <w:spacing w:val="0"/>
          <w:color w:val="000000"/>
          <w:position w:val="0"/>
        </w:rPr>
        <w:t xml:space="preserve">Quarty </w:t>
      </w:r>
      <w:r>
        <w:rPr>
          <w:lang w:val="pl-PL" w:eastAsia="pl-PL" w:bidi="pl-PL"/>
          <w:w w:val="100"/>
          <w:spacing w:val="0"/>
          <w:color w:val="000000"/>
          <w:position w:val="0"/>
        </w:rPr>
        <w:t xml:space="preserve">niedopuszczią </w:t>
      </w:r>
      <w:r>
        <w:rPr>
          <w:lang w:val="ru-RU" w:eastAsia="ru-RU" w:bidi="ru-RU"/>
          <w:w w:val="100"/>
          <w:spacing w:val="0"/>
          <w:color w:val="000000"/>
          <w:position w:val="0"/>
        </w:rPr>
        <w:t xml:space="preserve">у </w:t>
      </w:r>
      <w:r>
        <w:rPr>
          <w:rStyle w:val="CharStyle84"/>
          <w:i/>
          <w:iCs/>
        </w:rPr>
        <w:t xml:space="preserve">lubo </w:t>
      </w:r>
      <w:r>
        <w:rPr>
          <w:lang w:val="pl-PL" w:eastAsia="pl-PL" w:bidi="pl-PL"/>
          <w:w w:val="100"/>
          <w:spacing w:val="0"/>
          <w:color w:val="000000"/>
          <w:position w:val="0"/>
        </w:rPr>
        <w:t xml:space="preserve">publicznie </w:t>
      </w:r>
      <w:r>
        <w:rPr>
          <w:lang w:val="cs-CZ" w:eastAsia="cs-CZ" w:bidi="cs-CZ"/>
          <w:w w:val="100"/>
          <w:spacing w:val="0"/>
          <w:color w:val="000000"/>
          <w:position w:val="0"/>
        </w:rPr>
        <w:t xml:space="preserve">nato </w:t>
      </w:r>
      <w:r>
        <w:rPr>
          <w:lang w:val="pl-PL" w:eastAsia="pl-PL" w:bidi="pl-PL"/>
          <w:w w:val="100"/>
          <w:spacing w:val="0"/>
          <w:color w:val="000000"/>
          <w:position w:val="0"/>
        </w:rPr>
        <w:t>zezwalaią iednak prywatnie tym Sentymentem szkodzą</w:t>
      </w:r>
      <w:r>
        <w:rPr>
          <w:rStyle w:val="CharStyle62"/>
          <w:i w:val="0"/>
          <w:iCs w:val="0"/>
        </w:rPr>
        <w:t xml:space="preserve"> VI 27. 429,</w:t>
      </w:r>
    </w:p>
    <w:p>
      <w:pPr>
        <w:pStyle w:val="Style60"/>
        <w:framePr w:w="9091" w:h="10825" w:hRule="exact" w:wrap="none" w:vAnchor="page" w:hAnchor="page" w:x="140" w:y="2676"/>
        <w:widowControl w:val="0"/>
        <w:keepNext w:val="0"/>
        <w:keepLines w:val="0"/>
        <w:shd w:val="clear" w:color="auto" w:fill="auto"/>
        <w:bidi w:val="0"/>
        <w:spacing w:before="0" w:after="0"/>
        <w:ind w:left="500" w:right="1480" w:firstLine="340"/>
      </w:pPr>
      <w:r>
        <w:rPr>
          <w:rStyle w:val="CharStyle62"/>
          <w:i w:val="0"/>
          <w:iCs w:val="0"/>
        </w:rPr>
        <w:t xml:space="preserve">- 'albo’: </w:t>
      </w:r>
      <w:r>
        <w:rPr>
          <w:lang w:val="pl-PL" w:eastAsia="pl-PL" w:bidi="pl-PL"/>
          <w:w w:val="100"/>
          <w:spacing w:val="0"/>
          <w:color w:val="000000"/>
          <w:position w:val="0"/>
        </w:rPr>
        <w:t xml:space="preserve">Wezyr nawiosnę tym isc ma traktem przez Węgry zkąd się </w:t>
      </w:r>
      <w:r>
        <w:rPr>
          <w:rStyle w:val="CharStyle84"/>
          <w:i/>
          <w:iCs/>
        </w:rPr>
        <w:t xml:space="preserve">Lubo </w:t>
      </w:r>
      <w:r>
        <w:rPr>
          <w:lang w:val="pl-PL" w:eastAsia="pl-PL" w:bidi="pl-PL"/>
          <w:w w:val="100"/>
          <w:spacing w:val="0"/>
          <w:color w:val="000000"/>
          <w:position w:val="0"/>
        </w:rPr>
        <w:t xml:space="preserve">kuKrakowu, </w:t>
      </w:r>
      <w:r>
        <w:rPr>
          <w:rStyle w:val="CharStyle84"/>
          <w:i/>
          <w:iCs/>
        </w:rPr>
        <w:t xml:space="preserve">Lubo </w:t>
      </w:r>
      <w:r>
        <w:rPr>
          <w:lang w:val="pl-PL" w:eastAsia="pl-PL" w:bidi="pl-PL"/>
          <w:w w:val="100"/>
          <w:spacing w:val="0"/>
          <w:color w:val="000000"/>
          <w:position w:val="0"/>
        </w:rPr>
        <w:t>ku Węgrom kierowac moze</w:t>
      </w:r>
      <w:r>
        <w:rPr>
          <w:rStyle w:val="CharStyle62"/>
          <w:i w:val="0"/>
          <w:iCs w:val="0"/>
        </w:rPr>
        <w:t xml:space="preserve"> XIV 39. 32,</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2121" w:y="225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26</w:t>
      </w:r>
    </w:p>
    <w:p>
      <w:pPr>
        <w:pStyle w:val="Style29"/>
        <w:framePr w:wrap="none" w:vAnchor="page" w:hAnchor="page" w:x="4665" w:y="225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KATARZYNA ZAWILSKA</w:t>
      </w:r>
    </w:p>
    <w:p>
      <w:pPr>
        <w:pStyle w:val="Style60"/>
        <w:framePr w:w="9091" w:h="3413" w:hRule="exact" w:wrap="none" w:vAnchor="page" w:hAnchor="page" w:x="268" w:y="2688"/>
        <w:widowControl w:val="0"/>
        <w:keepNext w:val="0"/>
        <w:keepLines w:val="0"/>
        <w:shd w:val="clear" w:color="auto" w:fill="auto"/>
        <w:bidi w:val="0"/>
        <w:spacing w:before="0" w:after="0"/>
        <w:ind w:left="1860" w:right="0" w:firstLine="320"/>
      </w:pPr>
      <w:r>
        <w:rPr>
          <w:lang w:val="pl-PL" w:eastAsia="pl-PL" w:bidi="pl-PL"/>
          <w:w w:val="100"/>
          <w:spacing w:val="0"/>
          <w:color w:val="000000"/>
          <w:position w:val="0"/>
        </w:rPr>
        <w:t>oraz -</w:t>
      </w:r>
      <w:r>
        <w:rPr>
          <w:rStyle w:val="CharStyle62"/>
          <w:i w:val="0"/>
          <w:iCs w:val="0"/>
        </w:rPr>
        <w:t xml:space="preserve"> 'także’: </w:t>
      </w:r>
      <w:r>
        <w:rPr>
          <w:lang w:val="pl-PL" w:eastAsia="pl-PL" w:bidi="pl-PL"/>
          <w:w w:val="100"/>
          <w:spacing w:val="0"/>
          <w:color w:val="000000"/>
          <w:position w:val="0"/>
        </w:rPr>
        <w:t>Wtym ze Cza</w:t>
      </w:r>
      <w:r>
        <w:rPr>
          <w:rStyle w:val="CharStyle74"/>
          <w:i/>
          <w:iCs/>
        </w:rPr>
        <w:t>ʃ</w:t>
      </w:r>
      <w:r>
        <w:rPr>
          <w:lang w:val="pl-PL" w:eastAsia="pl-PL" w:bidi="pl-PL"/>
          <w:w w:val="100"/>
          <w:spacing w:val="0"/>
          <w:color w:val="000000"/>
          <w:position w:val="0"/>
        </w:rPr>
        <w:t xml:space="preserve">ie </w:t>
      </w:r>
      <w:r>
        <w:rPr>
          <w:rStyle w:val="CharStyle84"/>
          <w:i/>
          <w:iCs/>
        </w:rPr>
        <w:t xml:space="preserve">oraz </w:t>
      </w:r>
      <w:r>
        <w:rPr>
          <w:lang w:val="pl-PL" w:eastAsia="pl-PL" w:bidi="pl-PL"/>
          <w:w w:val="100"/>
          <w:spacing w:val="0"/>
          <w:color w:val="000000"/>
          <w:position w:val="0"/>
        </w:rPr>
        <w:t>sto Ianczarow u</w:t>
      </w:r>
      <w:r>
        <w:rPr>
          <w:rStyle w:val="CharStyle74"/>
          <w:i/>
          <w:iCs/>
        </w:rPr>
        <w:t>ʃ</w:t>
      </w:r>
      <w:r>
        <w:rPr>
          <w:lang w:val="pl-PL" w:eastAsia="pl-PL" w:bidi="pl-PL"/>
          <w:w w:val="100"/>
          <w:spacing w:val="0"/>
          <w:color w:val="000000"/>
          <w:position w:val="0"/>
        </w:rPr>
        <w:t>zlo</w:t>
      </w:r>
      <w:r>
        <w:rPr>
          <w:rStyle w:val="CharStyle62"/>
          <w:i w:val="0"/>
          <w:iCs w:val="0"/>
        </w:rPr>
        <w:t xml:space="preserve"> VI 21. 376, </w:t>
      </w:r>
      <w:r>
        <w:rPr>
          <w:lang w:val="pl-PL" w:eastAsia="pl-PL" w:bidi="pl-PL"/>
          <w:w w:val="100"/>
          <w:spacing w:val="0"/>
          <w:color w:val="000000"/>
          <w:position w:val="0"/>
        </w:rPr>
        <w:t xml:space="preserve">Prosi </w:t>
      </w:r>
      <w:r>
        <w:rPr>
          <w:rStyle w:val="CharStyle84"/>
          <w:i/>
          <w:iCs/>
        </w:rPr>
        <w:t xml:space="preserve">ora3 </w:t>
      </w:r>
      <w:r>
        <w:rPr>
          <w:lang w:val="pl-PL" w:eastAsia="pl-PL" w:bidi="pl-PL"/>
          <w:w w:val="100"/>
          <w:spacing w:val="0"/>
          <w:color w:val="000000"/>
          <w:position w:val="0"/>
        </w:rPr>
        <w:t>aby KJM bel Mediatorem</w:t>
      </w:r>
      <w:r>
        <w:rPr>
          <w:rStyle w:val="CharStyle62"/>
          <w:i w:val="0"/>
          <w:iCs w:val="0"/>
        </w:rPr>
        <w:t xml:space="preserve"> XIII 32. 72v, </w:t>
      </w:r>
      <w:r>
        <w:rPr>
          <w:lang w:val="pl-PL" w:eastAsia="pl-PL" w:bidi="pl-PL"/>
          <w:w w:val="100"/>
          <w:spacing w:val="0"/>
          <w:color w:val="000000"/>
          <w:position w:val="0"/>
        </w:rPr>
        <w:t>ofiaruje się z przy</w:t>
        <w:softHyphen/>
        <w:t xml:space="preserve">jaznią </w:t>
      </w:r>
      <w:r>
        <w:rPr>
          <w:lang w:val="ru-RU" w:eastAsia="ru-RU" w:bidi="ru-RU"/>
          <w:w w:val="100"/>
          <w:spacing w:val="0"/>
          <w:color w:val="000000"/>
          <w:position w:val="0"/>
        </w:rPr>
        <w:t xml:space="preserve">у </w:t>
      </w:r>
      <w:r>
        <w:rPr>
          <w:lang w:val="pl-PL" w:eastAsia="pl-PL" w:bidi="pl-PL"/>
          <w:w w:val="100"/>
          <w:spacing w:val="0"/>
          <w:color w:val="000000"/>
          <w:position w:val="0"/>
        </w:rPr>
        <w:t>posilkami</w:t>
      </w:r>
      <w:r>
        <w:rPr>
          <w:rStyle w:val="CharStyle62"/>
          <w:i w:val="0"/>
          <w:iCs w:val="0"/>
        </w:rPr>
        <w:t xml:space="preserve">, </w:t>
      </w:r>
      <w:r>
        <w:rPr>
          <w:lang w:val="ru-RU" w:eastAsia="ru-RU" w:bidi="ru-RU"/>
          <w:w w:val="100"/>
          <w:spacing w:val="0"/>
          <w:color w:val="000000"/>
          <w:position w:val="0"/>
        </w:rPr>
        <w:t xml:space="preserve">у </w:t>
      </w:r>
      <w:r>
        <w:rPr>
          <w:lang w:val="pl-PL" w:eastAsia="pl-PL" w:bidi="pl-PL"/>
          <w:w w:val="100"/>
          <w:spacing w:val="0"/>
          <w:color w:val="000000"/>
          <w:position w:val="0"/>
        </w:rPr>
        <w:t xml:space="preserve">ząda </w:t>
      </w:r>
      <w:r>
        <w:rPr>
          <w:rStyle w:val="CharStyle84"/>
          <w:i/>
          <w:iCs/>
        </w:rPr>
        <w:t xml:space="preserve">oraz </w:t>
      </w:r>
      <w:r>
        <w:rPr>
          <w:lang w:val="pl-PL" w:eastAsia="pl-PL" w:bidi="pl-PL"/>
          <w:w w:val="100"/>
          <w:spacing w:val="0"/>
          <w:color w:val="000000"/>
          <w:position w:val="0"/>
        </w:rPr>
        <w:t>aby na to Commi</w:t>
      </w:r>
      <w:r>
        <w:rPr>
          <w:rStyle w:val="CharStyle74"/>
          <w:i/>
          <w:iCs/>
        </w:rPr>
        <w:t>ʃ</w:t>
      </w:r>
      <w:r>
        <w:rPr>
          <w:lang w:val="pl-PL" w:eastAsia="pl-PL" w:bidi="pl-PL"/>
          <w:w w:val="100"/>
          <w:spacing w:val="0"/>
          <w:color w:val="000000"/>
          <w:position w:val="0"/>
        </w:rPr>
        <w:t xml:space="preserve">arzow designowac </w:t>
      </w:r>
      <w:r>
        <w:rPr>
          <w:rStyle w:val="CharStyle62"/>
          <w:i w:val="0"/>
          <w:iCs w:val="0"/>
        </w:rPr>
        <w:t xml:space="preserve">3348. 282, </w:t>
      </w:r>
      <w:r>
        <w:rPr>
          <w:lang w:val="ru-RU" w:eastAsia="ru-RU" w:bidi="ru-RU"/>
          <w:w w:val="100"/>
          <w:spacing w:val="0"/>
          <w:color w:val="000000"/>
          <w:position w:val="0"/>
        </w:rPr>
        <w:t xml:space="preserve">у </w:t>
      </w:r>
      <w:r>
        <w:rPr>
          <w:lang w:val="pl-PL" w:eastAsia="pl-PL" w:bidi="pl-PL"/>
          <w:w w:val="100"/>
          <w:spacing w:val="0"/>
          <w:color w:val="000000"/>
          <w:position w:val="0"/>
        </w:rPr>
        <w:t>Sam Nam Naipewniei</w:t>
      </w:r>
      <w:r>
        <w:rPr>
          <w:rStyle w:val="CharStyle74"/>
          <w:i/>
          <w:iCs/>
        </w:rPr>
        <w:t>ʃ</w:t>
      </w:r>
      <w:r>
        <w:rPr>
          <w:lang w:val="pl-PL" w:eastAsia="pl-PL" w:bidi="pl-PL"/>
          <w:w w:val="100"/>
          <w:spacing w:val="0"/>
          <w:color w:val="000000"/>
          <w:position w:val="0"/>
        </w:rPr>
        <w:t xml:space="preserve">ze prZywieZie Nowiny </w:t>
      </w:r>
      <w:r>
        <w:rPr>
          <w:rStyle w:val="CharStyle84"/>
          <w:i/>
          <w:iCs/>
        </w:rPr>
        <w:t xml:space="preserve">oraz </w:t>
      </w:r>
      <w:r>
        <w:rPr>
          <w:lang w:val="pl-PL" w:eastAsia="pl-PL" w:bidi="pl-PL"/>
          <w:w w:val="100"/>
          <w:spacing w:val="0"/>
          <w:color w:val="000000"/>
          <w:position w:val="0"/>
        </w:rPr>
        <w:t xml:space="preserve">Z Sobą </w:t>
      </w:r>
      <w:r>
        <w:rPr>
          <w:rStyle w:val="CharStyle62"/>
          <w:i w:val="0"/>
          <w:iCs w:val="0"/>
        </w:rPr>
        <w:t>XIII 34,</w:t>
      </w:r>
    </w:p>
    <w:p>
      <w:pPr>
        <w:pStyle w:val="Style21"/>
        <w:framePr w:w="9091" w:h="3413" w:hRule="exact" w:wrap="none" w:vAnchor="page" w:hAnchor="page" w:x="268" w:y="2688"/>
        <w:widowControl w:val="0"/>
        <w:keepNext w:val="0"/>
        <w:keepLines w:val="0"/>
        <w:shd w:val="clear" w:color="auto" w:fill="auto"/>
        <w:bidi w:val="0"/>
        <w:jc w:val="both"/>
        <w:spacing w:before="0" w:after="0" w:line="238" w:lineRule="exact"/>
        <w:ind w:left="1860" w:right="0" w:firstLine="320"/>
      </w:pPr>
      <w:r>
        <w:rPr>
          <w:rStyle w:val="CharStyle55"/>
        </w:rPr>
        <w:t>oraz i - strzelali do siebie przez wode</w:t>
      </w:r>
      <w:r>
        <w:rPr>
          <w:lang w:val="pl-PL" w:eastAsia="pl-PL" w:bidi="pl-PL"/>
          <w:w w:val="100"/>
          <w:spacing w:val="0"/>
          <w:color w:val="000000"/>
          <w:position w:val="0"/>
        </w:rPr>
        <w:t xml:space="preserve">, </w:t>
      </w:r>
      <w:r>
        <w:rPr>
          <w:rStyle w:val="CharStyle77"/>
        </w:rPr>
        <w:t xml:space="preserve">oraz </w:t>
      </w:r>
      <w:r>
        <w:rPr>
          <w:rStyle w:val="CharStyle77"/>
          <w:lang w:val="ru-RU" w:eastAsia="ru-RU" w:bidi="ru-RU"/>
        </w:rPr>
        <w:t xml:space="preserve">у </w:t>
      </w:r>
      <w:r>
        <w:rPr>
          <w:rStyle w:val="CharStyle55"/>
        </w:rPr>
        <w:t xml:space="preserve">rozmawiali z Sobą </w:t>
      </w:r>
      <w:r>
        <w:rPr>
          <w:lang w:val="pl-PL" w:eastAsia="pl-PL" w:bidi="pl-PL"/>
          <w:w w:val="100"/>
          <w:spacing w:val="0"/>
          <w:color w:val="000000"/>
          <w:position w:val="0"/>
        </w:rPr>
        <w:t xml:space="preserve">XIII 35. 103, </w:t>
      </w:r>
      <w:r>
        <w:rPr>
          <w:rStyle w:val="CharStyle55"/>
        </w:rPr>
        <w:t xml:space="preserve">Stryi Jego był Biskupem Warminskim </w:t>
      </w:r>
      <w:r>
        <w:rPr>
          <w:rStyle w:val="CharStyle77"/>
        </w:rPr>
        <w:t xml:space="preserve">oraz </w:t>
      </w:r>
      <w:r>
        <w:rPr>
          <w:rStyle w:val="CharStyle77"/>
          <w:lang w:val="ru-RU" w:eastAsia="ru-RU" w:bidi="ru-RU"/>
        </w:rPr>
        <w:t xml:space="preserve">у </w:t>
      </w:r>
      <w:r>
        <w:rPr>
          <w:rStyle w:val="CharStyle55"/>
        </w:rPr>
        <w:t xml:space="preserve">kanclerzem </w:t>
      </w:r>
      <w:r>
        <w:rPr>
          <w:lang w:val="pl-PL" w:eastAsia="pl-PL" w:bidi="pl-PL"/>
          <w:w w:val="100"/>
          <w:spacing w:val="0"/>
          <w:color w:val="000000"/>
          <w:position w:val="0"/>
        </w:rPr>
        <w:t xml:space="preserve">3354. 307, </w:t>
      </w:r>
      <w:r>
        <w:rPr>
          <w:rStyle w:val="CharStyle55"/>
        </w:rPr>
        <w:t>conferował krol IM regiment Raytarski</w:t>
      </w:r>
      <w:r>
        <w:rPr>
          <w:lang w:val="pl-PL" w:eastAsia="pl-PL" w:bidi="pl-PL"/>
          <w:w w:val="100"/>
          <w:spacing w:val="0"/>
          <w:color w:val="000000"/>
          <w:position w:val="0"/>
        </w:rPr>
        <w:t xml:space="preserve"> [...] </w:t>
      </w:r>
      <w:r>
        <w:rPr>
          <w:rStyle w:val="CharStyle77"/>
          <w:lang w:val="ru-RU" w:eastAsia="ru-RU" w:bidi="ru-RU"/>
        </w:rPr>
        <w:t xml:space="preserve">у </w:t>
      </w:r>
      <w:r>
        <w:rPr>
          <w:rStyle w:val="CharStyle77"/>
        </w:rPr>
        <w:t xml:space="preserve">oraz </w:t>
      </w:r>
      <w:r>
        <w:rPr>
          <w:rStyle w:val="CharStyle55"/>
        </w:rPr>
        <w:t xml:space="preserve">wziął Szarzą Generała </w:t>
      </w:r>
      <w:r>
        <w:rPr>
          <w:rStyle w:val="CharStyle55"/>
          <w:lang w:val="cs-CZ" w:eastAsia="cs-CZ" w:bidi="cs-CZ"/>
        </w:rPr>
        <w:t>MajoraV</w:t>
      </w:r>
      <w:r>
        <w:rPr>
          <w:lang w:val="pl-PL" w:eastAsia="pl-PL" w:bidi="pl-PL"/>
          <w:w w:val="100"/>
          <w:spacing w:val="0"/>
          <w:color w:val="000000"/>
          <w:position w:val="0"/>
        </w:rPr>
        <w:t xml:space="preserve">I 21. 324. </w:t>
      </w:r>
      <w:r>
        <w:rPr>
          <w:lang w:val="ru-RU" w:eastAsia="ru-RU" w:bidi="ru-RU"/>
          <w:w w:val="100"/>
          <w:spacing w:val="0"/>
          <w:color w:val="000000"/>
          <w:position w:val="0"/>
        </w:rPr>
        <w:t xml:space="preserve">К. </w:t>
      </w:r>
      <w:r>
        <w:rPr>
          <w:lang w:val="pl-PL" w:eastAsia="pl-PL" w:bidi="pl-PL"/>
          <w:w w:val="100"/>
          <w:spacing w:val="0"/>
          <w:color w:val="000000"/>
          <w:position w:val="0"/>
        </w:rPr>
        <w:t>Pisarkowa (1984: 174) zauważa, że ten złożony spójnik zaniknął na przełomie XVIII i XIX w. z powodu redundancji składniowej.</w:t>
      </w:r>
    </w:p>
    <w:p>
      <w:pPr>
        <w:pStyle w:val="Style21"/>
        <w:framePr w:w="9091" w:h="3413" w:hRule="exact" w:wrap="none" w:vAnchor="page" w:hAnchor="page" w:x="268" w:y="2688"/>
        <w:widowControl w:val="0"/>
        <w:keepNext w:val="0"/>
        <w:keepLines w:val="0"/>
        <w:shd w:val="clear" w:color="auto" w:fill="auto"/>
        <w:bidi w:val="0"/>
        <w:jc w:val="both"/>
        <w:spacing w:before="0" w:after="0" w:line="238" w:lineRule="exact"/>
        <w:ind w:left="1860" w:right="0" w:firstLine="320"/>
      </w:pPr>
      <w:r>
        <w:rPr>
          <w:lang w:val="pl-PL" w:eastAsia="pl-PL" w:bidi="pl-PL"/>
          <w:w w:val="100"/>
          <w:spacing w:val="0"/>
          <w:color w:val="000000"/>
          <w:position w:val="0"/>
        </w:rPr>
        <w:t>Podsumowując analizę składni, warto podkreślić, że badane rę</w:t>
        <w:softHyphen/>
        <w:t>kopisy obfitują w wypowiedzenia wieloczłonowe, których stosowanie było typowe dla języka potocznego w XVII i XVIII w.</w:t>
      </w:r>
    </w:p>
    <w:p>
      <w:pPr>
        <w:pStyle w:val="Style69"/>
        <w:framePr w:w="9091" w:h="6725" w:hRule="exact" w:wrap="none" w:vAnchor="page" w:hAnchor="page" w:x="268" w:y="6548"/>
        <w:widowControl w:val="0"/>
        <w:keepNext w:val="0"/>
        <w:keepLines w:val="0"/>
        <w:shd w:val="clear" w:color="auto" w:fill="auto"/>
        <w:bidi w:val="0"/>
        <w:jc w:val="left"/>
        <w:spacing w:before="0" w:after="226" w:line="200" w:lineRule="exact"/>
        <w:ind w:left="4060" w:right="0" w:firstLine="0"/>
      </w:pPr>
      <w:bookmarkStart w:id="9" w:name="bookmark9"/>
      <w:r>
        <w:rPr>
          <w:lang w:val="pl-PL" w:eastAsia="pl-PL" w:bidi="pl-PL"/>
          <w:w w:val="100"/>
          <w:spacing w:val="0"/>
          <w:color w:val="000000"/>
          <w:position w:val="0"/>
        </w:rPr>
        <w:t>LEKSYKA I STYLISTYKA</w:t>
      </w:r>
      <w:bookmarkEnd w:id="9"/>
    </w:p>
    <w:p>
      <w:pPr>
        <w:pStyle w:val="Style21"/>
        <w:framePr w:w="9091" w:h="6725" w:hRule="exact" w:wrap="none" w:vAnchor="page" w:hAnchor="page" w:x="268" w:y="6548"/>
        <w:widowControl w:val="0"/>
        <w:keepNext w:val="0"/>
        <w:keepLines w:val="0"/>
        <w:shd w:val="clear" w:color="auto" w:fill="auto"/>
        <w:bidi w:val="0"/>
        <w:jc w:val="both"/>
        <w:spacing w:before="0" w:after="0" w:line="238" w:lineRule="exact"/>
        <w:ind w:left="1860" w:right="0" w:firstLine="320"/>
      </w:pPr>
      <w:r>
        <w:rPr>
          <w:lang w:val="pl-PL" w:eastAsia="pl-PL" w:bidi="pl-PL"/>
          <w:w w:val="100"/>
          <w:spacing w:val="0"/>
          <w:color w:val="000000"/>
          <w:position w:val="0"/>
        </w:rPr>
        <w:t>W zakresie leksyki zanotowano wychodzenie z użycia leksemów, zmiany znaczenia oraz zabarwienia uczuciowego wyrazów odziedzi</w:t>
        <w:softHyphen/>
        <w:t xml:space="preserve">czonych z przeszłości. Wśród archaizmów rodzimych warto zwrócić uwagę na leksemy nienotowane w słowniku Lindego, np. </w:t>
      </w:r>
      <w:r>
        <w:rPr>
          <w:rStyle w:val="CharStyle55"/>
        </w:rPr>
        <w:t>amułka</w:t>
      </w:r>
      <w:r>
        <w:rPr>
          <w:lang w:val="pl-PL" w:eastAsia="pl-PL" w:bidi="pl-PL"/>
          <w:w w:val="100"/>
          <w:spacing w:val="0"/>
          <w:color w:val="000000"/>
          <w:position w:val="0"/>
        </w:rPr>
        <w:t xml:space="preserve"> XIII 32 (1680), </w:t>
      </w:r>
      <w:r>
        <w:rPr>
          <w:rStyle w:val="CharStyle55"/>
        </w:rPr>
        <w:t>gołębiniec</w:t>
      </w:r>
      <w:r>
        <w:rPr>
          <w:lang w:val="pl-PL" w:eastAsia="pl-PL" w:bidi="pl-PL"/>
          <w:w w:val="100"/>
          <w:spacing w:val="0"/>
          <w:color w:val="000000"/>
          <w:position w:val="0"/>
        </w:rPr>
        <w:t xml:space="preserve"> 1703. 16, </w:t>
      </w:r>
      <w:r>
        <w:rPr>
          <w:rStyle w:val="CharStyle55"/>
        </w:rPr>
        <w:t>klisony</w:t>
      </w:r>
      <w:r>
        <w:rPr>
          <w:lang w:val="pl-PL" w:eastAsia="pl-PL" w:bidi="pl-PL"/>
          <w:w w:val="100"/>
          <w:spacing w:val="0"/>
          <w:color w:val="000000"/>
          <w:position w:val="0"/>
        </w:rPr>
        <w:t xml:space="preserve"> XIII 23. 645, </w:t>
      </w:r>
      <w:r>
        <w:rPr>
          <w:rStyle w:val="CharStyle55"/>
        </w:rPr>
        <w:t>masłowaty</w:t>
      </w:r>
      <w:r>
        <w:rPr>
          <w:lang w:val="pl-PL" w:eastAsia="pl-PL" w:bidi="pl-PL"/>
          <w:w w:val="100"/>
          <w:spacing w:val="0"/>
          <w:color w:val="000000"/>
          <w:position w:val="0"/>
        </w:rPr>
        <w:t xml:space="preserve"> XIII 23 (1697).</w:t>
      </w:r>
    </w:p>
    <w:p>
      <w:pPr>
        <w:pStyle w:val="Style21"/>
        <w:framePr w:w="9091" w:h="6725" w:hRule="exact" w:wrap="none" w:vAnchor="page" w:hAnchor="page" w:x="268" w:y="6548"/>
        <w:widowControl w:val="0"/>
        <w:keepNext w:val="0"/>
        <w:keepLines w:val="0"/>
        <w:shd w:val="clear" w:color="auto" w:fill="auto"/>
        <w:bidi w:val="0"/>
        <w:jc w:val="both"/>
        <w:spacing w:before="0" w:after="0" w:line="238" w:lineRule="exact"/>
        <w:ind w:left="1860" w:right="0" w:firstLine="320"/>
      </w:pPr>
      <w:r>
        <w:rPr>
          <w:lang w:val="pl-PL" w:eastAsia="pl-PL" w:bidi="pl-PL"/>
          <w:w w:val="100"/>
          <w:spacing w:val="0"/>
          <w:color w:val="000000"/>
          <w:position w:val="0"/>
        </w:rPr>
        <w:t>W gazetach poruszających problematykę polityczną, dyplomatycz</w:t>
        <w:softHyphen/>
        <w:t>ną i religijną odnaleźć można liczne latynizmy (obok całych zdań za</w:t>
        <w:softHyphen/>
        <w:t>pisanych po łacinie). Spora grupa zapożyczeń z łaciny nie przetrwała do naszych czasów, por. np.</w:t>
      </w:r>
    </w:p>
    <w:p>
      <w:pPr>
        <w:pStyle w:val="Style21"/>
        <w:framePr w:w="9091" w:h="6725" w:hRule="exact" w:wrap="none" w:vAnchor="page" w:hAnchor="page" w:x="268" w:y="6548"/>
        <w:widowControl w:val="0"/>
        <w:keepNext w:val="0"/>
        <w:keepLines w:val="0"/>
        <w:shd w:val="clear" w:color="auto" w:fill="auto"/>
        <w:bidi w:val="0"/>
        <w:jc w:val="both"/>
        <w:spacing w:before="0" w:after="0" w:line="238" w:lineRule="exact"/>
        <w:ind w:left="1860" w:right="0" w:firstLine="320"/>
      </w:pPr>
      <w:r>
        <w:rPr>
          <w:rStyle w:val="CharStyle55"/>
        </w:rPr>
        <w:t xml:space="preserve">ablegat </w:t>
      </w:r>
      <w:r>
        <w:rPr>
          <w:rStyle w:val="CharStyle55"/>
          <w:lang w:val="en-US" w:eastAsia="en-US" w:bidi="en-US"/>
        </w:rPr>
        <w:t>(ablegatus)</w:t>
      </w:r>
      <w:r>
        <w:rPr>
          <w:lang w:val="en-US" w:eastAsia="en-US" w:bidi="en-US"/>
          <w:w w:val="100"/>
          <w:spacing w:val="0"/>
          <w:color w:val="000000"/>
          <w:position w:val="0"/>
        </w:rPr>
        <w:t xml:space="preserve"> </w:t>
      </w:r>
      <w:r>
        <w:rPr>
          <w:lang w:val="pl-PL" w:eastAsia="pl-PL" w:bidi="pl-PL"/>
          <w:w w:val="100"/>
          <w:spacing w:val="0"/>
          <w:color w:val="000000"/>
          <w:position w:val="0"/>
        </w:rPr>
        <w:t xml:space="preserve">'wysłannik, delegat, przedstawiciel’: </w:t>
      </w:r>
      <w:r>
        <w:rPr>
          <w:rStyle w:val="CharStyle55"/>
        </w:rPr>
        <w:t xml:space="preserve">Generał Szweryn </w:t>
      </w:r>
      <w:r>
        <w:rPr>
          <w:rStyle w:val="CharStyle77"/>
        </w:rPr>
        <w:t xml:space="preserve">Ablegat </w:t>
      </w:r>
      <w:r>
        <w:rPr>
          <w:rStyle w:val="CharStyle55"/>
        </w:rPr>
        <w:t>Brandeburski</w:t>
      </w:r>
      <w:r>
        <w:rPr>
          <w:lang w:val="pl-PL" w:eastAsia="pl-PL" w:bidi="pl-PL"/>
          <w:w w:val="100"/>
          <w:spacing w:val="0"/>
          <w:color w:val="000000"/>
          <w:position w:val="0"/>
        </w:rPr>
        <w:t xml:space="preserve"> 3352. 442,</w:t>
      </w:r>
    </w:p>
    <w:p>
      <w:pPr>
        <w:pStyle w:val="Style60"/>
        <w:framePr w:w="9091" w:h="6725" w:hRule="exact" w:wrap="none" w:vAnchor="page" w:hAnchor="page" w:x="268" w:y="6548"/>
        <w:widowControl w:val="0"/>
        <w:keepNext w:val="0"/>
        <w:keepLines w:val="0"/>
        <w:shd w:val="clear" w:color="auto" w:fill="auto"/>
        <w:bidi w:val="0"/>
        <w:spacing w:before="0" w:after="0"/>
        <w:ind w:left="1860" w:right="0" w:firstLine="320"/>
      </w:pPr>
      <w:r>
        <w:rPr>
          <w:lang w:val="pl-PL" w:eastAsia="pl-PL" w:bidi="pl-PL"/>
          <w:w w:val="100"/>
          <w:spacing w:val="0"/>
          <w:color w:val="000000"/>
          <w:position w:val="0"/>
        </w:rPr>
        <w:t>aparencyja (apparentia)</w:t>
      </w:r>
      <w:r>
        <w:rPr>
          <w:rStyle w:val="CharStyle62"/>
          <w:i w:val="0"/>
          <w:iCs w:val="0"/>
        </w:rPr>
        <w:t xml:space="preserve"> 'okazałość’: </w:t>
      </w:r>
      <w:r>
        <w:rPr>
          <w:lang w:val="pl-PL" w:eastAsia="pl-PL" w:bidi="pl-PL"/>
          <w:w w:val="100"/>
          <w:spacing w:val="0"/>
          <w:color w:val="000000"/>
          <w:position w:val="0"/>
        </w:rPr>
        <w:t xml:space="preserve">wszelką </w:t>
      </w:r>
      <w:r>
        <w:rPr>
          <w:rStyle w:val="CharStyle84"/>
          <w:i/>
          <w:iCs/>
        </w:rPr>
        <w:t xml:space="preserve">apparencyą </w:t>
      </w:r>
      <w:r>
        <w:rPr>
          <w:lang w:val="pl-PL" w:eastAsia="pl-PL" w:bidi="pl-PL"/>
          <w:w w:val="100"/>
          <w:spacing w:val="0"/>
          <w:color w:val="000000"/>
          <w:position w:val="0"/>
        </w:rPr>
        <w:t xml:space="preserve">czynią </w:t>
      </w:r>
      <w:r>
        <w:rPr>
          <w:rStyle w:val="CharStyle62"/>
          <w:i w:val="0"/>
          <w:iCs w:val="0"/>
        </w:rPr>
        <w:t>3349. 571,</w:t>
      </w:r>
    </w:p>
    <w:p>
      <w:pPr>
        <w:pStyle w:val="Style60"/>
        <w:framePr w:w="9091" w:h="6725" w:hRule="exact" w:wrap="none" w:vAnchor="page" w:hAnchor="page" w:x="268" w:y="6548"/>
        <w:widowControl w:val="0"/>
        <w:keepNext w:val="0"/>
        <w:keepLines w:val="0"/>
        <w:shd w:val="clear" w:color="auto" w:fill="auto"/>
        <w:bidi w:val="0"/>
        <w:spacing w:before="0" w:after="0"/>
        <w:ind w:left="1860" w:right="0" w:firstLine="320"/>
      </w:pPr>
      <w:r>
        <w:rPr>
          <w:lang w:val="pl-PL" w:eastAsia="pl-PL" w:bidi="pl-PL"/>
          <w:w w:val="100"/>
          <w:spacing w:val="0"/>
          <w:color w:val="000000"/>
          <w:position w:val="0"/>
        </w:rPr>
        <w:t>fakcyja (faktio)</w:t>
      </w:r>
      <w:r>
        <w:rPr>
          <w:rStyle w:val="CharStyle62"/>
          <w:i w:val="0"/>
          <w:iCs w:val="0"/>
        </w:rPr>
        <w:t xml:space="preserve"> 'spisek, zmowa’: </w:t>
      </w:r>
      <w:r>
        <w:rPr>
          <w:lang w:val="pl-PL" w:eastAsia="pl-PL" w:bidi="pl-PL"/>
          <w:w w:val="100"/>
          <w:spacing w:val="0"/>
          <w:color w:val="000000"/>
          <w:position w:val="0"/>
        </w:rPr>
        <w:t xml:space="preserve">mizerney Oyczyzny tak oczywistemi niechciała Zabiiac </w:t>
      </w:r>
      <w:r>
        <w:rPr>
          <w:rStyle w:val="CharStyle84"/>
          <w:i/>
          <w:iCs/>
        </w:rPr>
        <w:t>fakcyami</w:t>
      </w:r>
      <w:r>
        <w:rPr>
          <w:rStyle w:val="CharStyle85"/>
          <w:i w:val="0"/>
          <w:iCs w:val="0"/>
        </w:rPr>
        <w:t xml:space="preserve"> </w:t>
      </w:r>
      <w:r>
        <w:rPr>
          <w:rStyle w:val="CharStyle62"/>
          <w:i w:val="0"/>
          <w:iCs w:val="0"/>
        </w:rPr>
        <w:t>XIII 33. 961,</w:t>
      </w:r>
    </w:p>
    <w:p>
      <w:pPr>
        <w:pStyle w:val="Style21"/>
        <w:framePr w:w="9091" w:h="6725" w:hRule="exact" w:wrap="none" w:vAnchor="page" w:hAnchor="page" w:x="268" w:y="6548"/>
        <w:widowControl w:val="0"/>
        <w:keepNext w:val="0"/>
        <w:keepLines w:val="0"/>
        <w:shd w:val="clear" w:color="auto" w:fill="auto"/>
        <w:bidi w:val="0"/>
        <w:jc w:val="both"/>
        <w:spacing w:before="0" w:after="0" w:line="238" w:lineRule="exact"/>
        <w:ind w:left="1860" w:right="0" w:firstLine="320"/>
      </w:pPr>
      <w:r>
        <w:rPr>
          <w:rStyle w:val="CharStyle55"/>
        </w:rPr>
        <w:t>hiberna (hiberna)</w:t>
      </w:r>
      <w:r>
        <w:rPr>
          <w:lang w:val="pl-PL" w:eastAsia="pl-PL" w:bidi="pl-PL"/>
          <w:w w:val="100"/>
          <w:spacing w:val="0"/>
          <w:color w:val="000000"/>
          <w:position w:val="0"/>
        </w:rPr>
        <w:t xml:space="preserve"> 'danina pieniężna na wojsko’: </w:t>
      </w:r>
      <w:r>
        <w:rPr>
          <w:rStyle w:val="CharStyle55"/>
        </w:rPr>
        <w:t xml:space="preserve">tylko co Sami chcą </w:t>
      </w:r>
      <w:r>
        <w:rPr>
          <w:rStyle w:val="CharStyle77"/>
          <w:lang w:val="cs-CZ" w:eastAsia="cs-CZ" w:bidi="cs-CZ"/>
        </w:rPr>
        <w:t>Hiberny</w:t>
      </w:r>
      <w:r>
        <w:rPr>
          <w:rStyle w:val="CharStyle77"/>
        </w:rPr>
        <w:t xml:space="preserve"> </w:t>
      </w:r>
      <w:r>
        <w:rPr>
          <w:rStyle w:val="CharStyle77"/>
          <w:lang w:val="cs-CZ" w:eastAsia="cs-CZ" w:bidi="cs-CZ"/>
        </w:rPr>
        <w:t>XIII</w:t>
      </w:r>
      <w:r>
        <w:rPr>
          <w:rStyle w:val="CharStyle77"/>
        </w:rPr>
        <w:t xml:space="preserve"> </w:t>
      </w:r>
      <w:r>
        <w:rPr>
          <w:rStyle w:val="CharStyle82"/>
          <w:lang w:val="cs-CZ" w:eastAsia="cs-CZ" w:bidi="cs-CZ"/>
        </w:rPr>
        <w:t xml:space="preserve"> </w:t>
      </w:r>
      <w:r>
        <w:rPr>
          <w:lang w:val="pl-PL" w:eastAsia="pl-PL" w:bidi="pl-PL"/>
          <w:w w:val="100"/>
          <w:spacing w:val="0"/>
          <w:color w:val="000000"/>
          <w:position w:val="0"/>
        </w:rPr>
        <w:t xml:space="preserve">33. 30; </w:t>
      </w:r>
      <w:r>
        <w:rPr>
          <w:rStyle w:val="CharStyle77"/>
          <w:lang w:val="cs-CZ" w:eastAsia="cs-CZ" w:bidi="cs-CZ"/>
        </w:rPr>
        <w:t xml:space="preserve">hyberny </w:t>
      </w:r>
      <w:r>
        <w:rPr>
          <w:rStyle w:val="CharStyle55"/>
        </w:rPr>
        <w:t>naznacza</w:t>
      </w:r>
      <w:r>
        <w:rPr>
          <w:lang w:val="pl-PL" w:eastAsia="pl-PL" w:bidi="pl-PL"/>
          <w:w w:val="100"/>
          <w:spacing w:val="0"/>
          <w:color w:val="000000"/>
          <w:position w:val="0"/>
        </w:rPr>
        <w:t xml:space="preserve"> VI 21. 376,</w:t>
      </w:r>
    </w:p>
    <w:p>
      <w:pPr>
        <w:pStyle w:val="Style21"/>
        <w:framePr w:w="9091" w:h="6725" w:hRule="exact" w:wrap="none" w:vAnchor="page" w:hAnchor="page" w:x="268" w:y="6548"/>
        <w:widowControl w:val="0"/>
        <w:keepNext w:val="0"/>
        <w:keepLines w:val="0"/>
        <w:shd w:val="clear" w:color="auto" w:fill="auto"/>
        <w:bidi w:val="0"/>
        <w:jc w:val="both"/>
        <w:spacing w:before="0" w:after="0" w:line="238" w:lineRule="exact"/>
        <w:ind w:left="1860" w:right="0" w:firstLine="320"/>
      </w:pPr>
      <w:r>
        <w:rPr>
          <w:rStyle w:val="CharStyle55"/>
        </w:rPr>
        <w:t>inflamacyja (inflamatio)</w:t>
      </w:r>
      <w:r>
        <w:rPr>
          <w:lang w:val="pl-PL" w:eastAsia="pl-PL" w:bidi="pl-PL"/>
          <w:w w:val="100"/>
          <w:spacing w:val="0"/>
          <w:color w:val="000000"/>
          <w:position w:val="0"/>
        </w:rPr>
        <w:t xml:space="preserve"> 'zaognienie, zapalenie’: </w:t>
      </w:r>
      <w:r>
        <w:rPr>
          <w:rStyle w:val="CharStyle77"/>
        </w:rPr>
        <w:t xml:space="preserve">Inflammacya </w:t>
      </w:r>
      <w:r>
        <w:rPr>
          <w:rStyle w:val="CharStyle55"/>
        </w:rPr>
        <w:t>w Gardle</w:t>
      </w:r>
      <w:r>
        <w:rPr>
          <w:lang w:val="pl-PL" w:eastAsia="pl-PL" w:bidi="pl-PL"/>
          <w:w w:val="100"/>
          <w:spacing w:val="0"/>
          <w:color w:val="000000"/>
          <w:position w:val="0"/>
        </w:rPr>
        <w:t xml:space="preserve"> 3354. 307,</w:t>
      </w:r>
    </w:p>
    <w:p>
      <w:pPr>
        <w:pStyle w:val="Style21"/>
        <w:framePr w:w="9091" w:h="6725" w:hRule="exact" w:wrap="none" w:vAnchor="page" w:hAnchor="page" w:x="268" w:y="6548"/>
        <w:widowControl w:val="0"/>
        <w:keepNext w:val="0"/>
        <w:keepLines w:val="0"/>
        <w:shd w:val="clear" w:color="auto" w:fill="auto"/>
        <w:bidi w:val="0"/>
        <w:jc w:val="both"/>
        <w:spacing w:before="0" w:after="0" w:line="238" w:lineRule="exact"/>
        <w:ind w:left="1860" w:right="0" w:firstLine="320"/>
      </w:pPr>
      <w:r>
        <w:rPr>
          <w:rStyle w:val="CharStyle55"/>
        </w:rPr>
        <w:t>kondemnata</w:t>
      </w:r>
      <w:r>
        <w:rPr>
          <w:lang w:val="pl-PL" w:eastAsia="pl-PL" w:bidi="pl-PL"/>
          <w:w w:val="100"/>
          <w:spacing w:val="0"/>
          <w:color w:val="000000"/>
          <w:position w:val="0"/>
        </w:rPr>
        <w:t xml:space="preserve"> </w:t>
      </w:r>
      <w:r>
        <w:rPr>
          <w:rStyle w:val="CharStyle55"/>
        </w:rPr>
        <w:t>(condemnatus</w:t>
      </w:r>
      <w:r>
        <w:rPr>
          <w:lang w:val="pl-PL" w:eastAsia="pl-PL" w:bidi="pl-PL"/>
          <w:w w:val="100"/>
          <w:spacing w:val="0"/>
          <w:color w:val="000000"/>
          <w:position w:val="0"/>
        </w:rPr>
        <w:t xml:space="preserve">) 'w dawnym prawie polskim: wyrok skazujący, potępienie’: </w:t>
      </w:r>
      <w:r>
        <w:rPr>
          <w:rStyle w:val="CharStyle55"/>
        </w:rPr>
        <w:t xml:space="preserve">gdzie </w:t>
      </w:r>
      <w:r>
        <w:rPr>
          <w:rStyle w:val="CharStyle77"/>
        </w:rPr>
        <w:t xml:space="preserve">kondemnata </w:t>
      </w:r>
      <w:r>
        <w:rPr>
          <w:rStyle w:val="CharStyle55"/>
        </w:rPr>
        <w:t>nastąpiła</w:t>
      </w:r>
      <w:r>
        <w:rPr>
          <w:lang w:val="pl-PL" w:eastAsia="pl-PL" w:bidi="pl-PL"/>
          <w:w w:val="100"/>
          <w:spacing w:val="0"/>
          <w:color w:val="000000"/>
          <w:position w:val="0"/>
        </w:rPr>
        <w:t xml:space="preserve"> 3356. 427,</w:t>
      </w:r>
    </w:p>
    <w:p>
      <w:pPr>
        <w:pStyle w:val="Style21"/>
        <w:framePr w:w="9091" w:h="6725" w:hRule="exact" w:wrap="none" w:vAnchor="page" w:hAnchor="page" w:x="268" w:y="6548"/>
        <w:widowControl w:val="0"/>
        <w:keepNext w:val="0"/>
        <w:keepLines w:val="0"/>
        <w:shd w:val="clear" w:color="auto" w:fill="auto"/>
        <w:bidi w:val="0"/>
        <w:jc w:val="both"/>
        <w:spacing w:before="0" w:after="0" w:line="238" w:lineRule="exact"/>
        <w:ind w:left="1860" w:right="0" w:firstLine="320"/>
      </w:pPr>
      <w:r>
        <w:rPr>
          <w:rStyle w:val="CharStyle55"/>
        </w:rPr>
        <w:t>komplanacyja</w:t>
      </w:r>
      <w:r>
        <w:rPr>
          <w:lang w:val="pl-PL" w:eastAsia="pl-PL" w:bidi="pl-PL"/>
          <w:w w:val="100"/>
          <w:spacing w:val="0"/>
          <w:color w:val="000000"/>
          <w:position w:val="0"/>
        </w:rPr>
        <w:t xml:space="preserve"> </w:t>
      </w:r>
      <w:r>
        <w:rPr>
          <w:rStyle w:val="CharStyle55"/>
        </w:rPr>
        <w:t>(complanatio</w:t>
      </w:r>
      <w:r>
        <w:rPr>
          <w:lang w:val="pl-PL" w:eastAsia="pl-PL" w:bidi="pl-PL"/>
          <w:w w:val="100"/>
          <w:spacing w:val="0"/>
          <w:color w:val="000000"/>
          <w:position w:val="0"/>
        </w:rPr>
        <w:t xml:space="preserve">) 'umowa pojednawcza kończąca spór’: </w:t>
      </w:r>
      <w:r>
        <w:rPr>
          <w:rStyle w:val="CharStyle55"/>
          <w:lang w:val="ru-RU" w:eastAsia="ru-RU" w:bidi="ru-RU"/>
        </w:rPr>
        <w:t xml:space="preserve">у </w:t>
      </w:r>
      <w:r>
        <w:rPr>
          <w:rStyle w:val="CharStyle55"/>
        </w:rPr>
        <w:t xml:space="preserve">tę </w:t>
      </w:r>
      <w:r>
        <w:rPr>
          <w:rStyle w:val="CharStyle77"/>
        </w:rPr>
        <w:t>Komplanacyą</w:t>
      </w:r>
      <w:r>
        <w:rPr>
          <w:rStyle w:val="CharStyle82"/>
        </w:rPr>
        <w:t xml:space="preserve"> </w:t>
      </w:r>
      <w:r>
        <w:rPr>
          <w:lang w:val="pl-PL" w:eastAsia="pl-PL" w:bidi="pl-PL"/>
          <w:w w:val="100"/>
          <w:spacing w:val="0"/>
          <w:color w:val="000000"/>
          <w:position w:val="0"/>
        </w:rPr>
        <w:t xml:space="preserve">[...] </w:t>
      </w:r>
      <w:r>
        <w:rPr>
          <w:rStyle w:val="CharStyle55"/>
        </w:rPr>
        <w:t>podpisał</w:t>
      </w:r>
      <w:r>
        <w:rPr>
          <w:lang w:val="pl-PL" w:eastAsia="pl-PL" w:bidi="pl-PL"/>
          <w:w w:val="100"/>
          <w:spacing w:val="0"/>
          <w:color w:val="000000"/>
          <w:position w:val="0"/>
        </w:rPr>
        <w:t xml:space="preserve"> 3355. 364,</w:t>
      </w:r>
    </w:p>
    <w:p>
      <w:pPr>
        <w:pStyle w:val="Style60"/>
        <w:framePr w:w="9091" w:h="6725" w:hRule="exact" w:wrap="none" w:vAnchor="page" w:hAnchor="page" w:x="268" w:y="6548"/>
        <w:widowControl w:val="0"/>
        <w:keepNext w:val="0"/>
        <w:keepLines w:val="0"/>
        <w:shd w:val="clear" w:color="auto" w:fill="auto"/>
        <w:bidi w:val="0"/>
        <w:spacing w:before="0" w:after="0"/>
        <w:ind w:left="1860" w:right="0" w:firstLine="320"/>
      </w:pPr>
      <w:r>
        <w:rPr>
          <w:lang w:val="pl-PL" w:eastAsia="pl-PL" w:bidi="pl-PL"/>
          <w:w w:val="100"/>
          <w:spacing w:val="0"/>
          <w:color w:val="000000"/>
          <w:position w:val="0"/>
        </w:rPr>
        <w:t>komputować (computare)</w:t>
      </w:r>
      <w:r>
        <w:rPr>
          <w:rStyle w:val="CharStyle62"/>
          <w:i w:val="0"/>
          <w:iCs w:val="0"/>
        </w:rPr>
        <w:t xml:space="preserve"> 'obliczać’: </w:t>
      </w:r>
      <w:r>
        <w:rPr>
          <w:lang w:val="pl-PL" w:eastAsia="pl-PL" w:bidi="pl-PL"/>
          <w:w w:val="100"/>
          <w:spacing w:val="0"/>
          <w:color w:val="000000"/>
          <w:position w:val="0"/>
        </w:rPr>
        <w:t xml:space="preserve">Krzywdy Swoie od Zołnierza uczynione </w:t>
      </w:r>
      <w:r>
        <w:rPr>
          <w:rStyle w:val="CharStyle84"/>
          <w:i/>
          <w:iCs/>
        </w:rPr>
        <w:t>computowali</w:t>
      </w:r>
      <w:r>
        <w:rPr>
          <w:rStyle w:val="CharStyle85"/>
          <w:i w:val="0"/>
          <w:iCs w:val="0"/>
        </w:rPr>
        <w:t xml:space="preserve"> </w:t>
      </w:r>
      <w:r>
        <w:rPr>
          <w:rStyle w:val="CharStyle62"/>
          <w:i w:val="0"/>
          <w:iCs w:val="0"/>
        </w:rPr>
        <w:t>XIV 39. 16v,</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580" w:y="222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O JĘZYKU GAZET RĘKOPIŚMIENNYCH Z XVII </w:t>
      </w:r>
      <w:r>
        <w:rPr>
          <w:lang w:val="en-US" w:eastAsia="en-US" w:bidi="en-US"/>
          <w:w w:val="100"/>
          <w:spacing w:val="0"/>
          <w:color w:val="000000"/>
          <w:position w:val="0"/>
        </w:rPr>
        <w:t xml:space="preserve">I </w:t>
      </w:r>
      <w:r>
        <w:rPr>
          <w:lang w:val="pl-PL" w:eastAsia="pl-PL" w:bidi="pl-PL"/>
          <w:w w:val="100"/>
          <w:spacing w:val="0"/>
          <w:color w:val="000000"/>
          <w:position w:val="0"/>
        </w:rPr>
        <w:t>XVIII WIEKU</w:t>
      </w:r>
    </w:p>
    <w:p>
      <w:pPr>
        <w:pStyle w:val="Style29"/>
        <w:framePr w:wrap="none" w:vAnchor="page" w:hAnchor="page" w:x="7560" w:y="223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27</w:t>
      </w:r>
    </w:p>
    <w:p>
      <w:pPr>
        <w:pStyle w:val="Style60"/>
        <w:framePr w:w="9091" w:h="10829" w:hRule="exact" w:wrap="none" w:vAnchor="page" w:hAnchor="page" w:x="140" w:y="2673"/>
        <w:widowControl w:val="0"/>
        <w:keepNext w:val="0"/>
        <w:keepLines w:val="0"/>
        <w:shd w:val="clear" w:color="auto" w:fill="auto"/>
        <w:bidi w:val="0"/>
        <w:spacing w:before="0" w:after="0"/>
        <w:ind w:left="500" w:right="1480" w:firstLine="360"/>
      </w:pPr>
      <w:r>
        <w:rPr>
          <w:lang w:val="pl-PL" w:eastAsia="pl-PL" w:bidi="pl-PL"/>
          <w:w w:val="100"/>
          <w:spacing w:val="0"/>
          <w:color w:val="000000"/>
          <w:position w:val="0"/>
        </w:rPr>
        <w:t>rekuperować</w:t>
      </w:r>
      <w:r>
        <w:rPr>
          <w:rStyle w:val="CharStyle62"/>
          <w:i w:val="0"/>
          <w:iCs w:val="0"/>
        </w:rPr>
        <w:t xml:space="preserve"> (</w:t>
      </w:r>
      <w:r>
        <w:rPr>
          <w:lang w:val="pl-PL" w:eastAsia="pl-PL" w:bidi="pl-PL"/>
          <w:w w:val="100"/>
          <w:spacing w:val="0"/>
          <w:color w:val="000000"/>
          <w:position w:val="0"/>
        </w:rPr>
        <w:t>recuperare)</w:t>
      </w:r>
      <w:r>
        <w:rPr>
          <w:rStyle w:val="CharStyle62"/>
          <w:i w:val="0"/>
          <w:iCs w:val="0"/>
        </w:rPr>
        <w:t xml:space="preserve"> 'odbierać, odzyskać': </w:t>
      </w:r>
      <w:r>
        <w:rPr>
          <w:lang w:val="pl-PL" w:eastAsia="pl-PL" w:bidi="pl-PL"/>
          <w:w w:val="100"/>
          <w:spacing w:val="0"/>
          <w:color w:val="000000"/>
          <w:position w:val="0"/>
        </w:rPr>
        <w:t xml:space="preserve">recuperował </w:t>
      </w:r>
      <w:r>
        <w:rPr>
          <w:lang w:val="cs-CZ" w:eastAsia="cs-CZ" w:bidi="cs-CZ"/>
          <w:w w:val="100"/>
          <w:spacing w:val="0"/>
          <w:color w:val="000000"/>
          <w:position w:val="0"/>
        </w:rPr>
        <w:t>na</w:t>
        <w:softHyphen/>
        <w:t xml:space="preserve">zad </w:t>
      </w:r>
      <w:r>
        <w:rPr>
          <w:lang w:val="en-US" w:eastAsia="en-US" w:bidi="en-US"/>
          <w:w w:val="100"/>
          <w:spacing w:val="0"/>
          <w:color w:val="000000"/>
          <w:position w:val="0"/>
        </w:rPr>
        <w:t>List</w:t>
      </w:r>
      <w:r>
        <w:rPr>
          <w:rStyle w:val="CharStyle62"/>
          <w:lang w:val="en-US" w:eastAsia="en-US" w:bidi="en-US"/>
          <w:i w:val="0"/>
          <w:iCs w:val="0"/>
        </w:rPr>
        <w:t xml:space="preserve"> </w:t>
      </w:r>
      <w:r>
        <w:rPr>
          <w:rStyle w:val="CharStyle62"/>
          <w:i w:val="0"/>
          <w:iCs w:val="0"/>
        </w:rPr>
        <w:t>VI 23. 283,</w:t>
      </w:r>
    </w:p>
    <w:p>
      <w:pPr>
        <w:pStyle w:val="Style60"/>
        <w:framePr w:w="9091" w:h="10829" w:hRule="exact" w:wrap="none" w:vAnchor="page" w:hAnchor="page" w:x="140" w:y="2673"/>
        <w:widowControl w:val="0"/>
        <w:keepNext w:val="0"/>
        <w:keepLines w:val="0"/>
        <w:shd w:val="clear" w:color="auto" w:fill="auto"/>
        <w:bidi w:val="0"/>
        <w:spacing w:before="0" w:after="0"/>
        <w:ind w:left="500" w:right="1480" w:firstLine="360"/>
      </w:pPr>
      <w:r>
        <w:rPr>
          <w:lang w:val="pl-PL" w:eastAsia="pl-PL" w:bidi="pl-PL"/>
          <w:w w:val="100"/>
          <w:spacing w:val="0"/>
          <w:color w:val="000000"/>
          <w:position w:val="0"/>
        </w:rPr>
        <w:t xml:space="preserve">salwować </w:t>
      </w:r>
      <w:r>
        <w:rPr>
          <w:lang w:val="cs-CZ" w:eastAsia="cs-CZ" w:bidi="cs-CZ"/>
          <w:w w:val="100"/>
          <w:spacing w:val="0"/>
          <w:color w:val="000000"/>
          <w:position w:val="0"/>
        </w:rPr>
        <w:t>(salvare)</w:t>
      </w:r>
      <w:r>
        <w:rPr>
          <w:rStyle w:val="CharStyle62"/>
          <w:lang w:val="cs-CZ" w:eastAsia="cs-CZ" w:bidi="cs-CZ"/>
          <w:i w:val="0"/>
          <w:iCs w:val="0"/>
        </w:rPr>
        <w:t xml:space="preserve"> </w:t>
      </w:r>
      <w:r>
        <w:rPr>
          <w:rStyle w:val="CharStyle62"/>
          <w:i w:val="0"/>
          <w:iCs w:val="0"/>
        </w:rPr>
        <w:t xml:space="preserve">'ocalić': </w:t>
      </w:r>
      <w:r>
        <w:rPr>
          <w:lang w:val="pl-PL" w:eastAsia="pl-PL" w:bidi="pl-PL"/>
          <w:w w:val="100"/>
          <w:spacing w:val="0"/>
          <w:color w:val="000000"/>
          <w:position w:val="0"/>
        </w:rPr>
        <w:t xml:space="preserve">kto obronił </w:t>
      </w:r>
      <w:r>
        <w:rPr>
          <w:lang w:val="en-US" w:eastAsia="en-US" w:bidi="en-US"/>
          <w:w w:val="100"/>
          <w:spacing w:val="0"/>
          <w:color w:val="000000"/>
          <w:position w:val="0"/>
        </w:rPr>
        <w:t xml:space="preserve">albosalvowal </w:t>
      </w:r>
      <w:r>
        <w:rPr>
          <w:lang w:val="pl-PL" w:eastAsia="pl-PL" w:bidi="pl-PL"/>
          <w:w w:val="100"/>
          <w:spacing w:val="0"/>
          <w:color w:val="000000"/>
          <w:position w:val="0"/>
        </w:rPr>
        <w:t>Slachcica Rzymskiego od Smierci</w:t>
      </w:r>
      <w:r>
        <w:rPr>
          <w:rStyle w:val="CharStyle62"/>
          <w:i w:val="0"/>
          <w:iCs w:val="0"/>
        </w:rPr>
        <w:t xml:space="preserve"> XIII 23. 317,</w:t>
      </w:r>
    </w:p>
    <w:p>
      <w:pPr>
        <w:pStyle w:val="Style21"/>
        <w:framePr w:w="9091" w:h="10829" w:hRule="exact" w:wrap="none" w:vAnchor="page" w:hAnchor="page" w:x="140" w:y="2673"/>
        <w:widowControl w:val="0"/>
        <w:keepNext w:val="0"/>
        <w:keepLines w:val="0"/>
        <w:shd w:val="clear" w:color="auto" w:fill="auto"/>
        <w:bidi w:val="0"/>
        <w:jc w:val="both"/>
        <w:spacing w:before="0" w:after="0" w:line="238" w:lineRule="exact"/>
        <w:ind w:left="500" w:right="1480" w:firstLine="360"/>
      </w:pPr>
      <w:r>
        <w:rPr>
          <w:rStyle w:val="CharStyle55"/>
        </w:rPr>
        <w:t>suplikacyje (supplikatio</w:t>
      </w:r>
      <w:r>
        <w:rPr>
          <w:lang w:val="pl-PL" w:eastAsia="pl-PL" w:bidi="pl-PL"/>
          <w:w w:val="100"/>
          <w:spacing w:val="0"/>
          <w:color w:val="000000"/>
          <w:position w:val="0"/>
        </w:rPr>
        <w:t xml:space="preserve"> = publiczne modły) 'religijne pieśni o cha</w:t>
        <w:softHyphen/>
        <w:t xml:space="preserve">rakterze błagalnym': </w:t>
      </w:r>
      <w:r>
        <w:rPr>
          <w:rStyle w:val="CharStyle55"/>
        </w:rPr>
        <w:t>pomienione Supplikacye</w:t>
      </w:r>
      <w:r>
        <w:rPr>
          <w:lang w:val="pl-PL" w:eastAsia="pl-PL" w:bidi="pl-PL"/>
          <w:w w:val="100"/>
          <w:spacing w:val="0"/>
          <w:color w:val="000000"/>
          <w:position w:val="0"/>
        </w:rPr>
        <w:t xml:space="preserve"> 3348. 65.</w:t>
      </w:r>
    </w:p>
    <w:p>
      <w:pPr>
        <w:pStyle w:val="Style21"/>
        <w:framePr w:w="9091" w:h="10829" w:hRule="exact" w:wrap="none" w:vAnchor="page" w:hAnchor="page" w:x="140" w:y="2673"/>
        <w:widowControl w:val="0"/>
        <w:keepNext w:val="0"/>
        <w:keepLines w:val="0"/>
        <w:shd w:val="clear" w:color="auto" w:fill="auto"/>
        <w:bidi w:val="0"/>
        <w:jc w:val="both"/>
        <w:spacing w:before="0" w:after="0" w:line="238" w:lineRule="exact"/>
        <w:ind w:left="500" w:right="1480" w:firstLine="360"/>
      </w:pPr>
      <w:r>
        <w:rPr>
          <w:lang w:val="pl-PL" w:eastAsia="pl-PL" w:bidi="pl-PL"/>
          <w:w w:val="100"/>
          <w:spacing w:val="0"/>
          <w:color w:val="000000"/>
          <w:position w:val="0"/>
        </w:rPr>
        <w:t>Dość licznie reprezentowane są tu także wpływy niemieckie, wło</w:t>
        <w:softHyphen/>
        <w:t>skie i francuskie. Mimo iż część korespondentów pochodziła z kresów wschodnich Rzeczypospolitej, rutenizmy stanowią małą grupę zapo</w:t>
        <w:softHyphen/>
        <w:t>życzeń (zob. Zawilska 1994, 2006, 2007b).</w:t>
      </w:r>
    </w:p>
    <w:p>
      <w:pPr>
        <w:pStyle w:val="Style21"/>
        <w:framePr w:w="9091" w:h="10829" w:hRule="exact" w:wrap="none" w:vAnchor="page" w:hAnchor="page" w:x="140" w:y="2673"/>
        <w:widowControl w:val="0"/>
        <w:keepNext w:val="0"/>
        <w:keepLines w:val="0"/>
        <w:shd w:val="clear" w:color="auto" w:fill="auto"/>
        <w:bidi w:val="0"/>
        <w:jc w:val="both"/>
        <w:spacing w:before="0" w:after="0" w:line="238" w:lineRule="exact"/>
        <w:ind w:left="500" w:right="1480" w:firstLine="360"/>
      </w:pPr>
      <w:r>
        <w:rPr>
          <w:lang w:val="pl-PL" w:eastAsia="pl-PL" w:bidi="pl-PL"/>
          <w:w w:val="100"/>
          <w:spacing w:val="0"/>
          <w:color w:val="000000"/>
          <w:position w:val="0"/>
        </w:rPr>
        <w:t>Badane teksty należą do gatunku pośredniego między listem a ga</w:t>
        <w:softHyphen/>
        <w:t>zetą drukowaną, ich zaś forma stanowi styl pośredni między językiem potocznym a realistyczną prozą literacką. Materiał informacyjny, któ</w:t>
        <w:softHyphen/>
        <w:t>ry miał zaspokoić zainteresowania czytelników, narzucał swoistą „po</w:t>
        <w:softHyphen/>
        <w:t>etykę dziennikarską'' i formę przekazu: wielokrotnie diariuszowy tryb notowania wydarzeń i komentowanie ich z własnego punktu widzenia. Szeroki krąg tematyczny wysyłanych wiadomości powoduje, że są one niejednolite gatunkowo.</w:t>
      </w:r>
    </w:p>
    <w:p>
      <w:pPr>
        <w:pStyle w:val="Style21"/>
        <w:framePr w:w="9091" w:h="10829" w:hRule="exact" w:wrap="none" w:vAnchor="page" w:hAnchor="page" w:x="140" w:y="2673"/>
        <w:widowControl w:val="0"/>
        <w:keepNext w:val="0"/>
        <w:keepLines w:val="0"/>
        <w:shd w:val="clear" w:color="auto" w:fill="auto"/>
        <w:bidi w:val="0"/>
        <w:jc w:val="both"/>
        <w:spacing w:before="0" w:after="0" w:line="238" w:lineRule="exact"/>
        <w:ind w:left="500" w:right="1480" w:firstLine="360"/>
      </w:pPr>
      <w:r>
        <w:rPr>
          <w:lang w:val="pl-PL" w:eastAsia="pl-PL" w:bidi="pl-PL"/>
          <w:w w:val="100"/>
          <w:spacing w:val="0"/>
          <w:color w:val="000000"/>
          <w:position w:val="0"/>
        </w:rPr>
        <w:t>W przeważającej części styl gazet jest zwięzły i prosty, bliski ży</w:t>
        <w:softHyphen/>
        <w:t>wej mowie. Redagowaniu wiadomości nie sprzyjał pośpiech. Odnaleźć tu więc można wiele krótkich zdań maksymalnie nasyconych treścią. Zgodnie z praktyką żywej mowy autorzy nie zawsze pamiętali o regu</w:t>
        <w:softHyphen/>
        <w:t>łach składni, potrzebie budowy poprawnych zdań. W celu zawładnię</w:t>
        <w:softHyphen/>
        <w:t>cia wyobraźnią odbiorcy i kształtowania jego postawy (gazety zawie</w:t>
        <w:softHyphen/>
        <w:t xml:space="preserve">rały komentarz, który stawał się środkiem perswazji) korespondenci posługiwali się świadomie ekspresją. Wykorzystywali do tego m.in. związki frazeologiczne, por. </w:t>
      </w:r>
      <w:r>
        <w:rPr>
          <w:rStyle w:val="CharStyle55"/>
        </w:rPr>
        <w:t xml:space="preserve">bo nie mogło WMMPanom zmiescic się w </w:t>
      </w:r>
      <w:r>
        <w:rPr>
          <w:rStyle w:val="CharStyle55"/>
          <w:lang w:val="en-US" w:eastAsia="en-US" w:bidi="en-US"/>
        </w:rPr>
        <w:t>g</w:t>
      </w:r>
      <w:r>
        <w:rPr>
          <w:rStyle w:val="CharStyle55"/>
        </w:rPr>
        <w:t>ł</w:t>
      </w:r>
      <w:r>
        <w:rPr>
          <w:rStyle w:val="CharStyle55"/>
          <w:lang w:val="en-US" w:eastAsia="en-US" w:bidi="en-US"/>
        </w:rPr>
        <w:t>owie</w:t>
      </w:r>
      <w:r>
        <w:rPr>
          <w:rStyle w:val="CharStyle55"/>
        </w:rPr>
        <w:t xml:space="preserve"> </w:t>
      </w:r>
      <w:r>
        <w:rPr>
          <w:rStyle w:val="CharStyle55"/>
          <w:lang w:val="en-US" w:eastAsia="en-US" w:bidi="en-US"/>
        </w:rPr>
        <w:t>XIII</w:t>
      </w:r>
      <w:r>
        <w:rPr>
          <w:lang w:val="en-US" w:eastAsia="en-US" w:bidi="en-US"/>
          <w:w w:val="100"/>
          <w:spacing w:val="0"/>
          <w:color w:val="000000"/>
          <w:position w:val="0"/>
        </w:rPr>
        <w:t xml:space="preserve"> </w:t>
      </w:r>
      <w:r>
        <w:rPr>
          <w:lang w:val="pl-PL" w:eastAsia="pl-PL" w:bidi="pl-PL"/>
          <w:w w:val="100"/>
          <w:spacing w:val="0"/>
          <w:color w:val="000000"/>
          <w:position w:val="0"/>
        </w:rPr>
        <w:t xml:space="preserve">23. 546, </w:t>
      </w:r>
      <w:r>
        <w:rPr>
          <w:rStyle w:val="CharStyle55"/>
        </w:rPr>
        <w:t xml:space="preserve">bo toniący </w:t>
      </w:r>
      <w:r>
        <w:rPr>
          <w:rStyle w:val="CharStyle55"/>
          <w:lang w:val="ru-RU" w:eastAsia="ru-RU" w:bidi="ru-RU"/>
        </w:rPr>
        <w:t xml:space="preserve">у </w:t>
      </w:r>
      <w:r>
        <w:rPr>
          <w:rStyle w:val="CharStyle55"/>
        </w:rPr>
        <w:t xml:space="preserve">brzytwy się </w:t>
      </w:r>
      <w:r>
        <w:rPr>
          <w:rStyle w:val="CharStyle55"/>
          <w:lang w:val="en-US" w:eastAsia="en-US" w:bidi="en-US"/>
        </w:rPr>
        <w:t>trzyma</w:t>
      </w:r>
      <w:r>
        <w:rPr>
          <w:rStyle w:val="CharStyle55"/>
        </w:rPr>
        <w:t xml:space="preserve"> </w:t>
      </w:r>
      <w:r>
        <w:rPr>
          <w:rStyle w:val="CharStyle55"/>
          <w:lang w:val="en-US" w:eastAsia="en-US" w:bidi="en-US"/>
        </w:rPr>
        <w:t>XIII</w:t>
      </w:r>
      <w:r>
        <w:rPr>
          <w:lang w:val="en-US" w:eastAsia="en-US" w:bidi="en-US"/>
          <w:w w:val="100"/>
          <w:spacing w:val="0"/>
          <w:color w:val="000000"/>
          <w:position w:val="0"/>
        </w:rPr>
        <w:t xml:space="preserve"> </w:t>
      </w:r>
      <w:r>
        <w:rPr>
          <w:lang w:val="pl-PL" w:eastAsia="pl-PL" w:bidi="pl-PL"/>
          <w:w w:val="100"/>
          <w:spacing w:val="0"/>
          <w:color w:val="000000"/>
          <w:position w:val="0"/>
        </w:rPr>
        <w:t xml:space="preserve">23. 546, </w:t>
      </w:r>
      <w:r>
        <w:rPr>
          <w:rStyle w:val="CharStyle55"/>
        </w:rPr>
        <w:t>Dru</w:t>
        <w:softHyphen/>
        <w:t xml:space="preserve">gi Pistolet spalił na </w:t>
      </w:r>
      <w:r>
        <w:rPr>
          <w:rStyle w:val="CharStyle55"/>
          <w:lang w:val="en-US" w:eastAsia="en-US" w:bidi="en-US"/>
        </w:rPr>
        <w:t>Ponewce</w:t>
      </w:r>
      <w:r>
        <w:rPr>
          <w:rStyle w:val="CharStyle55"/>
        </w:rPr>
        <w:t xml:space="preserve"> </w:t>
      </w:r>
      <w:r>
        <w:rPr>
          <w:rStyle w:val="CharStyle55"/>
          <w:lang w:val="en-US" w:eastAsia="en-US" w:bidi="en-US"/>
        </w:rPr>
        <w:t>XIII</w:t>
      </w:r>
      <w:r>
        <w:rPr>
          <w:lang w:val="en-US" w:eastAsia="en-US" w:bidi="en-US"/>
          <w:w w:val="100"/>
          <w:spacing w:val="0"/>
          <w:color w:val="000000"/>
          <w:position w:val="0"/>
        </w:rPr>
        <w:t xml:space="preserve"> </w:t>
      </w:r>
      <w:r>
        <w:rPr>
          <w:lang w:val="pl-PL" w:eastAsia="pl-PL" w:bidi="pl-PL"/>
          <w:w w:val="100"/>
          <w:spacing w:val="0"/>
          <w:color w:val="000000"/>
          <w:position w:val="0"/>
        </w:rPr>
        <w:t xml:space="preserve">33. 29, </w:t>
      </w:r>
      <w:r>
        <w:rPr>
          <w:rStyle w:val="CharStyle55"/>
        </w:rPr>
        <w:t>Sąmsiedzi</w:t>
      </w:r>
      <w:r>
        <w:rPr>
          <w:lang w:val="pl-PL" w:eastAsia="pl-PL" w:bidi="pl-PL"/>
          <w:w w:val="100"/>
          <w:spacing w:val="0"/>
          <w:color w:val="000000"/>
          <w:position w:val="0"/>
        </w:rPr>
        <w:t xml:space="preserve"> [...] </w:t>
      </w:r>
      <w:r>
        <w:rPr>
          <w:rStyle w:val="CharStyle55"/>
        </w:rPr>
        <w:t xml:space="preserve">naten kawałek </w:t>
      </w:r>
      <w:r>
        <w:rPr>
          <w:rStyle w:val="CharStyle55"/>
          <w:lang w:val="cs-CZ" w:eastAsia="cs-CZ" w:bidi="cs-CZ"/>
        </w:rPr>
        <w:t>chleba</w:t>
      </w:r>
      <w:r>
        <w:rPr>
          <w:rStyle w:val="CharStyle55"/>
        </w:rPr>
        <w:t>, ktory Sasowie niedojedli zęby sobie ostrzą</w:t>
      </w:r>
      <w:r>
        <w:rPr>
          <w:lang w:val="pl-PL" w:eastAsia="pl-PL" w:bidi="pl-PL"/>
          <w:w w:val="100"/>
          <w:spacing w:val="0"/>
          <w:color w:val="000000"/>
          <w:position w:val="0"/>
        </w:rPr>
        <w:t xml:space="preserve"> VI 21. 276, </w:t>
      </w:r>
      <w:r>
        <w:rPr>
          <w:rStyle w:val="CharStyle55"/>
        </w:rPr>
        <w:t>w zywe Oczy Ce</w:t>
      </w:r>
      <w:r>
        <w:rPr>
          <w:rStyle w:val="CharStyle74"/>
        </w:rPr>
        <w:t>ʃ</w:t>
      </w:r>
      <w:r>
        <w:rPr>
          <w:rStyle w:val="CharStyle55"/>
        </w:rPr>
        <w:t xml:space="preserve">arz JM </w:t>
      </w:r>
      <w:r>
        <w:rPr>
          <w:rStyle w:val="CharStyle74"/>
        </w:rPr>
        <w:t>ʃ</w:t>
      </w:r>
      <w:r>
        <w:rPr>
          <w:rStyle w:val="CharStyle55"/>
        </w:rPr>
        <w:t>obie drwi</w:t>
      </w:r>
      <w:r>
        <w:rPr>
          <w:lang w:val="pl-PL" w:eastAsia="pl-PL" w:bidi="pl-PL"/>
          <w:w w:val="100"/>
          <w:spacing w:val="0"/>
          <w:color w:val="000000"/>
          <w:position w:val="0"/>
        </w:rPr>
        <w:t xml:space="preserve"> VI 21. 276, </w:t>
      </w:r>
      <w:r>
        <w:rPr>
          <w:rStyle w:val="CharStyle55"/>
        </w:rPr>
        <w:t>ia od tego umywam ręce</w:t>
      </w:r>
      <w:r>
        <w:rPr>
          <w:lang w:val="pl-PL" w:eastAsia="pl-PL" w:bidi="pl-PL"/>
          <w:w w:val="100"/>
          <w:spacing w:val="0"/>
          <w:color w:val="000000"/>
          <w:position w:val="0"/>
        </w:rPr>
        <w:t xml:space="preserve"> VI 21. 290. Stosowali także dosadne określenia ukazujące z jednej strony indywidualne podejście do opisywanych wydarzeń, a z drugiej - ste</w:t>
        <w:softHyphen/>
        <w:t xml:space="preserve">reotypowe postrzeganie świata tak bliskie człowiekowi baroku, por. </w:t>
      </w:r>
      <w:r>
        <w:rPr>
          <w:rStyle w:val="CharStyle55"/>
        </w:rPr>
        <w:t xml:space="preserve">Polak </w:t>
      </w:r>
      <w:r>
        <w:rPr>
          <w:rStyle w:val="CharStyle55"/>
          <w:lang w:val="ru-RU" w:eastAsia="ru-RU" w:bidi="ru-RU"/>
        </w:rPr>
        <w:t xml:space="preserve">у </w:t>
      </w:r>
      <w:r>
        <w:rPr>
          <w:rStyle w:val="CharStyle55"/>
        </w:rPr>
        <w:t>poszkodzie głupi</w:t>
      </w:r>
      <w:r>
        <w:rPr>
          <w:lang w:val="pl-PL" w:eastAsia="pl-PL" w:bidi="pl-PL"/>
          <w:w w:val="100"/>
          <w:spacing w:val="0"/>
          <w:color w:val="000000"/>
          <w:position w:val="0"/>
        </w:rPr>
        <w:t xml:space="preserve"> VI 21. 237, </w:t>
      </w:r>
      <w:r>
        <w:rPr>
          <w:rStyle w:val="CharStyle55"/>
        </w:rPr>
        <w:t>bardziey Smiechu niz acceptatiey godne</w:t>
      </w:r>
      <w:r>
        <w:rPr>
          <w:lang w:val="pl-PL" w:eastAsia="pl-PL" w:bidi="pl-PL"/>
          <w:w w:val="100"/>
          <w:spacing w:val="0"/>
          <w:color w:val="000000"/>
          <w:position w:val="0"/>
        </w:rPr>
        <w:t xml:space="preserve"> XIII 35. 511, </w:t>
      </w:r>
      <w:r>
        <w:rPr>
          <w:rStyle w:val="CharStyle55"/>
        </w:rPr>
        <w:t>skupiło się tego hultaystwa na 7000</w:t>
      </w:r>
      <w:r>
        <w:rPr>
          <w:lang w:val="pl-PL" w:eastAsia="pl-PL" w:bidi="pl-PL"/>
          <w:w w:val="100"/>
          <w:spacing w:val="0"/>
          <w:color w:val="000000"/>
          <w:position w:val="0"/>
        </w:rPr>
        <w:t xml:space="preserve"> 1703. 31v, </w:t>
      </w:r>
      <w:r>
        <w:rPr>
          <w:rStyle w:val="CharStyle55"/>
        </w:rPr>
        <w:t>iednak tych Piekielnikow Tatarow</w:t>
      </w:r>
      <w:r>
        <w:rPr>
          <w:lang w:val="pl-PL" w:eastAsia="pl-PL" w:bidi="pl-PL"/>
          <w:w w:val="100"/>
          <w:spacing w:val="0"/>
          <w:color w:val="000000"/>
          <w:position w:val="0"/>
        </w:rPr>
        <w:t xml:space="preserve"> [...] </w:t>
      </w:r>
      <w:r>
        <w:rPr>
          <w:rStyle w:val="CharStyle55"/>
        </w:rPr>
        <w:t>zatrzymac nie moze</w:t>
      </w:r>
      <w:r>
        <w:rPr>
          <w:lang w:val="pl-PL" w:eastAsia="pl-PL" w:bidi="pl-PL"/>
          <w:w w:val="100"/>
          <w:spacing w:val="0"/>
          <w:color w:val="000000"/>
          <w:position w:val="0"/>
        </w:rPr>
        <w:t xml:space="preserve"> VI 21. 360, </w:t>
      </w:r>
      <w:r>
        <w:rPr>
          <w:rStyle w:val="CharStyle55"/>
        </w:rPr>
        <w:t>daremna ambicya Poganskich Monarchow</w:t>
      </w:r>
      <w:r>
        <w:rPr>
          <w:lang w:val="pl-PL" w:eastAsia="pl-PL" w:bidi="pl-PL"/>
          <w:w w:val="100"/>
          <w:spacing w:val="0"/>
          <w:color w:val="000000"/>
          <w:position w:val="0"/>
        </w:rPr>
        <w:t xml:space="preserve"> [...] </w:t>
      </w:r>
      <w:r>
        <w:rPr>
          <w:rStyle w:val="CharStyle55"/>
        </w:rPr>
        <w:t xml:space="preserve">bo niskie onych dusze, pełne boiazni Serca, puste pod ogromnemy zawoiami głowy, podłe w </w:t>
      </w:r>
      <w:r>
        <w:rPr>
          <w:rStyle w:val="CharStyle55"/>
          <w:lang w:val="cs-CZ" w:eastAsia="cs-CZ" w:bidi="cs-CZ"/>
        </w:rPr>
        <w:t>cieniachXlll</w:t>
      </w:r>
      <w:r>
        <w:rPr>
          <w:lang w:val="cs-CZ" w:eastAsia="cs-CZ" w:bidi="cs-CZ"/>
          <w:w w:val="100"/>
          <w:spacing w:val="0"/>
          <w:color w:val="000000"/>
          <w:position w:val="0"/>
        </w:rPr>
        <w:t xml:space="preserve"> </w:t>
      </w:r>
      <w:r>
        <w:rPr>
          <w:lang w:val="pl-PL" w:eastAsia="pl-PL" w:bidi="pl-PL"/>
          <w:w w:val="100"/>
          <w:spacing w:val="0"/>
          <w:color w:val="000000"/>
          <w:position w:val="0"/>
        </w:rPr>
        <w:t>23. 281v.</w:t>
      </w:r>
    </w:p>
    <w:p>
      <w:pPr>
        <w:pStyle w:val="Style21"/>
        <w:framePr w:w="9091" w:h="10829" w:hRule="exact" w:wrap="none" w:vAnchor="page" w:hAnchor="page" w:x="140" w:y="2673"/>
        <w:widowControl w:val="0"/>
        <w:keepNext w:val="0"/>
        <w:keepLines w:val="0"/>
        <w:shd w:val="clear" w:color="auto" w:fill="auto"/>
        <w:bidi w:val="0"/>
        <w:jc w:val="both"/>
        <w:spacing w:before="0" w:after="0" w:line="238" w:lineRule="exact"/>
        <w:ind w:left="500" w:right="1480" w:firstLine="360"/>
      </w:pPr>
      <w:r>
        <w:rPr>
          <w:lang w:val="pl-PL" w:eastAsia="pl-PL" w:bidi="pl-PL"/>
          <w:w w:val="100"/>
          <w:spacing w:val="0"/>
          <w:color w:val="000000"/>
          <w:position w:val="0"/>
        </w:rPr>
        <w:t>Natomiast w wypowiedziach o charakterze politycznym, cytowa</w:t>
        <w:softHyphen/>
        <w:t>nych mowach sejmowych, powitaniach czy listach widać wzory sta</w:t>
        <w:softHyphen/>
        <w:t xml:space="preserve">rożytnych dzieł. Przejawiają się one m.in. w składni: rozbudowanych zdaniach podrzędnych, stosowaniu różnych wskaźników zespolenia, szyku orzeczenia oraz makaronizowaniu łacińskim, por. </w:t>
      </w:r>
      <w:r>
        <w:rPr>
          <w:rStyle w:val="CharStyle55"/>
        </w:rPr>
        <w:t>Jako zaden</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2082" w:y="226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28</w:t>
      </w:r>
    </w:p>
    <w:p>
      <w:pPr>
        <w:pStyle w:val="Style29"/>
        <w:framePr w:wrap="none" w:vAnchor="page" w:hAnchor="page" w:x="4626" w:y="225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KATARZYNA ZAWILSKA</w:t>
      </w:r>
    </w:p>
    <w:p>
      <w:pPr>
        <w:pStyle w:val="Style60"/>
        <w:framePr w:w="9091" w:h="6282" w:hRule="exact" w:wrap="none" w:vAnchor="page" w:hAnchor="page" w:x="268" w:y="2692"/>
        <w:widowControl w:val="0"/>
        <w:keepNext w:val="0"/>
        <w:keepLines w:val="0"/>
        <w:shd w:val="clear" w:color="auto" w:fill="auto"/>
        <w:bidi w:val="0"/>
        <w:spacing w:before="0" w:after="0"/>
        <w:ind w:left="1840" w:right="160" w:firstLine="0"/>
      </w:pPr>
      <w:r>
        <w:rPr>
          <w:rStyle w:val="CharStyle62"/>
          <w:i w:val="0"/>
          <w:iCs w:val="0"/>
        </w:rPr>
        <w:t xml:space="preserve">z </w:t>
      </w:r>
      <w:r>
        <w:rPr>
          <w:lang w:val="pl-PL" w:eastAsia="pl-PL" w:bidi="pl-PL"/>
          <w:w w:val="100"/>
          <w:spacing w:val="0"/>
          <w:color w:val="000000"/>
          <w:position w:val="0"/>
        </w:rPr>
        <w:t xml:space="preserve">Chrzescianskich Monarchow z tak wielkiemi osoby swoiey fatygami </w:t>
      </w:r>
      <w:r>
        <w:rPr>
          <w:lang w:val="ru-RU" w:eastAsia="ru-RU" w:bidi="ru-RU"/>
          <w:w w:val="100"/>
          <w:spacing w:val="0"/>
          <w:color w:val="000000"/>
          <w:position w:val="0"/>
        </w:rPr>
        <w:t xml:space="preserve">у </w:t>
      </w:r>
      <w:r>
        <w:rPr>
          <w:lang w:val="pl-PL" w:eastAsia="pl-PL" w:bidi="pl-PL"/>
          <w:w w:val="100"/>
          <w:spacing w:val="0"/>
          <w:color w:val="000000"/>
          <w:position w:val="0"/>
        </w:rPr>
        <w:t xml:space="preserve">niewczasami, </w:t>
      </w:r>
      <w:r>
        <w:rPr>
          <w:lang w:val="cs-CZ" w:eastAsia="cs-CZ" w:bidi="cs-CZ"/>
          <w:w w:val="100"/>
          <w:spacing w:val="0"/>
          <w:color w:val="000000"/>
          <w:position w:val="0"/>
        </w:rPr>
        <w:t xml:space="preserve">á </w:t>
      </w:r>
      <w:r>
        <w:rPr>
          <w:lang w:val="pl-PL" w:eastAsia="pl-PL" w:bidi="pl-PL"/>
          <w:w w:val="100"/>
          <w:spacing w:val="0"/>
          <w:color w:val="000000"/>
          <w:position w:val="0"/>
        </w:rPr>
        <w:t>z mnieyszym zdrowia bespieczen</w:t>
      </w:r>
      <w:r>
        <w:rPr>
          <w:rStyle w:val="CharStyle74"/>
          <w:i/>
          <w:iCs/>
        </w:rPr>
        <w:t>ʃ</w:t>
      </w:r>
      <w:r>
        <w:rPr>
          <w:lang w:val="pl-PL" w:eastAsia="pl-PL" w:bidi="pl-PL"/>
          <w:w w:val="100"/>
          <w:spacing w:val="0"/>
          <w:color w:val="000000"/>
          <w:position w:val="0"/>
        </w:rPr>
        <w:t xml:space="preserve">twem nie zasłonia się za Narod od Boga powierzony, niema tak bystrego </w:t>
      </w:r>
      <w:r>
        <w:rPr>
          <w:lang w:val="ru-RU" w:eastAsia="ru-RU" w:bidi="ru-RU"/>
          <w:w w:val="100"/>
          <w:spacing w:val="0"/>
          <w:color w:val="000000"/>
          <w:position w:val="0"/>
        </w:rPr>
        <w:t xml:space="preserve">у </w:t>
      </w:r>
      <w:r>
        <w:rPr>
          <w:lang w:val="pl-PL" w:eastAsia="pl-PL" w:bidi="pl-PL"/>
          <w:w w:val="100"/>
          <w:spacing w:val="0"/>
          <w:color w:val="000000"/>
          <w:position w:val="0"/>
        </w:rPr>
        <w:t xml:space="preserve">z Wiatrem się rownaiącego Nieprzyiaciela, ktory oraz paret, et disparet, </w:t>
      </w:r>
      <w:r>
        <w:rPr>
          <w:lang w:val="cs-CZ" w:eastAsia="cs-CZ" w:bidi="cs-CZ"/>
          <w:w w:val="100"/>
          <w:spacing w:val="0"/>
          <w:color w:val="000000"/>
          <w:position w:val="0"/>
        </w:rPr>
        <w:t xml:space="preserve">ferit </w:t>
      </w:r>
      <w:r>
        <w:rPr>
          <w:lang w:val="pl-PL" w:eastAsia="pl-PL" w:bidi="pl-PL"/>
          <w:w w:val="100"/>
          <w:spacing w:val="0"/>
          <w:color w:val="000000"/>
          <w:position w:val="0"/>
        </w:rPr>
        <w:t>et perit, iako WKMPMM,</w:t>
      </w:r>
      <w:r>
        <w:rPr>
          <w:rStyle w:val="CharStyle62"/>
          <w:i w:val="0"/>
          <w:iCs w:val="0"/>
        </w:rPr>
        <w:t xml:space="preserve"> tak</w:t>
      </w:r>
      <w:r>
        <w:rPr>
          <w:rStyle w:val="CharStyle62"/>
          <w:lang w:val="ru-RU" w:eastAsia="ru-RU" w:bidi="ru-RU"/>
          <w:i w:val="0"/>
          <w:iCs w:val="0"/>
        </w:rPr>
        <w:t xml:space="preserve"> </w:t>
      </w:r>
      <w:r>
        <w:rPr>
          <w:rStyle w:val="CharStyle62"/>
          <w:i w:val="0"/>
          <w:iCs w:val="0"/>
        </w:rPr>
        <w:t xml:space="preserve">tesz </w:t>
      </w:r>
      <w:r>
        <w:rPr>
          <w:lang w:val="pl-PL" w:eastAsia="pl-PL" w:bidi="pl-PL"/>
          <w:w w:val="100"/>
          <w:spacing w:val="0"/>
          <w:color w:val="000000"/>
          <w:position w:val="0"/>
        </w:rPr>
        <w:t>niezdolnosc moia nie zdobęd3iesię na wiele słow ani Conceptow, ktoremy bym godnie mogł podziękować za niewypowied3iane WKM przeciwko tey Oyczyznie Dobrodzieystwa: Compendis</w:t>
      </w:r>
      <w:r>
        <w:rPr>
          <w:rStyle w:val="CharStyle74"/>
          <w:i/>
          <w:iCs/>
        </w:rPr>
        <w:t>ʃ</w:t>
      </w:r>
      <w:r>
        <w:rPr>
          <w:lang w:val="pl-PL" w:eastAsia="pl-PL" w:bidi="pl-PL"/>
          <w:w w:val="100"/>
          <w:spacing w:val="0"/>
          <w:color w:val="000000"/>
          <w:position w:val="0"/>
        </w:rPr>
        <w:t xml:space="preserve">i przyznam, szczerze iakom powinien, ze w </w:t>
      </w:r>
      <w:r>
        <w:rPr>
          <w:lang w:val="ru-RU" w:eastAsia="ru-RU" w:bidi="ru-RU"/>
          <w:w w:val="100"/>
          <w:spacing w:val="0"/>
          <w:color w:val="000000"/>
          <w:position w:val="0"/>
        </w:rPr>
        <w:t>О</w:t>
      </w:r>
      <w:r>
        <w:rPr>
          <w:rStyle w:val="CharStyle74"/>
          <w:i/>
          <w:iCs/>
        </w:rPr>
        <w:t>ʃ</w:t>
      </w:r>
      <w:r>
        <w:rPr>
          <w:lang w:val="pl-PL" w:eastAsia="pl-PL" w:bidi="pl-PL"/>
          <w:w w:val="100"/>
          <w:spacing w:val="0"/>
          <w:color w:val="000000"/>
          <w:position w:val="0"/>
        </w:rPr>
        <w:t xml:space="preserve">obie WKM habemus Patremet </w:t>
      </w:r>
      <w:r>
        <w:rPr>
          <w:lang w:val="de-DE" w:eastAsia="de-DE" w:bidi="de-DE"/>
          <w:w w:val="100"/>
          <w:spacing w:val="0"/>
          <w:color w:val="000000"/>
          <w:position w:val="0"/>
        </w:rPr>
        <w:t xml:space="preserve">Regem, </w:t>
      </w:r>
      <w:r>
        <w:rPr>
          <w:lang w:val="pl-PL" w:eastAsia="pl-PL" w:bidi="pl-PL"/>
          <w:w w:val="100"/>
          <w:spacing w:val="0"/>
          <w:color w:val="000000"/>
          <w:position w:val="0"/>
        </w:rPr>
        <w:t>memorem No</w:t>
      </w:r>
      <w:r>
        <w:rPr>
          <w:rStyle w:val="CharStyle74"/>
          <w:i/>
          <w:iCs/>
        </w:rPr>
        <w:t>ʃ</w:t>
      </w:r>
      <w:r>
        <w:rPr>
          <w:lang w:val="pl-PL" w:eastAsia="pl-PL" w:bidi="pl-PL"/>
          <w:w w:val="100"/>
          <w:spacing w:val="0"/>
          <w:color w:val="000000"/>
          <w:position w:val="0"/>
        </w:rPr>
        <w:t xml:space="preserve">tri, oblitum Sui, woienney WKM rady za opanowaniem Soroki </w:t>
      </w:r>
      <w:r>
        <w:rPr>
          <w:lang w:val="ru-RU" w:eastAsia="ru-RU" w:bidi="ru-RU"/>
          <w:w w:val="100"/>
          <w:spacing w:val="0"/>
          <w:color w:val="000000"/>
          <w:position w:val="0"/>
        </w:rPr>
        <w:t xml:space="preserve">у </w:t>
      </w:r>
      <w:r>
        <w:rPr>
          <w:lang w:val="pl-PL" w:eastAsia="pl-PL" w:bidi="pl-PL"/>
          <w:w w:val="100"/>
          <w:spacing w:val="0"/>
          <w:color w:val="000000"/>
          <w:position w:val="0"/>
        </w:rPr>
        <w:t xml:space="preserve">Niemca weneramur </w:t>
      </w:r>
      <w:r>
        <w:rPr>
          <w:lang w:val="ru-RU" w:eastAsia="ru-RU" w:bidi="ru-RU"/>
          <w:w w:val="100"/>
          <w:spacing w:val="0"/>
          <w:color w:val="000000"/>
          <w:position w:val="0"/>
        </w:rPr>
        <w:t xml:space="preserve">у </w:t>
      </w:r>
      <w:r>
        <w:rPr>
          <w:lang w:val="pl-PL" w:eastAsia="pl-PL" w:bidi="pl-PL"/>
          <w:w w:val="100"/>
          <w:spacing w:val="0"/>
          <w:color w:val="000000"/>
          <w:position w:val="0"/>
        </w:rPr>
        <w:t xml:space="preserve">Magnolia </w:t>
      </w:r>
      <w:r>
        <w:rPr>
          <w:rStyle w:val="CharStyle62"/>
          <w:i w:val="0"/>
          <w:iCs w:val="0"/>
        </w:rPr>
        <w:t>XIII 23. 39. W tych fragmentach pojawiają się także przenośnie, porów</w:t>
        <w:softHyphen/>
        <w:t xml:space="preserve">nania, pytania retoryczne, prośby skierowane do Boga, por. </w:t>
      </w:r>
      <w:r>
        <w:rPr>
          <w:lang w:val="pl-PL" w:eastAsia="pl-PL" w:bidi="pl-PL"/>
          <w:w w:val="100"/>
          <w:spacing w:val="0"/>
          <w:color w:val="000000"/>
          <w:position w:val="0"/>
        </w:rPr>
        <w:t xml:space="preserve">Człowiek podciwy płacze widząc ich figle </w:t>
      </w:r>
      <w:r>
        <w:rPr>
          <w:lang w:val="ru-RU" w:eastAsia="ru-RU" w:bidi="ru-RU"/>
          <w:w w:val="100"/>
          <w:spacing w:val="0"/>
          <w:color w:val="000000"/>
          <w:position w:val="0"/>
        </w:rPr>
        <w:t xml:space="preserve">у </w:t>
      </w:r>
      <w:r>
        <w:rPr>
          <w:lang w:val="pl-PL" w:eastAsia="pl-PL" w:bidi="pl-PL"/>
          <w:w w:val="100"/>
          <w:spacing w:val="0"/>
          <w:color w:val="000000"/>
          <w:position w:val="0"/>
        </w:rPr>
        <w:t>takie naw olnosc Zasadzki oczywiste</w:t>
      </w:r>
    </w:p>
    <w:p>
      <w:pPr>
        <w:pStyle w:val="Style60"/>
        <w:numPr>
          <w:ilvl w:val="0"/>
          <w:numId w:val="17"/>
        </w:numPr>
        <w:framePr w:w="9091" w:h="6282" w:hRule="exact" w:wrap="none" w:vAnchor="page" w:hAnchor="page" w:x="268" w:y="2692"/>
        <w:tabs>
          <w:tab w:leader="none" w:pos="2354" w:val="left"/>
        </w:tabs>
        <w:widowControl w:val="0"/>
        <w:keepNext w:val="0"/>
        <w:keepLines w:val="0"/>
        <w:shd w:val="clear" w:color="auto" w:fill="auto"/>
        <w:bidi w:val="0"/>
        <w:spacing w:before="0" w:after="0"/>
        <w:ind w:left="1840" w:right="160" w:firstLine="0"/>
      </w:pPr>
      <w:r>
        <w:rPr>
          <w:rStyle w:val="CharStyle62"/>
          <w:i w:val="0"/>
          <w:iCs w:val="0"/>
        </w:rPr>
        <w:t xml:space="preserve">33. 961, </w:t>
      </w:r>
      <w:r>
        <w:rPr>
          <w:lang w:val="pl-PL" w:eastAsia="pl-PL" w:bidi="pl-PL"/>
          <w:w w:val="100"/>
          <w:spacing w:val="0"/>
          <w:color w:val="000000"/>
          <w:position w:val="0"/>
        </w:rPr>
        <w:t>Dodu</w:t>
      </w:r>
      <w:r>
        <w:rPr>
          <w:rStyle w:val="CharStyle74"/>
          <w:i/>
          <w:iCs/>
        </w:rPr>
        <w:t>ʃ</w:t>
      </w:r>
      <w:r>
        <w:rPr>
          <w:lang w:val="pl-PL" w:eastAsia="pl-PL" w:bidi="pl-PL"/>
          <w:w w:val="100"/>
          <w:spacing w:val="0"/>
          <w:color w:val="000000"/>
          <w:position w:val="0"/>
        </w:rPr>
        <w:t>zą do konca tę utrapioną wolnosc</w:t>
      </w:r>
      <w:r>
        <w:rPr>
          <w:rStyle w:val="CharStyle62"/>
          <w:i w:val="0"/>
          <w:iCs w:val="0"/>
        </w:rPr>
        <w:t xml:space="preserve"> XIII 23. 303v, z</w:t>
      </w:r>
      <w:r>
        <w:rPr>
          <w:lang w:val="pl-PL" w:eastAsia="pl-PL" w:bidi="pl-PL"/>
          <w:w w:val="100"/>
          <w:spacing w:val="0"/>
          <w:color w:val="000000"/>
          <w:position w:val="0"/>
        </w:rPr>
        <w:t xml:space="preserve">ycie Ludzkie przez Miłosci </w:t>
      </w:r>
      <w:r>
        <w:rPr>
          <w:lang w:val="ru-RU" w:eastAsia="ru-RU" w:bidi="ru-RU"/>
          <w:w w:val="100"/>
          <w:spacing w:val="0"/>
          <w:color w:val="000000"/>
          <w:position w:val="0"/>
        </w:rPr>
        <w:t xml:space="preserve">у </w:t>
      </w:r>
      <w:r>
        <w:rPr>
          <w:lang w:val="pl-PL" w:eastAsia="pl-PL" w:bidi="pl-PL"/>
          <w:w w:val="100"/>
          <w:spacing w:val="0"/>
          <w:color w:val="000000"/>
          <w:position w:val="0"/>
        </w:rPr>
        <w:t>uprzeymey chęci nie iest prawdziwym zyciem, lecz zda się bydz gorszką smiercią</w:t>
      </w:r>
      <w:r>
        <w:rPr>
          <w:rStyle w:val="CharStyle62"/>
          <w:i w:val="0"/>
          <w:iCs w:val="0"/>
        </w:rPr>
        <w:t xml:space="preserve"> XIII 23. 316v, </w:t>
      </w:r>
      <w:r>
        <w:rPr>
          <w:lang w:val="pl-PL" w:eastAsia="pl-PL" w:bidi="pl-PL"/>
          <w:w w:val="100"/>
          <w:spacing w:val="0"/>
          <w:color w:val="000000"/>
          <w:position w:val="0"/>
        </w:rPr>
        <w:t>Niewięmy co się z nami dzieje, niewięmy Kto Nąm Oczy zamydlił, czy masloku Ta</w:t>
        <w:softHyphen/>
        <w:t xml:space="preserve">tarskiego dodał: tak nas oziąneli </w:t>
      </w:r>
      <w:r>
        <w:rPr>
          <w:lang w:val="ru-RU" w:eastAsia="ru-RU" w:bidi="ru-RU"/>
          <w:w w:val="100"/>
          <w:spacing w:val="0"/>
          <w:color w:val="000000"/>
          <w:position w:val="0"/>
        </w:rPr>
        <w:t xml:space="preserve">у </w:t>
      </w:r>
      <w:r>
        <w:rPr>
          <w:lang w:val="pl-PL" w:eastAsia="pl-PL" w:bidi="pl-PL"/>
          <w:w w:val="100"/>
          <w:spacing w:val="0"/>
          <w:color w:val="000000"/>
          <w:position w:val="0"/>
        </w:rPr>
        <w:t xml:space="preserve">ochłonęli ze się postrzec </w:t>
      </w:r>
      <w:r>
        <w:rPr>
          <w:lang w:val="ru-RU" w:eastAsia="ru-RU" w:bidi="ru-RU"/>
          <w:w w:val="100"/>
          <w:spacing w:val="0"/>
          <w:color w:val="000000"/>
          <w:position w:val="0"/>
        </w:rPr>
        <w:t xml:space="preserve">у </w:t>
      </w:r>
      <w:r>
        <w:rPr>
          <w:lang w:val="pl-PL" w:eastAsia="pl-PL" w:bidi="pl-PL"/>
          <w:w w:val="100"/>
          <w:spacing w:val="0"/>
          <w:color w:val="000000"/>
          <w:position w:val="0"/>
        </w:rPr>
        <w:t>dac rady sobie jedni niemozemi, drudzy niesmiemy</w:t>
      </w:r>
      <w:r>
        <w:rPr>
          <w:rStyle w:val="CharStyle62"/>
          <w:i w:val="0"/>
          <w:iCs w:val="0"/>
        </w:rPr>
        <w:t xml:space="preserve"> VI 21. 275, </w:t>
      </w:r>
      <w:r>
        <w:rPr>
          <w:lang w:val="pl-PL" w:eastAsia="pl-PL" w:bidi="pl-PL"/>
          <w:w w:val="100"/>
          <w:spacing w:val="0"/>
          <w:color w:val="000000"/>
          <w:position w:val="0"/>
        </w:rPr>
        <w:t>bron Boze ad Tumultus</w:t>
      </w:r>
      <w:r>
        <w:rPr>
          <w:rStyle w:val="CharStyle62"/>
          <w:i w:val="0"/>
          <w:iCs w:val="0"/>
        </w:rPr>
        <w:t xml:space="preserve"> XIII 23. 192, </w:t>
      </w:r>
      <w:r>
        <w:rPr>
          <w:lang w:val="pl-PL" w:eastAsia="pl-PL" w:bidi="pl-PL"/>
          <w:w w:val="100"/>
          <w:spacing w:val="0"/>
          <w:color w:val="000000"/>
          <w:position w:val="0"/>
        </w:rPr>
        <w:t>piszą</w:t>
      </w:r>
      <w:r>
        <w:rPr>
          <w:rStyle w:val="CharStyle62"/>
          <w:i w:val="0"/>
          <w:iCs w:val="0"/>
        </w:rPr>
        <w:t xml:space="preserve"> [...] </w:t>
      </w:r>
      <w:r>
        <w:rPr>
          <w:lang w:val="pl-PL" w:eastAsia="pl-PL" w:bidi="pl-PL"/>
          <w:w w:val="100"/>
          <w:spacing w:val="0"/>
          <w:color w:val="000000"/>
          <w:position w:val="0"/>
        </w:rPr>
        <w:t>iako by Krol Perski woynę miał declarowac Turcynowi co zdar3 Boze</w:t>
      </w:r>
      <w:r>
        <w:rPr>
          <w:rStyle w:val="CharStyle62"/>
          <w:i w:val="0"/>
          <w:iCs w:val="0"/>
        </w:rPr>
        <w:t xml:space="preserve"> XIV 39. </w:t>
      </w:r>
      <w:r>
        <w:rPr>
          <w:rStyle w:val="CharStyle62"/>
          <w:lang w:val="en-US" w:eastAsia="en-US" w:bidi="en-US"/>
          <w:i w:val="0"/>
          <w:iCs w:val="0"/>
        </w:rPr>
        <w:t xml:space="preserve">lv, </w:t>
      </w:r>
      <w:r>
        <w:rPr>
          <w:lang w:val="en-US" w:eastAsia="en-US" w:bidi="en-US"/>
          <w:w w:val="100"/>
          <w:spacing w:val="0"/>
          <w:color w:val="000000"/>
          <w:position w:val="0"/>
        </w:rPr>
        <w:t xml:space="preserve">Day </w:t>
      </w:r>
      <w:r>
        <w:rPr>
          <w:lang w:val="pl-PL" w:eastAsia="pl-PL" w:bidi="pl-PL"/>
          <w:w w:val="100"/>
          <w:spacing w:val="0"/>
          <w:color w:val="000000"/>
          <w:position w:val="0"/>
        </w:rPr>
        <w:t>Boze aby się sprawdziło</w:t>
      </w:r>
    </w:p>
    <w:p>
      <w:pPr>
        <w:pStyle w:val="Style21"/>
        <w:numPr>
          <w:ilvl w:val="0"/>
          <w:numId w:val="17"/>
        </w:numPr>
        <w:framePr w:w="9091" w:h="6282" w:hRule="exact" w:wrap="none" w:vAnchor="page" w:hAnchor="page" w:x="268" w:y="2692"/>
        <w:tabs>
          <w:tab w:leader="none" w:pos="2366" w:val="left"/>
        </w:tabs>
        <w:widowControl w:val="0"/>
        <w:keepNext w:val="0"/>
        <w:keepLines w:val="0"/>
        <w:shd w:val="clear" w:color="auto" w:fill="auto"/>
        <w:bidi w:val="0"/>
        <w:jc w:val="both"/>
        <w:spacing w:before="0" w:after="0" w:line="238" w:lineRule="exact"/>
        <w:ind w:left="2160" w:right="0"/>
      </w:pPr>
      <w:r>
        <w:rPr>
          <w:lang w:val="pl-PL" w:eastAsia="pl-PL" w:bidi="pl-PL"/>
          <w:w w:val="100"/>
          <w:spacing w:val="0"/>
          <w:color w:val="000000"/>
          <w:position w:val="0"/>
        </w:rPr>
        <w:t>44 (1691).</w:t>
      </w:r>
    </w:p>
    <w:p>
      <w:pPr>
        <w:pStyle w:val="Style21"/>
        <w:framePr w:w="9091" w:h="6282" w:hRule="exact" w:wrap="none" w:vAnchor="page" w:hAnchor="page" w:x="268" w:y="2692"/>
        <w:widowControl w:val="0"/>
        <w:keepNext w:val="0"/>
        <w:keepLines w:val="0"/>
        <w:shd w:val="clear" w:color="auto" w:fill="auto"/>
        <w:bidi w:val="0"/>
        <w:jc w:val="both"/>
        <w:spacing w:before="0" w:after="0" w:line="238" w:lineRule="exact"/>
        <w:ind w:left="1840" w:right="160" w:firstLine="320"/>
      </w:pPr>
      <w:r>
        <w:rPr>
          <w:lang w:val="pl-PL" w:eastAsia="pl-PL" w:bidi="pl-PL"/>
          <w:w w:val="100"/>
          <w:spacing w:val="0"/>
          <w:color w:val="000000"/>
          <w:position w:val="0"/>
        </w:rPr>
        <w:t>Jak widać, sposób postrzegania rzeczywistości i myślenia autorów odzwierciedla się w sposobie redagowania wiadomości. Synkretyzm stylistyczny badanego materiału przejawia się w koegzystencji ele</w:t>
        <w:softHyphen/>
        <w:t>mentów stylu literackiego, publicystycznego i potocznego.</w:t>
      </w:r>
    </w:p>
    <w:p>
      <w:pPr>
        <w:pStyle w:val="Style23"/>
        <w:framePr w:w="9091" w:h="3768" w:hRule="exact" w:wrap="none" w:vAnchor="page" w:hAnchor="page" w:x="268" w:y="9674"/>
        <w:widowControl w:val="0"/>
        <w:keepNext w:val="0"/>
        <w:keepLines w:val="0"/>
        <w:shd w:val="clear" w:color="auto" w:fill="auto"/>
        <w:bidi w:val="0"/>
        <w:jc w:val="both"/>
        <w:spacing w:before="0" w:after="173" w:line="170" w:lineRule="exact"/>
        <w:ind w:left="2160" w:right="0" w:hanging="320"/>
      </w:pPr>
      <w:r>
        <w:rPr>
          <w:lang w:val="pl-PL" w:eastAsia="pl-PL" w:bidi="pl-PL"/>
          <w:w w:val="100"/>
          <w:spacing w:val="0"/>
          <w:color w:val="000000"/>
          <w:position w:val="0"/>
        </w:rPr>
        <w:t>Literatura</w:t>
      </w:r>
    </w:p>
    <w:p>
      <w:pPr>
        <w:pStyle w:val="Style27"/>
        <w:numPr>
          <w:ilvl w:val="0"/>
          <w:numId w:val="19"/>
        </w:numPr>
        <w:framePr w:w="9091" w:h="3768" w:hRule="exact" w:wrap="none" w:vAnchor="page" w:hAnchor="page" w:x="268" w:y="9674"/>
        <w:tabs>
          <w:tab w:leader="none" w:pos="2106" w:val="left"/>
        </w:tabs>
        <w:widowControl w:val="0"/>
        <w:keepNext w:val="0"/>
        <w:keepLines w:val="0"/>
        <w:shd w:val="clear" w:color="auto" w:fill="auto"/>
        <w:bidi w:val="0"/>
        <w:jc w:val="both"/>
        <w:spacing w:before="0" w:after="0" w:line="218" w:lineRule="exact"/>
        <w:ind w:left="2160" w:right="160" w:hanging="320"/>
      </w:pPr>
      <w:r>
        <w:rPr>
          <w:lang w:val="pl-PL" w:eastAsia="pl-PL" w:bidi="pl-PL"/>
          <w:w w:val="100"/>
          <w:spacing w:val="0"/>
          <w:color w:val="000000"/>
          <w:position w:val="0"/>
        </w:rPr>
        <w:t xml:space="preserve">Bajerowa, A. Wieczorkowa, 1989, </w:t>
      </w:r>
      <w:r>
        <w:rPr>
          <w:rStyle w:val="CharStyle66"/>
        </w:rPr>
        <w:t xml:space="preserve">Uwagi o pisowni polskich druków </w:t>
      </w:r>
      <w:r>
        <w:rPr>
          <w:rStyle w:val="CharStyle66"/>
          <w:lang w:val="en-US" w:eastAsia="en-US" w:bidi="en-US"/>
        </w:rPr>
        <w:t>XVII-wiecznych,</w:t>
      </w:r>
      <w:r>
        <w:rPr>
          <w:lang w:val="en-US" w:eastAsia="en-US" w:bidi="en-US"/>
          <w:w w:val="100"/>
          <w:spacing w:val="0"/>
          <w:color w:val="000000"/>
          <w:position w:val="0"/>
        </w:rPr>
        <w:t xml:space="preserve"> </w:t>
      </w:r>
      <w:r>
        <w:rPr>
          <w:lang w:val="pl-PL" w:eastAsia="pl-PL" w:bidi="pl-PL"/>
          <w:w w:val="100"/>
          <w:spacing w:val="0"/>
          <w:color w:val="000000"/>
          <w:position w:val="0"/>
        </w:rPr>
        <w:t>„Prace Językoznawcze” Uniwersytetu Śląskiego, t. 17, s. 9-21.</w:t>
      </w:r>
    </w:p>
    <w:p>
      <w:pPr>
        <w:pStyle w:val="Style63"/>
        <w:framePr w:w="9091" w:h="3768" w:hRule="exact" w:wrap="none" w:vAnchor="page" w:hAnchor="page" w:x="268" w:y="9674"/>
        <w:widowControl w:val="0"/>
        <w:keepNext w:val="0"/>
        <w:keepLines w:val="0"/>
        <w:shd w:val="clear" w:color="auto" w:fill="auto"/>
        <w:bidi w:val="0"/>
        <w:spacing w:before="0" w:after="0"/>
        <w:ind w:left="2160" w:right="160" w:hanging="320"/>
      </w:pPr>
      <w:r>
        <w:rPr>
          <w:rStyle w:val="CharStyle65"/>
          <w:i w:val="0"/>
          <w:iCs w:val="0"/>
        </w:rPr>
        <w:t xml:space="preserve">A. Bułówna, 1969, </w:t>
      </w:r>
      <w:r>
        <w:rPr>
          <w:lang w:val="pl-PL" w:eastAsia="pl-PL" w:bidi="pl-PL"/>
          <w:w w:val="100"/>
          <w:spacing w:val="0"/>
          <w:color w:val="000000"/>
          <w:position w:val="0"/>
        </w:rPr>
        <w:t>Katalog gazet pisanych z XVIII wieku w zbiorach Biblioteki Zakładu im. Ossolińskich,</w:t>
      </w:r>
      <w:r>
        <w:rPr>
          <w:rStyle w:val="CharStyle65"/>
          <w:i w:val="0"/>
          <w:iCs w:val="0"/>
        </w:rPr>
        <w:t xml:space="preserve"> Wrocław.</w:t>
      </w:r>
    </w:p>
    <w:p>
      <w:pPr>
        <w:pStyle w:val="Style27"/>
        <w:framePr w:w="9091" w:h="3768" w:hRule="exact" w:wrap="none" w:vAnchor="page" w:hAnchor="page" w:x="268" w:y="9674"/>
        <w:widowControl w:val="0"/>
        <w:keepNext w:val="0"/>
        <w:keepLines w:val="0"/>
        <w:shd w:val="clear" w:color="auto" w:fill="auto"/>
        <w:bidi w:val="0"/>
        <w:jc w:val="both"/>
        <w:spacing w:before="0" w:after="0" w:line="218" w:lineRule="exact"/>
        <w:ind w:left="2160" w:right="160" w:hanging="320"/>
      </w:pPr>
      <w:r>
        <w:rPr>
          <w:lang w:val="pl-PL" w:eastAsia="pl-PL" w:bidi="pl-PL"/>
          <w:w w:val="100"/>
          <w:spacing w:val="0"/>
          <w:color w:val="000000"/>
          <w:position w:val="0"/>
        </w:rPr>
        <w:t xml:space="preserve">U. Burzy woda, 2002, </w:t>
      </w:r>
      <w:r>
        <w:rPr>
          <w:rStyle w:val="CharStyle66"/>
        </w:rPr>
        <w:t>Fonetyka z fonologią,</w:t>
      </w:r>
      <w:r>
        <w:rPr>
          <w:lang w:val="pl-PL" w:eastAsia="pl-PL" w:bidi="pl-PL"/>
          <w:w w:val="100"/>
          <w:spacing w:val="0"/>
          <w:color w:val="000000"/>
          <w:position w:val="0"/>
        </w:rPr>
        <w:t xml:space="preserve"> [w:] </w:t>
      </w:r>
      <w:r>
        <w:rPr>
          <w:rStyle w:val="CharStyle66"/>
        </w:rPr>
        <w:t>Polszczyzna XVII wieku. Stan i przeobrażenia,</w:t>
      </w:r>
      <w:r>
        <w:rPr>
          <w:lang w:val="pl-PL" w:eastAsia="pl-PL" w:bidi="pl-PL"/>
          <w:w w:val="100"/>
          <w:spacing w:val="0"/>
          <w:color w:val="000000"/>
          <w:position w:val="0"/>
        </w:rPr>
        <w:t xml:space="preserve"> red. D. Ostaszewska, Katowice, s. 25-71.</w:t>
      </w:r>
    </w:p>
    <w:p>
      <w:pPr>
        <w:pStyle w:val="Style63"/>
        <w:framePr w:w="9091" w:h="3768" w:hRule="exact" w:wrap="none" w:vAnchor="page" w:hAnchor="page" w:x="268" w:y="9674"/>
        <w:widowControl w:val="0"/>
        <w:keepNext w:val="0"/>
        <w:keepLines w:val="0"/>
        <w:shd w:val="clear" w:color="auto" w:fill="auto"/>
        <w:bidi w:val="0"/>
        <w:spacing w:before="0" w:after="0"/>
        <w:ind w:left="2160" w:right="160" w:hanging="320"/>
      </w:pPr>
      <w:r>
        <w:rPr>
          <w:rStyle w:val="CharStyle65"/>
          <w:i w:val="0"/>
          <w:iCs w:val="0"/>
        </w:rPr>
        <w:t xml:space="preserve">M. Hawrysz, 2005, </w:t>
      </w:r>
      <w:r>
        <w:rPr>
          <w:lang w:val="pl-PL" w:eastAsia="pl-PL" w:bidi="pl-PL"/>
          <w:w w:val="100"/>
          <w:spacing w:val="0"/>
          <w:color w:val="000000"/>
          <w:position w:val="0"/>
        </w:rPr>
        <w:t>Język miejskiej wspólnoty Opola na przełomie XVII i XVIII wieku,</w:t>
      </w:r>
      <w:r>
        <w:rPr>
          <w:rStyle w:val="CharStyle65"/>
          <w:i w:val="0"/>
          <w:iCs w:val="0"/>
        </w:rPr>
        <w:t xml:space="preserve"> Wrocław.</w:t>
      </w:r>
    </w:p>
    <w:p>
      <w:pPr>
        <w:pStyle w:val="Style27"/>
        <w:framePr w:w="9091" w:h="3768" w:hRule="exact" w:wrap="none" w:vAnchor="page" w:hAnchor="page" w:x="268" w:y="9674"/>
        <w:widowControl w:val="0"/>
        <w:keepNext w:val="0"/>
        <w:keepLines w:val="0"/>
        <w:shd w:val="clear" w:color="auto" w:fill="auto"/>
        <w:bidi w:val="0"/>
        <w:jc w:val="both"/>
        <w:spacing w:before="0" w:after="0" w:line="218" w:lineRule="exact"/>
        <w:ind w:left="2160" w:right="0" w:hanging="320"/>
      </w:pPr>
      <w:r>
        <w:rPr>
          <w:lang w:val="pl-PL" w:eastAsia="pl-PL" w:bidi="pl-PL"/>
          <w:w w:val="100"/>
          <w:spacing w:val="0"/>
          <w:color w:val="000000"/>
          <w:position w:val="0"/>
        </w:rPr>
        <w:t xml:space="preserve">S. Jodłowski, 1979, </w:t>
      </w:r>
      <w:r>
        <w:rPr>
          <w:rStyle w:val="CharStyle66"/>
        </w:rPr>
        <w:t>Losy polskiej ortografii,</w:t>
      </w:r>
      <w:r>
        <w:rPr>
          <w:lang w:val="pl-PL" w:eastAsia="pl-PL" w:bidi="pl-PL"/>
          <w:w w:val="100"/>
          <w:spacing w:val="0"/>
          <w:color w:val="000000"/>
          <w:position w:val="0"/>
        </w:rPr>
        <w:t xml:space="preserve"> Warszawa.</w:t>
      </w:r>
    </w:p>
    <w:p>
      <w:pPr>
        <w:pStyle w:val="Style63"/>
        <w:framePr w:w="9091" w:h="3768" w:hRule="exact" w:wrap="none" w:vAnchor="page" w:hAnchor="page" w:x="268" w:y="9674"/>
        <w:widowControl w:val="0"/>
        <w:keepNext w:val="0"/>
        <w:keepLines w:val="0"/>
        <w:shd w:val="clear" w:color="auto" w:fill="auto"/>
        <w:bidi w:val="0"/>
        <w:spacing w:before="0" w:after="0"/>
        <w:ind w:left="2160" w:right="160" w:hanging="320"/>
      </w:pPr>
      <w:r>
        <w:rPr>
          <w:rStyle w:val="CharStyle65"/>
          <w:i w:val="0"/>
          <w:iCs w:val="0"/>
        </w:rPr>
        <w:t xml:space="preserve">E. Kędra, 1975, </w:t>
      </w:r>
      <w:r>
        <w:rPr>
          <w:lang w:val="pl-PL" w:eastAsia="pl-PL" w:bidi="pl-PL"/>
          <w:w w:val="100"/>
          <w:spacing w:val="0"/>
          <w:color w:val="000000"/>
          <w:position w:val="0"/>
        </w:rPr>
        <w:t xml:space="preserve">Polskie gazety pisane w Archiwum Toruńskim z lat 1671-1772 </w:t>
      </w:r>
      <w:r>
        <w:rPr>
          <w:rStyle w:val="CharStyle65"/>
          <w:i w:val="0"/>
          <w:iCs w:val="0"/>
        </w:rPr>
        <w:t>(maszynopis pracy doktorskiej), Toruń.</w:t>
      </w:r>
    </w:p>
    <w:p>
      <w:pPr>
        <w:pStyle w:val="Style27"/>
        <w:framePr w:w="9091" w:h="3768" w:hRule="exact" w:wrap="none" w:vAnchor="page" w:hAnchor="page" w:x="268" w:y="9674"/>
        <w:widowControl w:val="0"/>
        <w:keepNext w:val="0"/>
        <w:keepLines w:val="0"/>
        <w:shd w:val="clear" w:color="auto" w:fill="auto"/>
        <w:bidi w:val="0"/>
        <w:jc w:val="both"/>
        <w:spacing w:before="0" w:after="0" w:line="218" w:lineRule="exact"/>
        <w:ind w:left="2160" w:right="0" w:hanging="320"/>
      </w:pPr>
      <w:r>
        <w:rPr>
          <w:lang w:val="pl-PL" w:eastAsia="pl-PL" w:bidi="pl-PL"/>
          <w:w w:val="100"/>
          <w:spacing w:val="0"/>
          <w:color w:val="000000"/>
          <w:position w:val="0"/>
        </w:rPr>
        <w:t xml:space="preserve">Z. Klemensiewicz, 1985, </w:t>
      </w:r>
      <w:r>
        <w:rPr>
          <w:rStyle w:val="CharStyle66"/>
        </w:rPr>
        <w:t>Historia języka polskiego, t.</w:t>
      </w:r>
      <w:r>
        <w:rPr>
          <w:lang w:val="pl-PL" w:eastAsia="pl-PL" w:bidi="pl-PL"/>
          <w:w w:val="100"/>
          <w:spacing w:val="0"/>
          <w:color w:val="000000"/>
          <w:position w:val="0"/>
        </w:rPr>
        <w:t xml:space="preserve"> 1-3, Warszawa.</w:t>
      </w:r>
    </w:p>
    <w:p>
      <w:pPr>
        <w:pStyle w:val="Style27"/>
        <w:framePr w:w="9091" w:h="3768" w:hRule="exact" w:wrap="none" w:vAnchor="page" w:hAnchor="page" w:x="268" w:y="9674"/>
        <w:widowControl w:val="0"/>
        <w:keepNext w:val="0"/>
        <w:keepLines w:val="0"/>
        <w:shd w:val="clear" w:color="auto" w:fill="auto"/>
        <w:bidi w:val="0"/>
        <w:jc w:val="both"/>
        <w:spacing w:before="0" w:after="0" w:line="218" w:lineRule="exact"/>
        <w:ind w:left="2160" w:right="160" w:hanging="320"/>
      </w:pPr>
      <w:r>
        <w:rPr>
          <w:lang w:val="pl-PL" w:eastAsia="pl-PL" w:bidi="pl-PL"/>
          <w:w w:val="100"/>
          <w:spacing w:val="0"/>
          <w:color w:val="000000"/>
          <w:position w:val="0"/>
        </w:rPr>
        <w:t xml:space="preserve">Z. Klemensiewicz, T. Lehr-Spławiński, S. Urbańczyk, 1981, </w:t>
      </w:r>
      <w:r>
        <w:rPr>
          <w:rStyle w:val="CharStyle66"/>
        </w:rPr>
        <w:t>Gramatyka his</w:t>
        <w:softHyphen/>
        <w:t>toryczna języka polskiego,</w:t>
      </w:r>
      <w:r>
        <w:rPr>
          <w:lang w:val="pl-PL" w:eastAsia="pl-PL" w:bidi="pl-PL"/>
          <w:w w:val="100"/>
          <w:spacing w:val="0"/>
          <w:color w:val="000000"/>
          <w:position w:val="0"/>
        </w:rPr>
        <w:t xml:space="preserve"> Warszawa.</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594" w:y="222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O JĘZYKU GAZET RĘKOPIŚMIENNYCH Z XVII </w:t>
      </w:r>
      <w:r>
        <w:rPr>
          <w:lang w:val="en-US" w:eastAsia="en-US" w:bidi="en-US"/>
          <w:w w:val="100"/>
          <w:spacing w:val="0"/>
          <w:color w:val="000000"/>
          <w:position w:val="0"/>
        </w:rPr>
        <w:t xml:space="preserve">I </w:t>
      </w:r>
      <w:r>
        <w:rPr>
          <w:lang w:val="pl-PL" w:eastAsia="pl-PL" w:bidi="pl-PL"/>
          <w:w w:val="100"/>
          <w:spacing w:val="0"/>
          <w:color w:val="000000"/>
          <w:position w:val="0"/>
        </w:rPr>
        <w:t>XVIII WIEKU</w:t>
      </w:r>
    </w:p>
    <w:p>
      <w:pPr>
        <w:pStyle w:val="Style29"/>
        <w:framePr w:wrap="none" w:vAnchor="page" w:hAnchor="page" w:x="7575" w:y="224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29</w:t>
      </w:r>
    </w:p>
    <w:p>
      <w:pPr>
        <w:pStyle w:val="Style63"/>
        <w:numPr>
          <w:ilvl w:val="0"/>
          <w:numId w:val="21"/>
        </w:numPr>
        <w:framePr w:w="9091" w:h="7724" w:hRule="exact" w:wrap="none" w:vAnchor="page" w:hAnchor="page" w:x="140" w:y="2674"/>
        <w:tabs>
          <w:tab w:leader="none" w:pos="904" w:val="left"/>
        </w:tabs>
        <w:widowControl w:val="0"/>
        <w:keepNext w:val="0"/>
        <w:keepLines w:val="0"/>
        <w:shd w:val="clear" w:color="auto" w:fill="auto"/>
        <w:bidi w:val="0"/>
        <w:spacing w:before="0" w:after="0"/>
        <w:ind w:left="880" w:right="1440"/>
      </w:pPr>
      <w:r>
        <w:rPr>
          <w:rStyle w:val="CharStyle65"/>
          <w:i w:val="0"/>
          <w:iCs w:val="0"/>
        </w:rPr>
        <w:t xml:space="preserve">Koneczna, 1956, O </w:t>
      </w:r>
      <w:r>
        <w:rPr>
          <w:lang w:val="pl-PL" w:eastAsia="pl-PL" w:bidi="pl-PL"/>
          <w:w w:val="100"/>
          <w:spacing w:val="0"/>
          <w:color w:val="000000"/>
          <w:position w:val="0"/>
        </w:rPr>
        <w:t>budowie zdania Imćpana Paskowego słów kilkoro. 2. Orzeczenia na -no, -to,</w:t>
      </w:r>
      <w:r>
        <w:rPr>
          <w:rStyle w:val="CharStyle65"/>
          <w:i w:val="0"/>
          <w:iCs w:val="0"/>
        </w:rPr>
        <w:t xml:space="preserve"> „Poradnik Językowy”, z. 9, s. 345-356.</w:t>
      </w:r>
    </w:p>
    <w:p>
      <w:pPr>
        <w:pStyle w:val="Style27"/>
        <w:framePr w:w="9091" w:h="7724" w:hRule="exact" w:wrap="none" w:vAnchor="page" w:hAnchor="page" w:x="140" w:y="2674"/>
        <w:widowControl w:val="0"/>
        <w:keepNext w:val="0"/>
        <w:keepLines w:val="0"/>
        <w:shd w:val="clear" w:color="auto" w:fill="auto"/>
        <w:bidi w:val="0"/>
        <w:jc w:val="both"/>
        <w:spacing w:before="0" w:after="0" w:line="218" w:lineRule="exact"/>
        <w:ind w:left="880" w:right="0"/>
      </w:pPr>
      <w:r>
        <w:rPr>
          <w:lang w:val="pl-PL" w:eastAsia="pl-PL" w:bidi="pl-PL"/>
          <w:w w:val="100"/>
          <w:spacing w:val="0"/>
          <w:color w:val="000000"/>
          <w:position w:val="0"/>
        </w:rPr>
        <w:t xml:space="preserve">S.B. Linde, 1994, </w:t>
      </w:r>
      <w:r>
        <w:rPr>
          <w:rStyle w:val="CharStyle66"/>
        </w:rPr>
        <w:t>Słownik języka polskiego,</w:t>
      </w:r>
      <w:r>
        <w:rPr>
          <w:lang w:val="pl-PL" w:eastAsia="pl-PL" w:bidi="pl-PL"/>
          <w:w w:val="100"/>
          <w:spacing w:val="0"/>
          <w:color w:val="000000"/>
          <w:position w:val="0"/>
        </w:rPr>
        <w:t xml:space="preserve"> t. 1-7, reprint wyd. 2, Warszawa.</w:t>
      </w:r>
    </w:p>
    <w:p>
      <w:pPr>
        <w:pStyle w:val="Style63"/>
        <w:framePr w:w="9091" w:h="7724" w:hRule="exact" w:wrap="none" w:vAnchor="page" w:hAnchor="page" w:x="140" w:y="2674"/>
        <w:tabs>
          <w:tab w:leader="none" w:pos="892" w:val="left"/>
        </w:tabs>
        <w:widowControl w:val="0"/>
        <w:keepNext w:val="0"/>
        <w:keepLines w:val="0"/>
        <w:shd w:val="clear" w:color="auto" w:fill="auto"/>
        <w:bidi w:val="0"/>
        <w:spacing w:before="0" w:after="0"/>
        <w:ind w:left="880" w:right="1440"/>
      </w:pPr>
      <w:r>
        <w:rPr>
          <w:rStyle w:val="CharStyle65"/>
          <w:i w:val="0"/>
          <w:iCs w:val="0"/>
        </w:rPr>
        <w:t>K.</w:t>
        <w:tab/>
        <w:t xml:space="preserve">Maliszewski, 1990, </w:t>
      </w:r>
      <w:r>
        <w:rPr>
          <w:lang w:val="pl-PL" w:eastAsia="pl-PL" w:bidi="pl-PL"/>
          <w:w w:val="100"/>
          <w:spacing w:val="0"/>
          <w:color w:val="000000"/>
          <w:position w:val="0"/>
        </w:rPr>
        <w:t>Obraz świata i Rzeczypospolitej w polskich gazetach rękopiśmiennych z okresu późnego baroku,</w:t>
      </w:r>
      <w:r>
        <w:rPr>
          <w:rStyle w:val="CharStyle65"/>
          <w:i w:val="0"/>
          <w:iCs w:val="0"/>
        </w:rPr>
        <w:t xml:space="preserve"> Toruń.</w:t>
      </w:r>
    </w:p>
    <w:p>
      <w:pPr>
        <w:pStyle w:val="Style63"/>
        <w:framePr w:w="9091" w:h="7724" w:hRule="exact" w:wrap="none" w:vAnchor="page" w:hAnchor="page" w:x="140" w:y="2674"/>
        <w:widowControl w:val="0"/>
        <w:keepNext w:val="0"/>
        <w:keepLines w:val="0"/>
        <w:shd w:val="clear" w:color="auto" w:fill="auto"/>
        <w:bidi w:val="0"/>
        <w:spacing w:before="0" w:after="0"/>
        <w:ind w:left="880" w:right="1440"/>
      </w:pPr>
      <w:r>
        <w:rPr>
          <w:rStyle w:val="CharStyle65"/>
          <w:i w:val="0"/>
          <w:iCs w:val="0"/>
        </w:rPr>
        <w:t xml:space="preserve">A. Pihan-Kijasowa, 1999, </w:t>
      </w:r>
      <w:r>
        <w:rPr>
          <w:lang w:val="pl-PL" w:eastAsia="pl-PL" w:bidi="pl-PL"/>
          <w:w w:val="100"/>
          <w:spacing w:val="0"/>
          <w:color w:val="000000"/>
          <w:position w:val="0"/>
        </w:rPr>
        <w:t>Literacka polszczyzna kresów północno-wschodnich XVII wieku. Fonetyka,</w:t>
      </w:r>
      <w:r>
        <w:rPr>
          <w:rStyle w:val="CharStyle65"/>
          <w:i w:val="0"/>
          <w:iCs w:val="0"/>
        </w:rPr>
        <w:t xml:space="preserve"> Poznań.</w:t>
      </w:r>
    </w:p>
    <w:p>
      <w:pPr>
        <w:pStyle w:val="Style63"/>
        <w:framePr w:w="9091" w:h="7724" w:hRule="exact" w:wrap="none" w:vAnchor="page" w:hAnchor="page" w:x="140" w:y="2674"/>
        <w:widowControl w:val="0"/>
        <w:keepNext w:val="0"/>
        <w:keepLines w:val="0"/>
        <w:shd w:val="clear" w:color="auto" w:fill="auto"/>
        <w:bidi w:val="0"/>
        <w:spacing w:before="0" w:after="0"/>
        <w:ind w:left="880" w:right="0"/>
      </w:pPr>
      <w:r>
        <w:rPr>
          <w:rStyle w:val="CharStyle65"/>
          <w:i w:val="0"/>
          <w:iCs w:val="0"/>
        </w:rPr>
        <w:t xml:space="preserve">K. Pisarkowa, 1984, </w:t>
      </w:r>
      <w:r>
        <w:rPr>
          <w:lang w:val="pl-PL" w:eastAsia="pl-PL" w:bidi="pl-PL"/>
          <w:w w:val="100"/>
          <w:spacing w:val="0"/>
          <w:color w:val="000000"/>
          <w:position w:val="0"/>
        </w:rPr>
        <w:t>Historia składni języka polskiego,</w:t>
      </w:r>
      <w:r>
        <w:rPr>
          <w:rStyle w:val="CharStyle65"/>
          <w:i w:val="0"/>
          <w:iCs w:val="0"/>
        </w:rPr>
        <w:t xml:space="preserve"> Wrocław.</w:t>
      </w:r>
    </w:p>
    <w:p>
      <w:pPr>
        <w:pStyle w:val="Style63"/>
        <w:numPr>
          <w:ilvl w:val="0"/>
          <w:numId w:val="23"/>
        </w:numPr>
        <w:framePr w:w="9091" w:h="7724" w:hRule="exact" w:wrap="none" w:vAnchor="page" w:hAnchor="page" w:x="140" w:y="2674"/>
        <w:tabs>
          <w:tab w:leader="none" w:pos="892" w:val="left"/>
        </w:tabs>
        <w:widowControl w:val="0"/>
        <w:keepNext w:val="0"/>
        <w:keepLines w:val="0"/>
        <w:shd w:val="clear" w:color="auto" w:fill="auto"/>
        <w:bidi w:val="0"/>
        <w:spacing w:before="0" w:after="0"/>
        <w:ind w:left="880" w:right="0"/>
      </w:pPr>
      <w:r>
        <w:rPr>
          <w:rStyle w:val="CharStyle65"/>
          <w:i w:val="0"/>
          <w:iCs w:val="0"/>
        </w:rPr>
        <w:t xml:space="preserve">Rejter, 2002, </w:t>
      </w:r>
      <w:r>
        <w:rPr>
          <w:lang w:val="pl-PL" w:eastAsia="pl-PL" w:bidi="pl-PL"/>
          <w:w w:val="100"/>
          <w:spacing w:val="0"/>
          <w:color w:val="000000"/>
          <w:position w:val="0"/>
        </w:rPr>
        <w:t>Deklinacja rzeczowników,</w:t>
      </w:r>
      <w:r>
        <w:rPr>
          <w:rStyle w:val="CharStyle65"/>
          <w:i w:val="0"/>
          <w:iCs w:val="0"/>
        </w:rPr>
        <w:t xml:space="preserve"> [w:] </w:t>
      </w:r>
      <w:r>
        <w:rPr>
          <w:lang w:val="pl-PL" w:eastAsia="pl-PL" w:bidi="pl-PL"/>
          <w:w w:val="100"/>
          <w:spacing w:val="0"/>
          <w:color w:val="000000"/>
          <w:position w:val="0"/>
        </w:rPr>
        <w:t>Polszczyzna XVII wieku, Stan</w:t>
      </w:r>
    </w:p>
    <w:p>
      <w:pPr>
        <w:pStyle w:val="Style27"/>
        <w:numPr>
          <w:ilvl w:val="0"/>
          <w:numId w:val="25"/>
        </w:numPr>
        <w:framePr w:w="9091" w:h="7724" w:hRule="exact" w:wrap="none" w:vAnchor="page" w:hAnchor="page" w:x="140" w:y="2674"/>
        <w:tabs>
          <w:tab w:leader="none" w:pos="1107" w:val="left"/>
        </w:tabs>
        <w:widowControl w:val="0"/>
        <w:keepNext w:val="0"/>
        <w:keepLines w:val="0"/>
        <w:shd w:val="clear" w:color="auto" w:fill="auto"/>
        <w:bidi w:val="0"/>
        <w:jc w:val="both"/>
        <w:spacing w:before="0" w:after="0" w:line="218" w:lineRule="exact"/>
        <w:ind w:left="880" w:right="0" w:firstLine="0"/>
      </w:pPr>
      <w:r>
        <w:rPr>
          <w:rStyle w:val="CharStyle66"/>
        </w:rPr>
        <w:t>przeobrażenia,</w:t>
      </w:r>
      <w:r>
        <w:rPr>
          <w:lang w:val="pl-PL" w:eastAsia="pl-PL" w:bidi="pl-PL"/>
          <w:w w:val="100"/>
          <w:spacing w:val="0"/>
          <w:color w:val="000000"/>
          <w:position w:val="0"/>
        </w:rPr>
        <w:t xml:space="preserve"> red. D. Ostaszewska, Katowice, s. 75-102.</w:t>
      </w:r>
    </w:p>
    <w:p>
      <w:pPr>
        <w:pStyle w:val="Style63"/>
        <w:framePr w:w="9091" w:h="7724" w:hRule="exact" w:wrap="none" w:vAnchor="page" w:hAnchor="page" w:x="140" w:y="2674"/>
        <w:widowControl w:val="0"/>
        <w:keepNext w:val="0"/>
        <w:keepLines w:val="0"/>
        <w:shd w:val="clear" w:color="auto" w:fill="auto"/>
        <w:bidi w:val="0"/>
        <w:spacing w:before="0" w:after="0"/>
        <w:ind w:left="880" w:right="1440"/>
      </w:pPr>
      <w:r>
        <w:rPr>
          <w:rStyle w:val="CharStyle65"/>
          <w:i w:val="0"/>
          <w:iCs w:val="0"/>
        </w:rPr>
        <w:t xml:space="preserve">K. Siekierska, 1974, </w:t>
      </w:r>
      <w:r>
        <w:rPr>
          <w:lang w:val="pl-PL" w:eastAsia="pl-PL" w:bidi="pl-PL"/>
          <w:w w:val="100"/>
          <w:spacing w:val="0"/>
          <w:color w:val="000000"/>
          <w:position w:val="0"/>
        </w:rPr>
        <w:t>Język Wojciecha Chrościńskiego. Studium mazowieckiej polszczyzny z przełomu XVII i XVIII wieku,</w:t>
      </w:r>
      <w:r>
        <w:rPr>
          <w:rStyle w:val="CharStyle65"/>
          <w:i w:val="0"/>
          <w:iCs w:val="0"/>
        </w:rPr>
        <w:t xml:space="preserve"> Wrocław.</w:t>
      </w:r>
    </w:p>
    <w:p>
      <w:pPr>
        <w:pStyle w:val="Style63"/>
        <w:numPr>
          <w:ilvl w:val="0"/>
          <w:numId w:val="23"/>
        </w:numPr>
        <w:framePr w:w="9091" w:h="7724" w:hRule="exact" w:wrap="none" w:vAnchor="page" w:hAnchor="page" w:x="140" w:y="2674"/>
        <w:tabs>
          <w:tab w:leader="none" w:pos="892" w:val="left"/>
        </w:tabs>
        <w:widowControl w:val="0"/>
        <w:keepNext w:val="0"/>
        <w:keepLines w:val="0"/>
        <w:shd w:val="clear" w:color="auto" w:fill="auto"/>
        <w:bidi w:val="0"/>
        <w:spacing w:before="0" w:after="0"/>
        <w:ind w:left="880" w:right="1440"/>
      </w:pPr>
      <w:r>
        <w:rPr>
          <w:rStyle w:val="CharStyle65"/>
          <w:i w:val="0"/>
          <w:iCs w:val="0"/>
        </w:rPr>
        <w:t xml:space="preserve">Smolińska, 1983, </w:t>
      </w:r>
      <w:r>
        <w:rPr>
          <w:lang w:val="pl-PL" w:eastAsia="pl-PL" w:bidi="pl-PL"/>
          <w:w w:val="100"/>
          <w:spacing w:val="0"/>
          <w:color w:val="000000"/>
          <w:position w:val="0"/>
        </w:rPr>
        <w:t>Polszczyzna północnokresowa z przełomu XVII i XVIII wieku na podstawie rękopisów Jana Władysława Poczobuta Odlanickiego i Antoniego Kazimierza Sapiehy,</w:t>
      </w:r>
      <w:r>
        <w:rPr>
          <w:rStyle w:val="CharStyle65"/>
          <w:i w:val="0"/>
          <w:iCs w:val="0"/>
        </w:rPr>
        <w:t xml:space="preserve"> Wrocław.</w:t>
      </w:r>
    </w:p>
    <w:p>
      <w:pPr>
        <w:pStyle w:val="Style63"/>
        <w:numPr>
          <w:ilvl w:val="0"/>
          <w:numId w:val="21"/>
        </w:numPr>
        <w:framePr w:w="9091" w:h="7724" w:hRule="exact" w:wrap="none" w:vAnchor="page" w:hAnchor="page" w:x="140" w:y="2674"/>
        <w:tabs>
          <w:tab w:leader="none" w:pos="904" w:val="left"/>
        </w:tabs>
        <w:widowControl w:val="0"/>
        <w:keepNext w:val="0"/>
        <w:keepLines w:val="0"/>
        <w:shd w:val="clear" w:color="auto" w:fill="auto"/>
        <w:bidi w:val="0"/>
        <w:spacing w:before="0" w:after="0"/>
        <w:ind w:left="880" w:right="0"/>
      </w:pPr>
      <w:r>
        <w:rPr>
          <w:rStyle w:val="CharStyle65"/>
          <w:i w:val="0"/>
          <w:iCs w:val="0"/>
        </w:rPr>
        <w:t xml:space="preserve">Szczepankowska, 2004, </w:t>
      </w:r>
      <w:r>
        <w:rPr>
          <w:lang w:val="pl-PL" w:eastAsia="pl-PL" w:bidi="pl-PL"/>
          <w:w w:val="100"/>
          <w:spacing w:val="0"/>
          <w:color w:val="000000"/>
          <w:position w:val="0"/>
        </w:rPr>
        <w:t>Studia nad polszczyzną epoki stanisławowskiej,</w:t>
      </w:r>
    </w:p>
    <w:p>
      <w:pPr>
        <w:pStyle w:val="Style27"/>
        <w:framePr w:w="9091" w:h="7724" w:hRule="exact" w:wrap="none" w:vAnchor="page" w:hAnchor="page" w:x="140" w:y="2674"/>
        <w:widowControl w:val="0"/>
        <w:keepNext w:val="0"/>
        <w:keepLines w:val="0"/>
        <w:shd w:val="clear" w:color="auto" w:fill="auto"/>
        <w:bidi w:val="0"/>
        <w:jc w:val="both"/>
        <w:spacing w:before="0" w:after="0" w:line="218" w:lineRule="exact"/>
        <w:ind w:left="880" w:right="0" w:firstLine="0"/>
      </w:pPr>
      <w:r>
        <w:rPr>
          <w:lang w:val="pl-PL" w:eastAsia="pl-PL" w:bidi="pl-PL"/>
          <w:w w:val="100"/>
          <w:spacing w:val="0"/>
          <w:color w:val="000000"/>
          <w:position w:val="0"/>
        </w:rPr>
        <w:t>Białystok.</w:t>
      </w:r>
    </w:p>
    <w:p>
      <w:pPr>
        <w:pStyle w:val="Style27"/>
        <w:numPr>
          <w:ilvl w:val="0"/>
          <w:numId w:val="21"/>
        </w:numPr>
        <w:framePr w:w="9091" w:h="7724" w:hRule="exact" w:wrap="none" w:vAnchor="page" w:hAnchor="page" w:x="140" w:y="2674"/>
        <w:tabs>
          <w:tab w:leader="none" w:pos="866" w:val="left"/>
        </w:tabs>
        <w:widowControl w:val="0"/>
        <w:keepNext w:val="0"/>
        <w:keepLines w:val="0"/>
        <w:shd w:val="clear" w:color="auto" w:fill="auto"/>
        <w:bidi w:val="0"/>
        <w:jc w:val="both"/>
        <w:spacing w:before="0" w:after="0" w:line="218" w:lineRule="exact"/>
        <w:ind w:left="880" w:right="0"/>
      </w:pPr>
      <w:r>
        <w:rPr>
          <w:lang w:val="pl-PL" w:eastAsia="pl-PL" w:bidi="pl-PL"/>
          <w:w w:val="100"/>
          <w:spacing w:val="0"/>
          <w:color w:val="000000"/>
          <w:position w:val="0"/>
        </w:rPr>
        <w:t xml:space="preserve">Tokarski, red., 1979, </w:t>
      </w:r>
      <w:r>
        <w:rPr>
          <w:rStyle w:val="CharStyle66"/>
        </w:rPr>
        <w:t>Słownik wyrazów obcych,</w:t>
      </w:r>
      <w:r>
        <w:rPr>
          <w:lang w:val="pl-PL" w:eastAsia="pl-PL" w:bidi="pl-PL"/>
          <w:w w:val="100"/>
          <w:spacing w:val="0"/>
          <w:color w:val="000000"/>
          <w:position w:val="0"/>
        </w:rPr>
        <w:t xml:space="preserve"> Warszawa.</w:t>
      </w:r>
    </w:p>
    <w:p>
      <w:pPr>
        <w:pStyle w:val="Style27"/>
        <w:framePr w:w="9091" w:h="7724" w:hRule="exact" w:wrap="none" w:vAnchor="page" w:hAnchor="page" w:x="140" w:y="2674"/>
        <w:widowControl w:val="0"/>
        <w:keepNext w:val="0"/>
        <w:keepLines w:val="0"/>
        <w:shd w:val="clear" w:color="auto" w:fill="auto"/>
        <w:bidi w:val="0"/>
        <w:jc w:val="both"/>
        <w:spacing w:before="0" w:after="0" w:line="218" w:lineRule="exact"/>
        <w:ind w:left="880" w:right="0"/>
      </w:pPr>
      <w:r>
        <w:rPr>
          <w:lang w:val="pl-PL" w:eastAsia="pl-PL" w:bidi="pl-PL"/>
          <w:w w:val="100"/>
          <w:spacing w:val="0"/>
          <w:color w:val="000000"/>
          <w:position w:val="0"/>
        </w:rPr>
        <w:t xml:space="preserve">S. Urbańczyk, 1981, </w:t>
      </w:r>
      <w:r>
        <w:rPr>
          <w:rStyle w:val="CharStyle66"/>
        </w:rPr>
        <w:t>Zarys dialektologii polskiej,</w:t>
      </w:r>
      <w:r>
        <w:rPr>
          <w:lang w:val="pl-PL" w:eastAsia="pl-PL" w:bidi="pl-PL"/>
          <w:w w:val="100"/>
          <w:spacing w:val="0"/>
          <w:color w:val="000000"/>
          <w:position w:val="0"/>
        </w:rPr>
        <w:t xml:space="preserve"> Warszawa.</w:t>
      </w:r>
    </w:p>
    <w:p>
      <w:pPr>
        <w:pStyle w:val="Style63"/>
        <w:framePr w:w="9091" w:h="7724" w:hRule="exact" w:wrap="none" w:vAnchor="page" w:hAnchor="page" w:x="140" w:y="2674"/>
        <w:widowControl w:val="0"/>
        <w:keepNext w:val="0"/>
        <w:keepLines w:val="0"/>
        <w:shd w:val="clear" w:color="auto" w:fill="auto"/>
        <w:bidi w:val="0"/>
        <w:spacing w:before="0" w:after="0"/>
        <w:ind w:left="880" w:right="1440"/>
      </w:pPr>
      <w:r>
        <w:rPr>
          <w:rStyle w:val="CharStyle65"/>
          <w:i w:val="0"/>
          <w:iCs w:val="0"/>
        </w:rPr>
        <w:t xml:space="preserve">H. Wiśniewska, 1994, </w:t>
      </w:r>
      <w:r>
        <w:rPr>
          <w:lang w:val="pl-PL" w:eastAsia="pl-PL" w:bidi="pl-PL"/>
          <w:w w:val="100"/>
          <w:spacing w:val="0"/>
          <w:color w:val="000000"/>
          <w:position w:val="0"/>
        </w:rPr>
        <w:t>Kulturalna polszczyzna XVII wieku na przykładzie Za</w:t>
        <w:softHyphen/>
        <w:t>mościa,</w:t>
      </w:r>
      <w:r>
        <w:rPr>
          <w:rStyle w:val="CharStyle65"/>
          <w:i w:val="0"/>
          <w:iCs w:val="0"/>
        </w:rPr>
        <w:t xml:space="preserve"> Lublin.</w:t>
      </w:r>
    </w:p>
    <w:p>
      <w:pPr>
        <w:pStyle w:val="Style63"/>
        <w:framePr w:w="9091" w:h="7724" w:hRule="exact" w:wrap="none" w:vAnchor="page" w:hAnchor="page" w:x="140" w:y="2674"/>
        <w:tabs>
          <w:tab w:leader="none" w:pos="870" w:val="left"/>
        </w:tabs>
        <w:widowControl w:val="0"/>
        <w:keepNext w:val="0"/>
        <w:keepLines w:val="0"/>
        <w:shd w:val="clear" w:color="auto" w:fill="auto"/>
        <w:bidi w:val="0"/>
        <w:spacing w:before="0" w:after="0"/>
        <w:ind w:left="880" w:right="0"/>
      </w:pPr>
      <w:r>
        <w:rPr>
          <w:rStyle w:val="CharStyle65"/>
          <w:i w:val="0"/>
          <w:iCs w:val="0"/>
        </w:rPr>
        <w:t>J.</w:t>
        <w:tab/>
        <w:t xml:space="preserve">Zaleski, 1975, </w:t>
      </w:r>
      <w:r>
        <w:rPr>
          <w:lang w:val="pl-PL" w:eastAsia="pl-PL" w:bidi="pl-PL"/>
          <w:w w:val="100"/>
          <w:spacing w:val="0"/>
          <w:color w:val="000000"/>
          <w:position w:val="0"/>
        </w:rPr>
        <w:t>Język Aleksandra Fredry, cz. II. Fleksja, składnia, słowo-</w:t>
      </w:r>
    </w:p>
    <w:p>
      <w:pPr>
        <w:pStyle w:val="Style63"/>
        <w:framePr w:w="9091" w:h="7724" w:hRule="exact" w:wrap="none" w:vAnchor="page" w:hAnchor="page" w:x="140" w:y="2674"/>
        <w:widowControl w:val="0"/>
        <w:keepNext w:val="0"/>
        <w:keepLines w:val="0"/>
        <w:shd w:val="clear" w:color="auto" w:fill="auto"/>
        <w:bidi w:val="0"/>
        <w:spacing w:before="0" w:after="0"/>
        <w:ind w:left="880" w:right="0" w:firstLine="0"/>
      </w:pPr>
      <w:r>
        <w:rPr>
          <w:lang w:val="pl-PL" w:eastAsia="pl-PL" w:bidi="pl-PL"/>
          <w:w w:val="100"/>
          <w:spacing w:val="0"/>
          <w:color w:val="000000"/>
          <w:position w:val="0"/>
        </w:rPr>
        <w:t>twórstwo, słownictwo,</w:t>
      </w:r>
      <w:r>
        <w:rPr>
          <w:rStyle w:val="CharStyle65"/>
          <w:i w:val="0"/>
          <w:iCs w:val="0"/>
        </w:rPr>
        <w:t xml:space="preserve"> Wrocław.</w:t>
      </w:r>
    </w:p>
    <w:p>
      <w:pPr>
        <w:pStyle w:val="Style63"/>
        <w:numPr>
          <w:ilvl w:val="0"/>
          <w:numId w:val="21"/>
        </w:numPr>
        <w:framePr w:w="9091" w:h="7724" w:hRule="exact" w:wrap="none" w:vAnchor="page" w:hAnchor="page" w:x="140" w:y="2674"/>
        <w:tabs>
          <w:tab w:leader="none" w:pos="890" w:val="left"/>
        </w:tabs>
        <w:widowControl w:val="0"/>
        <w:keepNext w:val="0"/>
        <w:keepLines w:val="0"/>
        <w:shd w:val="clear" w:color="auto" w:fill="auto"/>
        <w:bidi w:val="0"/>
        <w:spacing w:before="0" w:after="0"/>
        <w:ind w:left="880" w:right="0"/>
      </w:pPr>
      <w:r>
        <w:rPr>
          <w:rStyle w:val="CharStyle65"/>
          <w:i w:val="0"/>
          <w:iCs w:val="0"/>
        </w:rPr>
        <w:t xml:space="preserve">Zawilska, 1994, </w:t>
      </w:r>
      <w:r>
        <w:rPr>
          <w:lang w:val="pl-PL" w:eastAsia="pl-PL" w:bidi="pl-PL"/>
          <w:w w:val="100"/>
          <w:spacing w:val="0"/>
          <w:color w:val="000000"/>
          <w:position w:val="0"/>
        </w:rPr>
        <w:t>Rutenizmy leksykalne w gazetach rękopiśmiennych z XVII</w:t>
      </w:r>
    </w:p>
    <w:p>
      <w:pPr>
        <w:pStyle w:val="Style63"/>
        <w:framePr w:w="9091" w:h="7724" w:hRule="exact" w:wrap="none" w:vAnchor="page" w:hAnchor="page" w:x="140" w:y="2674"/>
        <w:widowControl w:val="0"/>
        <w:keepNext w:val="0"/>
        <w:keepLines w:val="0"/>
        <w:shd w:val="clear" w:color="auto" w:fill="auto"/>
        <w:bidi w:val="0"/>
        <w:jc w:val="left"/>
        <w:spacing w:before="0" w:after="0"/>
        <w:ind w:left="880" w:right="1440" w:firstLine="0"/>
      </w:pPr>
      <w:r>
        <w:rPr>
          <w:lang w:val="pl-PL" w:eastAsia="pl-PL" w:bidi="pl-PL"/>
          <w:w w:val="100"/>
          <w:spacing w:val="0"/>
          <w:color w:val="000000"/>
          <w:position w:val="0"/>
        </w:rPr>
        <w:t>i XVIII wieku,</w:t>
      </w:r>
      <w:r>
        <w:rPr>
          <w:rStyle w:val="CharStyle65"/>
          <w:i w:val="0"/>
          <w:iCs w:val="0"/>
        </w:rPr>
        <w:t xml:space="preserve"> [w:] </w:t>
      </w:r>
      <w:r>
        <w:rPr>
          <w:lang w:val="pl-PL" w:eastAsia="pl-PL" w:bidi="pl-PL"/>
          <w:w w:val="100"/>
          <w:spacing w:val="0"/>
          <w:color w:val="000000"/>
          <w:position w:val="0"/>
        </w:rPr>
        <w:t>Polsko-wschodniosłowiańskie powiązania kulturowe, literackie i językowe,</w:t>
      </w:r>
      <w:r>
        <w:rPr>
          <w:rStyle w:val="CharStyle65"/>
          <w:i w:val="0"/>
          <w:iCs w:val="0"/>
        </w:rPr>
        <w:t xml:space="preserve"> red. A. Bartoszewicz, Olsztyn, s. 79-85.</w:t>
      </w:r>
    </w:p>
    <w:p>
      <w:pPr>
        <w:pStyle w:val="Style63"/>
        <w:framePr w:w="9091" w:h="7724" w:hRule="exact" w:wrap="none" w:vAnchor="page" w:hAnchor="page" w:x="140" w:y="2674"/>
        <w:tabs>
          <w:tab w:leader="none" w:pos="890" w:val="left"/>
        </w:tabs>
        <w:widowControl w:val="0"/>
        <w:keepNext w:val="0"/>
        <w:keepLines w:val="0"/>
        <w:shd w:val="clear" w:color="auto" w:fill="auto"/>
        <w:bidi w:val="0"/>
        <w:spacing w:before="0" w:after="0"/>
        <w:ind w:left="880" w:right="1440"/>
      </w:pPr>
      <w:r>
        <w:rPr>
          <w:rStyle w:val="CharStyle65"/>
          <w:i w:val="0"/>
          <w:iCs w:val="0"/>
        </w:rPr>
        <w:t>K.</w:t>
        <w:tab/>
        <w:t xml:space="preserve">Zawilska, 2006, </w:t>
      </w:r>
      <w:r>
        <w:rPr>
          <w:lang w:val="pl-PL" w:eastAsia="pl-PL" w:bidi="pl-PL"/>
          <w:w w:val="100"/>
          <w:spacing w:val="0"/>
          <w:color w:val="000000"/>
          <w:position w:val="0"/>
        </w:rPr>
        <w:t>Zapożyczenia włoskie w toruńskich gazetach rękopiśmien</w:t>
        <w:softHyphen/>
        <w:t>nych z XVII i XVIII wieku,</w:t>
      </w:r>
      <w:r>
        <w:rPr>
          <w:rStyle w:val="CharStyle65"/>
          <w:i w:val="0"/>
          <w:iCs w:val="0"/>
        </w:rPr>
        <w:t xml:space="preserve"> „Prace Językoznawcze” VIII, s. 95-101.</w:t>
      </w:r>
    </w:p>
    <w:p>
      <w:pPr>
        <w:pStyle w:val="Style63"/>
        <w:framePr w:w="9091" w:h="7724" w:hRule="exact" w:wrap="none" w:vAnchor="page" w:hAnchor="page" w:x="140" w:y="2674"/>
        <w:widowControl w:val="0"/>
        <w:keepNext w:val="0"/>
        <w:keepLines w:val="0"/>
        <w:shd w:val="clear" w:color="auto" w:fill="auto"/>
        <w:bidi w:val="0"/>
        <w:spacing w:before="0" w:after="0"/>
        <w:ind w:left="880" w:right="1440"/>
      </w:pPr>
      <w:r>
        <w:rPr>
          <w:rStyle w:val="CharStyle65"/>
          <w:i w:val="0"/>
          <w:iCs w:val="0"/>
        </w:rPr>
        <w:t xml:space="preserve">K. Zawilska, 2007a, </w:t>
      </w:r>
      <w:r>
        <w:rPr>
          <w:lang w:val="pl-PL" w:eastAsia="pl-PL" w:bidi="pl-PL"/>
          <w:w w:val="100"/>
          <w:spacing w:val="0"/>
          <w:color w:val="000000"/>
          <w:position w:val="0"/>
        </w:rPr>
        <w:t>Polszczyzna toruńskich gazet rękopiśmiennych z XVII i XVIII wieku. Wybrane zagadnienia,</w:t>
      </w:r>
      <w:r>
        <w:rPr>
          <w:rStyle w:val="CharStyle65"/>
          <w:i w:val="0"/>
          <w:iCs w:val="0"/>
        </w:rPr>
        <w:t xml:space="preserve"> Poznań.</w:t>
      </w:r>
    </w:p>
    <w:p>
      <w:pPr>
        <w:pStyle w:val="Style63"/>
        <w:framePr w:w="9091" w:h="7724" w:hRule="exact" w:wrap="none" w:vAnchor="page" w:hAnchor="page" w:x="140" w:y="2674"/>
        <w:widowControl w:val="0"/>
        <w:keepNext w:val="0"/>
        <w:keepLines w:val="0"/>
        <w:shd w:val="clear" w:color="auto" w:fill="auto"/>
        <w:bidi w:val="0"/>
        <w:spacing w:before="0" w:after="0"/>
        <w:ind w:left="880" w:right="1440"/>
      </w:pPr>
      <w:r>
        <w:rPr>
          <w:rStyle w:val="CharStyle65"/>
          <w:i w:val="0"/>
          <w:iCs w:val="0"/>
        </w:rPr>
        <w:t xml:space="preserve">K. Zawilska, 2007b, </w:t>
      </w:r>
      <w:r>
        <w:rPr>
          <w:lang w:val="pl-PL" w:eastAsia="pl-PL" w:bidi="pl-PL"/>
          <w:w w:val="100"/>
          <w:spacing w:val="0"/>
          <w:color w:val="000000"/>
          <w:position w:val="0"/>
        </w:rPr>
        <w:t>Zapożyczenia francuskie w toruńskich gazetach rękopiś</w:t>
        <w:softHyphen/>
        <w:t>miennych z XVII i XVIII wieku,</w:t>
      </w:r>
      <w:r>
        <w:rPr>
          <w:rStyle w:val="CharStyle65"/>
          <w:i w:val="0"/>
          <w:iCs w:val="0"/>
        </w:rPr>
        <w:t xml:space="preserve"> „Prace Językoznawcze” IX, s. 157-162.</w:t>
      </w:r>
    </w:p>
    <w:p>
      <w:pPr>
        <w:pStyle w:val="Style63"/>
        <w:framePr w:w="9091" w:h="7724" w:hRule="exact" w:wrap="none" w:vAnchor="page" w:hAnchor="page" w:x="140" w:y="2674"/>
        <w:tabs>
          <w:tab w:leader="none" w:pos="863" w:val="left"/>
        </w:tabs>
        <w:widowControl w:val="0"/>
        <w:keepNext w:val="0"/>
        <w:keepLines w:val="0"/>
        <w:shd w:val="clear" w:color="auto" w:fill="auto"/>
        <w:bidi w:val="0"/>
        <w:spacing w:before="0" w:after="0"/>
        <w:ind w:left="880" w:right="1440"/>
      </w:pPr>
      <w:r>
        <w:rPr>
          <w:rStyle w:val="CharStyle65"/>
          <w:i w:val="0"/>
          <w:iCs w:val="0"/>
        </w:rPr>
        <w:t>J.</w:t>
        <w:tab/>
        <w:t xml:space="preserve">Zieniukowa, 1968, </w:t>
      </w:r>
      <w:r>
        <w:rPr>
          <w:lang w:val="pl-PL" w:eastAsia="pl-PL" w:bidi="pl-PL"/>
          <w:w w:val="100"/>
          <w:spacing w:val="0"/>
          <w:color w:val="000000"/>
          <w:position w:val="0"/>
        </w:rPr>
        <w:t xml:space="preserve">Z dziejów polszczyzny literackiej w XVIII wieku. Język pism Jana Jabłonowskiego wobec ówczesnych przepisów normatywnych, </w:t>
      </w:r>
      <w:r>
        <w:rPr>
          <w:rStyle w:val="CharStyle65"/>
          <w:i w:val="0"/>
          <w:iCs w:val="0"/>
        </w:rPr>
        <w:t>Wrocław-Warszawa-Kraków.</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85" w:y="100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30</w:t>
      </w:r>
    </w:p>
    <w:p>
      <w:pPr>
        <w:pStyle w:val="Style29"/>
        <w:framePr w:wrap="none" w:vAnchor="page" w:hAnchor="page" w:x="4329" w:y="99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KATARZYNA ZAWILSKA</w:t>
      </w:r>
    </w:p>
    <w:p>
      <w:pPr>
        <w:pStyle w:val="Style23"/>
        <w:framePr w:wrap="none" w:vAnchor="page" w:hAnchor="page" w:x="9" w:y="140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WYBRANE PRZYKŁADY BADANYCH GAZET RĘKOPIŚMIENNYCH</w:t>
      </w:r>
    </w:p>
    <w:p>
      <w:pPr>
        <w:pStyle w:val="Style25"/>
        <w:framePr w:wrap="none" w:vAnchor="page" w:hAnchor="page" w:x="1785" w:y="661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Fotokopia </w:t>
      </w:r>
      <w:r>
        <w:rPr>
          <w:lang w:val="cs-CZ" w:eastAsia="cs-CZ" w:bidi="cs-CZ"/>
          <w:w w:val="100"/>
          <w:spacing w:val="0"/>
          <w:color w:val="000000"/>
          <w:position w:val="0"/>
        </w:rPr>
        <w:t xml:space="preserve">gazety </w:t>
      </w:r>
      <w:r>
        <w:rPr>
          <w:lang w:val="pl-PL" w:eastAsia="pl-PL" w:bidi="pl-PL"/>
          <w:w w:val="100"/>
          <w:spacing w:val="0"/>
          <w:color w:val="000000"/>
          <w:position w:val="0"/>
        </w:rPr>
        <w:t xml:space="preserve">rękopiśmiennej </w:t>
      </w:r>
      <w:r>
        <w:rPr>
          <w:lang w:val="cs-CZ" w:eastAsia="cs-CZ" w:bidi="cs-CZ"/>
          <w:w w:val="100"/>
          <w:spacing w:val="0"/>
          <w:color w:val="000000"/>
          <w:position w:val="0"/>
        </w:rPr>
        <w:t>XIV 39. 6</w:t>
      </w:r>
    </w:p>
    <w:p>
      <w:pPr>
        <w:pStyle w:val="Style25"/>
        <w:framePr w:wrap="none" w:vAnchor="page" w:hAnchor="page" w:x="1838" w:y="1175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Fotokopia </w:t>
      </w:r>
      <w:r>
        <w:rPr>
          <w:lang w:val="cs-CZ" w:eastAsia="cs-CZ" w:bidi="cs-CZ"/>
          <w:w w:val="100"/>
          <w:spacing w:val="0"/>
          <w:color w:val="000000"/>
          <w:position w:val="0"/>
        </w:rPr>
        <w:t xml:space="preserve">gazety </w:t>
      </w:r>
      <w:r>
        <w:rPr>
          <w:lang w:val="pl-PL" w:eastAsia="pl-PL" w:bidi="pl-PL"/>
          <w:w w:val="100"/>
          <w:spacing w:val="0"/>
          <w:color w:val="000000"/>
          <w:position w:val="0"/>
        </w:rPr>
        <w:t xml:space="preserve">rękopiśmiennej </w:t>
      </w:r>
      <w:r>
        <w:rPr>
          <w:lang w:val="cs-CZ" w:eastAsia="cs-CZ" w:bidi="cs-CZ"/>
          <w:w w:val="100"/>
          <w:spacing w:val="0"/>
          <w:color w:val="000000"/>
          <w:position w:val="0"/>
        </w:rPr>
        <w:t>VI 21. 323</w:t>
      </w:r>
    </w:p>
    <w:p>
      <w:pPr>
        <w:framePr w:wrap="none" w:vAnchor="page" w:hAnchor="page" w:x="3149" w:y="1774"/>
        <w:widowControl w:val="0"/>
        <w:rPr>
          <w:sz w:val="2"/>
          <w:szCs w:val="2"/>
        </w:rPr>
      </w:pPr>
      <w:r>
        <w:pict>
          <v:shape id="_x0000_s1028" type="#_x0000_t75" style="width:234pt;height:231pt;">
            <v:imagedata r:id="rId9" r:href="rId10"/>
          </v:shape>
        </w:pict>
      </w:r>
    </w:p>
    <w:p>
      <w:pPr>
        <w:framePr w:wrap="none" w:vAnchor="page" w:hAnchor="page" w:x="2942" w:y="6978"/>
        <w:widowControl w:val="0"/>
        <w:rPr>
          <w:sz w:val="2"/>
          <w:szCs w:val="2"/>
        </w:rPr>
      </w:pPr>
      <w:r>
        <w:pict>
          <v:shape id="_x0000_s1029" type="#_x0000_t75" style="width:245pt;height:234pt;">
            <v:imagedata r:id="rId11" r:href="rId12"/>
          </v:shape>
        </w:pict>
      </w:r>
    </w:p>
    <w:p>
      <w:pPr>
        <w:widowControl w:val="0"/>
        <w:rPr>
          <w:sz w:val="2"/>
          <w:szCs w:val="2"/>
        </w:rPr>
        <w:sectPr>
          <w:footnotePr>
            <w:pos w:val="pageBottom"/>
            <w:numFmt w:val="decimal"/>
            <w:numRestart w:val="continuous"/>
          </w:footnotePr>
          <w:pgSz w:w="9274" w:h="12917"/>
          <w:pgMar w:top="360" w:left="360" w:right="360" w:bottom="360" w:header="0" w:footer="3" w:gutter="0"/>
          <w:rtlGutter w:val="0"/>
          <w:cols w:space="720"/>
          <w:noEndnote/>
          <w:docGrid w:linePitch="360"/>
        </w:sectPr>
      </w:pPr>
    </w:p>
    <w:p>
      <w:pPr>
        <w:pStyle w:val="Style29"/>
        <w:framePr w:wrap="none" w:vAnchor="page" w:hAnchor="page" w:x="1416" w:y="226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 JĘZYKU GAZET RĘKOPIŚMIENNYCH Z XVII</w:t>
      </w:r>
      <w:r>
        <w:rPr>
          <w:lang w:val="en-US" w:eastAsia="en-US" w:bidi="en-US"/>
          <w:w w:val="100"/>
          <w:spacing w:val="0"/>
          <w:color w:val="000000"/>
          <w:position w:val="0"/>
        </w:rPr>
        <w:t xml:space="preserve">I </w:t>
      </w:r>
      <w:r>
        <w:rPr>
          <w:lang w:val="pl-PL" w:eastAsia="pl-PL" w:bidi="pl-PL"/>
          <w:w w:val="100"/>
          <w:spacing w:val="0"/>
          <w:color w:val="000000"/>
          <w:position w:val="0"/>
        </w:rPr>
        <w:t>XVIII WIEKU</w:t>
      </w:r>
    </w:p>
    <w:p>
      <w:pPr>
        <w:pStyle w:val="Style29"/>
        <w:framePr w:wrap="none" w:vAnchor="page" w:hAnchor="page" w:x="7407" w:y="229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31</w:t>
      </w:r>
    </w:p>
    <w:p>
      <w:pPr>
        <w:framePr w:wrap="none" w:vAnchor="page" w:hAnchor="page" w:x="475" w:y="2759"/>
        <w:widowControl w:val="0"/>
        <w:rPr>
          <w:sz w:val="2"/>
          <w:szCs w:val="2"/>
        </w:rPr>
      </w:pPr>
      <w:r>
        <w:pict>
          <v:shape id="_x0000_s1030" type="#_x0000_t75" style="width:313pt;height:318pt;">
            <v:imagedata r:id="rId13" r:href="rId14"/>
          </v:shape>
        </w:pict>
      </w:r>
    </w:p>
    <w:p>
      <w:pPr>
        <w:pStyle w:val="Style78"/>
        <w:framePr w:w="7166" w:h="3356" w:hRule="exact" w:wrap="none" w:vAnchor="page" w:hAnchor="page" w:x="418" w:y="9862"/>
        <w:widowControl w:val="0"/>
        <w:keepNext w:val="0"/>
        <w:keepLines w:val="0"/>
        <w:shd w:val="clear" w:color="auto" w:fill="auto"/>
        <w:bidi w:val="0"/>
        <w:jc w:val="right"/>
        <w:spacing w:before="0" w:after="2" w:line="200" w:lineRule="exact"/>
        <w:ind w:left="0" w:right="0" w:firstLine="0"/>
      </w:pPr>
      <w:r>
        <w:rPr>
          <w:lang w:val="en-US" w:eastAsia="en-US" w:bidi="en-US"/>
          <w:w w:val="100"/>
          <w:spacing w:val="0"/>
          <w:color w:val="000000"/>
          <w:position w:val="0"/>
        </w:rPr>
        <w:t>On the Language of Handwritten Newspapers from the 17th and 18th</w:t>
      </w:r>
    </w:p>
    <w:p>
      <w:pPr>
        <w:pStyle w:val="Style78"/>
        <w:framePr w:w="7166" w:h="3356" w:hRule="exact" w:wrap="none" w:vAnchor="page" w:hAnchor="page" w:x="418" w:y="9862"/>
        <w:widowControl w:val="0"/>
        <w:keepNext w:val="0"/>
        <w:keepLines w:val="0"/>
        <w:shd w:val="clear" w:color="auto" w:fill="auto"/>
        <w:bidi w:val="0"/>
        <w:jc w:val="center"/>
        <w:spacing w:before="0" w:after="194" w:line="200" w:lineRule="exact"/>
        <w:ind w:left="0" w:right="0" w:firstLine="0"/>
      </w:pPr>
      <w:r>
        <w:rPr>
          <w:lang w:val="en-US" w:eastAsia="en-US" w:bidi="en-US"/>
          <w:w w:val="100"/>
          <w:spacing w:val="0"/>
          <w:color w:val="000000"/>
          <w:position w:val="0"/>
        </w:rPr>
        <w:t>Centuries</w:t>
      </w:r>
    </w:p>
    <w:p>
      <w:pPr>
        <w:pStyle w:val="Style25"/>
        <w:framePr w:w="7166" w:h="3356" w:hRule="exact" w:wrap="none" w:vAnchor="page" w:hAnchor="page" w:x="418" w:y="9862"/>
        <w:widowControl w:val="0"/>
        <w:keepNext w:val="0"/>
        <w:keepLines w:val="0"/>
        <w:shd w:val="clear" w:color="auto" w:fill="auto"/>
        <w:bidi w:val="0"/>
        <w:spacing w:before="0" w:after="189" w:line="160" w:lineRule="exact"/>
        <w:ind w:left="0" w:right="0" w:firstLine="0"/>
      </w:pPr>
      <w:r>
        <w:rPr>
          <w:lang w:val="en-US" w:eastAsia="en-US" w:bidi="en-US"/>
          <w:w w:val="100"/>
          <w:spacing w:val="0"/>
          <w:color w:val="000000"/>
          <w:position w:val="0"/>
        </w:rPr>
        <w:t>Summary</w:t>
      </w:r>
    </w:p>
    <w:p>
      <w:pPr>
        <w:pStyle w:val="Style27"/>
        <w:framePr w:w="7166" w:h="3356" w:hRule="exact" w:wrap="none" w:vAnchor="page" w:hAnchor="page" w:x="418" w:y="9862"/>
        <w:widowControl w:val="0"/>
        <w:keepNext w:val="0"/>
        <w:keepLines w:val="0"/>
        <w:shd w:val="clear" w:color="auto" w:fill="auto"/>
        <w:bidi w:val="0"/>
        <w:jc w:val="both"/>
        <w:spacing w:before="0" w:after="0" w:line="218" w:lineRule="exact"/>
        <w:ind w:left="0" w:right="0" w:firstLine="360"/>
      </w:pPr>
      <w:r>
        <w:rPr>
          <w:lang w:val="en-US" w:eastAsia="en-US" w:bidi="en-US"/>
          <w:w w:val="100"/>
          <w:spacing w:val="0"/>
          <w:color w:val="000000"/>
          <w:position w:val="0"/>
        </w:rPr>
        <w:t xml:space="preserve">The source materials to this article are the collection of handwritten press from the years 1671-1772, gathered in the National Archives in </w:t>
      </w:r>
      <w:r>
        <w:rPr>
          <w:lang w:val="pl-PL" w:eastAsia="pl-PL" w:bidi="pl-PL"/>
          <w:w w:val="100"/>
          <w:spacing w:val="0"/>
          <w:color w:val="000000"/>
          <w:position w:val="0"/>
        </w:rPr>
        <w:t xml:space="preserve">Toruń. </w:t>
      </w:r>
      <w:r>
        <w:rPr>
          <w:lang w:val="en-US" w:eastAsia="en-US" w:bidi="en-US"/>
          <w:w w:val="100"/>
          <w:spacing w:val="0"/>
          <w:color w:val="000000"/>
          <w:position w:val="0"/>
        </w:rPr>
        <w:t>The analyzed texts are interesting due to their quantity as well as their topic and linguistic variety. The outline is an attempt to describe the most characteristic features of scripts. The analysis includes selected graphic issues, orthography, phonetics, inflection, syntax, lexis and stylistics. Linguistic facts have been illustrated by exemplification from the sources, precisely located and confirmed by information excerpted from scholarly literature. The source material, though extending beyond Baroque, is treated as a text of that epoch since it remains in the area of traditional Baroque writing.</w:t>
      </w:r>
    </w:p>
    <w:p>
      <w:pPr>
        <w:pStyle w:val="Style27"/>
        <w:framePr w:w="7166" w:h="245" w:hRule="exact" w:wrap="none" w:vAnchor="page" w:hAnchor="page" w:x="418" w:y="13308"/>
        <w:widowControl w:val="0"/>
        <w:keepNext w:val="0"/>
        <w:keepLines w:val="0"/>
        <w:shd w:val="clear" w:color="auto" w:fill="auto"/>
        <w:bidi w:val="0"/>
        <w:jc w:val="right"/>
        <w:spacing w:before="0" w:after="0" w:line="190" w:lineRule="exact"/>
        <w:ind w:left="0" w:right="0" w:firstLine="0"/>
      </w:pPr>
      <w:r>
        <w:rPr>
          <w:lang w:val="en-US" w:eastAsia="en-US" w:bidi="en-US"/>
          <w:w w:val="100"/>
          <w:spacing w:val="0"/>
          <w:color w:val="000000"/>
          <w:position w:val="0"/>
        </w:rPr>
        <w:t xml:space="preserve">Trans. M. </w:t>
      </w:r>
      <w:r>
        <w:rPr>
          <w:lang w:val="pl-PL" w:eastAsia="pl-PL" w:bidi="pl-PL"/>
          <w:w w:val="100"/>
          <w:spacing w:val="0"/>
          <w:color w:val="000000"/>
          <w:position w:val="0"/>
        </w:rPr>
        <w:t>Kołodzińska</w:t>
      </w:r>
    </w:p>
    <w:p>
      <w:pPr>
        <w:pStyle w:val="Style86"/>
        <w:framePr w:wrap="none" w:vAnchor="page" w:hAnchor="page" w:x="406" w:y="916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Fotokopia gazety rękopiśmiennej 3351. 220</w:t>
      </w:r>
    </w:p>
    <w:p>
      <w:pPr>
        <w:widowControl w:val="0"/>
        <w:rPr>
          <w:sz w:val="2"/>
          <w:szCs w:val="2"/>
        </w:rPr>
        <w:sectPr>
          <w:footnotePr>
            <w:pos w:val="pageBottom"/>
            <w:numFmt w:val="decimal"/>
            <w:numRestart w:val="continuous"/>
          </w:footnotePr>
          <w:pgSz w:w="9427" w:h="15865"/>
          <w:pgMar w:top="360" w:left="360" w:right="360" w:bottom="360" w:header="0" w:footer="3" w:gutter="0"/>
          <w:rtlGutter w:val="0"/>
          <w:cols w:space="720"/>
          <w:noEndnote/>
          <w:docGrid w:linePitch="360"/>
        </w:sectPr>
      </w:pPr>
    </w:p>
    <w:p>
      <w:pPr>
        <w:pStyle w:val="Style27"/>
        <w:framePr w:w="7195" w:h="513" w:hRule="exact" w:wrap="none" w:vAnchor="page" w:hAnchor="page" w:x="1871" w:y="3412"/>
        <w:widowControl w:val="0"/>
        <w:keepNext w:val="0"/>
        <w:keepLines w:val="0"/>
        <w:shd w:val="clear" w:color="auto" w:fill="auto"/>
        <w:bidi w:val="0"/>
        <w:jc w:val="left"/>
        <w:spacing w:before="0" w:after="0" w:line="226" w:lineRule="exact"/>
        <w:ind w:left="0" w:right="4320" w:firstLine="0"/>
      </w:pPr>
      <w:r>
        <w:rPr>
          <w:rStyle w:val="CharStyle52"/>
        </w:rPr>
        <w:t xml:space="preserve">Marcin Zabawa </w:t>
      </w:r>
      <w:r>
        <w:rPr>
          <w:lang w:val="pl-PL" w:eastAsia="pl-PL" w:bidi="pl-PL"/>
          <w:w w:val="100"/>
          <w:spacing w:val="0"/>
          <w:color w:val="000000"/>
          <w:position w:val="0"/>
        </w:rPr>
        <w:t>(Uniwersytet Śląski, Katowice)</w:t>
      </w:r>
    </w:p>
    <w:p>
      <w:pPr>
        <w:pStyle w:val="Style53"/>
        <w:framePr w:w="7195" w:h="1009" w:hRule="exact" w:wrap="none" w:vAnchor="page" w:hAnchor="page" w:x="1871" w:y="4359"/>
        <w:widowControl w:val="0"/>
        <w:keepNext w:val="0"/>
        <w:keepLines w:val="0"/>
        <w:shd w:val="clear" w:color="auto" w:fill="auto"/>
        <w:bidi w:val="0"/>
        <w:jc w:val="center"/>
        <w:spacing w:before="0" w:after="0" w:line="317" w:lineRule="exact"/>
        <w:ind w:left="0" w:right="0" w:firstLine="0"/>
      </w:pPr>
      <w:bookmarkStart w:id="10" w:name="bookmark10"/>
      <w:r>
        <w:rPr>
          <w:rStyle w:val="CharStyle88"/>
          <w:b/>
          <w:bCs/>
        </w:rPr>
        <w:t xml:space="preserve">BEGERGATE, KONKUBINA </w:t>
      </w:r>
      <w:r>
        <w:rPr>
          <w:rStyle w:val="CharStyle88"/>
          <w:lang w:val="en-US" w:eastAsia="en-US" w:bidi="en-US"/>
          <w:b/>
          <w:bCs/>
        </w:rPr>
        <w:t>GATE</w:t>
      </w:r>
      <w:r>
        <w:rPr>
          <w:lang w:val="pl-PL" w:eastAsia="pl-PL" w:bidi="pl-PL"/>
          <w:sz w:val="24"/>
          <w:szCs w:val="24"/>
          <w:w w:val="100"/>
          <w:spacing w:val="0"/>
          <w:color w:val="000000"/>
          <w:position w:val="0"/>
        </w:rPr>
        <w:t xml:space="preserve">, </w:t>
      </w:r>
      <w:r>
        <w:rPr>
          <w:rStyle w:val="CharStyle88"/>
          <w:b/>
          <w:bCs/>
        </w:rPr>
        <w:t>PIERŚCIEŃ-GATE:</w:t>
        <w:br/>
        <w:t>O</w:t>
      </w:r>
      <w:r>
        <w:rPr>
          <w:lang w:val="pl-PL" w:eastAsia="pl-PL" w:bidi="pl-PL"/>
          <w:sz w:val="24"/>
          <w:szCs w:val="24"/>
          <w:w w:val="100"/>
          <w:spacing w:val="0"/>
          <w:color w:val="000000"/>
          <w:position w:val="0"/>
        </w:rPr>
        <w:t xml:space="preserve"> POWAŻNYM I MNIEJ POWAŻNYM UŻYCIU CZĄSTKI</w:t>
        <w:br/>
      </w:r>
      <w:r>
        <w:rPr>
          <w:rStyle w:val="CharStyle88"/>
          <w:lang w:val="en-US" w:eastAsia="en-US" w:bidi="en-US"/>
          <w:b/>
          <w:bCs/>
        </w:rPr>
        <w:t>-GATE</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W POLSKIM INTERNECIE</w:t>
      </w:r>
      <w:bookmarkEnd w:id="10"/>
    </w:p>
    <w:p>
      <w:pPr>
        <w:pStyle w:val="Style21"/>
        <w:framePr w:w="7195" w:h="6997" w:hRule="exact" w:wrap="none" w:vAnchor="page" w:hAnchor="page" w:x="1871" w:y="5686"/>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Celem artykułu jest przedstawienie najnowszych konstrukcji z cząstką </w:t>
      </w:r>
      <w:r>
        <w:rPr>
          <w:rStyle w:val="CharStyle55"/>
          <w:lang w:val="en-US" w:eastAsia="en-US" w:bidi="en-US"/>
        </w:rPr>
        <w:t>-gate</w:t>
      </w:r>
      <w:r>
        <w:rPr>
          <w:lang w:val="en-US" w:eastAsia="en-US" w:bidi="en-US"/>
          <w:w w:val="100"/>
          <w:spacing w:val="0"/>
          <w:color w:val="000000"/>
          <w:position w:val="0"/>
        </w:rPr>
        <w:t xml:space="preserve"> </w:t>
      </w:r>
      <w:r>
        <w:rPr>
          <w:lang w:val="pl-PL" w:eastAsia="pl-PL" w:bidi="pl-PL"/>
          <w:w w:val="100"/>
          <w:spacing w:val="0"/>
          <w:color w:val="000000"/>
          <w:position w:val="0"/>
        </w:rPr>
        <w:t>pojawiających się w Internecie. Samo zjawisko nie jest oczywiście nowe, wystarczy przywołać tutaj dwa wcześniejsze arty</w:t>
        <w:softHyphen/>
        <w:t>kuły na temat omawianej cząstki (Kreja 1993, Wyrwas 2004). Obie prace (zwłaszcza autorstwa B. Krei) zostały już jednak napisane dosyć dawno, a ponadto opierały się na języku prasy, zaś artykuł niniejszy wykorzystuje teksty znalezione w Internecie, gdzie - jak się wydaje - nowe zjawiska językowe pojawiają się najszybciej i najczęściej.</w:t>
      </w:r>
    </w:p>
    <w:p>
      <w:pPr>
        <w:pStyle w:val="Style21"/>
        <w:framePr w:w="7195" w:h="6997" w:hRule="exact" w:wrap="none" w:vAnchor="page" w:hAnchor="page" w:x="1871" w:y="5686"/>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Cząstka </w:t>
      </w:r>
      <w:r>
        <w:rPr>
          <w:rStyle w:val="CharStyle55"/>
          <w:lang w:val="en-US" w:eastAsia="en-US" w:bidi="en-US"/>
        </w:rPr>
        <w:t>-gate</w:t>
      </w:r>
      <w:r>
        <w:rPr>
          <w:lang w:val="en-US" w:eastAsia="en-US" w:bidi="en-US"/>
          <w:w w:val="100"/>
          <w:spacing w:val="0"/>
          <w:color w:val="000000"/>
          <w:position w:val="0"/>
        </w:rPr>
        <w:t xml:space="preserve"> </w:t>
      </w:r>
      <w:r>
        <w:rPr>
          <w:lang w:val="pl-PL" w:eastAsia="pl-PL" w:bidi="pl-PL"/>
          <w:w w:val="100"/>
          <w:spacing w:val="0"/>
          <w:color w:val="000000"/>
          <w:position w:val="0"/>
        </w:rPr>
        <w:t>nie jest naturalnie rdzennie polska, lecz została za</w:t>
        <w:softHyphen/>
        <w:t xml:space="preserve">pożyczona z języka angielskiego. Jak wiadomo, pierwszym wyrazem tego typu był </w:t>
      </w:r>
      <w:r>
        <w:rPr>
          <w:rStyle w:val="CharStyle55"/>
          <w:lang w:val="en-US" w:eastAsia="en-US" w:bidi="en-US"/>
        </w:rPr>
        <w:t>Watergate</w:t>
      </w:r>
      <w:r>
        <w:rPr>
          <w:lang w:val="pl-PL" w:eastAsia="pl-PL" w:bidi="pl-PL"/>
          <w:w w:val="100"/>
          <w:spacing w:val="0"/>
          <w:color w:val="000000"/>
          <w:position w:val="0"/>
        </w:rPr>
        <w:t>, który nie jest jednak złożeniem czy derywatem (*</w:t>
      </w:r>
      <w:r>
        <w:rPr>
          <w:rStyle w:val="CharStyle55"/>
        </w:rPr>
        <w:t>Water+gate</w:t>
      </w:r>
      <w:r>
        <w:rPr>
          <w:lang w:val="pl-PL" w:eastAsia="pl-PL" w:bidi="pl-PL"/>
          <w:w w:val="100"/>
          <w:spacing w:val="0"/>
          <w:color w:val="000000"/>
          <w:position w:val="0"/>
        </w:rPr>
        <w:t>), lecz wyrazem będącym nazwą własną kompleksu hote</w:t>
        <w:softHyphen/>
        <w:t xml:space="preserve">lowo-biurowego w Waszyngtonie. Bardzo szybko jednak człon </w:t>
      </w:r>
      <w:r>
        <w:rPr>
          <w:rStyle w:val="CharStyle55"/>
          <w:lang w:val="en-US" w:eastAsia="en-US" w:bidi="en-US"/>
        </w:rPr>
        <w:t>-gate</w:t>
      </w:r>
      <w:r>
        <w:rPr>
          <w:lang w:val="en-US" w:eastAsia="en-US" w:bidi="en-US"/>
          <w:w w:val="100"/>
          <w:spacing w:val="0"/>
          <w:color w:val="000000"/>
          <w:position w:val="0"/>
        </w:rPr>
        <w:t xml:space="preserve"> </w:t>
      </w:r>
      <w:r>
        <w:rPr>
          <w:lang w:val="pl-PL" w:eastAsia="pl-PL" w:bidi="pl-PL"/>
          <w:w w:val="100"/>
          <w:spacing w:val="0"/>
          <w:color w:val="000000"/>
          <w:position w:val="0"/>
        </w:rPr>
        <w:t>stał się w angielszczyźnie cząstką o charakterze sufiksu, służącą do nazy</w:t>
        <w:softHyphen/>
        <w:t xml:space="preserve">wania różnego rodzaju skandali i afer. I tak wyróżnić tu możemy np. </w:t>
      </w:r>
      <w:r>
        <w:rPr>
          <w:rStyle w:val="CharStyle55"/>
        </w:rPr>
        <w:t>Irangate</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(znany także jako </w:t>
      </w:r>
      <w:r>
        <w:rPr>
          <w:rStyle w:val="CharStyle55"/>
        </w:rPr>
        <w:t>Contragate),</w:t>
      </w:r>
      <w:r>
        <w:rPr>
          <w:lang w:val="pl-PL" w:eastAsia="pl-PL" w:bidi="pl-PL"/>
          <w:w w:val="100"/>
          <w:spacing w:val="0"/>
          <w:color w:val="000000"/>
          <w:position w:val="0"/>
        </w:rPr>
        <w:t xml:space="preserve"> czyli skandal związany z nie</w:t>
        <w:softHyphen/>
        <w:t>legalnymi transportami broni do Nikaragui i Iranu w latach 80. ubieg</w:t>
        <w:softHyphen/>
        <w:t xml:space="preserve">łego wieku, czy </w:t>
      </w:r>
      <w:r>
        <w:rPr>
          <w:rStyle w:val="CharStyle55"/>
        </w:rPr>
        <w:t>Monicagate</w:t>
      </w:r>
      <w:r>
        <w:rPr>
          <w:lang w:val="pl-PL" w:eastAsia="pl-PL" w:bidi="pl-PL"/>
          <w:w w:val="100"/>
          <w:spacing w:val="0"/>
          <w:color w:val="000000"/>
          <w:position w:val="0"/>
        </w:rPr>
        <w:t xml:space="preserve">, znany również jako </w:t>
      </w:r>
      <w:r>
        <w:rPr>
          <w:rStyle w:val="CharStyle55"/>
          <w:lang w:val="en-US" w:eastAsia="en-US" w:bidi="en-US"/>
        </w:rPr>
        <w:t>Levinskygate</w:t>
      </w:r>
      <w:r>
        <w:rPr>
          <w:rStyle w:val="CharStyle55"/>
        </w:rPr>
        <w:t xml:space="preserve">, </w:t>
      </w:r>
      <w:r>
        <w:rPr>
          <w:rStyle w:val="CharStyle55"/>
          <w:lang w:val="de-DE" w:eastAsia="de-DE" w:bidi="de-DE"/>
        </w:rPr>
        <w:t>Sex</w:t>
        <w:softHyphen/>
        <w:t xml:space="preserve">gate </w:t>
      </w:r>
      <w:r>
        <w:rPr>
          <w:rStyle w:val="CharStyle55"/>
        </w:rPr>
        <w:t>czy</w:t>
      </w:r>
      <w:r>
        <w:rPr>
          <w:lang w:val="pl-PL" w:eastAsia="pl-PL" w:bidi="pl-PL"/>
          <w:w w:val="100"/>
          <w:spacing w:val="0"/>
          <w:color w:val="000000"/>
          <w:position w:val="0"/>
        </w:rPr>
        <w:t xml:space="preserve"> też </w:t>
      </w:r>
      <w:r>
        <w:rPr>
          <w:rStyle w:val="CharStyle55"/>
        </w:rPr>
        <w:t>zippergate</w:t>
      </w:r>
      <w:r>
        <w:rPr>
          <w:lang w:val="pl-PL" w:eastAsia="pl-PL" w:bidi="pl-PL"/>
          <w:w w:val="100"/>
          <w:spacing w:val="0"/>
          <w:color w:val="000000"/>
          <w:position w:val="0"/>
        </w:rPr>
        <w:t xml:space="preserve"> (dosł. 'afera rozporkowa’), dotyczący pozamałżeńskich stosunków </w:t>
      </w:r>
      <w:r>
        <w:rPr>
          <w:lang w:val="de-DE" w:eastAsia="de-DE" w:bidi="de-DE"/>
          <w:w w:val="100"/>
          <w:spacing w:val="0"/>
          <w:color w:val="000000"/>
          <w:position w:val="0"/>
        </w:rPr>
        <w:t xml:space="preserve">Billa </w:t>
      </w:r>
      <w:r>
        <w:rPr>
          <w:lang w:val="pl-PL" w:eastAsia="pl-PL" w:bidi="pl-PL"/>
          <w:w w:val="100"/>
          <w:spacing w:val="0"/>
          <w:color w:val="000000"/>
          <w:position w:val="0"/>
        </w:rPr>
        <w:t xml:space="preserve">Clintona z Moniką </w:t>
      </w:r>
      <w:r>
        <w:rPr>
          <w:lang w:val="cs-CZ" w:eastAsia="cs-CZ" w:bidi="cs-CZ"/>
          <w:w w:val="100"/>
          <w:spacing w:val="0"/>
          <w:color w:val="000000"/>
          <w:position w:val="0"/>
        </w:rPr>
        <w:t xml:space="preserve">Levinsky (zob. </w:t>
      </w:r>
      <w:r>
        <w:rPr>
          <w:lang w:val="en-US" w:eastAsia="en-US" w:bidi="en-US"/>
          <w:w w:val="100"/>
          <w:spacing w:val="0"/>
          <w:color w:val="000000"/>
          <w:position w:val="0"/>
        </w:rPr>
        <w:t xml:space="preserve">Wikipedia, </w:t>
      </w:r>
      <w:r>
        <w:fldChar w:fldCharType="begin"/>
      </w:r>
      <w:r>
        <w:rPr>
          <w:color w:val="000000"/>
        </w:rPr>
        <w:instrText> HYPERLINK "http://en.wikipedia.org" </w:instrText>
      </w:r>
      <w:r>
        <w:fldChar w:fldCharType="separate"/>
      </w:r>
      <w:r>
        <w:rPr>
          <w:rStyle w:val="Hyperlink"/>
          <w:lang w:val="en-US" w:eastAsia="en-US" w:bidi="en-US"/>
          <w:w w:val="100"/>
          <w:spacing w:val="0"/>
          <w:position w:val="0"/>
        </w:rPr>
        <w:t>http://en.wikipedia.org</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Inne przykłady użycia cząstki </w:t>
      </w:r>
      <w:r>
        <w:rPr>
          <w:rStyle w:val="CharStyle55"/>
          <w:lang w:val="en-US" w:eastAsia="en-US" w:bidi="en-US"/>
        </w:rPr>
        <w:t xml:space="preserve">-gate </w:t>
      </w:r>
      <w:r>
        <w:rPr>
          <w:rStyle w:val="CharStyle55"/>
        </w:rPr>
        <w:t xml:space="preserve">w języku </w:t>
      </w:r>
      <w:r>
        <w:rPr>
          <w:lang w:val="pl-PL" w:eastAsia="pl-PL" w:bidi="pl-PL"/>
          <w:w w:val="100"/>
          <w:spacing w:val="0"/>
          <w:color w:val="000000"/>
          <w:position w:val="0"/>
        </w:rPr>
        <w:t xml:space="preserve">angielskim to m.in. </w:t>
      </w:r>
      <w:r>
        <w:rPr>
          <w:rStyle w:val="CharStyle55"/>
        </w:rPr>
        <w:t xml:space="preserve">Angolagate, Baftagate, Bandargate, Bertiegate, Betsygate, </w:t>
      </w:r>
      <w:r>
        <w:rPr>
          <w:rStyle w:val="CharStyle55"/>
          <w:lang w:val="de-DE" w:eastAsia="de-DE" w:bidi="de-DE"/>
        </w:rPr>
        <w:t>Billygate</w:t>
      </w:r>
      <w:r>
        <w:rPr>
          <w:rStyle w:val="CharStyle55"/>
        </w:rPr>
        <w:t xml:space="preserve">, Bingogate, </w:t>
      </w:r>
      <w:r>
        <w:rPr>
          <w:rStyle w:val="CharStyle55"/>
          <w:lang w:val="de-DE" w:eastAsia="de-DE" w:bidi="de-DE"/>
        </w:rPr>
        <w:t xml:space="preserve">Bittergate, </w:t>
      </w:r>
      <w:r>
        <w:rPr>
          <w:rStyle w:val="CharStyle55"/>
        </w:rPr>
        <w:t xml:space="preserve">Blagogate, </w:t>
      </w:r>
      <w:r>
        <w:rPr>
          <w:rStyle w:val="CharStyle55"/>
          <w:lang w:val="de-DE" w:eastAsia="de-DE" w:bidi="de-DE"/>
        </w:rPr>
        <w:t>Camillagate</w:t>
      </w:r>
      <w:r>
        <w:rPr>
          <w:rStyle w:val="CharStyle55"/>
        </w:rPr>
        <w:t xml:space="preserve">, Cheriegate, Chicanegate, Coingate, </w:t>
      </w:r>
      <w:r>
        <w:rPr>
          <w:rStyle w:val="CharStyle55"/>
          <w:lang w:val="en-US" w:eastAsia="en-US" w:bidi="en-US"/>
        </w:rPr>
        <w:t xml:space="preserve">Colegate, </w:t>
      </w:r>
      <w:r>
        <w:rPr>
          <w:rStyle w:val="CharStyle55"/>
        </w:rPr>
        <w:t>Corngate, Debategate, Donnygate, Dianagate</w:t>
      </w:r>
      <w:r>
        <w:rPr>
          <w:lang w:val="pl-PL" w:eastAsia="pl-PL" w:bidi="pl-PL"/>
          <w:w w:val="100"/>
          <w:spacing w:val="0"/>
          <w:color w:val="000000"/>
          <w:position w:val="0"/>
        </w:rPr>
        <w:t xml:space="preserve"> (znana także jako </w:t>
      </w:r>
      <w:r>
        <w:rPr>
          <w:rStyle w:val="CharStyle55"/>
          <w:lang w:val="en-US" w:eastAsia="en-US" w:bidi="en-US"/>
        </w:rPr>
        <w:t xml:space="preserve">Squidgygate), </w:t>
      </w:r>
      <w:r>
        <w:rPr>
          <w:rStyle w:val="CharStyle55"/>
          <w:lang w:val="de-DE" w:eastAsia="de-DE" w:bidi="de-DE"/>
        </w:rPr>
        <w:t xml:space="preserve">Ettehgate, </w:t>
      </w:r>
      <w:r>
        <w:rPr>
          <w:rStyle w:val="CharStyle55"/>
        </w:rPr>
        <w:t xml:space="preserve">Fallagate, Fajitagate, Fiascogate, </w:t>
      </w:r>
      <w:r>
        <w:rPr>
          <w:rStyle w:val="CharStyle55"/>
          <w:lang w:val="de-DE" w:eastAsia="de-DE" w:bidi="de-DE"/>
        </w:rPr>
        <w:t xml:space="preserve">Filegate, </w:t>
      </w:r>
      <w:r>
        <w:rPr>
          <w:rStyle w:val="CharStyle55"/>
        </w:rPr>
        <w:t>Flakegate, Gerstmanngate, Grannygate</w:t>
      </w:r>
      <w:r>
        <w:rPr>
          <w:lang w:val="pl-PL" w:eastAsia="pl-PL" w:bidi="pl-PL"/>
          <w:w w:val="100"/>
          <w:spacing w:val="0"/>
          <w:color w:val="000000"/>
          <w:position w:val="0"/>
        </w:rPr>
        <w:t xml:space="preserve"> (dosł. 'babciagate’, używany w dwóch różnych, niezwiązanych ze sobą znaczeniach, zob. </w:t>
      </w:r>
      <w:r>
        <w:rPr>
          <w:lang w:val="en-US" w:eastAsia="en-US" w:bidi="en-US"/>
          <w:w w:val="100"/>
          <w:spacing w:val="0"/>
          <w:color w:val="000000"/>
          <w:position w:val="0"/>
        </w:rPr>
        <w:t xml:space="preserve">Wikipedia), </w:t>
      </w:r>
      <w:r>
        <w:rPr>
          <w:rStyle w:val="CharStyle55"/>
        </w:rPr>
        <w:t xml:space="preserve">Guzzlegate, Hookergate, Hot Coffeegate, </w:t>
      </w:r>
      <w:r>
        <w:rPr>
          <w:rStyle w:val="CharStyle55"/>
          <w:lang w:val="de-DE" w:eastAsia="de-DE" w:bidi="de-DE"/>
        </w:rPr>
        <w:t xml:space="preserve">Indygate, Iraqgate, </w:t>
      </w:r>
      <w:r>
        <w:rPr>
          <w:rStyle w:val="CharStyle55"/>
        </w:rPr>
        <w:t>Katrinagate, Jerseygate, Kazakh-</w:t>
      </w:r>
    </w:p>
    <w:p>
      <w:pPr>
        <w:pStyle w:val="Style27"/>
        <w:framePr w:w="7195" w:h="663" w:hRule="exact" w:wrap="none" w:vAnchor="page" w:hAnchor="page" w:x="1871" w:y="13023"/>
        <w:widowControl w:val="0"/>
        <w:keepNext w:val="0"/>
        <w:keepLines w:val="0"/>
        <w:shd w:val="clear" w:color="auto" w:fill="auto"/>
        <w:bidi w:val="0"/>
        <w:jc w:val="both"/>
        <w:spacing w:before="0" w:after="0" w:line="199" w:lineRule="exact"/>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Przykłady angielskich wyrazów zawierających cząstkę </w:t>
      </w:r>
      <w:r>
        <w:rPr>
          <w:rStyle w:val="CharStyle66"/>
          <w:lang w:val="en-US" w:eastAsia="en-US" w:bidi="en-US"/>
        </w:rPr>
        <w:t>-gate</w:t>
      </w:r>
      <w:r>
        <w:rPr>
          <w:lang w:val="en-US" w:eastAsia="en-US" w:bidi="en-US"/>
          <w:w w:val="100"/>
          <w:spacing w:val="0"/>
          <w:color w:val="000000"/>
          <w:position w:val="0"/>
        </w:rPr>
        <w:t xml:space="preserve"> </w:t>
      </w:r>
      <w:r>
        <w:rPr>
          <w:lang w:val="pl-PL" w:eastAsia="pl-PL" w:bidi="pl-PL"/>
          <w:w w:val="100"/>
          <w:spacing w:val="0"/>
          <w:color w:val="000000"/>
          <w:position w:val="0"/>
        </w:rPr>
        <w:t>zostały wy</w:t>
        <w:softHyphen/>
        <w:t xml:space="preserve">notowane z Wikipedii </w:t>
      </w:r>
      <w:r>
        <w:rPr>
          <w:lang w:val="en-US" w:eastAsia="en-US" w:bidi="en-US"/>
          <w:w w:val="100"/>
          <w:spacing w:val="0"/>
          <w:color w:val="000000"/>
          <w:position w:val="0"/>
        </w:rPr>
        <w:t>(</w:t>
      </w:r>
      <w:r>
        <w:fldChar w:fldCharType="begin"/>
      </w:r>
      <w:r>
        <w:rPr>
          <w:color w:val="000000"/>
        </w:rPr>
        <w:instrText> HYPERLINK "http://www.en.wikipedia.org" </w:instrText>
      </w:r>
      <w:r>
        <w:fldChar w:fldCharType="separate"/>
      </w:r>
      <w:r>
        <w:rPr>
          <w:rStyle w:val="Hyperlink"/>
          <w:lang w:val="en-US" w:eastAsia="en-US" w:bidi="en-US"/>
          <w:w w:val="100"/>
          <w:spacing w:val="0"/>
          <w:position w:val="0"/>
        </w:rPr>
        <w:t>www.en.wikipedia.org</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oraz artykułów w języku an</w:t>
        <w:softHyphen/>
        <w:t>gielskim zamieszczonych w Internecie.</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89"/>
        <w:framePr w:wrap="none" w:vAnchor="page" w:hAnchor="page" w:x="1837" w:y="24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BEGERGATE, KONKUBINA </w:t>
      </w:r>
      <w:r>
        <w:rPr>
          <w:lang w:val="en-US" w:eastAsia="en-US" w:bidi="en-US"/>
          <w:w w:val="100"/>
          <w:spacing w:val="0"/>
          <w:color w:val="000000"/>
          <w:position w:val="0"/>
        </w:rPr>
        <w:t xml:space="preserve">GATE, </w:t>
      </w:r>
      <w:r>
        <w:rPr>
          <w:lang w:val="pl-PL" w:eastAsia="pl-PL" w:bidi="pl-PL"/>
          <w:w w:val="100"/>
          <w:spacing w:val="0"/>
          <w:color w:val="000000"/>
          <w:position w:val="0"/>
        </w:rPr>
        <w:t>PIERŚCIEŃ-</w:t>
      </w:r>
      <w:r>
        <w:rPr>
          <w:lang w:val="en-US" w:eastAsia="en-US" w:bidi="en-US"/>
          <w:w w:val="100"/>
          <w:spacing w:val="0"/>
          <w:color w:val="000000"/>
          <w:position w:val="0"/>
        </w:rPr>
        <w:t>GATE...</w:t>
      </w:r>
    </w:p>
    <w:p>
      <w:pPr>
        <w:pStyle w:val="Style29"/>
        <w:framePr w:wrap="none" w:vAnchor="page" w:hAnchor="page" w:x="7395" w:y="243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33</w:t>
      </w:r>
    </w:p>
    <w:p>
      <w:pPr>
        <w:pStyle w:val="Style60"/>
        <w:framePr w:w="7238" w:h="10824" w:hRule="exact" w:wrap="none" w:vAnchor="page" w:hAnchor="page" w:x="411" w:y="2864"/>
        <w:widowControl w:val="0"/>
        <w:keepNext w:val="0"/>
        <w:keepLines w:val="0"/>
        <w:shd w:val="clear" w:color="auto" w:fill="auto"/>
        <w:bidi w:val="0"/>
        <w:spacing w:before="0" w:after="0"/>
        <w:ind w:left="0" w:right="0" w:firstLine="0"/>
      </w:pPr>
      <w:r>
        <w:rPr>
          <w:lang w:val="en-US" w:eastAsia="en-US" w:bidi="en-US"/>
          <w:w w:val="100"/>
          <w:spacing w:val="0"/>
          <w:color w:val="000000"/>
          <w:position w:val="0"/>
        </w:rPr>
        <w:t xml:space="preserve">gate, </w:t>
      </w:r>
      <w:r>
        <w:rPr>
          <w:lang w:val="de-DE" w:eastAsia="de-DE" w:bidi="de-DE"/>
          <w:w w:val="100"/>
          <w:spacing w:val="0"/>
          <w:color w:val="000000"/>
          <w:position w:val="0"/>
        </w:rPr>
        <w:t xml:space="preserve">Lieg </w:t>
      </w:r>
      <w:r>
        <w:rPr>
          <w:lang w:val="en-US" w:eastAsia="en-US" w:bidi="en-US"/>
          <w:w w:val="100"/>
          <w:spacing w:val="0"/>
          <w:color w:val="000000"/>
          <w:position w:val="0"/>
        </w:rPr>
        <w:t xml:space="preserve">ate, </w:t>
      </w:r>
      <w:r>
        <w:rPr>
          <w:lang w:val="de-DE" w:eastAsia="de-DE" w:bidi="de-DE"/>
          <w:w w:val="100"/>
          <w:spacing w:val="0"/>
          <w:color w:val="000000"/>
          <w:position w:val="0"/>
        </w:rPr>
        <w:t>Lipstickgate</w:t>
      </w:r>
      <w:r>
        <w:rPr>
          <w:rStyle w:val="CharStyle62"/>
          <w:lang w:val="de-DE" w:eastAsia="de-DE" w:bidi="de-DE"/>
          <w:i w:val="0"/>
          <w:iCs w:val="0"/>
        </w:rPr>
        <w:t xml:space="preserve"> </w:t>
      </w:r>
      <w:r>
        <w:rPr>
          <w:rStyle w:val="CharStyle62"/>
          <w:i w:val="0"/>
          <w:iCs w:val="0"/>
        </w:rPr>
        <w:t>(dosł. 'szminkagate’, używany w dwóch róż</w:t>
        <w:softHyphen/>
        <w:t xml:space="preserve">nych, niezwiązanych ze sobą znaczeniach, zob. </w:t>
      </w:r>
      <w:r>
        <w:rPr>
          <w:rStyle w:val="CharStyle62"/>
          <w:lang w:val="en-US" w:eastAsia="en-US" w:bidi="en-US"/>
          <w:i w:val="0"/>
          <w:iCs w:val="0"/>
        </w:rPr>
        <w:t xml:space="preserve">Wikipedia), </w:t>
      </w:r>
      <w:r>
        <w:rPr>
          <w:lang w:val="pl-PL" w:eastAsia="pl-PL" w:bidi="pl-PL"/>
          <w:w w:val="100"/>
          <w:spacing w:val="0"/>
          <w:color w:val="000000"/>
          <w:position w:val="0"/>
        </w:rPr>
        <w:t>Mabelgate, Macacagate, Manuelgate</w:t>
      </w:r>
      <w:r>
        <w:rPr>
          <w:rStyle w:val="CharStyle62"/>
          <w:i w:val="0"/>
          <w:iCs w:val="0"/>
        </w:rPr>
        <w:t xml:space="preserve"> (znana także jako </w:t>
      </w:r>
      <w:r>
        <w:rPr>
          <w:lang w:val="en-US" w:eastAsia="en-US" w:bidi="en-US"/>
          <w:w w:val="100"/>
          <w:spacing w:val="0"/>
          <w:color w:val="000000"/>
          <w:position w:val="0"/>
        </w:rPr>
        <w:t xml:space="preserve">Sachsgate), Monkeygate, </w:t>
      </w:r>
      <w:r>
        <w:rPr>
          <w:lang w:val="de-DE" w:eastAsia="de-DE" w:bidi="de-DE"/>
          <w:w w:val="100"/>
          <w:spacing w:val="0"/>
          <w:color w:val="000000"/>
          <w:position w:val="0"/>
        </w:rPr>
        <w:t xml:space="preserve">Monstergate, </w:t>
      </w:r>
      <w:r>
        <w:rPr>
          <w:lang w:val="pl-PL" w:eastAsia="pl-PL" w:bidi="pl-PL"/>
          <w:w w:val="100"/>
          <w:spacing w:val="0"/>
          <w:color w:val="000000"/>
          <w:position w:val="0"/>
        </w:rPr>
        <w:t>Muldergate, NAFTAgate, Nannygate</w:t>
      </w:r>
      <w:r>
        <w:rPr>
          <w:rStyle w:val="CharStyle62"/>
          <w:i w:val="0"/>
          <w:iCs w:val="0"/>
        </w:rPr>
        <w:t xml:space="preserve"> (dosł. 'nianiagate’, używany w dwóch różnych, niezwiązanych ze sobą znaczeniach, zob. </w:t>
      </w:r>
      <w:r>
        <w:rPr>
          <w:rStyle w:val="CharStyle62"/>
          <w:lang w:val="en-US" w:eastAsia="en-US" w:bidi="en-US"/>
          <w:i w:val="0"/>
          <w:iCs w:val="0"/>
        </w:rPr>
        <w:t xml:space="preserve">Wikipedia), </w:t>
      </w:r>
      <w:r>
        <w:rPr>
          <w:lang w:val="de-DE" w:eastAsia="de-DE" w:bidi="de-DE"/>
          <w:w w:val="100"/>
          <w:spacing w:val="0"/>
          <w:color w:val="000000"/>
          <w:position w:val="0"/>
        </w:rPr>
        <w:t xml:space="preserve">Noemigate, Nipplegate, Officegate, Paintergate, Paragate, Partgate, Passportgate, Peppergate, Petrogate, Pizzagate, Plamegate </w:t>
      </w:r>
      <w:r>
        <w:rPr>
          <w:rStyle w:val="CharStyle62"/>
          <w:i w:val="0"/>
          <w:iCs w:val="0"/>
        </w:rPr>
        <w:t xml:space="preserve">(znana także jako </w:t>
      </w:r>
      <w:r>
        <w:rPr>
          <w:lang w:val="de-DE" w:eastAsia="de-DE" w:bidi="de-DE"/>
          <w:w w:val="100"/>
          <w:spacing w:val="0"/>
          <w:color w:val="000000"/>
          <w:position w:val="0"/>
        </w:rPr>
        <w:t>Leakgate), Railgate, Rathergate</w:t>
      </w:r>
      <w:r>
        <w:rPr>
          <w:rStyle w:val="CharStyle62"/>
          <w:lang w:val="de-DE" w:eastAsia="de-DE" w:bidi="de-DE"/>
          <w:i w:val="0"/>
          <w:iCs w:val="0"/>
        </w:rPr>
        <w:t xml:space="preserve"> </w:t>
      </w:r>
      <w:r>
        <w:rPr>
          <w:rStyle w:val="CharStyle62"/>
          <w:i w:val="0"/>
          <w:iCs w:val="0"/>
        </w:rPr>
        <w:t xml:space="preserve">(znana także jako </w:t>
      </w:r>
      <w:r>
        <w:rPr>
          <w:lang w:val="de-DE" w:eastAsia="de-DE" w:bidi="de-DE"/>
          <w:w w:val="100"/>
          <w:spacing w:val="0"/>
          <w:color w:val="000000"/>
          <w:position w:val="0"/>
        </w:rPr>
        <w:t xml:space="preserve">Memogate), Reutersgate, Rinkagate, Shawinigate, Sirengate, Slapgate, </w:t>
      </w:r>
      <w:r>
        <w:rPr>
          <w:lang w:val="pl-PL" w:eastAsia="pl-PL" w:bidi="pl-PL"/>
          <w:w w:val="100"/>
          <w:spacing w:val="0"/>
          <w:color w:val="000000"/>
          <w:position w:val="0"/>
        </w:rPr>
        <w:t xml:space="preserve">Smeargate, </w:t>
      </w:r>
      <w:r>
        <w:rPr>
          <w:lang w:val="de-DE" w:eastAsia="de-DE" w:bidi="de-DE"/>
          <w:w w:val="100"/>
          <w:spacing w:val="0"/>
          <w:color w:val="000000"/>
          <w:position w:val="0"/>
        </w:rPr>
        <w:t>Spygate</w:t>
      </w:r>
      <w:r>
        <w:rPr>
          <w:rStyle w:val="CharStyle62"/>
          <w:lang w:val="de-DE" w:eastAsia="de-DE" w:bidi="de-DE"/>
          <w:i w:val="0"/>
          <w:iCs w:val="0"/>
        </w:rPr>
        <w:t xml:space="preserve"> </w:t>
      </w:r>
      <w:r>
        <w:rPr>
          <w:rStyle w:val="CharStyle62"/>
          <w:i w:val="0"/>
          <w:iCs w:val="0"/>
        </w:rPr>
        <w:t>(dosł. 'szpieggate’, używany w dwóch różnych, nie</w:t>
        <w:softHyphen/>
        <w:t xml:space="preserve">związanych ze sobą znaczeniach, zob. </w:t>
      </w:r>
      <w:r>
        <w:rPr>
          <w:rStyle w:val="CharStyle62"/>
          <w:lang w:val="en-US" w:eastAsia="en-US" w:bidi="en-US"/>
          <w:i w:val="0"/>
          <w:iCs w:val="0"/>
        </w:rPr>
        <w:t xml:space="preserve">Wikipedia), </w:t>
      </w:r>
      <w:r>
        <w:rPr>
          <w:lang w:val="pl-PL" w:eastAsia="pl-PL" w:bidi="pl-PL"/>
          <w:w w:val="100"/>
          <w:spacing w:val="0"/>
          <w:color w:val="000000"/>
          <w:position w:val="0"/>
        </w:rPr>
        <w:t>Stormontgate, Suitcasegate, Tasergate</w:t>
      </w:r>
      <w:r>
        <w:rPr>
          <w:rStyle w:val="CharStyle62"/>
          <w:i w:val="0"/>
          <w:iCs w:val="0"/>
        </w:rPr>
        <w:t xml:space="preserve"> (znana także jako </w:t>
      </w:r>
      <w:r>
        <w:rPr>
          <w:lang w:val="pl-PL" w:eastAsia="pl-PL" w:bidi="pl-PL"/>
          <w:w w:val="100"/>
          <w:spacing w:val="0"/>
          <w:color w:val="000000"/>
          <w:position w:val="0"/>
        </w:rPr>
        <w:t xml:space="preserve">Troopergate), </w:t>
      </w:r>
      <w:r>
        <w:rPr>
          <w:lang w:val="en-US" w:eastAsia="en-US" w:bidi="en-US"/>
          <w:w w:val="100"/>
          <w:spacing w:val="0"/>
          <w:color w:val="000000"/>
          <w:position w:val="0"/>
        </w:rPr>
        <w:t xml:space="preserve">Tevezgate, Tiregate, </w:t>
      </w:r>
      <w:r>
        <w:rPr>
          <w:lang w:val="pl-PL" w:eastAsia="pl-PL" w:bidi="pl-PL"/>
          <w:w w:val="100"/>
          <w:spacing w:val="0"/>
          <w:color w:val="000000"/>
          <w:position w:val="0"/>
        </w:rPr>
        <w:t xml:space="preserve">Toallagate, </w:t>
      </w:r>
      <w:r>
        <w:rPr>
          <w:lang w:val="de-DE" w:eastAsia="de-DE" w:bidi="de-DE"/>
          <w:w w:val="100"/>
          <w:spacing w:val="0"/>
          <w:color w:val="000000"/>
          <w:position w:val="0"/>
        </w:rPr>
        <w:t xml:space="preserve">Toiletgate, Travelgate, </w:t>
      </w:r>
      <w:r>
        <w:rPr>
          <w:lang w:val="pl-PL" w:eastAsia="pl-PL" w:bidi="pl-PL"/>
          <w:w w:val="100"/>
          <w:spacing w:val="0"/>
          <w:color w:val="000000"/>
          <w:position w:val="0"/>
        </w:rPr>
        <w:t>Troopergate</w:t>
      </w:r>
      <w:r>
        <w:rPr>
          <w:rStyle w:val="CharStyle62"/>
          <w:i w:val="0"/>
          <w:iCs w:val="0"/>
        </w:rPr>
        <w:t xml:space="preserve"> (używany w trzech różnych, niezwiązanych ze sobą znaczeniach, zob. </w:t>
      </w:r>
      <w:r>
        <w:rPr>
          <w:rStyle w:val="CharStyle62"/>
          <w:lang w:val="en-US" w:eastAsia="en-US" w:bidi="en-US"/>
          <w:i w:val="0"/>
          <w:iCs w:val="0"/>
        </w:rPr>
        <w:t xml:space="preserve">Wikipedia), </w:t>
      </w:r>
      <w:r>
        <w:rPr>
          <w:lang w:val="en-US" w:eastAsia="en-US" w:bidi="en-US"/>
          <w:w w:val="100"/>
          <w:spacing w:val="0"/>
          <w:color w:val="000000"/>
          <w:position w:val="0"/>
        </w:rPr>
        <w:t xml:space="preserve">Tunagate, Wardrobegate, </w:t>
      </w:r>
      <w:r>
        <w:rPr>
          <w:lang w:val="pl-PL" w:eastAsia="pl-PL" w:bidi="pl-PL"/>
          <w:w w:val="100"/>
          <w:spacing w:val="0"/>
          <w:color w:val="000000"/>
          <w:position w:val="0"/>
        </w:rPr>
        <w:t>Wheatgate, Whitewatergate.</w:t>
      </w:r>
    </w:p>
    <w:p>
      <w:pPr>
        <w:pStyle w:val="Style21"/>
        <w:framePr w:w="7238" w:h="10824" w:hRule="exact" w:wrap="none" w:vAnchor="page" w:hAnchor="page" w:x="411" w:y="2864"/>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Widać zatem wyraźnie, iż człon </w:t>
      </w:r>
      <w:r>
        <w:rPr>
          <w:rStyle w:val="CharStyle55"/>
          <w:lang w:val="en-US" w:eastAsia="en-US" w:bidi="en-US"/>
        </w:rPr>
        <w:t>-gate</w:t>
      </w:r>
      <w:r>
        <w:rPr>
          <w:lang w:val="en-US" w:eastAsia="en-US" w:bidi="en-US"/>
          <w:w w:val="100"/>
          <w:spacing w:val="0"/>
          <w:color w:val="000000"/>
          <w:position w:val="0"/>
        </w:rPr>
        <w:t xml:space="preserve"> </w:t>
      </w:r>
      <w:r>
        <w:rPr>
          <w:lang w:val="pl-PL" w:eastAsia="pl-PL" w:bidi="pl-PL"/>
          <w:w w:val="100"/>
          <w:spacing w:val="0"/>
          <w:color w:val="000000"/>
          <w:position w:val="0"/>
        </w:rPr>
        <w:t>stał się bardzo produktyw</w:t>
        <w:softHyphen/>
        <w:t xml:space="preserve">nym </w:t>
      </w:r>
      <w:r>
        <w:rPr>
          <w:lang w:val="cs-CZ" w:eastAsia="cs-CZ" w:bidi="cs-CZ"/>
          <w:w w:val="100"/>
          <w:spacing w:val="0"/>
          <w:color w:val="000000"/>
          <w:position w:val="0"/>
        </w:rPr>
        <w:t xml:space="preserve">formantem </w:t>
      </w:r>
      <w:r>
        <w:rPr>
          <w:lang w:val="pl-PL" w:eastAsia="pl-PL" w:bidi="pl-PL"/>
          <w:w w:val="100"/>
          <w:spacing w:val="0"/>
          <w:color w:val="000000"/>
          <w:position w:val="0"/>
        </w:rPr>
        <w:t xml:space="preserve">(niektóre formy z </w:t>
      </w:r>
      <w:r>
        <w:rPr>
          <w:rStyle w:val="CharStyle55"/>
          <w:lang w:val="en-US" w:eastAsia="en-US" w:bidi="en-US"/>
        </w:rPr>
        <w:t>-gate</w:t>
      </w:r>
      <w:r>
        <w:rPr>
          <w:lang w:val="en-US" w:eastAsia="en-US" w:bidi="en-US"/>
          <w:w w:val="100"/>
          <w:spacing w:val="0"/>
          <w:color w:val="000000"/>
          <w:position w:val="0"/>
        </w:rPr>
        <w:t xml:space="preserve"> </w:t>
      </w:r>
      <w:r>
        <w:rPr>
          <w:lang w:val="pl-PL" w:eastAsia="pl-PL" w:bidi="pl-PL"/>
          <w:w w:val="100"/>
          <w:spacing w:val="0"/>
          <w:color w:val="000000"/>
          <w:position w:val="0"/>
        </w:rPr>
        <w:t>stały się nawet polisemiczne, por. przykłady powyżej), używanym na określenie różnego rodzaju afer: finansowych, szpiegowskich czy obyczajowych.</w:t>
      </w:r>
    </w:p>
    <w:p>
      <w:pPr>
        <w:pStyle w:val="Style21"/>
        <w:framePr w:w="7238" w:h="10824" w:hRule="exact" w:wrap="none" w:vAnchor="page" w:hAnchor="page" w:x="411" w:y="2864"/>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Warto w tym miejscu dodać, iż człon </w:t>
      </w:r>
      <w:r>
        <w:rPr>
          <w:rStyle w:val="CharStyle55"/>
          <w:lang w:val="en-US" w:eastAsia="en-US" w:bidi="en-US"/>
        </w:rPr>
        <w:t>-gate</w:t>
      </w:r>
      <w:r>
        <w:rPr>
          <w:lang w:val="en-US" w:eastAsia="en-US" w:bidi="en-US"/>
          <w:w w:val="100"/>
          <w:spacing w:val="0"/>
          <w:color w:val="000000"/>
          <w:position w:val="0"/>
        </w:rPr>
        <w:t xml:space="preserve"> </w:t>
      </w:r>
      <w:r>
        <w:rPr>
          <w:lang w:val="pl-PL" w:eastAsia="pl-PL" w:bidi="pl-PL"/>
          <w:w w:val="100"/>
          <w:spacing w:val="0"/>
          <w:color w:val="000000"/>
          <w:position w:val="0"/>
        </w:rPr>
        <w:t>został już uwzględnio</w:t>
        <w:softHyphen/>
        <w:t xml:space="preserve">ny przez angielskie słowniki jednojęzyczne, por. np. </w:t>
      </w:r>
      <w:r>
        <w:rPr>
          <w:rStyle w:val="CharStyle55"/>
          <w:lang w:val="en-US" w:eastAsia="en-US" w:bidi="en-US"/>
        </w:rPr>
        <w:t>Oxford Advanced Learner’s Dictionary (6th edition):</w:t>
      </w:r>
      <w:r>
        <w:rPr>
          <w:lang w:val="en-US" w:eastAsia="en-US" w:bidi="en-US"/>
          <w:w w:val="100"/>
          <w:spacing w:val="0"/>
          <w:color w:val="000000"/>
          <w:position w:val="0"/>
        </w:rPr>
        <w:t xml:space="preserve"> „(forming nouns from the names of people and places; used especially in newspapers) a political scandal connected with the person or place mentioned” lub </w:t>
      </w:r>
      <w:r>
        <w:rPr>
          <w:rStyle w:val="CharStyle55"/>
          <w:lang w:val="en-US" w:eastAsia="en-US" w:bidi="en-US"/>
        </w:rPr>
        <w:t>Oxford Dictionary of English (2nd edition</w:t>
      </w:r>
      <w:r>
        <w:rPr>
          <w:lang w:val="en-US" w:eastAsia="en-US" w:bidi="en-US"/>
          <w:w w:val="100"/>
          <w:spacing w:val="0"/>
          <w:color w:val="000000"/>
          <w:position w:val="0"/>
        </w:rPr>
        <w:t xml:space="preserve">): „combining form: in nouns denoting an actual or alleged scandal, especially one involving a cover-up”. </w:t>
      </w:r>
      <w:r>
        <w:rPr>
          <w:lang w:val="pl-PL" w:eastAsia="pl-PL" w:bidi="pl-PL"/>
          <w:w w:val="100"/>
          <w:spacing w:val="0"/>
          <w:color w:val="000000"/>
          <w:position w:val="0"/>
        </w:rPr>
        <w:t>Trzeba jednak w tym miejscu zauważyć, że - wbrew słownikowej definicji zacytowa</w:t>
        <w:softHyphen/>
        <w:t xml:space="preserve">nej powyżej - człon </w:t>
      </w:r>
      <w:r>
        <w:rPr>
          <w:rStyle w:val="CharStyle55"/>
          <w:lang w:val="en-US" w:eastAsia="en-US" w:bidi="en-US"/>
        </w:rPr>
        <w:t>-gate</w:t>
      </w:r>
      <w:r>
        <w:rPr>
          <w:lang w:val="en-US" w:eastAsia="en-US" w:bidi="en-US"/>
          <w:w w:val="100"/>
          <w:spacing w:val="0"/>
          <w:color w:val="000000"/>
          <w:position w:val="0"/>
        </w:rPr>
        <w:t xml:space="preserve"> </w:t>
      </w:r>
      <w:r>
        <w:rPr>
          <w:lang w:val="pl-PL" w:eastAsia="pl-PL" w:bidi="pl-PL"/>
          <w:w w:val="100"/>
          <w:spacing w:val="0"/>
          <w:color w:val="000000"/>
          <w:position w:val="0"/>
        </w:rPr>
        <w:t>nie jest dziś dodawany w angielszczyźnie jedynie do nazwisk czy nazw miejsc. Prawdą jest oczywiście, że oma</w:t>
        <w:softHyphen/>
        <w:t>wiana cząstka może być używana w połączeniu z imionami, nazwi</w:t>
        <w:softHyphen/>
        <w:t xml:space="preserve">skami czy też innymi nazwami własnymi, np. określeniami państw (por. np. </w:t>
      </w:r>
      <w:r>
        <w:rPr>
          <w:rStyle w:val="CharStyle55"/>
          <w:lang w:val="de-DE" w:eastAsia="de-DE" w:bidi="de-DE"/>
        </w:rPr>
        <w:t xml:space="preserve">Irangate, </w:t>
      </w:r>
      <w:r>
        <w:rPr>
          <w:rStyle w:val="CharStyle55"/>
        </w:rPr>
        <w:t>Angolagate</w:t>
      </w:r>
      <w:r>
        <w:rPr>
          <w:lang w:val="pl-PL" w:eastAsia="pl-PL" w:bidi="pl-PL"/>
          <w:w w:val="100"/>
          <w:spacing w:val="0"/>
          <w:color w:val="000000"/>
          <w:position w:val="0"/>
        </w:rPr>
        <w:t xml:space="preserve">), ale - jak widać z przytoczonej powyżej listy - częściej jest jednak używana w połączeniu z rzeczownikami pospolitymi, por. np. </w:t>
      </w:r>
      <w:r>
        <w:rPr>
          <w:rStyle w:val="CharStyle55"/>
        </w:rPr>
        <w:t>Wheatgate czy Peppergate.</w:t>
      </w:r>
    </w:p>
    <w:p>
      <w:pPr>
        <w:pStyle w:val="Style21"/>
        <w:framePr w:w="7238" w:h="10824" w:hRule="exact" w:wrap="none" w:vAnchor="page" w:hAnchor="page" w:x="411" w:y="2864"/>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Także i w polszczyźnie cząstka </w:t>
      </w:r>
      <w:r>
        <w:rPr>
          <w:rStyle w:val="CharStyle55"/>
          <w:lang w:val="en-US" w:eastAsia="en-US" w:bidi="en-US"/>
        </w:rPr>
        <w:t>-gate</w:t>
      </w:r>
      <w:r>
        <w:rPr>
          <w:lang w:val="en-US" w:eastAsia="en-US" w:bidi="en-US"/>
          <w:w w:val="100"/>
          <w:spacing w:val="0"/>
          <w:color w:val="000000"/>
          <w:position w:val="0"/>
        </w:rPr>
        <w:t xml:space="preserve"> </w:t>
      </w:r>
      <w:r>
        <w:rPr>
          <w:lang w:val="pl-PL" w:eastAsia="pl-PL" w:bidi="pl-PL"/>
          <w:w w:val="100"/>
          <w:spacing w:val="0"/>
          <w:color w:val="000000"/>
          <w:position w:val="0"/>
        </w:rPr>
        <w:t>jest bardzo produktywna, co widać choćby na podstawie przykładów (ponad 30) opisanych w przywo</w:t>
        <w:softHyphen/>
        <w:t>ływanym wyżej artykule autorstwa B. Krei. Należy tutaj dodać, iż opi</w:t>
        <w:softHyphen/>
        <w:t xml:space="preserve">sywany </w:t>
      </w:r>
      <w:r>
        <w:rPr>
          <w:lang w:val="en-US" w:eastAsia="en-US" w:bidi="en-US"/>
          <w:w w:val="100"/>
          <w:spacing w:val="0"/>
          <w:color w:val="000000"/>
          <w:position w:val="0"/>
        </w:rPr>
        <w:t xml:space="preserve">formant </w:t>
      </w:r>
      <w:r>
        <w:rPr>
          <w:lang w:val="pl-PL" w:eastAsia="pl-PL" w:bidi="pl-PL"/>
          <w:w w:val="100"/>
          <w:spacing w:val="0"/>
          <w:color w:val="000000"/>
          <w:position w:val="0"/>
        </w:rPr>
        <w:t xml:space="preserve">został już uwzględniony w </w:t>
      </w:r>
      <w:r>
        <w:rPr>
          <w:rStyle w:val="CharStyle55"/>
        </w:rPr>
        <w:t>Wielkim słowniku wyrazów obcych PWN</w:t>
      </w:r>
      <w:r>
        <w:rPr>
          <w:lang w:val="pl-PL" w:eastAsia="pl-PL" w:bidi="pl-PL"/>
          <w:w w:val="100"/>
          <w:spacing w:val="0"/>
          <w:color w:val="000000"/>
          <w:position w:val="0"/>
        </w:rPr>
        <w:t xml:space="preserve"> pod red. M. Bańki z 2003 r., gdzie został zdefiniowany jako „drugi człon wyrazów złożonych, oznaczających wielkie afery”. Słownik nie podaje jednak żadnego przykładu, co pozwala przypuszczać, że - zgodnie z uwagą B. Krei - wyrazy z cząstką </w:t>
      </w:r>
      <w:r>
        <w:rPr>
          <w:rStyle w:val="CharStyle55"/>
          <w:lang w:val="en-US" w:eastAsia="en-US" w:bidi="en-US"/>
        </w:rPr>
        <w:t>-gate</w:t>
      </w:r>
      <w:r>
        <w:rPr>
          <w:lang w:val="en-US" w:eastAsia="en-US" w:bidi="en-US"/>
          <w:w w:val="100"/>
          <w:spacing w:val="0"/>
          <w:color w:val="000000"/>
          <w:position w:val="0"/>
        </w:rPr>
        <w:t xml:space="preserve"> </w:t>
      </w:r>
      <w:r>
        <w:rPr>
          <w:lang w:val="pl-PL" w:eastAsia="pl-PL" w:bidi="pl-PL"/>
          <w:w w:val="100"/>
          <w:spacing w:val="0"/>
          <w:color w:val="000000"/>
          <w:position w:val="0"/>
        </w:rPr>
        <w:t>są traktowane jako efemeryczne; przypuszcza się zapewne, nie bez racji oczywiście, że nie staną się one trwałą częścią polskiej leksyki, a ich życie trwa tak długo, jak długo trwa rozgłos medialny związany z daną aferą. Obecnie jednak,</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912" w:y="229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34</w:t>
      </w:r>
    </w:p>
    <w:p>
      <w:pPr>
        <w:pStyle w:val="Style29"/>
        <w:framePr w:wrap="none" w:vAnchor="page" w:hAnchor="page" w:x="4715" w:y="229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MARCIN ZABAWA</w:t>
      </w:r>
    </w:p>
    <w:p>
      <w:pPr>
        <w:pStyle w:val="Style21"/>
        <w:framePr w:w="7181" w:h="9667" w:hRule="exact" w:wrap="none" w:vAnchor="page" w:hAnchor="page" w:x="1878" w:y="2734"/>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jak się wydaje, niektóre tego typu złożenia cechują się względną trwało</w:t>
        <w:softHyphen/>
        <w:t xml:space="preserve">ścią. Przykładem może tu być konstrukcja </w:t>
      </w:r>
      <w:r>
        <w:rPr>
          <w:rStyle w:val="CharStyle55"/>
        </w:rPr>
        <w:t>Rywingate</w:t>
      </w:r>
      <w:r>
        <w:rPr>
          <w:lang w:val="pl-PL" w:eastAsia="pl-PL" w:bidi="pl-PL"/>
          <w:w w:val="100"/>
          <w:spacing w:val="0"/>
          <w:color w:val="000000"/>
          <w:position w:val="0"/>
        </w:rPr>
        <w:t xml:space="preserve"> (por. dalszą część artykułu), która jest używana w polskiej prasie do dziś, mimo iż samo zdarzenie (rzeczywiste lub domniemane) miało miejsce w 2002 r.</w:t>
      </w:r>
    </w:p>
    <w:p>
      <w:pPr>
        <w:pStyle w:val="Style21"/>
        <w:framePr w:w="7181" w:h="9667" w:hRule="exact" w:wrap="none" w:vAnchor="page" w:hAnchor="page" w:x="1878" w:y="2734"/>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Jak już wspomniałem na początku pracy, celem niniejszego arty</w:t>
        <w:softHyphen/>
        <w:t xml:space="preserve">kułu jest przedstawienie form z cząstką </w:t>
      </w:r>
      <w:r>
        <w:rPr>
          <w:rStyle w:val="CharStyle55"/>
          <w:lang w:val="en-US" w:eastAsia="en-US" w:bidi="en-US"/>
        </w:rPr>
        <w:t>-gate</w:t>
      </w:r>
      <w:r>
        <w:rPr>
          <w:lang w:val="en-US" w:eastAsia="en-US" w:bidi="en-US"/>
          <w:w w:val="100"/>
          <w:spacing w:val="0"/>
          <w:color w:val="000000"/>
          <w:position w:val="0"/>
        </w:rPr>
        <w:t xml:space="preserve"> </w:t>
      </w:r>
      <w:r>
        <w:rPr>
          <w:lang w:val="pl-PL" w:eastAsia="pl-PL" w:bidi="pl-PL"/>
          <w:w w:val="100"/>
          <w:spacing w:val="0"/>
          <w:color w:val="000000"/>
          <w:position w:val="0"/>
        </w:rPr>
        <w:t>w języku polskim po</w:t>
        <w:softHyphen/>
        <w:t>jawiających się w Internecie</w:t>
      </w:r>
      <w:r>
        <w:rPr>
          <w:lang w:val="pl-PL" w:eastAsia="pl-PL" w:bidi="pl-PL"/>
          <w:vertAlign w:val="superscript"/>
          <w:w w:val="100"/>
          <w:spacing w:val="0"/>
          <w:color w:val="000000"/>
          <w:position w:val="0"/>
        </w:rPr>
        <w:t>2</w:t>
      </w:r>
      <w:r>
        <w:rPr>
          <w:lang w:val="pl-PL" w:eastAsia="pl-PL" w:bidi="pl-PL"/>
          <w:w w:val="100"/>
          <w:spacing w:val="0"/>
          <w:color w:val="000000"/>
          <w:position w:val="0"/>
        </w:rPr>
        <w:t>. Koniecznie należy w tym miejscu za</w:t>
        <w:softHyphen/>
        <w:t>znaczyć, że przedstawiając formy zawierające nazwisko połączone z cząstką -</w:t>
      </w:r>
      <w:r>
        <w:rPr>
          <w:rStyle w:val="CharStyle55"/>
          <w:lang w:val="en-US" w:eastAsia="en-US" w:bidi="en-US"/>
        </w:rPr>
        <w:t>gate</w:t>
      </w:r>
      <w:r>
        <w:rPr>
          <w:lang w:val="pl-PL" w:eastAsia="pl-PL" w:bidi="pl-PL"/>
          <w:w w:val="100"/>
          <w:spacing w:val="0"/>
          <w:color w:val="000000"/>
          <w:position w:val="0"/>
        </w:rPr>
        <w:t>, autor nie sugeruje, iż określona osoba, której nazwi</w:t>
        <w:softHyphen/>
        <w:t>sko zostało użyte do stworzenia danego złożenia, jest winna popełnie</w:t>
        <w:softHyphen/>
        <w:t>nia określonego przestępstwa. Wszelkie cytaty objaśniające znaczenie prezentowanych złożeń przedstawiają jedynie poglądy ich autorów, nie zaś autora niniejszego artykułu.</w:t>
      </w:r>
    </w:p>
    <w:p>
      <w:pPr>
        <w:pStyle w:val="Style21"/>
        <w:framePr w:w="7181" w:h="9667" w:hRule="exact" w:wrap="none" w:vAnchor="page" w:hAnchor="page" w:x="1878" w:y="2734"/>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Najliczniejszą grupę (odwrotnie niż w wypadku przykładów z an</w:t>
        <w:softHyphen/>
        <w:t xml:space="preserve">gielszczyzny podanych powyżej) stanowią złożenia </w:t>
      </w:r>
      <w:r>
        <w:rPr>
          <w:rStyle w:val="CharStyle55"/>
          <w:lang w:val="en-US" w:eastAsia="en-US" w:bidi="en-US"/>
        </w:rPr>
        <w:t xml:space="preserve">-gate </w:t>
      </w:r>
      <w:r>
        <w:rPr>
          <w:rStyle w:val="CharStyle55"/>
        </w:rPr>
        <w:t>z</w:t>
      </w:r>
      <w:r>
        <w:rPr>
          <w:lang w:val="pl-PL" w:eastAsia="pl-PL" w:bidi="pl-PL"/>
          <w:w w:val="100"/>
          <w:spacing w:val="0"/>
          <w:color w:val="000000"/>
          <w:position w:val="0"/>
        </w:rPr>
        <w:t xml:space="preserve"> nazwiska</w:t>
        <w:softHyphen/>
        <w:t>mi, por. następujące przykłady (w kolejności alfabetycznej):</w:t>
      </w:r>
    </w:p>
    <w:p>
      <w:pPr>
        <w:pStyle w:val="Style25"/>
        <w:numPr>
          <w:ilvl w:val="0"/>
          <w:numId w:val="27"/>
        </w:numPr>
        <w:framePr w:w="7181" w:h="9667" w:hRule="exact" w:wrap="none" w:vAnchor="page" w:hAnchor="page" w:x="1878" w:y="2734"/>
        <w:tabs>
          <w:tab w:leader="none" w:pos="703" w:val="left"/>
        </w:tabs>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Begergate</w:t>
      </w:r>
    </w:p>
    <w:p>
      <w:pPr>
        <w:pStyle w:val="Style25"/>
        <w:framePr w:w="7181" w:h="9667" w:hRule="exact" w:wrap="none" w:vAnchor="page" w:hAnchor="page" w:x="1878" w:y="2734"/>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Begergate: Koniec rządu Kaczyńskiego? Adam Lipiński zaproponował Renacie Beger z Samoobrony stanowisko w Ministerstwie Rolnictwa za przejście do PiS (</w:t>
      </w:r>
      <w:r>
        <w:rPr>
          <w:lang w:val="pl-PL" w:eastAsia="pl-PL" w:bidi="pl-PL"/>
          <w:w w:val="100"/>
          <w:spacing w:val="0"/>
          <w:color w:val="000000"/>
          <w:position w:val="0"/>
        </w:rPr>
        <w:t>http://www.money.pl/gospodarka/wiadomosci/artykul/begergate;koniec;rzadu</w:t>
      </w:r>
      <w:r>
        <w:rPr>
          <w:lang w:val="pl-PL" w:eastAsia="pl-PL" w:bidi="pl-PL"/>
          <w:w w:val="100"/>
          <w:spacing w:val="0"/>
          <w:color w:val="000000"/>
          <w:position w:val="0"/>
        </w:rPr>
        <w:t>; kaczynskiego,207,0,</w:t>
      </w:r>
      <w:r>
        <w:rPr>
          <w:lang w:val="en-US" w:eastAsia="en-US" w:bidi="en-US"/>
          <w:w w:val="100"/>
          <w:spacing w:val="0"/>
          <w:color w:val="000000"/>
          <w:position w:val="0"/>
        </w:rPr>
        <w:t>187855.html</w:t>
      </w:r>
      <w:r>
        <w:rPr>
          <w:lang w:val="en-US" w:eastAsia="en-US" w:bidi="en-US"/>
          <w:vertAlign w:val="superscript"/>
          <w:w w:val="100"/>
          <w:spacing w:val="0"/>
          <w:color w:val="000000"/>
          <w:position w:val="0"/>
        </w:rPr>
        <w:t>3</w:t>
      </w:r>
      <w:r>
        <w:rPr>
          <w:lang w:val="en-US" w:eastAsia="en-US" w:bidi="en-US"/>
          <w:w w:val="100"/>
          <w:spacing w:val="0"/>
          <w:color w:val="000000"/>
          <w:position w:val="0"/>
        </w:rPr>
        <w:t>).</w:t>
      </w:r>
    </w:p>
    <w:p>
      <w:pPr>
        <w:pStyle w:val="Style25"/>
        <w:numPr>
          <w:ilvl w:val="0"/>
          <w:numId w:val="27"/>
        </w:numPr>
        <w:framePr w:w="7181" w:h="9667" w:hRule="exact" w:wrap="none" w:vAnchor="page" w:hAnchor="page" w:x="1878" w:y="2734"/>
        <w:tabs>
          <w:tab w:leader="none" w:pos="718" w:val="left"/>
        </w:tabs>
        <w:widowControl w:val="0"/>
        <w:keepNext w:val="0"/>
        <w:keepLines w:val="0"/>
        <w:shd w:val="clear" w:color="auto" w:fill="auto"/>
        <w:bidi w:val="0"/>
        <w:jc w:val="both"/>
        <w:spacing w:before="0" w:after="0" w:line="197" w:lineRule="exact"/>
        <w:ind w:left="400" w:right="0" w:firstLine="0"/>
      </w:pPr>
      <w:r>
        <w:rPr>
          <w:lang w:val="pl-PL" w:eastAsia="pl-PL" w:bidi="pl-PL"/>
          <w:w w:val="100"/>
          <w:spacing w:val="0"/>
          <w:color w:val="000000"/>
          <w:position w:val="0"/>
        </w:rPr>
        <w:t xml:space="preserve">Durczok </w:t>
      </w:r>
      <w:r>
        <w:rPr>
          <w:lang w:val="en-US" w:eastAsia="en-US" w:bidi="en-US"/>
          <w:w w:val="100"/>
          <w:spacing w:val="0"/>
          <w:color w:val="000000"/>
          <w:position w:val="0"/>
        </w:rPr>
        <w:t>Gate</w:t>
      </w:r>
    </w:p>
    <w:p>
      <w:pPr>
        <w:pStyle w:val="Style25"/>
        <w:framePr w:w="7181" w:h="9667" w:hRule="exact" w:wrap="none" w:vAnchor="page" w:hAnchor="page" w:x="1878" w:y="2734"/>
        <w:widowControl w:val="0"/>
        <w:keepNext w:val="0"/>
        <w:keepLines w:val="0"/>
        <w:shd w:val="clear" w:color="auto" w:fill="auto"/>
        <w:bidi w:val="0"/>
        <w:jc w:val="both"/>
        <w:spacing w:before="0" w:after="0" w:line="197" w:lineRule="exact"/>
        <w:ind w:left="400" w:right="0" w:firstLine="0"/>
      </w:pPr>
      <w:r>
        <w:rPr>
          <w:lang w:val="pl-PL" w:eastAsia="pl-PL" w:bidi="pl-PL"/>
          <w:w w:val="100"/>
          <w:spacing w:val="0"/>
          <w:color w:val="000000"/>
          <w:position w:val="0"/>
        </w:rPr>
        <w:t xml:space="preserve">Durczok </w:t>
      </w:r>
      <w:r>
        <w:rPr>
          <w:lang w:val="en-US" w:eastAsia="en-US" w:bidi="en-US"/>
          <w:w w:val="100"/>
          <w:spacing w:val="0"/>
          <w:color w:val="000000"/>
          <w:position w:val="0"/>
        </w:rPr>
        <w:t xml:space="preserve">Gate, </w:t>
      </w:r>
      <w:r>
        <w:rPr>
          <w:lang w:val="pl-PL" w:eastAsia="pl-PL" w:bidi="pl-PL"/>
          <w:w w:val="100"/>
          <w:spacing w:val="0"/>
          <w:color w:val="000000"/>
          <w:position w:val="0"/>
        </w:rPr>
        <w:t xml:space="preserve">czyli </w:t>
      </w:r>
      <w:r>
        <w:rPr>
          <w:lang w:val="en-US" w:eastAsia="en-US" w:bidi="en-US"/>
          <w:w w:val="100"/>
          <w:spacing w:val="0"/>
          <w:color w:val="000000"/>
          <w:position w:val="0"/>
        </w:rPr>
        <w:t xml:space="preserve">TVN </w:t>
      </w:r>
      <w:r>
        <w:rPr>
          <w:lang w:val="pl-PL" w:eastAsia="pl-PL" w:bidi="pl-PL"/>
          <w:w w:val="100"/>
          <w:spacing w:val="0"/>
          <w:color w:val="000000"/>
          <w:position w:val="0"/>
        </w:rPr>
        <w:t>na pośmiewisku internautów (...) Nagle gruchnęła in</w:t>
        <w:softHyphen/>
        <w:t xml:space="preserve">formacja, a raczej </w:t>
      </w:r>
      <w:r>
        <w:rPr>
          <w:lang w:val="en-US" w:eastAsia="en-US" w:bidi="en-US"/>
          <w:w w:val="100"/>
          <w:spacing w:val="0"/>
          <w:color w:val="000000"/>
          <w:position w:val="0"/>
        </w:rPr>
        <w:t>video</w:t>
      </w:r>
      <w:r>
        <w:rPr>
          <w:lang w:val="pl-PL" w:eastAsia="pl-PL" w:bidi="pl-PL"/>
          <w:w w:val="100"/>
          <w:spacing w:val="0"/>
          <w:color w:val="000000"/>
          <w:position w:val="0"/>
        </w:rPr>
        <w:t xml:space="preserve">-informacja: „Kamil Durczok klnie w Faktach”. (...) Afera, którą szybko ochrzczono „Durczok </w:t>
      </w:r>
      <w:r>
        <w:rPr>
          <w:lang w:val="en-US" w:eastAsia="en-US" w:bidi="en-US"/>
          <w:w w:val="100"/>
          <w:spacing w:val="0"/>
          <w:color w:val="000000"/>
          <w:position w:val="0"/>
        </w:rPr>
        <w:t xml:space="preserve">Gate” </w:t>
      </w:r>
      <w:r>
        <w:rPr>
          <w:lang w:val="pl-PL" w:eastAsia="pl-PL" w:bidi="pl-PL"/>
          <w:w w:val="100"/>
          <w:spacing w:val="0"/>
          <w:color w:val="000000"/>
          <w:position w:val="0"/>
        </w:rPr>
        <w:t>sama zaczęła się nakręcać (</w:t>
      </w:r>
      <w:r>
        <w:fldChar w:fldCharType="begin"/>
      </w:r>
      <w:r>
        <w:rPr>
          <w:color w:val="000000"/>
        </w:rPr>
        <w:instrText> HYPERLINK "http://www" </w:instrText>
      </w:r>
      <w:r>
        <w:fldChar w:fldCharType="separate"/>
      </w:r>
      <w:r>
        <w:rPr>
          <w:rStyle w:val="Hyperlink"/>
          <w:lang w:val="pl-PL" w:eastAsia="pl-PL" w:bidi="pl-PL"/>
          <w:w w:val="100"/>
          <w:spacing w:val="0"/>
          <w:position w:val="0"/>
        </w:rPr>
        <w:t>http://www</w:t>
      </w:r>
      <w:r>
        <w:fldChar w:fldCharType="end"/>
      </w:r>
      <w:r>
        <w:rPr>
          <w:lang w:val="pl-PL" w:eastAsia="pl-PL" w:bidi="pl-PL"/>
          <w:w w:val="100"/>
          <w:spacing w:val="0"/>
          <w:color w:val="000000"/>
          <w:position w:val="0"/>
        </w:rPr>
        <w:t xml:space="preserve">. </w:t>
      </w:r>
      <w:r>
        <w:rPr>
          <w:lang w:val="en-US" w:eastAsia="en-US" w:bidi="en-US"/>
          <w:w w:val="100"/>
          <w:spacing w:val="0"/>
          <w:color w:val="000000"/>
          <w:position w:val="0"/>
        </w:rPr>
        <w:t xml:space="preserve">epr.pl/durczok-gate-czyli-tvn-na-posmiewisku-internautow, </w:t>
      </w:r>
      <w:r>
        <w:rPr>
          <w:lang w:val="pl-PL" w:eastAsia="pl-PL" w:bidi="pl-PL"/>
          <w:w w:val="100"/>
          <w:spacing w:val="0"/>
          <w:color w:val="000000"/>
          <w:position w:val="0"/>
        </w:rPr>
        <w:t>felietony, 283, l.html).</w:t>
      </w:r>
    </w:p>
    <w:p>
      <w:pPr>
        <w:pStyle w:val="Style25"/>
        <w:numPr>
          <w:ilvl w:val="0"/>
          <w:numId w:val="27"/>
        </w:numPr>
        <w:framePr w:w="7181" w:h="9667" w:hRule="exact" w:wrap="none" w:vAnchor="page" w:hAnchor="page" w:x="1878" w:y="2734"/>
        <w:tabs>
          <w:tab w:leader="none" w:pos="720" w:val="left"/>
        </w:tabs>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 xml:space="preserve">Gajtek </w:t>
      </w:r>
      <w:r>
        <w:rPr>
          <w:lang w:val="en-US" w:eastAsia="en-US" w:bidi="en-US"/>
          <w:w w:val="100"/>
          <w:spacing w:val="0"/>
          <w:color w:val="000000"/>
          <w:position w:val="0"/>
        </w:rPr>
        <w:t>gate</w:t>
      </w:r>
      <w:r>
        <w:rPr>
          <w:lang w:val="en-US" w:eastAsia="en-US" w:bidi="en-US"/>
          <w:vertAlign w:val="superscript"/>
          <w:w w:val="100"/>
          <w:spacing w:val="0"/>
          <w:color w:val="000000"/>
          <w:position w:val="0"/>
        </w:rPr>
        <w:t>4</w:t>
      </w:r>
    </w:p>
    <w:p>
      <w:pPr>
        <w:pStyle w:val="Style25"/>
        <w:framePr w:w="7181" w:h="9667" w:hRule="exact" w:wrap="none" w:vAnchor="page" w:hAnchor="page" w:x="1878" w:y="2734"/>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 xml:space="preserve">Co najbardziej przyczyniło się do afery nazywanej „Gajtek </w:t>
      </w:r>
      <w:r>
        <w:rPr>
          <w:lang w:val="en-US" w:eastAsia="en-US" w:bidi="en-US"/>
          <w:w w:val="100"/>
          <w:spacing w:val="0"/>
          <w:color w:val="000000"/>
          <w:position w:val="0"/>
        </w:rPr>
        <w:t xml:space="preserve">gate”? </w:t>
      </w:r>
      <w:r>
        <w:rPr>
          <w:lang w:val="pl-PL" w:eastAsia="pl-PL" w:bidi="pl-PL"/>
          <w:w w:val="100"/>
          <w:spacing w:val="0"/>
          <w:color w:val="000000"/>
          <w:position w:val="0"/>
        </w:rPr>
        <w:t>Przypomnijmy - Lech spóźnił się z zapłatą reszty pierwszej raty (400 tys. zł) za transfer Krzysz</w:t>
        <w:softHyphen/>
        <w:t xml:space="preserve">tofa Gajtkowskiego z GKS Katowice. (...) Zdaniem Lecha cała sprawa - nazywana przez kibiców „Gajtek </w:t>
      </w:r>
      <w:r>
        <w:rPr>
          <w:lang w:val="en-US" w:eastAsia="en-US" w:bidi="en-US"/>
          <w:w w:val="100"/>
          <w:spacing w:val="0"/>
          <w:color w:val="000000"/>
          <w:position w:val="0"/>
        </w:rPr>
        <w:t xml:space="preserve">gate” </w:t>
      </w:r>
      <w:r>
        <w:rPr>
          <w:lang w:val="pl-PL" w:eastAsia="pl-PL" w:bidi="pl-PL"/>
          <w:w w:val="100"/>
          <w:spacing w:val="0"/>
          <w:color w:val="000000"/>
          <w:position w:val="0"/>
        </w:rPr>
        <w:t xml:space="preserve">- nabrała aferalnego kontekstu i większego wymiaru niż na to zasługuje </w:t>
      </w:r>
      <w:r>
        <w:rPr>
          <w:lang w:val="en-US" w:eastAsia="en-US" w:bidi="en-US"/>
          <w:w w:val="100"/>
          <w:spacing w:val="0"/>
          <w:color w:val="000000"/>
          <w:position w:val="0"/>
        </w:rPr>
        <w:t>(</w:t>
      </w:r>
      <w:r>
        <w:fldChar w:fldCharType="begin"/>
      </w:r>
      <w:r>
        <w:rPr>
          <w:color w:val="000000"/>
        </w:rPr>
        <w:instrText> HYPERLINK "http://www.sport.p1/pilka/l,65029,1313146.html" </w:instrText>
      </w:r>
      <w:r>
        <w:fldChar w:fldCharType="separate"/>
      </w:r>
      <w:r>
        <w:rPr>
          <w:rStyle w:val="Hyperlink"/>
          <w:lang w:val="en-US" w:eastAsia="en-US" w:bidi="en-US"/>
          <w:w w:val="100"/>
          <w:spacing w:val="0"/>
          <w:position w:val="0"/>
        </w:rPr>
        <w:t>http://www.sport.p1/pilka/l,</w:t>
      </w:r>
      <w:r>
        <w:rPr>
          <w:rStyle w:val="Hyperlink"/>
          <w:lang w:val="pl-PL" w:eastAsia="pl-PL" w:bidi="pl-PL"/>
          <w:w w:val="100"/>
          <w:spacing w:val="0"/>
          <w:position w:val="0"/>
        </w:rPr>
        <w:t>65029,</w:t>
      </w:r>
      <w:r>
        <w:rPr>
          <w:rStyle w:val="Hyperlink"/>
          <w:lang w:val="en-US" w:eastAsia="en-US" w:bidi="en-US"/>
          <w:w w:val="100"/>
          <w:spacing w:val="0"/>
          <w:position w:val="0"/>
        </w:rPr>
        <w:t>1313146.html</w:t>
      </w:r>
      <w:r>
        <w:fldChar w:fldCharType="end"/>
      </w:r>
      <w:r>
        <w:rPr>
          <w:lang w:val="en-US" w:eastAsia="en-US" w:bidi="en-US"/>
          <w:w w:val="100"/>
          <w:spacing w:val="0"/>
          <w:color w:val="000000"/>
          <w:position w:val="0"/>
        </w:rPr>
        <w:t>).</w:t>
      </w:r>
    </w:p>
    <w:p>
      <w:pPr>
        <w:pStyle w:val="Style25"/>
        <w:numPr>
          <w:ilvl w:val="0"/>
          <w:numId w:val="27"/>
        </w:numPr>
        <w:framePr w:w="7181" w:h="9667" w:hRule="exact" w:wrap="none" w:vAnchor="page" w:hAnchor="page" w:x="1878" w:y="2734"/>
        <w:tabs>
          <w:tab w:leader="none" w:pos="720" w:val="left"/>
        </w:tabs>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Giertych-</w:t>
      </w:r>
      <w:r>
        <w:rPr>
          <w:lang w:val="en-US" w:eastAsia="en-US" w:bidi="en-US"/>
          <w:w w:val="100"/>
          <w:spacing w:val="0"/>
          <w:color w:val="000000"/>
          <w:position w:val="0"/>
        </w:rPr>
        <w:t>Gate</w:t>
      </w:r>
    </w:p>
    <w:p>
      <w:pPr>
        <w:pStyle w:val="Style25"/>
        <w:framePr w:w="7181" w:h="9667" w:hRule="exact" w:wrap="none" w:vAnchor="page" w:hAnchor="page" w:x="1878" w:y="2734"/>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Finanse LPR to fałszywe dokumenty, firmy-krzaki i milionowe wypłaty pań</w:t>
        <w:softHyphen/>
        <w:t>stwowej gotówki na nieznane cele - pisze „Gazeta Wyborcza”, [komentarz ano</w:t>
        <w:softHyphen/>
        <w:t>nimowego internauty] Czyżby następna afera Giertych-</w:t>
      </w:r>
      <w:r>
        <w:rPr>
          <w:lang w:val="en-US" w:eastAsia="en-US" w:bidi="en-US"/>
          <w:w w:val="100"/>
          <w:spacing w:val="0"/>
          <w:color w:val="000000"/>
          <w:position w:val="0"/>
        </w:rPr>
        <w:t>Gate? (</w:t>
      </w:r>
      <w:r>
        <w:rPr>
          <w:lang w:val="en-US" w:eastAsia="en-US" w:bidi="en-US"/>
          <w:w w:val="100"/>
          <w:spacing w:val="0"/>
          <w:color w:val="000000"/>
          <w:position w:val="0"/>
        </w:rPr>
        <w:t xml:space="preserve">http://www.mo- </w:t>
      </w:r>
      <w:r>
        <w:rPr>
          <w:lang w:val="pl-PL" w:eastAsia="pl-PL" w:bidi="pl-PL"/>
          <w:w w:val="100"/>
          <w:spacing w:val="0"/>
          <w:color w:val="000000"/>
          <w:position w:val="0"/>
        </w:rPr>
        <w:t>ney.pl/archiwum/wiadomosci/artykul/dzialacze;lpr;wyprowadzaja;miliony;z</w:t>
      </w:r>
      <w:r>
        <w:rPr>
          <w:lang w:val="pl-PL" w:eastAsia="pl-PL" w:bidi="pl-PL"/>
          <w:w w:val="100"/>
          <w:spacing w:val="0"/>
          <w:color w:val="000000"/>
          <w:position w:val="0"/>
        </w:rPr>
        <w:t>; budzetowych;dotacji,99,0,249</w:t>
      </w:r>
      <w:r>
        <w:rPr>
          <w:lang w:val="en-US" w:eastAsia="en-US" w:bidi="en-US"/>
          <w:w w:val="100"/>
          <w:spacing w:val="0"/>
          <w:color w:val="000000"/>
          <w:position w:val="0"/>
        </w:rPr>
        <w:t>187.html).</w:t>
      </w:r>
    </w:p>
    <w:p>
      <w:pPr>
        <w:pStyle w:val="Style25"/>
        <w:numPr>
          <w:ilvl w:val="0"/>
          <w:numId w:val="27"/>
        </w:numPr>
        <w:framePr w:w="7181" w:h="9667" w:hRule="exact" w:wrap="none" w:vAnchor="page" w:hAnchor="page" w:x="1878" w:y="2734"/>
        <w:tabs>
          <w:tab w:leader="none" w:pos="720" w:val="left"/>
        </w:tabs>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 xml:space="preserve">Kempski </w:t>
      </w:r>
      <w:r>
        <w:rPr>
          <w:lang w:val="en-US" w:eastAsia="en-US" w:bidi="en-US"/>
          <w:w w:val="100"/>
          <w:spacing w:val="0"/>
          <w:color w:val="000000"/>
          <w:position w:val="0"/>
        </w:rPr>
        <w:t>Gate</w:t>
      </w:r>
    </w:p>
    <w:p>
      <w:pPr>
        <w:pStyle w:val="Style25"/>
        <w:framePr w:w="7181" w:h="9667" w:hRule="exact" w:wrap="none" w:vAnchor="page" w:hAnchor="page" w:x="1878" w:y="2734"/>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 xml:space="preserve">Kempski </w:t>
      </w:r>
      <w:r>
        <w:rPr>
          <w:lang w:val="en-US" w:eastAsia="en-US" w:bidi="en-US"/>
          <w:w w:val="100"/>
          <w:spacing w:val="0"/>
          <w:color w:val="000000"/>
          <w:position w:val="0"/>
        </w:rPr>
        <w:t xml:space="preserve">Gate? </w:t>
      </w:r>
      <w:r>
        <w:rPr>
          <w:lang w:val="pl-PL" w:eastAsia="pl-PL" w:bidi="pl-PL"/>
          <w:w w:val="100"/>
          <w:spacing w:val="0"/>
          <w:color w:val="000000"/>
          <w:position w:val="0"/>
        </w:rPr>
        <w:t>Prokuratura Krajowa podjęła decyzję o przekazaniu do Lublina sprawy związanej z kradzieżą pieniędzy w Zarządzie Regionu NSZZ „Solidarność”. (...) Przewodniczącym regionu był w tym czasie obecny wojewoda Marek Kempski (ftp: //ftp.wzz.</w:t>
      </w:r>
      <w:r>
        <w:rPr>
          <w:lang w:val="en-US" w:eastAsia="en-US" w:bidi="en-US"/>
          <w:w w:val="100"/>
          <w:spacing w:val="0"/>
          <w:color w:val="000000"/>
          <w:position w:val="0"/>
        </w:rPr>
        <w:t>org.pl</w:t>
      </w:r>
      <w:r>
        <w:rPr>
          <w:lang w:val="ru-RU" w:eastAsia="ru-RU" w:bidi="ru-RU"/>
          <w:w w:val="100"/>
          <w:spacing w:val="0"/>
          <w:color w:val="000000"/>
          <w:position w:val="0"/>
        </w:rPr>
        <w:t>/</w:t>
      </w:r>
      <w:r>
        <w:rPr>
          <w:lang w:val="pl-PL" w:eastAsia="pl-PL" w:bidi="pl-PL"/>
          <w:w w:val="100"/>
          <w:spacing w:val="0"/>
          <w:color w:val="000000"/>
          <w:position w:val="0"/>
        </w:rPr>
        <w:t>kurier/kurier49.pdf).</w:t>
      </w:r>
    </w:p>
    <w:p>
      <w:pPr>
        <w:pStyle w:val="Style56"/>
        <w:framePr w:w="7152" w:h="234" w:hRule="exact" w:wrap="none" w:vAnchor="page" w:hAnchor="page" w:x="1893" w:y="12627"/>
        <w:tabs>
          <w:tab w:leader="none" w:pos="502"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Zasadniczo pomijałem konstrukcje opisane już przez B. Kreję (1993).</w:t>
      </w:r>
    </w:p>
    <w:p>
      <w:pPr>
        <w:pStyle w:val="Style56"/>
        <w:framePr w:w="7152" w:h="402" w:hRule="exact" w:wrap="none" w:vAnchor="page" w:hAnchor="page" w:x="1893" w:y="12857"/>
        <w:tabs>
          <w:tab w:leader="none" w:pos="466"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Data dostępu do wszystkich stron internetowych wymienionych w ni</w:t>
        <w:softHyphen/>
        <w:t>niejszym artykule: czerwiec 2009.</w:t>
      </w:r>
    </w:p>
    <w:p>
      <w:pPr>
        <w:pStyle w:val="Style56"/>
        <w:framePr w:w="7152" w:h="430" w:hRule="exact" w:wrap="none" w:vAnchor="page" w:hAnchor="page" w:x="1893" w:y="13259"/>
        <w:tabs>
          <w:tab w:leader="none" w:pos="461"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W tym wypadku mamy do czynienia ze złożeniem zawierającym znie</w:t>
        <w:softHyphen/>
        <w:t>kształconą formę nazwiska (przypominającą nieco zdrobnienie).</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89"/>
        <w:framePr w:wrap="none" w:vAnchor="page" w:hAnchor="page" w:x="1813" w:y="225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BEGERGATE, KONKUBINA </w:t>
      </w:r>
      <w:r>
        <w:rPr>
          <w:lang w:val="en-US" w:eastAsia="en-US" w:bidi="en-US"/>
          <w:w w:val="100"/>
          <w:spacing w:val="0"/>
          <w:color w:val="000000"/>
          <w:position w:val="0"/>
        </w:rPr>
        <w:t xml:space="preserve">GATE, </w:t>
      </w:r>
      <w:r>
        <w:rPr>
          <w:lang w:val="pl-PL" w:eastAsia="pl-PL" w:bidi="pl-PL"/>
          <w:w w:val="100"/>
          <w:spacing w:val="0"/>
          <w:color w:val="000000"/>
          <w:position w:val="0"/>
        </w:rPr>
        <w:t>PIERŚCIEŃ-</w:t>
      </w:r>
      <w:r>
        <w:rPr>
          <w:lang w:val="en-US" w:eastAsia="en-US" w:bidi="en-US"/>
          <w:w w:val="100"/>
          <w:spacing w:val="0"/>
          <w:color w:val="000000"/>
          <w:position w:val="0"/>
        </w:rPr>
        <w:t>GATE...</w:t>
      </w:r>
    </w:p>
    <w:p>
      <w:pPr>
        <w:pStyle w:val="Style29"/>
        <w:framePr w:wrap="none" w:vAnchor="page" w:hAnchor="page" w:x="7376" w:y="227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35</w:t>
      </w:r>
    </w:p>
    <w:p>
      <w:pPr>
        <w:pStyle w:val="Style25"/>
        <w:numPr>
          <w:ilvl w:val="0"/>
          <w:numId w:val="27"/>
        </w:numPr>
        <w:framePr w:w="7210" w:h="9550" w:hRule="exact" w:wrap="none" w:vAnchor="page" w:hAnchor="page" w:x="425" w:y="2710"/>
        <w:tabs>
          <w:tab w:leader="none" w:pos="718" w:val="left"/>
        </w:tabs>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Misiak-</w:t>
      </w:r>
      <w:r>
        <w:rPr>
          <w:lang w:val="en-US" w:eastAsia="en-US" w:bidi="en-US"/>
          <w:w w:val="100"/>
          <w:spacing w:val="0"/>
          <w:color w:val="000000"/>
          <w:position w:val="0"/>
        </w:rPr>
        <w:t>Gate</w:t>
      </w:r>
    </w:p>
    <w:p>
      <w:pPr>
        <w:pStyle w:val="Style25"/>
        <w:framePr w:w="7210" w:h="9550" w:hRule="exact" w:wrap="none" w:vAnchor="page" w:hAnchor="page" w:x="425" w:y="2710"/>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Misiak-</w:t>
      </w:r>
      <w:r>
        <w:rPr>
          <w:lang w:val="en-US" w:eastAsia="en-US" w:bidi="en-US"/>
          <w:w w:val="100"/>
          <w:spacing w:val="0"/>
          <w:color w:val="000000"/>
          <w:position w:val="0"/>
        </w:rPr>
        <w:t xml:space="preserve">Gate! </w:t>
      </w:r>
      <w:r>
        <w:rPr>
          <w:lang w:val="pl-PL" w:eastAsia="pl-PL" w:bidi="pl-PL"/>
          <w:w w:val="100"/>
          <w:spacing w:val="0"/>
          <w:color w:val="000000"/>
          <w:position w:val="0"/>
        </w:rPr>
        <w:t xml:space="preserve">- Zasłona dymna zapłaty dla PBS-DGA? Od kilku dni mówi się o wielkiej „niby” aferze senatora Tomasza Misiaka, którego firma (w której ma 30% udziałów) otrzymała bez przetargu kilkudziesięciomilionowy kontrakt na szkolenie byłych pracowników polskich stoczni </w:t>
      </w:r>
      <w:r>
        <w:rPr>
          <w:lang w:val="en-US" w:eastAsia="en-US" w:bidi="en-US"/>
          <w:w w:val="100"/>
          <w:spacing w:val="0"/>
          <w:color w:val="000000"/>
          <w:position w:val="0"/>
        </w:rPr>
        <w:t>(</w:t>
      </w:r>
      <w:r>
        <w:fldChar w:fldCharType="begin"/>
      </w:r>
      <w:r>
        <w:rPr>
          <w:color w:val="000000"/>
        </w:rPr>
        <w:instrText> HYPERLINK "http://www.blogmedia24.pl/" </w:instrText>
      </w:r>
      <w:r>
        <w:fldChar w:fldCharType="separate"/>
      </w:r>
      <w:r>
        <w:rPr>
          <w:rStyle w:val="Hyperlink"/>
          <w:lang w:val="en-US" w:eastAsia="en-US" w:bidi="en-US"/>
          <w:w w:val="100"/>
          <w:spacing w:val="0"/>
          <w:position w:val="0"/>
        </w:rPr>
        <w:t>http://www.blogmedia24.pl/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node/11217).</w:t>
      </w:r>
    </w:p>
    <w:p>
      <w:pPr>
        <w:pStyle w:val="Style25"/>
        <w:numPr>
          <w:ilvl w:val="0"/>
          <w:numId w:val="27"/>
        </w:numPr>
        <w:framePr w:w="7210" w:h="9550" w:hRule="exact" w:wrap="none" w:vAnchor="page" w:hAnchor="page" w:x="425" w:y="2710"/>
        <w:tabs>
          <w:tab w:leader="none" w:pos="720" w:val="left"/>
        </w:tabs>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 xml:space="preserve">Nycz </w:t>
      </w:r>
      <w:r>
        <w:rPr>
          <w:lang w:val="en-US" w:eastAsia="en-US" w:bidi="en-US"/>
          <w:w w:val="100"/>
          <w:spacing w:val="0"/>
          <w:color w:val="000000"/>
          <w:position w:val="0"/>
        </w:rPr>
        <w:t>Gate</w:t>
      </w:r>
    </w:p>
    <w:p>
      <w:pPr>
        <w:pStyle w:val="Style25"/>
        <w:framePr w:w="7210" w:h="9550" w:hRule="exact" w:wrap="none" w:vAnchor="page" w:hAnchor="page" w:x="425" w:y="2710"/>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 xml:space="preserve">Nycz </w:t>
      </w:r>
      <w:r>
        <w:rPr>
          <w:lang w:val="en-US" w:eastAsia="en-US" w:bidi="en-US"/>
          <w:w w:val="100"/>
          <w:spacing w:val="0"/>
          <w:color w:val="000000"/>
          <w:position w:val="0"/>
        </w:rPr>
        <w:t xml:space="preserve">Gate </w:t>
      </w:r>
      <w:r>
        <w:rPr>
          <w:lang w:val="pl-PL" w:eastAsia="pl-PL" w:bidi="pl-PL"/>
          <w:w w:val="100"/>
          <w:spacing w:val="0"/>
          <w:color w:val="000000"/>
          <w:position w:val="0"/>
        </w:rPr>
        <w:t>- taka sobie afera w rzeszowskim sądzie, jedna z setek, jakie tam robią, a</w:t>
      </w:r>
      <w:r>
        <w:rPr>
          <w:lang w:val="cs-CZ" w:eastAsia="cs-CZ" w:bidi="cs-CZ"/>
          <w:w w:val="100"/>
          <w:spacing w:val="0"/>
          <w:color w:val="000000"/>
          <w:position w:val="0"/>
        </w:rPr>
        <w:t xml:space="preserve"> </w:t>
      </w:r>
      <w:r>
        <w:rPr>
          <w:lang w:val="pl-PL" w:eastAsia="pl-PL" w:bidi="pl-PL"/>
          <w:w w:val="100"/>
          <w:spacing w:val="0"/>
          <w:color w:val="000000"/>
          <w:position w:val="0"/>
        </w:rPr>
        <w:t>potem dziwią się, że 90% społeczeństwa nie wierzy w sprawiedliwość... (http:// www.aferyprawa.com/index2.php?p=teksty/show&amp;dzial=sady&amp;id=382).</w:t>
      </w:r>
    </w:p>
    <w:p>
      <w:pPr>
        <w:pStyle w:val="Style25"/>
        <w:numPr>
          <w:ilvl w:val="0"/>
          <w:numId w:val="27"/>
        </w:numPr>
        <w:framePr w:w="7210" w:h="9550" w:hRule="exact" w:wrap="none" w:vAnchor="page" w:hAnchor="page" w:x="425" w:y="2710"/>
        <w:tabs>
          <w:tab w:leader="none" w:pos="720" w:val="left"/>
        </w:tabs>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Pawlakgate</w:t>
      </w:r>
    </w:p>
    <w:p>
      <w:pPr>
        <w:pStyle w:val="Style25"/>
        <w:framePr w:w="7210" w:h="9550" w:hRule="exact" w:wrap="none" w:vAnchor="page" w:hAnchor="page" w:x="425" w:y="2710"/>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Jak to wszystko się rozwijało czyli Pawlakgate godzina po godzinie. [...] Do druku idzie nowe wydanie Dziennika, a w nim artykuł o towarzysko-biznesowym ukła</w:t>
        <w:softHyphen/>
        <w:t xml:space="preserve">dzie wicepremiera </w:t>
      </w:r>
      <w:r>
        <w:rPr>
          <w:lang w:val="en-US" w:eastAsia="en-US" w:bidi="en-US"/>
          <w:w w:val="100"/>
          <w:spacing w:val="0"/>
          <w:color w:val="000000"/>
          <w:position w:val="0"/>
        </w:rPr>
        <w:t>(</w:t>
      </w:r>
      <w:r>
        <w:fldChar w:fldCharType="begin"/>
      </w:r>
      <w:r>
        <w:rPr>
          <w:color w:val="000000"/>
        </w:rPr>
        <w:instrText> HYPERLINK "http://wiadomosci.onet.pl/waszymzdaniem/23215,pawlakgate" </w:instrText>
      </w:r>
      <w:r>
        <w:fldChar w:fldCharType="separate"/>
      </w:r>
      <w:r>
        <w:rPr>
          <w:rStyle w:val="Hyperlink"/>
          <w:lang w:val="en-US" w:eastAsia="en-US" w:bidi="en-US"/>
          <w:w w:val="100"/>
          <w:spacing w:val="0"/>
          <w:position w:val="0"/>
        </w:rPr>
        <w:t>http://wiadomosci.onet.pl/waszymzdaniem/232</w:t>
      </w:r>
      <w:r>
        <w:rPr>
          <w:rStyle w:val="Hyperlink"/>
          <w:lang w:val="pl-PL" w:eastAsia="pl-PL" w:bidi="pl-PL"/>
          <w:w w:val="100"/>
          <w:spacing w:val="0"/>
          <w:position w:val="0"/>
        </w:rPr>
        <w:t>15,pawlak</w:t>
        <w:softHyphen/>
        <w:t>gate</w:t>
      </w:r>
      <w:r>
        <w:fldChar w:fldCharType="end"/>
      </w:r>
      <w:r>
        <w:rPr>
          <w:lang w:val="pl-PL" w:eastAsia="pl-PL" w:bidi="pl-PL"/>
          <w:w w:val="100"/>
          <w:spacing w:val="0"/>
          <w:color w:val="000000"/>
          <w:position w:val="0"/>
        </w:rPr>
        <w:t>,artykuł.html).</w:t>
      </w:r>
    </w:p>
    <w:p>
      <w:pPr>
        <w:pStyle w:val="Style25"/>
        <w:numPr>
          <w:ilvl w:val="0"/>
          <w:numId w:val="27"/>
        </w:numPr>
        <w:framePr w:w="7210" w:h="9550" w:hRule="exact" w:wrap="none" w:vAnchor="page" w:hAnchor="page" w:x="425" w:y="2710"/>
        <w:tabs>
          <w:tab w:leader="none" w:pos="720" w:val="left"/>
        </w:tabs>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Rywin-gate</w:t>
      </w:r>
    </w:p>
    <w:p>
      <w:pPr>
        <w:pStyle w:val="Style25"/>
        <w:framePr w:w="7210" w:h="9550" w:hRule="exact" w:wrap="none" w:vAnchor="page" w:hAnchor="page" w:x="425" w:y="2710"/>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 xml:space="preserve">Rywin-gate - czyli przyszedł Rywin do Michnika... </w:t>
      </w:r>
      <w:r>
        <w:rPr>
          <w:lang w:val="en-US" w:eastAsia="en-US" w:bidi="en-US"/>
          <w:w w:val="100"/>
          <w:spacing w:val="0"/>
          <w:color w:val="000000"/>
          <w:position w:val="0"/>
        </w:rPr>
        <w:t>(</w:t>
      </w:r>
      <w:r>
        <w:fldChar w:fldCharType="begin"/>
      </w:r>
      <w:r>
        <w:rPr>
          <w:color w:val="000000"/>
        </w:rPr>
        <w:instrText> HYPERLINK "http://www.aferyprawa.com/" </w:instrText>
      </w:r>
      <w:r>
        <w:fldChar w:fldCharType="separate"/>
      </w:r>
      <w:r>
        <w:rPr>
          <w:rStyle w:val="Hyperlink"/>
          <w:lang w:val="en-US" w:eastAsia="en-US" w:bidi="en-US"/>
          <w:w w:val="100"/>
          <w:spacing w:val="0"/>
          <w:position w:val="0"/>
        </w:rPr>
        <w:t>http://www.aferyprawa.com/</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rywin-gate. html).</w:t>
      </w:r>
    </w:p>
    <w:p>
      <w:pPr>
        <w:pStyle w:val="Style25"/>
        <w:numPr>
          <w:ilvl w:val="0"/>
          <w:numId w:val="27"/>
        </w:numPr>
        <w:framePr w:w="7210" w:h="9550" w:hRule="exact" w:wrap="none" w:vAnchor="page" w:hAnchor="page" w:x="425" w:y="2710"/>
        <w:tabs>
          <w:tab w:leader="none" w:pos="809" w:val="left"/>
        </w:tabs>
        <w:widowControl w:val="0"/>
        <w:keepNext w:val="0"/>
        <w:keepLines w:val="0"/>
        <w:shd w:val="clear" w:color="auto" w:fill="auto"/>
        <w:bidi w:val="0"/>
        <w:jc w:val="both"/>
        <w:spacing w:before="0" w:after="0" w:line="199" w:lineRule="exact"/>
        <w:ind w:left="400" w:right="0" w:firstLine="0"/>
      </w:pPr>
      <w:r>
        <w:rPr>
          <w:lang w:val="cs-CZ" w:eastAsia="cs-CZ" w:bidi="cs-CZ"/>
          <w:w w:val="100"/>
          <w:spacing w:val="0"/>
          <w:color w:val="000000"/>
          <w:position w:val="0"/>
        </w:rPr>
        <w:t xml:space="preserve">Sobotka </w:t>
      </w:r>
      <w:r>
        <w:rPr>
          <w:lang w:val="en-US" w:eastAsia="en-US" w:bidi="en-US"/>
          <w:w w:val="100"/>
          <w:spacing w:val="0"/>
          <w:color w:val="000000"/>
          <w:position w:val="0"/>
        </w:rPr>
        <w:t>gate</w:t>
      </w:r>
    </w:p>
    <w:p>
      <w:pPr>
        <w:pStyle w:val="Style25"/>
        <w:framePr w:w="7210" w:h="9550" w:hRule="exact" w:wrap="none" w:vAnchor="page" w:hAnchor="page" w:x="425" w:y="2710"/>
        <w:widowControl w:val="0"/>
        <w:keepNext w:val="0"/>
        <w:keepLines w:val="0"/>
        <w:shd w:val="clear" w:color="auto" w:fill="auto"/>
        <w:bidi w:val="0"/>
        <w:jc w:val="both"/>
        <w:spacing w:before="0" w:after="0" w:line="199" w:lineRule="exact"/>
        <w:ind w:left="400" w:right="0" w:firstLine="0"/>
      </w:pPr>
      <w:r>
        <w:rPr>
          <w:lang w:val="cs-CZ" w:eastAsia="cs-CZ" w:bidi="cs-CZ"/>
          <w:w w:val="100"/>
          <w:spacing w:val="0"/>
          <w:color w:val="000000"/>
          <w:position w:val="0"/>
        </w:rPr>
        <w:t xml:space="preserve">Sobotka </w:t>
      </w:r>
      <w:r>
        <w:rPr>
          <w:lang w:val="en-US" w:eastAsia="en-US" w:bidi="en-US"/>
          <w:w w:val="100"/>
          <w:spacing w:val="0"/>
          <w:color w:val="000000"/>
          <w:position w:val="0"/>
        </w:rPr>
        <w:t xml:space="preserve">gate - </w:t>
      </w:r>
      <w:r>
        <w:rPr>
          <w:lang w:val="pl-PL" w:eastAsia="pl-PL" w:bidi="pl-PL"/>
          <w:w w:val="100"/>
          <w:spacing w:val="0"/>
          <w:color w:val="000000"/>
          <w:position w:val="0"/>
        </w:rPr>
        <w:t xml:space="preserve">czy </w:t>
      </w:r>
      <w:r>
        <w:rPr>
          <w:lang w:val="en-US" w:eastAsia="en-US" w:bidi="en-US"/>
          <w:w w:val="100"/>
          <w:spacing w:val="0"/>
          <w:color w:val="000000"/>
          <w:position w:val="0"/>
        </w:rPr>
        <w:t xml:space="preserve">to </w:t>
      </w:r>
      <w:r>
        <w:rPr>
          <w:lang w:val="pl-PL" w:eastAsia="pl-PL" w:bidi="pl-PL"/>
          <w:w w:val="100"/>
          <w:spacing w:val="0"/>
          <w:color w:val="000000"/>
          <w:position w:val="0"/>
        </w:rPr>
        <w:t>sprawiedliwe? Nie, ale na pewno zgodne z prawem... [...] Czy [ówczesny prezydent A. Kwaśniewski] powinien był ułaskawić Sobotkę? [...] Przy</w:t>
        <w:softHyphen/>
        <w:t>pominam - skazanego prawomocnym wyrokiem sądu na 3,5 roku bezwarunko</w:t>
        <w:softHyphen/>
        <w:t>wego więzienia (</w:t>
      </w:r>
      <w:r>
        <w:fldChar w:fldCharType="begin"/>
      </w:r>
      <w:r>
        <w:rPr>
          <w:color w:val="000000"/>
        </w:rPr>
        <w:instrText> HYPERLINK "http://forum"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pl-PL" w:eastAsia="pl-PL" w:bidi="pl-PL"/>
          <w:w w:val="100"/>
          <w:spacing w:val="0"/>
          <w:position w:val="0"/>
        </w:rPr>
        <w:t>forum</w:t>
      </w:r>
      <w:r>
        <w:fldChar w:fldCharType="end"/>
      </w:r>
      <w:r>
        <w:rPr>
          <w:lang w:val="pl-PL" w:eastAsia="pl-PL" w:bidi="pl-PL"/>
          <w:w w:val="100"/>
          <w:spacing w:val="0"/>
          <w:color w:val="000000"/>
          <w:position w:val="0"/>
        </w:rPr>
        <w:t>.</w:t>
      </w:r>
      <w:r>
        <w:rPr>
          <w:lang w:val="en-US" w:eastAsia="en-US" w:bidi="en-US"/>
          <w:w w:val="100"/>
          <w:spacing w:val="0"/>
          <w:color w:val="000000"/>
          <w:position w:val="0"/>
        </w:rPr>
        <w:t>idg.pl/na_kazdy_temat-f</w:t>
      </w:r>
      <w:r>
        <w:rPr>
          <w:lang w:val="pl-PL" w:eastAsia="pl-PL" w:bidi="pl-PL"/>
          <w:w w:val="100"/>
          <w:spacing w:val="0"/>
          <w:color w:val="000000"/>
          <w:position w:val="0"/>
        </w:rPr>
        <w:t>56-sobotka_gate_czy_to_ sprawiedliwe-t29375.html).</w:t>
      </w:r>
    </w:p>
    <w:p>
      <w:pPr>
        <w:pStyle w:val="Style25"/>
        <w:numPr>
          <w:ilvl w:val="0"/>
          <w:numId w:val="27"/>
        </w:numPr>
        <w:framePr w:w="7210" w:h="9550" w:hRule="exact" w:wrap="none" w:vAnchor="page" w:hAnchor="page" w:x="425" w:y="2710"/>
        <w:tabs>
          <w:tab w:leader="none" w:pos="809" w:val="left"/>
        </w:tabs>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 xml:space="preserve">Sudoł </w:t>
      </w:r>
      <w:r>
        <w:rPr>
          <w:lang w:val="en-US" w:eastAsia="en-US" w:bidi="en-US"/>
          <w:w w:val="100"/>
          <w:spacing w:val="0"/>
          <w:color w:val="000000"/>
          <w:position w:val="0"/>
        </w:rPr>
        <w:t>gate</w:t>
      </w:r>
    </w:p>
    <w:p>
      <w:pPr>
        <w:pStyle w:val="Style25"/>
        <w:framePr w:w="7210" w:h="9550" w:hRule="exact" w:wrap="none" w:vAnchor="page" w:hAnchor="page" w:x="425" w:y="2710"/>
        <w:tabs>
          <w:tab w:leader="underscore" w:pos="1770" w:val="left"/>
        </w:tabs>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 xml:space="preserve">My truchlejemy ze strachu o nasze siatkarki i atmosferę w drużynie. Jak się potem okazuje - słusznie. Dodając do tego „Sudoł </w:t>
      </w:r>
      <w:r>
        <w:rPr>
          <w:lang w:val="en-US" w:eastAsia="en-US" w:bidi="en-US"/>
          <w:w w:val="100"/>
          <w:spacing w:val="0"/>
          <w:color w:val="000000"/>
          <w:position w:val="0"/>
        </w:rPr>
        <w:t xml:space="preserve">gate”, </w:t>
      </w:r>
      <w:r>
        <w:rPr>
          <w:lang w:val="pl-PL" w:eastAsia="pl-PL" w:bidi="pl-PL"/>
          <w:w w:val="100"/>
          <w:spacing w:val="0"/>
          <w:color w:val="000000"/>
          <w:position w:val="0"/>
        </w:rPr>
        <w:t>„aferę szermierczą” i sła</w:t>
        <w:softHyphen/>
        <w:t xml:space="preserve">be polskie występy, w naszym obozie naprawdę musiało być naprawdę wesoło podczas igrzysk </w:t>
      </w:r>
      <w:r>
        <w:rPr>
          <w:lang w:val="en-US" w:eastAsia="en-US" w:bidi="en-US"/>
          <w:w w:val="100"/>
          <w:spacing w:val="0"/>
          <w:color w:val="000000"/>
          <w:position w:val="0"/>
        </w:rPr>
        <w:t>(</w:t>
      </w:r>
      <w:r>
        <w:fldChar w:fldCharType="begin"/>
      </w:r>
      <w:r>
        <w:rPr>
          <w:color w:val="000000"/>
        </w:rPr>
        <w:instrText> HYPERLINK "http://www.pobandzie.pl/Pobandzie/1,86193,5627189,Pekin-skie_momenty" </w:instrText>
      </w:r>
      <w:r>
        <w:fldChar w:fldCharType="separate"/>
      </w:r>
      <w:r>
        <w:rPr>
          <w:rStyle w:val="Hyperlink"/>
          <w:lang w:val="en-US" w:eastAsia="en-US" w:bidi="en-US"/>
          <w:w w:val="100"/>
          <w:spacing w:val="0"/>
          <w:position w:val="0"/>
        </w:rPr>
        <w:t>http://www.pobandzie.pl/Pobandzie/</w:t>
      </w:r>
      <w:r>
        <w:rPr>
          <w:rStyle w:val="Hyperlink"/>
          <w:lang w:val="pl-PL" w:eastAsia="pl-PL" w:bidi="pl-PL"/>
          <w:w w:val="100"/>
          <w:spacing w:val="0"/>
          <w:position w:val="0"/>
        </w:rPr>
        <w:t>1,86193,5627189,Pekin- skie_momenty</w:t>
      </w:r>
      <w:r>
        <w:fldChar w:fldCharType="end"/>
      </w:r>
      <w:r>
        <w:rPr>
          <w:lang w:val="pl-PL" w:eastAsia="pl-PL" w:bidi="pl-PL"/>
          <w:w w:val="100"/>
          <w:spacing w:val="0"/>
          <w:color w:val="000000"/>
          <w:position w:val="0"/>
        </w:rPr>
        <w:tab/>
        <w:t>ktorych_woleliby smy_uniknac. html).</w:t>
      </w:r>
    </w:p>
    <w:p>
      <w:pPr>
        <w:pStyle w:val="Style25"/>
        <w:numPr>
          <w:ilvl w:val="0"/>
          <w:numId w:val="27"/>
        </w:numPr>
        <w:framePr w:w="7210" w:h="9550" w:hRule="exact" w:wrap="none" w:vAnchor="page" w:hAnchor="page" w:x="425" w:y="2710"/>
        <w:tabs>
          <w:tab w:leader="none" w:pos="811" w:val="left"/>
        </w:tabs>
        <w:widowControl w:val="0"/>
        <w:keepNext w:val="0"/>
        <w:keepLines w:val="0"/>
        <w:shd w:val="clear" w:color="auto" w:fill="auto"/>
        <w:bidi w:val="0"/>
        <w:jc w:val="both"/>
        <w:spacing w:before="0" w:after="0" w:line="197" w:lineRule="exact"/>
        <w:ind w:left="400" w:right="0" w:firstLine="0"/>
      </w:pPr>
      <w:r>
        <w:rPr>
          <w:lang w:val="pl-PL" w:eastAsia="pl-PL" w:bidi="pl-PL"/>
          <w:w w:val="100"/>
          <w:spacing w:val="0"/>
          <w:color w:val="000000"/>
          <w:position w:val="0"/>
        </w:rPr>
        <w:t>Szydłowski-gate</w:t>
      </w:r>
    </w:p>
    <w:p>
      <w:pPr>
        <w:pStyle w:val="Style25"/>
        <w:framePr w:w="7210" w:h="9550" w:hRule="exact" w:wrap="none" w:vAnchor="page" w:hAnchor="page" w:x="425" w:y="2710"/>
        <w:widowControl w:val="0"/>
        <w:keepNext w:val="0"/>
        <w:keepLines w:val="0"/>
        <w:shd w:val="clear" w:color="auto" w:fill="auto"/>
        <w:bidi w:val="0"/>
        <w:jc w:val="both"/>
        <w:spacing w:before="0" w:after="0" w:line="197" w:lineRule="exact"/>
        <w:ind w:left="400" w:right="0" w:firstLine="0"/>
      </w:pPr>
      <w:r>
        <w:rPr>
          <w:lang w:val="pl-PL" w:eastAsia="pl-PL" w:bidi="pl-PL"/>
          <w:w w:val="100"/>
          <w:spacing w:val="0"/>
          <w:color w:val="000000"/>
          <w:position w:val="0"/>
        </w:rPr>
        <w:t>Według części mieszkańców Lublina jedynym sukcesem Straży Miejskiej, o któ</w:t>
        <w:softHyphen/>
        <w:t>rym szeroko informowały media, była „afera Szydłowski-gate”. Zdaniem miesz</w:t>
        <w:softHyphen/>
        <w:t xml:space="preserve">kańców Straż Miejska powinna zająć się problemem bezpieczeństwa w mieście Lublinie </w:t>
      </w:r>
      <w:r>
        <w:rPr>
          <w:lang w:val="en-US" w:eastAsia="en-US" w:bidi="en-US"/>
          <w:w w:val="100"/>
          <w:spacing w:val="0"/>
          <w:color w:val="000000"/>
          <w:position w:val="0"/>
        </w:rPr>
        <w:t>(</w:t>
      </w:r>
      <w:r>
        <w:fldChar w:fldCharType="begin"/>
      </w:r>
      <w:r>
        <w:rPr>
          <w:color w:val="000000"/>
        </w:rPr>
        <w:instrText> HYPERLINK "http://www.sld.lublin.pl/index.php?option=com_content&amp;task=view&amp;-id=84&amp;Itemid=l" </w:instrText>
      </w:r>
      <w:r>
        <w:fldChar w:fldCharType="separate"/>
      </w:r>
      <w:r>
        <w:rPr>
          <w:rStyle w:val="Hyperlink"/>
          <w:lang w:val="en-US" w:eastAsia="en-US" w:bidi="en-US"/>
          <w:w w:val="100"/>
          <w:spacing w:val="0"/>
          <w:position w:val="0"/>
        </w:rPr>
        <w:t>http://www.sld.lublin.pl/index.</w:t>
      </w:r>
      <w:r>
        <w:rPr>
          <w:rStyle w:val="Hyperlink"/>
          <w:lang w:val="pl-PL" w:eastAsia="pl-PL" w:bidi="pl-PL"/>
          <w:w w:val="100"/>
          <w:spacing w:val="0"/>
          <w:position w:val="0"/>
        </w:rPr>
        <w:t>php?option=com_content&amp;task=view&amp;- id=84&amp;Itemid=l</w:t>
      </w:r>
      <w:r>
        <w:fldChar w:fldCharType="end"/>
      </w:r>
      <w:r>
        <w:rPr>
          <w:lang w:val="pl-PL" w:eastAsia="pl-PL" w:bidi="pl-PL"/>
          <w:w w:val="100"/>
          <w:spacing w:val="0"/>
          <w:color w:val="000000"/>
          <w:position w:val="0"/>
        </w:rPr>
        <w:t>).</w:t>
      </w:r>
    </w:p>
    <w:p>
      <w:pPr>
        <w:pStyle w:val="Style21"/>
        <w:framePr w:w="7210" w:h="9550" w:hRule="exact" w:wrap="none" w:vAnchor="page" w:hAnchor="page" w:x="425" w:y="2710"/>
        <w:widowControl w:val="0"/>
        <w:keepNext w:val="0"/>
        <w:keepLines w:val="0"/>
        <w:shd w:val="clear" w:color="auto" w:fill="auto"/>
        <w:bidi w:val="0"/>
        <w:jc w:val="left"/>
        <w:spacing w:before="0" w:after="0" w:line="238" w:lineRule="exact"/>
        <w:ind w:left="0" w:right="0" w:firstLine="400"/>
      </w:pPr>
      <w:r>
        <w:rPr>
          <w:lang w:val="pl-PL" w:eastAsia="pl-PL" w:bidi="pl-PL"/>
          <w:w w:val="100"/>
          <w:spacing w:val="0"/>
          <w:color w:val="000000"/>
          <w:position w:val="0"/>
        </w:rPr>
        <w:t xml:space="preserve">Kolejną grupę, znacznie mniej liczną, stanowią złożenia </w:t>
      </w:r>
      <w:r>
        <w:rPr>
          <w:rStyle w:val="CharStyle55"/>
          <w:lang w:val="en-US" w:eastAsia="en-US" w:bidi="en-US"/>
        </w:rPr>
        <w:t xml:space="preserve">-gate </w:t>
      </w:r>
      <w:r>
        <w:rPr>
          <w:rStyle w:val="CharStyle55"/>
        </w:rPr>
        <w:t>z</w:t>
      </w:r>
      <w:r>
        <w:rPr>
          <w:lang w:val="pl-PL" w:eastAsia="pl-PL" w:bidi="pl-PL"/>
          <w:w w:val="100"/>
          <w:spacing w:val="0"/>
          <w:color w:val="000000"/>
          <w:position w:val="0"/>
        </w:rPr>
        <w:t xml:space="preserve"> imionami:</w:t>
      </w:r>
    </w:p>
    <w:p>
      <w:pPr>
        <w:pStyle w:val="Style25"/>
        <w:numPr>
          <w:ilvl w:val="0"/>
          <w:numId w:val="27"/>
        </w:numPr>
        <w:framePr w:w="7210" w:h="9550" w:hRule="exact" w:wrap="none" w:vAnchor="page" w:hAnchor="page" w:x="425" w:y="2710"/>
        <w:tabs>
          <w:tab w:leader="none" w:pos="811" w:val="left"/>
        </w:tabs>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Aneta-gate</w:t>
      </w:r>
    </w:p>
    <w:p>
      <w:pPr>
        <w:pStyle w:val="Style25"/>
        <w:framePr w:w="7210" w:h="9550" w:hRule="exact" w:wrap="none" w:vAnchor="page" w:hAnchor="page" w:x="425" w:y="2710"/>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[komentarz internauty na forum] Ani jeden dziennikarz wszystkich mediów nie wyłapał jeszcze dość ciekawej sprawy, która pojawiła się przy okazji tzw. Anet-gate</w:t>
      </w:r>
      <w:r>
        <w:rPr>
          <w:lang w:val="pl-PL" w:eastAsia="pl-PL" w:bidi="pl-PL"/>
          <w:vertAlign w:val="superscript"/>
          <w:w w:val="100"/>
          <w:spacing w:val="0"/>
          <w:color w:val="000000"/>
          <w:position w:val="0"/>
        </w:rPr>
        <w:t>5</w:t>
      </w:r>
      <w:r>
        <w:rPr>
          <w:lang w:val="pl-PL" w:eastAsia="pl-PL" w:bidi="pl-PL"/>
          <w:w w:val="100"/>
          <w:spacing w:val="0"/>
          <w:color w:val="000000"/>
          <w:position w:val="0"/>
        </w:rPr>
        <w:t>, a którą powinni się zająć dziennikarze. Idzie o rolę asystentów posłów (http.7/www.money.pl/archiwum/felieton/artykul/plaskon;lozko;a;sprawa;pol- ska,60,0,</w:t>
      </w:r>
      <w:r>
        <w:rPr>
          <w:lang w:val="en-US" w:eastAsia="en-US" w:bidi="en-US"/>
          <w:w w:val="100"/>
          <w:spacing w:val="0"/>
          <w:color w:val="000000"/>
          <w:position w:val="0"/>
        </w:rPr>
        <w:t>207676.html).</w:t>
      </w:r>
    </w:p>
    <w:p>
      <w:pPr>
        <w:pStyle w:val="Style56"/>
        <w:framePr w:w="7181" w:h="1055" w:hRule="exact" w:wrap="none" w:vAnchor="page" w:hAnchor="page" w:x="425" w:y="12535"/>
        <w:tabs>
          <w:tab w:leader="none" w:pos="482"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Od imienia p. Anety Krawczyk (sprawa dotyczyła ustalenia faktu, czy były poseł Stanisław Łyżwiński jest ojcem córki Anety Krawczyk). Co ciekawe jednak, w niniejszym fragmencie internauta nie nawiązuje do słynnej już afery związanej z ustaleniem ojcostwa, lecz do niskich uposażeń asystentów posłów (stąd użycie liczby mnogiej w dopełniaczu: </w:t>
      </w:r>
      <w:r>
        <w:rPr>
          <w:rStyle w:val="CharStyle59"/>
        </w:rPr>
        <w:t>Anet-gate).</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905" w:y="23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36</w:t>
      </w:r>
    </w:p>
    <w:p>
      <w:pPr>
        <w:pStyle w:val="Style29"/>
        <w:framePr w:wrap="none" w:vAnchor="page" w:hAnchor="page" w:x="4713" w:y="235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MARCIN ZABAWA</w:t>
      </w:r>
    </w:p>
    <w:p>
      <w:pPr>
        <w:pStyle w:val="Style25"/>
        <w:numPr>
          <w:ilvl w:val="0"/>
          <w:numId w:val="27"/>
        </w:numPr>
        <w:framePr w:w="7176" w:h="8077" w:hRule="exact" w:wrap="none" w:vAnchor="page" w:hAnchor="page" w:x="1881" w:y="2806"/>
        <w:tabs>
          <w:tab w:leader="none" w:pos="786" w:val="left"/>
        </w:tabs>
        <w:widowControl w:val="0"/>
        <w:keepNext w:val="0"/>
        <w:keepLines w:val="0"/>
        <w:shd w:val="clear" w:color="auto" w:fill="auto"/>
        <w:bidi w:val="0"/>
        <w:jc w:val="both"/>
        <w:spacing w:before="0" w:after="0" w:line="197" w:lineRule="exact"/>
        <w:ind w:left="380" w:right="0" w:firstLine="0"/>
      </w:pPr>
      <w:r>
        <w:rPr>
          <w:lang w:val="pl-PL" w:eastAsia="pl-PL" w:bidi="pl-PL"/>
          <w:w w:val="100"/>
          <w:spacing w:val="0"/>
          <w:color w:val="000000"/>
          <w:position w:val="0"/>
        </w:rPr>
        <w:t>Izabela-</w:t>
      </w:r>
      <w:r>
        <w:rPr>
          <w:lang w:val="en-US" w:eastAsia="en-US" w:bidi="en-US"/>
          <w:w w:val="100"/>
          <w:spacing w:val="0"/>
          <w:color w:val="000000"/>
          <w:position w:val="0"/>
        </w:rPr>
        <w:t>gate</w:t>
      </w:r>
      <w:r>
        <w:rPr>
          <w:lang w:val="en-US" w:eastAsia="en-US" w:bidi="en-US"/>
          <w:vertAlign w:val="superscript"/>
          <w:w w:val="100"/>
          <w:spacing w:val="0"/>
          <w:color w:val="000000"/>
          <w:position w:val="0"/>
        </w:rPr>
        <w:t>6</w:t>
      </w:r>
    </w:p>
    <w:p>
      <w:pPr>
        <w:pStyle w:val="Style25"/>
        <w:framePr w:w="7176" w:h="8077" w:hRule="exact" w:wrap="none" w:vAnchor="page" w:hAnchor="page" w:x="1881" w:y="2806"/>
        <w:widowControl w:val="0"/>
        <w:keepNext w:val="0"/>
        <w:keepLines w:val="0"/>
        <w:shd w:val="clear" w:color="auto" w:fill="auto"/>
        <w:bidi w:val="0"/>
        <w:jc w:val="both"/>
        <w:spacing w:before="0" w:after="26" w:line="197" w:lineRule="exact"/>
        <w:ind w:left="380" w:right="0" w:firstLine="0"/>
      </w:pPr>
      <w:r>
        <w:rPr>
          <w:lang w:val="pl-PL" w:eastAsia="pl-PL" w:bidi="pl-PL"/>
          <w:w w:val="100"/>
          <w:spacing w:val="0"/>
          <w:color w:val="000000"/>
          <w:position w:val="0"/>
        </w:rPr>
        <w:t>Pazura broni Marcinkiewicza: Zobacz ekskluzywny komentarz Cezarego Pazury do afery „Izabela-gate”. [...] Marcinkiewicz to wspaniały człowiek, świetny facho</w:t>
        <w:softHyphen/>
        <w:t>wiec, były premier. Jestem w szoku, że jest na niego taka nagonka. Nie rozu</w:t>
        <w:softHyphen/>
        <w:t>miem... - powiedział Cezary Pazura w wywiadzie z Plejadą (</w:t>
      </w:r>
      <w:r>
        <w:fldChar w:fldCharType="begin"/>
      </w:r>
      <w:r>
        <w:rPr>
          <w:color w:val="000000"/>
        </w:rPr>
        <w:instrText> HYPERLINK "http://www.plejada" </w:instrText>
      </w:r>
      <w:r>
        <w:fldChar w:fldCharType="separate"/>
      </w:r>
      <w:r>
        <w:rPr>
          <w:rStyle w:val="Hyperlink"/>
          <w:lang w:val="pl-PL" w:eastAsia="pl-PL" w:bidi="pl-PL"/>
          <w:w w:val="100"/>
          <w:spacing w:val="0"/>
          <w:position w:val="0"/>
        </w:rPr>
        <w:t>http://www.plejada</w:t>
      </w:r>
      <w:r>
        <w:fldChar w:fldCharType="end"/>
      </w:r>
      <w:r>
        <w:rPr>
          <w:lang w:val="pl-PL" w:eastAsia="pl-PL" w:bidi="pl-PL"/>
          <w:w w:val="100"/>
          <w:spacing w:val="0"/>
          <w:color w:val="000000"/>
          <w:position w:val="0"/>
        </w:rPr>
        <w:t>. pl/3,16341,,,1,pazura_broni_marcinkiewicza, artykuł.html).</w:t>
      </w:r>
    </w:p>
    <w:p>
      <w:pPr>
        <w:pStyle w:val="Style21"/>
        <w:framePr w:w="7176" w:h="8077" w:hRule="exact" w:wrap="none" w:vAnchor="page" w:hAnchor="page" w:x="1881" w:y="280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Cząstka </w:t>
      </w:r>
      <w:r>
        <w:rPr>
          <w:rStyle w:val="CharStyle55"/>
          <w:lang w:val="en-US" w:eastAsia="en-US" w:bidi="en-US"/>
        </w:rPr>
        <w:t>-gate</w:t>
      </w:r>
      <w:r>
        <w:rPr>
          <w:lang w:val="en-US" w:eastAsia="en-US" w:bidi="en-US"/>
          <w:w w:val="100"/>
          <w:spacing w:val="0"/>
          <w:color w:val="000000"/>
          <w:position w:val="0"/>
        </w:rPr>
        <w:t xml:space="preserve"> </w:t>
      </w:r>
      <w:r>
        <w:rPr>
          <w:lang w:val="pl-PL" w:eastAsia="pl-PL" w:bidi="pl-PL"/>
          <w:w w:val="100"/>
          <w:spacing w:val="0"/>
          <w:color w:val="000000"/>
          <w:position w:val="0"/>
        </w:rPr>
        <w:t>może łączyć się również z pseudonimami, choć uda</w:t>
        <w:softHyphen/>
        <w:t>ło mi się znaleźć tylko jeden przykład tego rodzaju</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25"/>
        <w:numPr>
          <w:ilvl w:val="0"/>
          <w:numId w:val="27"/>
        </w:numPr>
        <w:framePr w:w="7176" w:h="8077" w:hRule="exact" w:wrap="none" w:vAnchor="page" w:hAnchor="page" w:x="1881" w:y="2806"/>
        <w:tabs>
          <w:tab w:leader="none" w:pos="791" w:val="left"/>
        </w:tabs>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 xml:space="preserve">Kataryna </w:t>
      </w:r>
      <w:r>
        <w:rPr>
          <w:lang w:val="en-US" w:eastAsia="en-US" w:bidi="en-US"/>
          <w:w w:val="100"/>
          <w:spacing w:val="0"/>
          <w:color w:val="000000"/>
          <w:position w:val="0"/>
        </w:rPr>
        <w:t>Gate</w:t>
      </w:r>
    </w:p>
    <w:p>
      <w:pPr>
        <w:pStyle w:val="Style25"/>
        <w:framePr w:w="7176" w:h="8077" w:hRule="exact" w:wrap="none" w:vAnchor="page" w:hAnchor="page" w:x="1881" w:y="2806"/>
        <w:widowControl w:val="0"/>
        <w:keepNext w:val="0"/>
        <w:keepLines w:val="0"/>
        <w:shd w:val="clear" w:color="auto" w:fill="auto"/>
        <w:bidi w:val="0"/>
        <w:jc w:val="both"/>
        <w:spacing w:before="0" w:after="27" w:line="199" w:lineRule="exact"/>
        <w:ind w:left="380" w:right="0" w:firstLine="0"/>
      </w:pPr>
      <w:r>
        <w:rPr>
          <w:lang w:val="pl-PL" w:eastAsia="pl-PL" w:bidi="pl-PL"/>
          <w:w w:val="100"/>
          <w:spacing w:val="0"/>
          <w:color w:val="000000"/>
          <w:position w:val="0"/>
        </w:rPr>
        <w:t xml:space="preserve">Kataryna </w:t>
      </w:r>
      <w:r>
        <w:rPr>
          <w:lang w:val="en-US" w:eastAsia="en-US" w:bidi="en-US"/>
          <w:w w:val="100"/>
          <w:spacing w:val="0"/>
          <w:color w:val="000000"/>
          <w:position w:val="0"/>
        </w:rPr>
        <w:t xml:space="preserve">Gate: </w:t>
      </w:r>
      <w:r>
        <w:rPr>
          <w:lang w:val="pl-PL" w:eastAsia="pl-PL" w:bidi="pl-PL"/>
          <w:w w:val="100"/>
          <w:spacing w:val="0"/>
          <w:color w:val="000000"/>
          <w:position w:val="0"/>
        </w:rPr>
        <w:t>dawno temu była sobie pewna Blogerka - szalenie dzielna, odważ</w:t>
        <w:softHyphen/>
        <w:t>na, bezkompromisowa. Anonimowa. Imię jej Kataryna. Imię jej fanów - legion. I tak było od wieków, aż pewnego razu Blogerka w dość prostych, oględnych i łagodnych (jak na wszelkie standardy - łącznie z rozmową w eleganckim towarzystwie przy stole w salonie) [słowach] skrytykowała ministra [...]. Wkurzyło to syna pana mi</w:t>
        <w:softHyphen/>
        <w:t>nistra, a z czasem i samego ministra - zapałali gniewem, poczęli grozić sądami, domagali się skasowania bloga, ujawnienia tożsamości Blogerki i pociągnięcia jej do wszelkiej odpowiedzialności. No i nic się nie stało, bo Blogerka skryła się za kur</w:t>
        <w:softHyphen/>
        <w:t xml:space="preserve">tyną anonimowości </w:t>
      </w:r>
      <w:r>
        <w:rPr>
          <w:lang w:val="en-US" w:eastAsia="en-US" w:bidi="en-US"/>
          <w:w w:val="100"/>
          <w:spacing w:val="0"/>
          <w:color w:val="000000"/>
          <w:position w:val="0"/>
        </w:rPr>
        <w:t>(</w:t>
      </w:r>
      <w:r>
        <w:fldChar w:fldCharType="begin"/>
      </w:r>
      <w:r>
        <w:rPr>
          <w:color w:val="000000"/>
        </w:rPr>
        <w:instrText> HYPERLINK "http://www.wykop.pl/ramka/188649/katary" </w:instrText>
      </w:r>
      <w:r>
        <w:fldChar w:fldCharType="separate"/>
      </w:r>
      <w:r>
        <w:rPr>
          <w:rStyle w:val="Hyperlink"/>
          <w:lang w:val="en-US" w:eastAsia="en-US" w:bidi="en-US"/>
          <w:w w:val="100"/>
          <w:spacing w:val="0"/>
          <w:position w:val="0"/>
        </w:rPr>
        <w:t>http://www.wykop.pl/ramka/</w:t>
      </w:r>
      <w:r>
        <w:rPr>
          <w:rStyle w:val="Hyperlink"/>
          <w:lang w:val="ru-RU" w:eastAsia="ru-RU" w:bidi="ru-RU"/>
          <w:w w:val="100"/>
          <w:spacing w:val="0"/>
          <w:position w:val="0"/>
        </w:rPr>
        <w:t>188649/</w:t>
      </w:r>
      <w:r>
        <w:rPr>
          <w:rStyle w:val="Hyperlink"/>
          <w:lang w:val="pl-PL" w:eastAsia="pl-PL" w:bidi="pl-PL"/>
          <w:w w:val="100"/>
          <w:spacing w:val="0"/>
          <w:position w:val="0"/>
        </w:rPr>
        <w:t>katary</w:t>
      </w:r>
      <w:r>
        <w:fldChar w:fldCharType="end"/>
      </w:r>
      <w:r>
        <w:rPr>
          <w:lang w:val="pl-PL" w:eastAsia="pl-PL" w:bidi="pl-PL"/>
          <w:w w:val="100"/>
          <w:spacing w:val="0"/>
          <w:color w:val="000000"/>
          <w:position w:val="0"/>
        </w:rPr>
        <w:t>na-</w:t>
      </w:r>
      <w:r>
        <w:rPr>
          <w:lang w:val="en-US" w:eastAsia="en-US" w:bidi="en-US"/>
          <w:w w:val="100"/>
          <w:spacing w:val="0"/>
          <w:color w:val="000000"/>
          <w:position w:val="0"/>
        </w:rPr>
        <w:t>gate).</w:t>
      </w:r>
    </w:p>
    <w:p>
      <w:pPr>
        <w:pStyle w:val="Style21"/>
        <w:framePr w:w="7176" w:h="8077" w:hRule="exact" w:wrap="none" w:vAnchor="page" w:hAnchor="page" w:x="1881" w:y="280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Omawiana cząstka może także łączyć się z innego rodzaju nazwa</w:t>
        <w:softHyphen/>
        <w:t xml:space="preserve">mi własnymi niż imię i nazwisko. W przytoczonym niżej przykładzie </w:t>
      </w:r>
      <w:r>
        <w:rPr>
          <w:rStyle w:val="CharStyle55"/>
          <w:lang w:val="en-US" w:eastAsia="en-US" w:bidi="en-US"/>
        </w:rPr>
        <w:t>-gate</w:t>
      </w:r>
      <w:r>
        <w:rPr>
          <w:lang w:val="en-US" w:eastAsia="en-US" w:bidi="en-US"/>
          <w:w w:val="100"/>
          <w:spacing w:val="0"/>
          <w:color w:val="000000"/>
          <w:position w:val="0"/>
        </w:rPr>
        <w:t xml:space="preserve"> </w:t>
      </w:r>
      <w:r>
        <w:rPr>
          <w:lang w:val="pl-PL" w:eastAsia="pl-PL" w:bidi="pl-PL"/>
          <w:w w:val="100"/>
          <w:spacing w:val="0"/>
          <w:color w:val="000000"/>
          <w:position w:val="0"/>
        </w:rPr>
        <w:t>została dodana do nazwy klubu piłkarskiego:</w:t>
      </w:r>
    </w:p>
    <w:p>
      <w:pPr>
        <w:pStyle w:val="Style25"/>
        <w:numPr>
          <w:ilvl w:val="0"/>
          <w:numId w:val="27"/>
        </w:numPr>
        <w:framePr w:w="7176" w:h="8077" w:hRule="exact" w:wrap="none" w:vAnchor="page" w:hAnchor="page" w:x="1881" w:y="2806"/>
        <w:tabs>
          <w:tab w:leader="none" w:pos="791" w:val="left"/>
        </w:tabs>
        <w:widowControl w:val="0"/>
        <w:keepNext w:val="0"/>
        <w:keepLines w:val="0"/>
        <w:shd w:val="clear" w:color="auto" w:fill="auto"/>
        <w:bidi w:val="0"/>
        <w:jc w:val="both"/>
        <w:spacing w:before="0" w:after="0" w:line="160" w:lineRule="exact"/>
        <w:ind w:left="380" w:right="0" w:firstLine="0"/>
      </w:pPr>
      <w:r>
        <w:rPr>
          <w:lang w:val="pl-PL" w:eastAsia="pl-PL" w:bidi="pl-PL"/>
          <w:w w:val="100"/>
          <w:spacing w:val="0"/>
          <w:color w:val="000000"/>
          <w:position w:val="0"/>
        </w:rPr>
        <w:t>Szczakowianka-gate</w:t>
      </w:r>
      <w:r>
        <w:rPr>
          <w:lang w:val="pl-PL" w:eastAsia="pl-PL" w:bidi="pl-PL"/>
          <w:vertAlign w:val="superscript"/>
          <w:w w:val="100"/>
          <w:spacing w:val="0"/>
          <w:color w:val="000000"/>
          <w:position w:val="0"/>
        </w:rPr>
        <w:t>8</w:t>
      </w:r>
    </w:p>
    <w:p>
      <w:pPr>
        <w:pStyle w:val="Style25"/>
        <w:framePr w:w="7176" w:h="8077" w:hRule="exact" w:wrap="none" w:vAnchor="page" w:hAnchor="page" w:x="1881" w:y="2806"/>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 xml:space="preserve">No i słynnego Branko </w:t>
      </w:r>
      <w:r>
        <w:rPr>
          <w:lang w:val="en-US" w:eastAsia="en-US" w:bidi="en-US"/>
          <w:w w:val="100"/>
          <w:spacing w:val="0"/>
          <w:color w:val="000000"/>
          <w:position w:val="0"/>
        </w:rPr>
        <w:t xml:space="preserve">Rasic’a </w:t>
      </w:r>
      <w:r>
        <w:rPr>
          <w:lang w:val="pl-PL" w:eastAsia="pl-PL" w:bidi="pl-PL"/>
          <w:w w:val="100"/>
          <w:spacing w:val="0"/>
          <w:color w:val="000000"/>
          <w:position w:val="0"/>
        </w:rPr>
        <w:t>przez którego wybuchła kiedyś afera „Szczako</w:t>
        <w:softHyphen/>
        <w:t>wianka-gate” (</w:t>
      </w:r>
      <w:r>
        <w:fldChar w:fldCharType="begin"/>
      </w:r>
      <w:r>
        <w:rPr>
          <w:color w:val="000000"/>
        </w:rPr>
        <w:instrText> HYPERLINK "http://forum.poznanfc.pl/viewtopic.php?t=445&amp;sid=6511c5623b-f60d8ad09637d5e901158f" </w:instrText>
      </w:r>
      <w:r>
        <w:fldChar w:fldCharType="separate"/>
      </w:r>
      <w:r>
        <w:rPr>
          <w:rStyle w:val="Hyperlink"/>
          <w:lang w:val="pl-PL" w:eastAsia="pl-PL" w:bidi="pl-PL"/>
          <w:w w:val="100"/>
          <w:spacing w:val="0"/>
          <w:position w:val="0"/>
        </w:rPr>
        <w:t>http://forum.poznanfc.pl/viewtopic.php?t=445&amp;sid=6511c5623b- f60d8ad09637d5e901158f</w:t>
      </w:r>
      <w:r>
        <w:fldChar w:fldCharType="end"/>
      </w:r>
      <w:r>
        <w:rPr>
          <w:lang w:val="pl-PL" w:eastAsia="pl-PL" w:bidi="pl-PL"/>
          <w:w w:val="100"/>
          <w:spacing w:val="0"/>
          <w:color w:val="000000"/>
          <w:position w:val="0"/>
        </w:rPr>
        <w:t>).</w:t>
      </w:r>
    </w:p>
    <w:p>
      <w:pPr>
        <w:pStyle w:val="Style25"/>
        <w:framePr w:w="7176" w:h="8077" w:hRule="exact" w:wrap="none" w:vAnchor="page" w:hAnchor="page" w:x="1881" w:y="2806"/>
        <w:widowControl w:val="0"/>
        <w:keepNext w:val="0"/>
        <w:keepLines w:val="0"/>
        <w:shd w:val="clear" w:color="auto" w:fill="auto"/>
        <w:bidi w:val="0"/>
        <w:jc w:val="both"/>
        <w:spacing w:before="0" w:after="26" w:line="199" w:lineRule="exact"/>
        <w:ind w:left="380" w:right="0" w:firstLine="0"/>
      </w:pPr>
      <w:r>
        <w:rPr>
          <w:lang w:val="pl-PL" w:eastAsia="pl-PL" w:bidi="pl-PL"/>
          <w:w w:val="100"/>
          <w:spacing w:val="0"/>
          <w:color w:val="000000"/>
          <w:position w:val="0"/>
        </w:rPr>
        <w:t xml:space="preserve">Szczakowianka </w:t>
      </w:r>
      <w:r>
        <w:rPr>
          <w:lang w:val="en-US" w:eastAsia="en-US" w:bidi="en-US"/>
          <w:w w:val="100"/>
          <w:spacing w:val="0"/>
          <w:color w:val="000000"/>
          <w:position w:val="0"/>
        </w:rPr>
        <w:t xml:space="preserve">Gate </w:t>
      </w:r>
      <w:r>
        <w:rPr>
          <w:lang w:val="pl-PL" w:eastAsia="pl-PL" w:bidi="pl-PL"/>
          <w:w w:val="100"/>
          <w:spacing w:val="0"/>
          <w:color w:val="000000"/>
          <w:position w:val="0"/>
        </w:rPr>
        <w:t xml:space="preserve">tak naprawdę to jest punkt kulminacyjny, po którym ktoś powinien wziąć się za PZPN... </w:t>
      </w:r>
      <w:r>
        <w:rPr>
          <w:lang w:val="en-US" w:eastAsia="en-US" w:bidi="en-US"/>
          <w:w w:val="100"/>
          <w:spacing w:val="0"/>
          <w:color w:val="000000"/>
          <w:position w:val="0"/>
        </w:rPr>
        <w:t>(</w:t>
      </w:r>
      <w:r>
        <w:fldChar w:fldCharType="begin"/>
      </w:r>
      <w:r>
        <w:rPr>
          <w:color w:val="000000"/>
        </w:rPr>
        <w:instrText> HYPERLINK "http://forumarchiwum.gry-online.pl/S043archi-wum.asp?ID=4747229" </w:instrText>
      </w:r>
      <w:r>
        <w:fldChar w:fldCharType="separate"/>
      </w:r>
      <w:r>
        <w:rPr>
          <w:rStyle w:val="Hyperlink"/>
          <w:lang w:val="en-US" w:eastAsia="en-US" w:bidi="en-US"/>
          <w:w w:val="100"/>
          <w:spacing w:val="0"/>
          <w:position w:val="0"/>
        </w:rPr>
        <w:t xml:space="preserve">http://forumarchiwum.gry-online.pl/S043archi- </w:t>
      </w:r>
      <w:r>
        <w:rPr>
          <w:rStyle w:val="Hyperlink"/>
          <w:lang w:val="pl-PL" w:eastAsia="pl-PL" w:bidi="pl-PL"/>
          <w:w w:val="100"/>
          <w:spacing w:val="0"/>
          <w:position w:val="0"/>
        </w:rPr>
        <w:t>wum.asp?ID=4747229</w:t>
      </w:r>
      <w:r>
        <w:fldChar w:fldCharType="end"/>
      </w:r>
      <w:r>
        <w:rPr>
          <w:lang w:val="pl-PL" w:eastAsia="pl-PL" w:bidi="pl-PL"/>
          <w:w w:val="100"/>
          <w:spacing w:val="0"/>
          <w:color w:val="000000"/>
          <w:position w:val="0"/>
        </w:rPr>
        <w:t>) [określenie dotyczy nieprawidłowości związanych z degra</w:t>
        <w:softHyphen/>
        <w:t xml:space="preserve">dacją </w:t>
      </w:r>
      <w:r>
        <w:rPr>
          <w:lang w:val="en-US" w:eastAsia="en-US" w:bidi="en-US"/>
          <w:w w:val="100"/>
          <w:spacing w:val="0"/>
          <w:color w:val="000000"/>
          <w:position w:val="0"/>
        </w:rPr>
        <w:t xml:space="preserve">do </w:t>
      </w:r>
      <w:r>
        <w:rPr>
          <w:lang w:val="pl-PL" w:eastAsia="pl-PL" w:bidi="pl-PL"/>
          <w:w w:val="100"/>
          <w:spacing w:val="0"/>
          <w:color w:val="000000"/>
          <w:position w:val="0"/>
        </w:rPr>
        <w:t>II ligi piłkarskiej klubu Garbarnia Szczakowianka Jaworzno; za Wikipedią].</w:t>
      </w:r>
    </w:p>
    <w:p>
      <w:pPr>
        <w:pStyle w:val="Style21"/>
        <w:framePr w:w="7176" w:h="8077" w:hRule="exact" w:wrap="none" w:vAnchor="page" w:hAnchor="page" w:x="1881" w:y="2806"/>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Co ciekawe, stosunkowo rzadko występują złożenia </w:t>
      </w:r>
      <w:r>
        <w:rPr>
          <w:rStyle w:val="CharStyle55"/>
          <w:lang w:val="en-US" w:eastAsia="en-US" w:bidi="en-US"/>
        </w:rPr>
        <w:t>-gate</w:t>
      </w:r>
      <w:r>
        <w:rPr>
          <w:lang w:val="en-US" w:eastAsia="en-US" w:bidi="en-US"/>
          <w:w w:val="100"/>
          <w:spacing w:val="0"/>
          <w:color w:val="000000"/>
          <w:position w:val="0"/>
        </w:rPr>
        <w:t xml:space="preserve"> </w:t>
      </w:r>
      <w:r>
        <w:rPr>
          <w:lang w:val="pl-PL" w:eastAsia="pl-PL" w:bidi="pl-PL"/>
          <w:w w:val="100"/>
          <w:spacing w:val="0"/>
          <w:color w:val="000000"/>
          <w:position w:val="0"/>
        </w:rPr>
        <w:t>ze skró</w:t>
        <w:softHyphen/>
        <w:t>towcami</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25"/>
        <w:numPr>
          <w:ilvl w:val="0"/>
          <w:numId w:val="27"/>
        </w:numPr>
        <w:framePr w:w="7176" w:h="8077" w:hRule="exact" w:wrap="none" w:vAnchor="page" w:hAnchor="page" w:x="1881" w:y="2806"/>
        <w:tabs>
          <w:tab w:leader="none" w:pos="791" w:val="left"/>
        </w:tabs>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PKO</w:t>
      </w:r>
      <w:r>
        <w:rPr>
          <w:lang w:val="en-US" w:eastAsia="en-US" w:bidi="en-US"/>
          <w:w w:val="100"/>
          <w:spacing w:val="0"/>
          <w:color w:val="000000"/>
          <w:position w:val="0"/>
        </w:rPr>
        <w:t>-gate</w:t>
      </w:r>
    </w:p>
    <w:p>
      <w:pPr>
        <w:pStyle w:val="Style25"/>
        <w:framePr w:w="7176" w:h="8077" w:hRule="exact" w:wrap="none" w:vAnchor="page" w:hAnchor="page" w:x="1881" w:y="2806"/>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PKO</w:t>
      </w:r>
      <w:r>
        <w:rPr>
          <w:lang w:val="en-US" w:eastAsia="en-US" w:bidi="en-US"/>
          <w:w w:val="100"/>
          <w:spacing w:val="0"/>
          <w:color w:val="000000"/>
          <w:position w:val="0"/>
        </w:rPr>
        <w:t xml:space="preserve">-gate </w:t>
      </w:r>
      <w:r>
        <w:rPr>
          <w:lang w:val="pl-PL" w:eastAsia="pl-PL" w:bidi="pl-PL"/>
          <w:w w:val="100"/>
          <w:spacing w:val="0"/>
          <w:color w:val="000000"/>
          <w:position w:val="0"/>
        </w:rPr>
        <w:t xml:space="preserve">[tytuł wpisu na forum, dotyczy podwyżek opłat za prowadzenie kont i innych usług bankowych] </w:t>
      </w:r>
      <w:r>
        <w:rPr>
          <w:lang w:val="en-US" w:eastAsia="en-US" w:bidi="en-US"/>
          <w:w w:val="100"/>
          <w:spacing w:val="0"/>
          <w:color w:val="000000"/>
          <w:position w:val="0"/>
        </w:rPr>
        <w:t>(</w:t>
      </w:r>
      <w:r>
        <w:fldChar w:fldCharType="begin"/>
      </w:r>
      <w:r>
        <w:rPr>
          <w:color w:val="000000"/>
        </w:rPr>
        <w:instrText> HYPERLINK "http://wiadomosci.onet.pl/waszymzdaniem/25050" </w:instrText>
      </w:r>
      <w:r>
        <w:fldChar w:fldCharType="separate"/>
      </w:r>
      <w:r>
        <w:rPr>
          <w:rStyle w:val="Hyperlink"/>
          <w:lang w:val="en-US" w:eastAsia="en-US" w:bidi="en-US"/>
          <w:w w:val="100"/>
          <w:spacing w:val="0"/>
          <w:position w:val="0"/>
        </w:rPr>
        <w:t>http://wiadomosci.onet.pl/waszymzdaniem/25050</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pko_-_gate,artykul.html).</w:t>
      </w:r>
    </w:p>
    <w:p>
      <w:pPr>
        <w:pStyle w:val="Style56"/>
        <w:framePr w:w="7162" w:h="229" w:hRule="exact" w:wrap="none" w:vAnchor="page" w:hAnchor="page" w:x="1881" w:y="11235"/>
        <w:tabs>
          <w:tab w:leader="none" w:pos="502"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Od imienia nowej partnerki byłego premiera Kazimierza Marcinkiewicza.</w:t>
      </w:r>
    </w:p>
    <w:p>
      <w:pPr>
        <w:pStyle w:val="Style56"/>
        <w:framePr w:w="7162" w:h="1006" w:hRule="exact" w:wrap="none" w:vAnchor="page" w:hAnchor="page" w:x="1881" w:y="11461"/>
        <w:tabs>
          <w:tab w:leader="none" w:pos="468"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Do tej grupy można by jednak zakwalifikować także konstrukcję </w:t>
      </w:r>
      <w:r>
        <w:rPr>
          <w:rStyle w:val="CharStyle59"/>
        </w:rPr>
        <w:t>Gajtek-gate</w:t>
      </w:r>
      <w:r>
        <w:rPr>
          <w:lang w:val="pl-PL" w:eastAsia="pl-PL" w:bidi="pl-PL"/>
          <w:w w:val="100"/>
          <w:spacing w:val="0"/>
          <w:color w:val="000000"/>
          <w:position w:val="0"/>
        </w:rPr>
        <w:t xml:space="preserve"> (zob. przykład 3), jako że </w:t>
      </w:r>
      <w:r>
        <w:rPr>
          <w:rStyle w:val="CharStyle59"/>
        </w:rPr>
        <w:t>Gajtek</w:t>
      </w:r>
      <w:r>
        <w:rPr>
          <w:lang w:val="pl-PL" w:eastAsia="pl-PL" w:bidi="pl-PL"/>
          <w:w w:val="100"/>
          <w:spacing w:val="0"/>
          <w:color w:val="000000"/>
          <w:position w:val="0"/>
        </w:rPr>
        <w:t xml:space="preserve"> jest również swoistym pseudoni</w:t>
        <w:softHyphen/>
        <w:t xml:space="preserve">mem, powstałym z przekręcenia nazwiska. Jednak </w:t>
      </w:r>
      <w:r>
        <w:rPr>
          <w:rStyle w:val="CharStyle59"/>
        </w:rPr>
        <w:t>Kataryna</w:t>
      </w:r>
      <w:r>
        <w:rPr>
          <w:lang w:val="pl-PL" w:eastAsia="pl-PL" w:bidi="pl-PL"/>
          <w:w w:val="100"/>
          <w:spacing w:val="0"/>
          <w:color w:val="000000"/>
          <w:position w:val="0"/>
        </w:rPr>
        <w:t xml:space="preserve"> to pseudonim, który obrała sobie sama autorka, co w wyraźny sposób różni ten przypadek od </w:t>
      </w:r>
      <w:r>
        <w:rPr>
          <w:rStyle w:val="CharStyle59"/>
        </w:rPr>
        <w:t>Gajtka.</w:t>
      </w:r>
    </w:p>
    <w:p>
      <w:pPr>
        <w:pStyle w:val="Style56"/>
        <w:framePr w:w="7162" w:h="603" w:hRule="exact" w:wrap="none" w:vAnchor="page" w:hAnchor="page" w:x="1881" w:y="12459"/>
        <w:tabs>
          <w:tab w:leader="none" w:pos="458"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8</w:t>
      </w:r>
      <w:r>
        <w:rPr>
          <w:lang w:val="pl-PL" w:eastAsia="pl-PL" w:bidi="pl-PL"/>
          <w:w w:val="100"/>
          <w:spacing w:val="0"/>
          <w:color w:val="000000"/>
          <w:position w:val="0"/>
        </w:rPr>
        <w:tab/>
        <w:t>Warto zwrócić uwagę na niekonsekwencję pisowni omawianej formy (w tym celu przytoczono dwa cytaty pochodzące z dwóch różnych forów in</w:t>
        <w:softHyphen/>
        <w:t>ternetowych), por. też uwagi w dalszej części artykułu.</w:t>
      </w:r>
    </w:p>
    <w:p>
      <w:pPr>
        <w:pStyle w:val="Style56"/>
        <w:framePr w:w="7162" w:h="632" w:hRule="exact" w:wrap="none" w:vAnchor="page" w:hAnchor="page" w:x="1881" w:y="13057"/>
        <w:tabs>
          <w:tab w:leader="none" w:pos="463"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9</w:t>
      </w:r>
      <w:r>
        <w:rPr>
          <w:lang w:val="pl-PL" w:eastAsia="pl-PL" w:bidi="pl-PL"/>
          <w:w w:val="100"/>
          <w:spacing w:val="0"/>
          <w:color w:val="000000"/>
          <w:position w:val="0"/>
        </w:rPr>
        <w:tab/>
        <w:t>Niewielka liczba tego typu złożeń uderza tym bardziej, gdy uświadomi</w:t>
        <w:softHyphen/>
        <w:t xml:space="preserve">my sobie, że takich konstrukcji zostało omówionych dość sporo w artykule autorstwa B. Krei, m.in. </w:t>
      </w:r>
      <w:r>
        <w:rPr>
          <w:rStyle w:val="CharStyle59"/>
        </w:rPr>
        <w:t>SB-gate</w:t>
      </w:r>
      <w:r>
        <w:rPr>
          <w:lang w:val="pl-PL" w:eastAsia="pl-PL" w:bidi="pl-PL"/>
          <w:w w:val="100"/>
          <w:spacing w:val="0"/>
          <w:color w:val="000000"/>
          <w:position w:val="0"/>
        </w:rPr>
        <w:t xml:space="preserve">, </w:t>
      </w:r>
      <w:r>
        <w:rPr>
          <w:rStyle w:val="CharStyle59"/>
          <w:lang w:val="en-US" w:eastAsia="en-US" w:bidi="en-US"/>
        </w:rPr>
        <w:t xml:space="preserve">HIV-gate </w:t>
      </w:r>
      <w:r>
        <w:rPr>
          <w:rStyle w:val="CharStyle59"/>
        </w:rPr>
        <w:t>czy FOZZ-gate.</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89"/>
        <w:framePr w:wrap="none" w:vAnchor="page" w:hAnchor="page" w:x="1808" w:y="22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BEGERGATE, KONKUBINA </w:t>
      </w:r>
      <w:r>
        <w:rPr>
          <w:lang w:val="en-US" w:eastAsia="en-US" w:bidi="en-US"/>
          <w:w w:val="100"/>
          <w:spacing w:val="0"/>
          <w:color w:val="000000"/>
          <w:position w:val="0"/>
        </w:rPr>
        <w:t xml:space="preserve">GATE, </w:t>
      </w:r>
      <w:r>
        <w:rPr>
          <w:lang w:val="pl-PL" w:eastAsia="pl-PL" w:bidi="pl-PL"/>
          <w:w w:val="100"/>
          <w:spacing w:val="0"/>
          <w:color w:val="000000"/>
          <w:position w:val="0"/>
        </w:rPr>
        <w:t>PIERŚCIEŃ-</w:t>
      </w:r>
      <w:r>
        <w:rPr>
          <w:lang w:val="en-US" w:eastAsia="en-US" w:bidi="en-US"/>
          <w:w w:val="100"/>
          <w:spacing w:val="0"/>
          <w:color w:val="000000"/>
          <w:position w:val="0"/>
        </w:rPr>
        <w:t>GATE...</w:t>
      </w:r>
    </w:p>
    <w:p>
      <w:pPr>
        <w:pStyle w:val="Style89"/>
        <w:framePr w:wrap="none" w:vAnchor="page" w:hAnchor="page" w:x="7376" w:y="226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37</w:t>
      </w:r>
    </w:p>
    <w:p>
      <w:pPr>
        <w:pStyle w:val="Style25"/>
        <w:numPr>
          <w:ilvl w:val="0"/>
          <w:numId w:val="27"/>
        </w:numPr>
        <w:framePr w:w="7210" w:h="7397" w:hRule="exact" w:wrap="none" w:vAnchor="page" w:hAnchor="page" w:x="425" w:y="2707"/>
        <w:tabs>
          <w:tab w:leader="none" w:pos="809" w:val="left"/>
        </w:tabs>
        <w:widowControl w:val="0"/>
        <w:keepNext w:val="0"/>
        <w:keepLines w:val="0"/>
        <w:shd w:val="clear" w:color="auto" w:fill="auto"/>
        <w:bidi w:val="0"/>
        <w:jc w:val="both"/>
        <w:spacing w:before="0" w:after="0" w:line="199" w:lineRule="exact"/>
        <w:ind w:left="400" w:right="0" w:firstLine="0"/>
      </w:pPr>
      <w:r>
        <w:rPr>
          <w:lang w:val="en-US" w:eastAsia="en-US" w:bidi="en-US"/>
          <w:w w:val="100"/>
          <w:spacing w:val="0"/>
          <w:color w:val="000000"/>
          <w:position w:val="0"/>
        </w:rPr>
        <w:t>VAT-gate</w:t>
      </w:r>
    </w:p>
    <w:p>
      <w:pPr>
        <w:pStyle w:val="Style25"/>
        <w:framePr w:w="7210" w:h="7397" w:hRule="exact" w:wrap="none" w:vAnchor="page" w:hAnchor="page" w:x="425" w:y="2707"/>
        <w:widowControl w:val="0"/>
        <w:keepNext w:val="0"/>
        <w:keepLines w:val="0"/>
        <w:shd w:val="clear" w:color="auto" w:fill="auto"/>
        <w:bidi w:val="0"/>
        <w:jc w:val="both"/>
        <w:spacing w:before="0" w:after="89" w:line="199" w:lineRule="exact"/>
        <w:ind w:left="400" w:right="0" w:firstLine="0"/>
      </w:pPr>
      <w:r>
        <w:rPr>
          <w:lang w:val="pl-PL" w:eastAsia="pl-PL" w:bidi="pl-PL"/>
          <w:w w:val="100"/>
          <w:spacing w:val="0"/>
          <w:color w:val="000000"/>
          <w:position w:val="0"/>
        </w:rPr>
        <w:t xml:space="preserve">Najtrudniejszym problemem jest zapewnienie poboru </w:t>
      </w:r>
      <w:r>
        <w:rPr>
          <w:lang w:val="cs-CZ" w:eastAsia="cs-CZ" w:bidi="cs-CZ"/>
          <w:w w:val="100"/>
          <w:spacing w:val="0"/>
          <w:color w:val="000000"/>
          <w:position w:val="0"/>
        </w:rPr>
        <w:t xml:space="preserve">VAT </w:t>
      </w:r>
      <w:r>
        <w:rPr>
          <w:lang w:val="pl-PL" w:eastAsia="pl-PL" w:bidi="pl-PL"/>
          <w:w w:val="100"/>
          <w:spacing w:val="0"/>
          <w:color w:val="000000"/>
          <w:position w:val="0"/>
        </w:rPr>
        <w:t>i akcyzy od towarów sprowadzanych z innych państw członkowskich UE po likwidacji kontroli gra</w:t>
        <w:softHyphen/>
        <w:t>nicznej na tzw. granicach wewnętrznych. Z doświadczeń innych państw UE, w tym m.in. Włoch, wynika, że w pierwszym roku po wprowadzeniu zasad jed</w:t>
        <w:softHyphen/>
        <w:t xml:space="preserve">nolitego rynku, co wiązało się ze zniesieniem kontroli na granicach z państwami UE, nastąpił spadek poboru </w:t>
      </w:r>
      <w:r>
        <w:rPr>
          <w:lang w:val="cs-CZ" w:eastAsia="cs-CZ" w:bidi="cs-CZ"/>
          <w:w w:val="100"/>
          <w:spacing w:val="0"/>
          <w:color w:val="000000"/>
          <w:position w:val="0"/>
        </w:rPr>
        <w:t xml:space="preserve">VAT </w:t>
      </w:r>
      <w:r>
        <w:rPr>
          <w:lang w:val="pl-PL" w:eastAsia="pl-PL" w:bidi="pl-PL"/>
          <w:w w:val="100"/>
          <w:spacing w:val="0"/>
          <w:color w:val="000000"/>
          <w:position w:val="0"/>
        </w:rPr>
        <w:t>od towarów sprowadzanych z UE o 40-50%, co spowodowało ogromne problemy budżetowe. Polska stoi w obliczu podobnego zagrożenia. VAT-gate może okazać się o wiele groźniejszą aferą od schnapsgate-u</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W grę wchodzi przecież 15-20% wszystkich dochodów budżetu państwa, bo na tyle można szacować realne zagrożenie </w:t>
      </w:r>
      <w:r>
        <w:rPr>
          <w:lang w:val="en-US" w:eastAsia="en-US" w:bidi="en-US"/>
          <w:w w:val="100"/>
          <w:spacing w:val="0"/>
          <w:color w:val="000000"/>
          <w:position w:val="0"/>
        </w:rPr>
        <w:t>(</w:t>
      </w:r>
      <w:r>
        <w:fldChar w:fldCharType="begin"/>
      </w:r>
      <w:r>
        <w:rPr>
          <w:color w:val="000000"/>
        </w:rPr>
        <w:instrText> HYPERLINK "http://www.monitorc.pl/roczniki/2001/" </w:instrText>
      </w:r>
      <w:r>
        <w:fldChar w:fldCharType="separate"/>
      </w:r>
      <w:r>
        <w:rPr>
          <w:rStyle w:val="Hyperlink"/>
          <w:lang w:val="en-US" w:eastAsia="en-US" w:bidi="en-US"/>
          <w:w w:val="100"/>
          <w:spacing w:val="0"/>
          <w:position w:val="0"/>
        </w:rPr>
        <w:t>www.monitorc.pl/roczniki/2001/</w:t>
      </w:r>
      <w:r>
        <w:fldChar w:fldCharType="end"/>
      </w:r>
      <w:r>
        <w:rPr>
          <w:lang w:val="en-US" w:eastAsia="en-US" w:bidi="en-US"/>
          <w:w w:val="100"/>
          <w:spacing w:val="0"/>
          <w:color w:val="000000"/>
          <w:position w:val="0"/>
        </w:rPr>
        <w:t xml:space="preserve"> CEL-3-5.DOC).</w:t>
      </w:r>
    </w:p>
    <w:p>
      <w:pPr>
        <w:pStyle w:val="Style21"/>
        <w:framePr w:w="7210" w:h="7397" w:hRule="exact" w:wrap="none" w:vAnchor="page" w:hAnchor="page" w:x="425" w:y="2707"/>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Kolejną, stosunkowo liczną grupę tworzą złożenia </w:t>
      </w:r>
      <w:r>
        <w:rPr>
          <w:rStyle w:val="CharStyle55"/>
          <w:lang w:val="en-US" w:eastAsia="en-US" w:bidi="en-US"/>
        </w:rPr>
        <w:t xml:space="preserve">-gate </w:t>
      </w:r>
      <w:r>
        <w:rPr>
          <w:rStyle w:val="CharStyle55"/>
        </w:rPr>
        <w:t>z</w:t>
      </w:r>
      <w:r>
        <w:rPr>
          <w:lang w:val="pl-PL" w:eastAsia="pl-PL" w:bidi="pl-PL"/>
          <w:w w:val="100"/>
          <w:spacing w:val="0"/>
          <w:color w:val="000000"/>
          <w:position w:val="0"/>
        </w:rPr>
        <w:t xml:space="preserve"> rzeczow</w:t>
        <w:softHyphen/>
        <w:t>nikami pospolitymi. Grupa ta stanowi drugą co do wielkości (po zło</w:t>
        <w:softHyphen/>
        <w:t xml:space="preserve">żeniach </w:t>
      </w:r>
      <w:r>
        <w:rPr>
          <w:rStyle w:val="CharStyle55"/>
          <w:lang w:val="en-US" w:eastAsia="en-US" w:bidi="en-US"/>
        </w:rPr>
        <w:t xml:space="preserve">-gate </w:t>
      </w:r>
      <w:r>
        <w:rPr>
          <w:rStyle w:val="CharStyle55"/>
        </w:rPr>
        <w:t>z</w:t>
      </w:r>
      <w:r>
        <w:rPr>
          <w:lang w:val="pl-PL" w:eastAsia="pl-PL" w:bidi="pl-PL"/>
          <w:w w:val="100"/>
          <w:spacing w:val="0"/>
          <w:color w:val="000000"/>
          <w:position w:val="0"/>
        </w:rPr>
        <w:t xml:space="preserve"> nazwiskiem):</w:t>
      </w:r>
    </w:p>
    <w:p>
      <w:pPr>
        <w:pStyle w:val="Style25"/>
        <w:numPr>
          <w:ilvl w:val="0"/>
          <w:numId w:val="27"/>
        </w:numPr>
        <w:framePr w:w="7210" w:h="7397" w:hRule="exact" w:wrap="none" w:vAnchor="page" w:hAnchor="page" w:x="425" w:y="2707"/>
        <w:tabs>
          <w:tab w:leader="none" w:pos="809" w:val="left"/>
        </w:tabs>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Mozarella-gate</w:t>
      </w:r>
    </w:p>
    <w:p>
      <w:pPr>
        <w:pStyle w:val="Style25"/>
        <w:framePr w:w="7210" w:h="7397" w:hRule="exact" w:wrap="none" w:vAnchor="page" w:hAnchor="page" w:x="425" w:y="2707"/>
        <w:widowControl w:val="0"/>
        <w:keepNext w:val="0"/>
        <w:keepLines w:val="0"/>
        <w:shd w:val="clear" w:color="auto" w:fill="auto"/>
        <w:bidi w:val="0"/>
        <w:jc w:val="both"/>
        <w:spacing w:before="0" w:after="120" w:line="199" w:lineRule="exact"/>
        <w:ind w:left="400" w:right="0" w:firstLine="0"/>
      </w:pPr>
      <w:r>
        <w:rPr>
          <w:lang w:val="pl-PL" w:eastAsia="pl-PL" w:bidi="pl-PL"/>
          <w:w w:val="100"/>
          <w:spacing w:val="0"/>
          <w:color w:val="000000"/>
          <w:position w:val="0"/>
        </w:rPr>
        <w:t>Mozarella-gate czyli afera serowa. Po Korei, Tajwanie i Japonii, także w Rosji i Francji zaczęto wycofywać z restauracji i supermarketów włoską mozzarellę z mleka bawolic. Szkodliwe substancje w serze to konsekwencja kryzysu, zwią</w:t>
        <w:softHyphen/>
        <w:t xml:space="preserve">zanego z zaleganiem ton odpadów w okolicach Neapolu </w:t>
      </w:r>
      <w:r>
        <w:rPr>
          <w:lang w:val="en-US" w:eastAsia="en-US" w:bidi="en-US"/>
          <w:w w:val="100"/>
          <w:spacing w:val="0"/>
          <w:color w:val="000000"/>
          <w:position w:val="0"/>
        </w:rPr>
        <w:t>(</w:t>
      </w:r>
      <w:r>
        <w:fldChar w:fldCharType="begin"/>
      </w:r>
      <w:r>
        <w:rPr>
          <w:color w:val="000000"/>
        </w:rPr>
        <w:instrText> HYPERLINK "http://polonia.wp.pl/" </w:instrText>
      </w:r>
      <w:r>
        <w:fldChar w:fldCharType="separate"/>
      </w:r>
      <w:r>
        <w:rPr>
          <w:rStyle w:val="Hyperlink"/>
          <w:lang w:val="en-US" w:eastAsia="en-US" w:bidi="en-US"/>
          <w:w w:val="100"/>
          <w:spacing w:val="0"/>
          <w:position w:val="0"/>
        </w:rPr>
        <w:t>http://polonia.wp.pl/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country,0,</w:t>
      </w:r>
      <w:r>
        <w:rPr>
          <w:lang w:val="en-US" w:eastAsia="en-US" w:bidi="en-US"/>
          <w:w w:val="100"/>
          <w:spacing w:val="0"/>
          <w:color w:val="000000"/>
          <w:position w:val="0"/>
        </w:rPr>
        <w:t>title,</w:t>
      </w:r>
      <w:r>
        <w:rPr>
          <w:lang w:val="pl-PL" w:eastAsia="pl-PL" w:bidi="pl-PL"/>
          <w:w w:val="100"/>
          <w:spacing w:val="0"/>
          <w:color w:val="000000"/>
          <w:position w:val="0"/>
        </w:rPr>
        <w:t>Mozarella-gate-czyli-afera-serowa,wid,9808079,</w:t>
      </w:r>
      <w:r>
        <w:rPr>
          <w:lang w:val="en-US" w:eastAsia="en-US" w:bidi="en-US"/>
          <w:w w:val="100"/>
          <w:spacing w:val="0"/>
          <w:color w:val="000000"/>
          <w:position w:val="0"/>
        </w:rPr>
        <w:t xml:space="preserve">wiadomosc.html? </w:t>
      </w:r>
      <w:r>
        <w:rPr>
          <w:lang w:val="pl-PL" w:eastAsia="pl-PL" w:bidi="pl-PL"/>
          <w:w w:val="100"/>
          <w:spacing w:val="0"/>
          <w:color w:val="000000"/>
          <w:position w:val="0"/>
        </w:rPr>
        <w:t>ticaid=17bdl).</w:t>
      </w:r>
    </w:p>
    <w:p>
      <w:pPr>
        <w:pStyle w:val="Style25"/>
        <w:numPr>
          <w:ilvl w:val="0"/>
          <w:numId w:val="27"/>
        </w:numPr>
        <w:framePr w:w="7210" w:h="7397" w:hRule="exact" w:wrap="none" w:vAnchor="page" w:hAnchor="page" w:x="425" w:y="2707"/>
        <w:tabs>
          <w:tab w:leader="none" w:pos="826" w:val="left"/>
        </w:tabs>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 xml:space="preserve">promil </w:t>
      </w:r>
      <w:r>
        <w:rPr>
          <w:lang w:val="en-US" w:eastAsia="en-US" w:bidi="en-US"/>
          <w:w w:val="100"/>
          <w:spacing w:val="0"/>
          <w:color w:val="000000"/>
          <w:position w:val="0"/>
        </w:rPr>
        <w:t>gate</w:t>
      </w:r>
      <w:r>
        <w:rPr>
          <w:lang w:val="en-US" w:eastAsia="en-US" w:bidi="en-US"/>
          <w:vertAlign w:val="superscript"/>
          <w:w w:val="100"/>
          <w:spacing w:val="0"/>
          <w:color w:val="000000"/>
          <w:position w:val="0"/>
        </w:rPr>
        <w:t>11</w:t>
      </w:r>
    </w:p>
    <w:p>
      <w:pPr>
        <w:pStyle w:val="Style25"/>
        <w:framePr w:w="7210" w:h="7397" w:hRule="exact" w:wrap="none" w:vAnchor="page" w:hAnchor="page" w:x="425" w:y="2707"/>
        <w:widowControl w:val="0"/>
        <w:keepNext w:val="0"/>
        <w:keepLines w:val="0"/>
        <w:shd w:val="clear" w:color="auto" w:fill="auto"/>
        <w:bidi w:val="0"/>
        <w:jc w:val="both"/>
        <w:spacing w:before="0" w:after="120" w:line="199" w:lineRule="exact"/>
        <w:ind w:left="400" w:right="0" w:firstLine="0"/>
      </w:pPr>
      <w:r>
        <w:rPr>
          <w:lang w:val="pl-PL" w:eastAsia="pl-PL" w:bidi="pl-PL"/>
          <w:w w:val="100"/>
          <w:spacing w:val="0"/>
          <w:color w:val="000000"/>
          <w:position w:val="0"/>
        </w:rPr>
        <w:t xml:space="preserve">Natomiast w całej dyskusji na temat „promil </w:t>
      </w:r>
      <w:r>
        <w:rPr>
          <w:lang w:val="en-US" w:eastAsia="en-US" w:bidi="en-US"/>
          <w:w w:val="100"/>
          <w:spacing w:val="0"/>
          <w:color w:val="000000"/>
          <w:position w:val="0"/>
        </w:rPr>
        <w:t xml:space="preserve">gate” </w:t>
      </w:r>
      <w:r>
        <w:rPr>
          <w:lang w:val="pl-PL" w:eastAsia="pl-PL" w:bidi="pl-PL"/>
          <w:w w:val="100"/>
          <w:spacing w:val="0"/>
          <w:color w:val="000000"/>
          <w:position w:val="0"/>
        </w:rPr>
        <w:t>pomija się jedną istotną kwe</w:t>
        <w:softHyphen/>
        <w:t xml:space="preserve">stię - polski sport i alkohol od zawsze były nierozłączne </w:t>
      </w:r>
      <w:r>
        <w:rPr>
          <w:lang w:val="en-US" w:eastAsia="en-US" w:bidi="en-US"/>
          <w:w w:val="100"/>
          <w:spacing w:val="0"/>
          <w:color w:val="000000"/>
          <w:position w:val="0"/>
        </w:rPr>
        <w:t>(</w:t>
      </w:r>
      <w:r>
        <w:fldChar w:fldCharType="begin"/>
      </w:r>
      <w:r>
        <w:rPr>
          <w:color w:val="000000"/>
        </w:rPr>
        <w:instrText> HYPERLINK "http://www.zczuba.pl/" </w:instrText>
      </w:r>
      <w:r>
        <w:fldChar w:fldCharType="separate"/>
      </w:r>
      <w:r>
        <w:rPr>
          <w:rStyle w:val="Hyperlink"/>
          <w:lang w:val="en-US" w:eastAsia="en-US" w:bidi="en-US"/>
          <w:w w:val="100"/>
          <w:spacing w:val="0"/>
          <w:position w:val="0"/>
        </w:rPr>
        <w:t>http://www.zczuba.pl/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zczuba/1,90957,5615379, </w:t>
      </w:r>
      <w:r>
        <w:rPr>
          <w:lang w:val="en-US" w:eastAsia="en-US" w:bidi="en-US"/>
          <w:w w:val="100"/>
          <w:spacing w:val="0"/>
          <w:color w:val="000000"/>
          <w:position w:val="0"/>
        </w:rPr>
        <w:t>Alko_gra_po_polsku.html).</w:t>
      </w:r>
    </w:p>
    <w:p>
      <w:pPr>
        <w:pStyle w:val="Style25"/>
        <w:numPr>
          <w:ilvl w:val="0"/>
          <w:numId w:val="27"/>
        </w:numPr>
        <w:framePr w:w="7210" w:h="7397" w:hRule="exact" w:wrap="none" w:vAnchor="page" w:hAnchor="page" w:x="425" w:y="2707"/>
        <w:tabs>
          <w:tab w:leader="none" w:pos="826" w:val="left"/>
        </w:tabs>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rozporek-gate</w:t>
      </w:r>
      <w:r>
        <w:rPr>
          <w:lang w:val="pl-PL" w:eastAsia="pl-PL" w:bidi="pl-PL"/>
          <w:vertAlign w:val="superscript"/>
          <w:w w:val="100"/>
          <w:spacing w:val="0"/>
          <w:color w:val="000000"/>
          <w:position w:val="0"/>
        </w:rPr>
        <w:t>12</w:t>
      </w:r>
    </w:p>
    <w:p>
      <w:pPr>
        <w:pStyle w:val="Style25"/>
        <w:framePr w:w="7210" w:h="7397" w:hRule="exact" w:wrap="none" w:vAnchor="page" w:hAnchor="page" w:x="425" w:y="2707"/>
        <w:widowControl w:val="0"/>
        <w:keepNext w:val="0"/>
        <w:keepLines w:val="0"/>
        <w:shd w:val="clear" w:color="auto" w:fill="auto"/>
        <w:bidi w:val="0"/>
        <w:jc w:val="both"/>
        <w:spacing w:before="0" w:after="120" w:line="199" w:lineRule="exact"/>
        <w:ind w:left="400" w:right="0" w:firstLine="0"/>
      </w:pPr>
      <w:r>
        <w:rPr>
          <w:lang w:val="pl-PL" w:eastAsia="pl-PL" w:bidi="pl-PL"/>
          <w:w w:val="100"/>
          <w:spacing w:val="0"/>
          <w:color w:val="000000"/>
          <w:position w:val="0"/>
        </w:rPr>
        <w:t>rozporek-gate [tytuł komentarza na forum] (</w:t>
      </w:r>
      <w:r>
        <w:fldChar w:fldCharType="begin"/>
      </w:r>
      <w:r>
        <w:rPr>
          <w:color w:val="000000"/>
        </w:rPr>
        <w:instrText> HYPERLINK "http://pawelsiennicki.salon24" </w:instrText>
      </w:r>
      <w:r>
        <w:fldChar w:fldCharType="separate"/>
      </w:r>
      <w:r>
        <w:rPr>
          <w:rStyle w:val="Hyperlink"/>
          <w:lang w:val="pl-PL" w:eastAsia="pl-PL" w:bidi="pl-PL"/>
          <w:w w:val="100"/>
          <w:spacing w:val="0"/>
          <w:position w:val="0"/>
        </w:rPr>
        <w:t>http://pawelsiennicki.salon24</w:t>
      </w:r>
      <w:r>
        <w:fldChar w:fldCharType="end"/>
      </w:r>
      <w:r>
        <w:rPr>
          <w:lang w:val="pl-PL" w:eastAsia="pl-PL" w:bidi="pl-PL"/>
          <w:w w:val="100"/>
          <w:spacing w:val="0"/>
          <w:color w:val="000000"/>
          <w:position w:val="0"/>
        </w:rPr>
        <w:t>. pl/14762,afera-bynajmniej-nie-tylko-rozporkowa).</w:t>
      </w:r>
    </w:p>
    <w:p>
      <w:pPr>
        <w:pStyle w:val="Style25"/>
        <w:numPr>
          <w:ilvl w:val="0"/>
          <w:numId w:val="27"/>
        </w:numPr>
        <w:framePr w:w="7210" w:h="7397" w:hRule="exact" w:wrap="none" w:vAnchor="page" w:hAnchor="page" w:x="425" w:y="2707"/>
        <w:tabs>
          <w:tab w:leader="none" w:pos="826" w:val="left"/>
        </w:tabs>
        <w:widowControl w:val="0"/>
        <w:keepNext w:val="0"/>
        <w:keepLines w:val="0"/>
        <w:shd w:val="clear" w:color="auto" w:fill="auto"/>
        <w:bidi w:val="0"/>
        <w:jc w:val="both"/>
        <w:spacing w:before="0" w:after="0" w:line="199" w:lineRule="exact"/>
        <w:ind w:left="400" w:right="0" w:firstLine="0"/>
      </w:pPr>
      <w:r>
        <w:rPr>
          <w:lang w:val="en-US" w:eastAsia="en-US" w:bidi="en-US"/>
          <w:w w:val="100"/>
          <w:spacing w:val="0"/>
          <w:color w:val="000000"/>
          <w:position w:val="0"/>
        </w:rPr>
        <w:t>sex-gate</w:t>
      </w:r>
      <w:r>
        <w:rPr>
          <w:lang w:val="en-US" w:eastAsia="en-US" w:bidi="en-US"/>
          <w:vertAlign w:val="superscript"/>
          <w:w w:val="100"/>
          <w:spacing w:val="0"/>
          <w:color w:val="000000"/>
          <w:position w:val="0"/>
        </w:rPr>
        <w:t>13 * * *</w:t>
      </w:r>
    </w:p>
    <w:p>
      <w:pPr>
        <w:pStyle w:val="Style25"/>
        <w:framePr w:w="7210" w:h="7397" w:hRule="exact" w:wrap="none" w:vAnchor="page" w:hAnchor="page" w:x="425" w:y="2707"/>
        <w:widowControl w:val="0"/>
        <w:keepNext w:val="0"/>
        <w:keepLines w:val="0"/>
        <w:shd w:val="clear" w:color="auto" w:fill="auto"/>
        <w:bidi w:val="0"/>
        <w:jc w:val="both"/>
        <w:spacing w:before="0" w:after="0" w:line="199" w:lineRule="exact"/>
        <w:ind w:left="400" w:right="0" w:firstLine="0"/>
      </w:pPr>
      <w:r>
        <w:rPr>
          <w:lang w:val="en-US" w:eastAsia="en-US" w:bidi="en-US"/>
          <w:w w:val="100"/>
          <w:spacing w:val="0"/>
          <w:color w:val="000000"/>
          <w:position w:val="0"/>
        </w:rPr>
        <w:t xml:space="preserve">Sex-gate </w:t>
      </w:r>
      <w:r>
        <w:rPr>
          <w:lang w:val="pl-PL" w:eastAsia="pl-PL" w:bidi="pl-PL"/>
          <w:w w:val="100"/>
          <w:spacing w:val="0"/>
          <w:color w:val="000000"/>
          <w:position w:val="0"/>
        </w:rPr>
        <w:t>była aferą idealną, w końcu wystarczy popatrzeć na Łyżwińskiego i Lep</w:t>
        <w:softHyphen/>
        <w:t xml:space="preserve">pera i można uwierzyć w słowa Anety Krawczyk </w:t>
      </w:r>
      <w:r>
        <w:rPr>
          <w:lang w:val="en-US" w:eastAsia="en-US" w:bidi="en-US"/>
          <w:w w:val="100"/>
          <w:spacing w:val="0"/>
          <w:color w:val="000000"/>
          <w:position w:val="0"/>
        </w:rPr>
        <w:t>(</w:t>
      </w:r>
      <w:r>
        <w:fldChar w:fldCharType="begin"/>
      </w:r>
      <w:r>
        <w:rPr>
          <w:color w:val="000000"/>
        </w:rPr>
        <w:instrText> HYPERLINK "http://konradfischer.blox.pl/" </w:instrText>
      </w:r>
      <w:r>
        <w:fldChar w:fldCharType="separate"/>
      </w:r>
      <w:r>
        <w:rPr>
          <w:rStyle w:val="Hyperlink"/>
          <w:lang w:val="en-US" w:eastAsia="en-US" w:bidi="en-US"/>
          <w:w w:val="100"/>
          <w:spacing w:val="0"/>
          <w:position w:val="0"/>
        </w:rPr>
        <w:t>http://konradfischer.blox.pl/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html).</w:t>
      </w:r>
    </w:p>
    <w:p>
      <w:pPr>
        <w:pStyle w:val="Style56"/>
        <w:framePr w:w="7181" w:h="1027" w:hRule="exact" w:wrap="none" w:vAnchor="page" w:hAnchor="page" w:x="425" w:y="10335"/>
        <w:tabs>
          <w:tab w:leader="none" w:pos="523"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Dodatkowo mamy zatem w przytoczonym cytacie również formę </w:t>
      </w:r>
      <w:r>
        <w:rPr>
          <w:rStyle w:val="CharStyle59"/>
        </w:rPr>
        <w:t>sznapsgate,</w:t>
      </w:r>
      <w:r>
        <w:rPr>
          <w:lang w:val="pl-PL" w:eastAsia="pl-PL" w:bidi="pl-PL"/>
          <w:w w:val="100"/>
          <w:spacing w:val="0"/>
          <w:color w:val="000000"/>
          <w:position w:val="0"/>
        </w:rPr>
        <w:t xml:space="preserve"> opisywaną już przez B. Kreję. Warto jednak zwrócić uwagę na niezbyt fortunną decyzję dotyczącą odmiany ww. formy, co dobrze obrazuje proble</w:t>
        <w:softHyphen/>
        <w:t xml:space="preserve">my, jakie stwarza używanie złożeń z </w:t>
      </w:r>
      <w:r>
        <w:rPr>
          <w:rStyle w:val="CharStyle59"/>
          <w:lang w:val="en-US" w:eastAsia="en-US" w:bidi="en-US"/>
        </w:rPr>
        <w:t>-gate</w:t>
      </w:r>
      <w:r>
        <w:rPr>
          <w:lang w:val="en-US" w:eastAsia="en-US" w:bidi="en-US"/>
          <w:w w:val="100"/>
          <w:spacing w:val="0"/>
          <w:color w:val="000000"/>
          <w:position w:val="0"/>
        </w:rPr>
        <w:t xml:space="preserve"> </w:t>
      </w:r>
      <w:r>
        <w:rPr>
          <w:lang w:val="pl-PL" w:eastAsia="pl-PL" w:bidi="pl-PL"/>
          <w:w w:val="100"/>
          <w:spacing w:val="0"/>
          <w:color w:val="000000"/>
          <w:position w:val="0"/>
        </w:rPr>
        <w:t>w przypadkach innych niż mia</w:t>
        <w:softHyphen/>
        <w:t>nownik.</w:t>
      </w:r>
    </w:p>
    <w:p>
      <w:pPr>
        <w:pStyle w:val="Style56"/>
        <w:framePr w:w="7181" w:h="399" w:hRule="exact" w:wrap="none" w:vAnchor="page" w:hAnchor="page" w:x="425" w:y="11365"/>
        <w:tabs>
          <w:tab w:leader="none" w:pos="521"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Internauta użył tego określenia na opisanie tego samego zdarzenia, które nazwane również zostało </w:t>
      </w:r>
      <w:r>
        <w:rPr>
          <w:rStyle w:val="CharStyle59"/>
        </w:rPr>
        <w:t xml:space="preserve">Sudoł </w:t>
      </w:r>
      <w:r>
        <w:rPr>
          <w:rStyle w:val="CharStyle59"/>
          <w:lang w:val="en-US" w:eastAsia="en-US" w:bidi="en-US"/>
        </w:rPr>
        <w:t>gate</w:t>
      </w:r>
      <w:r>
        <w:rPr>
          <w:lang w:val="en-US" w:eastAsia="en-US" w:bidi="en-US"/>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przykład 11).</w:t>
      </w:r>
    </w:p>
    <w:p>
      <w:pPr>
        <w:pStyle w:val="Style56"/>
        <w:framePr w:w="7181" w:h="799" w:hRule="exact" w:wrap="none" w:vAnchor="page" w:hAnchor="page" w:x="425" w:y="11761"/>
        <w:tabs>
          <w:tab w:leader="none" w:pos="540"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Określenie to być może jest dosłownym tłumaczeniem angielskiego </w:t>
      </w:r>
      <w:r>
        <w:rPr>
          <w:rStyle w:val="CharStyle59"/>
        </w:rPr>
        <w:t>zipper-gate</w:t>
      </w:r>
      <w:r>
        <w:rPr>
          <w:lang w:val="pl-PL" w:eastAsia="pl-PL" w:bidi="pl-PL"/>
          <w:w w:val="100"/>
          <w:spacing w:val="0"/>
          <w:color w:val="000000"/>
          <w:position w:val="0"/>
        </w:rPr>
        <w:t xml:space="preserve"> (dotyczącego byłego prezydenta </w:t>
      </w:r>
      <w:r>
        <w:rPr>
          <w:lang w:val="de-DE" w:eastAsia="de-DE" w:bidi="de-DE"/>
          <w:w w:val="100"/>
          <w:spacing w:val="0"/>
          <w:color w:val="000000"/>
          <w:position w:val="0"/>
        </w:rPr>
        <w:t xml:space="preserve">USA Billa </w:t>
      </w:r>
      <w:r>
        <w:rPr>
          <w:lang w:val="pl-PL" w:eastAsia="pl-PL" w:bidi="pl-PL"/>
          <w:w w:val="100"/>
          <w:spacing w:val="0"/>
          <w:color w:val="000000"/>
          <w:position w:val="0"/>
        </w:rPr>
        <w:t>Clintona), ale mogło też zostać utworzone już na gruncie polszczyzny. Jest synonimiczne z określe</w:t>
        <w:softHyphen/>
        <w:t xml:space="preserve">niem </w:t>
      </w:r>
      <w:r>
        <w:rPr>
          <w:rStyle w:val="CharStyle59"/>
          <w:lang w:val="en-US" w:eastAsia="en-US" w:bidi="en-US"/>
        </w:rPr>
        <w:t>sex-gate</w:t>
      </w:r>
      <w:r>
        <w:rPr>
          <w:lang w:val="en-US" w:eastAsia="en-US" w:bidi="en-US"/>
          <w:w w:val="100"/>
          <w:spacing w:val="0"/>
          <w:color w:val="000000"/>
          <w:position w:val="0"/>
        </w:rPr>
        <w:t xml:space="preserve"> </w:t>
      </w:r>
      <w:r>
        <w:rPr>
          <w:lang w:val="pl-PL" w:eastAsia="pl-PL" w:bidi="pl-PL"/>
          <w:w w:val="100"/>
          <w:spacing w:val="0"/>
          <w:color w:val="000000"/>
          <w:position w:val="0"/>
        </w:rPr>
        <w:t>(por. kolejny przykład).</w:t>
      </w:r>
    </w:p>
    <w:p>
      <w:pPr>
        <w:pStyle w:val="Style56"/>
        <w:framePr w:w="7181" w:h="401" w:hRule="exact" w:wrap="none" w:vAnchor="page" w:hAnchor="page" w:x="425" w:y="12560"/>
        <w:tabs>
          <w:tab w:leader="none" w:pos="518"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W wypadku określenia </w:t>
      </w:r>
      <w:r>
        <w:rPr>
          <w:rStyle w:val="CharStyle59"/>
          <w:lang w:val="en-US" w:eastAsia="en-US" w:bidi="en-US"/>
        </w:rPr>
        <w:t>sex-gate</w:t>
      </w:r>
      <w:r>
        <w:rPr>
          <w:lang w:val="en-US" w:eastAsia="en-US" w:bidi="en-US"/>
          <w:w w:val="100"/>
          <w:spacing w:val="0"/>
          <w:color w:val="000000"/>
          <w:position w:val="0"/>
        </w:rPr>
        <w:t xml:space="preserve"> </w:t>
      </w:r>
      <w:r>
        <w:rPr>
          <w:lang w:val="pl-PL" w:eastAsia="pl-PL" w:bidi="pl-PL"/>
          <w:w w:val="100"/>
          <w:spacing w:val="0"/>
          <w:color w:val="000000"/>
          <w:position w:val="0"/>
        </w:rPr>
        <w:t>problematyczne staje się ustalenie, czy forma ta została utworzona już na gruncie polszczyzny, a jedynie z wykorzy</w:t>
        <w:softHyphen/>
      </w:r>
    </w:p>
    <w:p>
      <w:pPr>
        <w:pStyle w:val="Style56"/>
        <w:framePr w:w="7181" w:h="202" w:hRule="exact" w:wrap="none" w:vAnchor="page" w:hAnchor="page" w:x="425" w:y="12959"/>
        <w:tabs>
          <w:tab w:leader="none" w:pos="518"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staniem angielskich słów (analogicznie jak w wypadku </w:t>
      </w:r>
      <w:r>
        <w:rPr>
          <w:rStyle w:val="CharStyle59"/>
          <w:lang w:val="en-US" w:eastAsia="en-US" w:bidi="en-US"/>
        </w:rPr>
        <w:t>push-pull gate,</w:t>
      </w:r>
      <w:r>
        <w:rPr>
          <w:lang w:val="en-US" w:eastAsia="en-US" w:bidi="en-US"/>
          <w:w w:val="100"/>
          <w:spacing w:val="0"/>
          <w:color w:val="000000"/>
          <w:position w:val="0"/>
        </w:rPr>
        <w:t xml:space="preserve"> </w:t>
      </w:r>
      <w:r>
        <w:rPr>
          <w:lang w:val="cs-CZ" w:eastAsia="cs-CZ" w:bidi="cs-CZ"/>
          <w:w w:val="100"/>
          <w:spacing w:val="0"/>
          <w:color w:val="000000"/>
          <w:position w:val="0"/>
        </w:rPr>
        <w:t>zob.</w:t>
      </w:r>
    </w:p>
    <w:p>
      <w:pPr>
        <w:pStyle w:val="Style56"/>
        <w:framePr w:w="7181" w:h="202" w:hRule="exact" w:wrap="none" w:vAnchor="page" w:hAnchor="page" w:x="425" w:y="13160"/>
        <w:tabs>
          <w:tab w:leader="none" w:pos="518"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następny przykład), czy też została w całości zapożyczona z języka angiel</w:t>
        <w:softHyphen/>
      </w:r>
    </w:p>
    <w:p>
      <w:pPr>
        <w:pStyle w:val="Style56"/>
        <w:framePr w:w="7181" w:h="231" w:hRule="exact" w:wrap="none" w:vAnchor="page" w:hAnchor="page" w:x="425" w:y="13356"/>
        <w:tabs>
          <w:tab w:leader="none" w:pos="518"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skiego i zaadaptowana do polskich realiów.</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917" w:y="230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40</w:t>
      </w:r>
    </w:p>
    <w:p>
      <w:pPr>
        <w:pStyle w:val="Style29"/>
        <w:framePr w:wrap="none" w:vAnchor="page" w:hAnchor="page" w:x="4725" w:y="229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MARCIN ZABAWA</w:t>
      </w:r>
    </w:p>
    <w:p>
      <w:pPr>
        <w:pStyle w:val="Style21"/>
        <w:framePr w:w="7210" w:h="9637" w:hRule="exact" w:wrap="none" w:vAnchor="page" w:hAnchor="page" w:x="1864" w:y="2730"/>
        <w:widowControl w:val="0"/>
        <w:keepNext w:val="0"/>
        <w:keepLines w:val="0"/>
        <w:shd w:val="clear" w:color="auto" w:fill="auto"/>
        <w:bidi w:val="0"/>
        <w:jc w:val="both"/>
        <w:spacing w:before="0" w:after="0" w:line="238" w:lineRule="exact"/>
        <w:ind w:left="0" w:right="0" w:firstLine="0"/>
      </w:pPr>
      <w:r>
        <w:rPr>
          <w:rStyle w:val="CharStyle55"/>
        </w:rPr>
        <w:t xml:space="preserve">Szczakowianka </w:t>
      </w:r>
      <w:r>
        <w:rPr>
          <w:rStyle w:val="CharStyle55"/>
          <w:lang w:val="en-US" w:eastAsia="en-US" w:bidi="en-US"/>
        </w:rPr>
        <w:t>Gate</w:t>
      </w:r>
      <w:r>
        <w:rPr>
          <w:lang w:val="en-US" w:eastAsia="en-US" w:bidi="en-US"/>
          <w:w w:val="100"/>
          <w:spacing w:val="0"/>
          <w:color w:val="000000"/>
          <w:position w:val="0"/>
        </w:rPr>
        <w:t xml:space="preserve"> </w:t>
      </w:r>
      <w:r>
        <w:rPr>
          <w:lang w:val="pl-PL" w:eastAsia="pl-PL" w:bidi="pl-PL"/>
          <w:w w:val="100"/>
          <w:spacing w:val="0"/>
          <w:color w:val="000000"/>
          <w:position w:val="0"/>
        </w:rPr>
        <w:t xml:space="preserve">oraz </w:t>
      </w:r>
      <w:r>
        <w:rPr>
          <w:rStyle w:val="CharStyle55"/>
        </w:rPr>
        <w:t>Szczakowianka-gate</w:t>
      </w:r>
      <w:r>
        <w:rPr>
          <w:lang w:val="pl-PL" w:eastAsia="pl-PL" w:bidi="pl-PL"/>
          <w:w w:val="100"/>
          <w:spacing w:val="0"/>
          <w:color w:val="000000"/>
          <w:position w:val="0"/>
        </w:rPr>
        <w:t xml:space="preserve"> (por. przypis 8). Takie wahanie pisowni sugeruje, iż omawiany </w:t>
      </w:r>
      <w:r>
        <w:rPr>
          <w:lang w:val="en-US" w:eastAsia="en-US" w:bidi="en-US"/>
          <w:w w:val="100"/>
          <w:spacing w:val="0"/>
          <w:color w:val="000000"/>
          <w:position w:val="0"/>
        </w:rPr>
        <w:t xml:space="preserve">formant </w:t>
      </w:r>
      <w:r>
        <w:rPr>
          <w:lang w:val="pl-PL" w:eastAsia="pl-PL" w:bidi="pl-PL"/>
          <w:w w:val="100"/>
          <w:spacing w:val="0"/>
          <w:color w:val="000000"/>
          <w:position w:val="0"/>
        </w:rPr>
        <w:t xml:space="preserve">ma wciąż niejasny status w polszczyźnie, mimo uwzględnienia go już w </w:t>
      </w:r>
      <w:r>
        <w:rPr>
          <w:rStyle w:val="CharStyle55"/>
        </w:rPr>
        <w:t>Wielkim słowniku wyrazów obcych PWN</w:t>
      </w:r>
      <w:r>
        <w:rPr>
          <w:lang w:val="pl-PL" w:eastAsia="pl-PL" w:bidi="pl-PL"/>
          <w:w w:val="100"/>
          <w:spacing w:val="0"/>
          <w:color w:val="000000"/>
          <w:position w:val="0"/>
        </w:rPr>
        <w:t>, a tym samym swego rodzaju usankcjonowania go w polszczyźnie. W wielu jednak wypadkach sami autorzy umiesz</w:t>
        <w:softHyphen/>
        <w:t xml:space="preserve">czają złożenia z </w:t>
      </w:r>
      <w:r>
        <w:rPr>
          <w:lang w:val="en-US" w:eastAsia="en-US" w:bidi="en-US"/>
          <w:w w:val="100"/>
          <w:spacing w:val="0"/>
          <w:color w:val="000000"/>
          <w:position w:val="0"/>
        </w:rPr>
        <w:t xml:space="preserve">-gate </w:t>
      </w:r>
      <w:r>
        <w:rPr>
          <w:lang w:val="pl-PL" w:eastAsia="pl-PL" w:bidi="pl-PL"/>
          <w:w w:val="100"/>
          <w:spacing w:val="0"/>
          <w:color w:val="000000"/>
          <w:position w:val="0"/>
        </w:rPr>
        <w:t>w cudzysłowie, co sugeruje, że wciąż dosyć silnie jest odczuwana obcość tego typu konstrukcji.</w:t>
      </w:r>
    </w:p>
    <w:p>
      <w:pPr>
        <w:pStyle w:val="Style21"/>
        <w:framePr w:w="7210" w:h="9637" w:hRule="exact" w:wrap="none" w:vAnchor="page" w:hAnchor="page" w:x="1864" w:y="2730"/>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Warto tutaj również zaznaczyć, co zostało zasygnalizowane już wy</w:t>
        <w:softHyphen/>
        <w:t xml:space="preserve">żej, iż niektóre tego typu złożenia używane były (lub są nadal) bardzo często w środkach masowego przekazu (przede wszystkim w prasie), jak np. </w:t>
      </w:r>
      <w:r>
        <w:rPr>
          <w:rStyle w:val="CharStyle55"/>
        </w:rPr>
        <w:t>Rywingate czy Begergate</w:t>
      </w:r>
      <w:r>
        <w:rPr>
          <w:lang w:val="pl-PL" w:eastAsia="pl-PL" w:bidi="pl-PL"/>
          <w:w w:val="100"/>
          <w:spacing w:val="0"/>
          <w:color w:val="000000"/>
          <w:position w:val="0"/>
        </w:rPr>
        <w:t xml:space="preserve">, podczas gdy inne miały charakter jednorazowy i tworzone były </w:t>
      </w:r>
      <w:r>
        <w:rPr>
          <w:rStyle w:val="CharStyle55"/>
        </w:rPr>
        <w:t>de facto</w:t>
      </w:r>
      <w:r>
        <w:rPr>
          <w:lang w:val="pl-PL" w:eastAsia="pl-PL" w:bidi="pl-PL"/>
          <w:w w:val="100"/>
          <w:spacing w:val="0"/>
          <w:color w:val="000000"/>
          <w:position w:val="0"/>
        </w:rPr>
        <w:t xml:space="preserve"> na użytek jednego artykułu czy komentarza zamieszczonego w Internecie, jak np. </w:t>
      </w:r>
      <w:r>
        <w:rPr>
          <w:rStyle w:val="CharStyle55"/>
        </w:rPr>
        <w:t>flaga-</w:t>
      </w:r>
      <w:r>
        <w:rPr>
          <w:rStyle w:val="CharStyle55"/>
          <w:lang w:val="en-US" w:eastAsia="en-US" w:bidi="en-US"/>
        </w:rPr>
        <w:t xml:space="preserve">gate </w:t>
      </w:r>
      <w:r>
        <w:rPr>
          <w:rStyle w:val="CharStyle55"/>
        </w:rPr>
        <w:t>czy Izabela-gate.</w:t>
      </w:r>
    </w:p>
    <w:p>
      <w:pPr>
        <w:pStyle w:val="Style21"/>
        <w:framePr w:w="7210" w:h="9637" w:hRule="exact" w:wrap="none" w:vAnchor="page" w:hAnchor="page" w:x="1864" w:y="2730"/>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Gdy zestawimy złożenia z </w:t>
      </w:r>
      <w:r>
        <w:rPr>
          <w:rStyle w:val="CharStyle55"/>
          <w:lang w:val="en-US" w:eastAsia="en-US" w:bidi="en-US"/>
        </w:rPr>
        <w:t>-gate</w:t>
      </w:r>
      <w:r>
        <w:rPr>
          <w:lang w:val="en-US" w:eastAsia="en-US" w:bidi="en-US"/>
          <w:w w:val="100"/>
          <w:spacing w:val="0"/>
          <w:color w:val="000000"/>
          <w:position w:val="0"/>
        </w:rPr>
        <w:t xml:space="preserve"> </w:t>
      </w:r>
      <w:r>
        <w:rPr>
          <w:lang w:val="pl-PL" w:eastAsia="pl-PL" w:bidi="pl-PL"/>
          <w:w w:val="100"/>
          <w:spacing w:val="0"/>
          <w:color w:val="000000"/>
          <w:position w:val="0"/>
        </w:rPr>
        <w:t>zebrane w niniejszym artykule z tymi zebranymi przez B. Kreję, uderza przede wszystkim bardzo wy</w:t>
        <w:softHyphen/>
        <w:t xml:space="preserve">raźny wzrost złożeń </w:t>
      </w:r>
      <w:r>
        <w:rPr>
          <w:rStyle w:val="CharStyle55"/>
          <w:lang w:val="en-US" w:eastAsia="en-US" w:bidi="en-US"/>
        </w:rPr>
        <w:t>-gate</w:t>
      </w:r>
      <w:r>
        <w:rPr>
          <w:lang w:val="en-US" w:eastAsia="en-US" w:bidi="en-US"/>
          <w:w w:val="100"/>
          <w:spacing w:val="0"/>
          <w:color w:val="000000"/>
          <w:position w:val="0"/>
        </w:rPr>
        <w:t xml:space="preserve"> </w:t>
      </w:r>
      <w:r>
        <w:rPr>
          <w:lang w:val="pl-PL" w:eastAsia="pl-PL" w:bidi="pl-PL"/>
          <w:w w:val="100"/>
          <w:spacing w:val="0"/>
          <w:color w:val="000000"/>
          <w:position w:val="0"/>
        </w:rPr>
        <w:t>+ nazwisko</w:t>
      </w:r>
      <w:r>
        <w:rPr>
          <w:lang w:val="pl-PL" w:eastAsia="pl-PL" w:bidi="pl-PL"/>
          <w:vertAlign w:val="superscript"/>
          <w:w w:val="100"/>
          <w:spacing w:val="0"/>
          <w:color w:val="000000"/>
          <w:position w:val="0"/>
        </w:rPr>
        <w:t>17</w:t>
      </w:r>
      <w:r>
        <w:rPr>
          <w:lang w:val="pl-PL" w:eastAsia="pl-PL" w:bidi="pl-PL"/>
          <w:w w:val="100"/>
          <w:spacing w:val="0"/>
          <w:color w:val="000000"/>
          <w:position w:val="0"/>
        </w:rPr>
        <w:t>. Trzeba tutaj dodać, że opisują one afery o bardzo różnym „kalibrze”, od olbrzymich nadużyć finan</w:t>
        <w:softHyphen/>
        <w:t>sowych po drobne incydenty o charakterze obyczajowym. Stosunkowo liczne są również złożenia z imionami, a także konstrukcje o charak</w:t>
        <w:softHyphen/>
        <w:t xml:space="preserve">terze żartobliwym, tworzone </w:t>
      </w:r>
      <w:r>
        <w:rPr>
          <w:rStyle w:val="CharStyle55"/>
        </w:rPr>
        <w:t xml:space="preserve">ad </w:t>
      </w:r>
      <w:r>
        <w:rPr>
          <w:rStyle w:val="CharStyle55"/>
          <w:lang w:val="en-US" w:eastAsia="en-US" w:bidi="en-US"/>
        </w:rPr>
        <w:t>hoc</w:t>
      </w:r>
      <w:r>
        <w:rPr>
          <w:lang w:val="en-US" w:eastAsia="en-US" w:bidi="en-US"/>
          <w:w w:val="100"/>
          <w:spacing w:val="0"/>
          <w:color w:val="000000"/>
          <w:position w:val="0"/>
        </w:rPr>
        <w:t xml:space="preserve"> </w:t>
      </w:r>
      <w:r>
        <w:rPr>
          <w:lang w:val="pl-PL" w:eastAsia="pl-PL" w:bidi="pl-PL"/>
          <w:w w:val="100"/>
          <w:spacing w:val="0"/>
          <w:color w:val="000000"/>
          <w:position w:val="0"/>
        </w:rPr>
        <w:t>na potrzeby komentarza na forum internetowym.</w:t>
      </w:r>
    </w:p>
    <w:p>
      <w:pPr>
        <w:pStyle w:val="Style21"/>
        <w:framePr w:w="7210" w:h="9637" w:hRule="exact" w:wrap="none" w:vAnchor="page" w:hAnchor="page" w:x="1864" w:y="2730"/>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Warto w tym miejscu zastanowić się, z czego wynika tak duża po</w:t>
        <w:softHyphen/>
        <w:t xml:space="preserve">pularność cząstki </w:t>
      </w:r>
      <w:r>
        <w:rPr>
          <w:rStyle w:val="CharStyle55"/>
          <w:lang w:val="en-US" w:eastAsia="en-US" w:bidi="en-US"/>
        </w:rPr>
        <w:t>-gate</w:t>
      </w:r>
      <w:r>
        <w:rPr>
          <w:lang w:val="en-US" w:eastAsia="en-US" w:bidi="en-US"/>
          <w:w w:val="100"/>
          <w:spacing w:val="0"/>
          <w:color w:val="000000"/>
          <w:position w:val="0"/>
        </w:rPr>
        <w:t xml:space="preserve"> </w:t>
      </w:r>
      <w:r>
        <w:rPr>
          <w:lang w:val="pl-PL" w:eastAsia="pl-PL" w:bidi="pl-PL"/>
          <w:w w:val="100"/>
          <w:spacing w:val="0"/>
          <w:color w:val="000000"/>
          <w:position w:val="0"/>
        </w:rPr>
        <w:t>w polskim Internecie. Niewątpliwie jej użycie może być postrzegane jako forma wyrażania poglądów politycznych i próba ośmieszenia czy też zdyskredytowania polityka czy partii, któ</w:t>
        <w:softHyphen/>
        <w:t xml:space="preserve">rej nie darzymy sympatią. Być może przyczyną takiej ekspansji złożeń z </w:t>
      </w:r>
      <w:r>
        <w:rPr>
          <w:rStyle w:val="CharStyle55"/>
          <w:lang w:val="en-US" w:eastAsia="en-US" w:bidi="en-US"/>
        </w:rPr>
        <w:t>-gate</w:t>
      </w:r>
      <w:r>
        <w:rPr>
          <w:lang w:val="en-US" w:eastAsia="en-US" w:bidi="en-US"/>
          <w:w w:val="100"/>
          <w:spacing w:val="0"/>
          <w:color w:val="000000"/>
          <w:position w:val="0"/>
        </w:rPr>
        <w:t xml:space="preserve"> </w:t>
      </w:r>
      <w:r>
        <w:rPr>
          <w:lang w:val="pl-PL" w:eastAsia="pl-PL" w:bidi="pl-PL"/>
          <w:w w:val="100"/>
          <w:spacing w:val="0"/>
          <w:color w:val="000000"/>
          <w:position w:val="0"/>
        </w:rPr>
        <w:t xml:space="preserve">jest też swoista chęć pokazania, że i my mamy swoje </w:t>
      </w:r>
      <w:r>
        <w:rPr>
          <w:rStyle w:val="CharStyle55"/>
          <w:lang w:val="en-US" w:eastAsia="en-US" w:bidi="en-US"/>
        </w:rPr>
        <w:t xml:space="preserve">Watergate, </w:t>
      </w:r>
      <w:r>
        <w:rPr>
          <w:lang w:val="pl-PL" w:eastAsia="pl-PL" w:bidi="pl-PL"/>
          <w:w w:val="100"/>
          <w:spacing w:val="0"/>
          <w:color w:val="000000"/>
          <w:position w:val="0"/>
        </w:rPr>
        <w:t>i nasza polityka potrafi być równie barwna, jak ta amerykańska.</w:t>
      </w:r>
    </w:p>
    <w:p>
      <w:pPr>
        <w:pStyle w:val="Style21"/>
        <w:framePr w:w="7210" w:h="9637" w:hRule="exact" w:wrap="none" w:vAnchor="page" w:hAnchor="page" w:x="1864" w:y="2730"/>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Popularność omawianej cząstki w bardzo przekonujący sposób wyjaśnia również M. Olszewski, dziennikarz „Nowej Trybuny Opol</w:t>
        <w:softHyphen/>
        <w:t>skiej”: „Pojawienie się w kioskach brukowców wymusiło krzykliwość na wszystkich gazetach. Kto nie ma na pierwszej stronie trupa, afery czy choćby fajnego błędu ortograficznego - może mieć kłopoty ze sprze</w:t>
        <w:softHyphen/>
        <w:t xml:space="preserve">dażą. Stąd popularność dodatku </w:t>
      </w:r>
      <w:r>
        <w:rPr>
          <w:lang w:val="en-US" w:eastAsia="en-US" w:bidi="en-US"/>
          <w:w w:val="100"/>
          <w:spacing w:val="0"/>
          <w:color w:val="000000"/>
          <w:position w:val="0"/>
        </w:rPr>
        <w:t xml:space="preserve">«gate» </w:t>
      </w:r>
      <w:r>
        <w:rPr>
          <w:lang w:val="pl-PL" w:eastAsia="pl-PL" w:bidi="pl-PL"/>
          <w:w w:val="100"/>
          <w:spacing w:val="0"/>
          <w:color w:val="000000"/>
          <w:position w:val="0"/>
        </w:rPr>
        <w:t xml:space="preserve">w rozmaitych konfiguracjach, czasem aż zabawnych” </w:t>
      </w:r>
      <w:r>
        <w:rPr>
          <w:lang w:val="en-US" w:eastAsia="en-US" w:bidi="en-US"/>
          <w:w w:val="100"/>
          <w:spacing w:val="0"/>
          <w:color w:val="000000"/>
          <w:position w:val="0"/>
        </w:rPr>
        <w:t>(</w:t>
      </w:r>
      <w:r>
        <w:fldChar w:fldCharType="begin"/>
      </w:r>
      <w:r>
        <w:rPr>
          <w:color w:val="000000"/>
        </w:rPr>
        <w:instrText> HYPERLINK "http://olszewski.redblog.nto.pl/2009/05/16/" </w:instrText>
      </w:r>
      <w:r>
        <w:fldChar w:fldCharType="separate"/>
      </w:r>
      <w:r>
        <w:rPr>
          <w:rStyle w:val="Hyperlink"/>
          <w:lang w:val="en-US" w:eastAsia="en-US" w:bidi="en-US"/>
          <w:w w:val="100"/>
          <w:spacing w:val="0"/>
          <w:position w:val="0"/>
        </w:rPr>
        <w:t>http://olszewski.redblog.nto.pl/2009/05/16/</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no-i-gdzie-te-afery/).</w:t>
      </w:r>
    </w:p>
    <w:p>
      <w:pPr>
        <w:pStyle w:val="Style21"/>
        <w:framePr w:w="7210" w:h="9637" w:hRule="exact" w:wrap="none" w:vAnchor="page" w:hAnchor="page" w:x="1864" w:y="2730"/>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Na zakończenie należy również podkreślić, że wciąż nie do końca jasny jest status formalny cząstki </w:t>
      </w:r>
      <w:r>
        <w:rPr>
          <w:rStyle w:val="CharStyle55"/>
          <w:lang w:val="en-US" w:eastAsia="en-US" w:bidi="en-US"/>
        </w:rPr>
        <w:t>-gate</w:t>
      </w:r>
      <w:r>
        <w:rPr>
          <w:lang w:val="en-US" w:eastAsia="en-US" w:bidi="en-US"/>
          <w:w w:val="100"/>
          <w:spacing w:val="0"/>
          <w:color w:val="000000"/>
          <w:position w:val="0"/>
        </w:rPr>
        <w:t xml:space="preserve"> </w:t>
      </w:r>
      <w:r>
        <w:rPr>
          <w:lang w:val="pl-PL" w:eastAsia="pl-PL" w:bidi="pl-PL"/>
          <w:w w:val="100"/>
          <w:spacing w:val="0"/>
          <w:color w:val="000000"/>
          <w:position w:val="0"/>
        </w:rPr>
        <w:t>w polszczyźnie. Większość ba</w:t>
        <w:softHyphen/>
        <w:t>daczy (np. Kreja 1993, Waszakowa 2002) traktuje ją jako sufiks o zna</w:t>
        <w:softHyphen/>
      </w:r>
    </w:p>
    <w:p>
      <w:pPr>
        <w:pStyle w:val="Style56"/>
        <w:framePr w:w="7157" w:h="862" w:hRule="exact" w:wrap="none" w:vAnchor="page" w:hAnchor="page" w:x="1883" w:y="12757"/>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Złożenia takie </w:t>
      </w:r>
      <w:r>
        <w:rPr>
          <w:rStyle w:val="CharStyle59"/>
          <w:lang w:val="en-US" w:eastAsia="en-US" w:bidi="en-US"/>
        </w:rPr>
        <w:t>(-gate</w:t>
      </w:r>
      <w:r>
        <w:rPr>
          <w:lang w:val="en-US" w:eastAsia="en-US" w:bidi="en-US"/>
          <w:w w:val="100"/>
          <w:spacing w:val="0"/>
          <w:color w:val="000000"/>
          <w:position w:val="0"/>
        </w:rPr>
        <w:t xml:space="preserve"> </w:t>
      </w:r>
      <w:r>
        <w:rPr>
          <w:lang w:val="pl-PL" w:eastAsia="pl-PL" w:bidi="pl-PL"/>
          <w:w w:val="100"/>
          <w:spacing w:val="0"/>
          <w:color w:val="000000"/>
          <w:position w:val="0"/>
        </w:rPr>
        <w:t>+ nazwisko) praktycznie nie występują w artykule autorstwa B. Krei. Co więcej, jak widać w przykładach zamieszczonych na początku niniejszego artykułu, złożenia takie stosunkowo rzadko pojawiają się również w języku angielskim.</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89"/>
        <w:framePr w:wrap="none" w:vAnchor="page" w:hAnchor="page" w:x="1822" w:y="225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BEGERGATE, KONKUBINA </w:t>
      </w:r>
      <w:r>
        <w:rPr>
          <w:lang w:val="en-US" w:eastAsia="en-US" w:bidi="en-US"/>
          <w:w w:val="100"/>
          <w:spacing w:val="0"/>
          <w:color w:val="000000"/>
          <w:position w:val="0"/>
        </w:rPr>
        <w:t>GATE</w:t>
      </w:r>
      <w:r>
        <w:rPr>
          <w:lang w:val="pl-PL" w:eastAsia="pl-PL" w:bidi="pl-PL"/>
          <w:w w:val="100"/>
          <w:spacing w:val="0"/>
          <w:color w:val="000000"/>
          <w:position w:val="0"/>
        </w:rPr>
        <w:t>, PIERŚCIEŃ-</w:t>
      </w:r>
      <w:r>
        <w:rPr>
          <w:lang w:val="en-US" w:eastAsia="en-US" w:bidi="en-US"/>
          <w:w w:val="100"/>
          <w:spacing w:val="0"/>
          <w:color w:val="000000"/>
          <w:position w:val="0"/>
        </w:rPr>
        <w:t>GATE...</w:t>
      </w:r>
    </w:p>
    <w:p>
      <w:pPr>
        <w:pStyle w:val="Style29"/>
        <w:framePr w:wrap="none" w:vAnchor="page" w:hAnchor="page" w:x="7395" w:y="226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41</w:t>
      </w:r>
    </w:p>
    <w:p>
      <w:pPr>
        <w:pStyle w:val="Style21"/>
        <w:framePr w:w="7219" w:h="5102" w:hRule="exact" w:wrap="none" w:vAnchor="page" w:hAnchor="page" w:x="421" w:y="269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czeniu 'afera, skandal’. Możliwe jest jednak traktowanie omawianych form jako złożeń „o strukturze bezafiksalnej” (zob. np. Jadacka 2001, Przybylska 2002, obie prace cytowane za artykułem Wyrwas 2004). Osobiście skłaniałbym się raczej ku pierwszej hipotezie, z uwagi na fakt, iż cząstka </w:t>
      </w:r>
      <w:r>
        <w:rPr>
          <w:rStyle w:val="CharStyle55"/>
          <w:lang w:val="en-US" w:eastAsia="en-US" w:bidi="en-US"/>
        </w:rPr>
        <w:t>-gate</w:t>
      </w:r>
      <w:r>
        <w:rPr>
          <w:lang w:val="en-US" w:eastAsia="en-US" w:bidi="en-US"/>
          <w:w w:val="100"/>
          <w:spacing w:val="0"/>
          <w:color w:val="000000"/>
          <w:position w:val="0"/>
        </w:rPr>
        <w:t xml:space="preserve"> </w:t>
      </w:r>
      <w:r>
        <w:rPr>
          <w:lang w:val="pl-PL" w:eastAsia="pl-PL" w:bidi="pl-PL"/>
          <w:w w:val="100"/>
          <w:spacing w:val="0"/>
          <w:color w:val="000000"/>
          <w:position w:val="0"/>
        </w:rPr>
        <w:t xml:space="preserve">nie występuje jako samodzielny wyraz w polszczyźnie. Trzeba jednak zaznaczyć, o czym była już mowa wcześniej, że pojawiają się stosunkowo często struktury typu </w:t>
      </w:r>
      <w:r>
        <w:rPr>
          <w:rStyle w:val="CharStyle55"/>
        </w:rPr>
        <w:t xml:space="preserve">Konkubina </w:t>
      </w:r>
      <w:r>
        <w:rPr>
          <w:rStyle w:val="CharStyle55"/>
          <w:lang w:val="en-US" w:eastAsia="en-US" w:bidi="en-US"/>
        </w:rPr>
        <w:t xml:space="preserve">gate </w:t>
      </w:r>
      <w:r>
        <w:rPr>
          <w:lang w:val="pl-PL" w:eastAsia="pl-PL" w:bidi="pl-PL"/>
          <w:w w:val="100"/>
          <w:spacing w:val="0"/>
          <w:color w:val="000000"/>
          <w:position w:val="0"/>
        </w:rPr>
        <w:t xml:space="preserve">(zawierające </w:t>
      </w:r>
      <w:r>
        <w:rPr>
          <w:rStyle w:val="CharStyle55"/>
        </w:rPr>
        <w:t>de facto</w:t>
      </w:r>
      <w:r>
        <w:rPr>
          <w:lang w:val="pl-PL" w:eastAsia="pl-PL" w:bidi="pl-PL"/>
          <w:w w:val="100"/>
          <w:spacing w:val="0"/>
          <w:color w:val="000000"/>
          <w:position w:val="0"/>
        </w:rPr>
        <w:t xml:space="preserve"> dwa wyrazy). Nie jest łatwym zadaniem ustale</w:t>
        <w:softHyphen/>
        <w:t xml:space="preserve">nie, czy autorzy tego typu konstrukcji traktują </w:t>
      </w:r>
      <w:r>
        <w:rPr>
          <w:rStyle w:val="CharStyle55"/>
          <w:lang w:val="en-US" w:eastAsia="en-US" w:bidi="en-US"/>
        </w:rPr>
        <w:t>gate</w:t>
      </w:r>
      <w:r>
        <w:rPr>
          <w:lang w:val="en-US" w:eastAsia="en-US" w:bidi="en-US"/>
          <w:w w:val="100"/>
          <w:spacing w:val="0"/>
          <w:color w:val="000000"/>
          <w:position w:val="0"/>
        </w:rPr>
        <w:t xml:space="preserve"> </w:t>
      </w:r>
      <w:r>
        <w:rPr>
          <w:lang w:val="pl-PL" w:eastAsia="pl-PL" w:bidi="pl-PL"/>
          <w:w w:val="100"/>
          <w:spacing w:val="0"/>
          <w:color w:val="000000"/>
          <w:position w:val="0"/>
        </w:rPr>
        <w:t>jako samodzielny wyraz, czy też taki zapis wynika raczej z braku staranności i bezre</w:t>
        <w:softHyphen/>
        <w:t>fleksyjnego podejścia do języka, tak niestety charakterystycznego dla tekstów zamieszczanych na różnorakich forach internetowych</w:t>
      </w:r>
      <w:r>
        <w:rPr>
          <w:lang w:val="pl-PL" w:eastAsia="pl-PL" w:bidi="pl-PL"/>
          <w:vertAlign w:val="superscript"/>
          <w:w w:val="100"/>
          <w:spacing w:val="0"/>
          <w:color w:val="000000"/>
          <w:position w:val="0"/>
        </w:rPr>
        <w:t>18</w:t>
      </w:r>
      <w:r>
        <w:rPr>
          <w:lang w:val="pl-PL" w:eastAsia="pl-PL" w:bidi="pl-PL"/>
          <w:w w:val="100"/>
          <w:spacing w:val="0"/>
          <w:color w:val="000000"/>
          <w:position w:val="0"/>
        </w:rPr>
        <w:t>.</w:t>
      </w:r>
    </w:p>
    <w:p>
      <w:pPr>
        <w:pStyle w:val="Style21"/>
        <w:framePr w:w="7219" w:h="5102" w:hRule="exact" w:wrap="none" w:vAnchor="page" w:hAnchor="page" w:x="421" w:y="269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Co jednak istotniejsze, wielu autorów zamieszczających swoje teks</w:t>
        <w:softHyphen/>
        <w:t xml:space="preserve">ty w Internecie jest nieświadomych znaczenia cząstki </w:t>
      </w:r>
      <w:r>
        <w:rPr>
          <w:rStyle w:val="CharStyle55"/>
          <w:lang w:val="en-US" w:eastAsia="en-US" w:bidi="en-US"/>
        </w:rPr>
        <w:t>-gate</w:t>
      </w:r>
      <w:r>
        <w:rPr>
          <w:lang w:val="en-US" w:eastAsia="en-US" w:bidi="en-US"/>
          <w:w w:val="100"/>
          <w:spacing w:val="0"/>
          <w:color w:val="000000"/>
          <w:position w:val="0"/>
        </w:rPr>
        <w:t xml:space="preserve"> </w:t>
      </w:r>
      <w:r>
        <w:rPr>
          <w:lang w:val="pl-PL" w:eastAsia="pl-PL" w:bidi="pl-PL"/>
          <w:w w:val="100"/>
          <w:spacing w:val="0"/>
          <w:color w:val="000000"/>
          <w:position w:val="0"/>
        </w:rPr>
        <w:t xml:space="preserve">i używa jej często w sposób bezrefleksyjny, tworząc swoiste konstrukcje tautologiczne, np. </w:t>
      </w:r>
      <w:r>
        <w:rPr>
          <w:rStyle w:val="CharStyle55"/>
        </w:rPr>
        <w:t xml:space="preserve">czyżby następna afera Giertych-Gate? </w:t>
      </w:r>
      <w:r>
        <w:rPr>
          <w:rStyle w:val="CharStyle55"/>
          <w:lang w:val="ru-RU" w:eastAsia="ru-RU" w:bidi="ru-RU"/>
        </w:rPr>
        <w:t xml:space="preserve">/ </w:t>
      </w:r>
      <w:r>
        <w:rPr>
          <w:rStyle w:val="CharStyle55"/>
        </w:rPr>
        <w:t xml:space="preserve">afera Szydłowski-gate </w:t>
      </w:r>
      <w:r>
        <w:rPr>
          <w:rStyle w:val="CharStyle55"/>
          <w:lang w:val="ru-RU" w:eastAsia="ru-RU" w:bidi="ru-RU"/>
        </w:rPr>
        <w:t xml:space="preserve">/ </w:t>
      </w:r>
      <w:r>
        <w:rPr>
          <w:rStyle w:val="CharStyle55"/>
        </w:rPr>
        <w:t xml:space="preserve">zobacz ekskluzywny komentarz Cezarego Pazury do afery Izabela-gate </w:t>
      </w:r>
      <w:r>
        <w:rPr>
          <w:rStyle w:val="CharStyle55"/>
          <w:lang w:val="ru-RU" w:eastAsia="ru-RU" w:bidi="ru-RU"/>
        </w:rPr>
        <w:t xml:space="preserve">/ </w:t>
      </w:r>
      <w:r>
        <w:rPr>
          <w:rStyle w:val="CharStyle55"/>
        </w:rPr>
        <w:t>wybuchła kiedyś afera Szczakowianka-gate.</w:t>
      </w:r>
      <w:r>
        <w:rPr>
          <w:lang w:val="pl-PL" w:eastAsia="pl-PL" w:bidi="pl-PL"/>
          <w:w w:val="100"/>
          <w:spacing w:val="0"/>
          <w:color w:val="000000"/>
          <w:position w:val="0"/>
        </w:rPr>
        <w:t xml:space="preserve"> Można za</w:t>
        <w:softHyphen/>
        <w:t xml:space="preserve">tem zaryzykować twierdzenie, iż omawiana cząstka stała się modnym, często nadużywanym </w:t>
      </w:r>
      <w:r>
        <w:rPr>
          <w:lang w:val="cs-CZ" w:eastAsia="cs-CZ" w:bidi="cs-CZ"/>
          <w:w w:val="100"/>
          <w:spacing w:val="0"/>
          <w:color w:val="000000"/>
          <w:position w:val="0"/>
        </w:rPr>
        <w:t xml:space="preserve">formantem. </w:t>
      </w:r>
      <w:r>
        <w:rPr>
          <w:lang w:val="pl-PL" w:eastAsia="pl-PL" w:bidi="pl-PL"/>
          <w:w w:val="100"/>
          <w:spacing w:val="0"/>
          <w:color w:val="000000"/>
          <w:position w:val="0"/>
        </w:rPr>
        <w:t>Co więcej, jej znaczenie wciąż nie wydaje się do końca zrozumiałe, a sposób zapisu - ustabilizowany.</w:t>
      </w:r>
    </w:p>
    <w:p>
      <w:pPr>
        <w:pStyle w:val="Style23"/>
        <w:framePr w:w="7219" w:h="2672" w:hRule="exact" w:wrap="none" w:vAnchor="page" w:hAnchor="page" w:x="421" w:y="8488"/>
        <w:widowControl w:val="0"/>
        <w:keepNext w:val="0"/>
        <w:keepLines w:val="0"/>
        <w:shd w:val="clear" w:color="auto" w:fill="auto"/>
        <w:bidi w:val="0"/>
        <w:jc w:val="both"/>
        <w:spacing w:before="0" w:after="230" w:line="170" w:lineRule="exact"/>
        <w:ind w:left="400" w:right="0" w:hanging="400"/>
      </w:pPr>
      <w:r>
        <w:rPr>
          <w:lang w:val="pl-PL" w:eastAsia="pl-PL" w:bidi="pl-PL"/>
          <w:w w:val="100"/>
          <w:spacing w:val="0"/>
          <w:color w:val="000000"/>
          <w:position w:val="0"/>
        </w:rPr>
        <w:t>Literatura</w:t>
      </w:r>
    </w:p>
    <w:p>
      <w:pPr>
        <w:pStyle w:val="Style27"/>
        <w:framePr w:w="7219" w:h="2672" w:hRule="exact" w:wrap="none" w:vAnchor="page" w:hAnchor="page" w:x="421" w:y="8488"/>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B. Kreja, 1993, O </w:t>
      </w:r>
      <w:r>
        <w:rPr>
          <w:rStyle w:val="CharStyle66"/>
        </w:rPr>
        <w:t xml:space="preserve">formancie </w:t>
      </w:r>
      <w:r>
        <w:rPr>
          <w:rStyle w:val="CharStyle66"/>
          <w:lang w:val="en-US" w:eastAsia="en-US" w:bidi="en-US"/>
        </w:rPr>
        <w:t xml:space="preserve">-gate </w:t>
      </w:r>
      <w:r>
        <w:rPr>
          <w:rStyle w:val="CharStyle66"/>
        </w:rPr>
        <w:t xml:space="preserve">'afera, </w:t>
      </w:r>
      <w:r>
        <w:rPr>
          <w:rStyle w:val="CharStyle66"/>
          <w:lang w:val="en-US" w:eastAsia="en-US" w:bidi="en-US"/>
        </w:rPr>
        <w:t>skandal',</w:t>
      </w:r>
      <w:r>
        <w:rPr>
          <w:lang w:val="en-US" w:eastAsia="en-US" w:bidi="en-US"/>
          <w:w w:val="100"/>
          <w:spacing w:val="0"/>
          <w:color w:val="000000"/>
          <w:position w:val="0"/>
        </w:rPr>
        <w:t xml:space="preserve"> </w:t>
      </w:r>
      <w:r>
        <w:rPr>
          <w:lang w:val="pl-PL" w:eastAsia="pl-PL" w:bidi="pl-PL"/>
          <w:w w:val="100"/>
          <w:spacing w:val="0"/>
          <w:color w:val="000000"/>
          <w:position w:val="0"/>
        </w:rPr>
        <w:t xml:space="preserve">„Język Polski” </w:t>
      </w:r>
      <w:r>
        <w:rPr>
          <w:lang w:val="en-US" w:eastAsia="en-US" w:bidi="en-US"/>
          <w:w w:val="100"/>
          <w:spacing w:val="0"/>
          <w:color w:val="000000"/>
          <w:position w:val="0"/>
        </w:rPr>
        <w:t xml:space="preserve">LXXIII, </w:t>
      </w:r>
      <w:r>
        <w:rPr>
          <w:lang w:val="pl-PL" w:eastAsia="pl-PL" w:bidi="pl-PL"/>
          <w:w w:val="100"/>
          <w:spacing w:val="0"/>
          <w:color w:val="000000"/>
          <w:position w:val="0"/>
        </w:rPr>
        <w:t>z. 1-2, s. 63-68.</w:t>
      </w:r>
    </w:p>
    <w:p>
      <w:pPr>
        <w:pStyle w:val="Style63"/>
        <w:framePr w:w="7219" w:h="2672" w:hRule="exact" w:wrap="none" w:vAnchor="page" w:hAnchor="page" w:x="421" w:y="8488"/>
        <w:widowControl w:val="0"/>
        <w:keepNext w:val="0"/>
        <w:keepLines w:val="0"/>
        <w:shd w:val="clear" w:color="auto" w:fill="auto"/>
        <w:bidi w:val="0"/>
        <w:spacing w:before="0" w:after="0"/>
        <w:ind w:left="400" w:right="0" w:hanging="400"/>
      </w:pPr>
      <w:r>
        <w:rPr>
          <w:rStyle w:val="CharStyle65"/>
          <w:i w:val="0"/>
          <w:iCs w:val="0"/>
        </w:rPr>
        <w:t xml:space="preserve">K. Waszakowa, 2002, </w:t>
      </w:r>
      <w:r>
        <w:rPr>
          <w:lang w:val="pl-PL" w:eastAsia="pl-PL" w:bidi="pl-PL"/>
          <w:w w:val="100"/>
          <w:spacing w:val="0"/>
          <w:color w:val="000000"/>
          <w:position w:val="0"/>
        </w:rPr>
        <w:t>Współczesne słowotwórstwo polskie i czeskie wobec ekspansji zapożyczeń,</w:t>
      </w:r>
      <w:r>
        <w:rPr>
          <w:rStyle w:val="CharStyle65"/>
          <w:i w:val="0"/>
          <w:iCs w:val="0"/>
        </w:rPr>
        <w:t xml:space="preserve"> „Poradnik Językowy”, z. 8, s. 3-17.</w:t>
      </w:r>
    </w:p>
    <w:p>
      <w:pPr>
        <w:pStyle w:val="Style63"/>
        <w:framePr w:w="7219" w:h="2672" w:hRule="exact" w:wrap="none" w:vAnchor="page" w:hAnchor="page" w:x="421" w:y="8488"/>
        <w:widowControl w:val="0"/>
        <w:keepNext w:val="0"/>
        <w:keepLines w:val="0"/>
        <w:shd w:val="clear" w:color="auto" w:fill="auto"/>
        <w:bidi w:val="0"/>
        <w:spacing w:before="0" w:after="0"/>
        <w:ind w:left="400" w:right="0" w:hanging="400"/>
      </w:pPr>
      <w:r>
        <w:rPr>
          <w:rStyle w:val="CharStyle65"/>
          <w:i w:val="0"/>
          <w:iCs w:val="0"/>
        </w:rPr>
        <w:t xml:space="preserve">K. Wyrwas, 2004, </w:t>
      </w:r>
      <w:r>
        <w:rPr>
          <w:lang w:val="pl-PL" w:eastAsia="pl-PL" w:bidi="pl-PL"/>
          <w:w w:val="100"/>
          <w:spacing w:val="0"/>
          <w:color w:val="000000"/>
          <w:position w:val="0"/>
        </w:rPr>
        <w:t>Rywingate i pracoholik - derywaty sufiksalne czy złoże</w:t>
        <w:softHyphen/>
        <w:t>nia?,</w:t>
      </w:r>
      <w:r>
        <w:rPr>
          <w:rStyle w:val="CharStyle65"/>
          <w:i w:val="0"/>
          <w:iCs w:val="0"/>
        </w:rPr>
        <w:t xml:space="preserve"> „Język Polski” </w:t>
      </w:r>
      <w:r>
        <w:rPr>
          <w:rStyle w:val="CharStyle65"/>
          <w:lang w:val="en-US" w:eastAsia="en-US" w:bidi="en-US"/>
          <w:i w:val="0"/>
          <w:iCs w:val="0"/>
        </w:rPr>
        <w:t xml:space="preserve">LXXXIV, </w:t>
      </w:r>
      <w:r>
        <w:rPr>
          <w:rStyle w:val="CharStyle65"/>
          <w:i w:val="0"/>
          <w:iCs w:val="0"/>
        </w:rPr>
        <w:t>z. 2, s. 146-148.</w:t>
      </w:r>
    </w:p>
    <w:p>
      <w:pPr>
        <w:pStyle w:val="Style63"/>
        <w:framePr w:w="7219" w:h="2672" w:hRule="exact" w:wrap="none" w:vAnchor="page" w:hAnchor="page" w:x="421" w:y="8488"/>
        <w:widowControl w:val="0"/>
        <w:keepNext w:val="0"/>
        <w:keepLines w:val="0"/>
        <w:shd w:val="clear" w:color="auto" w:fill="auto"/>
        <w:bidi w:val="0"/>
        <w:spacing w:before="0" w:after="0"/>
        <w:ind w:left="400" w:right="0" w:hanging="400"/>
      </w:pPr>
      <w:r>
        <w:rPr>
          <w:rStyle w:val="CharStyle65"/>
          <w:i w:val="0"/>
          <w:iCs w:val="0"/>
        </w:rPr>
        <w:t xml:space="preserve">M. Zabawa, 2009, </w:t>
      </w:r>
      <w:r>
        <w:rPr>
          <w:lang w:val="pl-PL" w:eastAsia="pl-PL" w:bidi="pl-PL"/>
          <w:w w:val="100"/>
          <w:spacing w:val="0"/>
          <w:color w:val="000000"/>
          <w:position w:val="0"/>
        </w:rPr>
        <w:t xml:space="preserve">My blogasek bierze udział w </w:t>
      </w:r>
      <w:r>
        <w:rPr>
          <w:lang w:val="en-US" w:eastAsia="en-US" w:bidi="en-US"/>
          <w:w w:val="100"/>
          <w:spacing w:val="0"/>
          <w:color w:val="000000"/>
          <w:position w:val="0"/>
        </w:rPr>
        <w:t xml:space="preserve">konQrsie </w:t>
      </w:r>
      <w:r>
        <w:rPr>
          <w:lang w:val="pl-PL" w:eastAsia="pl-PL" w:bidi="pl-PL"/>
          <w:w w:val="100"/>
          <w:spacing w:val="0"/>
          <w:color w:val="000000"/>
          <w:position w:val="0"/>
        </w:rPr>
        <w:t>- czy polskie blogi internetowe są pisane po polsku?,</w:t>
      </w:r>
      <w:r>
        <w:rPr>
          <w:rStyle w:val="CharStyle65"/>
          <w:i w:val="0"/>
          <w:iCs w:val="0"/>
        </w:rPr>
        <w:t xml:space="preserve"> [w:] </w:t>
      </w:r>
      <w:r>
        <w:rPr>
          <w:lang w:val="pl-PL" w:eastAsia="pl-PL" w:bidi="pl-PL"/>
          <w:w w:val="100"/>
          <w:spacing w:val="0"/>
          <w:color w:val="000000"/>
          <w:position w:val="0"/>
        </w:rPr>
        <w:t>Komunikowanie (się) w mediach elektronicznych - język, edukacja, semiotyka,</w:t>
      </w:r>
      <w:r>
        <w:rPr>
          <w:rStyle w:val="CharStyle65"/>
          <w:i w:val="0"/>
          <w:iCs w:val="0"/>
        </w:rPr>
        <w:t xml:space="preserve"> red. M. Filiciak, G. Ptaszek, Warszawa, s. 60-78.</w:t>
      </w:r>
    </w:p>
    <w:p>
      <w:pPr>
        <w:pStyle w:val="Style56"/>
        <w:framePr w:w="7162" w:h="661" w:hRule="exact" w:wrap="none" w:vAnchor="page" w:hAnchor="page" w:x="421" w:y="12939"/>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Ogólna niedbałość języka widoczna jest również w wielu innych typach tekstów zamieszczanych w Internecie, zob. np. artykuł mojego autorstwa na temat języka polskich blogów internetowych (Zabawa 2009).</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888" w:y="234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42</w:t>
      </w:r>
    </w:p>
    <w:p>
      <w:pPr>
        <w:pStyle w:val="Style29"/>
        <w:framePr w:wrap="none" w:vAnchor="page" w:hAnchor="page" w:x="4696" w:y="234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MARCIN ZABAWA</w:t>
      </w:r>
    </w:p>
    <w:p>
      <w:pPr>
        <w:pStyle w:val="Style91"/>
        <w:framePr w:w="7181" w:h="3374" w:hRule="exact" w:wrap="none" w:vAnchor="page" w:hAnchor="page" w:x="1878" w:y="2777"/>
        <w:widowControl w:val="0"/>
        <w:keepNext w:val="0"/>
        <w:keepLines w:val="0"/>
        <w:shd w:val="clear" w:color="auto" w:fill="auto"/>
        <w:bidi w:val="0"/>
        <w:jc w:val="center"/>
        <w:spacing w:before="0" w:after="229" w:line="221" w:lineRule="exact"/>
        <w:ind w:left="0" w:right="0" w:firstLine="0"/>
      </w:pPr>
      <w:r>
        <w:rPr>
          <w:rStyle w:val="CharStyle93"/>
          <w:b/>
          <w:bCs/>
          <w:i w:val="0"/>
          <w:iCs w:val="0"/>
        </w:rPr>
        <w:t xml:space="preserve">Begergate, Konkubina </w:t>
      </w:r>
      <w:r>
        <w:rPr>
          <w:rStyle w:val="CharStyle93"/>
          <w:lang w:val="en-US" w:eastAsia="en-US" w:bidi="en-US"/>
          <w:b/>
          <w:bCs/>
          <w:i w:val="0"/>
          <w:iCs w:val="0"/>
        </w:rPr>
        <w:t xml:space="preserve">gate, </w:t>
      </w:r>
      <w:r>
        <w:rPr>
          <w:rStyle w:val="CharStyle93"/>
          <w:b/>
          <w:bCs/>
          <w:i w:val="0"/>
          <w:iCs w:val="0"/>
        </w:rPr>
        <w:t xml:space="preserve">Pierścień-gate: </w:t>
      </w:r>
      <w:r>
        <w:rPr>
          <w:rStyle w:val="CharStyle93"/>
          <w:lang w:val="en-US" w:eastAsia="en-US" w:bidi="en-US"/>
          <w:b/>
          <w:bCs/>
          <w:i w:val="0"/>
          <w:iCs w:val="0"/>
        </w:rPr>
        <w:t xml:space="preserve">On </w:t>
      </w:r>
      <w:r>
        <w:rPr>
          <w:w w:val="100"/>
          <w:spacing w:val="0"/>
          <w:color w:val="000000"/>
          <w:position w:val="0"/>
        </w:rPr>
        <w:t>More and Less Serious</w:t>
        <w:br/>
        <w:t>Usage of the</w:t>
      </w:r>
      <w:r>
        <w:rPr>
          <w:rStyle w:val="CharStyle93"/>
          <w:lang w:val="en-US" w:eastAsia="en-US" w:bidi="en-US"/>
          <w:b/>
          <w:bCs/>
          <w:i w:val="0"/>
          <w:iCs w:val="0"/>
        </w:rPr>
        <w:t xml:space="preserve"> </w:t>
      </w:r>
      <w:r>
        <w:rPr>
          <w:w w:val="100"/>
          <w:spacing w:val="0"/>
          <w:color w:val="000000"/>
          <w:position w:val="0"/>
        </w:rPr>
        <w:t>-gate Particle on the Polish Internet</w:t>
      </w:r>
    </w:p>
    <w:p>
      <w:pPr>
        <w:pStyle w:val="Style25"/>
        <w:framePr w:w="7181" w:h="3374" w:hRule="exact" w:wrap="none" w:vAnchor="page" w:hAnchor="page" w:x="1878" w:y="2777"/>
        <w:widowControl w:val="0"/>
        <w:keepNext w:val="0"/>
        <w:keepLines w:val="0"/>
        <w:shd w:val="clear" w:color="auto" w:fill="auto"/>
        <w:bidi w:val="0"/>
        <w:spacing w:before="0" w:after="175" w:line="160" w:lineRule="exact"/>
        <w:ind w:left="0" w:right="0" w:firstLine="0"/>
      </w:pPr>
      <w:r>
        <w:rPr>
          <w:lang w:val="en-US" w:eastAsia="en-US" w:bidi="en-US"/>
          <w:w w:val="100"/>
          <w:spacing w:val="0"/>
          <w:color w:val="000000"/>
          <w:position w:val="0"/>
        </w:rPr>
        <w:t>Summary</w:t>
      </w:r>
    </w:p>
    <w:p>
      <w:pPr>
        <w:pStyle w:val="Style27"/>
        <w:framePr w:w="7181" w:h="3374" w:hRule="exact" w:wrap="none" w:vAnchor="page" w:hAnchor="page" w:x="1878" w:y="2777"/>
        <w:widowControl w:val="0"/>
        <w:keepNext w:val="0"/>
        <w:keepLines w:val="0"/>
        <w:shd w:val="clear" w:color="auto" w:fill="auto"/>
        <w:bidi w:val="0"/>
        <w:jc w:val="both"/>
        <w:spacing w:before="0" w:after="0" w:line="218" w:lineRule="exact"/>
        <w:ind w:left="0" w:right="0" w:firstLine="360"/>
      </w:pPr>
      <w:r>
        <w:rPr>
          <w:lang w:val="en-US" w:eastAsia="en-US" w:bidi="en-US"/>
          <w:w w:val="100"/>
          <w:spacing w:val="0"/>
          <w:color w:val="000000"/>
          <w:position w:val="0"/>
        </w:rPr>
        <w:t xml:space="preserve">The aim of the following work is a presentation of new compounds with the </w:t>
      </w:r>
      <w:r>
        <w:rPr>
          <w:rStyle w:val="CharStyle66"/>
          <w:lang w:val="en-US" w:eastAsia="en-US" w:bidi="en-US"/>
        </w:rPr>
        <w:t>-gate</w:t>
      </w:r>
      <w:r>
        <w:rPr>
          <w:lang w:val="en-US" w:eastAsia="en-US" w:bidi="en-US"/>
          <w:w w:val="100"/>
          <w:spacing w:val="0"/>
          <w:color w:val="000000"/>
          <w:position w:val="0"/>
        </w:rPr>
        <w:t xml:space="preserve"> particle which can be found in texts published on the Polish Internet. Articles on the subject have appeared before, however, they were mostly based on press language, significantly different from Internet language. Structures of the kind quite often occur on the Internet. Numerous compounds of </w:t>
      </w:r>
      <w:r>
        <w:rPr>
          <w:rStyle w:val="CharStyle66"/>
          <w:lang w:val="en-US" w:eastAsia="en-US" w:bidi="en-US"/>
        </w:rPr>
        <w:t xml:space="preserve">-gate </w:t>
      </w:r>
      <w:r>
        <w:rPr>
          <w:lang w:val="en-US" w:eastAsia="en-US" w:bidi="en-US"/>
          <w:w w:val="100"/>
          <w:spacing w:val="0"/>
          <w:color w:val="000000"/>
          <w:position w:val="0"/>
        </w:rPr>
        <w:t>with surnames and first names are characteristic, as well as frequent use of the structure in order to evoke a humorous effect. In conclusion, the author reckons that the status of the particle, despite its frequent use, remains vague, as vague is its spelling (together or separate, with a hyphen or without, with capital or small letter).</w:t>
      </w:r>
    </w:p>
    <w:p>
      <w:pPr>
        <w:pStyle w:val="Style27"/>
        <w:framePr w:w="7181" w:h="250" w:hRule="exact" w:wrap="none" w:vAnchor="page" w:hAnchor="page" w:x="1878" w:y="6344"/>
        <w:widowControl w:val="0"/>
        <w:keepNext w:val="0"/>
        <w:keepLines w:val="0"/>
        <w:shd w:val="clear" w:color="auto" w:fill="auto"/>
        <w:bidi w:val="0"/>
        <w:jc w:val="right"/>
        <w:spacing w:before="0" w:after="0" w:line="190" w:lineRule="exact"/>
        <w:ind w:left="0" w:right="0" w:firstLine="0"/>
      </w:pPr>
      <w:r>
        <w:rPr>
          <w:lang w:val="en-US" w:eastAsia="en-US" w:bidi="en-US"/>
          <w:w w:val="100"/>
          <w:spacing w:val="0"/>
          <w:color w:val="000000"/>
          <w:position w:val="0"/>
        </w:rPr>
        <w:t xml:space="preserve">Trans. M. </w:t>
      </w:r>
      <w:r>
        <w:rPr>
          <w:lang w:val="pl-PL" w:eastAsia="pl-PL" w:bidi="pl-PL"/>
          <w:w w:val="100"/>
          <w:spacing w:val="0"/>
          <w:color w:val="000000"/>
          <w:position w:val="0"/>
        </w:rPr>
        <w:t>Kołodzińska</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60"/>
        <w:framePr w:w="7190" w:h="506" w:hRule="exact" w:wrap="none" w:vAnchor="page" w:hAnchor="page" w:x="605" w:y="3667"/>
        <w:widowControl w:val="0"/>
        <w:keepNext w:val="0"/>
        <w:keepLines w:val="0"/>
        <w:shd w:val="clear" w:color="auto" w:fill="auto"/>
        <w:bidi w:val="0"/>
        <w:jc w:val="left"/>
        <w:spacing w:before="0" w:after="0" w:line="226"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Mikołajczuk</w:t>
      </w:r>
    </w:p>
    <w:p>
      <w:pPr>
        <w:pStyle w:val="Style27"/>
        <w:framePr w:w="7190" w:h="506" w:hRule="exact" w:wrap="none" w:vAnchor="page" w:hAnchor="page" w:x="605" w:y="3667"/>
        <w:widowControl w:val="0"/>
        <w:keepNext w:val="0"/>
        <w:keepLines w:val="0"/>
        <w:shd w:val="clear" w:color="auto" w:fill="auto"/>
        <w:bidi w:val="0"/>
        <w:jc w:val="left"/>
        <w:spacing w:before="0" w:after="0" w:line="226" w:lineRule="exact"/>
        <w:ind w:left="0" w:right="0" w:firstLine="0"/>
      </w:pPr>
      <w:r>
        <w:rPr>
          <w:lang w:val="pl-PL" w:eastAsia="pl-PL" w:bidi="pl-PL"/>
          <w:w w:val="100"/>
          <w:spacing w:val="0"/>
          <w:color w:val="000000"/>
          <w:position w:val="0"/>
        </w:rPr>
        <w:t>(Uniwersytet Warszawski)</w:t>
      </w:r>
    </w:p>
    <w:p>
      <w:pPr>
        <w:pStyle w:val="Style53"/>
        <w:framePr w:w="7190" w:h="697" w:hRule="exact" w:wrap="none" w:vAnchor="page" w:hAnchor="page" w:x="605" w:y="4616"/>
        <w:widowControl w:val="0"/>
        <w:keepNext w:val="0"/>
        <w:keepLines w:val="0"/>
        <w:shd w:val="clear" w:color="auto" w:fill="auto"/>
        <w:bidi w:val="0"/>
        <w:jc w:val="center"/>
        <w:spacing w:before="0" w:after="0" w:line="319" w:lineRule="exact"/>
        <w:ind w:left="0" w:right="0" w:firstLine="0"/>
      </w:pPr>
      <w:bookmarkStart w:id="11" w:name="bookmark11"/>
      <w:r>
        <w:rPr>
          <w:lang w:val="pl-PL" w:eastAsia="pl-PL" w:bidi="pl-PL"/>
          <w:sz w:val="24"/>
          <w:szCs w:val="24"/>
          <w:w w:val="100"/>
          <w:spacing w:val="0"/>
          <w:color w:val="000000"/>
          <w:position w:val="0"/>
        </w:rPr>
        <w:t>PRAGMATYCZNO - STYLISTYCZNE PERSPEKTYWY</w:t>
        <w:br/>
        <w:t>ANALIZY REPORTAŻU</w:t>
      </w:r>
      <w:bookmarkEnd w:id="11"/>
    </w:p>
    <w:p>
      <w:pPr>
        <w:pStyle w:val="Style25"/>
        <w:framePr w:w="7190" w:h="1935" w:hRule="exact" w:wrap="none" w:vAnchor="page" w:hAnchor="page" w:x="605" w:y="5635"/>
        <w:widowControl w:val="0"/>
        <w:keepNext w:val="0"/>
        <w:keepLines w:val="0"/>
        <w:shd w:val="clear" w:color="auto" w:fill="auto"/>
        <w:bidi w:val="0"/>
        <w:jc w:val="both"/>
        <w:spacing w:before="0" w:after="0" w:line="199" w:lineRule="exact"/>
        <w:ind w:left="1740" w:right="0" w:firstLine="0"/>
      </w:pPr>
      <w:r>
        <w:rPr>
          <w:lang w:val="pl-PL" w:eastAsia="pl-PL" w:bidi="pl-PL"/>
          <w:w w:val="100"/>
          <w:spacing w:val="0"/>
          <w:color w:val="000000"/>
          <w:position w:val="0"/>
        </w:rPr>
        <w:t>Kiedy rozmawiamy o czytaniu literatury, nieraz wspominamy</w:t>
      </w:r>
    </w:p>
    <w:p>
      <w:pPr>
        <w:pStyle w:val="Style25"/>
        <w:framePr w:w="7190" w:h="1935" w:hRule="exact" w:wrap="none" w:vAnchor="page" w:hAnchor="page" w:x="605" w:y="5635"/>
        <w:tabs>
          <w:tab w:leader="none" w:pos="1964" w:val="left"/>
        </w:tabs>
        <w:widowControl w:val="0"/>
        <w:keepNext w:val="0"/>
        <w:keepLines w:val="0"/>
        <w:shd w:val="clear" w:color="auto" w:fill="auto"/>
        <w:bidi w:val="0"/>
        <w:jc w:val="both"/>
        <w:spacing w:before="0" w:after="0" w:line="199" w:lineRule="exact"/>
        <w:ind w:left="1740" w:right="0" w:firstLine="0"/>
      </w:pPr>
      <w:r>
        <w:rPr>
          <w:lang w:val="pl-PL" w:eastAsia="pl-PL" w:bidi="pl-PL"/>
          <w:w w:val="100"/>
          <w:spacing w:val="0"/>
          <w:color w:val="000000"/>
          <w:position w:val="0"/>
        </w:rPr>
        <w:t>o</w:t>
        <w:tab/>
        <w:t>poczuciu zanurzenia w świecie przedstawionym, o więzi z po</w:t>
        <w:softHyphen/>
        <w:t>staciami, scenami i ideami, której rzadko doznajemy, czytając teksty pozaliterackie. Wydaje się, że przekraczamy tu jakiś próg</w:t>
      </w:r>
    </w:p>
    <w:p>
      <w:pPr>
        <w:pStyle w:val="Style25"/>
        <w:framePr w:w="7190" w:h="1935" w:hRule="exact" w:wrap="none" w:vAnchor="page" w:hAnchor="page" w:x="605" w:y="5635"/>
        <w:tabs>
          <w:tab w:leader="none" w:pos="1964" w:val="left"/>
        </w:tabs>
        <w:widowControl w:val="0"/>
        <w:keepNext w:val="0"/>
        <w:keepLines w:val="0"/>
        <w:shd w:val="clear" w:color="auto" w:fill="auto"/>
        <w:bidi w:val="0"/>
        <w:jc w:val="both"/>
        <w:spacing w:before="0" w:after="60" w:line="199" w:lineRule="exact"/>
        <w:ind w:left="1740" w:right="0" w:firstLine="0"/>
      </w:pPr>
      <w:r>
        <w:rPr>
          <w:lang w:val="pl-PL" w:eastAsia="pl-PL" w:bidi="pl-PL"/>
          <w:w w:val="100"/>
          <w:spacing w:val="0"/>
          <w:color w:val="000000"/>
          <w:position w:val="0"/>
        </w:rPr>
        <w:t>i</w:t>
        <w:tab/>
        <w:t>przenosimy się myślami do innego świata, orientujemy się w nim i uzupełniamy szczegóły pomiędzy słowami tekstu na podstawie naszego życiowego doświadczenia i wiedzy.</w:t>
      </w:r>
    </w:p>
    <w:p>
      <w:pPr>
        <w:pStyle w:val="Style25"/>
        <w:framePr w:w="7190" w:h="1935" w:hRule="exact" w:wrap="none" w:vAnchor="page" w:hAnchor="page" w:x="605" w:y="5635"/>
        <w:widowControl w:val="0"/>
        <w:keepNext w:val="0"/>
        <w:keepLines w:val="0"/>
        <w:shd w:val="clear" w:color="auto" w:fill="auto"/>
        <w:bidi w:val="0"/>
        <w:jc w:val="both"/>
        <w:spacing w:before="0" w:after="0" w:line="199" w:lineRule="exact"/>
        <w:ind w:left="2580" w:right="0" w:firstLine="0"/>
      </w:pPr>
      <w:r>
        <w:rPr>
          <w:lang w:val="pl-PL" w:eastAsia="pl-PL" w:bidi="pl-PL"/>
          <w:w w:val="100"/>
          <w:spacing w:val="0"/>
          <w:color w:val="000000"/>
          <w:position w:val="0"/>
        </w:rPr>
        <w:t xml:space="preserve">(P. </w:t>
      </w:r>
      <w:r>
        <w:rPr>
          <w:lang w:val="de-DE" w:eastAsia="de-DE" w:bidi="de-DE"/>
          <w:w w:val="100"/>
          <w:spacing w:val="0"/>
          <w:color w:val="000000"/>
          <w:position w:val="0"/>
        </w:rPr>
        <w:t xml:space="preserve">Stockwell, </w:t>
      </w:r>
      <w:r>
        <w:rPr>
          <w:rStyle w:val="CharStyle34"/>
        </w:rPr>
        <w:t>Kognitywna deiksa,</w:t>
      </w:r>
      <w:r>
        <w:rPr>
          <w:lang w:val="pl-PL" w:eastAsia="pl-PL" w:bidi="pl-PL"/>
          <w:w w:val="100"/>
          <w:spacing w:val="0"/>
          <w:color w:val="000000"/>
          <w:position w:val="0"/>
        </w:rPr>
        <w:t xml:space="preserve"> [w:] tegoż, </w:t>
      </w:r>
      <w:r>
        <w:rPr>
          <w:rStyle w:val="CharStyle34"/>
        </w:rPr>
        <w:t>Poetyka kognitywna</w:t>
      </w:r>
      <w:r>
        <w:rPr>
          <w:lang w:val="pl-PL" w:eastAsia="pl-PL" w:bidi="pl-PL"/>
          <w:w w:val="100"/>
          <w:spacing w:val="0"/>
          <w:color w:val="000000"/>
          <w:position w:val="0"/>
        </w:rPr>
        <w:t xml:space="preserve">. </w:t>
      </w:r>
      <w:r>
        <w:rPr>
          <w:rStyle w:val="CharStyle34"/>
        </w:rPr>
        <w:t>Wprowadzenie,</w:t>
      </w:r>
      <w:r>
        <w:rPr>
          <w:lang w:val="pl-PL" w:eastAsia="pl-PL" w:bidi="pl-PL"/>
          <w:w w:val="100"/>
          <w:spacing w:val="0"/>
          <w:color w:val="000000"/>
          <w:position w:val="0"/>
        </w:rPr>
        <w:t xml:space="preserve"> Kraków 2006, s. 61)</w:t>
      </w:r>
    </w:p>
    <w:p>
      <w:pPr>
        <w:pStyle w:val="Style69"/>
        <w:numPr>
          <w:ilvl w:val="0"/>
          <w:numId w:val="29"/>
        </w:numPr>
        <w:framePr w:w="7190" w:h="5694" w:hRule="exact" w:wrap="none" w:vAnchor="page" w:hAnchor="page" w:x="605" w:y="7943"/>
        <w:tabs>
          <w:tab w:leader="none" w:pos="2878" w:val="left"/>
        </w:tabs>
        <w:widowControl w:val="0"/>
        <w:keepNext w:val="0"/>
        <w:keepLines w:val="0"/>
        <w:shd w:val="clear" w:color="auto" w:fill="auto"/>
        <w:bidi w:val="0"/>
        <w:jc w:val="both"/>
        <w:spacing w:before="0" w:after="171" w:line="200" w:lineRule="exact"/>
        <w:ind w:left="2580" w:right="0" w:firstLine="0"/>
      </w:pPr>
      <w:bookmarkStart w:id="12" w:name="bookmark12"/>
      <w:r>
        <w:rPr>
          <w:lang w:val="pl-PL" w:eastAsia="pl-PL" w:bidi="pl-PL"/>
          <w:w w:val="100"/>
          <w:spacing w:val="0"/>
          <w:color w:val="000000"/>
          <w:position w:val="0"/>
        </w:rPr>
        <w:t>WPROWADZENIE</w:t>
      </w:r>
      <w:bookmarkEnd w:id="12"/>
    </w:p>
    <w:p>
      <w:pPr>
        <w:pStyle w:val="Style21"/>
        <w:framePr w:w="7190" w:h="5694" w:hRule="exact" w:wrap="none" w:vAnchor="page" w:hAnchor="page" w:x="605" w:y="7943"/>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Reportaż oglądany przez językoznawcę z dwóch perspektyw - prag</w:t>
        <w:softHyphen/>
        <w:t>matycznej, skoncentrowanej na analizie sytuacji komunikacyjnej, nadawczo-odbiorczej, i stylistycznej, odnoszącej się do wyboru środ</w:t>
        <w:softHyphen/>
        <w:t>ków wyrazu - wydaje się ciekawym obiektem obserwacji, jako że moż</w:t>
        <w:softHyphen/>
        <w:t>na na jego przykładzie spróbować połączyć obie perspektywy w dąże</w:t>
        <w:softHyphen/>
        <w:t>niu do odkrycia całościowego, spójnego obrazu tego gatunku.</w:t>
      </w:r>
    </w:p>
    <w:p>
      <w:pPr>
        <w:pStyle w:val="Style21"/>
        <w:framePr w:w="7190" w:h="5694" w:hRule="exact" w:wrap="none" w:vAnchor="page" w:hAnchor="page" w:x="605" w:y="7943"/>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W krótkim artykule nie sposób jednak zaprezentować takiego ca</w:t>
        <w:softHyphen/>
        <w:t>łościowego obrazu, dlatego też skupimy się na wybranych tylko aspek</w:t>
        <w:softHyphen/>
        <w:t>tach analizy, tj. sposobach uobecniania nadawcy i odbiorcy w świecie reportażu. Zanim do nich przejdziemy, konieczne zdaje się nakreśle</w:t>
        <w:softHyphen/>
        <w:t>nie ogólnego szkicu tego, co może się składać na całościową struktu</w:t>
        <w:softHyphen/>
        <w:t>rę, w której zawiera się istota danego gatunku wypowiedzi.</w:t>
      </w:r>
    </w:p>
    <w:p>
      <w:pPr>
        <w:pStyle w:val="Style21"/>
        <w:framePr w:w="7190" w:h="5694" w:hRule="exact" w:wrap="none" w:vAnchor="page" w:hAnchor="page" w:x="605" w:y="7943"/>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Stanisław Gajda w artykule pt. </w:t>
      </w:r>
      <w:r>
        <w:rPr>
          <w:rStyle w:val="CharStyle55"/>
        </w:rPr>
        <w:t xml:space="preserve">Gatunkowe wzorce wypowiedzi </w:t>
      </w:r>
      <w:r>
        <w:rPr>
          <w:lang w:val="pl-PL" w:eastAsia="pl-PL" w:bidi="pl-PL"/>
          <w:w w:val="100"/>
          <w:spacing w:val="0"/>
          <w:color w:val="000000"/>
          <w:position w:val="0"/>
        </w:rPr>
        <w:t xml:space="preserve">stwierdza, że </w:t>
      </w:r>
      <w:r>
        <w:rPr>
          <w:rStyle w:val="CharStyle58"/>
        </w:rPr>
        <w:t>gatunek:</w:t>
      </w:r>
    </w:p>
    <w:p>
      <w:pPr>
        <w:pStyle w:val="Style25"/>
        <w:framePr w:w="7190" w:h="5694" w:hRule="exact" w:wrap="none" w:vAnchor="page" w:hAnchor="page" w:x="605" w:y="7943"/>
        <w:widowControl w:val="0"/>
        <w:keepNext w:val="0"/>
        <w:keepLines w:val="0"/>
        <w:shd w:val="clear" w:color="auto" w:fill="auto"/>
        <w:bidi w:val="0"/>
        <w:jc w:val="both"/>
        <w:spacing w:before="0" w:after="26" w:line="197" w:lineRule="exact"/>
        <w:ind w:left="380" w:right="0" w:firstLine="0"/>
      </w:pPr>
      <w:r>
        <w:rPr>
          <w:lang w:val="pl-PL" w:eastAsia="pl-PL" w:bidi="pl-PL"/>
          <w:w w:val="100"/>
          <w:spacing w:val="0"/>
          <w:color w:val="000000"/>
          <w:position w:val="0"/>
        </w:rPr>
        <w:t>[...] należy do obszaru konwencji kulturowych (obejmujących również pewne re</w:t>
        <w:softHyphen/>
        <w:t>guły językowe) i istnieje jako pewna całość-wzorzec. Wzorzec ten zawiera nie tylko kategorie formalnojęzykowe, ale także dotyczące poznania (kognitywne) - mniej lub bardziej uporządkowany obraz świata i pewną hierarchię wartości, jak rów</w:t>
        <w:softHyphen/>
        <w:t>nież pragmatyczne - pewne charakterystyki użytkowników wraz z zamiarami ich działań (Gajda 1993: 245).</w:t>
      </w:r>
    </w:p>
    <w:p>
      <w:pPr>
        <w:pStyle w:val="Style21"/>
        <w:framePr w:w="7190" w:h="5694" w:hRule="exact" w:wrap="none" w:vAnchor="page" w:hAnchor="page" w:x="605" w:y="794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Tak rozumiany gatunek nie oznacza jednak fizycznie istniejące</w:t>
        <w:softHyphen/>
        <w:t>go bytu, lecz raczej abstrakcyjną kategorię, która nie da się wyczer</w:t>
        <w:softHyphen/>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39" w:y="231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44</w:t>
      </w:r>
    </w:p>
    <w:p>
      <w:pPr>
        <w:pStyle w:val="Style29"/>
        <w:framePr w:wrap="none" w:vAnchor="page" w:hAnchor="page" w:x="4096" w:y="2312"/>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MIKOŁAJCZUK</w:t>
      </w:r>
    </w:p>
    <w:p>
      <w:pPr>
        <w:pStyle w:val="Style21"/>
        <w:framePr w:w="7205" w:h="9946" w:hRule="exact" w:wrap="none" w:vAnchor="page" w:hAnchor="page" w:x="1696" w:y="2750"/>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pująco zdefiniować za pomocą cech koniecznych i wystarczających. Wyłania się ona bowiem z różnorodnych realizacji tekstowych, które tworzą zbiór elementów uporządkowanych na zasadzie podobieństwa rodzinnego, a ujawniające się w nich najczęściej i/lub najwyraziściej właściwości nie muszą być realizowane przez wszystkie egzemplarze kategorii, lecz składają się na wiązkę cech prototypowych dla danego gatunku. Prototypowa organizacja może pomóc m.in. w wyjaśnieniu zjawiska płynności gatunków i zacierania się granic między nimi. Ry</w:t>
        <w:softHyphen/>
        <w:t>szard Nycz (1990: 105) doprecyzowuje zaprezentowane wyżej rozumie</w:t>
        <w:softHyphen/>
        <w:t xml:space="preserve">nie gatunku, komentując poglądy Laurenta </w:t>
      </w:r>
      <w:r>
        <w:rPr>
          <w:lang w:val="en-US" w:eastAsia="en-US" w:bidi="en-US"/>
          <w:w w:val="100"/>
          <w:spacing w:val="0"/>
          <w:color w:val="000000"/>
          <w:position w:val="0"/>
        </w:rPr>
        <w:t xml:space="preserve">Jenny’ego </w:t>
      </w:r>
      <w:r>
        <w:rPr>
          <w:lang w:val="pl-PL" w:eastAsia="pl-PL" w:bidi="pl-PL"/>
          <w:w w:val="100"/>
          <w:spacing w:val="0"/>
          <w:color w:val="000000"/>
          <w:position w:val="0"/>
        </w:rPr>
        <w:t>(1988):</w:t>
      </w:r>
    </w:p>
    <w:p>
      <w:pPr>
        <w:pStyle w:val="Style25"/>
        <w:framePr w:w="7205" w:h="9946" w:hRule="exact" w:wrap="none" w:vAnchor="page" w:hAnchor="page" w:x="1696" w:y="2750"/>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Gatunki traktowane są tu jako normatywne (zinstytucjonalizowane) inwarianty rozmaitych wersji aktualizacji danego zespołu reguł tekstowych. Genologiczne nacechowanie realizowane jest w tekście, a rozpoznawane w lekturze dzięki od</w:t>
        <w:softHyphen/>
        <w:t>niesieniu do zespołu intertekstów o pokrewnych własnościach, zorganizowanego w formie archetekstu, który - jako „już wcześniej znany” - stanowi układ odnie</w:t>
        <w:softHyphen/>
        <w:t xml:space="preserve">sienia dla określonej, gatunkowej kwalifikacji utworu. Przez gatunkowy archetekst należałoby rozumieć tutaj swego rodzaju </w:t>
      </w:r>
      <w:r>
        <w:rPr>
          <w:rStyle w:val="CharStyle94"/>
        </w:rPr>
        <w:t>prototyp,</w:t>
      </w:r>
      <w:r>
        <w:rPr>
          <w:lang w:val="pl-PL" w:eastAsia="pl-PL" w:bidi="pl-PL"/>
          <w:w w:val="100"/>
          <w:spacing w:val="0"/>
          <w:color w:val="000000"/>
          <w:position w:val="0"/>
        </w:rPr>
        <w:t xml:space="preserve"> reprezentujący egzem</w:t>
        <w:softHyphen/>
        <w:t>plarz idealny (niekoniecznie realnie istniejący), który najlepiej spełnia gatunkowe normy bądź to jako reprezentacja rzeczywistego egzemplarza wzorcowego, bądź jako układ cech najbardziej typowych (średnia statystyczna), bądź wreszcie jako system cech o najwyższej mocy rozdzielczej (w stosunku do egzemplarzy innych gatunków) (Nycz 1990: 105)</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21"/>
        <w:framePr w:w="7205" w:h="9946" w:hRule="exact" w:wrap="none" w:vAnchor="page" w:hAnchor="page" w:x="1696" w:y="2750"/>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Gatunek ujmowany „jako twór abstrakcyjny (model, wzorzec) ma</w:t>
        <w:softHyphen/>
        <w:t>jący różnorodne konkretne realizacje w formie wypowiedzi, a także jako zbiór konwencji, które podpowiadają członkom określonej wspól</w:t>
        <w:softHyphen/>
        <w:t>noty komunikatywnej, jaki kształt nadać konkretnym interakcjom” (Wojtak 2004: 16), jest zdaniem Marii Wojtak ściśle osadzony w okreś</w:t>
        <w:softHyphen/>
        <w:t>lonym typie interakcji komunikacyjnej, jako że „wzorce gatunkowe zakreślają horyzonty oczekiwań i modele tworzenia dla nadawców” (ibidem: 17).</w:t>
      </w:r>
    </w:p>
    <w:p>
      <w:pPr>
        <w:pStyle w:val="Style21"/>
        <w:framePr w:w="7205" w:h="9946" w:hRule="exact" w:wrap="none" w:vAnchor="page" w:hAnchor="page" w:x="1696" w:y="2750"/>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Kiedy zatem wybitna krakowska reportażystka Ewa Owsiany opi</w:t>
        <w:softHyphen/>
        <w:t>suje reportaż jako „formę obecności w świecie” (Owsiany 1996: 22), to zdaje się wskazywać na jedną z właściwości, które należałoby włączyć na listę cech oczekiwanych przez odbiorców i współtworzących model prototypowy (prototyp/wzorzec gatunkowy) reportażu: wymóg obec</w:t>
        <w:softHyphen/>
        <w:t>ności reportera na miejscu relacjonowanych zdarzeń oraz jego zanu</w:t>
        <w:softHyphen/>
        <w:t>rzenie się w los bohatera tekstu. Można to odnieść do metody obserwa</w:t>
        <w:softHyphen/>
        <w:t>cji uczestniczącej, którą za socjologami przywołuje Michał Głowiński, charakteryzując reportaż literacki:</w:t>
      </w:r>
    </w:p>
    <w:p>
      <w:pPr>
        <w:pStyle w:val="Style25"/>
        <w:framePr w:w="7205" w:h="9946" w:hRule="exact" w:wrap="none" w:vAnchor="page" w:hAnchor="page" w:x="1696" w:y="2750"/>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Reportaż jest [...] gatunkiem na swój sposób paradoksalnym: autor nie może opo</w:t>
        <w:softHyphen/>
        <w:t>wiadać o sobie, ale też nie może być nieobecny, nie może uznać, że to, co relacjo</w:t>
        <w:softHyphen/>
        <w:t>nuje, dzieje się bez jego udziału, nie może niczego przedstawiać z oddalenia. Musi uczestniczyć. Socjologowie mówią o obserwacji uczestniczącej: myślę, że ta for</w:t>
        <w:softHyphen/>
      </w:r>
    </w:p>
    <w:p>
      <w:pPr>
        <w:pStyle w:val="Style56"/>
        <w:framePr w:w="7157" w:h="660" w:hRule="exact" w:wrap="none" w:vAnchor="page" w:hAnchor="page" w:x="1710" w:y="12976"/>
        <w:tabs>
          <w:tab w:leader="none" w:pos="466"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Por. też poglądy J. Swalesa (1990) zaprezentowane przez Annę Duszak (1998: 217-219) oraz rozważania Marii Wojtak na temat wzorca kanonicznego gatunku, wzorców alternacyjnych i adaptacyjnych (2004: 16-21).</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080" w:y="227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PRAGMATYCZNO-STYLISTYCZNE PERSPEKTYWY ANALIZY REPORTAŻU 45</w:t>
      </w:r>
    </w:p>
    <w:p>
      <w:pPr>
        <w:pStyle w:val="Style25"/>
        <w:framePr w:w="7229" w:h="9278" w:hRule="exact" w:wrap="none" w:vAnchor="page" w:hAnchor="page" w:x="586" w:y="2721"/>
        <w:widowControl w:val="0"/>
        <w:keepNext w:val="0"/>
        <w:keepLines w:val="0"/>
        <w:shd w:val="clear" w:color="auto" w:fill="auto"/>
        <w:bidi w:val="0"/>
        <w:jc w:val="both"/>
        <w:spacing w:before="0" w:after="29" w:line="199" w:lineRule="exact"/>
        <w:ind w:left="400" w:right="0" w:firstLine="0"/>
      </w:pPr>
      <w:r>
        <w:rPr>
          <w:lang w:val="pl-PL" w:eastAsia="pl-PL" w:bidi="pl-PL"/>
          <w:w w:val="100"/>
          <w:spacing w:val="0"/>
          <w:color w:val="000000"/>
          <w:position w:val="0"/>
        </w:rPr>
        <w:t>muła doskonale daje się odnieść do reportażu. Reporter nie ma prawa zrezygno</w:t>
        <w:softHyphen/>
        <w:t>wać z mówienia o własnym doświadczeniu. Nie opowiada wprawdzie o sobie, nie umieszcza się na pierwszym planie, ale musi być. Musi odznaczać się wyrazisto</w:t>
        <w:softHyphen/>
        <w:t>ścią, musi charakteryzować się jednostkowymi właściwościami. Bez konkretnego narratora nie ma reportażu (Głowiński 2008: 64; por. też Pisarek 2008: 18).</w:t>
      </w:r>
    </w:p>
    <w:p>
      <w:pPr>
        <w:pStyle w:val="Style21"/>
        <w:framePr w:w="7229" w:h="9278" w:hRule="exact" w:wrap="none" w:vAnchor="page" w:hAnchor="page" w:x="586" w:y="2721"/>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Jeśli zastanowimy się przy tym nad miejscem, jakie zajmuje w ro</w:t>
        <w:softHyphen/>
        <w:t xml:space="preserve">zumianej jak wyżej koncepcji gatunku pojęcie </w:t>
      </w:r>
      <w:r>
        <w:rPr>
          <w:rStyle w:val="CharStyle58"/>
        </w:rPr>
        <w:t xml:space="preserve">stylu, </w:t>
      </w:r>
      <w:r>
        <w:rPr>
          <w:lang w:val="pl-PL" w:eastAsia="pl-PL" w:bidi="pl-PL"/>
          <w:w w:val="100"/>
          <w:spacing w:val="0"/>
          <w:color w:val="000000"/>
          <w:position w:val="0"/>
        </w:rPr>
        <w:t xml:space="preserve">warto powołać się na przytaczaną przez Stanisława Gajdę w książce </w:t>
      </w:r>
      <w:r>
        <w:rPr>
          <w:rStyle w:val="CharStyle55"/>
        </w:rPr>
        <w:t>Systematyza</w:t>
        <w:softHyphen/>
        <w:t>cja pojęć w stylistyce</w:t>
      </w:r>
      <w:r>
        <w:rPr>
          <w:lang w:val="pl-PL" w:eastAsia="pl-PL" w:bidi="pl-PL"/>
          <w:w w:val="100"/>
          <w:spacing w:val="0"/>
          <w:color w:val="000000"/>
          <w:position w:val="0"/>
        </w:rPr>
        <w:t xml:space="preserve"> (Gajda 1992) definicję stylu jako „humanistycz</w:t>
        <w:softHyphen/>
        <w:t>nej struktury tekstu” wywodzącej się z trzech źródeł: kulturowego, pragmatyczno-semiotycznego i językowego (por. Dubisz 1995: 279), rozumianego też jako „globalna zasada integrująca tekst” (por. Gajda 1992). Pozostaje to w zgodzie z koncepcją stylu propagowaną przez Jerzego Bartmińskiego, dla którego:</w:t>
      </w:r>
    </w:p>
    <w:p>
      <w:pPr>
        <w:pStyle w:val="Style25"/>
        <w:framePr w:w="7229" w:h="9278" w:hRule="exact" w:wrap="none" w:vAnchor="page" w:hAnchor="page" w:x="586" w:y="2721"/>
        <w:widowControl w:val="0"/>
        <w:keepNext w:val="0"/>
        <w:keepLines w:val="0"/>
        <w:shd w:val="clear" w:color="auto" w:fill="auto"/>
        <w:bidi w:val="0"/>
        <w:jc w:val="both"/>
        <w:spacing w:before="0" w:after="29" w:line="199" w:lineRule="exact"/>
        <w:ind w:left="420" w:right="0" w:firstLine="0"/>
      </w:pPr>
      <w:r>
        <w:rPr>
          <w:lang w:val="pl-PL" w:eastAsia="pl-PL" w:bidi="pl-PL"/>
          <w:w w:val="100"/>
          <w:spacing w:val="0"/>
          <w:color w:val="000000"/>
          <w:position w:val="0"/>
        </w:rPr>
        <w:t>Styl to pewien rozpoznawalny i uporządkowany inwentarz środków, zintegrowany przez zespół określonych zasad i wyposażony w określone wartości (do których należy wiedza o świecie, określona racjonalność, swoisty obraz świata, intencje komunikacyjne) (Bartmiński 1993: 116).</w:t>
      </w:r>
    </w:p>
    <w:p>
      <w:pPr>
        <w:pStyle w:val="Style21"/>
        <w:framePr w:w="7229" w:h="9278" w:hRule="exact" w:wrap="none" w:vAnchor="page" w:hAnchor="page" w:x="586" w:y="2721"/>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Zarówno zatem styl, jak i gatunek są uwarunkowane wielością róż</w:t>
        <w:softHyphen/>
        <w:t>nych czynników. W „humanistycznej teorii gatunku” Stefanii Skwarczyńskiej (por. Gajda 1993: 248) do takich czynników zalicza się: „(1) nadawcę, (2) odbiorcę, (3) stosunek nadawca - odbiorca, (4) sytua</w:t>
        <w:softHyphen/>
        <w:t>cje - nadawczą, nadawczo-odbiorczą i odbiorczą, (5) funkcję tekstu, (6) przedmiot (temat) tekstu, (7) ujęcie przedmiotu, (8) tworzywo teks</w:t>
        <w:softHyphen/>
        <w:t xml:space="preserve">tu, (9) przedstawienie i wyraz oraz (10) kod”. </w:t>
      </w:r>
      <w:r>
        <w:rPr>
          <w:rStyle w:val="CharStyle58"/>
        </w:rPr>
        <w:t xml:space="preserve">Spojrzenie na tekst jako realizację wzorca gatunkowego </w:t>
      </w:r>
      <w:r>
        <w:rPr>
          <w:lang w:val="pl-PL" w:eastAsia="pl-PL" w:bidi="pl-PL"/>
          <w:w w:val="100"/>
          <w:spacing w:val="0"/>
          <w:color w:val="000000"/>
          <w:position w:val="0"/>
        </w:rPr>
        <w:t>wymaga wydobycia na plan pierw</w:t>
        <w:softHyphen/>
        <w:t>szy - z powyższej listy - funkcji tekstu, gdyż, jak zauważa Stefania Skwarczyńska, modyfikacje funkcji „decydują o specyfice pewnych typowych struktur oraz inicjują procesy zmian w całej strukturze ga</w:t>
        <w:softHyphen/>
        <w:t>tunkowej” (Gajda 1993: 248)</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Natomiast </w:t>
      </w:r>
      <w:r>
        <w:rPr>
          <w:rStyle w:val="CharStyle58"/>
        </w:rPr>
        <w:t>obserwacja tekstu od stro</w:t>
        <w:softHyphen/>
        <w:t xml:space="preserve">ny stylistycznej </w:t>
      </w:r>
      <w:r>
        <w:rPr>
          <w:lang w:val="pl-PL" w:eastAsia="pl-PL" w:bidi="pl-PL"/>
          <w:w w:val="100"/>
          <w:spacing w:val="0"/>
          <w:color w:val="000000"/>
          <w:position w:val="0"/>
        </w:rPr>
        <w:t>prowadziłaby do uwypuklenia wśród dziesięciu wy</w:t>
        <w:softHyphen/>
        <w:t>mienionych przez Stefanię Skwarczyńską elementów samego sposobu przedstawienia przedmiotu w tekście, co jednak nie oznacza ograni</w:t>
        <w:softHyphen/>
        <w:t>czenia się do mechanicznego wyliczenia zastosowanych w wypowiedzi środków językowych, lecz obejmuje też zasadność poszukiwania tych środków i powiązania ich z pozostałymi czynnikami.</w:t>
      </w:r>
    </w:p>
    <w:p>
      <w:pPr>
        <w:pStyle w:val="Style21"/>
        <w:framePr w:w="7229" w:h="9278" w:hRule="exact" w:wrap="none" w:vAnchor="page" w:hAnchor="page" w:x="586" w:y="2721"/>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Na konieczność całościowego spojrzenia na wzorzec gatunkowy zwraca uwagę Maria Wojtak, wskazując m.in. na ścisłe zespolenie aspektów pragmatycznego i stylistycznego. Autorka zauważa, że:</w:t>
      </w:r>
    </w:p>
    <w:p>
      <w:pPr>
        <w:pStyle w:val="Style56"/>
        <w:framePr w:w="7176" w:h="1256" w:hRule="exact" w:wrap="none" w:vAnchor="page" w:hAnchor="page" w:x="586" w:y="12344"/>
        <w:tabs>
          <w:tab w:leader="none" w:pos="485"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Stanisław Gajda, sytuując gatunek w obrębie komunikacji językowej, proponuje nawet stwierdzenie, że „gatunek stanowi konwencjonalną intencję językową, szczególny stosunek do świata, służący jako norma dla nadaw</w:t>
        <w:softHyphen/>
        <w:t xml:space="preserve">cy lub oczekiwanie rządzące spotkaniem odbiorcy z tekstem” (Gajda 1993: 250-251). Podobnie </w:t>
      </w:r>
      <w:r>
        <w:rPr>
          <w:lang w:val="en-US" w:eastAsia="en-US" w:bidi="en-US"/>
          <w:w w:val="100"/>
          <w:spacing w:val="0"/>
          <w:color w:val="000000"/>
          <w:position w:val="0"/>
        </w:rPr>
        <w:t xml:space="preserve">Swales </w:t>
      </w:r>
      <w:r>
        <w:rPr>
          <w:lang w:val="pl-PL" w:eastAsia="pl-PL" w:bidi="pl-PL"/>
          <w:w w:val="100"/>
          <w:spacing w:val="0"/>
          <w:color w:val="000000"/>
          <w:position w:val="0"/>
        </w:rPr>
        <w:t>umieszcza funkcję tekstu na pierwszym miejscu w charakterystyce gatunku (por. Duszak 1998: 217-218).</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42" w:y="228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46</w:t>
      </w:r>
    </w:p>
    <w:p>
      <w:pPr>
        <w:pStyle w:val="Style29"/>
        <w:framePr w:wrap="none" w:vAnchor="page" w:hAnchor="page" w:x="4094" w:y="2281"/>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MIKOŁAJCZUK</w:t>
      </w:r>
    </w:p>
    <w:p>
      <w:pPr>
        <w:pStyle w:val="Style25"/>
        <w:framePr w:w="7190" w:h="10005" w:hRule="exact" w:wrap="none" w:vAnchor="page" w:hAnchor="page" w:x="1703" w:y="2719"/>
        <w:widowControl w:val="0"/>
        <w:keepNext w:val="0"/>
        <w:keepLines w:val="0"/>
        <w:shd w:val="clear" w:color="auto" w:fill="auto"/>
        <w:bidi w:val="0"/>
        <w:jc w:val="both"/>
        <w:spacing w:before="0" w:after="29" w:line="199" w:lineRule="exact"/>
        <w:ind w:left="400" w:right="0" w:firstLine="0"/>
      </w:pPr>
      <w:r>
        <w:rPr>
          <w:lang w:val="pl-PL" w:eastAsia="pl-PL" w:bidi="pl-PL"/>
          <w:w w:val="100"/>
          <w:spacing w:val="0"/>
          <w:color w:val="000000"/>
          <w:position w:val="0"/>
        </w:rPr>
        <w:t>W strukturę tekstu mogą też sięgać obligacje gatunkowe, związane z kształtowa</w:t>
        <w:softHyphen/>
        <w:t>niem układów nadawczo-odbiorczych. Wpisany w konwencję gatunkową obraz tych relacji ma nie tylko wymiar pragmatyczny, lecz także poznawczy. Wszystkie aspekty wzorca gatunkowego mają istotny wpływ na stylistyczny kształt realizu</w:t>
        <w:softHyphen/>
        <w:t>jących go wypowiedzi (Wojtak 2004: 17).</w:t>
      </w:r>
    </w:p>
    <w:p>
      <w:pPr>
        <w:pStyle w:val="Style21"/>
        <w:framePr w:w="7190" w:h="10005" w:hRule="exact" w:wrap="none" w:vAnchor="page" w:hAnchor="page" w:x="1703" w:y="2719"/>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Wstępne ustalenia definicyjne należałoby zamknąć sprecyzowa</w:t>
        <w:softHyphen/>
        <w:t xml:space="preserve">niem samego pojęcia </w:t>
      </w:r>
      <w:r>
        <w:rPr>
          <w:rStyle w:val="CharStyle58"/>
        </w:rPr>
        <w:t xml:space="preserve">tekstu. </w:t>
      </w:r>
      <w:r>
        <w:rPr>
          <w:lang w:val="pl-PL" w:eastAsia="pl-PL" w:bidi="pl-PL"/>
          <w:w w:val="100"/>
          <w:spacing w:val="0"/>
          <w:color w:val="000000"/>
          <w:position w:val="0"/>
        </w:rPr>
        <w:t xml:space="preserve">W </w:t>
      </w:r>
      <w:r>
        <w:rPr>
          <w:rStyle w:val="CharStyle55"/>
        </w:rPr>
        <w:t>Kognitywnych podstawach języka i językoznawstwa</w:t>
      </w:r>
      <w:r>
        <w:rPr>
          <w:lang w:val="pl-PL" w:eastAsia="pl-PL" w:bidi="pl-PL"/>
          <w:w w:val="100"/>
          <w:spacing w:val="0"/>
          <w:color w:val="000000"/>
          <w:position w:val="0"/>
        </w:rPr>
        <w:t xml:space="preserve"> (2001: 244) za tekst uznaje się „zbiór wyrażeń ję</w:t>
        <w:softHyphen/>
        <w:t>zykowych używanych w akcie komunikacji wraz z ich interpretacją dokonaną przez słuchacza bądź czytelnika”, a uzależnioną nie tylko od językowego kształtu wypowiedzi, lecz także od bagażu ideowego, emocjonalnego, kulturowego i poznawczego, z jakim odbiorca do owej interpretacji przystępuje.</w:t>
      </w:r>
    </w:p>
    <w:p>
      <w:pPr>
        <w:pStyle w:val="Style21"/>
        <w:framePr w:w="7190" w:h="10005" w:hRule="exact" w:wrap="none" w:vAnchor="page" w:hAnchor="page" w:x="1703" w:y="2719"/>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Kiedy zatem przyglądamy się konkretnym tekstowym realizacjom reportażu jako gatunku we współczesnym piśmiennictwie polskim, zadać sobie musimy pytania m.in. o to:</w:t>
      </w:r>
    </w:p>
    <w:p>
      <w:pPr>
        <w:pStyle w:val="Style21"/>
        <w:numPr>
          <w:ilvl w:val="0"/>
          <w:numId w:val="31"/>
        </w:numPr>
        <w:framePr w:w="7190" w:h="10005" w:hRule="exact" w:wrap="none" w:vAnchor="page" w:hAnchor="page" w:x="1703" w:y="2719"/>
        <w:tabs>
          <w:tab w:leader="none" w:pos="670" w:val="left"/>
        </w:tabs>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jakie funkcje spełnia reportaż;</w:t>
      </w:r>
    </w:p>
    <w:p>
      <w:pPr>
        <w:pStyle w:val="Style21"/>
        <w:numPr>
          <w:ilvl w:val="0"/>
          <w:numId w:val="31"/>
        </w:numPr>
        <w:framePr w:w="7190" w:h="10005" w:hRule="exact" w:wrap="none" w:vAnchor="page" w:hAnchor="page" w:x="1703" w:y="2719"/>
        <w:tabs>
          <w:tab w:leader="none" w:pos="649" w:val="left"/>
        </w:tabs>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jakie właściwości cechują twórcę i odbiorcę reportażu oraz łą</w:t>
        <w:softHyphen/>
        <w:t>czącą ich relację;</w:t>
      </w:r>
    </w:p>
    <w:p>
      <w:pPr>
        <w:pStyle w:val="Style21"/>
        <w:numPr>
          <w:ilvl w:val="0"/>
          <w:numId w:val="31"/>
        </w:numPr>
        <w:framePr w:w="7190" w:h="10005" w:hRule="exact" w:wrap="none" w:vAnchor="page" w:hAnchor="page" w:x="1703" w:y="2719"/>
        <w:tabs>
          <w:tab w:leader="none" w:pos="706" w:val="left"/>
        </w:tabs>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co bywa przedmiotem reportażu;</w:t>
      </w:r>
    </w:p>
    <w:p>
      <w:pPr>
        <w:pStyle w:val="Style21"/>
        <w:numPr>
          <w:ilvl w:val="0"/>
          <w:numId w:val="31"/>
        </w:numPr>
        <w:framePr w:w="7190" w:h="10005" w:hRule="exact" w:wrap="none" w:vAnchor="page" w:hAnchor="page" w:x="1703" w:y="2719"/>
        <w:tabs>
          <w:tab w:leader="none" w:pos="644" w:val="left"/>
        </w:tabs>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jak ten przedmiot jest ujmowany, a więc z jakiego punktu wi</w:t>
        <w:softHyphen/>
        <w:t>dzenia i w jakim świetle się go prezentuje (jest to zatem także pytanie</w:t>
      </w:r>
    </w:p>
    <w:p>
      <w:pPr>
        <w:pStyle w:val="Style21"/>
        <w:framePr w:w="7190" w:h="10005" w:hRule="exact" w:wrap="none" w:vAnchor="page" w:hAnchor="page" w:x="1703" w:y="2719"/>
        <w:tabs>
          <w:tab w:leader="none" w:pos="241"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o</w:t>
        <w:tab/>
        <w:t>obraz świata i wartości weń wpisane);</w:t>
      </w:r>
    </w:p>
    <w:p>
      <w:pPr>
        <w:pStyle w:val="Style21"/>
        <w:numPr>
          <w:ilvl w:val="0"/>
          <w:numId w:val="31"/>
        </w:numPr>
        <w:framePr w:w="7190" w:h="10005" w:hRule="exact" w:wrap="none" w:vAnchor="page" w:hAnchor="page" w:x="1703" w:y="2719"/>
        <w:tabs>
          <w:tab w:leader="none" w:pos="654" w:val="left"/>
        </w:tabs>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co staje się tworzywem tekstu reportażowego (słowo, fotografia, dźwięk itp.);</w:t>
      </w:r>
    </w:p>
    <w:p>
      <w:pPr>
        <w:pStyle w:val="Style21"/>
        <w:numPr>
          <w:ilvl w:val="0"/>
          <w:numId w:val="31"/>
        </w:numPr>
        <w:framePr w:w="7190" w:h="10005" w:hRule="exact" w:wrap="none" w:vAnchor="page" w:hAnchor="page" w:x="1703" w:y="2719"/>
        <w:tabs>
          <w:tab w:leader="none" w:pos="649" w:val="left"/>
        </w:tabs>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jaki kod lub jakie kody stanowią zaplecze reportażu (np. pol</w:t>
        <w:softHyphen/>
        <w:t xml:space="preserve">szczyzna, elementy obcych kodów: łaciny, angielskiego i </w:t>
      </w:r>
      <w:r>
        <w:rPr>
          <w:lang w:val="en-US" w:eastAsia="en-US" w:bidi="en-US"/>
          <w:w w:val="100"/>
          <w:spacing w:val="0"/>
          <w:color w:val="000000"/>
          <w:position w:val="0"/>
        </w:rPr>
        <w:t>in.);</w:t>
      </w:r>
    </w:p>
    <w:p>
      <w:pPr>
        <w:pStyle w:val="Style21"/>
        <w:numPr>
          <w:ilvl w:val="0"/>
          <w:numId w:val="31"/>
        </w:numPr>
        <w:framePr w:w="7190" w:h="10005" w:hRule="exact" w:wrap="none" w:vAnchor="page" w:hAnchor="page" w:x="1703" w:y="2719"/>
        <w:tabs>
          <w:tab w:leader="none" w:pos="658" w:val="left"/>
        </w:tabs>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w jaki sposób nadawca przedstawia interesujący go temat, a więc za pośrednictwem jakich środków i form wyraża zamierzone treści, aby odbiorca mógł dokonać właściwej interpretacji i zrozumieć tekst w całym jego bogactwie.</w:t>
      </w:r>
    </w:p>
    <w:p>
      <w:pPr>
        <w:pStyle w:val="Style21"/>
        <w:framePr w:w="7190" w:h="10005" w:hRule="exact" w:wrap="none" w:vAnchor="page" w:hAnchor="page" w:x="1703" w:y="2719"/>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Ograniczenie się w artykule do wybranych aspektów analizy styli</w:t>
        <w:softHyphen/>
        <w:t>stycznej reportażu nie może oznaczać wyłącznie odpowiedzi na pyta</w:t>
        <w:softHyphen/>
        <w:t>nie ostatnie, tj. o sposób przedstawienia i wyrazu, lecz zgodnie z przy</w:t>
        <w:softHyphen/>
        <w:t>taczanymi wyżej definicjami pojęć gatunku, stylu i tekstu nakłada na badacza obowiązek poszukiwania w stylistyce reportażu środków językowych, które służą reportażystom do sygnalizowania i realiza</w:t>
        <w:softHyphen/>
        <w:t>cji zamierzonych funkcji tekstu, właściwości nadawców, odbiorców</w:t>
      </w:r>
    </w:p>
    <w:p>
      <w:pPr>
        <w:pStyle w:val="Style21"/>
        <w:framePr w:w="7190" w:h="10005" w:hRule="exact" w:wrap="none" w:vAnchor="page" w:hAnchor="page" w:x="1703" w:y="2719"/>
        <w:tabs>
          <w:tab w:leader="none" w:pos="248"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i</w:t>
        <w:tab/>
        <w:t>łączącej ich relacji oraz obrazowej prezentacji tematu wypowiedzi, a przez to wszystko - realizacji jednej z prototypowych cech repor</w:t>
        <w:softHyphen/>
        <w:t>tażu, mianowicie reporterskiej zdolności uobecniania siebie i innych w świecie reportażu.</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066" w:y="230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PRAGMATYCZNO-STYLISTYCZNE PERSPEKTYWY ANALIZY REPORTAŻU 47</w:t>
      </w:r>
    </w:p>
    <w:p>
      <w:pPr>
        <w:pStyle w:val="Style69"/>
        <w:numPr>
          <w:ilvl w:val="0"/>
          <w:numId w:val="29"/>
        </w:numPr>
        <w:framePr w:w="7190" w:h="2932" w:hRule="exact" w:wrap="none" w:vAnchor="page" w:hAnchor="page" w:x="605" w:y="2745"/>
        <w:tabs>
          <w:tab w:leader="none" w:pos="322" w:val="left"/>
        </w:tabs>
        <w:widowControl w:val="0"/>
        <w:keepNext w:val="0"/>
        <w:keepLines w:val="0"/>
        <w:shd w:val="clear" w:color="auto" w:fill="auto"/>
        <w:bidi w:val="0"/>
        <w:jc w:val="left"/>
        <w:spacing w:before="0" w:after="180" w:line="238" w:lineRule="exact"/>
        <w:ind w:left="2260" w:right="0" w:hanging="2260"/>
      </w:pPr>
      <w:bookmarkStart w:id="13" w:name="bookmark13"/>
      <w:r>
        <w:rPr>
          <w:lang w:val="pl-PL" w:eastAsia="pl-PL" w:bidi="pl-PL"/>
          <w:w w:val="100"/>
          <w:spacing w:val="0"/>
          <w:color w:val="000000"/>
          <w:position w:val="0"/>
        </w:rPr>
        <w:t>ŚLADY OBECNOŚCI BOHATERA, REPORTERA I CZYTELNIKA W ŚWIECIE REPORTAŻU</w:t>
      </w:r>
      <w:bookmarkEnd w:id="13"/>
    </w:p>
    <w:p>
      <w:pPr>
        <w:pStyle w:val="Style21"/>
        <w:framePr w:w="7190" w:h="2932" w:hRule="exact" w:wrap="none" w:vAnchor="page" w:hAnchor="page" w:x="605" w:y="2745"/>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W definicjach reportażu podkreśla się jego związek z tym, co dzieje się </w:t>
      </w:r>
      <w:r>
        <w:rPr>
          <w:rStyle w:val="CharStyle55"/>
        </w:rPr>
        <w:t>tu i teraz w</w:t>
      </w:r>
      <w:r>
        <w:rPr>
          <w:lang w:val="pl-PL" w:eastAsia="pl-PL" w:bidi="pl-PL"/>
          <w:w w:val="100"/>
          <w:spacing w:val="0"/>
          <w:color w:val="000000"/>
          <w:position w:val="0"/>
        </w:rPr>
        <w:t xml:space="preserve"> sytuacji spotkania reportera i bohaterów reportażu oraz specyficzną pozycję jego twórcy - zwykle jako świadka lub uczestnika rozgrywających się w określonym miejscu i czasie zdarzeń</w:t>
      </w:r>
      <w:r>
        <w:rPr>
          <w:lang w:val="pl-PL" w:eastAsia="pl-PL" w:bidi="pl-PL"/>
          <w:vertAlign w:val="superscript"/>
          <w:w w:val="100"/>
          <w:spacing w:val="0"/>
          <w:color w:val="000000"/>
          <w:position w:val="0"/>
        </w:rPr>
        <w:t>3</w:t>
      </w:r>
      <w:r>
        <w:rPr>
          <w:lang w:val="pl-PL" w:eastAsia="pl-PL" w:bidi="pl-PL"/>
          <w:w w:val="100"/>
          <w:spacing w:val="0"/>
          <w:color w:val="000000"/>
          <w:position w:val="0"/>
        </w:rPr>
        <w:t>. Reportażyści wykorzystują różnorodne środki językowe dla uwiarygodnienia swej obecności w świecie, z którego zdają relację, oraz wciągnięcia w ten świat odbiorcy</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Dla przykładu poddamy analizie fragmenty trzech współczesnych tekstów reportażowych (zamieszczone na końcu artykułu - w </w:t>
      </w:r>
      <w:r>
        <w:rPr>
          <w:rStyle w:val="CharStyle55"/>
        </w:rPr>
        <w:t>Aneksie I).</w:t>
      </w:r>
    </w:p>
    <w:p>
      <w:pPr>
        <w:pStyle w:val="Style23"/>
        <w:framePr w:w="7190" w:h="2758" w:hRule="exact" w:wrap="none" w:vAnchor="page" w:hAnchor="page" w:x="605" w:y="5874"/>
        <w:widowControl w:val="0"/>
        <w:keepNext w:val="0"/>
        <w:keepLines w:val="0"/>
        <w:shd w:val="clear" w:color="auto" w:fill="auto"/>
        <w:bidi w:val="0"/>
        <w:jc w:val="left"/>
        <w:spacing w:before="0" w:after="112" w:line="170" w:lineRule="exact"/>
        <w:ind w:left="3560" w:right="0" w:firstLine="0"/>
      </w:pPr>
      <w:r>
        <w:rPr>
          <w:lang w:val="pl-PL" w:eastAsia="pl-PL" w:bidi="pl-PL"/>
          <w:w w:val="100"/>
          <w:spacing w:val="0"/>
          <w:color w:val="000000"/>
          <w:position w:val="0"/>
        </w:rPr>
        <w:t>I</w:t>
      </w:r>
    </w:p>
    <w:p>
      <w:pPr>
        <w:pStyle w:val="Style21"/>
        <w:framePr w:w="7190" w:h="2758" w:hRule="exact" w:wrap="none" w:vAnchor="page" w:hAnchor="page" w:x="605" w:y="5874"/>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Przyjrzyjmy się na początek wstępnemu fragmentowi jednego z tek</w:t>
        <w:softHyphen/>
        <w:t xml:space="preserve">stów </w:t>
      </w:r>
      <w:r>
        <w:rPr>
          <w:rStyle w:val="CharStyle58"/>
        </w:rPr>
        <w:t xml:space="preserve">Ewy Owsiany </w:t>
      </w:r>
      <w:r>
        <w:rPr>
          <w:lang w:val="pl-PL" w:eastAsia="pl-PL" w:bidi="pl-PL"/>
          <w:w w:val="100"/>
          <w:spacing w:val="0"/>
          <w:color w:val="000000"/>
          <w:position w:val="0"/>
        </w:rPr>
        <w:t xml:space="preserve">(zob. </w:t>
      </w:r>
      <w:r>
        <w:rPr>
          <w:rStyle w:val="CharStyle55"/>
        </w:rPr>
        <w:t>Aneks I-</w:t>
      </w:r>
      <w:r>
        <w:rPr>
          <w:lang w:val="pl-PL" w:eastAsia="pl-PL" w:bidi="pl-PL"/>
          <w:w w:val="100"/>
          <w:spacing w:val="0"/>
          <w:color w:val="000000"/>
          <w:position w:val="0"/>
        </w:rPr>
        <w:t xml:space="preserve"> s. 58). W </w:t>
      </w:r>
      <w:r>
        <w:rPr>
          <w:rStyle w:val="CharStyle55"/>
        </w:rPr>
        <w:t>Chuście Weroniki</w:t>
      </w:r>
      <w:r>
        <w:rPr>
          <w:lang w:val="pl-PL" w:eastAsia="pl-PL" w:bidi="pl-PL"/>
          <w:w w:val="100"/>
          <w:spacing w:val="0"/>
          <w:color w:val="000000"/>
          <w:position w:val="0"/>
        </w:rPr>
        <w:t xml:space="preserve"> (Owsia</w:t>
        <w:softHyphen/>
        <w:t>ny 1998) reportażystka wkracza w życie Szpitala Chirurgii Plastycznej w Polanicy-Zdroju i wybiera drogę jakby na przełaj. W akapicie wpro</w:t>
        <w:softHyphen/>
        <w:t>wadzającym zderza bowiem czytelnika z tragiczną historią bohaterki, której nie przedstawia odbiorcy z imienia i nazwiska ani nie identyfi</w:t>
        <w:softHyphen/>
        <w:t>kuje przez zastosowanie właściwych wstępom wyrażeń nieokreślono</w:t>
        <w:softHyphen/>
        <w:t xml:space="preserve">ści identyfikacyjnej typu </w:t>
      </w:r>
      <w:r>
        <w:rPr>
          <w:rStyle w:val="CharStyle55"/>
        </w:rPr>
        <w:t>pewien</w:t>
      </w:r>
      <w:r>
        <w:rPr>
          <w:lang w:val="pl-PL" w:eastAsia="pl-PL" w:bidi="pl-PL"/>
          <w:w w:val="100"/>
          <w:spacing w:val="0"/>
          <w:color w:val="000000"/>
          <w:position w:val="0"/>
        </w:rPr>
        <w:t xml:space="preserve">, </w:t>
      </w:r>
      <w:r>
        <w:rPr>
          <w:rStyle w:val="CharStyle55"/>
        </w:rPr>
        <w:t>jakiś</w:t>
      </w:r>
      <w:r>
        <w:rPr>
          <w:lang w:val="pl-PL" w:eastAsia="pl-PL" w:bidi="pl-PL"/>
          <w:w w:val="100"/>
          <w:spacing w:val="0"/>
          <w:color w:val="000000"/>
          <w:position w:val="0"/>
        </w:rPr>
        <w:t xml:space="preserve"> (np. tutaj mogłoby to być zda</w:t>
        <w:softHyphen/>
        <w:t xml:space="preserve">nie: </w:t>
      </w:r>
      <w:r>
        <w:rPr>
          <w:rStyle w:val="CharStyle55"/>
        </w:rPr>
        <w:t>Pewna urzędniczka nie chciała oclić samochodu).</w:t>
      </w:r>
      <w:r>
        <w:rPr>
          <w:lang w:val="pl-PL" w:eastAsia="pl-PL" w:bidi="pl-PL"/>
          <w:w w:val="100"/>
          <w:spacing w:val="0"/>
          <w:color w:val="000000"/>
          <w:position w:val="0"/>
        </w:rPr>
        <w:t xml:space="preserve"> Używając zdań z podmiotem domyślnym i bezpodmiotowego, Ewa Owsiany umieszcza</w:t>
      </w:r>
    </w:p>
    <w:p>
      <w:pPr>
        <w:pStyle w:val="Style56"/>
        <w:framePr w:w="7186" w:h="2225" w:hRule="exact" w:wrap="none" w:vAnchor="page" w:hAnchor="page" w:x="605" w:y="8985"/>
        <w:tabs>
          <w:tab w:leader="none" w:pos="466"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O dialogu „reportera zewnętrznego” i „reportera wewnętrznego”, czyli tego, kto pisze reportaż, i tego, kto zbierał do niego materiał i o kim mowa w tekście, wspomina Zbigniew Bauer, analizujący </w:t>
      </w:r>
      <w:r>
        <w:rPr>
          <w:rStyle w:val="CharStyle59"/>
        </w:rPr>
        <w:t>pisarskie wybory Ryszar</w:t>
        <w:softHyphen/>
        <w:t>da Kapuścińskiego</w:t>
      </w:r>
      <w:r>
        <w:rPr>
          <w:lang w:val="pl-PL" w:eastAsia="pl-PL" w:bidi="pl-PL"/>
          <w:w w:val="100"/>
          <w:spacing w:val="0"/>
          <w:color w:val="000000"/>
          <w:position w:val="0"/>
        </w:rPr>
        <w:t xml:space="preserve"> (Bauer 2008: 38-39). W ogólniejszej perspektywie poję</w:t>
        <w:softHyphen/>
        <w:t>cia autora konkretnego i czytelnika konkretnego, podmiotu czynności twór</w:t>
        <w:softHyphen/>
        <w:t xml:space="preserve">czych i czytelnika idealnego, autora wewnętrznego i czytelnika wirtualnego, narratora, adresata narracji i postaci w utworze literackim doprecyzowuje m.in. Peter </w:t>
      </w:r>
      <w:r>
        <w:rPr>
          <w:lang w:val="de-DE" w:eastAsia="de-DE" w:bidi="de-DE"/>
          <w:w w:val="100"/>
          <w:spacing w:val="0"/>
          <w:color w:val="000000"/>
          <w:position w:val="0"/>
        </w:rPr>
        <w:t xml:space="preserve">Stockwell </w:t>
      </w:r>
      <w:r>
        <w:rPr>
          <w:lang w:val="pl-PL" w:eastAsia="pl-PL" w:bidi="pl-PL"/>
          <w:w w:val="100"/>
          <w:spacing w:val="0"/>
          <w:color w:val="000000"/>
          <w:position w:val="0"/>
        </w:rPr>
        <w:t xml:space="preserve">w rozdziale </w:t>
      </w:r>
      <w:r>
        <w:rPr>
          <w:rStyle w:val="CharStyle59"/>
        </w:rPr>
        <w:t>Kognitywna deiksa</w:t>
      </w:r>
      <w:r>
        <w:rPr>
          <w:lang w:val="pl-PL" w:eastAsia="pl-PL" w:bidi="pl-PL"/>
          <w:w w:val="100"/>
          <w:spacing w:val="0"/>
          <w:color w:val="000000"/>
          <w:position w:val="0"/>
        </w:rPr>
        <w:t xml:space="preserve"> swojej książki </w:t>
      </w:r>
      <w:r>
        <w:rPr>
          <w:rStyle w:val="CharStyle59"/>
        </w:rPr>
        <w:t>Poetyka kognitywna</w:t>
      </w:r>
      <w:r>
        <w:rPr>
          <w:lang w:val="pl-PL" w:eastAsia="pl-PL" w:bidi="pl-PL"/>
          <w:w w:val="100"/>
          <w:spacing w:val="0"/>
          <w:color w:val="000000"/>
          <w:position w:val="0"/>
        </w:rPr>
        <w:t xml:space="preserve"> (2006: 62-64), a na gruncie polskim np. Bożena Chrząstowska i Seweryna Wysłouch w </w:t>
      </w:r>
      <w:r>
        <w:rPr>
          <w:rStyle w:val="CharStyle59"/>
        </w:rPr>
        <w:t>Poetyce stosowanej</w:t>
      </w:r>
      <w:r>
        <w:rPr>
          <w:lang w:val="pl-PL" w:eastAsia="pl-PL" w:bidi="pl-PL"/>
          <w:w w:val="100"/>
          <w:spacing w:val="0"/>
          <w:color w:val="000000"/>
          <w:position w:val="0"/>
        </w:rPr>
        <w:t xml:space="preserve"> (Chrząstowska, Wysłouch 1987: 20-27).</w:t>
      </w:r>
    </w:p>
    <w:p>
      <w:pPr>
        <w:pStyle w:val="Style56"/>
        <w:framePr w:w="7186" w:h="2425" w:hRule="exact" w:wrap="none" w:vAnchor="page" w:hAnchor="page" w:x="605" w:y="11212"/>
        <w:tabs>
          <w:tab w:leader="none" w:pos="470"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Przedstawiając w </w:t>
      </w:r>
      <w:r>
        <w:rPr>
          <w:rStyle w:val="CharStyle59"/>
        </w:rPr>
        <w:t>Poetyce kognitywnej</w:t>
      </w:r>
      <w:r>
        <w:rPr>
          <w:lang w:val="pl-PL" w:eastAsia="pl-PL" w:bidi="pl-PL"/>
          <w:w w:val="100"/>
          <w:spacing w:val="0"/>
          <w:color w:val="000000"/>
          <w:position w:val="0"/>
        </w:rPr>
        <w:t xml:space="preserve"> „teorię przesunięcia deiktyczne- go” (TPD), Peter </w:t>
      </w:r>
      <w:r>
        <w:rPr>
          <w:lang w:val="de-DE" w:eastAsia="de-DE" w:bidi="de-DE"/>
          <w:w w:val="100"/>
          <w:spacing w:val="0"/>
          <w:color w:val="000000"/>
          <w:position w:val="0"/>
        </w:rPr>
        <w:t xml:space="preserve">Stockwell </w:t>
      </w:r>
      <w:r>
        <w:rPr>
          <w:lang w:val="pl-PL" w:eastAsia="pl-PL" w:bidi="pl-PL"/>
          <w:w w:val="100"/>
          <w:spacing w:val="0"/>
          <w:color w:val="000000"/>
          <w:position w:val="0"/>
        </w:rPr>
        <w:t xml:space="preserve">wyjaśnia: „TPD modeluje popularne wyobrażenie czytelnika «wnikającego» w utwór literacki jako czytelnika, który zajmuje </w:t>
      </w:r>
      <w:r>
        <w:rPr>
          <w:rStyle w:val="CharStyle95"/>
        </w:rPr>
        <w:t xml:space="preserve">stanowisko poznawcze </w:t>
      </w:r>
      <w:r>
        <w:rPr>
          <w:lang w:val="pl-PL" w:eastAsia="pl-PL" w:bidi="pl-PL"/>
          <w:w w:val="100"/>
          <w:spacing w:val="0"/>
          <w:color w:val="000000"/>
          <w:position w:val="0"/>
        </w:rPr>
        <w:t>w myślowo wykreowanym świecie tekstu. Ta zdol</w:t>
        <w:softHyphen/>
        <w:t xml:space="preserve">ność mentalna jest </w:t>
      </w:r>
      <w:r>
        <w:rPr>
          <w:rStyle w:val="CharStyle95"/>
        </w:rPr>
        <w:t xml:space="preserve">przesunięciem deiktycznym, </w:t>
      </w:r>
      <w:r>
        <w:rPr>
          <w:lang w:val="pl-PL" w:eastAsia="pl-PL" w:bidi="pl-PL"/>
          <w:w w:val="100"/>
          <w:spacing w:val="0"/>
          <w:color w:val="000000"/>
          <w:position w:val="0"/>
        </w:rPr>
        <w:t>które pozwala czytelniko</w:t>
        <w:softHyphen/>
        <w:t>wi zrozumieć projektowane wyrażenia deiktyczne względem przesuniętego centrum deiktycznego. Czytelnik może spoglądać na sprawy z perspektywy postaci lub narratora w świecie tekstu i budować urozmaicony kontekst, in</w:t>
        <w:softHyphen/>
        <w:t xml:space="preserve">terpretując wyrażenia deiktyczne z tego punktu widzenia. Idea przesuniętego centrum deiktycznego ma na celu wyjaśnić zjawisko postrzegania i tworzenia </w:t>
      </w:r>
      <w:r>
        <w:rPr>
          <w:rStyle w:val="CharStyle59"/>
        </w:rPr>
        <w:t>koherencji</w:t>
      </w:r>
      <w:r>
        <w:rPr>
          <w:lang w:val="pl-PL" w:eastAsia="pl-PL" w:bidi="pl-PL"/>
          <w:w w:val="100"/>
          <w:spacing w:val="0"/>
          <w:color w:val="000000"/>
          <w:position w:val="0"/>
        </w:rPr>
        <w:t xml:space="preserve"> w tekście literackim” </w:t>
      </w:r>
      <w:r>
        <w:rPr>
          <w:lang w:val="de-DE" w:eastAsia="de-DE" w:bidi="de-DE"/>
          <w:w w:val="100"/>
          <w:spacing w:val="0"/>
          <w:color w:val="000000"/>
          <w:position w:val="0"/>
        </w:rPr>
        <w:t xml:space="preserve">(Stockwell </w:t>
      </w:r>
      <w:r>
        <w:rPr>
          <w:lang w:val="pl-PL" w:eastAsia="pl-PL" w:bidi="pl-PL"/>
          <w:w w:val="100"/>
          <w:spacing w:val="0"/>
          <w:color w:val="000000"/>
          <w:position w:val="0"/>
        </w:rPr>
        <w:t>2006: 70). Może być też przydatna w interpretacji tekstów reportażowych, przynależnych do literatury faktu.</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44" w:y="231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48</w:t>
      </w:r>
    </w:p>
    <w:p>
      <w:pPr>
        <w:pStyle w:val="Style29"/>
        <w:framePr w:wrap="none" w:vAnchor="page" w:hAnchor="page" w:x="4101" w:y="2312"/>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MIKOŁAJCZUK</w:t>
      </w:r>
    </w:p>
    <w:p>
      <w:pPr>
        <w:pStyle w:val="Style21"/>
        <w:framePr w:w="7205" w:h="6524" w:hRule="exact" w:wrap="none" w:vAnchor="page" w:hAnchor="page" w:x="1696" w:y="2750"/>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swoją bohaterkę w centrum uwagi czytelnika i stwarza wrażenie, jakby odbiorca już coś o tej postaci wiedział, a skoro nie wie nic, jego zain</w:t>
        <w:softHyphen/>
        <w:t>teresowanie opowieścią musi wzrosnąć. Co więcej, owe krótkie, słabo rozwinięte zdania pojedyncze są jak przebłyski pamięci: przywołują na myśl sytuację zdawania z czegoś sprawy - na śledztwie lub w tera</w:t>
        <w:softHyphen/>
        <w:t>peutycznej rozmowie - przed kimś, kto chce poznać prawdę. Bohaterka reportażu jest tu pierwszym (pierwotnym) sprawozdawcą, słuchaczka - reporterka wyziera zza słów własnej, trzecioosobowej narracji, którą wprowadza do tekstu, zacierając na moment ślady cudzej wypowiedzi (można więc dopatrzyć się tutaj mowy pozornie zależnej)</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21"/>
        <w:framePr w:w="7205" w:h="6524" w:hRule="exact" w:wrap="none" w:vAnchor="page" w:hAnchor="page" w:x="1696" w:y="2750"/>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Czasownik </w:t>
      </w:r>
      <w:r>
        <w:rPr>
          <w:rStyle w:val="CharStyle55"/>
        </w:rPr>
        <w:t>pamięta</w:t>
      </w:r>
      <w:r>
        <w:rPr>
          <w:lang w:val="pl-PL" w:eastAsia="pl-PL" w:bidi="pl-PL"/>
          <w:w w:val="100"/>
          <w:spacing w:val="0"/>
          <w:color w:val="000000"/>
          <w:position w:val="0"/>
        </w:rPr>
        <w:t xml:space="preserve"> zapisany na początku drugiego akapitu z dwu</w:t>
        <w:softHyphen/>
        <w:t xml:space="preserve">kropkiem oraz ujęty w nawias komentarz o okularach, które ocaliły wzrok, bo </w:t>
      </w:r>
      <w:r>
        <w:rPr>
          <w:rStyle w:val="CharStyle55"/>
        </w:rPr>
        <w:t>na szczęście założyła je przed wyjściem</w:t>
      </w:r>
      <w:r>
        <w:rPr>
          <w:lang w:val="pl-PL" w:eastAsia="pl-PL" w:bidi="pl-PL"/>
          <w:w w:val="100"/>
          <w:spacing w:val="0"/>
          <w:color w:val="000000"/>
          <w:position w:val="0"/>
        </w:rPr>
        <w:t>, zdradzają perspek</w:t>
        <w:softHyphen/>
        <w:t xml:space="preserve">tywę wspomnień bohaterki, oglądanie z dystansu tego, co się stało wcześniej. Zderzenie formy czasu teraźniejszego </w:t>
      </w:r>
      <w:r>
        <w:rPr>
          <w:rStyle w:val="CharStyle55"/>
        </w:rPr>
        <w:t>(pamięta) z</w:t>
      </w:r>
      <w:r>
        <w:rPr>
          <w:lang w:val="pl-PL" w:eastAsia="pl-PL" w:bidi="pl-PL"/>
          <w:w w:val="100"/>
          <w:spacing w:val="0"/>
          <w:color w:val="000000"/>
          <w:position w:val="0"/>
        </w:rPr>
        <w:t xml:space="preserve"> forma</w:t>
        <w:softHyphen/>
        <w:t xml:space="preserve">mi czasu przeszłego (wszystkie pozostałe czasowniki użyte w dwóch pierwszych akapitach, wraz z typowo sprawozdawczą nieokreśloną formą czasu przeszłego </w:t>
      </w:r>
      <w:r>
        <w:rPr>
          <w:rStyle w:val="CharStyle55"/>
        </w:rPr>
        <w:t>wskazano)</w:t>
      </w:r>
      <w:r>
        <w:rPr>
          <w:lang w:val="pl-PL" w:eastAsia="pl-PL" w:bidi="pl-PL"/>
          <w:w w:val="100"/>
          <w:spacing w:val="0"/>
          <w:color w:val="000000"/>
          <w:position w:val="0"/>
        </w:rPr>
        <w:t xml:space="preserve"> rysuje dwa plany, na których roz</w:t>
        <w:softHyphen/>
        <w:t>grywa się akcja: przeszłości decydującej o tym, co staje się głównym tematem reportażu, oraz reporterskiej teraźniejszości - w której spo</w:t>
        <w:softHyphen/>
        <w:t>tykają się bohater tekstu i jego autor (wewnętrzny)</w:t>
      </w:r>
      <w:r>
        <w:rPr>
          <w:lang w:val="pl-PL" w:eastAsia="pl-PL" w:bidi="pl-PL"/>
          <w:vertAlign w:val="superscript"/>
          <w:w w:val="100"/>
          <w:spacing w:val="0"/>
          <w:color w:val="000000"/>
          <w:position w:val="0"/>
        </w:rPr>
        <w:t>6</w:t>
      </w:r>
      <w:r>
        <w:rPr>
          <w:lang w:val="pl-PL" w:eastAsia="pl-PL" w:bidi="pl-PL"/>
          <w:w w:val="100"/>
          <w:spacing w:val="0"/>
          <w:color w:val="000000"/>
          <w:position w:val="0"/>
        </w:rPr>
        <w:t>. W omówionych dwóch pierwszych akapitach tekstu głosy obydwu uczestniczek sytua</w:t>
        <w:softHyphen/>
        <w:t xml:space="preserve">cji reportażu nakładają się na siebie, a zastosowanie mowy pozornie (nie)zależnej pomaga autorce w wyrażeniu </w:t>
      </w:r>
      <w:r>
        <w:rPr>
          <w:rStyle w:val="CharStyle55"/>
        </w:rPr>
        <w:t>bliskiego i współodczuwającego</w:t>
      </w:r>
      <w:r>
        <w:rPr>
          <w:lang w:val="pl-PL" w:eastAsia="pl-PL" w:bidi="pl-PL"/>
          <w:w w:val="100"/>
          <w:spacing w:val="0"/>
          <w:color w:val="000000"/>
          <w:position w:val="0"/>
        </w:rPr>
        <w:t xml:space="preserve"> stosunku do bohaterki (por. Mayenowa 2000: 293).</w:t>
      </w:r>
    </w:p>
    <w:p>
      <w:pPr>
        <w:pStyle w:val="Style21"/>
        <w:framePr w:w="7205" w:h="6524" w:hRule="exact" w:wrap="none" w:vAnchor="page" w:hAnchor="page" w:x="1696" w:y="2750"/>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Trzeci akapit analizowanego tekstu wnosi informacje dotyczą</w:t>
        <w:softHyphen/>
        <w:t>ce przedstawianej teraźniejszości: odpowiada na pytania o to, kiedy</w:t>
      </w:r>
    </w:p>
    <w:p>
      <w:pPr>
        <w:pStyle w:val="Style56"/>
        <w:framePr w:w="7162" w:h="627" w:hRule="exact" w:wrap="none" w:vAnchor="page" w:hAnchor="page" w:x="1715" w:y="9588"/>
        <w:tabs>
          <w:tab w:leader="none" w:pos="468"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5</w:t>
      </w:r>
      <w:r>
        <w:rPr>
          <w:lang w:val="pl-PL" w:eastAsia="pl-PL" w:bidi="pl-PL"/>
          <w:w w:val="100"/>
          <w:spacing w:val="0"/>
          <w:color w:val="000000"/>
          <w:position w:val="0"/>
        </w:rPr>
        <w:tab/>
        <w:t>Por. uwagi Petera Stockwella o budowaniu światów dyskursu z wyko</w:t>
        <w:softHyphen/>
        <w:t xml:space="preserve">rzystaniem podstawowej zdolności poznawczej wyrażającej się „w tworzeniu kontekstu i manipulowaniu jego elementami” </w:t>
      </w:r>
      <w:r>
        <w:rPr>
          <w:lang w:val="de-DE" w:eastAsia="de-DE" w:bidi="de-DE"/>
          <w:w w:val="100"/>
          <w:spacing w:val="0"/>
          <w:color w:val="000000"/>
          <w:position w:val="0"/>
        </w:rPr>
        <w:t xml:space="preserve">(Stockwell </w:t>
      </w:r>
      <w:r>
        <w:rPr>
          <w:lang w:val="pl-PL" w:eastAsia="pl-PL" w:bidi="pl-PL"/>
          <w:w w:val="100"/>
          <w:spacing w:val="0"/>
          <w:color w:val="000000"/>
          <w:position w:val="0"/>
        </w:rPr>
        <w:t>2006: 136).</w:t>
      </w:r>
    </w:p>
    <w:p>
      <w:pPr>
        <w:pStyle w:val="Style56"/>
        <w:framePr w:w="7162" w:h="3423" w:hRule="exact" w:wrap="none" w:vAnchor="page" w:hAnchor="page" w:x="1715" w:y="10214"/>
        <w:tabs>
          <w:tab w:leader="none" w:pos="473"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6</w:t>
      </w:r>
      <w:r>
        <w:rPr>
          <w:lang w:val="pl-PL" w:eastAsia="pl-PL" w:bidi="pl-PL"/>
          <w:w w:val="100"/>
          <w:spacing w:val="0"/>
          <w:color w:val="000000"/>
          <w:position w:val="0"/>
        </w:rPr>
        <w:tab/>
        <w:t>Można tu mówić o przemieszczeniu między dwiema przestrzeniami cza</w:t>
        <w:softHyphen/>
        <w:t>sowymi: teraźniejszą i przeszłą - w ramach modelu światów dyskursu i prze</w:t>
        <w:softHyphen/>
        <w:t xml:space="preserve">strzeni mentalnych (por. </w:t>
      </w:r>
      <w:r>
        <w:rPr>
          <w:lang w:val="de-DE" w:eastAsia="de-DE" w:bidi="de-DE"/>
          <w:w w:val="100"/>
          <w:spacing w:val="0"/>
          <w:color w:val="000000"/>
          <w:position w:val="0"/>
        </w:rPr>
        <w:t xml:space="preserve">Stockwell </w:t>
      </w:r>
      <w:r>
        <w:rPr>
          <w:lang w:val="pl-PL" w:eastAsia="pl-PL" w:bidi="pl-PL"/>
          <w:w w:val="100"/>
          <w:spacing w:val="0"/>
          <w:color w:val="000000"/>
          <w:position w:val="0"/>
        </w:rPr>
        <w:t>2006: 136). W modelu tym: „[...] świat dyskursu to wyobrażony świat wynikający z lektury, który pomaga zrozu</w:t>
        <w:softHyphen/>
        <w:t>mieć i śledzić należące do niego obiekty i zdarzenia. Zgodnie z zasadami po</w:t>
        <w:softHyphen/>
        <w:t>etyki kognitywnej te same mechanizmy poznawcze odnoszą się do czytania tekstów literackich i do wszelkich innych interakcji, można więc pojmować świat dyskursu jako domenę pośredniczącą dla rzeczywistości i dla projek</w:t>
        <w:softHyphen/>
        <w:t>towanych fikcji. [...] Każda z ról osobowych [...] (autor wewnętrzny, narrator, postać itd.) jest ramowana deiktycznie przez warstwę świata, do której nale</w:t>
        <w:softHyphen/>
        <w:t>ży. Są to światy zanurzone jeden w drugim, podobnie jak światy, z którymi mamy do czynienia, ilekroć ktoś coś wspomina, przewiduje, wyobraża sobie, planuje i rozważa jako niezrealizowaną możliwość. W takich sytuacjach śle</w:t>
        <w:softHyphen/>
        <w:t>dzimy bohatera w realnym świecie dyskursu i zarazem obserwujemy jego ob</w:t>
        <w:softHyphen/>
        <w:t>raz jako młodszego (w retrospekcji), starszego (w przyszłości) lub odmiennego niż obecnie. Te alternatywne wersje są odpowiednikami w fikcyjnym świecie dyskursu” (ibidem: 133-134).</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092" w:y="227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PRAGMATYCZNO- STYLISTYCZNE PERSPEKTYWY ANALIZY REPORTAŻU 49</w:t>
      </w:r>
    </w:p>
    <w:p>
      <w:pPr>
        <w:pStyle w:val="Style21"/>
        <w:framePr w:w="7243" w:h="9794" w:hRule="exact" w:wrap="none" w:vAnchor="page" w:hAnchor="page" w:x="579" w:y="2719"/>
        <w:widowControl w:val="0"/>
        <w:keepNext w:val="0"/>
        <w:keepLines w:val="0"/>
        <w:shd w:val="clear" w:color="auto" w:fill="auto"/>
        <w:bidi w:val="0"/>
        <w:jc w:val="both"/>
        <w:spacing w:before="0" w:after="0" w:line="238" w:lineRule="exact"/>
        <w:ind w:left="0" w:right="0" w:firstLine="0"/>
      </w:pPr>
      <w:r>
        <w:rPr>
          <w:rStyle w:val="CharStyle55"/>
        </w:rPr>
        <w:t>(Dziś w resztkach słońca...)</w:t>
      </w:r>
      <w:r>
        <w:rPr>
          <w:lang w:val="pl-PL" w:eastAsia="pl-PL" w:bidi="pl-PL"/>
          <w:w w:val="100"/>
          <w:spacing w:val="0"/>
          <w:color w:val="000000"/>
          <w:position w:val="0"/>
        </w:rPr>
        <w:t xml:space="preserve"> i gdzie do spotkania obydwu kobiet doszło (... </w:t>
      </w:r>
      <w:r>
        <w:rPr>
          <w:rStyle w:val="CharStyle55"/>
        </w:rPr>
        <w:t>na ławce przed portiernią Szpitala Chirurgii Plastycznej w Polanicy Zdroju...).</w:t>
      </w:r>
      <w:r>
        <w:rPr>
          <w:lang w:val="pl-PL" w:eastAsia="pl-PL" w:bidi="pl-PL"/>
          <w:w w:val="100"/>
          <w:spacing w:val="0"/>
          <w:color w:val="000000"/>
          <w:position w:val="0"/>
        </w:rPr>
        <w:t xml:space="preserve"> Ów trzeci akapit jest już samodzielnym monologiem nar</w:t>
        <w:softHyphen/>
        <w:t>ratora - autora, który obserwuje i komentuje zachowanie bohaterki, sygnalizując w zdaniu podrzędnym rozwijającym swoje przypuszcze</w:t>
        <w:softHyphen/>
        <w:t xml:space="preserve">nia i ograniczony stopień pewności (... </w:t>
      </w:r>
      <w:r>
        <w:rPr>
          <w:rStyle w:val="CharStyle55"/>
        </w:rPr>
        <w:t>wyciąga z kosmetyczki zdjęcia</w:t>
      </w:r>
      <w:r>
        <w:rPr>
          <w:lang w:val="pl-PL" w:eastAsia="pl-PL" w:bidi="pl-PL"/>
          <w:w w:val="100"/>
          <w:spacing w:val="0"/>
          <w:color w:val="000000"/>
          <w:position w:val="0"/>
        </w:rPr>
        <w:t xml:space="preserve">, z </w:t>
      </w:r>
      <w:r>
        <w:rPr>
          <w:rStyle w:val="CharStyle55"/>
        </w:rPr>
        <w:t>którymi chyba nie może się rozstać).</w:t>
      </w:r>
    </w:p>
    <w:p>
      <w:pPr>
        <w:pStyle w:val="Style21"/>
        <w:framePr w:w="7243" w:h="9794" w:hRule="exact" w:wrap="none" w:vAnchor="page" w:hAnchor="page" w:x="579" w:y="2719"/>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I dopiero po tym trój akapitowym wstępie pełnym głosem (w mo</w:t>
        <w:softHyphen/>
        <w:t xml:space="preserve">wie niezależnej sygnalizowanej dwukropkiem) może się wypowiedzieć w reportażu sama bohaterka: - </w:t>
      </w:r>
      <w:r>
        <w:rPr>
          <w:rStyle w:val="CharStyle55"/>
        </w:rPr>
        <w:t>Tak wyglądałam.</w:t>
      </w:r>
      <w:r>
        <w:rPr>
          <w:lang w:val="pl-PL" w:eastAsia="pl-PL" w:bidi="pl-PL"/>
          <w:w w:val="100"/>
          <w:spacing w:val="0"/>
          <w:color w:val="000000"/>
          <w:position w:val="0"/>
        </w:rPr>
        <w:t xml:space="preserve"> Użyty przez nią za</w:t>
        <w:softHyphen/>
        <w:t xml:space="preserve">imek </w:t>
      </w:r>
      <w:r>
        <w:rPr>
          <w:rStyle w:val="CharStyle55"/>
        </w:rPr>
        <w:t>tak</w:t>
      </w:r>
      <w:r>
        <w:rPr>
          <w:lang w:val="pl-PL" w:eastAsia="pl-PL" w:bidi="pl-PL"/>
          <w:w w:val="100"/>
          <w:spacing w:val="0"/>
          <w:color w:val="000000"/>
          <w:position w:val="0"/>
        </w:rPr>
        <w:t xml:space="preserve"> bezpośrednio przenosi nas w świat zdarzeń, w którym - jak podpowiada odbiorcy jego wyobraźnia - pacjentka Szpitala Chirurgii Plastycznej wyciąga rękę i wskazuje palcem przedstawioną na foto</w:t>
        <w:softHyphen/>
        <w:t xml:space="preserve">grafii twarz. Owo </w:t>
      </w:r>
      <w:r>
        <w:rPr>
          <w:rStyle w:val="CharStyle55"/>
        </w:rPr>
        <w:t>tak</w:t>
      </w:r>
      <w:r>
        <w:rPr>
          <w:lang w:val="pl-PL" w:eastAsia="pl-PL" w:bidi="pl-PL"/>
          <w:w w:val="100"/>
          <w:spacing w:val="0"/>
          <w:color w:val="000000"/>
          <w:position w:val="0"/>
        </w:rPr>
        <w:t xml:space="preserve"> zdaje się zagarniać sobą nie tylko uwagę bezpo</w:t>
        <w:softHyphen/>
        <w:t xml:space="preserve">średniej rozmówczyni - autorki reportażu, która w kolejnym akapicie ujawni się już w pierwszoosobowej narracji </w:t>
      </w:r>
      <w:r>
        <w:rPr>
          <w:rStyle w:val="CharStyle55"/>
        </w:rPr>
        <w:t>(Z obawą zerkam przez ramię),</w:t>
      </w:r>
      <w:r>
        <w:rPr>
          <w:lang w:val="pl-PL" w:eastAsia="pl-PL" w:bidi="pl-PL"/>
          <w:w w:val="100"/>
          <w:spacing w:val="0"/>
          <w:color w:val="000000"/>
          <w:position w:val="0"/>
        </w:rPr>
        <w:t xml:space="preserve"> ale także czytelnika - jako drugiego, zamierzonego obserwato</w:t>
        <w:softHyphen/>
        <w:t>ra i powiernika. Czytelnik jednak nie siedzi ramię w ramię z bohater</w:t>
        <w:softHyphen/>
        <w:t>ką i autorką, nie widzi zdjęcia, musi je sobie wyobrazić. Pomoże mu w tym reporter: odwołując się do doświadczenia odbiorcy (któremu nieobce muszą być przerażające widziadła z filmów - horrorów), w pla</w:t>
        <w:softHyphen/>
        <w:t>stycznym, wyrazistym opisie pokazuje to, co rozpoznaje na zdjęciu. Odbiorca jawi się tu jako ktoś, kto czeka nie tylko na wartką akcję w opowieści, ale też żąda umiejętnie budowanego nastroju oraz odda</w:t>
        <w:softHyphen/>
        <w:t>nego w metaforycznym ujęciu obrazu i szczegółu, z których wyłonić się może pełniejsza prawda o świecie</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21"/>
        <w:framePr w:w="7243" w:h="9794" w:hRule="exact" w:wrap="none" w:vAnchor="page" w:hAnchor="page" w:x="579" w:y="2719"/>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Ewa Owsiany w poradniku dla adeptów sztuki dziennikarskiej do</w:t>
        <w:softHyphen/>
        <w:t>bitnie pisze o swoim stosunku jako reportażystki do odbiorcy tekstów reportaży:</w:t>
      </w:r>
    </w:p>
    <w:p>
      <w:pPr>
        <w:pStyle w:val="Style25"/>
        <w:framePr w:w="7243" w:h="9794" w:hRule="exact" w:wrap="none" w:vAnchor="page" w:hAnchor="page" w:x="579" w:y="2719"/>
        <w:widowControl w:val="0"/>
        <w:keepNext w:val="0"/>
        <w:keepLines w:val="0"/>
        <w:shd w:val="clear" w:color="auto" w:fill="auto"/>
        <w:bidi w:val="0"/>
        <w:jc w:val="both"/>
        <w:spacing w:before="0" w:after="28" w:line="197" w:lineRule="exact"/>
        <w:ind w:left="400" w:right="0" w:firstLine="0"/>
      </w:pPr>
      <w:r>
        <w:rPr>
          <w:lang w:val="pl-PL" w:eastAsia="pl-PL" w:bidi="pl-PL"/>
          <w:w w:val="100"/>
          <w:spacing w:val="0"/>
          <w:color w:val="000000"/>
          <w:position w:val="0"/>
        </w:rPr>
        <w:t>Co do mnie, to od początku swojej pracy opowiadałam się za szacunkiem dla czy</w:t>
        <w:softHyphen/>
        <w:t>telnika i jego niepospolitej osobowości. Chciałam zaspokajać jego mądre oczeki</w:t>
        <w:softHyphen/>
        <w:t>wania i słuszne prawa. A więc prawo do własnego osądu opisanych faktów, prawo do informacji, ale także oczekiwanie tła, kontekstu, nastroju, aury opisywanych zdarzeń, oczekiwanie estetyki języka, stylu i obrazu, oczekiwanie odautorskiej refleksji (Owsiany 1996: 24).</w:t>
      </w:r>
    </w:p>
    <w:p>
      <w:pPr>
        <w:pStyle w:val="Style21"/>
        <w:framePr w:w="7243" w:h="9794" w:hRule="exact" w:wrap="none" w:vAnchor="page" w:hAnchor="page" w:x="579" w:y="2719"/>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Świadomie operując formami czasu przeszłego i teraźniejszego, pierwszej i trzeciej osoby, konstrukcją zdań - pojedynczych, słabo roz</w:t>
        <w:softHyphen/>
        <w:t>winiętych w mowie pozornie niezależnej, i złożonych, m.in. podrzęd</w:t>
        <w:softHyphen/>
        <w:t>nych rozwijających, w komentarzach i refleksji odautorskiej, stosując zaimek wskazujący w jego podstawowej funkcji odsyłania do świa</w:t>
        <w:softHyphen/>
        <w:t>ta oraz mowę niezależną, posługując się słownictwem precyzującym</w:t>
      </w:r>
    </w:p>
    <w:p>
      <w:pPr>
        <w:pStyle w:val="Style56"/>
        <w:framePr w:w="7171" w:h="858" w:hRule="exact" w:wrap="none" w:vAnchor="page" w:hAnchor="page" w:x="579" w:y="12745"/>
        <w:tabs>
          <w:tab w:leader="none" w:pos="480"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Por. uwagi Walerego Pisarka o </w:t>
      </w:r>
      <w:r>
        <w:rPr>
          <w:rStyle w:val="CharStyle59"/>
        </w:rPr>
        <w:t>nowym dziennikarstwie</w:t>
      </w:r>
      <w:r>
        <w:rPr>
          <w:lang w:val="pl-PL" w:eastAsia="pl-PL" w:bidi="pl-PL"/>
          <w:w w:val="100"/>
          <w:spacing w:val="0"/>
          <w:color w:val="000000"/>
          <w:position w:val="0"/>
        </w:rPr>
        <w:t xml:space="preserve"> w kontekście analizy pisarstwa Ryszarda Kapuścińskiego o rozszerzonym rozumieniu po</w:t>
        <w:softHyphen/>
        <w:t>jęcia informacji, „w którym się mieszczą oprócz faktów także ujawnienie me</w:t>
        <w:softHyphen/>
        <w:t>chanizmów i przekazanie nastrojów i refleksji” (Pisarek 2008: 17).</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42" w:y="23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50</w:t>
      </w:r>
    </w:p>
    <w:p>
      <w:pPr>
        <w:pStyle w:val="Style29"/>
        <w:framePr w:wrap="none" w:vAnchor="page" w:hAnchor="page" w:x="4094" w:y="2312"/>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MIKOŁAJCZUK</w:t>
      </w:r>
    </w:p>
    <w:p>
      <w:pPr>
        <w:pStyle w:val="Style21"/>
        <w:framePr w:w="7190" w:h="10189" w:hRule="exact" w:wrap="none" w:vAnchor="page" w:hAnchor="page" w:x="1703" w:y="2753"/>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czas i miejsce zdarzeń (przysłówkami, zaimkami i wyrażeniami przyimkowymi w funkcji okoliczników czasu i miejsca)</w:t>
      </w:r>
      <w:r>
        <w:rPr>
          <w:lang w:val="pl-PL" w:eastAsia="pl-PL" w:bidi="pl-PL"/>
          <w:vertAlign w:val="superscript"/>
          <w:w w:val="100"/>
          <w:spacing w:val="0"/>
          <w:color w:val="000000"/>
          <w:position w:val="0"/>
        </w:rPr>
        <w:t>8</w:t>
      </w:r>
      <w:r>
        <w:rPr>
          <w:lang w:val="pl-PL" w:eastAsia="pl-PL" w:bidi="pl-PL"/>
          <w:w w:val="100"/>
          <w:spacing w:val="0"/>
          <w:color w:val="000000"/>
          <w:position w:val="0"/>
        </w:rPr>
        <w:t>, wyrażeniami po</w:t>
        <w:softHyphen/>
        <w:t xml:space="preserve">tocznymi z rejestru kolokwialnego uwiarygodniającymi prezentację zwykłego, codziennego świata (por. </w:t>
      </w:r>
      <w:r>
        <w:rPr>
          <w:rStyle w:val="CharStyle55"/>
        </w:rPr>
        <w:t>podejrzane dokumenty, dwumetro</w:t>
        <w:softHyphen/>
        <w:t>wy chłop)</w:t>
      </w:r>
      <w:r>
        <w:rPr>
          <w:lang w:val="pl-PL" w:eastAsia="pl-PL" w:bidi="pl-PL"/>
          <w:w w:val="100"/>
          <w:spacing w:val="0"/>
          <w:color w:val="000000"/>
          <w:position w:val="0"/>
        </w:rPr>
        <w:t xml:space="preserve"> oraz metaforycznymi określeniami, które odmalowują prze</w:t>
        <w:softHyphen/>
        <w:t xml:space="preserve">tworzony przez wrażliwość nadawcy obraz tego świata w umysłach odbiorców (por. </w:t>
      </w:r>
      <w:r>
        <w:rPr>
          <w:rStyle w:val="CharStyle55"/>
        </w:rPr>
        <w:t>W twarzy buzował pożar, czy</w:t>
      </w:r>
      <w:r>
        <w:rPr>
          <w:lang w:val="pl-PL" w:eastAsia="pl-PL" w:bidi="pl-PL"/>
          <w:w w:val="100"/>
          <w:spacing w:val="0"/>
          <w:color w:val="000000"/>
          <w:position w:val="0"/>
        </w:rPr>
        <w:t xml:space="preserve"> dalej, w opisie efektów zabiegów chirurgicznych: </w:t>
      </w:r>
      <w:r>
        <w:rPr>
          <w:rStyle w:val="CharStyle55"/>
        </w:rPr>
        <w:t>Meszek brwi przesiedlonych z czubka głowy już wschodzi na swoim miejscu),</w:t>
      </w:r>
      <w:r>
        <w:rPr>
          <w:lang w:val="pl-PL" w:eastAsia="pl-PL" w:bidi="pl-PL"/>
          <w:w w:val="100"/>
          <w:spacing w:val="0"/>
          <w:color w:val="000000"/>
          <w:position w:val="0"/>
        </w:rPr>
        <w:t xml:space="preserve"> autorka sygnalizuje już we wstępie do reportażu najważniejsze jego właściwości:</w:t>
      </w:r>
    </w:p>
    <w:p>
      <w:pPr>
        <w:pStyle w:val="Style21"/>
        <w:numPr>
          <w:ilvl w:val="0"/>
          <w:numId w:val="33"/>
        </w:numPr>
        <w:framePr w:w="7190" w:h="10189" w:hRule="exact" w:wrap="none" w:vAnchor="page" w:hAnchor="page" w:x="1703" w:y="2753"/>
        <w:tabs>
          <w:tab w:leader="none" w:pos="670" w:val="left"/>
        </w:tabs>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obecność bohatera o losach godnych reportażowej relacji;</w:t>
      </w:r>
    </w:p>
    <w:p>
      <w:pPr>
        <w:pStyle w:val="Style21"/>
        <w:numPr>
          <w:ilvl w:val="0"/>
          <w:numId w:val="33"/>
        </w:numPr>
        <w:framePr w:w="7190" w:h="10189" w:hRule="exact" w:wrap="none" w:vAnchor="page" w:hAnchor="page" w:x="1703" w:y="2753"/>
        <w:tabs>
          <w:tab w:leader="none" w:pos="651" w:val="left"/>
        </w:tabs>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obecność autora, dostrzegającego ludzi, ciekawego ich historii i przeżyć, umiejącego nawiązać z nimi kontakt i starającego się po</w:t>
        <w:softHyphen/>
        <w:t>znać ich, zrozumieć i zaprezentować gronu czytelników w sposób jak najbardziej plastyczny i prawdziwy;</w:t>
      </w:r>
    </w:p>
    <w:p>
      <w:pPr>
        <w:pStyle w:val="Style21"/>
        <w:numPr>
          <w:ilvl w:val="0"/>
          <w:numId w:val="33"/>
        </w:numPr>
        <w:framePr w:w="7190" w:h="10189" w:hRule="exact" w:wrap="none" w:vAnchor="page" w:hAnchor="page" w:x="1703" w:y="2753"/>
        <w:tabs>
          <w:tab w:leader="none" w:pos="649" w:val="left"/>
        </w:tabs>
        <w:widowControl w:val="0"/>
        <w:keepNext w:val="0"/>
        <w:keepLines w:val="0"/>
        <w:shd w:val="clear" w:color="auto" w:fill="auto"/>
        <w:bidi w:val="0"/>
        <w:jc w:val="both"/>
        <w:spacing w:before="0" w:after="218" w:line="238" w:lineRule="exact"/>
        <w:ind w:left="0" w:right="0" w:firstLine="400"/>
      </w:pPr>
      <w:r>
        <w:rPr>
          <w:lang w:val="pl-PL" w:eastAsia="pl-PL" w:bidi="pl-PL"/>
          <w:w w:val="100"/>
          <w:spacing w:val="0"/>
          <w:color w:val="000000"/>
          <w:position w:val="0"/>
        </w:rPr>
        <w:t>obecność czytelnika, zainteresowanego reporterską historią i jej tłem, ciekawego przeżyć i poglądów bohaterów, w tym też samego re</w:t>
        <w:softHyphen/>
        <w:t>portera; czytelnika wrażliwego na sztukę życia i sztukę słowa, a więc szukającego prawdy i piękna w reportażu.</w:t>
      </w:r>
    </w:p>
    <w:p>
      <w:pPr>
        <w:pStyle w:val="Style8"/>
        <w:framePr w:w="7190" w:h="10189" w:hRule="exact" w:wrap="none" w:vAnchor="page" w:hAnchor="page" w:x="1703" w:y="2753"/>
        <w:widowControl w:val="0"/>
        <w:keepNext w:val="0"/>
        <w:keepLines w:val="0"/>
        <w:shd w:val="clear" w:color="auto" w:fill="auto"/>
        <w:bidi w:val="0"/>
        <w:jc w:val="left"/>
        <w:spacing w:before="0" w:after="110" w:line="190" w:lineRule="exact"/>
        <w:ind w:left="3540" w:right="0" w:firstLine="0"/>
      </w:pPr>
      <w:r>
        <w:rPr>
          <w:lang w:val="pl-PL" w:eastAsia="pl-PL" w:bidi="pl-PL"/>
          <w:w w:val="100"/>
          <w:spacing w:val="0"/>
          <w:color w:val="000000"/>
          <w:position w:val="0"/>
        </w:rPr>
        <w:t>II</w:t>
      </w:r>
    </w:p>
    <w:p>
      <w:pPr>
        <w:pStyle w:val="Style21"/>
        <w:framePr w:w="7190" w:h="10189" w:hRule="exact" w:wrap="none" w:vAnchor="page" w:hAnchor="page" w:x="1703" w:y="2753"/>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Podobny efekt uzyskuje </w:t>
      </w:r>
      <w:r>
        <w:rPr>
          <w:rStyle w:val="CharStyle58"/>
        </w:rPr>
        <w:t xml:space="preserve">Ryszard Kapuściński </w:t>
      </w:r>
      <w:r>
        <w:rPr>
          <w:lang w:val="pl-PL" w:eastAsia="pl-PL" w:bidi="pl-PL"/>
          <w:w w:val="100"/>
          <w:spacing w:val="0"/>
          <w:color w:val="000000"/>
          <w:position w:val="0"/>
        </w:rPr>
        <w:t>we wstępie do re</w:t>
        <w:softHyphen/>
        <w:t xml:space="preserve">portażu </w:t>
      </w:r>
      <w:r>
        <w:rPr>
          <w:rStyle w:val="CharStyle55"/>
        </w:rPr>
        <w:t>Skacząc przez kałuże z</w:t>
      </w:r>
      <w:r>
        <w:rPr>
          <w:lang w:val="pl-PL" w:eastAsia="pl-PL" w:bidi="pl-PL"/>
          <w:w w:val="100"/>
          <w:spacing w:val="0"/>
          <w:color w:val="000000"/>
          <w:position w:val="0"/>
        </w:rPr>
        <w:t xml:space="preserve"> cyklu </w:t>
      </w:r>
      <w:r>
        <w:rPr>
          <w:rStyle w:val="CharStyle55"/>
        </w:rPr>
        <w:t>Imperium</w:t>
      </w:r>
      <w:r>
        <w:rPr>
          <w:lang w:val="pl-PL" w:eastAsia="pl-PL" w:bidi="pl-PL"/>
          <w:w w:val="100"/>
          <w:spacing w:val="0"/>
          <w:color w:val="000000"/>
          <w:position w:val="0"/>
        </w:rPr>
        <w:t xml:space="preserve"> (Kapuściński 2000; zob. </w:t>
      </w:r>
      <w:r>
        <w:rPr>
          <w:rStyle w:val="CharStyle55"/>
        </w:rPr>
        <w:t>Aneks I-</w:t>
      </w:r>
      <w:r>
        <w:rPr>
          <w:lang w:val="pl-PL" w:eastAsia="pl-PL" w:bidi="pl-PL"/>
          <w:w w:val="100"/>
          <w:spacing w:val="0"/>
          <w:color w:val="000000"/>
          <w:position w:val="0"/>
        </w:rPr>
        <w:t xml:space="preserve"> s. 59). Sam autor - reporter zdaje się tutaj jednak zajmować bardziej uprzywilejowaną pozycję niż w omawianym wyżej tekście Ewa Owsiany. Staje się on bowiem od początku jednym z głów</w:t>
        <w:softHyphen/>
        <w:t>nych bohaterów reportażu. Liczni badacze twórczości Ryszarda Ka</w:t>
        <w:softHyphen/>
        <w:t xml:space="preserve">puścińskiego podkreślają w niej istotną rolę reporterskiego „ja” (por. m.in. Mikołajczuk 2004, Bauer 2008: 34-40, 42-43, Pisarek 2008: 18-19 i </w:t>
      </w:r>
      <w:r>
        <w:rPr>
          <w:lang w:val="en-US" w:eastAsia="en-US" w:bidi="en-US"/>
          <w:w w:val="100"/>
          <w:spacing w:val="0"/>
          <w:color w:val="000000"/>
          <w:position w:val="0"/>
        </w:rPr>
        <w:t xml:space="preserve">in.). </w:t>
      </w:r>
      <w:r>
        <w:rPr>
          <w:lang w:val="pl-PL" w:eastAsia="pl-PL" w:bidi="pl-PL"/>
          <w:w w:val="100"/>
          <w:spacing w:val="0"/>
          <w:color w:val="000000"/>
          <w:position w:val="0"/>
        </w:rPr>
        <w:t>Zwraca się przy tym uwagę na dialogowość tej prozy i za</w:t>
        <w:softHyphen/>
        <w:t xml:space="preserve">daje pytanie o „własny głos reportera i jego stosunek do innych głosów, którym pozwala rozbrzmiewać w swoich tekstach. Pisarz posługuje się bogatą skalą możliwości od wyraźnego rozgraniczenia głosów cudzych i własnego, poprzez różne stopnie zbliżenia, aż do niemal całkowitego wchłonięcia” (Czermińska 2008: 55). Przykład wykorzystania tej skali znajdujemy we wstępnych partiach reportażu </w:t>
      </w:r>
      <w:r>
        <w:rPr>
          <w:rStyle w:val="CharStyle55"/>
        </w:rPr>
        <w:t>Skacząc przez kałuże.</w:t>
      </w:r>
    </w:p>
    <w:p>
      <w:pPr>
        <w:pStyle w:val="Style21"/>
        <w:framePr w:w="7190" w:h="10189" w:hRule="exact" w:wrap="none" w:vAnchor="page" w:hAnchor="page" w:x="1703" w:y="2753"/>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Prowadzony przez reportera dialog z Tanią, otwierający tekst, złożony z prostych zdań i ich równoważników, reporterskich pytań i krótkich, rzeczowych odpowiedzi dziewczynki w sposób pośredni charakteryzuje oboje bohaterów i sytuację, w jakiej się spotkali. Dzie</w:t>
        <w:softHyphen/>
        <w:t>sięcioletnia Tania jest tu rozważną przewodniczką po syberyjskim świecie, znacznie starszy od niej reporter - wnikliwym, ciekawym</w:t>
      </w:r>
    </w:p>
    <w:p>
      <w:pPr>
        <w:pStyle w:val="Style56"/>
        <w:framePr w:w="7138" w:h="463" w:hRule="exact" w:wrap="none" w:vAnchor="page" w:hAnchor="page" w:x="1727" w:y="13176"/>
        <w:tabs>
          <w:tab w:leader="none" w:pos="466" w:val="left"/>
        </w:tabs>
        <w:widowControl w:val="0"/>
        <w:keepNext w:val="0"/>
        <w:keepLines w:val="0"/>
        <w:shd w:val="clear" w:color="auto" w:fill="auto"/>
        <w:bidi w:val="0"/>
        <w:jc w:val="left"/>
        <w:spacing w:before="0" w:after="0" w:line="202" w:lineRule="exact"/>
        <w:ind w:left="0" w:right="0" w:firstLine="40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O wyrażeniach, w których przejawia się deiksa czasowa i przestrzenna, por. </w:t>
      </w:r>
      <w:r>
        <w:rPr>
          <w:lang w:val="de-DE" w:eastAsia="de-DE" w:bidi="de-DE"/>
          <w:w w:val="100"/>
          <w:spacing w:val="0"/>
          <w:color w:val="000000"/>
          <w:position w:val="0"/>
        </w:rPr>
        <w:t xml:space="preserve">Stockwell </w:t>
      </w:r>
      <w:r>
        <w:rPr>
          <w:lang w:val="pl-PL" w:eastAsia="pl-PL" w:bidi="pl-PL"/>
          <w:w w:val="100"/>
          <w:spacing w:val="0"/>
          <w:color w:val="000000"/>
          <w:position w:val="0"/>
        </w:rPr>
        <w:t>2006: 68.</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061" w:y="227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PRAGMATYCZNO-STYLISTYCZNE PERSPEKTYWY ANALIZY REPORTAŻU 51</w:t>
      </w:r>
    </w:p>
    <w:p>
      <w:pPr>
        <w:pStyle w:val="Style21"/>
        <w:framePr w:w="7190" w:h="9159" w:hRule="exact" w:wrap="none" w:vAnchor="page" w:hAnchor="page" w:x="605" w:y="2714"/>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ludzi i tego świata obserwatorem spoza tegoż świata, zaś czytelnik - jakby bezpośrednim „podsłuchiwaczem” zwykłej z pozoru rozmowy dwojga nieznajomych.</w:t>
      </w:r>
    </w:p>
    <w:p>
      <w:pPr>
        <w:pStyle w:val="Style21"/>
        <w:framePr w:w="7190" w:h="9159" w:hRule="exact" w:wrap="none" w:vAnchor="page" w:hAnchor="page" w:x="605" w:y="2714"/>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W dwóch akapitach następujących po dialogu przytoczonym na początku tekstu zderzają się dwa punkty widzenia - Tani i reportera - i aż trzy różne światy: 1) świat wyobrażony, wyidealizowany, wytworzo</w:t>
        <w:softHyphen/>
        <w:t xml:space="preserve">ny w umyśle człowieka Zachodu; 2) świat naocznie odkrywany przez przybywającego z zewnątrz Europejczyka oraz 3) świat bezpośrednio przeżywany przez małą Sybiraczkę. Stosując hiperbolę w odautorskim opisie i komentarzu, reporter gromadzi słowa i obrazy skontrastowane pod względem oceny. Wyrażenia: </w:t>
      </w:r>
      <w:r>
        <w:rPr>
          <w:rStyle w:val="CharStyle55"/>
        </w:rPr>
        <w:t>przebogaty, złoto, diamenty</w:t>
      </w:r>
      <w:r>
        <w:rPr>
          <w:lang w:val="pl-PL" w:eastAsia="pl-PL" w:bidi="pl-PL"/>
          <w:w w:val="100"/>
          <w:spacing w:val="0"/>
          <w:color w:val="000000"/>
          <w:position w:val="0"/>
        </w:rPr>
        <w:t xml:space="preserve">, </w:t>
      </w:r>
      <w:r>
        <w:rPr>
          <w:rStyle w:val="CharStyle55"/>
        </w:rPr>
        <w:t xml:space="preserve">diamentowo-brylantowe cuda, zdobić, bogate panie, sklepy jubilerskie </w:t>
      </w:r>
      <w:r>
        <w:rPr>
          <w:lang w:val="pl-PL" w:eastAsia="pl-PL" w:bidi="pl-PL"/>
          <w:w w:val="100"/>
          <w:spacing w:val="0"/>
          <w:color w:val="000000"/>
          <w:position w:val="0"/>
        </w:rPr>
        <w:t xml:space="preserve">pozostają w jawnej sprzeczności z tym, co odkrywają sformułowania: </w:t>
      </w:r>
      <w:r>
        <w:rPr>
          <w:rStyle w:val="CharStyle55"/>
        </w:rPr>
        <w:t>pogrążony w błocie, skąd wziąć na to pieniądze, skąd wziąć buty na zmianę, przykusy płaszcz, kolejki.</w:t>
      </w:r>
      <w:r>
        <w:rPr>
          <w:lang w:val="pl-PL" w:eastAsia="pl-PL" w:bidi="pl-PL"/>
          <w:w w:val="100"/>
          <w:spacing w:val="0"/>
          <w:color w:val="000000"/>
          <w:position w:val="0"/>
        </w:rPr>
        <w:t xml:space="preserve"> Jakuck bogaty żyje w wyobraźni kogoś, kto nie poznał go osobiście, Jakuck tonący w błocie to pierwsze spostrzeżenie przybywającego z daleka obcokrajowca</w:t>
      </w:r>
      <w:r>
        <w:rPr>
          <w:lang w:val="pl-PL" w:eastAsia="pl-PL" w:bidi="pl-PL"/>
          <w:vertAlign w:val="superscript"/>
          <w:w w:val="100"/>
          <w:spacing w:val="0"/>
          <w:color w:val="000000"/>
          <w:position w:val="0"/>
        </w:rPr>
        <w:t>9</w:t>
      </w:r>
      <w:r>
        <w:rPr>
          <w:lang w:val="pl-PL" w:eastAsia="pl-PL" w:bidi="pl-PL"/>
          <w:w w:val="100"/>
          <w:spacing w:val="0"/>
          <w:color w:val="000000"/>
          <w:position w:val="0"/>
        </w:rPr>
        <w:t>. Idealistyczny obraz, szkicowany jakby z wielkiego oddalenia, oparty na zasadzie lo</w:t>
        <w:softHyphen/>
        <w:t>gicznego wynikania (skoro Jakuck ma bogate pokłady diamentów pod ziemią, oczywiste jest, że powinien być ostoją bogactwa) został nakreś</w:t>
        <w:softHyphen/>
        <w:t>lony przez Ryszarda Kapuścińskiego w rozwiniętym opisie, zbudowa</w:t>
        <w:softHyphen/>
        <w:t>nym na wyliczeniu bogactw, inkrustowanym nazwami miast symboli</w:t>
        <w:softHyphen/>
        <w:t>zującymi pełne luksusu kraje. Rozciągłość tego opisu (osiem wersów) współgra z jego semantyczną funkcją oddania zasobności i przepychu opisywanego miasta. Omawiany tu fragment reportażu można by po</w:t>
        <w:softHyphen/>
        <w:t>traktować jako stylizację na tekst turystyczno-reklamowy lub bardziej nawet na baśniową opowieść, która - brzmiąc niewiarygodnie - wy</w:t>
        <w:softHyphen/>
        <w:t xml:space="preserve">maga specjalnych potwierdzeń (stąd użycie przymiotnika </w:t>
      </w:r>
      <w:r>
        <w:rPr>
          <w:rStyle w:val="CharStyle55"/>
        </w:rPr>
        <w:t xml:space="preserve">prawdziwy </w:t>
      </w:r>
      <w:r>
        <w:rPr>
          <w:lang w:val="pl-PL" w:eastAsia="pl-PL" w:bidi="pl-PL"/>
          <w:w w:val="100"/>
          <w:spacing w:val="0"/>
          <w:color w:val="000000"/>
          <w:position w:val="0"/>
        </w:rPr>
        <w:t xml:space="preserve">w określeniu </w:t>
      </w:r>
      <w:r>
        <w:rPr>
          <w:rStyle w:val="CharStyle55"/>
        </w:rPr>
        <w:t>prawdziwy syberyjski Kuwejt).</w:t>
      </w:r>
      <w:r>
        <w:rPr>
          <w:lang w:val="pl-PL" w:eastAsia="pl-PL" w:bidi="pl-PL"/>
          <w:w w:val="100"/>
          <w:spacing w:val="0"/>
          <w:color w:val="000000"/>
          <w:position w:val="0"/>
        </w:rPr>
        <w:t xml:space="preserve"> Zapewnienie prawdziwo</w:t>
        <w:softHyphen/>
        <w:t>ści traci jednak wartość w kontekście poprzedzającego je krótkiego zdania wypowiedzianego przez reportera, który na podstawie naocz</w:t>
        <w:softHyphen/>
        <w:t xml:space="preserve">nej obserwacji stwierdza kategorycznie: </w:t>
      </w:r>
      <w:r>
        <w:rPr>
          <w:rStyle w:val="CharStyle55"/>
        </w:rPr>
        <w:t>Od wczoraj zelżał mróz, w po</w:t>
        <w:softHyphen/>
        <w:t xml:space="preserve">łudnie jest nawet dwa stopnie ciepła i całe miasto pogrąża się w błocie </w:t>
      </w:r>
      <w:r>
        <w:rPr>
          <w:lang w:val="pl-PL" w:eastAsia="pl-PL" w:bidi="pl-PL"/>
          <w:w w:val="100"/>
          <w:spacing w:val="0"/>
          <w:color w:val="000000"/>
          <w:position w:val="0"/>
        </w:rPr>
        <w:t>(stylistycznym odpowiednikiem prezentowanej nędzy tego miejsca jest czterokrotnie krótsza niż w „baśniowym” opisie objętość wypowiedzi reportera- świadka).</w:t>
      </w:r>
    </w:p>
    <w:p>
      <w:pPr>
        <w:pStyle w:val="Style21"/>
        <w:framePr w:w="7190" w:h="9159" w:hRule="exact" w:wrap="none" w:vAnchor="page" w:hAnchor="page" w:x="605" w:y="2714"/>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Mamy tu do czynienia nie tylko z potwierdzeniem obecności autora w opisywanym świecie, ale też ze zderzeniem przeciwstawnych per</w:t>
        <w:softHyphen/>
      </w:r>
    </w:p>
    <w:p>
      <w:pPr>
        <w:pStyle w:val="Style56"/>
        <w:framePr w:w="7162" w:h="1455" w:hRule="exact" w:wrap="none" w:vAnchor="page" w:hAnchor="page" w:x="605" w:y="12146"/>
        <w:tabs>
          <w:tab w:leader="none" w:pos="461"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9</w:t>
      </w:r>
      <w:r>
        <w:rPr>
          <w:lang w:val="pl-PL" w:eastAsia="pl-PL" w:bidi="pl-PL"/>
          <w:w w:val="100"/>
          <w:spacing w:val="0"/>
          <w:color w:val="000000"/>
          <w:position w:val="0"/>
        </w:rPr>
        <w:tab/>
        <w:t>Na istotną rolę przeciwieństw i powtórzeń we właściwym Kapuścińskie</w:t>
        <w:softHyphen/>
        <w:t>mu ujmowaniu świata zwraca uwagę Zbigniew Bauer, pisząc m.in.: „Naj</w:t>
        <w:softHyphen/>
        <w:t>prostszym zabiegiem formotwórczym jest ujmowanie świata w kategoriach przeciwieństw oraz poprzez rytmikę powtórzeń (ta ostatnia ma uzasadnienia archetypowe i jest zapewne najprymitywniejszą formą dostępną człowiekowi, o czym świadczą zdobienia najdawniejszych naczyń i narzędzi oraz najwcześ</w:t>
        <w:softHyphen/>
        <w:t>niejsze postaci muzyki i sygnałów dźwiękowych” (Bauer 2008: 35).</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696" w:y="23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52</w:t>
      </w:r>
    </w:p>
    <w:p>
      <w:pPr>
        <w:pStyle w:val="Style29"/>
        <w:framePr w:wrap="none" w:vAnchor="page" w:hAnchor="page" w:x="4101" w:y="2312"/>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MIKOŁAJCZUK</w:t>
      </w:r>
    </w:p>
    <w:p>
      <w:pPr>
        <w:pStyle w:val="Style21"/>
        <w:framePr w:w="7195" w:h="8916" w:hRule="exact" w:wrap="none" w:vAnchor="page" w:hAnchor="page" w:x="1701" w:y="2753"/>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spektyw oglądu tej samej rzeczywistości przez tego samego obserwato</w:t>
        <w:softHyphen/>
        <w:t>ra, przy czym perspektywy te są przedstawione w kolejności odwrotnej niż realny proces poznawczy, który zaszedł w umyśle tegoż obserwato</w:t>
        <w:softHyphen/>
        <w:t>ra: nie od idealnego i logicznego wyobrażenia do ponurej rzeczywisto</w:t>
        <w:softHyphen/>
        <w:t>ści, lecz przeciwnie. Takie kontrastowe i odwrócone w czasie zestawie</w:t>
        <w:softHyphen/>
        <w:t xml:space="preserve">nie rozczarowania z zachwytem powoduje, iż ów zachwyt zabarwia się ironią. Chociaż jednak reporter zdaje się w tym kontekście nie darzyć sympatią tonącego w błocie miasta ani też systemu, który to miasto stworzył (i aury, w jakiej musi ono istnieć), to na pewno żywi sympatię wobec małej bohaterki. Bezpośrednio jego pozytywne nastawienie do dziewczynki wyrażają kategoryczne zdania twierdzące </w:t>
      </w:r>
      <w:r>
        <w:rPr>
          <w:rStyle w:val="CharStyle55"/>
        </w:rPr>
        <w:t>(Tania ma rację. Tania to wszystko bardzo dorośle rozważa i osądza</w:t>
      </w:r>
      <w:r>
        <w:rPr>
          <w:lang w:val="pl-PL" w:eastAsia="pl-PL" w:bidi="pl-PL"/>
          <w:w w:val="100"/>
          <w:spacing w:val="0"/>
          <w:color w:val="000000"/>
          <w:position w:val="0"/>
        </w:rPr>
        <w:t xml:space="preserve">), w których widać autorskie uznanie i szacunek. Pośrednio dodatnie oceny ujawniają się w użyciu specyficznych derywatów ekspresywnych w odniesieniu do dziecka - zdrobnień </w:t>
      </w:r>
      <w:r>
        <w:rPr>
          <w:rStyle w:val="CharStyle55"/>
        </w:rPr>
        <w:t>(Tania, dziewczynka, twarzyczka).</w:t>
      </w:r>
      <w:r>
        <w:rPr>
          <w:lang w:val="pl-PL" w:eastAsia="pl-PL" w:bidi="pl-PL"/>
          <w:w w:val="100"/>
          <w:spacing w:val="0"/>
          <w:color w:val="000000"/>
          <w:position w:val="0"/>
        </w:rPr>
        <w:t xml:space="preserve"> Stosując w dalszej części mowę niezależną i pozornie zależną, reporter wpro</w:t>
        <w:softHyphen/>
        <w:t>wadza do tekstu punkt widzenia Sybiraczki, która nie zna innego niż jakucki, bogatszego ani słoneczniejszego świata, dla której niemałym zaskoczeniem są uwagi przybysza, stosującego nieznaną jej miarę do oswojonej przez nią rzeczywistości. Ten pozytywny stosunek reporte</w:t>
        <w:softHyphen/>
        <w:t>ra do bohaterki jego opowieści nie może być utożsamiany z całkowitą aprobatą - zdaje się on raczej łączyć ze zrozumieniem dla człowieka, którego naiwność rozumowania wynika z ograniczeń przez niego nie</w:t>
        <w:softHyphen/>
        <w:t>zawinionych. Zauważmy, że świadoma rezygnacja z interpunkcji ty</w:t>
        <w:softHyphen/>
        <w:t>powej dla przytoczenia prowadzi tu do zatarcia granic między słowem cudzym, cytowanym, a interpretacją i słowem własnym autora. Daje to narratorowi możliwość podszywania się pod kogoś innego, wcho</w:t>
        <w:softHyphen/>
        <w:t>dzenia w cudzą rolę, co jest próbą zrozumienia drugiego człowieka jakby od wewnątrz, z jego odrębnej perspektywy</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21"/>
        <w:framePr w:w="7195" w:h="8916" w:hRule="exact" w:wrap="none" w:vAnchor="page" w:hAnchor="page" w:x="1701" w:y="2753"/>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Wprowadzając zatem dialog, mowę niezależną i pozornie zależną do tekstu oraz narrację w czasie teraźniejszym, w której dominuje opis i komentarz, reporter pamięta o czytelniku, czyni go bezpośrednim słuchaczem toczących się jakby na jego oczach rozmów i pośrednim obserwatorem ludzi, miejsc, zdarzeń. Określenia typu </w:t>
      </w:r>
      <w:r>
        <w:rPr>
          <w:rStyle w:val="CharStyle55"/>
        </w:rPr>
        <w:t>teraz, w tej chwi</w:t>
        <w:softHyphen/>
        <w:t>li, od wczoraj, w południe jest...</w:t>
      </w:r>
      <w:r>
        <w:rPr>
          <w:lang w:val="pl-PL" w:eastAsia="pl-PL" w:bidi="pl-PL"/>
          <w:w w:val="100"/>
          <w:spacing w:val="0"/>
          <w:color w:val="000000"/>
          <w:position w:val="0"/>
        </w:rPr>
        <w:t xml:space="preserve"> oraz </w:t>
      </w:r>
      <w:r>
        <w:rPr>
          <w:rStyle w:val="CharStyle55"/>
        </w:rPr>
        <w:t>tu</w:t>
      </w:r>
      <w:r>
        <w:rPr>
          <w:lang w:val="pl-PL" w:eastAsia="pl-PL" w:bidi="pl-PL"/>
          <w:w w:val="100"/>
          <w:spacing w:val="0"/>
          <w:color w:val="000000"/>
          <w:position w:val="0"/>
        </w:rPr>
        <w:t xml:space="preserve"> wskazują na czas i miejsce akcji wewnątrz sytuacji reporterskiej, odzwierciedlają perspektywę nadaw</w:t>
        <w:softHyphen/>
        <w:t>cy tekstu, którego „ja” stanowi punkt odniesienia. Zdaje się to potwier</w:t>
        <w:softHyphen/>
      </w:r>
    </w:p>
    <w:p>
      <w:pPr>
        <w:pStyle w:val="Style56"/>
        <w:framePr w:w="7157" w:h="1657" w:hRule="exact" w:wrap="none" w:vAnchor="page" w:hAnchor="page" w:x="1710" w:y="11980"/>
        <w:tabs>
          <w:tab w:leader="none" w:pos="530"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10</w:t>
      </w:r>
      <w:r>
        <w:rPr>
          <w:lang w:val="pl-PL" w:eastAsia="pl-PL" w:bidi="pl-PL"/>
          <w:w w:val="100"/>
          <w:spacing w:val="0"/>
          <w:color w:val="000000"/>
          <w:position w:val="0"/>
        </w:rPr>
        <w:tab/>
        <w:t>Jerzy Jarzębski tak owo przyjmowanie cudzej perspektywy komentuje: „Kapuścińskiego interesuje nie tyle obiektywny obraz rzeczywistości, ile jego odbicie w umysłach i emocjach ludzi, owych ludzi postrzeganie świata, szcze</w:t>
        <w:softHyphen/>
        <w:t>gólna optyka poznawcza, rządzące myśleniem mitologie. Dlatego tak wiele w jego narracji mowy pozornie zależnej, w której autor przyjmuje perspek</w:t>
        <w:softHyphen/>
        <w:t>tywę na poły własną, na poły zaś prezentowanych przezeń postaci. W isto</w:t>
        <w:softHyphen/>
        <w:t>cie bowiem Kapuścińskiego zajmuje wciąż proces zmagań ludzkiego języka z materią świata, którą ma odbijać” (Jarzębski 2008: 70).</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068" w:y="227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PRAGMATYCZNO-STYLISTYCZNE PERSPEKTYWY ANALIZY REPORTAŻU 53</w:t>
      </w:r>
    </w:p>
    <w:p>
      <w:pPr>
        <w:pStyle w:val="Style21"/>
        <w:framePr w:w="7205" w:h="8026" w:hRule="exact" w:wrap="none" w:vAnchor="page" w:hAnchor="page" w:x="598" w:y="2714"/>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dzać cechę subiektywizmu wypowiedzi reporterskiej. Zadaniem od</w:t>
        <w:softHyphen/>
        <w:t>biorcy takiej wypowiedzi jest rozpoznanie różnych perspektyw oglądu świata oraz w efekcie zrozumienie postaw i zachowań bohaterów.</w:t>
      </w:r>
    </w:p>
    <w:p>
      <w:pPr>
        <w:pStyle w:val="Style21"/>
        <w:framePr w:w="7205" w:h="8026" w:hRule="exact" w:wrap="none" w:vAnchor="page" w:hAnchor="page" w:x="598" w:y="2714"/>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W odautorskich relacjach reportażu Ryszarda Kapuścińskiego zwraca uwagę - poza omówionymi wyżej zjawiskami - dość duża licz</w:t>
        <w:softHyphen/>
        <w:t>ba konstrukcji z formami osobowymi nieokreślonymi oraz czasowni</w:t>
        <w:softHyphen/>
        <w:t xml:space="preserve">kami niewłaściwymi (por. </w:t>
      </w:r>
      <w:r>
        <w:rPr>
          <w:rStyle w:val="CharStyle55"/>
        </w:rPr>
        <w:t>można oglądać, używa się, nie można mieć, przywiozą, skakać trzeba).</w:t>
      </w:r>
      <w:r>
        <w:rPr>
          <w:lang w:val="pl-PL" w:eastAsia="pl-PL" w:bidi="pl-PL"/>
          <w:w w:val="100"/>
          <w:spacing w:val="0"/>
          <w:color w:val="000000"/>
          <w:position w:val="0"/>
        </w:rPr>
        <w:t xml:space="preserve"> Pojawiają się one w zdaniach uogólniają</w:t>
        <w:softHyphen/>
        <w:t xml:space="preserve">cych, w których podmiotem mógłby być każdy (typ z </w:t>
      </w:r>
      <w:r>
        <w:rPr>
          <w:rStyle w:val="CharStyle55"/>
        </w:rPr>
        <w:t>się, można, trze</w:t>
        <w:softHyphen/>
        <w:t>ba),</w:t>
      </w:r>
      <w:r>
        <w:rPr>
          <w:lang w:val="pl-PL" w:eastAsia="pl-PL" w:bidi="pl-PL"/>
          <w:w w:val="100"/>
          <w:spacing w:val="0"/>
          <w:color w:val="000000"/>
          <w:position w:val="0"/>
        </w:rPr>
        <w:t xml:space="preserve"> albo wtedy, gdy podmiot pozostaje wprawdzie niesprecyzowany, ale jakby wydzielony poza krąg nadawcy i bohatera darzonego przezeń sympatią, a więc zaliczony tu do negatywnie ocenianych obcych (typ </w:t>
      </w:r>
      <w:r>
        <w:rPr>
          <w:rStyle w:val="CharStyle55"/>
        </w:rPr>
        <w:t>przywiozą).</w:t>
      </w:r>
      <w:r>
        <w:rPr>
          <w:lang w:val="pl-PL" w:eastAsia="pl-PL" w:bidi="pl-PL"/>
          <w:w w:val="100"/>
          <w:spacing w:val="0"/>
          <w:color w:val="000000"/>
          <w:position w:val="0"/>
        </w:rPr>
        <w:t xml:space="preserve"> Z takiego zastosowania form gramatycznych czasownika można by wyciągnąć dwa wnioski: 1) że dziewczynka uosabia więk</w:t>
        <w:softHyphen/>
        <w:t>szą społeczność i jej rozmowa z reporterem służy poznaniu jednostki, w której myśleniu i zachowaniu odbija się specyfika myślenia i za</w:t>
        <w:softHyphen/>
        <w:t>chowania wielu zwykłych mieszkańców Jakucji; 2) że tej społeczno</w:t>
        <w:softHyphen/>
        <w:t>ści przeciwstawia się bliżej nieokreślonych innych (np. przedstawicieli władzy), którzy mają moc narzucania zwykłym ludziom ograniczają</w:t>
        <w:softHyphen/>
        <w:t>cego sposobu życia i których działania autor nie pochwala. W powyż</w:t>
        <w:softHyphen/>
        <w:t>szym kontekście szczególnej wartości nabiera opinia Michała Głowiń</w:t>
        <w:softHyphen/>
        <w:t>skiego o właściwej Kapuścińskiemu sztuce wykraczania poza opis:</w:t>
      </w:r>
    </w:p>
    <w:p>
      <w:pPr>
        <w:pStyle w:val="Style25"/>
        <w:framePr w:w="7205" w:h="8026" w:hRule="exact" w:wrap="none" w:vAnchor="page" w:hAnchor="page" w:x="598" w:y="2714"/>
        <w:tabs>
          <w:tab w:leader="none" w:pos="3956" w:val="left"/>
        </w:tabs>
        <w:widowControl w:val="0"/>
        <w:keepNext w:val="0"/>
        <w:keepLines w:val="0"/>
        <w:shd w:val="clear" w:color="auto" w:fill="auto"/>
        <w:bidi w:val="0"/>
        <w:jc w:val="both"/>
        <w:spacing w:before="0" w:after="27" w:line="199" w:lineRule="exact"/>
        <w:ind w:left="380" w:right="0" w:firstLine="0"/>
      </w:pPr>
      <w:r>
        <w:rPr>
          <w:lang w:val="pl-PL" w:eastAsia="pl-PL" w:bidi="pl-PL"/>
          <w:w w:val="100"/>
          <w:spacing w:val="0"/>
          <w:color w:val="000000"/>
          <w:position w:val="0"/>
        </w:rPr>
        <w:t>Reportaż z natury rzeczy mówi o konkretach, tych konkretach, które dostrzegł i zanalizował reporter. Tak też się sprawy mają, rzecz jasna, w reportażach Ka</w:t>
        <w:softHyphen/>
        <w:t>puścińskiego. Nie ograniczają się one jednak do obszaru tego, co szczegółowe. Za szczegółem kryją się sprawy ogólne, umożliwia on przekazanie obserwacji gene</w:t>
        <w:softHyphen/>
        <w:t>ralizujących (Głowiński 2008: 66).</w:t>
        <w:tab/>
      </w:r>
    </w:p>
    <w:p>
      <w:pPr>
        <w:pStyle w:val="Style21"/>
        <w:framePr w:w="7205" w:h="8026" w:hRule="exact" w:wrap="none" w:vAnchor="page" w:hAnchor="page" w:x="598" w:y="271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Zbigniew Bauer łączy natomiast to dążenie Kapuścińskiego do syntezy z istotą obrazowania poetyckiego:</w:t>
      </w:r>
    </w:p>
    <w:p>
      <w:pPr>
        <w:pStyle w:val="Style25"/>
        <w:framePr w:w="7205" w:h="8026" w:hRule="exact" w:wrap="none" w:vAnchor="page" w:hAnchor="page" w:x="598" w:y="2714"/>
        <w:widowControl w:val="0"/>
        <w:keepNext w:val="0"/>
        <w:keepLines w:val="0"/>
        <w:shd w:val="clear" w:color="auto" w:fill="auto"/>
        <w:bidi w:val="0"/>
        <w:jc w:val="both"/>
        <w:spacing w:before="0" w:after="0" w:line="197" w:lineRule="exact"/>
        <w:ind w:left="380" w:right="0" w:firstLine="0"/>
      </w:pPr>
      <w:r>
        <w:rPr>
          <w:lang w:val="pl-PL" w:eastAsia="pl-PL" w:bidi="pl-PL"/>
          <w:w w:val="100"/>
          <w:spacing w:val="0"/>
          <w:color w:val="000000"/>
          <w:position w:val="0"/>
        </w:rPr>
        <w:t>Kapuściński pragnął syntezy (którą gwarantuje dystans), a jednocześnie nie po</w:t>
        <w:softHyphen/>
        <w:t>zwalał sobie na odejście, bodaj na moment, od szczegółu, od rozmowy z poje</w:t>
        <w:softHyphen/>
        <w:t>dynczym człowiekiem, od obserwacji jakiegoś zdarzenia czy zjawiska, które za</w:t>
        <w:softHyphen/>
        <w:t>mieniając się w obraz słowny, stawało się metaforą o nieprawdopodobnej wręcz sugestywności (Bauer 2008: 28).</w:t>
      </w:r>
    </w:p>
    <w:p>
      <w:pPr>
        <w:pStyle w:val="Style23"/>
        <w:framePr w:w="7205" w:h="2521" w:hRule="exact" w:wrap="none" w:vAnchor="page" w:hAnchor="page" w:x="598" w:y="10945"/>
        <w:widowControl w:val="0"/>
        <w:keepNext w:val="0"/>
        <w:keepLines w:val="0"/>
        <w:shd w:val="clear" w:color="auto" w:fill="auto"/>
        <w:bidi w:val="0"/>
        <w:jc w:val="left"/>
        <w:spacing w:before="0" w:after="112" w:line="170" w:lineRule="exact"/>
        <w:ind w:left="3480" w:right="0" w:firstLine="0"/>
      </w:pPr>
      <w:r>
        <w:rPr>
          <w:lang w:val="pl-PL" w:eastAsia="pl-PL" w:bidi="pl-PL"/>
          <w:w w:val="100"/>
          <w:spacing w:val="0"/>
          <w:color w:val="000000"/>
          <w:position w:val="0"/>
        </w:rPr>
        <w:t>III</w:t>
      </w:r>
    </w:p>
    <w:p>
      <w:pPr>
        <w:pStyle w:val="Style21"/>
        <w:framePr w:w="7205" w:h="2521" w:hRule="exact" w:wrap="none" w:vAnchor="page" w:hAnchor="page" w:x="598" w:y="10945"/>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Spójrzmy na koniec na ciekawy zabieg stylistyczno-kompozycyjny zastosowany przez </w:t>
      </w:r>
      <w:r>
        <w:rPr>
          <w:rStyle w:val="CharStyle58"/>
        </w:rPr>
        <w:t xml:space="preserve">Piotra Pytlakowskiego </w:t>
      </w:r>
      <w:r>
        <w:rPr>
          <w:lang w:val="pl-PL" w:eastAsia="pl-PL" w:bidi="pl-PL"/>
          <w:w w:val="100"/>
          <w:spacing w:val="0"/>
          <w:color w:val="000000"/>
          <w:position w:val="0"/>
        </w:rPr>
        <w:t xml:space="preserve">w reportażu pt. </w:t>
      </w:r>
      <w:r>
        <w:rPr>
          <w:rStyle w:val="CharStyle55"/>
        </w:rPr>
        <w:t>Przepra</w:t>
        <w:softHyphen/>
        <w:t>szam</w:t>
      </w:r>
      <w:r>
        <w:rPr>
          <w:lang w:val="pl-PL" w:eastAsia="pl-PL" w:bidi="pl-PL"/>
          <w:w w:val="100"/>
          <w:spacing w:val="0"/>
          <w:color w:val="000000"/>
          <w:position w:val="0"/>
        </w:rPr>
        <w:t xml:space="preserve">, </w:t>
      </w:r>
      <w:r>
        <w:rPr>
          <w:rStyle w:val="CharStyle55"/>
        </w:rPr>
        <w:t>odchodzę</w:t>
      </w:r>
      <w:r>
        <w:rPr>
          <w:lang w:val="pl-PL" w:eastAsia="pl-PL" w:bidi="pl-PL"/>
          <w:w w:val="100"/>
          <w:spacing w:val="0"/>
          <w:color w:val="000000"/>
          <w:position w:val="0"/>
        </w:rPr>
        <w:t xml:space="preserve"> (Pytlakowski 2001; zob. </w:t>
      </w:r>
      <w:r>
        <w:rPr>
          <w:rStyle w:val="CharStyle55"/>
        </w:rPr>
        <w:t>Aneks I -</w:t>
      </w:r>
      <w:r>
        <w:rPr>
          <w:lang w:val="pl-PL" w:eastAsia="pl-PL" w:bidi="pl-PL"/>
          <w:w w:val="100"/>
          <w:spacing w:val="0"/>
          <w:color w:val="000000"/>
          <w:position w:val="0"/>
        </w:rPr>
        <w:t xml:space="preserve"> s. 59-60). Pierw</w:t>
        <w:softHyphen/>
        <w:t>sze trzy zdania akapitu wstępnego w tym tekście wprowadzają relację reporterską w połączeniu z mową zależną. W dwóch następujących po nich zdaniach brak sygnałów mowy zależnej i czytelnik może na pierwszy rzut oka przypuszczać, że reporter wyraża w nich bezpo</w:t>
        <w:softHyphen/>
        <w:t>średnio własną opinię o przedstawianej sprawie. Cały akapit wstęp</w:t>
        <w:softHyphen/>
        <w:t>ny jest nasycony sformułowaniami, które w nie najlepszym świetle</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27" w:y="22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54</w:t>
      </w:r>
    </w:p>
    <w:p>
      <w:pPr>
        <w:pStyle w:val="Style29"/>
        <w:framePr w:wrap="none" w:vAnchor="page" w:hAnchor="page" w:x="4074" w:y="2278"/>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MIKOŁAJCZUK</w:t>
      </w:r>
    </w:p>
    <w:p>
      <w:pPr>
        <w:pStyle w:val="Style21"/>
        <w:framePr w:w="7181" w:h="9402" w:hRule="exact" w:wrap="none" w:vAnchor="page" w:hAnchor="page" w:x="1708" w:y="2713"/>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przedstawiają bohatera tekstu - burmistrza Jedwabnego, Krzysztofa Godlewskiego. Peryfraza zamiast wskazania imienia i nazwiska boha</w:t>
        <w:softHyphen/>
        <w:t xml:space="preserve">tera (por. </w:t>
      </w:r>
      <w:r>
        <w:rPr>
          <w:rStyle w:val="CharStyle55"/>
        </w:rPr>
        <w:t>człowiek</w:t>
      </w:r>
      <w:r>
        <w:rPr>
          <w:lang w:val="pl-PL" w:eastAsia="pl-PL" w:bidi="pl-PL"/>
          <w:w w:val="100"/>
          <w:spacing w:val="0"/>
          <w:color w:val="000000"/>
          <w:position w:val="0"/>
        </w:rPr>
        <w:t xml:space="preserve">, </w:t>
      </w:r>
      <w:r>
        <w:rPr>
          <w:rStyle w:val="CharStyle55"/>
        </w:rPr>
        <w:t>który rządzi tym miasteczkiem)</w:t>
      </w:r>
      <w:r>
        <w:rPr>
          <w:lang w:val="pl-PL" w:eastAsia="pl-PL" w:bidi="pl-PL"/>
          <w:w w:val="100"/>
          <w:spacing w:val="0"/>
          <w:color w:val="000000"/>
          <w:position w:val="0"/>
        </w:rPr>
        <w:t xml:space="preserve"> stwarza wrażenie eufemizmu, który pozwala uniknąć użycia słów jednoznacznie desygnująpych to, co napiętnowane. Z kolei dalej posłużenie się wyłącznie nazwiskiem burmistrza bez podania jego imienia ani wskazania zaj</w:t>
        <w:softHyphen/>
        <w:t>mowanego przezeń stanowiska sygnalizuje - zgodnie z obowiązują</w:t>
        <w:softHyphen/>
        <w:t xml:space="preserve">cymi w kulturze polskiej regułami zachowań - brak szacunku albo co najmniej brak sympatii dla niego. Ponadto czasowniki </w:t>
      </w:r>
      <w:r>
        <w:rPr>
          <w:rStyle w:val="CharStyle55"/>
        </w:rPr>
        <w:t xml:space="preserve">zdradzić </w:t>
      </w:r>
      <w:r>
        <w:rPr>
          <w:lang w:val="pl-PL" w:eastAsia="pl-PL" w:bidi="pl-PL"/>
          <w:w w:val="100"/>
          <w:spacing w:val="0"/>
          <w:color w:val="000000"/>
          <w:position w:val="0"/>
        </w:rPr>
        <w:t xml:space="preserve">i </w:t>
      </w:r>
      <w:r>
        <w:rPr>
          <w:rStyle w:val="CharStyle55"/>
        </w:rPr>
        <w:t>szkalować</w:t>
      </w:r>
      <w:r>
        <w:rPr>
          <w:lang w:val="pl-PL" w:eastAsia="pl-PL" w:bidi="pl-PL"/>
          <w:w w:val="100"/>
          <w:spacing w:val="0"/>
          <w:color w:val="000000"/>
          <w:position w:val="0"/>
        </w:rPr>
        <w:t xml:space="preserve"> przypisują mu czyny o wyraźnie negatywnej ocenie, zaś przymiotnik </w:t>
      </w:r>
      <w:r>
        <w:rPr>
          <w:rStyle w:val="CharStyle55"/>
        </w:rPr>
        <w:t>niechętny</w:t>
      </w:r>
      <w:r>
        <w:rPr>
          <w:lang w:val="pl-PL" w:eastAsia="pl-PL" w:bidi="pl-PL"/>
          <w:w w:val="100"/>
          <w:spacing w:val="0"/>
          <w:color w:val="000000"/>
          <w:position w:val="0"/>
        </w:rPr>
        <w:t xml:space="preserve"> oznacza w swej podstawowej warstwie seman</w:t>
        <w:softHyphen/>
        <w:t xml:space="preserve">tycznej ujemne wartościowanie burmistrza przez </w:t>
      </w:r>
      <w:r>
        <w:rPr>
          <w:rStyle w:val="CharStyle55"/>
        </w:rPr>
        <w:t>miejscowych. Miej</w:t>
        <w:softHyphen/>
        <w:t>scowi</w:t>
      </w:r>
      <w:r>
        <w:rPr>
          <w:lang w:val="pl-PL" w:eastAsia="pl-PL" w:bidi="pl-PL"/>
          <w:w w:val="100"/>
          <w:spacing w:val="0"/>
          <w:color w:val="000000"/>
          <w:position w:val="0"/>
        </w:rPr>
        <w:t xml:space="preserve"> zaś to drugi, zbiorowy bohater omawianego reportażu. Jedyne użyte w analizowanym fragmencie słowa mogące zawierać pozytywne konotacje </w:t>
      </w:r>
      <w:r>
        <w:rPr>
          <w:rStyle w:val="CharStyle55"/>
        </w:rPr>
        <w:t>(cisza, spokojnie</w:t>
      </w:r>
      <w:r>
        <w:rPr>
          <w:lang w:val="pl-PL" w:eastAsia="pl-PL" w:bidi="pl-PL"/>
          <w:w w:val="100"/>
          <w:spacing w:val="0"/>
          <w:color w:val="000000"/>
          <w:position w:val="0"/>
        </w:rPr>
        <w:t xml:space="preserve">) zostały tu podważone przez wprowadzenie zdania z przeciwstawnym spójnikiem </w:t>
      </w:r>
      <w:r>
        <w:rPr>
          <w:rStyle w:val="CharStyle55"/>
        </w:rPr>
        <w:t>ale</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21"/>
        <w:framePr w:w="7181" w:h="9402" w:hRule="exact" w:wrap="none" w:vAnchor="page" w:hAnchor="page" w:x="1708" w:y="2713"/>
        <w:widowControl w:val="0"/>
        <w:keepNext w:val="0"/>
        <w:keepLines w:val="0"/>
        <w:shd w:val="clear" w:color="auto" w:fill="auto"/>
        <w:bidi w:val="0"/>
        <w:jc w:val="both"/>
        <w:spacing w:before="0" w:after="0" w:line="238" w:lineRule="exact"/>
        <w:ind w:left="0" w:right="0" w:firstLine="360"/>
      </w:pPr>
      <w:r>
        <w:rPr>
          <w:lang w:val="pl-PL" w:eastAsia="pl-PL" w:bidi="pl-PL"/>
          <w:w w:val="100"/>
          <w:spacing w:val="0"/>
          <w:color w:val="000000"/>
          <w:position w:val="0"/>
        </w:rPr>
        <w:t>To jednoznacznie negatywne ocenianie Krzysztofa Godlewskie</w:t>
        <w:softHyphen/>
        <w:t>go we wstępie jest w sprzeczności z pozostałą, większą częścią teks</w:t>
        <w:softHyphen/>
        <w:t>tu, w której widać reporterskie starania o zatarcie pierwszego złego wrażenia przez przytaczanie opinii osób przychylnych burmistrzowi. Owa jawna niespójność wartościowania skłania czytelnika do wery</w:t>
        <w:softHyphen/>
        <w:t xml:space="preserve">fikacji pierwszych przypuszczeń i uznania całego akapitu wstępnego za przejaw mowy zależnej i pozornie zależnej. Zdaje się bowiem, że autor świadomie wprowadza czytelnika w błąd i przyjmuje na wstępie obcy sobie punkt widzenia - sposób myślenia </w:t>
      </w:r>
      <w:r>
        <w:rPr>
          <w:rStyle w:val="CharStyle55"/>
        </w:rPr>
        <w:t>miejscowych</w:t>
      </w:r>
      <w:r>
        <w:rPr>
          <w:lang w:val="pl-PL" w:eastAsia="pl-PL" w:bidi="pl-PL"/>
          <w:w w:val="100"/>
          <w:spacing w:val="0"/>
          <w:color w:val="000000"/>
          <w:position w:val="0"/>
        </w:rPr>
        <w:t xml:space="preserve"> - aby po</w:t>
        <w:softHyphen/>
        <w:t>kazawszy potem racje innych osób, stanąć w obronie bohatera i zdy</w:t>
        <w:softHyphen/>
        <w:t>stansować się do stawianych mu zarzutów</w:t>
      </w:r>
      <w:r>
        <w:rPr>
          <w:lang w:val="pl-PL" w:eastAsia="pl-PL" w:bidi="pl-PL"/>
          <w:vertAlign w:val="superscript"/>
          <w:w w:val="100"/>
          <w:spacing w:val="0"/>
          <w:color w:val="000000"/>
          <w:position w:val="0"/>
        </w:rPr>
        <w:t>12</w:t>
      </w:r>
      <w:r>
        <w:rPr>
          <w:lang w:val="pl-PL" w:eastAsia="pl-PL" w:bidi="pl-PL"/>
          <w:w w:val="100"/>
          <w:spacing w:val="0"/>
          <w:color w:val="000000"/>
          <w:position w:val="0"/>
        </w:rPr>
        <w:t>. Przy tej okazji odkrywa przed czytelnikiem ograniczony stereotypami, zamknięty na logicz</w:t>
        <w:softHyphen/>
        <w:t>ne argumenty sposób myślenia ludzi bezlitośnie piętnujących burmi</w:t>
        <w:softHyphen/>
        <w:t>strza. Reporter nie używa przy tym ani razu słowa czy wyrażenia bezpośrednio ujawniającego jego własne zdanie - nigdzie nie odkrywa się w narracji pierwszoosobowej. Operując mową niezależną, zależną i pozornie zależną, uzyskuje efekt wiarygodności, satysfakcjonujący żądnego prawdy czytelnika. Czytelnik zaś jest tu traktowany nie jako bierny odbiorca informacji i opinii, lecz aktywny ich odkrywca ob</w:t>
        <w:softHyphen/>
        <w:t>darzony prawem wyboru, który sam powinien rozstrzygnąć, kto ma rację i po czyjej stronie się opowiedzieć. Autor reportażu jest tu tylko rejestratorem faktów i cudzych zdań - stwarza to pozory obiektywi</w:t>
        <w:softHyphen/>
        <w:t>zmu i zapewnia mu wiarygodność. Subiektywizm reportera (wpisany</w:t>
      </w:r>
    </w:p>
    <w:p>
      <w:pPr>
        <w:pStyle w:val="Style56"/>
        <w:framePr w:w="7157" w:h="632" w:hRule="exact" w:wrap="none" w:vAnchor="page" w:hAnchor="page" w:x="1713" w:y="12345"/>
        <w:tabs>
          <w:tab w:leader="none" w:pos="526"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Na temat kodowania w tekście relacji społecznych i zmian perspektywy społecznej por. charakterystykę „deiksy relacyjnej” i „przesunięcia deiktycz- nego” w: </w:t>
      </w:r>
      <w:r>
        <w:rPr>
          <w:lang w:val="de-DE" w:eastAsia="de-DE" w:bidi="de-DE"/>
          <w:w w:val="100"/>
          <w:spacing w:val="0"/>
          <w:color w:val="000000"/>
          <w:position w:val="0"/>
        </w:rPr>
        <w:t xml:space="preserve">Stockwell </w:t>
      </w:r>
      <w:r>
        <w:rPr>
          <w:lang w:val="pl-PL" w:eastAsia="pl-PL" w:bidi="pl-PL"/>
          <w:w w:val="100"/>
          <w:spacing w:val="0"/>
          <w:color w:val="000000"/>
          <w:position w:val="0"/>
        </w:rPr>
        <w:t>2006: 69, 81.</w:t>
      </w:r>
    </w:p>
    <w:p>
      <w:pPr>
        <w:pStyle w:val="Style56"/>
        <w:framePr w:w="7157" w:h="663" w:hRule="exact" w:wrap="none" w:vAnchor="page" w:hAnchor="page" w:x="1713" w:y="12973"/>
        <w:tabs>
          <w:tab w:leader="none" w:pos="535"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12</w:t>
      </w:r>
      <w:r>
        <w:rPr>
          <w:lang w:val="pl-PL" w:eastAsia="pl-PL" w:bidi="pl-PL"/>
          <w:w w:val="100"/>
          <w:spacing w:val="0"/>
          <w:color w:val="000000"/>
          <w:position w:val="0"/>
        </w:rPr>
        <w:tab/>
        <w:t>O idei pisarza-szydercy w mowie pozornie zależnej por. Tomasik 1992: 66-68. O rozpoznawaniu ironii dzięki wyjściu ponad poziom narracji i sku</w:t>
        <w:softHyphen/>
        <w:t xml:space="preserve">pieniu uwagi na podmiocie czynności twórczych por. </w:t>
      </w:r>
      <w:r>
        <w:rPr>
          <w:lang w:val="de-DE" w:eastAsia="de-DE" w:bidi="de-DE"/>
          <w:w w:val="100"/>
          <w:spacing w:val="0"/>
          <w:color w:val="000000"/>
          <w:position w:val="0"/>
        </w:rPr>
        <w:t xml:space="preserve">Stockwell </w:t>
      </w:r>
      <w:r>
        <w:rPr>
          <w:lang w:val="pl-PL" w:eastAsia="pl-PL" w:bidi="pl-PL"/>
          <w:w w:val="100"/>
          <w:spacing w:val="0"/>
          <w:color w:val="000000"/>
          <w:position w:val="0"/>
        </w:rPr>
        <w:t>2006: 71.</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080" w:y="227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PRAGMATYCZNO-STYLISTYCZNE PERSPEKTYWY ANALIZY REPORTAŻU 55</w:t>
      </w:r>
    </w:p>
    <w:p>
      <w:pPr>
        <w:pStyle w:val="Style21"/>
        <w:framePr w:w="7200" w:h="7235" w:hRule="exact" w:wrap="none" w:vAnchor="page" w:hAnchor="page" w:x="600" w:y="2711"/>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przez wielu teoretyków gatunku w definicję reportażu) nie ujawnia się wprawdzie na powierzchni tekstu w pierwszoosobowych wyznaniach, ale też nie zanika. Zachowuje się on w takich sferach, jak kompozy</w:t>
        <w:softHyphen/>
        <w:t>cja całości, selekcja rozmówców i wypowiedzi bezpośrednio przyta</w:t>
        <w:softHyphen/>
        <w:t>czanych. Zauważmy, że w postaci mowy niezależnej reporter udziela głosu wyłącznie bohaterowi i jego obrońcom. Dlatego m.in. ich racje brzmią bardzo przekonująco i wiarygodnie. Dla przeciwników pozosta</w:t>
        <w:softHyphen/>
        <w:t>wia mowę zależną i pozornie zależną - pierwszą obciążoną zewnętrzną interpretacją, drugą - użytą z intencją karykaturyzacji i degradacji (por. Mayenowa 2000: 293).</w:t>
      </w:r>
    </w:p>
    <w:p>
      <w:pPr>
        <w:pStyle w:val="Style21"/>
        <w:framePr w:w="7200" w:h="7235" w:hRule="exact" w:wrap="none" w:vAnchor="page" w:hAnchor="page" w:x="600" w:y="2711"/>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Problem obiektywizmu i subiektywizmu w reportażu w sposób ob</w:t>
        <w:softHyphen/>
        <w:t xml:space="preserve">razowy rozstrzygnął Kazimierz Wyka w </w:t>
      </w:r>
      <w:r>
        <w:rPr>
          <w:rStyle w:val="CharStyle55"/>
        </w:rPr>
        <w:t>Pograniczu powieści</w:t>
      </w:r>
      <w:r>
        <w:rPr>
          <w:lang w:val="pl-PL" w:eastAsia="pl-PL" w:bidi="pl-PL"/>
          <w:w w:val="100"/>
          <w:spacing w:val="0"/>
          <w:color w:val="000000"/>
          <w:position w:val="0"/>
        </w:rPr>
        <w:t>, przeciw</w:t>
        <w:softHyphen/>
        <w:t>stawiając reportaż powieści:</w:t>
      </w:r>
    </w:p>
    <w:p>
      <w:pPr>
        <w:pStyle w:val="Style25"/>
        <w:framePr w:w="7200" w:h="7235" w:hRule="exact" w:wrap="none" w:vAnchor="page" w:hAnchor="page" w:x="600" w:y="2711"/>
        <w:widowControl w:val="0"/>
        <w:keepNext w:val="0"/>
        <w:keepLines w:val="0"/>
        <w:shd w:val="clear" w:color="auto" w:fill="auto"/>
        <w:bidi w:val="0"/>
        <w:jc w:val="both"/>
        <w:spacing w:before="0" w:after="29" w:line="199" w:lineRule="exact"/>
        <w:ind w:left="380" w:right="0" w:firstLine="0"/>
      </w:pPr>
      <w:r>
        <w:rPr>
          <w:lang w:val="pl-PL" w:eastAsia="pl-PL" w:bidi="pl-PL"/>
          <w:w w:val="100"/>
          <w:spacing w:val="0"/>
          <w:color w:val="000000"/>
          <w:position w:val="0"/>
        </w:rPr>
        <w:t>Reportaż tylko z pozoru jest rodzajem bezosobistym. Z istoty swojej jest gatun</w:t>
        <w:softHyphen/>
        <w:t>kiem skończenie osobistym, chociaż pozbawionym specjalnie widocznych, tylko temu typowi twórczości przynależnych właściwości. Pozbawionym podobnie, jak na przykład reżyseria teatralna. Reżyser wyraża się tylko w układzie elemen</w:t>
        <w:softHyphen/>
        <w:t>tów, które współtworzą z nim inni. Jakiejś odrębnej formy działania prócz tej, że wszystkim elementom teatru każe współgrać w jednym kierunku, nie posiada. Twórca reportażu tak samo wyraża się tylko w układzie skojarzeń, przypomnień, w bystrości dojrzenia spraw, które istnieją same bez jego udziału. Jest reżyserem naszej wiedzy o faktach, zmierzającej właśnie do pełnego naświetlenia faktów, a nie zabiegów, którym autor owe fakty poddaje (Wyka 1989: 73).</w:t>
      </w:r>
    </w:p>
    <w:p>
      <w:pPr>
        <w:pStyle w:val="Style21"/>
        <w:framePr w:w="7200" w:h="7235" w:hRule="exact" w:wrap="none" w:vAnchor="page" w:hAnchor="page" w:x="600" w:y="2711"/>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Zatem w reprezentowanym przez tekst Piotra Pytlakowskiego ty</w:t>
        <w:softHyphen/>
        <w:t>pie reportażu głównym oczekiwaniem czytelnika wydaje się poznanie prawdy i wyrobienie sobie zdania na dany temat, a funkcją reportażu - unaocznienie tej prawdy. Służą temu: mowa niezależna, pozornie zależna i zależna oraz zastosowanie przez narratora i bohaterów słow</w:t>
        <w:softHyphen/>
        <w:t>nictwa bezpośrednio i pośrednio wartościującego (zaś funkcję wspo</w:t>
        <w:softHyphen/>
        <w:t>magającą pełni w publikacji zamieszczona na początku tekstu foto</w:t>
        <w:softHyphen/>
        <w:t>grafia - portret burmistrza).</w:t>
      </w:r>
    </w:p>
    <w:p>
      <w:pPr>
        <w:pStyle w:val="Style69"/>
        <w:numPr>
          <w:ilvl w:val="0"/>
          <w:numId w:val="29"/>
        </w:numPr>
        <w:framePr w:w="7200" w:h="3148" w:hRule="exact" w:wrap="none" w:vAnchor="page" w:hAnchor="page" w:x="600" w:y="10393"/>
        <w:tabs>
          <w:tab w:leader="none" w:pos="2840" w:val="left"/>
        </w:tabs>
        <w:widowControl w:val="0"/>
        <w:keepNext w:val="0"/>
        <w:keepLines w:val="0"/>
        <w:shd w:val="clear" w:color="auto" w:fill="auto"/>
        <w:bidi w:val="0"/>
        <w:jc w:val="both"/>
        <w:spacing w:before="0" w:after="224" w:line="200" w:lineRule="exact"/>
        <w:ind w:left="2520" w:right="0" w:firstLine="0"/>
      </w:pPr>
      <w:bookmarkStart w:id="14" w:name="bookmark14"/>
      <w:r>
        <w:rPr>
          <w:lang w:val="pl-PL" w:eastAsia="pl-PL" w:bidi="pl-PL"/>
          <w:w w:val="100"/>
          <w:spacing w:val="0"/>
          <w:color w:val="000000"/>
          <w:position w:val="0"/>
        </w:rPr>
        <w:t>PODSUMOWANIE</w:t>
      </w:r>
      <w:bookmarkEnd w:id="14"/>
    </w:p>
    <w:p>
      <w:pPr>
        <w:pStyle w:val="Style21"/>
        <w:framePr w:w="7200" w:h="3148" w:hRule="exact" w:wrap="none" w:vAnchor="page" w:hAnchor="page" w:x="600" w:y="10393"/>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Przedstawione przykłady analizy wstępów do trzech wybranych reportaży powstałych i opublikowanych na przełomie </w:t>
      </w:r>
      <w:r>
        <w:rPr>
          <w:lang w:val="cs-CZ" w:eastAsia="cs-CZ" w:bidi="cs-CZ"/>
          <w:w w:val="100"/>
          <w:spacing w:val="0"/>
          <w:color w:val="000000"/>
          <w:position w:val="0"/>
        </w:rPr>
        <w:t xml:space="preserve">XX/XXI </w:t>
      </w:r>
      <w:r>
        <w:rPr>
          <w:lang w:val="pl-PL" w:eastAsia="pl-PL" w:bidi="pl-PL"/>
          <w:w w:val="100"/>
          <w:spacing w:val="0"/>
          <w:color w:val="000000"/>
          <w:position w:val="0"/>
        </w:rPr>
        <w:t>w. po</w:t>
        <w:softHyphen/>
        <w:t>zwalają na podsumowujące zestawienie wykorzystanych w nich chwy</w:t>
        <w:softHyphen/>
        <w:t xml:space="preserve">tów i środków stylistycznych oraz powiązanych z nimi gatunkowych wyznaczników reportażu. Zostały one zebrane w </w:t>
      </w:r>
      <w:r>
        <w:rPr>
          <w:rStyle w:val="CharStyle55"/>
        </w:rPr>
        <w:t>Aneksie II.</w:t>
      </w:r>
    </w:p>
    <w:p>
      <w:pPr>
        <w:pStyle w:val="Style21"/>
        <w:framePr w:w="7200" w:h="3148" w:hRule="exact" w:wrap="none" w:vAnchor="page" w:hAnchor="page" w:x="600" w:y="10393"/>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W świetle powyższych analiz reportaż jawi się jako gatunek wypo</w:t>
        <w:softHyphen/>
        <w:t>wiedzi, którego funkcją jest przedstawianie prawdy o świecie poprzez prezentację rzeczywistych sytuacji, postaci, zdarzeń oraz dostarczanie odbiorcy bodźców estetycznych - przez odkrywanie piękna w świecie i języku ten świat prezentującym. Prawda i piękno zaś mają wywrzeć na odbiorcy wrażenie jak najgłębsze, wpływając na jego poglądy, od</w:t>
        <w:softHyphen/>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46" w:y="22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56</w:t>
      </w:r>
    </w:p>
    <w:p>
      <w:pPr>
        <w:pStyle w:val="Style29"/>
        <w:framePr w:wrap="none" w:vAnchor="page" w:hAnchor="page" w:x="4094" w:y="2281"/>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MIKOŁAJCZUK</w:t>
      </w:r>
    </w:p>
    <w:p>
      <w:pPr>
        <w:pStyle w:val="Style21"/>
        <w:framePr w:w="7190" w:h="4365" w:hRule="exact" w:wrap="none" w:vAnchor="page" w:hAnchor="page" w:x="1703" w:y="2719"/>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czucia, a nawet czyny. Aby reportaż powstał, muszą się ze sobą spotkać autor-reporter oraz bohater opowieści, a na to ich spotkanie powinien z niecierpliwością czekać żądny prawdy i piękna czytelnik. Choć za</w:t>
        <w:softHyphen/>
        <w:t>równo nadawca, jak i odbiorca reportażu poszukują prawdy o świecie, to są oni świadomi tego, że może on się mienić różnymi barwami róż</w:t>
        <w:softHyphen/>
        <w:t>nych, nawet przeciwstawnych punktów widzenia - jedne barwy mogą przyćmić i zupełnie przysłonić inne albo, odwrotnie, wzajemnie się rozświetlać. Zwykle jednak poznanie przez kogoś (reportera, czytelni</w:t>
        <w:softHyphen/>
        <w:t>ka) cudzego spojrzenia na świat i zderzenie go z własnym przybliża do poszukiwanej prawdy. Dlatego z reportażu wyłania się przede wszyst</w:t>
        <w:softHyphen/>
        <w:t>kim taka prawda o świecie, iż poszerza on swe granice zwielokrot</w:t>
        <w:softHyphen/>
        <w:t>niony wielością punktów widzenia, oddanych w tekście przez wielość cudzych i własnych słów reportera, które odbijają różne perspektywy, różne wrażliwości i różne racje. Wańkowicz (por. Kąkolewski 1984) przyrównuje wręcz technikę reportażową do neoimpresjonistycznego pointylizmu w malarstwie. Sztuką dobrego reportażu jest, jak można się domyślić, stworzenie przez nadawcę takich warunków, w których odbiorca będzie miał możliwość odkrycia jedności w owej wielości.</w:t>
      </w:r>
    </w:p>
    <w:p>
      <w:pPr>
        <w:pStyle w:val="Style96"/>
        <w:framePr w:w="7190" w:h="5543" w:hRule="exact" w:wrap="none" w:vAnchor="page" w:hAnchor="page" w:x="1703" w:y="7760"/>
        <w:widowControl w:val="0"/>
        <w:keepNext w:val="0"/>
        <w:keepLines w:val="0"/>
        <w:shd w:val="clear" w:color="auto" w:fill="auto"/>
        <w:bidi w:val="0"/>
        <w:spacing w:before="0" w:after="167" w:line="200" w:lineRule="exact"/>
        <w:ind w:left="380" w:right="0"/>
      </w:pPr>
      <w:r>
        <w:rPr>
          <w:lang w:val="pl-PL" w:eastAsia="pl-PL" w:bidi="pl-PL"/>
          <w:w w:val="100"/>
          <w:spacing w:val="0"/>
          <w:color w:val="000000"/>
          <w:position w:val="0"/>
        </w:rPr>
        <w:t>Literatura</w:t>
      </w:r>
    </w:p>
    <w:p>
      <w:pPr>
        <w:pStyle w:val="Style27"/>
        <w:framePr w:w="7190" w:h="5543" w:hRule="exact" w:wrap="none" w:vAnchor="page" w:hAnchor="page" w:x="1703" w:y="7760"/>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J. Bartmiński, 1993, </w:t>
      </w:r>
      <w:r>
        <w:rPr>
          <w:rStyle w:val="CharStyle66"/>
        </w:rPr>
        <w:t>Styl potoczny,</w:t>
      </w:r>
      <w:r>
        <w:rPr>
          <w:lang w:val="pl-PL" w:eastAsia="pl-PL" w:bidi="pl-PL"/>
          <w:w w:val="100"/>
          <w:spacing w:val="0"/>
          <w:color w:val="000000"/>
          <w:position w:val="0"/>
        </w:rPr>
        <w:t xml:space="preserve"> [w:] </w:t>
      </w:r>
      <w:r>
        <w:rPr>
          <w:rStyle w:val="CharStyle66"/>
        </w:rPr>
        <w:t>Współczesny język polski,</w:t>
      </w:r>
      <w:r>
        <w:rPr>
          <w:lang w:val="pl-PL" w:eastAsia="pl-PL" w:bidi="pl-PL"/>
          <w:w w:val="100"/>
          <w:spacing w:val="0"/>
          <w:color w:val="000000"/>
          <w:position w:val="0"/>
        </w:rPr>
        <w:t xml:space="preserve"> red. J. Bartmiński, Wrocław, s. 115-134.</w:t>
      </w:r>
    </w:p>
    <w:p>
      <w:pPr>
        <w:pStyle w:val="Style63"/>
        <w:framePr w:w="7190" w:h="5543" w:hRule="exact" w:wrap="none" w:vAnchor="page" w:hAnchor="page" w:x="1703" w:y="7760"/>
        <w:widowControl w:val="0"/>
        <w:keepNext w:val="0"/>
        <w:keepLines w:val="0"/>
        <w:shd w:val="clear" w:color="auto" w:fill="auto"/>
        <w:bidi w:val="0"/>
        <w:spacing w:before="0" w:after="0"/>
        <w:ind w:left="380" w:right="0" w:hanging="380"/>
      </w:pPr>
      <w:r>
        <w:rPr>
          <w:rStyle w:val="CharStyle65"/>
          <w:i w:val="0"/>
          <w:iCs w:val="0"/>
        </w:rPr>
        <w:t xml:space="preserve">Z. Bauer, 2008, </w:t>
      </w:r>
      <w:r>
        <w:rPr>
          <w:lang w:val="pl-PL" w:eastAsia="pl-PL" w:bidi="pl-PL"/>
          <w:w w:val="100"/>
          <w:spacing w:val="0"/>
          <w:color w:val="000000"/>
          <w:position w:val="0"/>
        </w:rPr>
        <w:t>Paradoksy prawdy. Pisarskie wybory Ryszarda Kapuściń</w:t>
        <w:softHyphen/>
        <w:t>skiego,</w:t>
      </w:r>
      <w:r>
        <w:rPr>
          <w:rStyle w:val="CharStyle65"/>
          <w:i w:val="0"/>
          <w:iCs w:val="0"/>
        </w:rPr>
        <w:t xml:space="preserve"> [w:] </w:t>
      </w:r>
      <w:r>
        <w:rPr>
          <w:lang w:val="pl-PL" w:eastAsia="pl-PL" w:bidi="pl-PL"/>
          <w:w w:val="100"/>
          <w:spacing w:val="0"/>
          <w:color w:val="000000"/>
          <w:position w:val="0"/>
        </w:rPr>
        <w:t>„Życie jest z przenikania...” Szkice o twórczości Ryszarda Ka</w:t>
        <w:softHyphen/>
        <w:t>puścińskiego,</w:t>
      </w:r>
      <w:r>
        <w:rPr>
          <w:rStyle w:val="CharStyle65"/>
          <w:i w:val="0"/>
          <w:iCs w:val="0"/>
        </w:rPr>
        <w:t xml:space="preserve"> oprac. B. Wróblewski, Warszawa, s. 25-45.</w:t>
      </w:r>
    </w:p>
    <w:p>
      <w:pPr>
        <w:pStyle w:val="Style27"/>
        <w:framePr w:w="7190" w:h="5543" w:hRule="exact" w:wrap="none" w:vAnchor="page" w:hAnchor="page" w:x="1703" w:y="7760"/>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M. Bernacki, M. Pawlus, 2000, </w:t>
      </w:r>
      <w:r>
        <w:rPr>
          <w:rStyle w:val="CharStyle66"/>
        </w:rPr>
        <w:t>Reportaż,</w:t>
      </w:r>
      <w:r>
        <w:rPr>
          <w:lang w:val="pl-PL" w:eastAsia="pl-PL" w:bidi="pl-PL"/>
          <w:w w:val="100"/>
          <w:spacing w:val="0"/>
          <w:color w:val="000000"/>
          <w:position w:val="0"/>
        </w:rPr>
        <w:t xml:space="preserve"> [w:] tychże: </w:t>
      </w:r>
      <w:r>
        <w:rPr>
          <w:rStyle w:val="CharStyle66"/>
        </w:rPr>
        <w:t>Słownik gatunków lite</w:t>
        <w:softHyphen/>
        <w:t>rackich,</w:t>
      </w:r>
      <w:r>
        <w:rPr>
          <w:lang w:val="pl-PL" w:eastAsia="pl-PL" w:bidi="pl-PL"/>
          <w:w w:val="100"/>
          <w:spacing w:val="0"/>
          <w:color w:val="000000"/>
          <w:position w:val="0"/>
        </w:rPr>
        <w:t xml:space="preserve"> wyd. III, Bielsko-Biała, s. 611-615.</w:t>
      </w:r>
    </w:p>
    <w:p>
      <w:pPr>
        <w:pStyle w:val="Style27"/>
        <w:framePr w:w="7190" w:h="5543" w:hRule="exact" w:wrap="none" w:vAnchor="page" w:hAnchor="page" w:x="1703" w:y="7760"/>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S. Bortnowski, 1999, </w:t>
      </w:r>
      <w:r>
        <w:rPr>
          <w:rStyle w:val="CharStyle66"/>
        </w:rPr>
        <w:t>Warsztaty dziennikarskie,</w:t>
      </w:r>
      <w:r>
        <w:rPr>
          <w:lang w:val="pl-PL" w:eastAsia="pl-PL" w:bidi="pl-PL"/>
          <w:w w:val="100"/>
          <w:spacing w:val="0"/>
          <w:color w:val="000000"/>
          <w:position w:val="0"/>
        </w:rPr>
        <w:t xml:space="preserve"> Warszawa.</w:t>
      </w:r>
    </w:p>
    <w:p>
      <w:pPr>
        <w:pStyle w:val="Style27"/>
        <w:framePr w:w="7190" w:h="5543" w:hRule="exact" w:wrap="none" w:vAnchor="page" w:hAnchor="page" w:x="1703" w:y="7760"/>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B. Chrząstowska, S. Wysłouch, 1987, </w:t>
      </w:r>
      <w:r>
        <w:rPr>
          <w:rStyle w:val="CharStyle66"/>
        </w:rPr>
        <w:t>Poetyka stosowana,</w:t>
      </w:r>
      <w:r>
        <w:rPr>
          <w:lang w:val="pl-PL" w:eastAsia="pl-PL" w:bidi="pl-PL"/>
          <w:w w:val="100"/>
          <w:spacing w:val="0"/>
          <w:color w:val="000000"/>
          <w:position w:val="0"/>
        </w:rPr>
        <w:t xml:space="preserve"> Warszawa.</w:t>
      </w:r>
    </w:p>
    <w:p>
      <w:pPr>
        <w:pStyle w:val="Style63"/>
        <w:framePr w:w="7190" w:h="5543" w:hRule="exact" w:wrap="none" w:vAnchor="page" w:hAnchor="page" w:x="1703" w:y="7760"/>
        <w:widowControl w:val="0"/>
        <w:keepNext w:val="0"/>
        <w:keepLines w:val="0"/>
        <w:shd w:val="clear" w:color="auto" w:fill="auto"/>
        <w:bidi w:val="0"/>
        <w:spacing w:before="0" w:after="0"/>
        <w:ind w:left="380" w:right="0" w:hanging="380"/>
      </w:pPr>
      <w:r>
        <w:rPr>
          <w:rStyle w:val="CharStyle65"/>
          <w:i w:val="0"/>
          <w:iCs w:val="0"/>
        </w:rPr>
        <w:t xml:space="preserve">M. Czermińska, 2008, </w:t>
      </w:r>
      <w:r>
        <w:rPr>
          <w:lang w:val="pl-PL" w:eastAsia="pl-PL" w:bidi="pl-PL"/>
          <w:w w:val="100"/>
          <w:spacing w:val="0"/>
          <w:color w:val="000000"/>
          <w:position w:val="0"/>
        </w:rPr>
        <w:t>Głosy rodziny człowieczej, czyli o sztuce pisarskiej Ry</w:t>
        <w:softHyphen/>
        <w:t>szarda Kapuścińskiego,</w:t>
      </w:r>
      <w:r>
        <w:rPr>
          <w:rStyle w:val="CharStyle65"/>
          <w:i w:val="0"/>
          <w:iCs w:val="0"/>
        </w:rPr>
        <w:t xml:space="preserve"> [w:] </w:t>
      </w:r>
      <w:r>
        <w:rPr>
          <w:lang w:val="pl-PL" w:eastAsia="pl-PL" w:bidi="pl-PL"/>
          <w:w w:val="100"/>
          <w:spacing w:val="0"/>
          <w:color w:val="000000"/>
          <w:position w:val="0"/>
        </w:rPr>
        <w:t>„Życie jest z przenikania...” Szkice o twórczo</w:t>
        <w:softHyphen/>
        <w:t>ści Ryszarda Kapuścińskiego,</w:t>
      </w:r>
      <w:r>
        <w:rPr>
          <w:rStyle w:val="CharStyle65"/>
          <w:i w:val="0"/>
          <w:iCs w:val="0"/>
        </w:rPr>
        <w:t xml:space="preserve"> oprac. B. Wróblewski, Warszawa, s. 51-61.</w:t>
      </w:r>
    </w:p>
    <w:p>
      <w:pPr>
        <w:pStyle w:val="Style27"/>
        <w:framePr w:w="7190" w:h="5543" w:hRule="exact" w:wrap="none" w:vAnchor="page" w:hAnchor="page" w:x="1703" w:y="7760"/>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S. Dubisz, 1995, </w:t>
      </w:r>
      <w:r>
        <w:rPr>
          <w:rStyle w:val="CharStyle66"/>
        </w:rPr>
        <w:t>Styl?,</w:t>
      </w:r>
      <w:r>
        <w:rPr>
          <w:lang w:val="pl-PL" w:eastAsia="pl-PL" w:bidi="pl-PL"/>
          <w:w w:val="100"/>
          <w:spacing w:val="0"/>
          <w:color w:val="000000"/>
          <w:position w:val="0"/>
        </w:rPr>
        <w:t xml:space="preserve"> „Stylistyka. Tekst i styl” IV, s. 277-280.</w:t>
      </w:r>
    </w:p>
    <w:p>
      <w:pPr>
        <w:pStyle w:val="Style63"/>
        <w:framePr w:w="7190" w:h="5543" w:hRule="exact" w:wrap="none" w:vAnchor="page" w:hAnchor="page" w:x="1703" w:y="7760"/>
        <w:widowControl w:val="0"/>
        <w:keepNext w:val="0"/>
        <w:keepLines w:val="0"/>
        <w:shd w:val="clear" w:color="auto" w:fill="auto"/>
        <w:bidi w:val="0"/>
        <w:spacing w:before="0" w:after="0"/>
        <w:ind w:left="380" w:right="0" w:hanging="380"/>
      </w:pPr>
      <w:r>
        <w:rPr>
          <w:rStyle w:val="CharStyle65"/>
          <w:i w:val="0"/>
          <w:iCs w:val="0"/>
        </w:rPr>
        <w:t xml:space="preserve">A. Duszak, 1998, </w:t>
      </w:r>
      <w:r>
        <w:rPr>
          <w:lang w:val="pl-PL" w:eastAsia="pl-PL" w:bidi="pl-PL"/>
          <w:w w:val="100"/>
          <w:spacing w:val="0"/>
          <w:color w:val="000000"/>
          <w:position w:val="0"/>
        </w:rPr>
        <w:t>Tekst, dyskurs, komunikacja międzykulturowa,</w:t>
      </w:r>
      <w:r>
        <w:rPr>
          <w:rStyle w:val="CharStyle65"/>
          <w:i w:val="0"/>
          <w:iCs w:val="0"/>
        </w:rPr>
        <w:t xml:space="preserve"> Warszawa.</w:t>
      </w:r>
    </w:p>
    <w:p>
      <w:pPr>
        <w:pStyle w:val="Style63"/>
        <w:framePr w:w="7190" w:h="5543" w:hRule="exact" w:wrap="none" w:vAnchor="page" w:hAnchor="page" w:x="1703" w:y="7760"/>
        <w:widowControl w:val="0"/>
        <w:keepNext w:val="0"/>
        <w:keepLines w:val="0"/>
        <w:shd w:val="clear" w:color="auto" w:fill="auto"/>
        <w:bidi w:val="0"/>
        <w:spacing w:before="0" w:after="0"/>
        <w:ind w:left="380" w:right="0" w:hanging="380"/>
      </w:pPr>
      <w:r>
        <w:rPr>
          <w:rStyle w:val="CharStyle65"/>
          <w:i w:val="0"/>
          <w:iCs w:val="0"/>
        </w:rPr>
        <w:t xml:space="preserve">S. Gajda, 1992, </w:t>
      </w:r>
      <w:r>
        <w:rPr>
          <w:lang w:val="pl-PL" w:eastAsia="pl-PL" w:bidi="pl-PL"/>
          <w:w w:val="100"/>
          <w:spacing w:val="0"/>
          <w:color w:val="000000"/>
          <w:position w:val="0"/>
        </w:rPr>
        <w:t>Dylematy stylistyka,</w:t>
      </w:r>
      <w:r>
        <w:rPr>
          <w:rStyle w:val="CharStyle65"/>
          <w:i w:val="0"/>
          <w:iCs w:val="0"/>
        </w:rPr>
        <w:t xml:space="preserve"> [w:] </w:t>
      </w:r>
      <w:r>
        <w:rPr>
          <w:lang w:val="pl-PL" w:eastAsia="pl-PL" w:bidi="pl-PL"/>
          <w:w w:val="100"/>
          <w:spacing w:val="0"/>
          <w:color w:val="000000"/>
          <w:position w:val="0"/>
        </w:rPr>
        <w:t xml:space="preserve">Systematyzacja pojęć w stylistyce, </w:t>
      </w:r>
      <w:r>
        <w:rPr>
          <w:rStyle w:val="CharStyle65"/>
          <w:i w:val="0"/>
          <w:iCs w:val="0"/>
        </w:rPr>
        <w:t>red. S. Gajda, Opole, s. 7-11.</w:t>
      </w:r>
    </w:p>
    <w:p>
      <w:pPr>
        <w:pStyle w:val="Style27"/>
        <w:framePr w:w="7190" w:h="5543" w:hRule="exact" w:wrap="none" w:vAnchor="page" w:hAnchor="page" w:x="1703" w:y="7760"/>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S. Gajda, 1993, </w:t>
      </w:r>
      <w:r>
        <w:rPr>
          <w:rStyle w:val="CharStyle66"/>
        </w:rPr>
        <w:t>Gatunkowe wzorce wypowiedzi,</w:t>
      </w:r>
      <w:r>
        <w:rPr>
          <w:lang w:val="pl-PL" w:eastAsia="pl-PL" w:bidi="pl-PL"/>
          <w:w w:val="100"/>
          <w:spacing w:val="0"/>
          <w:color w:val="000000"/>
          <w:position w:val="0"/>
        </w:rPr>
        <w:t xml:space="preserve"> [w:] </w:t>
      </w:r>
      <w:r>
        <w:rPr>
          <w:rStyle w:val="CharStyle66"/>
        </w:rPr>
        <w:t>Współczesny język pol</w:t>
        <w:softHyphen/>
        <w:t>ski,</w:t>
      </w:r>
      <w:r>
        <w:rPr>
          <w:lang w:val="pl-PL" w:eastAsia="pl-PL" w:bidi="pl-PL"/>
          <w:w w:val="100"/>
          <w:spacing w:val="0"/>
          <w:color w:val="000000"/>
          <w:position w:val="0"/>
        </w:rPr>
        <w:t xml:space="preserve"> red. J. Bartmiński, Wrocław, s. 245-258.</w:t>
      </w:r>
    </w:p>
    <w:p>
      <w:pPr>
        <w:pStyle w:val="Style63"/>
        <w:framePr w:w="7190" w:h="5543" w:hRule="exact" w:wrap="none" w:vAnchor="page" w:hAnchor="page" w:x="1703" w:y="7760"/>
        <w:widowControl w:val="0"/>
        <w:keepNext w:val="0"/>
        <w:keepLines w:val="0"/>
        <w:shd w:val="clear" w:color="auto" w:fill="auto"/>
        <w:bidi w:val="0"/>
        <w:spacing w:before="0" w:after="0"/>
        <w:ind w:left="380" w:right="0" w:hanging="380"/>
      </w:pPr>
      <w:r>
        <w:rPr>
          <w:rStyle w:val="CharStyle65"/>
          <w:i w:val="0"/>
          <w:iCs w:val="0"/>
        </w:rPr>
        <w:t xml:space="preserve">M. Głowiński, 2008, </w:t>
      </w:r>
      <w:r>
        <w:rPr>
          <w:lang w:val="pl-PL" w:eastAsia="pl-PL" w:bidi="pl-PL"/>
          <w:w w:val="100"/>
          <w:spacing w:val="0"/>
          <w:color w:val="000000"/>
          <w:position w:val="0"/>
        </w:rPr>
        <w:t>Kapuściński: reportaż jako sztuka,</w:t>
      </w:r>
      <w:r>
        <w:rPr>
          <w:rStyle w:val="CharStyle65"/>
          <w:i w:val="0"/>
          <w:iCs w:val="0"/>
        </w:rPr>
        <w:t xml:space="preserve"> [w:] </w:t>
      </w:r>
      <w:r>
        <w:rPr>
          <w:lang w:val="pl-PL" w:eastAsia="pl-PL" w:bidi="pl-PL"/>
          <w:w w:val="100"/>
          <w:spacing w:val="0"/>
          <w:color w:val="000000"/>
          <w:position w:val="0"/>
        </w:rPr>
        <w:t>„Życie jest z prze</w:t>
        <w:softHyphen/>
        <w:t>nikania...” Szkice o twórczości Ryszarda Kapuścińskiego,</w:t>
      </w:r>
      <w:r>
        <w:rPr>
          <w:rStyle w:val="CharStyle65"/>
          <w:i w:val="0"/>
          <w:iCs w:val="0"/>
        </w:rPr>
        <w:t xml:space="preserve"> oprac. B. Wró</w:t>
        <w:softHyphen/>
        <w:t>blewski, Warszawa, s. 63-66.</w:t>
      </w:r>
    </w:p>
    <w:p>
      <w:pPr>
        <w:pStyle w:val="Style63"/>
        <w:framePr w:w="7190" w:h="5543" w:hRule="exact" w:wrap="none" w:vAnchor="page" w:hAnchor="page" w:x="1703" w:y="7760"/>
        <w:widowControl w:val="0"/>
        <w:keepNext w:val="0"/>
        <w:keepLines w:val="0"/>
        <w:shd w:val="clear" w:color="auto" w:fill="auto"/>
        <w:bidi w:val="0"/>
        <w:spacing w:before="0" w:after="0"/>
        <w:ind w:left="380" w:right="0" w:hanging="380"/>
      </w:pPr>
      <w:r>
        <w:rPr>
          <w:rStyle w:val="CharStyle65"/>
          <w:i w:val="0"/>
          <w:iCs w:val="0"/>
        </w:rPr>
        <w:t xml:space="preserve">M. Gołaszewska, 1984, </w:t>
      </w:r>
      <w:r>
        <w:rPr>
          <w:lang w:val="pl-PL" w:eastAsia="pl-PL" w:bidi="pl-PL"/>
          <w:w w:val="100"/>
          <w:spacing w:val="0"/>
          <w:color w:val="000000"/>
          <w:position w:val="0"/>
        </w:rPr>
        <w:t>Poetyka faktu. Szkic z pogranicza estetyki i teorii lite</w:t>
        <w:softHyphen/>
        <w:t>ratury,</w:t>
      </w:r>
      <w:r>
        <w:rPr>
          <w:rStyle w:val="CharStyle65"/>
          <w:i w:val="0"/>
          <w:iCs w:val="0"/>
        </w:rPr>
        <w:t xml:space="preserve"> Wrocław-Warszawa-Kraków-Gdańsk-Łódź.</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2135" w:y="227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PRAGMATYCZNO-STYLISTYCZNE PERSPEKTYWY ANALIZY REPORTAŻU 57</w:t>
      </w:r>
    </w:p>
    <w:p>
      <w:pPr>
        <w:pStyle w:val="Style60"/>
        <w:framePr w:w="7234" w:h="10587" w:hRule="exact" w:wrap="none" w:vAnchor="page" w:hAnchor="page" w:x="1646" w:y="2716"/>
        <w:tabs>
          <w:tab w:leader="none" w:pos="314" w:val="left"/>
        </w:tabs>
        <w:widowControl w:val="0"/>
        <w:keepNext w:val="0"/>
        <w:keepLines w:val="0"/>
        <w:shd w:val="clear" w:color="auto" w:fill="auto"/>
        <w:bidi w:val="0"/>
        <w:spacing w:before="0" w:after="0" w:line="218" w:lineRule="exact"/>
        <w:ind w:left="400" w:right="0" w:hanging="400"/>
      </w:pPr>
      <w:r>
        <w:rPr>
          <w:rStyle w:val="CharStyle98"/>
          <w:lang w:val="ru-RU" w:eastAsia="ru-RU" w:bidi="ru-RU"/>
          <w:i w:val="0"/>
          <w:iCs w:val="0"/>
        </w:rPr>
        <w:t>K.</w:t>
        <w:tab/>
      </w:r>
      <w:r>
        <w:rPr>
          <w:rStyle w:val="CharStyle98"/>
          <w:i w:val="0"/>
          <w:iCs w:val="0"/>
        </w:rPr>
        <w:t xml:space="preserve">Heska-Kwaśniewicz, </w:t>
      </w:r>
      <w:r>
        <w:rPr>
          <w:rStyle w:val="CharStyle98"/>
          <w:lang w:val="ru-RU" w:eastAsia="ru-RU" w:bidi="ru-RU"/>
          <w:i w:val="0"/>
          <w:iCs w:val="0"/>
        </w:rPr>
        <w:t xml:space="preserve">1998, </w:t>
      </w:r>
      <w:r>
        <w:rPr>
          <w:lang w:val="pl-PL" w:eastAsia="pl-PL" w:bidi="pl-PL"/>
          <w:w w:val="100"/>
          <w:spacing w:val="0"/>
          <w:color w:val="000000"/>
          <w:position w:val="0"/>
        </w:rPr>
        <w:t>Reportażyści, czyli o poszukiwaniu fabuły na</w:t>
        <w:softHyphen/>
        <w:t>pisanej przez życie,</w:t>
      </w:r>
      <w:r>
        <w:rPr>
          <w:rStyle w:val="CharStyle99"/>
          <w:i w:val="0"/>
          <w:iCs w:val="0"/>
        </w:rPr>
        <w:t xml:space="preserve"> </w:t>
      </w:r>
      <w:r>
        <w:rPr>
          <w:rStyle w:val="CharStyle98"/>
          <w:i w:val="0"/>
          <w:iCs w:val="0"/>
        </w:rPr>
        <w:t xml:space="preserve">[w:] </w:t>
      </w:r>
      <w:r>
        <w:rPr>
          <w:lang w:val="pl-PL" w:eastAsia="pl-PL" w:bidi="pl-PL"/>
          <w:w w:val="100"/>
          <w:spacing w:val="0"/>
          <w:color w:val="000000"/>
          <w:position w:val="0"/>
        </w:rPr>
        <w:t>Antologia reportażu polskiego w opracowaniu szkolnym,</w:t>
      </w:r>
      <w:r>
        <w:rPr>
          <w:rStyle w:val="CharStyle99"/>
          <w:i w:val="0"/>
          <w:iCs w:val="0"/>
        </w:rPr>
        <w:t xml:space="preserve"> </w:t>
      </w:r>
      <w:r>
        <w:rPr>
          <w:rStyle w:val="CharStyle98"/>
          <w:i w:val="0"/>
          <w:iCs w:val="0"/>
        </w:rPr>
        <w:t>oprac. K. Heska-Kwaśniewicz, B. Zeler, Katowice, s. 5-17.</w:t>
      </w:r>
    </w:p>
    <w:p>
      <w:pPr>
        <w:pStyle w:val="Style60"/>
        <w:framePr w:w="7234" w:h="10587" w:hRule="exact" w:wrap="none" w:vAnchor="page" w:hAnchor="page" w:x="1646" w:y="2716"/>
        <w:tabs>
          <w:tab w:leader="none" w:pos="290" w:val="left"/>
        </w:tabs>
        <w:widowControl w:val="0"/>
        <w:keepNext w:val="0"/>
        <w:keepLines w:val="0"/>
        <w:shd w:val="clear" w:color="auto" w:fill="auto"/>
        <w:bidi w:val="0"/>
        <w:spacing w:before="0" w:after="0" w:line="218" w:lineRule="exact"/>
        <w:ind w:left="400" w:right="0" w:hanging="400"/>
      </w:pPr>
      <w:r>
        <w:rPr>
          <w:rStyle w:val="CharStyle98"/>
          <w:i w:val="0"/>
          <w:iCs w:val="0"/>
        </w:rPr>
        <w:t>J.</w:t>
        <w:tab/>
        <w:t xml:space="preserve">Jarzębski, 2008, </w:t>
      </w:r>
      <w:r>
        <w:rPr>
          <w:lang w:val="pl-PL" w:eastAsia="pl-PL" w:bidi="pl-PL"/>
          <w:w w:val="100"/>
          <w:spacing w:val="0"/>
          <w:color w:val="000000"/>
          <w:position w:val="0"/>
        </w:rPr>
        <w:t>Poza granice reportażu</w:t>
      </w:r>
      <w:r>
        <w:rPr>
          <w:rStyle w:val="CharStyle99"/>
          <w:i w:val="0"/>
          <w:iCs w:val="0"/>
        </w:rPr>
        <w:t xml:space="preserve">, </w:t>
      </w:r>
      <w:r>
        <w:rPr>
          <w:rStyle w:val="CharStyle98"/>
          <w:i w:val="0"/>
          <w:iCs w:val="0"/>
        </w:rPr>
        <w:t xml:space="preserve">[w:] </w:t>
      </w:r>
      <w:r>
        <w:rPr>
          <w:lang w:val="pl-PL" w:eastAsia="pl-PL" w:bidi="pl-PL"/>
          <w:w w:val="100"/>
          <w:spacing w:val="0"/>
          <w:color w:val="000000"/>
          <w:position w:val="0"/>
        </w:rPr>
        <w:t>„Życie jest z przenikania</w:t>
      </w:r>
      <w:r>
        <w:rPr>
          <w:rStyle w:val="CharStyle99"/>
          <w:i w:val="0"/>
          <w:iCs w:val="0"/>
        </w:rPr>
        <w:t>...”</w:t>
      </w:r>
    </w:p>
    <w:p>
      <w:pPr>
        <w:pStyle w:val="Style27"/>
        <w:framePr w:w="7234" w:h="10587" w:hRule="exact" w:wrap="none" w:vAnchor="page" w:hAnchor="page" w:x="1646" w:y="2716"/>
        <w:widowControl w:val="0"/>
        <w:keepNext w:val="0"/>
        <w:keepLines w:val="0"/>
        <w:shd w:val="clear" w:color="auto" w:fill="auto"/>
        <w:bidi w:val="0"/>
        <w:jc w:val="both"/>
        <w:spacing w:before="0" w:after="0" w:line="218" w:lineRule="exact"/>
        <w:ind w:left="400" w:right="0" w:firstLine="0"/>
      </w:pPr>
      <w:r>
        <w:rPr>
          <w:rStyle w:val="CharStyle52"/>
        </w:rPr>
        <w:t>Szkice o twórczości Ryszarda Kapuścińskiego,</w:t>
      </w:r>
      <w:r>
        <w:rPr>
          <w:rStyle w:val="CharStyle100"/>
        </w:rPr>
        <w:t xml:space="preserve"> </w:t>
      </w:r>
      <w:r>
        <w:rPr>
          <w:lang w:val="pl-PL" w:eastAsia="pl-PL" w:bidi="pl-PL"/>
          <w:w w:val="100"/>
          <w:spacing w:val="0"/>
          <w:color w:val="000000"/>
          <w:position w:val="0"/>
        </w:rPr>
        <w:t>opra. B. Wróblewski, War</w:t>
        <w:softHyphen/>
        <w:t>szawa, s. 67-73.</w:t>
      </w:r>
    </w:p>
    <w:p>
      <w:pPr>
        <w:pStyle w:val="Style27"/>
        <w:numPr>
          <w:ilvl w:val="0"/>
          <w:numId w:val="35"/>
        </w:numPr>
        <w:framePr w:w="7234" w:h="10587" w:hRule="exact" w:wrap="none" w:vAnchor="page" w:hAnchor="page" w:x="1646" w:y="2716"/>
        <w:tabs>
          <w:tab w:leader="none" w:pos="314" w:val="left"/>
        </w:tabs>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Jenny, 1988, </w:t>
      </w:r>
      <w:r>
        <w:rPr>
          <w:rStyle w:val="CharStyle52"/>
        </w:rPr>
        <w:t>Strategia formy,</w:t>
      </w:r>
      <w:r>
        <w:rPr>
          <w:rStyle w:val="CharStyle100"/>
        </w:rPr>
        <w:t xml:space="preserve"> </w:t>
      </w:r>
      <w:r>
        <w:rPr>
          <w:lang w:val="pl-PL" w:eastAsia="pl-PL" w:bidi="pl-PL"/>
          <w:w w:val="100"/>
          <w:spacing w:val="0"/>
          <w:color w:val="000000"/>
          <w:position w:val="0"/>
        </w:rPr>
        <w:t>tłum. K. i J. Faliccy, „Pamiętnik Literacki”</w:t>
      </w:r>
    </w:p>
    <w:p>
      <w:pPr>
        <w:pStyle w:val="Style27"/>
        <w:framePr w:w="7234" w:h="10587" w:hRule="exact" w:wrap="none" w:vAnchor="page" w:hAnchor="page" w:x="1646" w:y="2716"/>
        <w:widowControl w:val="0"/>
        <w:keepNext w:val="0"/>
        <w:keepLines w:val="0"/>
        <w:shd w:val="clear" w:color="auto" w:fill="auto"/>
        <w:bidi w:val="0"/>
        <w:jc w:val="both"/>
        <w:spacing w:before="0" w:after="0" w:line="218" w:lineRule="exact"/>
        <w:ind w:left="400" w:right="0" w:firstLine="0"/>
      </w:pPr>
      <w:r>
        <w:rPr>
          <w:lang w:val="cs-CZ" w:eastAsia="cs-CZ" w:bidi="cs-CZ"/>
          <w:w w:val="100"/>
          <w:spacing w:val="0"/>
          <w:color w:val="000000"/>
          <w:position w:val="0"/>
        </w:rPr>
        <w:t xml:space="preserve">LXXIX, </w:t>
      </w:r>
      <w:r>
        <w:rPr>
          <w:lang w:val="pl-PL" w:eastAsia="pl-PL" w:bidi="pl-PL"/>
          <w:w w:val="100"/>
          <w:spacing w:val="0"/>
          <w:color w:val="000000"/>
          <w:position w:val="0"/>
        </w:rPr>
        <w:t>z. 1, s. 265-295.</w:t>
      </w:r>
    </w:p>
    <w:p>
      <w:pPr>
        <w:pStyle w:val="Style27"/>
        <w:framePr w:w="7234" w:h="10587" w:hRule="exact" w:wrap="none" w:vAnchor="page" w:hAnchor="page" w:x="1646" w:y="2716"/>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R. Kapuściński, 2000, </w:t>
      </w:r>
      <w:r>
        <w:rPr>
          <w:rStyle w:val="CharStyle52"/>
        </w:rPr>
        <w:t>Skacząc przez kałuże,</w:t>
      </w:r>
      <w:r>
        <w:rPr>
          <w:rStyle w:val="CharStyle100"/>
        </w:rPr>
        <w:t xml:space="preserve"> </w:t>
      </w:r>
      <w:r>
        <w:rPr>
          <w:lang w:val="pl-PL" w:eastAsia="pl-PL" w:bidi="pl-PL"/>
          <w:w w:val="100"/>
          <w:spacing w:val="0"/>
          <w:color w:val="000000"/>
          <w:position w:val="0"/>
        </w:rPr>
        <w:t xml:space="preserve">[w:] tegoż, </w:t>
      </w:r>
      <w:r>
        <w:rPr>
          <w:rStyle w:val="CharStyle52"/>
        </w:rPr>
        <w:t>Imperium,</w:t>
      </w:r>
      <w:r>
        <w:rPr>
          <w:rStyle w:val="CharStyle100"/>
        </w:rPr>
        <w:t xml:space="preserve"> </w:t>
      </w:r>
      <w:r>
        <w:rPr>
          <w:lang w:val="pl-PL" w:eastAsia="pl-PL" w:bidi="pl-PL"/>
          <w:w w:val="100"/>
          <w:spacing w:val="0"/>
          <w:color w:val="000000"/>
          <w:position w:val="0"/>
        </w:rPr>
        <w:t>Warsza</w:t>
        <w:softHyphen/>
        <w:t>wa, s. 185-195.</w:t>
      </w:r>
    </w:p>
    <w:p>
      <w:pPr>
        <w:pStyle w:val="Style60"/>
        <w:framePr w:w="7234" w:h="10587" w:hRule="exact" w:wrap="none" w:vAnchor="page" w:hAnchor="page" w:x="1646" w:y="2716"/>
        <w:tabs>
          <w:tab w:leader="none" w:pos="314" w:val="left"/>
        </w:tabs>
        <w:widowControl w:val="0"/>
        <w:keepNext w:val="0"/>
        <w:keepLines w:val="0"/>
        <w:shd w:val="clear" w:color="auto" w:fill="auto"/>
        <w:bidi w:val="0"/>
        <w:spacing w:before="0" w:after="0" w:line="218" w:lineRule="exact"/>
        <w:ind w:left="400" w:right="0" w:hanging="400"/>
      </w:pPr>
      <w:r>
        <w:rPr>
          <w:rStyle w:val="CharStyle98"/>
          <w:i w:val="0"/>
          <w:iCs w:val="0"/>
        </w:rPr>
        <w:t>K.</w:t>
        <w:tab/>
        <w:t xml:space="preserve">Kąkolewski, 1984, </w:t>
      </w:r>
      <w:r>
        <w:rPr>
          <w:lang w:val="pl-PL" w:eastAsia="pl-PL" w:bidi="pl-PL"/>
          <w:w w:val="100"/>
          <w:spacing w:val="0"/>
          <w:color w:val="000000"/>
          <w:position w:val="0"/>
        </w:rPr>
        <w:t>Wańkowicz krzepi. Wywiad</w:t>
      </w:r>
      <w:r>
        <w:rPr>
          <w:rStyle w:val="CharStyle99"/>
          <w:i w:val="0"/>
          <w:iCs w:val="0"/>
        </w:rPr>
        <w:t xml:space="preserve"> - </w:t>
      </w:r>
      <w:r>
        <w:rPr>
          <w:lang w:val="pl-PL" w:eastAsia="pl-PL" w:bidi="pl-PL"/>
          <w:w w:val="100"/>
          <w:spacing w:val="0"/>
          <w:color w:val="000000"/>
          <w:position w:val="0"/>
        </w:rPr>
        <w:t>rzeka,</w:t>
      </w:r>
      <w:r>
        <w:rPr>
          <w:rStyle w:val="CharStyle99"/>
          <w:i w:val="0"/>
          <w:iCs w:val="0"/>
        </w:rPr>
        <w:t xml:space="preserve"> </w:t>
      </w:r>
      <w:r>
        <w:rPr>
          <w:rStyle w:val="CharStyle98"/>
          <w:i w:val="0"/>
          <w:iCs w:val="0"/>
        </w:rPr>
        <w:t>Lublin.</w:t>
      </w:r>
    </w:p>
    <w:p>
      <w:pPr>
        <w:pStyle w:val="Style27"/>
        <w:framePr w:w="7234" w:h="10587" w:hRule="exact" w:wrap="none" w:vAnchor="page" w:hAnchor="page" w:x="1646" w:y="2716"/>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K. Kąkolewski, 1992, </w:t>
      </w:r>
      <w:r>
        <w:rPr>
          <w:rStyle w:val="CharStyle52"/>
        </w:rPr>
        <w:t>Reportaż,</w:t>
      </w:r>
      <w:r>
        <w:rPr>
          <w:rStyle w:val="CharStyle100"/>
        </w:rPr>
        <w:t xml:space="preserve"> </w:t>
      </w:r>
      <w:r>
        <w:rPr>
          <w:lang w:val="pl-PL" w:eastAsia="pl-PL" w:bidi="pl-PL"/>
          <w:w w:val="100"/>
          <w:spacing w:val="0"/>
          <w:color w:val="000000"/>
          <w:position w:val="0"/>
        </w:rPr>
        <w:t xml:space="preserve">[w:] </w:t>
      </w:r>
      <w:r>
        <w:rPr>
          <w:rStyle w:val="CharStyle52"/>
        </w:rPr>
        <w:t xml:space="preserve">Słownik literatury polskiej XX wieku, </w:t>
      </w:r>
      <w:r>
        <w:rPr>
          <w:lang w:val="pl-PL" w:eastAsia="pl-PL" w:bidi="pl-PL"/>
          <w:w w:val="100"/>
          <w:spacing w:val="0"/>
          <w:color w:val="000000"/>
          <w:position w:val="0"/>
        </w:rPr>
        <w:t>Wrocław-Warszawa-Kraków, s. 930-935.</w:t>
      </w:r>
    </w:p>
    <w:p>
      <w:pPr>
        <w:pStyle w:val="Style60"/>
        <w:framePr w:w="7234" w:h="10587" w:hRule="exact" w:wrap="none" w:vAnchor="page" w:hAnchor="page" w:x="1646" w:y="2716"/>
        <w:widowControl w:val="0"/>
        <w:keepNext w:val="0"/>
        <w:keepLines w:val="0"/>
        <w:shd w:val="clear" w:color="auto" w:fill="auto"/>
        <w:bidi w:val="0"/>
        <w:spacing w:before="0" w:after="0" w:line="218" w:lineRule="exact"/>
        <w:ind w:left="400" w:right="0" w:hanging="400"/>
      </w:pPr>
      <w:r>
        <w:rPr>
          <w:lang w:val="pl-PL" w:eastAsia="pl-PL" w:bidi="pl-PL"/>
          <w:w w:val="100"/>
          <w:spacing w:val="0"/>
          <w:color w:val="000000"/>
          <w:position w:val="0"/>
        </w:rPr>
        <w:t>Kognitywne podstawy języka i językoznawstwa,</w:t>
      </w:r>
      <w:r>
        <w:rPr>
          <w:rStyle w:val="CharStyle99"/>
          <w:i w:val="0"/>
          <w:iCs w:val="0"/>
        </w:rPr>
        <w:t xml:space="preserve"> </w:t>
      </w:r>
      <w:r>
        <w:rPr>
          <w:rStyle w:val="CharStyle98"/>
          <w:i w:val="0"/>
          <w:iCs w:val="0"/>
        </w:rPr>
        <w:t>2001, red. E. Tabakowska, Kraków.</w:t>
      </w:r>
    </w:p>
    <w:p>
      <w:pPr>
        <w:pStyle w:val="Style60"/>
        <w:framePr w:w="7234" w:h="10587" w:hRule="exact" w:wrap="none" w:vAnchor="page" w:hAnchor="page" w:x="1646" w:y="2716"/>
        <w:widowControl w:val="0"/>
        <w:keepNext w:val="0"/>
        <w:keepLines w:val="0"/>
        <w:shd w:val="clear" w:color="auto" w:fill="auto"/>
        <w:bidi w:val="0"/>
        <w:spacing w:before="0" w:after="0" w:line="218" w:lineRule="exact"/>
        <w:ind w:left="400" w:right="0" w:hanging="400"/>
      </w:pPr>
      <w:r>
        <w:rPr>
          <w:rStyle w:val="CharStyle98"/>
          <w:i w:val="0"/>
          <w:iCs w:val="0"/>
        </w:rPr>
        <w:t xml:space="preserve">J. Litwin, 1989, </w:t>
      </w:r>
      <w:r>
        <w:rPr>
          <w:lang w:val="pl-PL" w:eastAsia="pl-PL" w:bidi="pl-PL"/>
          <w:w w:val="100"/>
          <w:spacing w:val="0"/>
          <w:color w:val="000000"/>
          <w:position w:val="0"/>
        </w:rPr>
        <w:t xml:space="preserve">Język i styl polskiego reportażu (na materiale z lat 1945-1975), </w:t>
      </w:r>
      <w:r>
        <w:rPr>
          <w:rStyle w:val="CharStyle98"/>
          <w:i w:val="0"/>
          <w:iCs w:val="0"/>
        </w:rPr>
        <w:t>Rzeszów.</w:t>
      </w:r>
    </w:p>
    <w:p>
      <w:pPr>
        <w:pStyle w:val="Style60"/>
        <w:framePr w:w="7234" w:h="10587" w:hRule="exact" w:wrap="none" w:vAnchor="page" w:hAnchor="page" w:x="1646" w:y="2716"/>
        <w:widowControl w:val="0"/>
        <w:keepNext w:val="0"/>
        <w:keepLines w:val="0"/>
        <w:shd w:val="clear" w:color="auto" w:fill="auto"/>
        <w:bidi w:val="0"/>
        <w:spacing w:before="0" w:after="0" w:line="218" w:lineRule="exact"/>
        <w:ind w:left="400" w:right="0" w:hanging="400"/>
      </w:pPr>
      <w:r>
        <w:rPr>
          <w:rStyle w:val="CharStyle98"/>
          <w:i w:val="0"/>
          <w:iCs w:val="0"/>
        </w:rPr>
        <w:t xml:space="preserve">A. Magdoń, 2000, </w:t>
      </w:r>
      <w:r>
        <w:rPr>
          <w:lang w:val="pl-PL" w:eastAsia="pl-PL" w:bidi="pl-PL"/>
          <w:w w:val="100"/>
          <w:spacing w:val="0"/>
          <w:color w:val="000000"/>
          <w:position w:val="0"/>
        </w:rPr>
        <w:t>Reporter i jego warsztat,</w:t>
      </w:r>
      <w:r>
        <w:rPr>
          <w:rStyle w:val="CharStyle99"/>
          <w:i w:val="0"/>
          <w:iCs w:val="0"/>
        </w:rPr>
        <w:t xml:space="preserve"> </w:t>
      </w:r>
      <w:r>
        <w:rPr>
          <w:rStyle w:val="CharStyle98"/>
          <w:i w:val="0"/>
          <w:iCs w:val="0"/>
        </w:rPr>
        <w:t>Kraków.</w:t>
      </w:r>
    </w:p>
    <w:p>
      <w:pPr>
        <w:pStyle w:val="Style60"/>
        <w:framePr w:w="7234" w:h="10587" w:hRule="exact" w:wrap="none" w:vAnchor="page" w:hAnchor="page" w:x="1646" w:y="2716"/>
        <w:tabs>
          <w:tab w:leader="none" w:pos="350" w:val="left"/>
        </w:tabs>
        <w:widowControl w:val="0"/>
        <w:keepNext w:val="0"/>
        <w:keepLines w:val="0"/>
        <w:shd w:val="clear" w:color="auto" w:fill="auto"/>
        <w:bidi w:val="0"/>
        <w:spacing w:before="0" w:after="0" w:line="218" w:lineRule="exact"/>
        <w:ind w:left="400" w:right="0" w:hanging="400"/>
      </w:pPr>
      <w:r>
        <w:rPr>
          <w:rStyle w:val="CharStyle98"/>
          <w:i w:val="0"/>
          <w:iCs w:val="0"/>
        </w:rPr>
        <w:t>M.</w:t>
        <w:tab/>
        <w:t xml:space="preserve">R. Mayenowa, 2000, </w:t>
      </w:r>
      <w:r>
        <w:rPr>
          <w:lang w:val="pl-PL" w:eastAsia="pl-PL" w:bidi="pl-PL"/>
          <w:w w:val="100"/>
          <w:spacing w:val="0"/>
          <w:color w:val="000000"/>
          <w:position w:val="0"/>
        </w:rPr>
        <w:t>Tekst literacki pisany jako monolog a innorodne struk</w:t>
        <w:softHyphen/>
      </w:r>
    </w:p>
    <w:p>
      <w:pPr>
        <w:pStyle w:val="Style27"/>
        <w:framePr w:w="7234" w:h="10587" w:hRule="exact" w:wrap="none" w:vAnchor="page" w:hAnchor="page" w:x="1646" w:y="2716"/>
        <w:widowControl w:val="0"/>
        <w:keepNext w:val="0"/>
        <w:keepLines w:val="0"/>
        <w:shd w:val="clear" w:color="auto" w:fill="auto"/>
        <w:bidi w:val="0"/>
        <w:jc w:val="both"/>
        <w:spacing w:before="0" w:after="0" w:line="218" w:lineRule="exact"/>
        <w:ind w:left="400" w:right="0" w:firstLine="0"/>
      </w:pPr>
      <w:r>
        <w:rPr>
          <w:rStyle w:val="CharStyle52"/>
        </w:rPr>
        <w:t>tury,</w:t>
      </w:r>
      <w:r>
        <w:rPr>
          <w:rStyle w:val="CharStyle100"/>
        </w:rPr>
        <w:t xml:space="preserve"> </w:t>
      </w:r>
      <w:r>
        <w:rPr>
          <w:lang w:val="pl-PL" w:eastAsia="pl-PL" w:bidi="pl-PL"/>
          <w:w w:val="100"/>
          <w:spacing w:val="0"/>
          <w:color w:val="000000"/>
          <w:position w:val="0"/>
        </w:rPr>
        <w:t xml:space="preserve">[w:] tejże, </w:t>
      </w:r>
      <w:r>
        <w:rPr>
          <w:rStyle w:val="CharStyle52"/>
        </w:rPr>
        <w:t>Poetyka teoretyczna. Zagadnienia języka,</w:t>
      </w:r>
      <w:r>
        <w:rPr>
          <w:rStyle w:val="CharStyle100"/>
        </w:rPr>
        <w:t xml:space="preserve"> </w:t>
      </w:r>
      <w:r>
        <w:rPr>
          <w:lang w:val="pl-PL" w:eastAsia="pl-PL" w:bidi="pl-PL"/>
          <w:w w:val="100"/>
          <w:spacing w:val="0"/>
          <w:color w:val="000000"/>
          <w:position w:val="0"/>
        </w:rPr>
        <w:t>wyd. III, Wro</w:t>
        <w:softHyphen/>
        <w:t>cław-Warszawa-Kraków, s. 280-297.</w:t>
      </w:r>
    </w:p>
    <w:p>
      <w:pPr>
        <w:pStyle w:val="Style60"/>
        <w:framePr w:w="7234" w:h="10587" w:hRule="exact" w:wrap="none" w:vAnchor="page" w:hAnchor="page" w:x="1646" w:y="2716"/>
        <w:widowControl w:val="0"/>
        <w:keepNext w:val="0"/>
        <w:keepLines w:val="0"/>
        <w:shd w:val="clear" w:color="auto" w:fill="auto"/>
        <w:bidi w:val="0"/>
        <w:spacing w:before="0" w:after="0" w:line="218" w:lineRule="exact"/>
        <w:ind w:left="400" w:right="0" w:hanging="400"/>
      </w:pPr>
      <w:r>
        <w:rPr>
          <w:rStyle w:val="CharStyle98"/>
          <w:i w:val="0"/>
          <w:iCs w:val="0"/>
        </w:rPr>
        <w:t xml:space="preserve">A. Mikołajczuk, 2003, </w:t>
      </w:r>
      <w:r>
        <w:rPr>
          <w:lang w:val="pl-PL" w:eastAsia="pl-PL" w:bidi="pl-PL"/>
          <w:w w:val="100"/>
          <w:spacing w:val="0"/>
          <w:color w:val="000000"/>
          <w:position w:val="0"/>
        </w:rPr>
        <w:t>Reportaż</w:t>
      </w:r>
      <w:r>
        <w:rPr>
          <w:rStyle w:val="CharStyle99"/>
          <w:i w:val="0"/>
          <w:iCs w:val="0"/>
        </w:rPr>
        <w:t xml:space="preserve"> - </w:t>
      </w:r>
      <w:r>
        <w:rPr>
          <w:lang w:val="pl-PL" w:eastAsia="pl-PL" w:bidi="pl-PL"/>
          <w:w w:val="100"/>
          <w:spacing w:val="0"/>
          <w:color w:val="000000"/>
          <w:position w:val="0"/>
        </w:rPr>
        <w:t xml:space="preserve">uobecnienie prawdy o człowieku i świecie, </w:t>
      </w:r>
      <w:r>
        <w:rPr>
          <w:rStyle w:val="CharStyle98"/>
          <w:i w:val="0"/>
          <w:iCs w:val="0"/>
        </w:rPr>
        <w:t xml:space="preserve">[w:] </w:t>
      </w:r>
      <w:r>
        <w:rPr>
          <w:lang w:val="pl-PL" w:eastAsia="pl-PL" w:bidi="pl-PL"/>
          <w:w w:val="100"/>
          <w:spacing w:val="0"/>
          <w:color w:val="000000"/>
          <w:position w:val="0"/>
        </w:rPr>
        <w:t>Praktyczna stylistyka nie tylko dla polonistów,</w:t>
      </w:r>
      <w:r>
        <w:rPr>
          <w:rStyle w:val="CharStyle99"/>
          <w:i w:val="0"/>
          <w:iCs w:val="0"/>
        </w:rPr>
        <w:t xml:space="preserve"> </w:t>
      </w:r>
      <w:r>
        <w:rPr>
          <w:rStyle w:val="CharStyle98"/>
          <w:i w:val="0"/>
          <w:iCs w:val="0"/>
        </w:rPr>
        <w:t>red. E. Bańkowska, A. Mikołajczuk, Warszawa, s. 221-267.</w:t>
      </w:r>
    </w:p>
    <w:p>
      <w:pPr>
        <w:pStyle w:val="Style60"/>
        <w:framePr w:w="7234" w:h="10587" w:hRule="exact" w:wrap="none" w:vAnchor="page" w:hAnchor="page" w:x="1646" w:y="2716"/>
        <w:widowControl w:val="0"/>
        <w:keepNext w:val="0"/>
        <w:keepLines w:val="0"/>
        <w:shd w:val="clear" w:color="auto" w:fill="auto"/>
        <w:bidi w:val="0"/>
        <w:spacing w:before="0" w:after="0" w:line="218" w:lineRule="exact"/>
        <w:ind w:left="400" w:right="0" w:hanging="400"/>
      </w:pPr>
      <w:r>
        <w:rPr>
          <w:rStyle w:val="CharStyle98"/>
          <w:i w:val="0"/>
          <w:iCs w:val="0"/>
        </w:rPr>
        <w:t xml:space="preserve">A. Mikołajczuk, 2004, </w:t>
      </w:r>
      <w:r>
        <w:rPr>
          <w:lang w:val="pl-PL" w:eastAsia="pl-PL" w:bidi="pl-PL"/>
          <w:w w:val="100"/>
          <w:spacing w:val="0"/>
          <w:color w:val="000000"/>
          <w:position w:val="0"/>
        </w:rPr>
        <w:t>Punkt(y) widzenia w reportażu. Od etymologii na</w:t>
        <w:softHyphen/>
        <w:t>zwy do tworzywa gatunku,</w:t>
      </w:r>
      <w:r>
        <w:rPr>
          <w:rStyle w:val="CharStyle99"/>
          <w:i w:val="0"/>
          <w:iCs w:val="0"/>
        </w:rPr>
        <w:t xml:space="preserve"> </w:t>
      </w:r>
      <w:r>
        <w:rPr>
          <w:rStyle w:val="CharStyle98"/>
          <w:i w:val="0"/>
          <w:iCs w:val="0"/>
        </w:rPr>
        <w:t xml:space="preserve">[w:] </w:t>
      </w:r>
      <w:r>
        <w:rPr>
          <w:lang w:val="pl-PL" w:eastAsia="pl-PL" w:bidi="pl-PL"/>
          <w:w w:val="100"/>
          <w:spacing w:val="0"/>
          <w:color w:val="000000"/>
          <w:position w:val="0"/>
        </w:rPr>
        <w:t>Punkt widzenia w tekście i w dyskur</w:t>
        <w:softHyphen/>
        <w:t>sie,</w:t>
      </w:r>
      <w:r>
        <w:rPr>
          <w:rStyle w:val="CharStyle99"/>
          <w:i w:val="0"/>
          <w:iCs w:val="0"/>
        </w:rPr>
        <w:t xml:space="preserve"> </w:t>
      </w:r>
      <w:r>
        <w:rPr>
          <w:rStyle w:val="CharStyle98"/>
          <w:i w:val="0"/>
          <w:iCs w:val="0"/>
        </w:rPr>
        <w:t>red. J. Bartmiński, S. Niebrzegowska-Bartmińska, R. Nycz, Lublin, s. 113-126.</w:t>
      </w:r>
    </w:p>
    <w:p>
      <w:pPr>
        <w:pStyle w:val="Style27"/>
        <w:framePr w:w="7234" w:h="10587" w:hRule="exact" w:wrap="none" w:vAnchor="page" w:hAnchor="page" w:x="1646" w:y="2716"/>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R. Nycz, 1990, </w:t>
      </w:r>
      <w:r>
        <w:rPr>
          <w:rStyle w:val="CharStyle52"/>
        </w:rPr>
        <w:t>Intertekstualność i jej zakresy: teksty, gatunki, światy,</w:t>
      </w:r>
      <w:r>
        <w:rPr>
          <w:rStyle w:val="CharStyle100"/>
        </w:rPr>
        <w:t xml:space="preserve"> </w:t>
      </w:r>
      <w:r>
        <w:rPr>
          <w:lang w:val="pl-PL" w:eastAsia="pl-PL" w:bidi="pl-PL"/>
          <w:w w:val="100"/>
          <w:spacing w:val="0"/>
          <w:color w:val="000000"/>
          <w:position w:val="0"/>
        </w:rPr>
        <w:t>„Pa</w:t>
        <w:softHyphen/>
        <w:t xml:space="preserve">miętnik Literacki” </w:t>
      </w:r>
      <w:r>
        <w:rPr>
          <w:lang w:val="cs-CZ" w:eastAsia="cs-CZ" w:bidi="cs-CZ"/>
          <w:w w:val="100"/>
          <w:spacing w:val="0"/>
          <w:color w:val="000000"/>
          <w:position w:val="0"/>
        </w:rPr>
        <w:t xml:space="preserve">LXXXI, </w:t>
      </w:r>
      <w:r>
        <w:rPr>
          <w:lang w:val="pl-PL" w:eastAsia="pl-PL" w:bidi="pl-PL"/>
          <w:w w:val="100"/>
          <w:spacing w:val="0"/>
          <w:color w:val="000000"/>
          <w:position w:val="0"/>
        </w:rPr>
        <w:t>z. 2, s. 95-116.</w:t>
      </w:r>
    </w:p>
    <w:p>
      <w:pPr>
        <w:pStyle w:val="Style27"/>
        <w:framePr w:w="7234" w:h="10587" w:hRule="exact" w:wrap="none" w:vAnchor="page" w:hAnchor="page" w:x="1646" w:y="2716"/>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E. Owsiany, 1996, </w:t>
      </w:r>
      <w:r>
        <w:rPr>
          <w:rStyle w:val="CharStyle52"/>
        </w:rPr>
        <w:t>Uleczyć życie (szkic o reportażu),</w:t>
      </w:r>
      <w:r>
        <w:rPr>
          <w:rStyle w:val="CharStyle100"/>
        </w:rPr>
        <w:t xml:space="preserve"> </w:t>
      </w:r>
      <w:r>
        <w:rPr>
          <w:lang w:val="pl-PL" w:eastAsia="pl-PL" w:bidi="pl-PL"/>
          <w:w w:val="100"/>
          <w:spacing w:val="0"/>
          <w:color w:val="000000"/>
          <w:position w:val="0"/>
        </w:rPr>
        <w:t xml:space="preserve">[w:] </w:t>
      </w:r>
      <w:r>
        <w:rPr>
          <w:rStyle w:val="CharStyle52"/>
        </w:rPr>
        <w:t>Abecadło dziennika</w:t>
        <w:softHyphen/>
        <w:t>rza,</w:t>
      </w:r>
      <w:r>
        <w:rPr>
          <w:rStyle w:val="CharStyle100"/>
        </w:rPr>
        <w:t xml:space="preserve"> </w:t>
      </w:r>
      <w:r>
        <w:rPr>
          <w:lang w:val="pl-PL" w:eastAsia="pl-PL" w:bidi="pl-PL"/>
          <w:w w:val="100"/>
          <w:spacing w:val="0"/>
          <w:color w:val="000000"/>
          <w:position w:val="0"/>
        </w:rPr>
        <w:t>red. A. Niczyperowicz, Poznań, s. 19-36.</w:t>
      </w:r>
    </w:p>
    <w:p>
      <w:pPr>
        <w:pStyle w:val="Style27"/>
        <w:framePr w:w="7234" w:h="10587" w:hRule="exact" w:wrap="none" w:vAnchor="page" w:hAnchor="page" w:x="1646" w:y="2716"/>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E. Owsiany, 1998, </w:t>
      </w:r>
      <w:r>
        <w:rPr>
          <w:rStyle w:val="CharStyle52"/>
        </w:rPr>
        <w:t>Chusta Weroniki,</w:t>
      </w:r>
      <w:r>
        <w:rPr>
          <w:rStyle w:val="CharStyle100"/>
        </w:rPr>
        <w:t xml:space="preserve"> </w:t>
      </w:r>
      <w:r>
        <w:rPr>
          <w:lang w:val="pl-PL" w:eastAsia="pl-PL" w:bidi="pl-PL"/>
          <w:w w:val="100"/>
          <w:spacing w:val="0"/>
          <w:color w:val="000000"/>
          <w:position w:val="0"/>
        </w:rPr>
        <w:t xml:space="preserve">[w:] </w:t>
      </w:r>
      <w:r>
        <w:rPr>
          <w:rStyle w:val="CharStyle52"/>
        </w:rPr>
        <w:t>Antologia reportażu polskiego w opra</w:t>
        <w:softHyphen/>
        <w:t>cowaniu szkolnym,</w:t>
      </w:r>
      <w:r>
        <w:rPr>
          <w:rStyle w:val="CharStyle100"/>
        </w:rPr>
        <w:t xml:space="preserve"> </w:t>
      </w:r>
      <w:r>
        <w:rPr>
          <w:lang w:val="pl-PL" w:eastAsia="pl-PL" w:bidi="pl-PL"/>
          <w:w w:val="100"/>
          <w:spacing w:val="0"/>
          <w:color w:val="000000"/>
          <w:position w:val="0"/>
        </w:rPr>
        <w:t>oprać. K. Heska-Kwaśniewicz, B. Zeler, Katowice, s. 258-268.</w:t>
      </w:r>
    </w:p>
    <w:p>
      <w:pPr>
        <w:pStyle w:val="Style60"/>
        <w:framePr w:w="7234" w:h="10587" w:hRule="exact" w:wrap="none" w:vAnchor="page" w:hAnchor="page" w:x="1646" w:y="2716"/>
        <w:widowControl w:val="0"/>
        <w:keepNext w:val="0"/>
        <w:keepLines w:val="0"/>
        <w:shd w:val="clear" w:color="auto" w:fill="auto"/>
        <w:bidi w:val="0"/>
        <w:spacing w:before="0" w:after="0" w:line="218" w:lineRule="exact"/>
        <w:ind w:left="400" w:right="0" w:hanging="400"/>
      </w:pPr>
      <w:r>
        <w:rPr>
          <w:rStyle w:val="CharStyle98"/>
          <w:i w:val="0"/>
          <w:iCs w:val="0"/>
        </w:rPr>
        <w:t xml:space="preserve">W. Pisarek, 2008, O </w:t>
      </w:r>
      <w:r>
        <w:rPr>
          <w:lang w:val="pl-PL" w:eastAsia="pl-PL" w:bidi="pl-PL"/>
          <w:w w:val="100"/>
          <w:spacing w:val="0"/>
          <w:color w:val="000000"/>
          <w:position w:val="0"/>
        </w:rPr>
        <w:t>twórczości Ryszarda Kapuścińskiego w związku z ewen</w:t>
        <w:softHyphen/>
        <w:t>tualnym postępowaniem o nadanie mu tytułu</w:t>
      </w:r>
      <w:r>
        <w:rPr>
          <w:rStyle w:val="CharStyle99"/>
          <w:i w:val="0"/>
          <w:iCs w:val="0"/>
        </w:rPr>
        <w:t xml:space="preserve"> </w:t>
      </w:r>
      <w:r>
        <w:rPr>
          <w:rStyle w:val="CharStyle98"/>
          <w:lang w:val="de-DE" w:eastAsia="de-DE" w:bidi="de-DE"/>
          <w:i w:val="0"/>
          <w:iCs w:val="0"/>
        </w:rPr>
        <w:t xml:space="preserve">Professor </w:t>
      </w:r>
      <w:r>
        <w:rPr>
          <w:rStyle w:val="CharStyle98"/>
          <w:i w:val="0"/>
          <w:iCs w:val="0"/>
        </w:rPr>
        <w:t xml:space="preserve">honoris causa Republicae Polonicae, [w:] </w:t>
      </w:r>
      <w:r>
        <w:rPr>
          <w:lang w:val="pl-PL" w:eastAsia="pl-PL" w:bidi="pl-PL"/>
          <w:w w:val="100"/>
          <w:spacing w:val="0"/>
          <w:color w:val="000000"/>
          <w:position w:val="0"/>
        </w:rPr>
        <w:t>„Życie jest z przenikania</w:t>
      </w:r>
      <w:r>
        <w:rPr>
          <w:rStyle w:val="CharStyle99"/>
          <w:i w:val="0"/>
          <w:iCs w:val="0"/>
        </w:rPr>
        <w:t xml:space="preserve">...” </w:t>
      </w:r>
      <w:r>
        <w:rPr>
          <w:lang w:val="pl-PL" w:eastAsia="pl-PL" w:bidi="pl-PL"/>
          <w:w w:val="100"/>
          <w:spacing w:val="0"/>
          <w:color w:val="000000"/>
          <w:position w:val="0"/>
        </w:rPr>
        <w:t>Szkice o twórczości Ryszarda Kapuścińskiego,</w:t>
      </w:r>
      <w:r>
        <w:rPr>
          <w:rStyle w:val="CharStyle99"/>
          <w:i w:val="0"/>
          <w:iCs w:val="0"/>
        </w:rPr>
        <w:t xml:space="preserve"> </w:t>
      </w:r>
      <w:r>
        <w:rPr>
          <w:rStyle w:val="CharStyle98"/>
          <w:i w:val="0"/>
          <w:iCs w:val="0"/>
        </w:rPr>
        <w:t>oprac. B. Wróblewski, Warszawa, s. 13-23.</w:t>
      </w:r>
    </w:p>
    <w:p>
      <w:pPr>
        <w:pStyle w:val="Style27"/>
        <w:framePr w:w="7234" w:h="10587" w:hRule="exact" w:wrap="none" w:vAnchor="page" w:hAnchor="page" w:x="1646" w:y="2716"/>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P. Pytlakowski, 2001, </w:t>
      </w:r>
      <w:r>
        <w:rPr>
          <w:rStyle w:val="CharStyle52"/>
        </w:rPr>
        <w:t>Przepraszam, odchodzę,</w:t>
      </w:r>
      <w:r>
        <w:rPr>
          <w:rStyle w:val="CharStyle100"/>
        </w:rPr>
        <w:t xml:space="preserve"> </w:t>
      </w:r>
      <w:r>
        <w:rPr>
          <w:lang w:val="pl-PL" w:eastAsia="pl-PL" w:bidi="pl-PL"/>
          <w:w w:val="100"/>
          <w:spacing w:val="0"/>
          <w:color w:val="000000"/>
          <w:position w:val="0"/>
        </w:rPr>
        <w:t>„Polityka” 11.08.2001, nr 32, s. 72-73.</w:t>
      </w:r>
    </w:p>
    <w:p>
      <w:pPr>
        <w:pStyle w:val="Style60"/>
        <w:framePr w:w="7234" w:h="10587" w:hRule="exact" w:wrap="none" w:vAnchor="page" w:hAnchor="page" w:x="1646" w:y="2716"/>
        <w:widowControl w:val="0"/>
        <w:keepNext w:val="0"/>
        <w:keepLines w:val="0"/>
        <w:shd w:val="clear" w:color="auto" w:fill="auto"/>
        <w:bidi w:val="0"/>
        <w:spacing w:before="0" w:after="0" w:line="218" w:lineRule="exact"/>
        <w:ind w:left="400" w:right="0" w:hanging="400"/>
      </w:pPr>
      <w:r>
        <w:rPr>
          <w:rStyle w:val="CharStyle98"/>
          <w:i w:val="0"/>
          <w:iCs w:val="0"/>
        </w:rPr>
        <w:t xml:space="preserve">A. Rejter, 2000, </w:t>
      </w:r>
      <w:r>
        <w:rPr>
          <w:lang w:val="pl-PL" w:eastAsia="pl-PL" w:bidi="pl-PL"/>
          <w:w w:val="100"/>
          <w:spacing w:val="0"/>
          <w:color w:val="000000"/>
          <w:position w:val="0"/>
        </w:rPr>
        <w:t>Kształtowanie się gatunku reportażu podróżniczego w per</w:t>
        <w:softHyphen/>
        <w:t>spektywie stylistycznej i pragmatycznej,</w:t>
      </w:r>
      <w:r>
        <w:rPr>
          <w:rStyle w:val="CharStyle99"/>
          <w:i w:val="0"/>
          <w:iCs w:val="0"/>
        </w:rPr>
        <w:t xml:space="preserve"> </w:t>
      </w:r>
      <w:r>
        <w:rPr>
          <w:rStyle w:val="CharStyle98"/>
          <w:i w:val="0"/>
          <w:iCs w:val="0"/>
        </w:rPr>
        <w:t>Katowice.</w:t>
      </w:r>
    </w:p>
    <w:p>
      <w:pPr>
        <w:pStyle w:val="Style60"/>
        <w:framePr w:w="7234" w:h="10587" w:hRule="exact" w:wrap="none" w:vAnchor="page" w:hAnchor="page" w:x="1646" w:y="2716"/>
        <w:widowControl w:val="0"/>
        <w:keepNext w:val="0"/>
        <w:keepLines w:val="0"/>
        <w:shd w:val="clear" w:color="auto" w:fill="auto"/>
        <w:bidi w:val="0"/>
        <w:spacing w:before="0" w:after="0" w:line="218" w:lineRule="exact"/>
        <w:ind w:left="400" w:right="0" w:hanging="400"/>
      </w:pPr>
      <w:r>
        <w:rPr>
          <w:rStyle w:val="CharStyle98"/>
          <w:i w:val="0"/>
          <w:iCs w:val="0"/>
        </w:rPr>
        <w:t xml:space="preserve">P. </w:t>
      </w:r>
      <w:r>
        <w:rPr>
          <w:rStyle w:val="CharStyle98"/>
          <w:lang w:val="de-DE" w:eastAsia="de-DE" w:bidi="de-DE"/>
          <w:i w:val="0"/>
          <w:iCs w:val="0"/>
        </w:rPr>
        <w:t xml:space="preserve">Stockwell, </w:t>
      </w:r>
      <w:r>
        <w:rPr>
          <w:rStyle w:val="CharStyle98"/>
          <w:i w:val="0"/>
          <w:iCs w:val="0"/>
        </w:rPr>
        <w:t xml:space="preserve">2006, </w:t>
      </w:r>
      <w:r>
        <w:rPr>
          <w:lang w:val="pl-PL" w:eastAsia="pl-PL" w:bidi="pl-PL"/>
          <w:w w:val="100"/>
          <w:spacing w:val="0"/>
          <w:color w:val="000000"/>
          <w:position w:val="0"/>
        </w:rPr>
        <w:t>Poetyka kognitywna. Wprowadzenie,</w:t>
      </w:r>
      <w:r>
        <w:rPr>
          <w:rStyle w:val="CharStyle99"/>
          <w:i w:val="0"/>
          <w:iCs w:val="0"/>
        </w:rPr>
        <w:t xml:space="preserve"> </w:t>
      </w:r>
      <w:r>
        <w:rPr>
          <w:rStyle w:val="CharStyle98"/>
          <w:i w:val="0"/>
          <w:iCs w:val="0"/>
        </w:rPr>
        <w:t>Kraków.</w:t>
      </w:r>
    </w:p>
    <w:p>
      <w:pPr>
        <w:pStyle w:val="Style60"/>
        <w:framePr w:w="7234" w:h="10587" w:hRule="exact" w:wrap="none" w:vAnchor="page" w:hAnchor="page" w:x="1646" w:y="2716"/>
        <w:widowControl w:val="0"/>
        <w:keepNext w:val="0"/>
        <w:keepLines w:val="0"/>
        <w:shd w:val="clear" w:color="auto" w:fill="auto"/>
        <w:bidi w:val="0"/>
        <w:spacing w:before="0" w:after="0" w:line="218" w:lineRule="exact"/>
        <w:ind w:left="400" w:right="0" w:hanging="400"/>
      </w:pPr>
      <w:r>
        <w:rPr>
          <w:rStyle w:val="CharStyle98"/>
          <w:i w:val="0"/>
          <w:iCs w:val="0"/>
        </w:rPr>
        <w:t xml:space="preserve">M. Szulczewski, 1976, </w:t>
      </w:r>
      <w:r>
        <w:rPr>
          <w:lang w:val="pl-PL" w:eastAsia="pl-PL" w:bidi="pl-PL"/>
          <w:w w:val="100"/>
          <w:spacing w:val="0"/>
          <w:color w:val="000000"/>
          <w:position w:val="0"/>
        </w:rPr>
        <w:t>Reportaż publicystyczny,</w:t>
      </w:r>
      <w:r>
        <w:rPr>
          <w:rStyle w:val="CharStyle99"/>
          <w:i w:val="0"/>
          <w:iCs w:val="0"/>
        </w:rPr>
        <w:t xml:space="preserve"> </w:t>
      </w:r>
      <w:r>
        <w:rPr>
          <w:rStyle w:val="CharStyle98"/>
          <w:i w:val="0"/>
          <w:iCs w:val="0"/>
        </w:rPr>
        <w:t xml:space="preserve">[w:] tegoż, </w:t>
      </w:r>
      <w:r>
        <w:rPr>
          <w:lang w:val="pl-PL" w:eastAsia="pl-PL" w:bidi="pl-PL"/>
          <w:w w:val="100"/>
          <w:spacing w:val="0"/>
          <w:color w:val="000000"/>
          <w:position w:val="0"/>
        </w:rPr>
        <w:t>Publicystyka. Pro</w:t>
        <w:softHyphen/>
        <w:t>blemy teorii i praktyki,</w:t>
      </w:r>
      <w:r>
        <w:rPr>
          <w:rStyle w:val="CharStyle99"/>
          <w:i w:val="0"/>
          <w:iCs w:val="0"/>
        </w:rPr>
        <w:t xml:space="preserve"> </w:t>
      </w:r>
      <w:r>
        <w:rPr>
          <w:rStyle w:val="CharStyle98"/>
          <w:i w:val="0"/>
          <w:iCs w:val="0"/>
        </w:rPr>
        <w:t>Warszawa, s. 103-107.</w:t>
      </w:r>
    </w:p>
    <w:p>
      <w:pPr>
        <w:pStyle w:val="Style60"/>
        <w:framePr w:w="7234" w:h="10587" w:hRule="exact" w:wrap="none" w:vAnchor="page" w:hAnchor="page" w:x="1646" w:y="2716"/>
        <w:widowControl w:val="0"/>
        <w:keepNext w:val="0"/>
        <w:keepLines w:val="0"/>
        <w:shd w:val="clear" w:color="auto" w:fill="auto"/>
        <w:bidi w:val="0"/>
        <w:spacing w:before="0" w:after="0" w:line="218" w:lineRule="exact"/>
        <w:ind w:left="400" w:right="0" w:hanging="400"/>
      </w:pPr>
      <w:r>
        <w:rPr>
          <w:rStyle w:val="CharStyle98"/>
          <w:i w:val="0"/>
          <w:iCs w:val="0"/>
        </w:rPr>
        <w:t xml:space="preserve">W. Tomasik, 1992, </w:t>
      </w:r>
      <w:r>
        <w:rPr>
          <w:lang w:val="pl-PL" w:eastAsia="pl-PL" w:bidi="pl-PL"/>
          <w:w w:val="100"/>
          <w:spacing w:val="0"/>
          <w:color w:val="000000"/>
          <w:position w:val="0"/>
        </w:rPr>
        <w:t xml:space="preserve">Od </w:t>
      </w:r>
      <w:r>
        <w:rPr>
          <w:lang w:val="en-US" w:eastAsia="en-US" w:bidi="en-US"/>
          <w:w w:val="100"/>
          <w:spacing w:val="0"/>
          <w:color w:val="000000"/>
          <w:position w:val="0"/>
        </w:rPr>
        <w:t xml:space="preserve">Bally’ego </w:t>
      </w:r>
      <w:r>
        <w:rPr>
          <w:lang w:val="pl-PL" w:eastAsia="pl-PL" w:bidi="pl-PL"/>
          <w:w w:val="100"/>
          <w:spacing w:val="0"/>
          <w:color w:val="000000"/>
          <w:position w:val="0"/>
        </w:rPr>
        <w:t>do Banfield (i dalej). Sześć rozpraw o „mowie pozornie zależnej</w:t>
      </w:r>
      <w:r>
        <w:rPr>
          <w:rStyle w:val="CharStyle99"/>
          <w:i w:val="0"/>
          <w:iCs w:val="0"/>
        </w:rPr>
        <w:t xml:space="preserve">”, </w:t>
      </w:r>
      <w:r>
        <w:rPr>
          <w:rStyle w:val="CharStyle98"/>
          <w:i w:val="0"/>
          <w:iCs w:val="0"/>
        </w:rPr>
        <w:t>Bydgoszcz.</w:t>
      </w:r>
    </w:p>
    <w:p>
      <w:pPr>
        <w:widowControl w:val="0"/>
        <w:rPr>
          <w:sz w:val="2"/>
          <w:szCs w:val="2"/>
        </w:rPr>
        <w:sectPr>
          <w:footnotePr>
            <w:pos w:val="pageBottom"/>
            <w:numFmt w:val="decimal"/>
            <w:numRestart w:val="continuous"/>
          </w:footnotePr>
          <w:pgSz w:w="9427" w:h="15865"/>
          <w:pgMar w:top="360" w:left="360" w:right="360" w:bottom="360" w:header="0" w:footer="3" w:gutter="0"/>
          <w:rtlGutter w:val="0"/>
          <w:cols w:space="720"/>
          <w:noEndnote/>
          <w:docGrid w:linePitch="360"/>
        </w:sectPr>
      </w:pPr>
    </w:p>
    <w:p>
      <w:pPr>
        <w:pStyle w:val="Style29"/>
        <w:framePr w:wrap="none" w:vAnchor="page" w:hAnchor="page" w:x="632" w:y="237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58</w:t>
      </w:r>
    </w:p>
    <w:p>
      <w:pPr>
        <w:pStyle w:val="Style29"/>
        <w:framePr w:wrap="none" w:vAnchor="page" w:hAnchor="page" w:x="2979" w:y="2369"/>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MIKOŁAJCZUK</w:t>
      </w:r>
    </w:p>
    <w:p>
      <w:pPr>
        <w:pStyle w:val="Style63"/>
        <w:framePr w:w="7176" w:h="2261" w:hRule="exact" w:wrap="none" w:vAnchor="page" w:hAnchor="page" w:x="612" w:y="2808"/>
        <w:widowControl w:val="0"/>
        <w:keepNext w:val="0"/>
        <w:keepLines w:val="0"/>
        <w:shd w:val="clear" w:color="auto" w:fill="auto"/>
        <w:bidi w:val="0"/>
        <w:spacing w:before="0" w:after="0"/>
        <w:ind w:left="360" w:right="0" w:hanging="360"/>
      </w:pPr>
      <w:r>
        <w:rPr>
          <w:rStyle w:val="CharStyle65"/>
          <w:lang w:val="en-US" w:eastAsia="en-US" w:bidi="en-US"/>
          <w:i w:val="0"/>
          <w:iCs w:val="0"/>
        </w:rPr>
        <w:t xml:space="preserve">M. </w:t>
      </w:r>
      <w:r>
        <w:rPr>
          <w:rStyle w:val="CharStyle65"/>
          <w:i w:val="0"/>
          <w:iCs w:val="0"/>
        </w:rPr>
        <w:t xml:space="preserve">Wojtak, </w:t>
      </w:r>
      <w:r>
        <w:rPr>
          <w:rStyle w:val="CharStyle65"/>
          <w:lang w:val="ru-RU" w:eastAsia="ru-RU" w:bidi="ru-RU"/>
          <w:i w:val="0"/>
          <w:iCs w:val="0"/>
        </w:rPr>
        <w:t xml:space="preserve">2004, </w:t>
      </w:r>
      <w:r>
        <w:rPr>
          <w:lang w:val="pl-PL" w:eastAsia="pl-PL" w:bidi="pl-PL"/>
          <w:w w:val="100"/>
          <w:spacing w:val="0"/>
          <w:color w:val="000000"/>
          <w:position w:val="0"/>
        </w:rPr>
        <w:t xml:space="preserve">Reportaż </w:t>
      </w:r>
      <w:r>
        <w:rPr>
          <w:lang w:val="ru-RU" w:eastAsia="ru-RU" w:bidi="ru-RU"/>
          <w:w w:val="100"/>
          <w:spacing w:val="0"/>
          <w:color w:val="000000"/>
          <w:position w:val="0"/>
        </w:rPr>
        <w:t xml:space="preserve">- </w:t>
      </w:r>
      <w:r>
        <w:rPr>
          <w:lang w:val="pl-PL" w:eastAsia="pl-PL" w:bidi="pl-PL"/>
          <w:w w:val="100"/>
          <w:spacing w:val="0"/>
          <w:color w:val="000000"/>
          <w:position w:val="0"/>
        </w:rPr>
        <w:t>informacja zobrazowana,</w:t>
      </w:r>
      <w:r>
        <w:rPr>
          <w:rStyle w:val="CharStyle65"/>
          <w:i w:val="0"/>
          <w:iCs w:val="0"/>
        </w:rPr>
        <w:t xml:space="preserve"> [w:] tejże, </w:t>
      </w:r>
      <w:r>
        <w:rPr>
          <w:lang w:val="pl-PL" w:eastAsia="pl-PL" w:bidi="pl-PL"/>
          <w:w w:val="100"/>
          <w:spacing w:val="0"/>
          <w:color w:val="000000"/>
          <w:position w:val="0"/>
        </w:rPr>
        <w:t>Gatunki pra</w:t>
        <w:softHyphen/>
        <w:t>sowe,</w:t>
      </w:r>
      <w:r>
        <w:rPr>
          <w:rStyle w:val="CharStyle65"/>
          <w:i w:val="0"/>
          <w:iCs w:val="0"/>
        </w:rPr>
        <w:t xml:space="preserve"> Lublin, s. 268-303.</w:t>
      </w:r>
    </w:p>
    <w:p>
      <w:pPr>
        <w:pStyle w:val="Style63"/>
        <w:framePr w:w="7176" w:h="2261" w:hRule="exact" w:wrap="none" w:vAnchor="page" w:hAnchor="page" w:x="612" w:y="2808"/>
        <w:widowControl w:val="0"/>
        <w:keepNext w:val="0"/>
        <w:keepLines w:val="0"/>
        <w:shd w:val="clear" w:color="auto" w:fill="auto"/>
        <w:bidi w:val="0"/>
        <w:spacing w:before="0" w:after="0"/>
        <w:ind w:left="360" w:right="0" w:hanging="360"/>
      </w:pPr>
      <w:r>
        <w:rPr>
          <w:rStyle w:val="CharStyle65"/>
          <w:i w:val="0"/>
          <w:iCs w:val="0"/>
        </w:rPr>
        <w:t xml:space="preserve">K. Wolny, 1996a, </w:t>
      </w:r>
      <w:r>
        <w:rPr>
          <w:lang w:val="pl-PL" w:eastAsia="pl-PL" w:bidi="pl-PL"/>
          <w:w w:val="100"/>
          <w:spacing w:val="0"/>
          <w:color w:val="000000"/>
          <w:position w:val="0"/>
        </w:rPr>
        <w:t>Reportaż</w:t>
      </w:r>
      <w:r>
        <w:rPr>
          <w:rStyle w:val="CharStyle65"/>
          <w:i w:val="0"/>
          <w:iCs w:val="0"/>
        </w:rPr>
        <w:t xml:space="preserve"> - </w:t>
      </w:r>
      <w:r>
        <w:rPr>
          <w:lang w:val="pl-PL" w:eastAsia="pl-PL" w:bidi="pl-PL"/>
          <w:w w:val="100"/>
          <w:spacing w:val="0"/>
          <w:color w:val="000000"/>
          <w:position w:val="0"/>
        </w:rPr>
        <w:t>jak go napisać? Poradnik dla słuchaczy studiów dziennikarskich,</w:t>
      </w:r>
      <w:r>
        <w:rPr>
          <w:rStyle w:val="CharStyle65"/>
          <w:i w:val="0"/>
          <w:iCs w:val="0"/>
        </w:rPr>
        <w:t xml:space="preserve"> Rzeszów.</w:t>
      </w:r>
    </w:p>
    <w:p>
      <w:pPr>
        <w:pStyle w:val="Style63"/>
        <w:framePr w:w="7176" w:h="2261" w:hRule="exact" w:wrap="none" w:vAnchor="page" w:hAnchor="page" w:x="612" w:y="2808"/>
        <w:widowControl w:val="0"/>
        <w:keepNext w:val="0"/>
        <w:keepLines w:val="0"/>
        <w:shd w:val="clear" w:color="auto" w:fill="auto"/>
        <w:bidi w:val="0"/>
        <w:spacing w:before="0" w:after="0"/>
        <w:ind w:left="360" w:right="0" w:hanging="360"/>
      </w:pPr>
      <w:r>
        <w:rPr>
          <w:rStyle w:val="CharStyle65"/>
          <w:i w:val="0"/>
          <w:iCs w:val="0"/>
        </w:rPr>
        <w:t xml:space="preserve">K. Wolny, 1996b, </w:t>
      </w:r>
      <w:r>
        <w:rPr>
          <w:lang w:val="pl-PL" w:eastAsia="pl-PL" w:bidi="pl-PL"/>
          <w:w w:val="100"/>
          <w:spacing w:val="0"/>
          <w:color w:val="000000"/>
          <w:position w:val="0"/>
        </w:rPr>
        <w:t>Reportaż. Między literaturą a publicystyką,</w:t>
      </w:r>
      <w:r>
        <w:rPr>
          <w:rStyle w:val="CharStyle65"/>
          <w:i w:val="0"/>
          <w:iCs w:val="0"/>
        </w:rPr>
        <w:t xml:space="preserve"> [w:] </w:t>
      </w:r>
      <w:r>
        <w:rPr>
          <w:lang w:val="pl-PL" w:eastAsia="pl-PL" w:bidi="pl-PL"/>
          <w:w w:val="100"/>
          <w:spacing w:val="0"/>
          <w:color w:val="000000"/>
          <w:position w:val="0"/>
        </w:rPr>
        <w:t>Dziennikar</w:t>
        <w:softHyphen/>
        <w:t>stwo i świat mediów,</w:t>
      </w:r>
      <w:r>
        <w:rPr>
          <w:rStyle w:val="CharStyle65"/>
          <w:i w:val="0"/>
          <w:iCs w:val="0"/>
        </w:rPr>
        <w:t xml:space="preserve"> red. Z. Bauer, E. Chudziński, Kraków, s. 173-180.</w:t>
      </w:r>
    </w:p>
    <w:p>
      <w:pPr>
        <w:pStyle w:val="Style27"/>
        <w:framePr w:w="7176" w:h="2261" w:hRule="exact" w:wrap="none" w:vAnchor="page" w:hAnchor="page" w:x="612" w:y="2808"/>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 xml:space="preserve">K. Wyka, 1989, </w:t>
      </w:r>
      <w:r>
        <w:rPr>
          <w:rStyle w:val="CharStyle66"/>
        </w:rPr>
        <w:t>Pogranicze powieści,</w:t>
      </w:r>
      <w:r>
        <w:rPr>
          <w:lang w:val="pl-PL" w:eastAsia="pl-PL" w:bidi="pl-PL"/>
          <w:w w:val="100"/>
          <w:spacing w:val="0"/>
          <w:color w:val="000000"/>
          <w:position w:val="0"/>
        </w:rPr>
        <w:t xml:space="preserve"> wyd. III, Warszawa.</w:t>
      </w:r>
    </w:p>
    <w:p>
      <w:pPr>
        <w:pStyle w:val="Style63"/>
        <w:framePr w:w="7176" w:h="2261" w:hRule="exact" w:wrap="none" w:vAnchor="page" w:hAnchor="page" w:x="612" w:y="2808"/>
        <w:widowControl w:val="0"/>
        <w:keepNext w:val="0"/>
        <w:keepLines w:val="0"/>
        <w:shd w:val="clear" w:color="auto" w:fill="auto"/>
        <w:bidi w:val="0"/>
        <w:spacing w:before="0" w:after="0"/>
        <w:ind w:left="360" w:right="0" w:hanging="360"/>
      </w:pPr>
      <w:r>
        <w:rPr>
          <w:rStyle w:val="CharStyle65"/>
          <w:i w:val="0"/>
          <w:iCs w:val="0"/>
        </w:rPr>
        <w:t xml:space="preserve">B. Zeler, 1998, </w:t>
      </w:r>
      <w:r>
        <w:rPr>
          <w:lang w:val="pl-PL" w:eastAsia="pl-PL" w:bidi="pl-PL"/>
          <w:w w:val="100"/>
          <w:spacing w:val="0"/>
          <w:color w:val="000000"/>
          <w:position w:val="0"/>
        </w:rPr>
        <w:t>Reportaż - gatunek pogranicza,</w:t>
      </w:r>
      <w:r>
        <w:rPr>
          <w:rStyle w:val="CharStyle65"/>
          <w:i w:val="0"/>
          <w:iCs w:val="0"/>
        </w:rPr>
        <w:t xml:space="preserve"> [w:] </w:t>
      </w:r>
      <w:r>
        <w:rPr>
          <w:lang w:val="pl-PL" w:eastAsia="pl-PL" w:bidi="pl-PL"/>
          <w:w w:val="100"/>
          <w:spacing w:val="0"/>
          <w:color w:val="000000"/>
          <w:position w:val="0"/>
        </w:rPr>
        <w:t>Antologia reportażu pol</w:t>
        <w:softHyphen/>
        <w:t>skiego w opracowaniu szkolnym,</w:t>
      </w:r>
      <w:r>
        <w:rPr>
          <w:rStyle w:val="CharStyle65"/>
          <w:i w:val="0"/>
          <w:iCs w:val="0"/>
        </w:rPr>
        <w:t xml:space="preserve"> oprac. K. Heska-Kwaśniewicz, B. Zeler, Katowice, s. 18-23.</w:t>
      </w:r>
    </w:p>
    <w:p>
      <w:pPr>
        <w:pStyle w:val="Style69"/>
        <w:framePr w:w="7176" w:h="8116" w:hRule="exact" w:wrap="none" w:vAnchor="page" w:hAnchor="page" w:x="612" w:y="5520"/>
        <w:widowControl w:val="0"/>
        <w:keepNext w:val="0"/>
        <w:keepLines w:val="0"/>
        <w:shd w:val="clear" w:color="auto" w:fill="auto"/>
        <w:bidi w:val="0"/>
        <w:spacing w:before="0" w:after="166" w:line="200" w:lineRule="exact"/>
        <w:ind w:left="0" w:right="20" w:firstLine="0"/>
      </w:pPr>
      <w:bookmarkStart w:id="15" w:name="bookmark15"/>
      <w:r>
        <w:rPr>
          <w:lang w:val="pl-PL" w:eastAsia="pl-PL" w:bidi="pl-PL"/>
          <w:w w:val="100"/>
          <w:spacing w:val="0"/>
          <w:color w:val="000000"/>
          <w:position w:val="0"/>
        </w:rPr>
        <w:t>ANEKS I</w:t>
      </w:r>
      <w:bookmarkEnd w:id="15"/>
    </w:p>
    <w:p>
      <w:pPr>
        <w:pStyle w:val="Style21"/>
        <w:framePr w:w="7176" w:h="8116" w:hRule="exact" w:wrap="none" w:vAnchor="page" w:hAnchor="page" w:x="612" w:y="5520"/>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 xml:space="preserve">I. Ewa Owsiany, </w:t>
      </w:r>
      <w:r>
        <w:rPr>
          <w:rStyle w:val="CharStyle55"/>
        </w:rPr>
        <w:t>Chusta Weroniki,</w:t>
      </w:r>
      <w:r>
        <w:rPr>
          <w:lang w:val="pl-PL" w:eastAsia="pl-PL" w:bidi="pl-PL"/>
          <w:w w:val="100"/>
          <w:spacing w:val="0"/>
          <w:color w:val="000000"/>
          <w:position w:val="0"/>
        </w:rPr>
        <w:t xml:space="preserve"> [w:] </w:t>
      </w:r>
      <w:r>
        <w:rPr>
          <w:rStyle w:val="CharStyle55"/>
        </w:rPr>
        <w:t>Antologia reportażu polskie</w:t>
        <w:softHyphen/>
        <w:t>go w opracowaniu szkolnym,</w:t>
      </w:r>
      <w:r>
        <w:rPr>
          <w:lang w:val="pl-PL" w:eastAsia="pl-PL" w:bidi="pl-PL"/>
          <w:w w:val="100"/>
          <w:spacing w:val="0"/>
          <w:color w:val="000000"/>
          <w:position w:val="0"/>
        </w:rPr>
        <w:t xml:space="preserve"> wybór, wstęp i opracowanie dydaktyczne Krystyna Heska-Kwaśniewicz, Bogdan Zeler, Katowice 1998, s. 258- 268.</w:t>
      </w:r>
    </w:p>
    <w:p>
      <w:pPr>
        <w:pStyle w:val="Style40"/>
        <w:framePr w:w="7176" w:h="8116" w:hRule="exact" w:wrap="none" w:vAnchor="page" w:hAnchor="page" w:x="612" w:y="5520"/>
        <w:widowControl w:val="0"/>
        <w:keepNext w:val="0"/>
        <w:keepLines w:val="0"/>
        <w:shd w:val="clear" w:color="auto" w:fill="auto"/>
        <w:bidi w:val="0"/>
        <w:jc w:val="both"/>
        <w:spacing w:before="0" w:after="0" w:line="202" w:lineRule="exact"/>
        <w:ind w:left="360" w:right="0" w:firstLine="340"/>
      </w:pPr>
      <w:r>
        <w:rPr>
          <w:lang w:val="pl-PL" w:eastAsia="pl-PL" w:bidi="pl-PL"/>
          <w:w w:val="100"/>
          <w:spacing w:val="0"/>
          <w:color w:val="000000"/>
          <w:position w:val="0"/>
        </w:rPr>
        <w:t>Nie chciała oclić samochodu. Miał podejrzane dokumenty. Wskazano ją wła</w:t>
        <w:softHyphen/>
        <w:t>ściwemu człowiekowi. Nazajutrz czekał na nią pod drzwiami jej mieszkania na piętnastym piętrze jej wieżowca.</w:t>
      </w:r>
    </w:p>
    <w:p>
      <w:pPr>
        <w:pStyle w:val="Style40"/>
        <w:framePr w:w="7176" w:h="8116" w:hRule="exact" w:wrap="none" w:vAnchor="page" w:hAnchor="page" w:x="612" w:y="5520"/>
        <w:widowControl w:val="0"/>
        <w:keepNext w:val="0"/>
        <w:keepLines w:val="0"/>
        <w:shd w:val="clear" w:color="auto" w:fill="auto"/>
        <w:bidi w:val="0"/>
        <w:jc w:val="both"/>
        <w:spacing w:before="0" w:after="0" w:line="199" w:lineRule="exact"/>
        <w:ind w:left="360" w:right="0" w:firstLine="340"/>
      </w:pPr>
      <w:r>
        <w:rPr>
          <w:lang w:val="pl-PL" w:eastAsia="pl-PL" w:bidi="pl-PL"/>
          <w:w w:val="100"/>
          <w:spacing w:val="0"/>
          <w:color w:val="000000"/>
          <w:position w:val="0"/>
        </w:rPr>
        <w:t>Pamięta: dwumetrowy chłop w kominiarce, tylko oczy wycięte, w rękach po</w:t>
        <w:softHyphen/>
        <w:t>jemnik. Nie miała odwrotu. Momentalnie stanęła w ogniu. Naga. Ubranie znikło, plastikowe okulary stopiły się, ratując wzrok (na szczęście założyła je przed wyj</w:t>
        <w:softHyphen/>
        <w:t>ściem). W twarzy buzował pożar.</w:t>
      </w:r>
    </w:p>
    <w:p>
      <w:pPr>
        <w:pStyle w:val="Style40"/>
        <w:framePr w:w="7176" w:h="8116" w:hRule="exact" w:wrap="none" w:vAnchor="page" w:hAnchor="page" w:x="612" w:y="5520"/>
        <w:widowControl w:val="0"/>
        <w:keepNext w:val="0"/>
        <w:keepLines w:val="0"/>
        <w:shd w:val="clear" w:color="auto" w:fill="auto"/>
        <w:bidi w:val="0"/>
        <w:jc w:val="both"/>
        <w:spacing w:before="0" w:after="0" w:line="202" w:lineRule="exact"/>
        <w:ind w:left="360" w:right="0" w:firstLine="340"/>
      </w:pPr>
      <w:r>
        <w:rPr>
          <w:lang w:val="pl-PL" w:eastAsia="pl-PL" w:bidi="pl-PL"/>
          <w:w w:val="100"/>
          <w:spacing w:val="0"/>
          <w:color w:val="000000"/>
          <w:position w:val="0"/>
        </w:rPr>
        <w:t>Dziś w resztkach słońca na ławce przed portiernią Szpitala Chirurgii Plastycz</w:t>
        <w:softHyphen/>
        <w:t>nej w Polanicy Zdroju wyciąga z kosmetyczki zdjęcia, z którymi chyba nie może się rozstać:</w:t>
      </w:r>
    </w:p>
    <w:p>
      <w:pPr>
        <w:pStyle w:val="Style40"/>
        <w:numPr>
          <w:ilvl w:val="0"/>
          <w:numId w:val="37"/>
        </w:numPr>
        <w:framePr w:w="7176" w:h="8116" w:hRule="exact" w:wrap="none" w:vAnchor="page" w:hAnchor="page" w:x="612" w:y="5520"/>
        <w:tabs>
          <w:tab w:leader="none" w:pos="926" w:val="left"/>
        </w:tabs>
        <w:widowControl w:val="0"/>
        <w:keepNext w:val="0"/>
        <w:keepLines w:val="0"/>
        <w:shd w:val="clear" w:color="auto" w:fill="auto"/>
        <w:bidi w:val="0"/>
        <w:jc w:val="both"/>
        <w:spacing w:before="0" w:after="52" w:line="160" w:lineRule="exact"/>
        <w:ind w:left="360" w:right="0" w:firstLine="340"/>
      </w:pPr>
      <w:r>
        <w:rPr>
          <w:lang w:val="pl-PL" w:eastAsia="pl-PL" w:bidi="pl-PL"/>
          <w:w w:val="100"/>
          <w:spacing w:val="0"/>
          <w:color w:val="000000"/>
          <w:position w:val="0"/>
        </w:rPr>
        <w:t>Tak wyglądałam.</w:t>
      </w:r>
    </w:p>
    <w:p>
      <w:pPr>
        <w:pStyle w:val="Style40"/>
        <w:framePr w:w="7176" w:h="8116" w:hRule="exact" w:wrap="none" w:vAnchor="page" w:hAnchor="page" w:x="612" w:y="5520"/>
        <w:widowControl w:val="0"/>
        <w:keepNext w:val="0"/>
        <w:keepLines w:val="0"/>
        <w:shd w:val="clear" w:color="auto" w:fill="auto"/>
        <w:bidi w:val="0"/>
        <w:jc w:val="both"/>
        <w:spacing w:before="0" w:after="0" w:line="204" w:lineRule="exact"/>
        <w:ind w:left="360" w:right="0" w:firstLine="340"/>
      </w:pPr>
      <w:r>
        <w:rPr>
          <w:lang w:val="pl-PL" w:eastAsia="pl-PL" w:bidi="pl-PL"/>
          <w:w w:val="100"/>
          <w:spacing w:val="0"/>
          <w:color w:val="000000"/>
          <w:position w:val="0"/>
        </w:rPr>
        <w:t>Z obawą zerkam przez ramię. Coś, co może się przyśnić wytrawnemu twórcy horrorów. Monstrum. Pałuba pozbawiona brwi, nosa, warg.</w:t>
      </w:r>
    </w:p>
    <w:p>
      <w:pPr>
        <w:pStyle w:val="Style40"/>
        <w:numPr>
          <w:ilvl w:val="0"/>
          <w:numId w:val="37"/>
        </w:numPr>
        <w:framePr w:w="7176" w:h="8116" w:hRule="exact" w:wrap="none" w:vAnchor="page" w:hAnchor="page" w:x="612" w:y="5520"/>
        <w:tabs>
          <w:tab w:leader="none" w:pos="925" w:val="left"/>
        </w:tabs>
        <w:widowControl w:val="0"/>
        <w:keepNext w:val="0"/>
        <w:keepLines w:val="0"/>
        <w:shd w:val="clear" w:color="auto" w:fill="auto"/>
        <w:bidi w:val="0"/>
        <w:jc w:val="both"/>
        <w:spacing w:before="0" w:after="0" w:line="199" w:lineRule="exact"/>
        <w:ind w:left="360" w:right="0" w:firstLine="340"/>
      </w:pPr>
      <w:r>
        <w:rPr>
          <w:lang w:val="pl-PL" w:eastAsia="pl-PL" w:bidi="pl-PL"/>
          <w:w w:val="100"/>
          <w:spacing w:val="0"/>
          <w:color w:val="000000"/>
          <w:position w:val="0"/>
        </w:rPr>
        <w:t>Zawieziono mnie do miejscowej lecznicy - opowiada była celniczka, skwapli</w:t>
        <w:softHyphen/>
        <w:t>wie chowając fotografie. - Tam uratowali mi życie i... nic więcej - mówi z błyskiem w oku. - Kazali żyć bez twarzy. Odesłali z receptą na maskę do protezowni. Cudem trafiłam tutaj. Gdyby nie Polanica i profesor Kobus...</w:t>
      </w:r>
    </w:p>
    <w:p>
      <w:pPr>
        <w:pStyle w:val="Style40"/>
        <w:framePr w:w="7176" w:h="8116" w:hRule="exact" w:wrap="none" w:vAnchor="page" w:hAnchor="page" w:x="612" w:y="5520"/>
        <w:widowControl w:val="0"/>
        <w:keepNext w:val="0"/>
        <w:keepLines w:val="0"/>
        <w:shd w:val="clear" w:color="auto" w:fill="auto"/>
        <w:bidi w:val="0"/>
        <w:jc w:val="both"/>
        <w:spacing w:before="0" w:after="87" w:line="160" w:lineRule="exact"/>
        <w:ind w:left="360" w:right="0" w:firstLine="340"/>
      </w:pPr>
      <w:r>
        <w:rPr>
          <w:lang w:val="pl-PL" w:eastAsia="pl-PL" w:bidi="pl-PL"/>
          <w:w w:val="100"/>
          <w:spacing w:val="0"/>
          <w:color w:val="000000"/>
          <w:position w:val="0"/>
        </w:rPr>
        <w:t>Miała już kilkanaście operacji.</w:t>
      </w:r>
    </w:p>
    <w:p>
      <w:pPr>
        <w:pStyle w:val="Style40"/>
        <w:framePr w:w="7176" w:h="8116" w:hRule="exact" w:wrap="none" w:vAnchor="page" w:hAnchor="page" w:x="612" w:y="5520"/>
        <w:tabs>
          <w:tab w:leader="none" w:pos="6892" w:val="left"/>
        </w:tabs>
        <w:widowControl w:val="0"/>
        <w:keepNext w:val="0"/>
        <w:keepLines w:val="0"/>
        <w:shd w:val="clear" w:color="auto" w:fill="auto"/>
        <w:bidi w:val="0"/>
        <w:jc w:val="both"/>
        <w:spacing w:before="0" w:after="59" w:line="160" w:lineRule="exact"/>
        <w:ind w:left="360" w:right="0" w:firstLine="340"/>
      </w:pPr>
      <w:r>
        <w:rPr>
          <w:lang w:val="pl-PL" w:eastAsia="pl-PL" w:bidi="pl-PL"/>
          <w:w w:val="100"/>
          <w:spacing w:val="0"/>
          <w:color w:val="000000"/>
          <w:position w:val="0"/>
        </w:rPr>
        <w:t>Trwa to miesiącami.</w:t>
      </w:r>
      <w:r>
        <w:rPr>
          <w:rStyle w:val="CharStyle101"/>
          <w:i w:val="0"/>
          <w:iCs w:val="0"/>
        </w:rPr>
        <w:tab/>
      </w:r>
    </w:p>
    <w:p>
      <w:pPr>
        <w:pStyle w:val="Style40"/>
        <w:framePr w:w="7176" w:h="8116" w:hRule="exact" w:wrap="none" w:vAnchor="page" w:hAnchor="page" w:x="612" w:y="5520"/>
        <w:widowControl w:val="0"/>
        <w:keepNext w:val="0"/>
        <w:keepLines w:val="0"/>
        <w:shd w:val="clear" w:color="auto" w:fill="auto"/>
        <w:bidi w:val="0"/>
        <w:jc w:val="both"/>
        <w:spacing w:before="0" w:after="0" w:line="199" w:lineRule="exact"/>
        <w:ind w:left="360" w:right="0" w:firstLine="340"/>
      </w:pPr>
      <w:r>
        <w:rPr>
          <w:lang w:val="pl-PL" w:eastAsia="pl-PL" w:bidi="pl-PL"/>
          <w:w w:val="100"/>
          <w:spacing w:val="0"/>
          <w:color w:val="000000"/>
          <w:position w:val="0"/>
        </w:rPr>
        <w:t>Najpierw ratowano szyję. Teraz fragmencik po fragmenciku jej twarz się re</w:t>
        <w:softHyphen/>
        <w:t>konstruuje. Meszek brwi przesiedlonych z czubka głowy już wschodzi na swoim miejscu. Z ręką przyszytą do brody czekała trzy tygodnie, aż skóra podcięta na przedramieniu przyrośnie do twarzy.</w:t>
      </w:r>
    </w:p>
    <w:p>
      <w:pPr>
        <w:pStyle w:val="Style40"/>
        <w:framePr w:w="7176" w:h="8116" w:hRule="exact" w:wrap="none" w:vAnchor="page" w:hAnchor="page" w:x="612" w:y="5520"/>
        <w:widowControl w:val="0"/>
        <w:keepNext w:val="0"/>
        <w:keepLines w:val="0"/>
        <w:shd w:val="clear" w:color="auto" w:fill="auto"/>
        <w:bidi w:val="0"/>
        <w:jc w:val="both"/>
        <w:spacing w:before="0" w:after="0" w:line="199" w:lineRule="exact"/>
        <w:ind w:left="360" w:right="0" w:firstLine="340"/>
      </w:pPr>
      <w:r>
        <w:rPr>
          <w:lang w:val="pl-PL" w:eastAsia="pl-PL" w:bidi="pl-PL"/>
          <w:w w:val="100"/>
          <w:spacing w:val="0"/>
          <w:color w:val="000000"/>
          <w:position w:val="0"/>
        </w:rPr>
        <w:t>Nos stworzono podobnie. Przez wiele dni i nocy pani N chodziła, jadła, spała, z raną po nosie wtuloną w podniesione i unieruchomione ramię. Gdy odpowiednio wymodelowany płat skóry przyrósł, gdzie trzeba, odcięto go od ręki. Oto blizna.</w:t>
      </w:r>
    </w:p>
    <w:p>
      <w:pPr>
        <w:pStyle w:val="Style40"/>
        <w:numPr>
          <w:ilvl w:val="0"/>
          <w:numId w:val="37"/>
        </w:numPr>
        <w:framePr w:w="7176" w:h="8116" w:hRule="exact" w:wrap="none" w:vAnchor="page" w:hAnchor="page" w:x="612" w:y="5520"/>
        <w:tabs>
          <w:tab w:leader="none" w:pos="956" w:val="left"/>
        </w:tabs>
        <w:widowControl w:val="0"/>
        <w:keepNext w:val="0"/>
        <w:keepLines w:val="0"/>
        <w:shd w:val="clear" w:color="auto" w:fill="auto"/>
        <w:bidi w:val="0"/>
        <w:jc w:val="both"/>
        <w:spacing w:before="0" w:after="0" w:line="199" w:lineRule="exact"/>
        <w:ind w:left="360" w:right="0" w:firstLine="340"/>
      </w:pPr>
      <w:r>
        <w:rPr>
          <w:lang w:val="pl-PL" w:eastAsia="pl-PL" w:bidi="pl-PL"/>
          <w:w w:val="100"/>
          <w:spacing w:val="0"/>
          <w:color w:val="000000"/>
          <w:position w:val="0"/>
        </w:rPr>
        <w:t>Jakoś spokojnie to przeszłam - wyznaje celniczka, dźwigając się z ławki, bo już czas wracać na oddział. - Jak się tu dostałam, już byłam szczęśliwa - stwierdza bez śladu przesady. - I wszystkiemu, co robią ze mną, bezgranicznie wierzę.</w:t>
      </w:r>
      <w:r>
        <w:rPr>
          <w:rStyle w:val="CharStyle101"/>
          <w:i w:val="0"/>
          <w:iCs w:val="0"/>
        </w:rPr>
        <w:t xml:space="preserve"> [...]</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059" w:y="227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PRAGMATYCZNO-STYLISTYCZNE PERSPEKTYWY ANALIZY REPORTAŻU 59</w:t>
      </w:r>
    </w:p>
    <w:p>
      <w:pPr>
        <w:pStyle w:val="Style21"/>
        <w:numPr>
          <w:ilvl w:val="0"/>
          <w:numId w:val="39"/>
        </w:numPr>
        <w:framePr w:w="7205" w:h="10548" w:hRule="exact" w:wrap="none" w:vAnchor="page" w:hAnchor="page" w:x="598" w:y="2711"/>
        <w:tabs>
          <w:tab w:leader="none" w:pos="672" w:val="left"/>
        </w:tabs>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Ryszard Kapuściński, </w:t>
      </w:r>
      <w:r>
        <w:rPr>
          <w:rStyle w:val="CharStyle55"/>
        </w:rPr>
        <w:t>Skacząc przez kałuże</w:t>
      </w:r>
      <w:r>
        <w:rPr>
          <w:lang w:val="pl-PL" w:eastAsia="pl-PL" w:bidi="pl-PL"/>
          <w:w w:val="100"/>
          <w:spacing w:val="0"/>
          <w:color w:val="000000"/>
          <w:position w:val="0"/>
        </w:rPr>
        <w:t xml:space="preserve">, [w:] tegoż, </w:t>
      </w:r>
      <w:r>
        <w:rPr>
          <w:rStyle w:val="CharStyle55"/>
        </w:rPr>
        <w:t>Impe</w:t>
        <w:softHyphen/>
        <w:t>rium</w:t>
      </w:r>
      <w:r>
        <w:rPr>
          <w:lang w:val="pl-PL" w:eastAsia="pl-PL" w:bidi="pl-PL"/>
          <w:w w:val="100"/>
          <w:spacing w:val="0"/>
          <w:color w:val="000000"/>
          <w:position w:val="0"/>
        </w:rPr>
        <w:t>, Warszawa 2000, s. 185-195.</w:t>
      </w:r>
    </w:p>
    <w:p>
      <w:pPr>
        <w:pStyle w:val="Style40"/>
        <w:framePr w:w="7205" w:h="10548" w:hRule="exact" w:wrap="none" w:vAnchor="page" w:hAnchor="page" w:x="598" w:y="2711"/>
        <w:widowControl w:val="0"/>
        <w:keepNext w:val="0"/>
        <w:keepLines w:val="0"/>
        <w:shd w:val="clear" w:color="auto" w:fill="auto"/>
        <w:bidi w:val="0"/>
        <w:jc w:val="both"/>
        <w:spacing w:before="0" w:after="0" w:line="278" w:lineRule="exact"/>
        <w:ind w:left="380" w:right="0" w:firstLine="340"/>
      </w:pPr>
      <w:r>
        <w:rPr>
          <w:lang w:val="pl-PL" w:eastAsia="pl-PL" w:bidi="pl-PL"/>
          <w:w w:val="100"/>
          <w:spacing w:val="0"/>
          <w:color w:val="000000"/>
          <w:position w:val="0"/>
        </w:rPr>
        <w:t>Jak masz na imię?</w:t>
      </w:r>
    </w:p>
    <w:p>
      <w:pPr>
        <w:pStyle w:val="Style40"/>
        <w:framePr w:w="7205" w:h="10548" w:hRule="exact" w:wrap="none" w:vAnchor="page" w:hAnchor="page" w:x="598" w:y="2711"/>
        <w:widowControl w:val="0"/>
        <w:keepNext w:val="0"/>
        <w:keepLines w:val="0"/>
        <w:shd w:val="clear" w:color="auto" w:fill="auto"/>
        <w:bidi w:val="0"/>
        <w:jc w:val="both"/>
        <w:spacing w:before="0" w:after="0" w:line="278" w:lineRule="exact"/>
        <w:ind w:left="380" w:right="0" w:firstLine="340"/>
      </w:pPr>
      <w:r>
        <w:rPr>
          <w:lang w:val="pl-PL" w:eastAsia="pl-PL" w:bidi="pl-PL"/>
          <w:w w:val="100"/>
          <w:spacing w:val="0"/>
          <w:color w:val="000000"/>
          <w:position w:val="0"/>
        </w:rPr>
        <w:t>Tania.</w:t>
      </w:r>
    </w:p>
    <w:p>
      <w:pPr>
        <w:pStyle w:val="Style40"/>
        <w:framePr w:w="7205" w:h="10548" w:hRule="exact" w:wrap="none" w:vAnchor="page" w:hAnchor="page" w:x="598" w:y="2711"/>
        <w:widowControl w:val="0"/>
        <w:keepNext w:val="0"/>
        <w:keepLines w:val="0"/>
        <w:shd w:val="clear" w:color="auto" w:fill="auto"/>
        <w:bidi w:val="0"/>
        <w:jc w:val="both"/>
        <w:spacing w:before="0" w:after="0" w:line="278" w:lineRule="exact"/>
        <w:ind w:left="380" w:right="0" w:firstLine="340"/>
      </w:pPr>
      <w:r>
        <w:rPr>
          <w:lang w:val="pl-PL" w:eastAsia="pl-PL" w:bidi="pl-PL"/>
          <w:w w:val="100"/>
          <w:spacing w:val="0"/>
          <w:color w:val="000000"/>
          <w:position w:val="0"/>
        </w:rPr>
        <w:t>A ile masz lat?</w:t>
      </w:r>
    </w:p>
    <w:p>
      <w:pPr>
        <w:pStyle w:val="Style40"/>
        <w:framePr w:w="7205" w:h="10548" w:hRule="exact" w:wrap="none" w:vAnchor="page" w:hAnchor="page" w:x="598" w:y="2711"/>
        <w:widowControl w:val="0"/>
        <w:keepNext w:val="0"/>
        <w:keepLines w:val="0"/>
        <w:shd w:val="clear" w:color="auto" w:fill="auto"/>
        <w:bidi w:val="0"/>
        <w:jc w:val="both"/>
        <w:spacing w:before="0" w:after="0" w:line="278" w:lineRule="exact"/>
        <w:ind w:left="380" w:right="0" w:firstLine="340"/>
      </w:pPr>
      <w:r>
        <w:rPr>
          <w:lang w:val="pl-PL" w:eastAsia="pl-PL" w:bidi="pl-PL"/>
          <w:w w:val="100"/>
          <w:spacing w:val="0"/>
          <w:color w:val="000000"/>
          <w:position w:val="0"/>
        </w:rPr>
        <w:t>Za dwa miesiące skończę dziesięć.</w:t>
      </w:r>
    </w:p>
    <w:p>
      <w:pPr>
        <w:pStyle w:val="Style40"/>
        <w:framePr w:w="7205" w:h="10548" w:hRule="exact" w:wrap="none" w:vAnchor="page" w:hAnchor="page" w:x="598" w:y="2711"/>
        <w:widowControl w:val="0"/>
        <w:keepNext w:val="0"/>
        <w:keepLines w:val="0"/>
        <w:shd w:val="clear" w:color="auto" w:fill="auto"/>
        <w:bidi w:val="0"/>
        <w:jc w:val="both"/>
        <w:spacing w:before="0" w:after="0" w:line="278" w:lineRule="exact"/>
        <w:ind w:left="380" w:right="0" w:firstLine="340"/>
      </w:pPr>
      <w:r>
        <w:rPr>
          <w:lang w:val="pl-PL" w:eastAsia="pl-PL" w:bidi="pl-PL"/>
          <w:w w:val="100"/>
          <w:spacing w:val="0"/>
          <w:color w:val="000000"/>
          <w:position w:val="0"/>
        </w:rPr>
        <w:t>Co teraz robisz?</w:t>
      </w:r>
    </w:p>
    <w:p>
      <w:pPr>
        <w:pStyle w:val="Style40"/>
        <w:framePr w:w="7205" w:h="10548" w:hRule="exact" w:wrap="none" w:vAnchor="page" w:hAnchor="page" w:x="598" w:y="2711"/>
        <w:widowControl w:val="0"/>
        <w:keepNext w:val="0"/>
        <w:keepLines w:val="0"/>
        <w:shd w:val="clear" w:color="auto" w:fill="auto"/>
        <w:bidi w:val="0"/>
        <w:jc w:val="both"/>
        <w:spacing w:before="0" w:after="0" w:line="278" w:lineRule="exact"/>
        <w:ind w:left="380" w:right="0" w:firstLine="340"/>
      </w:pPr>
      <w:r>
        <w:rPr>
          <w:lang w:val="pl-PL" w:eastAsia="pl-PL" w:bidi="pl-PL"/>
          <w:w w:val="100"/>
          <w:spacing w:val="0"/>
          <w:color w:val="000000"/>
          <w:position w:val="0"/>
        </w:rPr>
        <w:t>Teraz? W tej chwili? Bawię się.</w:t>
      </w:r>
    </w:p>
    <w:p>
      <w:pPr>
        <w:pStyle w:val="Style40"/>
        <w:framePr w:w="7205" w:h="10548" w:hRule="exact" w:wrap="none" w:vAnchor="page" w:hAnchor="page" w:x="598" w:y="2711"/>
        <w:widowControl w:val="0"/>
        <w:keepNext w:val="0"/>
        <w:keepLines w:val="0"/>
        <w:shd w:val="clear" w:color="auto" w:fill="auto"/>
        <w:bidi w:val="0"/>
        <w:jc w:val="both"/>
        <w:spacing w:before="0" w:after="0" w:line="278" w:lineRule="exact"/>
        <w:ind w:left="380" w:right="0" w:firstLine="340"/>
      </w:pPr>
      <w:r>
        <w:rPr>
          <w:lang w:val="pl-PL" w:eastAsia="pl-PL" w:bidi="pl-PL"/>
          <w:w w:val="100"/>
          <w:spacing w:val="0"/>
          <w:color w:val="000000"/>
          <w:position w:val="0"/>
        </w:rPr>
        <w:t>A jak się bawisz?</w:t>
      </w:r>
    </w:p>
    <w:p>
      <w:pPr>
        <w:pStyle w:val="Style40"/>
        <w:framePr w:w="7205" w:h="10548" w:hRule="exact" w:wrap="none" w:vAnchor="page" w:hAnchor="page" w:x="598" w:y="2711"/>
        <w:widowControl w:val="0"/>
        <w:keepNext w:val="0"/>
        <w:keepLines w:val="0"/>
        <w:shd w:val="clear" w:color="auto" w:fill="auto"/>
        <w:bidi w:val="0"/>
        <w:jc w:val="both"/>
        <w:spacing w:before="0" w:after="0" w:line="278" w:lineRule="exact"/>
        <w:ind w:left="380" w:right="0" w:firstLine="340"/>
      </w:pPr>
      <w:r>
        <w:rPr>
          <w:lang w:val="pl-PL" w:eastAsia="pl-PL" w:bidi="pl-PL"/>
          <w:w w:val="100"/>
          <w:spacing w:val="0"/>
          <w:color w:val="000000"/>
          <w:position w:val="0"/>
        </w:rPr>
        <w:t>Przeskakuję kałuże.</w:t>
      </w:r>
    </w:p>
    <w:p>
      <w:pPr>
        <w:pStyle w:val="Style40"/>
        <w:framePr w:w="7205" w:h="10548" w:hRule="exact" w:wrap="none" w:vAnchor="page" w:hAnchor="page" w:x="598" w:y="2711"/>
        <w:widowControl w:val="0"/>
        <w:keepNext w:val="0"/>
        <w:keepLines w:val="0"/>
        <w:shd w:val="clear" w:color="auto" w:fill="auto"/>
        <w:bidi w:val="0"/>
        <w:jc w:val="both"/>
        <w:spacing w:before="0" w:after="0" w:line="278" w:lineRule="exact"/>
        <w:ind w:left="380" w:right="0" w:firstLine="340"/>
      </w:pPr>
      <w:r>
        <w:rPr>
          <w:lang w:val="pl-PL" w:eastAsia="pl-PL" w:bidi="pl-PL"/>
          <w:w w:val="100"/>
          <w:spacing w:val="0"/>
          <w:color w:val="000000"/>
          <w:position w:val="0"/>
        </w:rPr>
        <w:t>I nie boisz się, że wpadniesz pod samochód?</w:t>
      </w:r>
    </w:p>
    <w:p>
      <w:pPr>
        <w:pStyle w:val="Style40"/>
        <w:framePr w:w="7205" w:h="10548" w:hRule="exact" w:wrap="none" w:vAnchor="page" w:hAnchor="page" w:x="598" w:y="2711"/>
        <w:widowControl w:val="0"/>
        <w:keepNext w:val="0"/>
        <w:keepLines w:val="0"/>
        <w:shd w:val="clear" w:color="auto" w:fill="auto"/>
        <w:bidi w:val="0"/>
        <w:jc w:val="both"/>
        <w:spacing w:before="0" w:after="0" w:line="278" w:lineRule="exact"/>
        <w:ind w:left="380" w:right="0" w:firstLine="340"/>
      </w:pPr>
      <w:r>
        <w:rPr>
          <w:lang w:val="pl-PL" w:eastAsia="pl-PL" w:bidi="pl-PL"/>
          <w:w w:val="100"/>
          <w:spacing w:val="0"/>
          <w:color w:val="000000"/>
          <w:position w:val="0"/>
        </w:rPr>
        <w:t>Przecież tu żaden samochód nie przejedzie!</w:t>
      </w:r>
    </w:p>
    <w:p>
      <w:pPr>
        <w:pStyle w:val="Style40"/>
        <w:framePr w:w="7205" w:h="10548" w:hRule="exact" w:wrap="none" w:vAnchor="page" w:hAnchor="page" w:x="598" w:y="2711"/>
        <w:widowControl w:val="0"/>
        <w:keepNext w:val="0"/>
        <w:keepLines w:val="0"/>
        <w:shd w:val="clear" w:color="auto" w:fill="auto"/>
        <w:bidi w:val="0"/>
        <w:jc w:val="both"/>
        <w:spacing w:before="0" w:after="0" w:line="199" w:lineRule="exact"/>
        <w:ind w:left="380" w:right="0" w:firstLine="340"/>
      </w:pPr>
      <w:r>
        <w:rPr>
          <w:lang w:val="pl-PL" w:eastAsia="pl-PL" w:bidi="pl-PL"/>
          <w:w w:val="100"/>
          <w:spacing w:val="0"/>
          <w:color w:val="000000"/>
          <w:position w:val="0"/>
        </w:rPr>
        <w:t>Tania ma rację. Od wczoraj zelżał mróz, w południe jest nawet dwa stopnie ciepła i całe miasto pogrąża się w błocie. Miasto Jakuck, prawdziwy syberyjski Kuwejt, stolica przebogatej, leżącej na złocie i diamentach republiki. Połowa tych wszystkich diamentowo-brylantowych cudów, którymi zdobią się bogate panie na całym świecie albo które można oglądać na wystawach sklepów jubilerskich No</w:t>
        <w:softHyphen/>
        <w:t>wego Jorku, Paryża i Amsterdamu, pochodzi właśnie z Jakucji (nie mówiąc o dia</w:t>
        <w:softHyphen/>
        <w:t>mentach, których używa się przy wierceniach geologicznych i skrawaniu metali).</w:t>
      </w:r>
    </w:p>
    <w:p>
      <w:pPr>
        <w:pStyle w:val="Style40"/>
        <w:framePr w:w="7205" w:h="10548" w:hRule="exact" w:wrap="none" w:vAnchor="page" w:hAnchor="page" w:x="598" w:y="2711"/>
        <w:widowControl w:val="0"/>
        <w:keepNext w:val="0"/>
        <w:keepLines w:val="0"/>
        <w:shd w:val="clear" w:color="auto" w:fill="auto"/>
        <w:bidi w:val="0"/>
        <w:jc w:val="both"/>
        <w:spacing w:before="0" w:after="0" w:line="199" w:lineRule="exact"/>
        <w:ind w:left="380" w:right="0" w:firstLine="340"/>
      </w:pPr>
      <w:r>
        <w:rPr>
          <w:lang w:val="pl-PL" w:eastAsia="pl-PL" w:bidi="pl-PL"/>
          <w:w w:val="100"/>
          <w:spacing w:val="0"/>
          <w:color w:val="000000"/>
          <w:position w:val="0"/>
        </w:rPr>
        <w:t>Tania ma bladą twarzyczkę. Zimą ciągle tu ciemno, a nawet kiedy pokaże się słońce, nie czuje się, żeby ono grzało, świeci jasno, razi w oczy, ale jest dalekie i chłodne. Dziewczynka ubrana jest w przykusy płaszcz w dużą zielonobrązową kratę. Trudno, przecież nie można mieć co roku nowego płaszcza. Skąd by mama wzięła na to pieniądze? A nawet gdyby miała tyle pieniędzy - Tania uśmiecha się marzycielsko - to kto będzie stać w kolejkach i czekać, aż do Jakucka przywiozą płaszcze dokładnie dla dziesięcioletnich dziewczynek? W dodatku tak szczupłych i wysokich.</w:t>
      </w:r>
    </w:p>
    <w:p>
      <w:pPr>
        <w:pStyle w:val="Style40"/>
        <w:framePr w:w="7205" w:h="10548" w:hRule="exact" w:wrap="none" w:vAnchor="page" w:hAnchor="page" w:x="598" w:y="2711"/>
        <w:widowControl w:val="0"/>
        <w:keepNext w:val="0"/>
        <w:keepLines w:val="0"/>
        <w:shd w:val="clear" w:color="auto" w:fill="auto"/>
        <w:bidi w:val="0"/>
        <w:jc w:val="both"/>
        <w:spacing w:before="0" w:after="3" w:line="160" w:lineRule="exact"/>
        <w:ind w:left="380" w:right="0" w:firstLine="340"/>
      </w:pPr>
      <w:r>
        <w:rPr>
          <w:lang w:val="pl-PL" w:eastAsia="pl-PL" w:bidi="pl-PL"/>
          <w:w w:val="100"/>
          <w:spacing w:val="0"/>
          <w:color w:val="000000"/>
          <w:position w:val="0"/>
        </w:rPr>
        <w:t>Tania to wszystko bardzo dorośle rozważa i osądza.</w:t>
      </w:r>
    </w:p>
    <w:p>
      <w:pPr>
        <w:pStyle w:val="Style40"/>
        <w:framePr w:w="7205" w:h="10548" w:hRule="exact" w:wrap="none" w:vAnchor="page" w:hAnchor="page" w:x="598" w:y="2711"/>
        <w:widowControl w:val="0"/>
        <w:keepNext w:val="0"/>
        <w:keepLines w:val="0"/>
        <w:shd w:val="clear" w:color="auto" w:fill="auto"/>
        <w:bidi w:val="0"/>
        <w:jc w:val="both"/>
        <w:spacing w:before="0" w:after="0" w:line="197" w:lineRule="exact"/>
        <w:ind w:left="380" w:right="0" w:firstLine="340"/>
      </w:pPr>
      <w:r>
        <w:rPr>
          <w:lang w:val="pl-PL" w:eastAsia="pl-PL" w:bidi="pl-PL"/>
          <w:w w:val="100"/>
          <w:spacing w:val="0"/>
          <w:color w:val="000000"/>
          <w:position w:val="0"/>
        </w:rPr>
        <w:t>Tak samo ze skakaniem przez kałuże. Skakać trzeba tak dokładnie i celnie, żeby nie wpaść do wody i nie zamoczyć butów, bo skąd wziąć buty na zmianę?</w:t>
      </w:r>
    </w:p>
    <w:p>
      <w:pPr>
        <w:pStyle w:val="Style40"/>
        <w:framePr w:w="7205" w:h="10548" w:hRule="exact" w:wrap="none" w:vAnchor="page" w:hAnchor="page" w:x="598" w:y="2711"/>
        <w:widowControl w:val="0"/>
        <w:keepNext w:val="0"/>
        <w:keepLines w:val="0"/>
        <w:shd w:val="clear" w:color="auto" w:fill="auto"/>
        <w:bidi w:val="0"/>
        <w:jc w:val="both"/>
        <w:spacing w:before="0" w:after="1" w:line="160" w:lineRule="exact"/>
        <w:ind w:left="380" w:right="0" w:firstLine="340"/>
      </w:pPr>
      <w:r>
        <w:rPr>
          <w:lang w:val="pl-PL" w:eastAsia="pl-PL" w:bidi="pl-PL"/>
          <w:w w:val="100"/>
          <w:spacing w:val="0"/>
          <w:color w:val="000000"/>
          <w:position w:val="0"/>
        </w:rPr>
        <w:t>Pewnie, zgadzam się, w dodatku mogłabyś się zaziębić i dostać grypy.</w:t>
      </w:r>
    </w:p>
    <w:p>
      <w:pPr>
        <w:pStyle w:val="Style40"/>
        <w:framePr w:w="7205" w:h="10548" w:hRule="exact" w:wrap="none" w:vAnchor="page" w:hAnchor="page" w:x="598" w:y="2711"/>
        <w:widowControl w:val="0"/>
        <w:keepNext w:val="0"/>
        <w:keepLines w:val="0"/>
        <w:shd w:val="clear" w:color="auto" w:fill="auto"/>
        <w:bidi w:val="0"/>
        <w:jc w:val="both"/>
        <w:spacing w:before="0" w:after="0" w:line="197" w:lineRule="exact"/>
        <w:ind w:left="380" w:right="0" w:firstLine="340"/>
      </w:pPr>
      <w:r>
        <w:rPr>
          <w:lang w:val="pl-PL" w:eastAsia="pl-PL" w:bidi="pl-PL"/>
          <w:w w:val="100"/>
          <w:spacing w:val="0"/>
          <w:color w:val="000000"/>
          <w:position w:val="0"/>
        </w:rPr>
        <w:t>Zaziębić się?, zdumiewa się dziewczynka, teraz, kiedy już topnieją lody i robi się ciepło? Ty pewnie nie wiesz, co to jest prawdziwe zimno.</w:t>
      </w:r>
    </w:p>
    <w:p>
      <w:pPr>
        <w:pStyle w:val="Style40"/>
        <w:framePr w:w="7205" w:h="10548" w:hRule="exact" w:wrap="none" w:vAnchor="page" w:hAnchor="page" w:x="598" w:y="2711"/>
        <w:widowControl w:val="0"/>
        <w:keepNext w:val="0"/>
        <w:keepLines w:val="0"/>
        <w:shd w:val="clear" w:color="auto" w:fill="auto"/>
        <w:bidi w:val="0"/>
        <w:jc w:val="both"/>
        <w:spacing w:before="0" w:after="29" w:line="199" w:lineRule="exact"/>
        <w:ind w:left="380" w:right="0" w:firstLine="340"/>
      </w:pPr>
      <w:r>
        <w:rPr>
          <w:lang w:val="pl-PL" w:eastAsia="pl-PL" w:bidi="pl-PL"/>
          <w:w w:val="100"/>
          <w:spacing w:val="0"/>
          <w:color w:val="000000"/>
          <w:position w:val="0"/>
        </w:rPr>
        <w:t>I mała Sybiraczka patrzy z wyraźną, choć dyskretną wyższością na człowie</w:t>
        <w:softHyphen/>
        <w:t>ka, który jest już starszy, ale zdaje się nie mieć pojęcia, co to jest wielki mróz.</w:t>
      </w:r>
      <w:r>
        <w:rPr>
          <w:rStyle w:val="CharStyle101"/>
          <w:i w:val="0"/>
          <w:iCs w:val="0"/>
        </w:rPr>
        <w:t xml:space="preserve"> [...]</w:t>
      </w:r>
    </w:p>
    <w:p>
      <w:pPr>
        <w:pStyle w:val="Style21"/>
        <w:numPr>
          <w:ilvl w:val="0"/>
          <w:numId w:val="39"/>
        </w:numPr>
        <w:framePr w:w="7205" w:h="10548" w:hRule="exact" w:wrap="none" w:vAnchor="page" w:hAnchor="page" w:x="598" w:y="2711"/>
        <w:tabs>
          <w:tab w:leader="none" w:pos="730" w:val="left"/>
        </w:tabs>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Piotr Pytlakowski, </w:t>
      </w:r>
      <w:r>
        <w:rPr>
          <w:rStyle w:val="CharStyle55"/>
        </w:rPr>
        <w:t>Przepraszam, odchodzę,</w:t>
      </w:r>
      <w:r>
        <w:rPr>
          <w:lang w:val="pl-PL" w:eastAsia="pl-PL" w:bidi="pl-PL"/>
          <w:w w:val="100"/>
          <w:spacing w:val="0"/>
          <w:color w:val="000000"/>
          <w:position w:val="0"/>
        </w:rPr>
        <w:t xml:space="preserve"> „Polityka”, nr 32, 11.08.2001, s. 72-73 (współpraca: Agnieszka Bartosiak; zdjęcie: Sta</w:t>
        <w:softHyphen/>
        <w:t>nisław Ciok).</w:t>
      </w:r>
    </w:p>
    <w:p>
      <w:pPr>
        <w:pStyle w:val="Style102"/>
        <w:framePr w:w="7205" w:h="10548" w:hRule="exact" w:wrap="none" w:vAnchor="page" w:hAnchor="page" w:x="598" w:y="2711"/>
        <w:widowControl w:val="0"/>
        <w:keepNext w:val="0"/>
        <w:keepLines w:val="0"/>
        <w:shd w:val="clear" w:color="auto" w:fill="auto"/>
        <w:bidi w:val="0"/>
        <w:spacing w:before="0" w:after="0"/>
        <w:ind w:left="380" w:right="0"/>
      </w:pPr>
      <w:r>
        <w:rPr>
          <w:lang w:val="pl-PL" w:eastAsia="pl-PL" w:bidi="pl-PL"/>
          <w:w w:val="100"/>
          <w:spacing w:val="0"/>
          <w:color w:val="000000"/>
          <w:position w:val="0"/>
        </w:rPr>
        <w:t>Im więcej mówiono o Jedwabnem, tym częściej wspominano o człowieku, który rządzi tym miasteczkiem. Ale rozgłos wokół jego osoby wywoływał niechętne reakcje miejscowych. Uznali, że burmistrz zdradził tych, którzy go wybrali, a przystał do tych, co szkalują. Godlewski wolałby pewnie, aby było jak dawniej: o Jedwabnem cisza, a on spokojnie wypełnia obowiązki. Ale historia upomniała się o swoje.</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18" w:y="228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60</w:t>
      </w:r>
    </w:p>
    <w:p>
      <w:pPr>
        <w:pStyle w:val="Style29"/>
        <w:framePr w:wrap="none" w:vAnchor="page" w:hAnchor="page" w:x="4070" w:y="2273"/>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MIKOŁAJCZUK</w:t>
      </w:r>
    </w:p>
    <w:p>
      <w:pPr>
        <w:pStyle w:val="Style40"/>
        <w:framePr w:w="7171" w:h="3416" w:hRule="exact" w:wrap="none" w:vAnchor="page" w:hAnchor="page" w:x="1713" w:y="2713"/>
        <w:widowControl w:val="0"/>
        <w:keepNext w:val="0"/>
        <w:keepLines w:val="0"/>
        <w:shd w:val="clear" w:color="auto" w:fill="auto"/>
        <w:bidi w:val="0"/>
        <w:jc w:val="both"/>
        <w:spacing w:before="0" w:after="58" w:line="199" w:lineRule="exact"/>
        <w:ind w:left="380" w:right="0" w:firstLine="280"/>
      </w:pPr>
      <w:r>
        <w:rPr>
          <w:lang w:val="en-US" w:eastAsia="en-US" w:bidi="en-US"/>
          <w:w w:val="100"/>
          <w:spacing w:val="0"/>
          <w:color w:val="000000"/>
          <w:position w:val="0"/>
        </w:rPr>
        <w:t xml:space="preserve">Krzysztof </w:t>
      </w:r>
      <w:r>
        <w:rPr>
          <w:lang w:val="pl-PL" w:eastAsia="pl-PL" w:bidi="pl-PL"/>
          <w:w w:val="100"/>
          <w:spacing w:val="0"/>
          <w:color w:val="000000"/>
          <w:position w:val="0"/>
        </w:rPr>
        <w:t>Godlewski, inżynier elektronik, lat 46, żonaty, troje dzieci (syn studiu</w:t>
        <w:softHyphen/>
        <w:t>je na warszawskiej politechnice, córka uczy się w liceum, najmłodszy syn w gim</w:t>
        <w:softHyphen/>
        <w:t>nazjum), burmistrz Jedwabnego od 9 lat, zapowiedział, że poda się niebawem do dymisji. - To była decyzja chwili, nerwy puściły - wyjaśnia. Zdenerwował się, kiedy zrozumiał, że ludzie z Jedwabnego - i to nie tzw. szarzy obywatele, ale radni - chcą uciec od prawdy, nie zgadzają się na próby wyjaśnienia faktów i wybierają emocje. Godlewski nie chce wchodzić w szczegóły. - Mniejsza jak było. Oświad</w:t>
        <w:softHyphen/>
        <w:t>czyłem, iż odejdę. Więc odejdę, innego wyjścia nie ma.</w:t>
      </w:r>
    </w:p>
    <w:p>
      <w:pPr>
        <w:pStyle w:val="Style40"/>
        <w:framePr w:w="7171" w:h="3416" w:hRule="exact" w:wrap="none" w:vAnchor="page" w:hAnchor="page" w:x="1713" w:y="2713"/>
        <w:widowControl w:val="0"/>
        <w:keepNext w:val="0"/>
        <w:keepLines w:val="0"/>
        <w:shd w:val="clear" w:color="auto" w:fill="auto"/>
        <w:bidi w:val="0"/>
        <w:jc w:val="both"/>
        <w:spacing w:before="0" w:after="62" w:line="202" w:lineRule="exact"/>
        <w:ind w:left="380" w:right="0" w:firstLine="280"/>
      </w:pPr>
      <w:r>
        <w:rPr>
          <w:lang w:val="pl-PL" w:eastAsia="pl-PL" w:bidi="pl-PL"/>
          <w:w w:val="100"/>
          <w:spacing w:val="0"/>
          <w:color w:val="000000"/>
          <w:position w:val="0"/>
        </w:rPr>
        <w:t>- Odchodzi, bo go naobrażali - twierdzi zastrzegający anonimowość miesz</w:t>
        <w:softHyphen/>
        <w:t>kaniec Jedwabnego i pyta: - Jak długo honorowy człowiek może znosić plugawe oszczerstwa?</w:t>
      </w:r>
    </w:p>
    <w:p>
      <w:pPr>
        <w:pStyle w:val="Style40"/>
        <w:framePr w:w="7171" w:h="3416" w:hRule="exact" w:wrap="none" w:vAnchor="page" w:hAnchor="page" w:x="1713" w:y="2713"/>
        <w:widowControl w:val="0"/>
        <w:keepNext w:val="0"/>
        <w:keepLines w:val="0"/>
        <w:shd w:val="clear" w:color="auto" w:fill="auto"/>
        <w:bidi w:val="0"/>
        <w:jc w:val="both"/>
        <w:spacing w:before="0" w:after="0" w:line="199" w:lineRule="exact"/>
        <w:ind w:left="380" w:right="0" w:firstLine="280"/>
      </w:pPr>
      <w:r>
        <w:rPr>
          <w:lang w:val="pl-PL" w:eastAsia="pl-PL" w:bidi="pl-PL"/>
          <w:w w:val="100"/>
          <w:spacing w:val="0"/>
          <w:color w:val="000000"/>
          <w:position w:val="0"/>
        </w:rPr>
        <w:t>Nazywano go żydowskim pachołkiem, zarzucano, że bierze pieniądze od Ży</w:t>
        <w:softHyphen/>
        <w:t>dów. Dostawał anonimy podpisywane przez tzw. prawdziwych Polaków. A kiedy na sesji rady stanęła sprawa wyasfaltowania drogi prowadzącej do pomnika upa</w:t>
        <w:softHyphen/>
        <w:t>miętniającego miejsce kaźni z 1941 r., burmistrz usłyszał, że chce budować drogę dla Żydów. Wtedy właśnie puściły mu nerwy. Zapowiedział dymisję.</w:t>
      </w:r>
      <w:r>
        <w:rPr>
          <w:rStyle w:val="CharStyle101"/>
          <w:i w:val="0"/>
          <w:iCs w:val="0"/>
        </w:rPr>
        <w:t xml:space="preserve"> [...]</w:t>
      </w:r>
    </w:p>
    <w:p>
      <w:pPr>
        <w:pStyle w:val="Style69"/>
        <w:framePr w:w="7171" w:h="6842" w:hRule="exact" w:wrap="none" w:vAnchor="page" w:hAnchor="page" w:x="1713" w:y="6584"/>
        <w:widowControl w:val="0"/>
        <w:keepNext w:val="0"/>
        <w:keepLines w:val="0"/>
        <w:shd w:val="clear" w:color="auto" w:fill="auto"/>
        <w:bidi w:val="0"/>
        <w:spacing w:before="0" w:after="201" w:line="200" w:lineRule="exact"/>
        <w:ind w:left="20" w:right="0" w:firstLine="0"/>
      </w:pPr>
      <w:bookmarkStart w:id="16" w:name="bookmark16"/>
      <w:r>
        <w:rPr>
          <w:lang w:val="pl-PL" w:eastAsia="pl-PL" w:bidi="pl-PL"/>
          <w:w w:val="100"/>
          <w:spacing w:val="0"/>
          <w:color w:val="000000"/>
          <w:position w:val="0"/>
        </w:rPr>
        <w:t>ANEKS II</w:t>
      </w:r>
      <w:bookmarkEnd w:id="16"/>
    </w:p>
    <w:p>
      <w:pPr>
        <w:pStyle w:val="Style23"/>
        <w:framePr w:w="7171" w:h="6842" w:hRule="exact" w:wrap="none" w:vAnchor="page" w:hAnchor="page" w:x="1713" w:y="6584"/>
        <w:widowControl w:val="0"/>
        <w:keepNext w:val="0"/>
        <w:keepLines w:val="0"/>
        <w:shd w:val="clear" w:color="auto" w:fill="auto"/>
        <w:bidi w:val="0"/>
        <w:spacing w:before="0" w:after="203" w:line="170" w:lineRule="exact"/>
        <w:ind w:left="20" w:right="0" w:firstLine="0"/>
      </w:pPr>
      <w:r>
        <w:rPr>
          <w:lang w:val="pl-PL" w:eastAsia="pl-PL" w:bidi="pl-PL"/>
          <w:w w:val="100"/>
          <w:spacing w:val="0"/>
          <w:color w:val="000000"/>
          <w:position w:val="0"/>
        </w:rPr>
        <w:t>„Wartość reportażowa” wybranych środków językowych</w:t>
      </w:r>
    </w:p>
    <w:p>
      <w:pPr>
        <w:pStyle w:val="Style25"/>
        <w:numPr>
          <w:ilvl w:val="0"/>
          <w:numId w:val="41"/>
        </w:numPr>
        <w:framePr w:w="7171" w:h="6842" w:hRule="exact" w:wrap="none" w:vAnchor="page" w:hAnchor="page" w:x="1713" w:y="6584"/>
        <w:tabs>
          <w:tab w:leader="none" w:pos="750" w:val="left"/>
        </w:tabs>
        <w:widowControl w:val="0"/>
        <w:keepNext w:val="0"/>
        <w:keepLines w:val="0"/>
        <w:shd w:val="clear" w:color="auto" w:fill="auto"/>
        <w:bidi w:val="0"/>
        <w:jc w:val="both"/>
        <w:spacing w:before="0" w:after="0" w:line="160" w:lineRule="exact"/>
        <w:ind w:left="380" w:right="0" w:firstLine="0"/>
      </w:pPr>
      <w:r>
        <w:rPr>
          <w:rStyle w:val="CharStyle104"/>
        </w:rPr>
        <w:t>Odautorska narracja pierwszoosobowa</w:t>
      </w:r>
      <w:r>
        <w:rPr>
          <w:lang w:val="pl-PL" w:eastAsia="pl-PL" w:bidi="pl-PL"/>
          <w:w w:val="100"/>
          <w:spacing w:val="0"/>
          <w:color w:val="000000"/>
          <w:position w:val="0"/>
        </w:rPr>
        <w:t>:</w:t>
      </w:r>
    </w:p>
    <w:p>
      <w:pPr>
        <w:pStyle w:val="Style25"/>
        <w:numPr>
          <w:ilvl w:val="0"/>
          <w:numId w:val="43"/>
        </w:numPr>
        <w:framePr w:w="7171" w:h="6842" w:hRule="exact" w:wrap="none" w:vAnchor="page" w:hAnchor="page" w:x="1713" w:y="6584"/>
        <w:tabs>
          <w:tab w:leader="none" w:pos="215" w:val="left"/>
        </w:tabs>
        <w:widowControl w:val="0"/>
        <w:keepNext w:val="0"/>
        <w:keepLines w:val="0"/>
        <w:shd w:val="clear" w:color="auto" w:fill="auto"/>
        <w:bidi w:val="0"/>
        <w:jc w:val="both"/>
        <w:spacing w:before="0" w:after="60" w:line="202" w:lineRule="exact"/>
        <w:ind w:left="240" w:right="0" w:hanging="240"/>
      </w:pPr>
      <w:r>
        <w:rPr>
          <w:lang w:val="pl-PL" w:eastAsia="pl-PL" w:bidi="pl-PL"/>
          <w:w w:val="100"/>
          <w:spacing w:val="0"/>
          <w:color w:val="000000"/>
          <w:position w:val="0"/>
        </w:rPr>
        <w:t>potwierdzenie obecności autora na miejscu zdarzeń - w roli obserwatora, komenta</w:t>
        <w:softHyphen/>
        <w:t>tora lub współuczestnika;</w:t>
      </w:r>
    </w:p>
    <w:p>
      <w:pPr>
        <w:pStyle w:val="Style25"/>
        <w:numPr>
          <w:ilvl w:val="0"/>
          <w:numId w:val="43"/>
        </w:numPr>
        <w:framePr w:w="7171" w:h="6842" w:hRule="exact" w:wrap="none" w:vAnchor="page" w:hAnchor="page" w:x="1713" w:y="6584"/>
        <w:tabs>
          <w:tab w:leader="none" w:pos="215" w:val="left"/>
        </w:tabs>
        <w:widowControl w:val="0"/>
        <w:keepNext w:val="0"/>
        <w:keepLines w:val="0"/>
        <w:shd w:val="clear" w:color="auto" w:fill="auto"/>
        <w:bidi w:val="0"/>
        <w:jc w:val="both"/>
        <w:spacing w:before="0" w:after="93" w:line="202" w:lineRule="exact"/>
        <w:ind w:left="240" w:right="0" w:hanging="240"/>
      </w:pPr>
      <w:r>
        <w:rPr>
          <w:lang w:val="pl-PL" w:eastAsia="pl-PL" w:bidi="pl-PL"/>
          <w:w w:val="100"/>
          <w:spacing w:val="0"/>
          <w:color w:val="000000"/>
          <w:position w:val="0"/>
        </w:rPr>
        <w:t>bezpośrednie wyrażanie autorskiego punktu widzenia (subiektywizm doznań, wrażeń, obserwacji i przemyśleń).</w:t>
      </w:r>
    </w:p>
    <w:p>
      <w:pPr>
        <w:pStyle w:val="Style25"/>
        <w:numPr>
          <w:ilvl w:val="0"/>
          <w:numId w:val="41"/>
        </w:numPr>
        <w:framePr w:w="7171" w:h="6842" w:hRule="exact" w:wrap="none" w:vAnchor="page" w:hAnchor="page" w:x="1713" w:y="6584"/>
        <w:tabs>
          <w:tab w:leader="none" w:pos="750" w:val="left"/>
        </w:tabs>
        <w:widowControl w:val="0"/>
        <w:keepNext w:val="0"/>
        <w:keepLines w:val="0"/>
        <w:shd w:val="clear" w:color="auto" w:fill="auto"/>
        <w:bidi w:val="0"/>
        <w:jc w:val="both"/>
        <w:spacing w:before="0" w:after="25" w:line="160" w:lineRule="exact"/>
        <w:ind w:left="380" w:right="0" w:firstLine="0"/>
      </w:pPr>
      <w:r>
        <w:rPr>
          <w:rStyle w:val="CharStyle104"/>
        </w:rPr>
        <w:t>Dialogi i mowa niezależna</w:t>
      </w:r>
      <w:r>
        <w:rPr>
          <w:lang w:val="pl-PL" w:eastAsia="pl-PL" w:bidi="pl-PL"/>
          <w:w w:val="100"/>
          <w:spacing w:val="0"/>
          <w:color w:val="000000"/>
          <w:position w:val="0"/>
        </w:rPr>
        <w:t>:</w:t>
      </w:r>
    </w:p>
    <w:p>
      <w:pPr>
        <w:pStyle w:val="Style25"/>
        <w:numPr>
          <w:ilvl w:val="0"/>
          <w:numId w:val="45"/>
        </w:numPr>
        <w:framePr w:w="7171" w:h="6842" w:hRule="exact" w:wrap="none" w:vAnchor="page" w:hAnchor="page" w:x="1713" w:y="6584"/>
        <w:tabs>
          <w:tab w:leader="none" w:pos="650" w:val="left"/>
        </w:tabs>
        <w:widowControl w:val="0"/>
        <w:keepNext w:val="0"/>
        <w:keepLines w:val="0"/>
        <w:shd w:val="clear" w:color="auto" w:fill="auto"/>
        <w:bidi w:val="0"/>
        <w:jc w:val="both"/>
        <w:spacing w:before="0" w:after="0" w:line="160" w:lineRule="exact"/>
        <w:ind w:left="380" w:right="0" w:firstLine="0"/>
      </w:pPr>
      <w:r>
        <w:rPr>
          <w:rStyle w:val="CharStyle104"/>
        </w:rPr>
        <w:t>wypowiedzi bohaterów (w tym też autora jako uczestnika zdarzeń)</w:t>
      </w:r>
      <w:r>
        <w:rPr>
          <w:lang w:val="pl-PL" w:eastAsia="pl-PL" w:bidi="pl-PL"/>
          <w:w w:val="100"/>
          <w:spacing w:val="0"/>
          <w:color w:val="000000"/>
          <w:position w:val="0"/>
        </w:rPr>
        <w:t>:</w:t>
      </w:r>
    </w:p>
    <w:p>
      <w:pPr>
        <w:pStyle w:val="Style25"/>
        <w:numPr>
          <w:ilvl w:val="0"/>
          <w:numId w:val="43"/>
        </w:numPr>
        <w:framePr w:w="7171" w:h="6842" w:hRule="exact" w:wrap="none" w:vAnchor="page" w:hAnchor="page" w:x="1713" w:y="6584"/>
        <w:tabs>
          <w:tab w:leader="none" w:pos="215" w:val="left"/>
        </w:tabs>
        <w:widowControl w:val="0"/>
        <w:keepNext w:val="0"/>
        <w:keepLines w:val="0"/>
        <w:shd w:val="clear" w:color="auto" w:fill="auto"/>
        <w:bidi w:val="0"/>
        <w:jc w:val="both"/>
        <w:spacing w:before="0" w:after="60" w:line="204" w:lineRule="exact"/>
        <w:ind w:left="240" w:right="0" w:hanging="240"/>
      </w:pPr>
      <w:r>
        <w:rPr>
          <w:lang w:val="pl-PL" w:eastAsia="pl-PL" w:bidi="pl-PL"/>
          <w:w w:val="100"/>
          <w:spacing w:val="0"/>
          <w:color w:val="000000"/>
          <w:position w:val="0"/>
        </w:rPr>
        <w:t>prezentacja różnych punktów widzenia, a więc także różnych argumentów, dająca wrażenie obiektywizmu w przedstawianiu świata;</w:t>
      </w:r>
    </w:p>
    <w:p>
      <w:pPr>
        <w:pStyle w:val="Style25"/>
        <w:numPr>
          <w:ilvl w:val="0"/>
          <w:numId w:val="43"/>
        </w:numPr>
        <w:framePr w:w="7171" w:h="6842" w:hRule="exact" w:wrap="none" w:vAnchor="page" w:hAnchor="page" w:x="1713" w:y="6584"/>
        <w:tabs>
          <w:tab w:leader="none" w:pos="215" w:val="left"/>
        </w:tabs>
        <w:widowControl w:val="0"/>
        <w:keepNext w:val="0"/>
        <w:keepLines w:val="0"/>
        <w:shd w:val="clear" w:color="auto" w:fill="auto"/>
        <w:bidi w:val="0"/>
        <w:jc w:val="both"/>
        <w:spacing w:before="0" w:after="64" w:line="204" w:lineRule="exact"/>
        <w:ind w:left="240" w:right="0" w:hanging="240"/>
      </w:pPr>
      <w:r>
        <w:rPr>
          <w:lang w:val="pl-PL" w:eastAsia="pl-PL" w:bidi="pl-PL"/>
          <w:w w:val="100"/>
          <w:spacing w:val="0"/>
          <w:color w:val="000000"/>
          <w:position w:val="0"/>
        </w:rPr>
        <w:t>subiektywizm autora widoczny w doborze i układzie cudzych wypowiedzi wprowa</w:t>
        <w:softHyphen/>
        <w:t>dzanych do tekstu;</w:t>
      </w:r>
    </w:p>
    <w:p>
      <w:pPr>
        <w:pStyle w:val="Style25"/>
        <w:numPr>
          <w:ilvl w:val="0"/>
          <w:numId w:val="43"/>
        </w:numPr>
        <w:framePr w:w="7171" w:h="6842" w:hRule="exact" w:wrap="none" w:vAnchor="page" w:hAnchor="page" w:x="1713" w:y="6584"/>
        <w:tabs>
          <w:tab w:leader="none" w:pos="215" w:val="left"/>
        </w:tabs>
        <w:widowControl w:val="0"/>
        <w:keepNext w:val="0"/>
        <w:keepLines w:val="0"/>
        <w:shd w:val="clear" w:color="auto" w:fill="auto"/>
        <w:bidi w:val="0"/>
        <w:jc w:val="both"/>
        <w:spacing w:before="0" w:after="56" w:line="199" w:lineRule="exact"/>
        <w:ind w:left="240" w:right="0" w:hanging="240"/>
      </w:pPr>
      <w:r>
        <w:rPr>
          <w:lang w:val="pl-PL" w:eastAsia="pl-PL" w:bidi="pl-PL"/>
          <w:w w:val="100"/>
          <w:spacing w:val="0"/>
          <w:color w:val="000000"/>
          <w:position w:val="0"/>
        </w:rPr>
        <w:t>unaocznienie przed odbiorcą elementów przedstawianej sytuacji bez ingerencji nar</w:t>
        <w:softHyphen/>
        <w:t>ratora, w sposób jakby bezpośrednio dany - odbiorca staje obok reportera i wraz z nim przysłuchuje się bohaterom;</w:t>
      </w:r>
    </w:p>
    <w:p>
      <w:pPr>
        <w:pStyle w:val="Style25"/>
        <w:numPr>
          <w:ilvl w:val="0"/>
          <w:numId w:val="43"/>
        </w:numPr>
        <w:framePr w:w="7171" w:h="6842" w:hRule="exact" w:wrap="none" w:vAnchor="page" w:hAnchor="page" w:x="1713" w:y="6584"/>
        <w:tabs>
          <w:tab w:leader="none" w:pos="215" w:val="left"/>
        </w:tabs>
        <w:widowControl w:val="0"/>
        <w:keepNext w:val="0"/>
        <w:keepLines w:val="0"/>
        <w:shd w:val="clear" w:color="auto" w:fill="auto"/>
        <w:bidi w:val="0"/>
        <w:jc w:val="both"/>
        <w:spacing w:before="0" w:after="95" w:line="204" w:lineRule="exact"/>
        <w:ind w:left="240" w:right="0" w:hanging="240"/>
      </w:pPr>
      <w:r>
        <w:rPr>
          <w:lang w:val="pl-PL" w:eastAsia="pl-PL" w:bidi="pl-PL"/>
          <w:w w:val="100"/>
          <w:spacing w:val="0"/>
          <w:color w:val="000000"/>
          <w:position w:val="0"/>
        </w:rPr>
        <w:t>w dialogu z udziałem reportera - uwypuklenie postaci autora jako inicjatora roz</w:t>
        <w:softHyphen/>
        <w:t>mowy i głównego bohatera prezentowanego świata;</w:t>
      </w:r>
    </w:p>
    <w:p>
      <w:pPr>
        <w:pStyle w:val="Style25"/>
        <w:numPr>
          <w:ilvl w:val="0"/>
          <w:numId w:val="43"/>
        </w:numPr>
        <w:framePr w:w="7171" w:h="6842" w:hRule="exact" w:wrap="none" w:vAnchor="page" w:hAnchor="page" w:x="1713" w:y="6584"/>
        <w:tabs>
          <w:tab w:leader="none" w:pos="215" w:val="left"/>
        </w:tabs>
        <w:widowControl w:val="0"/>
        <w:keepNext w:val="0"/>
        <w:keepLines w:val="0"/>
        <w:shd w:val="clear" w:color="auto" w:fill="auto"/>
        <w:bidi w:val="0"/>
        <w:jc w:val="both"/>
        <w:spacing w:before="0" w:after="0" w:line="160" w:lineRule="exact"/>
        <w:ind w:left="240" w:right="0" w:hanging="240"/>
      </w:pPr>
      <w:r>
        <w:rPr>
          <w:lang w:val="pl-PL" w:eastAsia="pl-PL" w:bidi="pl-PL"/>
          <w:w w:val="100"/>
          <w:spacing w:val="0"/>
          <w:color w:val="000000"/>
          <w:position w:val="0"/>
        </w:rPr>
        <w:t>charakterystyka pośrednia postaci:</w:t>
      </w:r>
    </w:p>
    <w:p>
      <w:pPr>
        <w:pStyle w:val="Style25"/>
        <w:numPr>
          <w:ilvl w:val="0"/>
          <w:numId w:val="37"/>
        </w:numPr>
        <w:framePr w:w="7171" w:h="6842" w:hRule="exact" w:wrap="none" w:vAnchor="page" w:hAnchor="page" w:x="1713" w:y="6584"/>
        <w:tabs>
          <w:tab w:leader="none" w:pos="466" w:val="left"/>
        </w:tabs>
        <w:widowControl w:val="0"/>
        <w:keepNext w:val="0"/>
        <w:keepLines w:val="0"/>
        <w:shd w:val="clear" w:color="auto" w:fill="auto"/>
        <w:bidi w:val="0"/>
        <w:jc w:val="both"/>
        <w:spacing w:before="0" w:after="64" w:line="204" w:lineRule="exact"/>
        <w:ind w:left="380" w:right="0" w:hanging="140"/>
      </w:pPr>
      <w:r>
        <w:rPr>
          <w:lang w:val="pl-PL" w:eastAsia="pl-PL" w:bidi="pl-PL"/>
          <w:w w:val="100"/>
          <w:spacing w:val="0"/>
          <w:color w:val="000000"/>
          <w:position w:val="0"/>
        </w:rPr>
        <w:t>elementy kolokwialnej warstwy języka potocznego jako znak codziennej mowy zwykłych ludzi;</w:t>
      </w:r>
    </w:p>
    <w:p>
      <w:pPr>
        <w:pStyle w:val="Style25"/>
        <w:numPr>
          <w:ilvl w:val="0"/>
          <w:numId w:val="37"/>
        </w:numPr>
        <w:framePr w:w="7171" w:h="6842" w:hRule="exact" w:wrap="none" w:vAnchor="page" w:hAnchor="page" w:x="1713" w:y="6584"/>
        <w:tabs>
          <w:tab w:leader="none" w:pos="469" w:val="left"/>
        </w:tabs>
        <w:widowControl w:val="0"/>
        <w:keepNext w:val="0"/>
        <w:keepLines w:val="0"/>
        <w:shd w:val="clear" w:color="auto" w:fill="auto"/>
        <w:bidi w:val="0"/>
        <w:jc w:val="both"/>
        <w:spacing w:before="0" w:after="62" w:line="199" w:lineRule="exact"/>
        <w:ind w:left="380" w:right="0" w:hanging="140"/>
      </w:pPr>
      <w:r>
        <w:rPr>
          <w:lang w:val="pl-PL" w:eastAsia="pl-PL" w:bidi="pl-PL"/>
          <w:w w:val="100"/>
          <w:spacing w:val="0"/>
          <w:color w:val="000000"/>
          <w:position w:val="0"/>
        </w:rPr>
        <w:t>słownictwo specjalistyczne i szablony językowe jako sygnał zajmowanego przez rozmówcę stanowiska (np. burmistrza, celniczki) lub wykonywanego zawodu czy obycia z jakąś dziedziną wiedzy w wyniku zintensyfikowanych doświadczeń (np. pacjentki szpitala chirurgii plastycznej);</w:t>
      </w:r>
    </w:p>
    <w:p>
      <w:pPr>
        <w:pStyle w:val="Style25"/>
        <w:numPr>
          <w:ilvl w:val="0"/>
          <w:numId w:val="37"/>
        </w:numPr>
        <w:framePr w:w="7171" w:h="6842" w:hRule="exact" w:wrap="none" w:vAnchor="page" w:hAnchor="page" w:x="1713" w:y="6584"/>
        <w:tabs>
          <w:tab w:leader="none" w:pos="469" w:val="left"/>
        </w:tabs>
        <w:widowControl w:val="0"/>
        <w:keepNext w:val="0"/>
        <w:keepLines w:val="0"/>
        <w:shd w:val="clear" w:color="auto" w:fill="auto"/>
        <w:bidi w:val="0"/>
        <w:jc w:val="both"/>
        <w:spacing w:before="0" w:after="0" w:line="197" w:lineRule="exact"/>
        <w:ind w:left="380" w:right="0" w:hanging="140"/>
      </w:pPr>
      <w:r>
        <w:rPr>
          <w:lang w:val="pl-PL" w:eastAsia="pl-PL" w:bidi="pl-PL"/>
          <w:w w:val="100"/>
          <w:spacing w:val="0"/>
          <w:color w:val="000000"/>
          <w:position w:val="0"/>
        </w:rPr>
        <w:t>słownictwo wartościujące (z ocenami konotowanymi lub bezpośrednio wpisanymi w znaczenie słów) wyrażające ocenę świata z punktu widzenia różnych postaci;</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061" w:y="227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PRAGMATYCZNO-STYLISTYCZNE PERSPEKTYWY ANALIZY REPORTAŻU 61</w:t>
      </w:r>
    </w:p>
    <w:p>
      <w:pPr>
        <w:pStyle w:val="Style25"/>
        <w:numPr>
          <w:ilvl w:val="0"/>
          <w:numId w:val="45"/>
        </w:numPr>
        <w:framePr w:w="7190" w:h="10282" w:hRule="exact" w:wrap="none" w:vAnchor="page" w:hAnchor="page" w:x="605" w:y="2748"/>
        <w:tabs>
          <w:tab w:leader="none" w:pos="650" w:val="left"/>
        </w:tabs>
        <w:widowControl w:val="0"/>
        <w:keepNext w:val="0"/>
        <w:keepLines w:val="0"/>
        <w:shd w:val="clear" w:color="auto" w:fill="auto"/>
        <w:bidi w:val="0"/>
        <w:jc w:val="both"/>
        <w:spacing w:before="0" w:after="0" w:line="160" w:lineRule="exact"/>
        <w:ind w:left="380" w:right="0" w:firstLine="0"/>
      </w:pPr>
      <w:r>
        <w:rPr>
          <w:rStyle w:val="CharStyle104"/>
        </w:rPr>
        <w:t>„wysepki narracyjne" w mowie niezależnej</w:t>
      </w:r>
      <w:r>
        <w:rPr>
          <w:lang w:val="pl-PL" w:eastAsia="pl-PL" w:bidi="pl-PL"/>
          <w:w w:val="100"/>
          <w:spacing w:val="0"/>
          <w:color w:val="000000"/>
          <w:position w:val="0"/>
        </w:rPr>
        <w:t xml:space="preserve"> (narracja odautorska wpleciona</w:t>
      </w:r>
    </w:p>
    <w:p>
      <w:pPr>
        <w:pStyle w:val="Style40"/>
        <w:framePr w:w="7190" w:h="10282" w:hRule="exact" w:wrap="none" w:vAnchor="page" w:hAnchor="page" w:x="605" w:y="2748"/>
        <w:widowControl w:val="0"/>
        <w:keepNext w:val="0"/>
        <w:keepLines w:val="0"/>
        <w:shd w:val="clear" w:color="auto" w:fill="auto"/>
        <w:bidi w:val="0"/>
        <w:jc w:val="both"/>
        <w:spacing w:before="0" w:after="62" w:line="199" w:lineRule="exact"/>
        <w:ind w:left="380" w:right="0" w:firstLine="0"/>
      </w:pPr>
      <w:r>
        <w:rPr>
          <w:rStyle w:val="CharStyle101"/>
          <w:i w:val="0"/>
          <w:iCs w:val="0"/>
        </w:rPr>
        <w:t xml:space="preserve">w ciąg cudzej wypowiedzi, np.: - </w:t>
      </w:r>
      <w:r>
        <w:rPr>
          <w:lang w:val="pl-PL" w:eastAsia="pl-PL" w:bidi="pl-PL"/>
          <w:w w:val="100"/>
          <w:spacing w:val="0"/>
          <w:color w:val="000000"/>
          <w:position w:val="0"/>
        </w:rPr>
        <w:t>mówi z błyskiem w oku -,</w:t>
      </w:r>
      <w:r>
        <w:rPr>
          <w:rStyle w:val="CharStyle101"/>
          <w:i w:val="0"/>
          <w:iCs w:val="0"/>
        </w:rPr>
        <w:t xml:space="preserve"> - </w:t>
      </w:r>
      <w:r>
        <w:rPr>
          <w:lang w:val="pl-PL" w:eastAsia="pl-PL" w:bidi="pl-PL"/>
          <w:w w:val="100"/>
          <w:spacing w:val="0"/>
          <w:color w:val="000000"/>
          <w:position w:val="0"/>
        </w:rPr>
        <w:t>zdumiewa się dziew</w:t>
        <w:softHyphen/>
        <w:t>czynka -,</w:t>
      </w:r>
      <w:r>
        <w:rPr>
          <w:rStyle w:val="CharStyle101"/>
          <w:i w:val="0"/>
          <w:iCs w:val="0"/>
        </w:rPr>
        <w:t xml:space="preserve"> - </w:t>
      </w:r>
      <w:r>
        <w:rPr>
          <w:lang w:val="pl-PL" w:eastAsia="pl-PL" w:bidi="pl-PL"/>
          <w:w w:val="100"/>
          <w:spacing w:val="0"/>
          <w:color w:val="000000"/>
          <w:position w:val="0"/>
        </w:rPr>
        <w:t>twierdzi zastrzegający anonimowość mieszkaniec Jedwabnego</w:t>
      </w:r>
      <w:r>
        <w:rPr>
          <w:rStyle w:val="CharStyle101"/>
          <w:i w:val="0"/>
          <w:iCs w:val="0"/>
        </w:rPr>
        <w:t xml:space="preserve"> -):</w:t>
      </w:r>
    </w:p>
    <w:p>
      <w:pPr>
        <w:pStyle w:val="Style25"/>
        <w:numPr>
          <w:ilvl w:val="0"/>
          <w:numId w:val="43"/>
        </w:numPr>
        <w:framePr w:w="7190" w:h="10282" w:hRule="exact" w:wrap="none" w:vAnchor="page" w:hAnchor="page" w:x="605" w:y="2748"/>
        <w:tabs>
          <w:tab w:leader="none" w:pos="212" w:val="left"/>
        </w:tabs>
        <w:widowControl w:val="0"/>
        <w:keepNext w:val="0"/>
        <w:keepLines w:val="0"/>
        <w:shd w:val="clear" w:color="auto" w:fill="auto"/>
        <w:bidi w:val="0"/>
        <w:jc w:val="both"/>
        <w:spacing w:before="0" w:after="60" w:line="197" w:lineRule="exact"/>
        <w:ind w:left="260" w:right="0" w:hanging="260"/>
      </w:pPr>
      <w:r>
        <w:rPr>
          <w:lang w:val="pl-PL" w:eastAsia="pl-PL" w:bidi="pl-PL"/>
          <w:w w:val="100"/>
          <w:spacing w:val="0"/>
          <w:color w:val="000000"/>
          <w:position w:val="0"/>
        </w:rPr>
        <w:t>informowanie o podmiocie cytowanej wypowiedzi, jego zachowaniu, wyglądzie, uczuciach, będące odautorskim komentarzem;</w:t>
      </w:r>
    </w:p>
    <w:p>
      <w:pPr>
        <w:pStyle w:val="Style25"/>
        <w:numPr>
          <w:ilvl w:val="0"/>
          <w:numId w:val="43"/>
        </w:numPr>
        <w:framePr w:w="7190" w:h="10282" w:hRule="exact" w:wrap="none" w:vAnchor="page" w:hAnchor="page" w:x="605" w:y="2748"/>
        <w:tabs>
          <w:tab w:leader="none" w:pos="212" w:val="left"/>
        </w:tabs>
        <w:widowControl w:val="0"/>
        <w:keepNext w:val="0"/>
        <w:keepLines w:val="0"/>
        <w:shd w:val="clear" w:color="auto" w:fill="auto"/>
        <w:bidi w:val="0"/>
        <w:jc w:val="both"/>
        <w:spacing w:before="0" w:after="90" w:line="197" w:lineRule="exact"/>
        <w:ind w:left="260" w:right="0" w:hanging="260"/>
      </w:pPr>
      <w:r>
        <w:rPr>
          <w:lang w:val="pl-PL" w:eastAsia="pl-PL" w:bidi="pl-PL"/>
          <w:w w:val="100"/>
          <w:spacing w:val="0"/>
          <w:color w:val="000000"/>
          <w:position w:val="0"/>
        </w:rPr>
        <w:t>założenie istnienia odbiorcy, który nie jest bezpośrednim obserwatorem zdarzeń i oczekuje od narratora niezbędnych wyjaśnień, dopowiedzeń lub choćby sygnałów jego obecności.</w:t>
      </w:r>
    </w:p>
    <w:p>
      <w:pPr>
        <w:pStyle w:val="Style25"/>
        <w:numPr>
          <w:ilvl w:val="0"/>
          <w:numId w:val="41"/>
        </w:numPr>
        <w:framePr w:w="7190" w:h="10282" w:hRule="exact" w:wrap="none" w:vAnchor="page" w:hAnchor="page" w:x="605" w:y="2748"/>
        <w:tabs>
          <w:tab w:leader="none" w:pos="731" w:val="left"/>
        </w:tabs>
        <w:widowControl w:val="0"/>
        <w:keepNext w:val="0"/>
        <w:keepLines w:val="0"/>
        <w:shd w:val="clear" w:color="auto" w:fill="auto"/>
        <w:bidi w:val="0"/>
        <w:jc w:val="both"/>
        <w:spacing w:before="0" w:after="0" w:line="160" w:lineRule="exact"/>
        <w:ind w:left="380" w:right="0" w:firstLine="0"/>
      </w:pPr>
      <w:r>
        <w:rPr>
          <w:rStyle w:val="CharStyle104"/>
        </w:rPr>
        <w:t>Mowa pozornie zależna</w:t>
      </w:r>
      <w:r>
        <w:rPr>
          <w:lang w:val="pl-PL" w:eastAsia="pl-PL" w:bidi="pl-PL"/>
          <w:w w:val="100"/>
          <w:spacing w:val="0"/>
          <w:color w:val="000000"/>
          <w:position w:val="0"/>
        </w:rPr>
        <w:t>:</w:t>
      </w:r>
    </w:p>
    <w:p>
      <w:pPr>
        <w:pStyle w:val="Style25"/>
        <w:numPr>
          <w:ilvl w:val="0"/>
          <w:numId w:val="43"/>
        </w:numPr>
        <w:framePr w:w="7190" w:h="10282" w:hRule="exact" w:wrap="none" w:vAnchor="page" w:hAnchor="page" w:x="605" w:y="2748"/>
        <w:tabs>
          <w:tab w:leader="none" w:pos="212" w:val="left"/>
        </w:tabs>
        <w:widowControl w:val="0"/>
        <w:keepNext w:val="0"/>
        <w:keepLines w:val="0"/>
        <w:shd w:val="clear" w:color="auto" w:fill="auto"/>
        <w:bidi w:val="0"/>
        <w:jc w:val="both"/>
        <w:spacing w:before="0" w:after="91" w:line="199" w:lineRule="exact"/>
        <w:ind w:left="260" w:right="0" w:hanging="260"/>
      </w:pPr>
      <w:r>
        <w:rPr>
          <w:lang w:val="pl-PL" w:eastAsia="pl-PL" w:bidi="pl-PL"/>
          <w:w w:val="100"/>
          <w:spacing w:val="0"/>
          <w:color w:val="000000"/>
          <w:position w:val="0"/>
        </w:rPr>
        <w:t>przyjęcie przez narratora obcego punktu widzenia i przez to oglądanie sytuacji jakby od wewnątrz (z wszelkimi ograniczeniami i możliwościami wynikającymi z wejścia w cudzą skórę); prezentacja cudzego sposobu widzenia i odczuwania świata;</w:t>
      </w:r>
    </w:p>
    <w:p>
      <w:pPr>
        <w:pStyle w:val="Style25"/>
        <w:numPr>
          <w:ilvl w:val="0"/>
          <w:numId w:val="43"/>
        </w:numPr>
        <w:framePr w:w="7190" w:h="10282" w:hRule="exact" w:wrap="none" w:vAnchor="page" w:hAnchor="page" w:x="605" w:y="2748"/>
        <w:tabs>
          <w:tab w:leader="none" w:pos="212" w:val="left"/>
        </w:tabs>
        <w:widowControl w:val="0"/>
        <w:keepNext w:val="0"/>
        <w:keepLines w:val="0"/>
        <w:shd w:val="clear" w:color="auto" w:fill="auto"/>
        <w:bidi w:val="0"/>
        <w:jc w:val="both"/>
        <w:spacing w:before="0" w:after="0" w:line="160" w:lineRule="exact"/>
        <w:ind w:left="260" w:right="0" w:hanging="260"/>
      </w:pPr>
      <w:r>
        <w:rPr>
          <w:lang w:val="pl-PL" w:eastAsia="pl-PL" w:bidi="pl-PL"/>
          <w:w w:val="100"/>
          <w:spacing w:val="0"/>
          <w:color w:val="000000"/>
          <w:position w:val="0"/>
        </w:rPr>
        <w:t>uwiarygodnienie przedstawianych przeżyć i sądów bohaterów;</w:t>
      </w:r>
    </w:p>
    <w:p>
      <w:pPr>
        <w:pStyle w:val="Style25"/>
        <w:numPr>
          <w:ilvl w:val="0"/>
          <w:numId w:val="43"/>
        </w:numPr>
        <w:framePr w:w="7190" w:h="10282" w:hRule="exact" w:wrap="none" w:vAnchor="page" w:hAnchor="page" w:x="605" w:y="2748"/>
        <w:tabs>
          <w:tab w:leader="none" w:pos="212" w:val="left"/>
        </w:tabs>
        <w:widowControl w:val="0"/>
        <w:keepNext w:val="0"/>
        <w:keepLines w:val="0"/>
        <w:shd w:val="clear" w:color="auto" w:fill="auto"/>
        <w:bidi w:val="0"/>
        <w:jc w:val="both"/>
        <w:spacing w:before="0" w:after="93" w:line="202" w:lineRule="exact"/>
        <w:ind w:left="260" w:right="0" w:hanging="260"/>
      </w:pPr>
      <w:r>
        <w:rPr>
          <w:lang w:val="pl-PL" w:eastAsia="pl-PL" w:bidi="pl-PL"/>
          <w:w w:val="100"/>
          <w:spacing w:val="0"/>
          <w:color w:val="000000"/>
          <w:position w:val="0"/>
        </w:rPr>
        <w:t>gra z czytelnikiem, któremu reporter daje prawo wyboru i od którego wymaga ak</w:t>
        <w:softHyphen/>
        <w:t>tywności w dochodzeniu do sensu wypowiedzi przez identyfikację różnych głosów.</w:t>
      </w:r>
    </w:p>
    <w:p>
      <w:pPr>
        <w:pStyle w:val="Style25"/>
        <w:numPr>
          <w:ilvl w:val="0"/>
          <w:numId w:val="41"/>
        </w:numPr>
        <w:framePr w:w="7190" w:h="10282" w:hRule="exact" w:wrap="none" w:vAnchor="page" w:hAnchor="page" w:x="605" w:y="2748"/>
        <w:tabs>
          <w:tab w:leader="none" w:pos="731" w:val="left"/>
        </w:tabs>
        <w:widowControl w:val="0"/>
        <w:keepNext w:val="0"/>
        <w:keepLines w:val="0"/>
        <w:shd w:val="clear" w:color="auto" w:fill="auto"/>
        <w:bidi w:val="0"/>
        <w:jc w:val="both"/>
        <w:spacing w:before="0" w:after="1" w:line="160" w:lineRule="exact"/>
        <w:ind w:left="380" w:right="0" w:firstLine="0"/>
      </w:pPr>
      <w:r>
        <w:rPr>
          <w:rStyle w:val="CharStyle104"/>
        </w:rPr>
        <w:t>Mowa zależna</w:t>
      </w:r>
      <w:r>
        <w:rPr>
          <w:lang w:val="pl-PL" w:eastAsia="pl-PL" w:bidi="pl-PL"/>
          <w:w w:val="100"/>
          <w:spacing w:val="0"/>
          <w:color w:val="000000"/>
          <w:position w:val="0"/>
        </w:rPr>
        <w:t>:</w:t>
      </w:r>
    </w:p>
    <w:p>
      <w:pPr>
        <w:pStyle w:val="Style25"/>
        <w:numPr>
          <w:ilvl w:val="0"/>
          <w:numId w:val="43"/>
        </w:numPr>
        <w:framePr w:w="7190" w:h="10282" w:hRule="exact" w:wrap="none" w:vAnchor="page" w:hAnchor="page" w:x="605" w:y="2748"/>
        <w:tabs>
          <w:tab w:leader="none" w:pos="212" w:val="left"/>
        </w:tabs>
        <w:widowControl w:val="0"/>
        <w:keepNext w:val="0"/>
        <w:keepLines w:val="0"/>
        <w:shd w:val="clear" w:color="auto" w:fill="auto"/>
        <w:bidi w:val="0"/>
        <w:jc w:val="both"/>
        <w:spacing w:before="0" w:after="60" w:line="197" w:lineRule="exact"/>
        <w:ind w:left="260" w:right="0" w:hanging="260"/>
      </w:pPr>
      <w:r>
        <w:rPr>
          <w:lang w:val="pl-PL" w:eastAsia="pl-PL" w:bidi="pl-PL"/>
          <w:w w:val="100"/>
          <w:spacing w:val="0"/>
          <w:color w:val="000000"/>
          <w:position w:val="0"/>
        </w:rPr>
        <w:t>wtórna relacja narażona na zniekształcenia interpretacji (szczególnie podatna na stereotypowe sądy i uprzedzenia, generalizacje niemające oparcia w rzeczywisto</w:t>
        <w:softHyphen/>
        <w:t>ści), ale też pozwalająca na wprowadzenie odautorskiego komentarza do przedsta</w:t>
        <w:softHyphen/>
        <w:t>wianych zdarzeń;</w:t>
      </w:r>
    </w:p>
    <w:p>
      <w:pPr>
        <w:pStyle w:val="Style25"/>
        <w:numPr>
          <w:ilvl w:val="0"/>
          <w:numId w:val="43"/>
        </w:numPr>
        <w:framePr w:w="7190" w:h="10282" w:hRule="exact" w:wrap="none" w:vAnchor="page" w:hAnchor="page" w:x="605" w:y="2748"/>
        <w:tabs>
          <w:tab w:leader="none" w:pos="212" w:val="left"/>
        </w:tabs>
        <w:widowControl w:val="0"/>
        <w:keepNext w:val="0"/>
        <w:keepLines w:val="0"/>
        <w:shd w:val="clear" w:color="auto" w:fill="auto"/>
        <w:bidi w:val="0"/>
        <w:jc w:val="both"/>
        <w:spacing w:before="0" w:after="90" w:line="197" w:lineRule="exact"/>
        <w:ind w:left="260" w:right="0" w:hanging="260"/>
      </w:pPr>
      <w:r>
        <w:rPr>
          <w:lang w:val="pl-PL" w:eastAsia="pl-PL" w:bidi="pl-PL"/>
          <w:w w:val="100"/>
          <w:spacing w:val="0"/>
          <w:color w:val="000000"/>
          <w:position w:val="0"/>
        </w:rPr>
        <w:t>zaangażowanie w sytuację komunikacyjną trzech uczestników: 1) bohatera, 2) re</w:t>
        <w:softHyphen/>
        <w:t>portera jako słuchacza, interpretatora i sprawozdawcy, 3) czytelnika - odbiorcy tekstu.</w:t>
      </w:r>
    </w:p>
    <w:p>
      <w:pPr>
        <w:pStyle w:val="Style25"/>
        <w:numPr>
          <w:ilvl w:val="0"/>
          <w:numId w:val="41"/>
        </w:numPr>
        <w:framePr w:w="7190" w:h="10282" w:hRule="exact" w:wrap="none" w:vAnchor="page" w:hAnchor="page" w:x="605" w:y="2748"/>
        <w:tabs>
          <w:tab w:leader="none" w:pos="731" w:val="left"/>
        </w:tabs>
        <w:widowControl w:val="0"/>
        <w:keepNext w:val="0"/>
        <w:keepLines w:val="0"/>
        <w:shd w:val="clear" w:color="auto" w:fill="auto"/>
        <w:bidi w:val="0"/>
        <w:jc w:val="both"/>
        <w:spacing w:before="0" w:after="5" w:line="160" w:lineRule="exact"/>
        <w:ind w:left="380" w:right="0" w:firstLine="0"/>
      </w:pPr>
      <w:r>
        <w:rPr>
          <w:rStyle w:val="CharStyle104"/>
        </w:rPr>
        <w:t>Formy czasu teraźniejszego w narracji odautorskiej</w:t>
      </w:r>
      <w:r>
        <w:rPr>
          <w:lang w:val="pl-PL" w:eastAsia="pl-PL" w:bidi="pl-PL"/>
          <w:w w:val="100"/>
          <w:spacing w:val="0"/>
          <w:color w:val="000000"/>
          <w:position w:val="0"/>
        </w:rPr>
        <w:t>:</w:t>
      </w:r>
    </w:p>
    <w:p>
      <w:pPr>
        <w:pStyle w:val="Style25"/>
        <w:numPr>
          <w:ilvl w:val="0"/>
          <w:numId w:val="43"/>
        </w:numPr>
        <w:framePr w:w="7190" w:h="10282" w:hRule="exact" w:wrap="none" w:vAnchor="page" w:hAnchor="page" w:x="605" w:y="2748"/>
        <w:tabs>
          <w:tab w:leader="none" w:pos="212" w:val="left"/>
        </w:tabs>
        <w:widowControl w:val="0"/>
        <w:keepNext w:val="0"/>
        <w:keepLines w:val="0"/>
        <w:shd w:val="clear" w:color="auto" w:fill="auto"/>
        <w:bidi w:val="0"/>
        <w:jc w:val="both"/>
        <w:spacing w:before="0" w:after="58" w:line="194" w:lineRule="exact"/>
        <w:ind w:left="260" w:right="0" w:hanging="260"/>
      </w:pPr>
      <w:r>
        <w:rPr>
          <w:lang w:val="pl-PL" w:eastAsia="pl-PL" w:bidi="pl-PL"/>
          <w:w w:val="100"/>
          <w:spacing w:val="0"/>
          <w:color w:val="000000"/>
          <w:position w:val="0"/>
        </w:rPr>
        <w:t>przybliżenie akcji czytelnikowi, który staje się bezpośrednim obserwatorem zda</w:t>
        <w:softHyphen/>
        <w:t>rzeń;</w:t>
      </w:r>
    </w:p>
    <w:p>
      <w:pPr>
        <w:pStyle w:val="Style25"/>
        <w:numPr>
          <w:ilvl w:val="0"/>
          <w:numId w:val="43"/>
        </w:numPr>
        <w:framePr w:w="7190" w:h="10282" w:hRule="exact" w:wrap="none" w:vAnchor="page" w:hAnchor="page" w:x="605" w:y="2748"/>
        <w:tabs>
          <w:tab w:leader="none" w:pos="212" w:val="left"/>
        </w:tabs>
        <w:widowControl w:val="0"/>
        <w:keepNext w:val="0"/>
        <w:keepLines w:val="0"/>
        <w:shd w:val="clear" w:color="auto" w:fill="auto"/>
        <w:bidi w:val="0"/>
        <w:jc w:val="both"/>
        <w:spacing w:before="0" w:after="90" w:line="197" w:lineRule="exact"/>
        <w:ind w:left="260" w:right="0" w:hanging="260"/>
      </w:pPr>
      <w:r>
        <w:rPr>
          <w:lang w:val="pl-PL" w:eastAsia="pl-PL" w:bidi="pl-PL"/>
          <w:w w:val="100"/>
          <w:spacing w:val="0"/>
          <w:color w:val="000000"/>
          <w:position w:val="0"/>
        </w:rPr>
        <w:t>technika fotograficzna, czyli utrwalanie chwili, wspomagające plastyczne przed</w:t>
        <w:softHyphen/>
        <w:t>stawianie świata.</w:t>
      </w:r>
    </w:p>
    <w:p>
      <w:pPr>
        <w:pStyle w:val="Style25"/>
        <w:numPr>
          <w:ilvl w:val="0"/>
          <w:numId w:val="41"/>
        </w:numPr>
        <w:framePr w:w="7190" w:h="10282" w:hRule="exact" w:wrap="none" w:vAnchor="page" w:hAnchor="page" w:x="605" w:y="2748"/>
        <w:tabs>
          <w:tab w:leader="none" w:pos="731" w:val="left"/>
        </w:tabs>
        <w:widowControl w:val="0"/>
        <w:keepNext w:val="0"/>
        <w:keepLines w:val="0"/>
        <w:shd w:val="clear" w:color="auto" w:fill="auto"/>
        <w:bidi w:val="0"/>
        <w:jc w:val="both"/>
        <w:spacing w:before="0" w:after="0" w:line="160" w:lineRule="exact"/>
        <w:ind w:left="380" w:right="0" w:firstLine="0"/>
      </w:pPr>
      <w:r>
        <w:rPr>
          <w:rStyle w:val="CharStyle104"/>
        </w:rPr>
        <w:t>Formy czasu przeszłego w narracji odautorskiej</w:t>
      </w:r>
      <w:r>
        <w:rPr>
          <w:lang w:val="pl-PL" w:eastAsia="pl-PL" w:bidi="pl-PL"/>
          <w:w w:val="100"/>
          <w:spacing w:val="0"/>
          <w:color w:val="000000"/>
          <w:position w:val="0"/>
        </w:rPr>
        <w:t>:</w:t>
      </w:r>
    </w:p>
    <w:p>
      <w:pPr>
        <w:pStyle w:val="Style25"/>
        <w:numPr>
          <w:ilvl w:val="0"/>
          <w:numId w:val="43"/>
        </w:numPr>
        <w:framePr w:w="7190" w:h="10282" w:hRule="exact" w:wrap="none" w:vAnchor="page" w:hAnchor="page" w:x="605" w:y="2748"/>
        <w:tabs>
          <w:tab w:leader="none" w:pos="212" w:val="left"/>
        </w:tabs>
        <w:widowControl w:val="0"/>
        <w:keepNext w:val="0"/>
        <w:keepLines w:val="0"/>
        <w:shd w:val="clear" w:color="auto" w:fill="auto"/>
        <w:bidi w:val="0"/>
        <w:jc w:val="both"/>
        <w:spacing w:before="0" w:after="91" w:line="199" w:lineRule="exact"/>
        <w:ind w:left="260" w:right="0" w:hanging="260"/>
      </w:pPr>
      <w:r>
        <w:rPr>
          <w:lang w:val="pl-PL" w:eastAsia="pl-PL" w:bidi="pl-PL"/>
          <w:w w:val="100"/>
          <w:spacing w:val="0"/>
          <w:color w:val="000000"/>
          <w:position w:val="0"/>
        </w:rPr>
        <w:t>naturalny sposób relacjonowania zdarzeń, które od narratora dzieli dystans czaso</w:t>
        <w:softHyphen/>
        <w:t>wy, ale które mają zwykle istotny wpływ na teraźniejszość autora i odbiorcy.</w:t>
      </w:r>
    </w:p>
    <w:p>
      <w:pPr>
        <w:pStyle w:val="Style25"/>
        <w:numPr>
          <w:ilvl w:val="0"/>
          <w:numId w:val="41"/>
        </w:numPr>
        <w:framePr w:w="7190" w:h="10282" w:hRule="exact" w:wrap="none" w:vAnchor="page" w:hAnchor="page" w:x="605" w:y="2748"/>
        <w:tabs>
          <w:tab w:leader="none" w:pos="731" w:val="left"/>
        </w:tabs>
        <w:widowControl w:val="0"/>
        <w:keepNext w:val="0"/>
        <w:keepLines w:val="0"/>
        <w:shd w:val="clear" w:color="auto" w:fill="auto"/>
        <w:bidi w:val="0"/>
        <w:jc w:val="both"/>
        <w:spacing w:before="0" w:after="27" w:line="160" w:lineRule="exact"/>
        <w:ind w:left="380" w:right="0" w:firstLine="0"/>
      </w:pPr>
      <w:r>
        <w:rPr>
          <w:rStyle w:val="CharStyle104"/>
        </w:rPr>
        <w:t>Formy nieokreślone czasownika</w:t>
      </w:r>
      <w:r>
        <w:rPr>
          <w:lang w:val="pl-PL" w:eastAsia="pl-PL" w:bidi="pl-PL"/>
          <w:w w:val="100"/>
          <w:spacing w:val="0"/>
          <w:color w:val="000000"/>
          <w:position w:val="0"/>
        </w:rPr>
        <w:t>:</w:t>
      </w:r>
    </w:p>
    <w:p>
      <w:pPr>
        <w:pStyle w:val="Style25"/>
        <w:numPr>
          <w:ilvl w:val="0"/>
          <w:numId w:val="47"/>
        </w:numPr>
        <w:framePr w:w="7190" w:h="10282" w:hRule="exact" w:wrap="none" w:vAnchor="page" w:hAnchor="page" w:x="605" w:y="2748"/>
        <w:tabs>
          <w:tab w:leader="none" w:pos="650" w:val="left"/>
        </w:tabs>
        <w:widowControl w:val="0"/>
        <w:keepNext w:val="0"/>
        <w:keepLines w:val="0"/>
        <w:shd w:val="clear" w:color="auto" w:fill="auto"/>
        <w:bidi w:val="0"/>
        <w:jc w:val="both"/>
        <w:spacing w:before="0" w:after="3" w:line="160" w:lineRule="exact"/>
        <w:ind w:left="380" w:right="0" w:firstLine="0"/>
      </w:pPr>
      <w:r>
        <w:rPr>
          <w:lang w:val="pl-PL" w:eastAsia="pl-PL" w:bidi="pl-PL"/>
          <w:w w:val="100"/>
          <w:spacing w:val="0"/>
          <w:color w:val="000000"/>
          <w:position w:val="0"/>
        </w:rPr>
        <w:t xml:space="preserve">formy osobowe nieokreślone na </w:t>
      </w:r>
      <w:r>
        <w:rPr>
          <w:rStyle w:val="CharStyle34"/>
        </w:rPr>
        <w:t>-no, -ono, -to:</w:t>
      </w:r>
    </w:p>
    <w:p>
      <w:pPr>
        <w:pStyle w:val="Style25"/>
        <w:numPr>
          <w:ilvl w:val="0"/>
          <w:numId w:val="43"/>
        </w:numPr>
        <w:framePr w:w="7190" w:h="10282" w:hRule="exact" w:wrap="none" w:vAnchor="page" w:hAnchor="page" w:x="605" w:y="2748"/>
        <w:tabs>
          <w:tab w:leader="none" w:pos="212" w:val="left"/>
        </w:tabs>
        <w:widowControl w:val="0"/>
        <w:keepNext w:val="0"/>
        <w:keepLines w:val="0"/>
        <w:shd w:val="clear" w:color="auto" w:fill="auto"/>
        <w:bidi w:val="0"/>
        <w:jc w:val="both"/>
        <w:spacing w:before="0" w:after="60" w:line="197" w:lineRule="exact"/>
        <w:ind w:left="260" w:right="0" w:hanging="260"/>
      </w:pPr>
      <w:r>
        <w:rPr>
          <w:lang w:val="pl-PL" w:eastAsia="pl-PL" w:bidi="pl-PL"/>
          <w:w w:val="100"/>
          <w:spacing w:val="0"/>
          <w:color w:val="000000"/>
          <w:position w:val="0"/>
        </w:rPr>
        <w:t>relacja o zdarzeniach z przeszłości, których podmiot pozostaje odsunięty w tło lub zupełnie ukryty, a na plan pierwszy wysuwa się jako najistotniejsze samo działa</w:t>
        <w:softHyphen/>
        <w:t>nie;</w:t>
      </w:r>
    </w:p>
    <w:p>
      <w:pPr>
        <w:pStyle w:val="Style25"/>
        <w:numPr>
          <w:ilvl w:val="0"/>
          <w:numId w:val="43"/>
        </w:numPr>
        <w:framePr w:w="7190" w:h="10282" w:hRule="exact" w:wrap="none" w:vAnchor="page" w:hAnchor="page" w:x="605" w:y="2748"/>
        <w:tabs>
          <w:tab w:leader="none" w:pos="212" w:val="left"/>
        </w:tabs>
        <w:widowControl w:val="0"/>
        <w:keepNext w:val="0"/>
        <w:keepLines w:val="0"/>
        <w:shd w:val="clear" w:color="auto" w:fill="auto"/>
        <w:bidi w:val="0"/>
        <w:jc w:val="both"/>
        <w:spacing w:before="0" w:after="90" w:line="197" w:lineRule="exact"/>
        <w:ind w:left="260" w:right="0" w:hanging="260"/>
      </w:pPr>
      <w:r>
        <w:rPr>
          <w:lang w:val="pl-PL" w:eastAsia="pl-PL" w:bidi="pl-PL"/>
          <w:w w:val="100"/>
          <w:spacing w:val="0"/>
          <w:color w:val="000000"/>
          <w:position w:val="0"/>
        </w:rPr>
        <w:t>sygnalizowanie nie potocznego, lecz raczej oficjalnego podejścia do opisywanych faktów, z wyraźnym zaznaczeniem dystansu narratora i próbą zobiektywizowania relacji;</w:t>
      </w:r>
    </w:p>
    <w:p>
      <w:pPr>
        <w:pStyle w:val="Style25"/>
        <w:numPr>
          <w:ilvl w:val="0"/>
          <w:numId w:val="47"/>
        </w:numPr>
        <w:framePr w:w="7190" w:h="10282" w:hRule="exact" w:wrap="none" w:vAnchor="page" w:hAnchor="page" w:x="605" w:y="2748"/>
        <w:tabs>
          <w:tab w:leader="none" w:pos="652" w:val="left"/>
        </w:tabs>
        <w:widowControl w:val="0"/>
        <w:keepNext w:val="0"/>
        <w:keepLines w:val="0"/>
        <w:shd w:val="clear" w:color="auto" w:fill="auto"/>
        <w:bidi w:val="0"/>
        <w:jc w:val="both"/>
        <w:spacing w:before="0" w:after="0" w:line="160" w:lineRule="exact"/>
        <w:ind w:left="380" w:right="0" w:firstLine="0"/>
      </w:pPr>
      <w:r>
        <w:rPr>
          <w:lang w:val="pl-PL" w:eastAsia="pl-PL" w:bidi="pl-PL"/>
          <w:w w:val="100"/>
          <w:spacing w:val="0"/>
          <w:color w:val="000000"/>
          <w:position w:val="0"/>
        </w:rPr>
        <w:t xml:space="preserve">formy osobowe nieokreślone na </w:t>
      </w:r>
      <w:r>
        <w:rPr>
          <w:rStyle w:val="CharStyle34"/>
        </w:rPr>
        <w:t>się:</w:t>
      </w:r>
    </w:p>
    <w:p>
      <w:pPr>
        <w:pStyle w:val="Style25"/>
        <w:numPr>
          <w:ilvl w:val="0"/>
          <w:numId w:val="43"/>
        </w:numPr>
        <w:framePr w:w="7190" w:h="10282" w:hRule="exact" w:wrap="none" w:vAnchor="page" w:hAnchor="page" w:x="605" w:y="2748"/>
        <w:tabs>
          <w:tab w:leader="none" w:pos="212" w:val="left"/>
        </w:tabs>
        <w:widowControl w:val="0"/>
        <w:keepNext w:val="0"/>
        <w:keepLines w:val="0"/>
        <w:shd w:val="clear" w:color="auto" w:fill="auto"/>
        <w:bidi w:val="0"/>
        <w:jc w:val="both"/>
        <w:spacing w:before="0" w:after="91" w:line="199" w:lineRule="exact"/>
        <w:ind w:left="260" w:right="0" w:hanging="260"/>
      </w:pPr>
      <w:r>
        <w:rPr>
          <w:lang w:val="pl-PL" w:eastAsia="pl-PL" w:bidi="pl-PL"/>
          <w:w w:val="100"/>
          <w:spacing w:val="0"/>
          <w:color w:val="000000"/>
          <w:position w:val="0"/>
        </w:rPr>
        <w:t>relacja o działaniach, które mogą być zasługą każdego, dlatego podmiot pozostaje tu uogólniony, niesprecyzowany, niezindywidualizowany, a więc typowy;</w:t>
      </w:r>
    </w:p>
    <w:p>
      <w:pPr>
        <w:pStyle w:val="Style25"/>
        <w:numPr>
          <w:ilvl w:val="0"/>
          <w:numId w:val="43"/>
        </w:numPr>
        <w:framePr w:w="7190" w:h="10282" w:hRule="exact" w:wrap="none" w:vAnchor="page" w:hAnchor="page" w:x="605" w:y="2748"/>
        <w:tabs>
          <w:tab w:leader="none" w:pos="212" w:val="left"/>
        </w:tabs>
        <w:widowControl w:val="0"/>
        <w:keepNext w:val="0"/>
        <w:keepLines w:val="0"/>
        <w:shd w:val="clear" w:color="auto" w:fill="auto"/>
        <w:bidi w:val="0"/>
        <w:jc w:val="both"/>
        <w:spacing w:before="0" w:after="0" w:line="160" w:lineRule="exact"/>
        <w:ind w:left="260" w:right="0" w:hanging="260"/>
      </w:pPr>
      <w:r>
        <w:rPr>
          <w:lang w:val="pl-PL" w:eastAsia="pl-PL" w:bidi="pl-PL"/>
          <w:w w:val="100"/>
          <w:spacing w:val="0"/>
          <w:color w:val="000000"/>
          <w:position w:val="0"/>
        </w:rPr>
        <w:t>przydatne w obrazowaniu doświadczeń zbiorowych społeczności;</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37" w:y="228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62</w:t>
      </w:r>
    </w:p>
    <w:p>
      <w:pPr>
        <w:pStyle w:val="Style29"/>
        <w:framePr w:wrap="none" w:vAnchor="page" w:hAnchor="page" w:x="4094" w:y="2273"/>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MIKOŁAJCZUK</w:t>
      </w:r>
    </w:p>
    <w:p>
      <w:pPr>
        <w:pStyle w:val="Style25"/>
        <w:numPr>
          <w:ilvl w:val="0"/>
          <w:numId w:val="47"/>
        </w:numPr>
        <w:framePr w:w="7181" w:h="10520" w:hRule="exact" w:wrap="none" w:vAnchor="page" w:hAnchor="page" w:x="1708" w:y="2747"/>
        <w:tabs>
          <w:tab w:leader="none" w:pos="646" w:val="left"/>
        </w:tabs>
        <w:widowControl w:val="0"/>
        <w:keepNext w:val="0"/>
        <w:keepLines w:val="0"/>
        <w:shd w:val="clear" w:color="auto" w:fill="auto"/>
        <w:bidi w:val="0"/>
        <w:jc w:val="both"/>
        <w:spacing w:before="0" w:after="0" w:line="160" w:lineRule="exact"/>
        <w:ind w:left="380" w:right="0" w:firstLine="0"/>
      </w:pPr>
      <w:r>
        <w:rPr>
          <w:lang w:val="pl-PL" w:eastAsia="pl-PL" w:bidi="pl-PL"/>
          <w:w w:val="100"/>
          <w:spacing w:val="0"/>
          <w:color w:val="000000"/>
          <w:position w:val="0"/>
        </w:rPr>
        <w:t>formy trzeciej osoby liczby mnogiej użyte w znaczeniu nieokreślonym:</w:t>
      </w:r>
    </w:p>
    <w:p>
      <w:pPr>
        <w:pStyle w:val="Style25"/>
        <w:numPr>
          <w:ilvl w:val="0"/>
          <w:numId w:val="43"/>
        </w:numPr>
        <w:framePr w:w="7181" w:h="10520" w:hRule="exact" w:wrap="none" w:vAnchor="page" w:hAnchor="page" w:x="1708" w:y="2747"/>
        <w:tabs>
          <w:tab w:leader="none" w:pos="218" w:val="left"/>
        </w:tabs>
        <w:widowControl w:val="0"/>
        <w:keepNext w:val="0"/>
        <w:keepLines w:val="0"/>
        <w:shd w:val="clear" w:color="auto" w:fill="auto"/>
        <w:bidi w:val="0"/>
        <w:jc w:val="both"/>
        <w:spacing w:before="0" w:after="56" w:line="197" w:lineRule="exact"/>
        <w:ind w:left="260" w:right="0" w:hanging="260"/>
      </w:pPr>
      <w:r>
        <w:rPr>
          <w:lang w:val="pl-PL" w:eastAsia="pl-PL" w:bidi="pl-PL"/>
          <w:w w:val="100"/>
          <w:spacing w:val="0"/>
          <w:color w:val="000000"/>
          <w:position w:val="0"/>
        </w:rPr>
        <w:t>nazywanie działań osób bliżej nie sprecyzowanych, traktowanych jako inni, obcy, wyłączonych poza grupę, z którą utożsamia się narrator czy bohaterowie;</w:t>
      </w:r>
    </w:p>
    <w:p>
      <w:pPr>
        <w:pStyle w:val="Style25"/>
        <w:numPr>
          <w:ilvl w:val="0"/>
          <w:numId w:val="43"/>
        </w:numPr>
        <w:framePr w:w="7181" w:h="10520" w:hRule="exact" w:wrap="none" w:vAnchor="page" w:hAnchor="page" w:x="1708" w:y="2747"/>
        <w:tabs>
          <w:tab w:leader="none" w:pos="218" w:val="left"/>
        </w:tabs>
        <w:widowControl w:val="0"/>
        <w:keepNext w:val="0"/>
        <w:keepLines w:val="0"/>
        <w:shd w:val="clear" w:color="auto" w:fill="auto"/>
        <w:bidi w:val="0"/>
        <w:jc w:val="both"/>
        <w:spacing w:before="0" w:after="58" w:line="202" w:lineRule="exact"/>
        <w:ind w:left="260" w:right="0" w:hanging="260"/>
      </w:pPr>
      <w:r>
        <w:rPr>
          <w:lang w:val="pl-PL" w:eastAsia="pl-PL" w:bidi="pl-PL"/>
          <w:w w:val="100"/>
          <w:spacing w:val="0"/>
          <w:color w:val="000000"/>
          <w:position w:val="0"/>
        </w:rPr>
        <w:t>często (choć nie zawsze) przypisywanie tym działaniom oceny negatywnej jako na</w:t>
        <w:softHyphen/>
        <w:t>rzucanym grupie lub jednostce z zewnątrz.</w:t>
      </w:r>
    </w:p>
    <w:p>
      <w:pPr>
        <w:pStyle w:val="Style25"/>
        <w:numPr>
          <w:ilvl w:val="0"/>
          <w:numId w:val="41"/>
        </w:numPr>
        <w:framePr w:w="7181" w:h="10520" w:hRule="exact" w:wrap="none" w:vAnchor="page" w:hAnchor="page" w:x="1708" w:y="2747"/>
        <w:tabs>
          <w:tab w:leader="none" w:pos="773" w:val="left"/>
        </w:tabs>
        <w:widowControl w:val="0"/>
        <w:keepNext w:val="0"/>
        <w:keepLines w:val="0"/>
        <w:shd w:val="clear" w:color="auto" w:fill="auto"/>
        <w:bidi w:val="0"/>
        <w:jc w:val="left"/>
        <w:spacing w:before="0" w:after="62" w:line="204" w:lineRule="exact"/>
        <w:ind w:left="380" w:right="0" w:firstLine="120"/>
      </w:pPr>
      <w:r>
        <w:rPr>
          <w:rStyle w:val="CharStyle104"/>
        </w:rPr>
        <w:t>Zdania pojedyncze nierozwiniete (lub słabo rozwinięte) i równoważniki zdań</w:t>
      </w:r>
      <w:r>
        <w:rPr>
          <w:lang w:val="pl-PL" w:eastAsia="pl-PL" w:bidi="pl-PL"/>
          <w:w w:val="100"/>
          <w:spacing w:val="0"/>
          <w:color w:val="000000"/>
          <w:position w:val="0"/>
        </w:rPr>
        <w:t>:</w:t>
      </w:r>
    </w:p>
    <w:p>
      <w:pPr>
        <w:pStyle w:val="Style25"/>
        <w:numPr>
          <w:ilvl w:val="0"/>
          <w:numId w:val="43"/>
        </w:numPr>
        <w:framePr w:w="7181" w:h="10520" w:hRule="exact" w:wrap="none" w:vAnchor="page" w:hAnchor="page" w:x="1708" w:y="2747"/>
        <w:tabs>
          <w:tab w:leader="none" w:pos="218" w:val="left"/>
        </w:tabs>
        <w:widowControl w:val="0"/>
        <w:keepNext w:val="0"/>
        <w:keepLines w:val="0"/>
        <w:shd w:val="clear" w:color="auto" w:fill="auto"/>
        <w:bidi w:val="0"/>
        <w:jc w:val="both"/>
        <w:spacing w:before="0" w:after="0" w:line="202" w:lineRule="exact"/>
        <w:ind w:left="260" w:right="0" w:hanging="260"/>
      </w:pPr>
      <w:r>
        <w:rPr>
          <w:lang w:val="pl-PL" w:eastAsia="pl-PL" w:bidi="pl-PL"/>
          <w:w w:val="100"/>
          <w:spacing w:val="0"/>
          <w:color w:val="000000"/>
          <w:position w:val="0"/>
        </w:rPr>
        <w:t>uwiarygodnienie sprawozdania przez upodobnienie jego budowy składniowej do języka mówionego;</w:t>
      </w:r>
    </w:p>
    <w:p>
      <w:pPr>
        <w:pStyle w:val="Style25"/>
        <w:numPr>
          <w:ilvl w:val="0"/>
          <w:numId w:val="43"/>
        </w:numPr>
        <w:framePr w:w="7181" w:h="10520" w:hRule="exact" w:wrap="none" w:vAnchor="page" w:hAnchor="page" w:x="1708" w:y="2747"/>
        <w:tabs>
          <w:tab w:leader="none" w:pos="218" w:val="left"/>
        </w:tabs>
        <w:widowControl w:val="0"/>
        <w:keepNext w:val="0"/>
        <w:keepLines w:val="0"/>
        <w:shd w:val="clear" w:color="auto" w:fill="auto"/>
        <w:bidi w:val="0"/>
        <w:jc w:val="both"/>
        <w:spacing w:before="0" w:after="0" w:line="278" w:lineRule="exact"/>
        <w:ind w:left="260" w:right="0" w:hanging="260"/>
      </w:pPr>
      <w:r>
        <w:rPr>
          <w:lang w:val="pl-PL" w:eastAsia="pl-PL" w:bidi="pl-PL"/>
          <w:w w:val="100"/>
          <w:spacing w:val="0"/>
          <w:color w:val="000000"/>
          <w:position w:val="0"/>
        </w:rPr>
        <w:t>ekspresja i budowanie napięcia przez zastosowanie ascetycznej formy wyrazu;</w:t>
      </w:r>
    </w:p>
    <w:p>
      <w:pPr>
        <w:pStyle w:val="Style25"/>
        <w:numPr>
          <w:ilvl w:val="0"/>
          <w:numId w:val="43"/>
        </w:numPr>
        <w:framePr w:w="7181" w:h="10520" w:hRule="exact" w:wrap="none" w:vAnchor="page" w:hAnchor="page" w:x="1708" w:y="2747"/>
        <w:tabs>
          <w:tab w:leader="none" w:pos="218" w:val="left"/>
        </w:tabs>
        <w:widowControl w:val="0"/>
        <w:keepNext w:val="0"/>
        <w:keepLines w:val="0"/>
        <w:shd w:val="clear" w:color="auto" w:fill="auto"/>
        <w:bidi w:val="0"/>
        <w:jc w:val="both"/>
        <w:spacing w:before="0" w:after="0" w:line="278" w:lineRule="exact"/>
        <w:ind w:left="260" w:right="0" w:hanging="260"/>
      </w:pPr>
      <w:r>
        <w:rPr>
          <w:lang w:val="pl-PL" w:eastAsia="pl-PL" w:bidi="pl-PL"/>
          <w:w w:val="100"/>
          <w:spacing w:val="0"/>
          <w:color w:val="000000"/>
          <w:position w:val="0"/>
        </w:rPr>
        <w:t>dynamizm obrazowania.</w:t>
      </w:r>
    </w:p>
    <w:p>
      <w:pPr>
        <w:pStyle w:val="Style25"/>
        <w:numPr>
          <w:ilvl w:val="0"/>
          <w:numId w:val="41"/>
        </w:numPr>
        <w:framePr w:w="7181" w:h="10520" w:hRule="exact" w:wrap="none" w:vAnchor="page" w:hAnchor="page" w:x="1708" w:y="2747"/>
        <w:tabs>
          <w:tab w:leader="none" w:pos="780" w:val="left"/>
        </w:tabs>
        <w:widowControl w:val="0"/>
        <w:keepNext w:val="0"/>
        <w:keepLines w:val="0"/>
        <w:shd w:val="clear" w:color="auto" w:fill="auto"/>
        <w:bidi w:val="0"/>
        <w:jc w:val="both"/>
        <w:spacing w:before="0" w:after="0" w:line="278" w:lineRule="exact"/>
        <w:ind w:left="500" w:right="0" w:firstLine="0"/>
      </w:pPr>
      <w:r>
        <w:rPr>
          <w:rStyle w:val="CharStyle104"/>
        </w:rPr>
        <w:t>Zdania z podmiotem domyślnym</w:t>
      </w:r>
      <w:r>
        <w:rPr>
          <w:lang w:val="pl-PL" w:eastAsia="pl-PL" w:bidi="pl-PL"/>
          <w:w w:val="100"/>
          <w:spacing w:val="0"/>
          <w:color w:val="000000"/>
          <w:position w:val="0"/>
        </w:rPr>
        <w:t>:</w:t>
      </w:r>
    </w:p>
    <w:p>
      <w:pPr>
        <w:pStyle w:val="Style25"/>
        <w:numPr>
          <w:ilvl w:val="0"/>
          <w:numId w:val="43"/>
        </w:numPr>
        <w:framePr w:w="7181" w:h="10520" w:hRule="exact" w:wrap="none" w:vAnchor="page" w:hAnchor="page" w:x="1708" w:y="2747"/>
        <w:tabs>
          <w:tab w:leader="none" w:pos="218" w:val="left"/>
        </w:tabs>
        <w:widowControl w:val="0"/>
        <w:keepNext w:val="0"/>
        <w:keepLines w:val="0"/>
        <w:shd w:val="clear" w:color="auto" w:fill="auto"/>
        <w:bidi w:val="0"/>
        <w:jc w:val="both"/>
        <w:spacing w:before="0" w:after="95" w:line="204" w:lineRule="exact"/>
        <w:ind w:left="260" w:right="0" w:hanging="260"/>
      </w:pPr>
      <w:r>
        <w:rPr>
          <w:lang w:val="pl-PL" w:eastAsia="pl-PL" w:bidi="pl-PL"/>
          <w:w w:val="100"/>
          <w:spacing w:val="0"/>
          <w:color w:val="000000"/>
          <w:position w:val="0"/>
        </w:rPr>
        <w:t>zatrzymanie w centrum uwagi obiektu wprowadzonego wcześniej w zasięg świado</w:t>
        <w:softHyphen/>
        <w:t>mości odbiorcy.</w:t>
      </w:r>
    </w:p>
    <w:p>
      <w:pPr>
        <w:pStyle w:val="Style25"/>
        <w:numPr>
          <w:ilvl w:val="0"/>
          <w:numId w:val="41"/>
        </w:numPr>
        <w:framePr w:w="7181" w:h="10520" w:hRule="exact" w:wrap="none" w:vAnchor="page" w:hAnchor="page" w:x="1708" w:y="2747"/>
        <w:tabs>
          <w:tab w:leader="none" w:pos="760" w:val="left"/>
        </w:tabs>
        <w:widowControl w:val="0"/>
        <w:keepNext w:val="0"/>
        <w:keepLines w:val="0"/>
        <w:shd w:val="clear" w:color="auto" w:fill="auto"/>
        <w:bidi w:val="0"/>
        <w:jc w:val="both"/>
        <w:spacing w:before="0" w:after="27" w:line="160" w:lineRule="exact"/>
        <w:ind w:left="380" w:right="0" w:firstLine="0"/>
      </w:pPr>
      <w:r>
        <w:rPr>
          <w:rStyle w:val="CharStyle104"/>
        </w:rPr>
        <w:t>Zdania rozwinięte, wzbogacone o okoliczniki czasu i miejsca oraz przydawki</w:t>
      </w:r>
      <w:r>
        <w:rPr>
          <w:lang w:val="pl-PL" w:eastAsia="pl-PL" w:bidi="pl-PL"/>
          <w:w w:val="100"/>
          <w:spacing w:val="0"/>
          <w:color w:val="000000"/>
          <w:position w:val="0"/>
        </w:rPr>
        <w:t>:</w:t>
      </w:r>
    </w:p>
    <w:p>
      <w:pPr>
        <w:pStyle w:val="Style25"/>
        <w:numPr>
          <w:ilvl w:val="0"/>
          <w:numId w:val="43"/>
        </w:numPr>
        <w:framePr w:w="7181" w:h="10520" w:hRule="exact" w:wrap="none" w:vAnchor="page" w:hAnchor="page" w:x="1708" w:y="2747"/>
        <w:tabs>
          <w:tab w:leader="none" w:pos="218" w:val="left"/>
        </w:tabs>
        <w:widowControl w:val="0"/>
        <w:keepNext w:val="0"/>
        <w:keepLines w:val="0"/>
        <w:shd w:val="clear" w:color="auto" w:fill="auto"/>
        <w:bidi w:val="0"/>
        <w:jc w:val="both"/>
        <w:spacing w:before="0" w:after="0" w:line="160" w:lineRule="exact"/>
        <w:ind w:left="260" w:right="0" w:hanging="260"/>
      </w:pPr>
      <w:r>
        <w:rPr>
          <w:lang w:val="pl-PL" w:eastAsia="pl-PL" w:bidi="pl-PL"/>
          <w:w w:val="100"/>
          <w:spacing w:val="0"/>
          <w:color w:val="000000"/>
          <w:position w:val="0"/>
        </w:rPr>
        <w:t>precyzyjne określanie czasu i miejsca zdarzeń (dokumentaryzm);</w:t>
      </w:r>
    </w:p>
    <w:p>
      <w:pPr>
        <w:pStyle w:val="Style25"/>
        <w:numPr>
          <w:ilvl w:val="0"/>
          <w:numId w:val="43"/>
        </w:numPr>
        <w:framePr w:w="7181" w:h="10520" w:hRule="exact" w:wrap="none" w:vAnchor="page" w:hAnchor="page" w:x="1708" w:y="2747"/>
        <w:tabs>
          <w:tab w:leader="none" w:pos="218" w:val="left"/>
        </w:tabs>
        <w:widowControl w:val="0"/>
        <w:keepNext w:val="0"/>
        <w:keepLines w:val="0"/>
        <w:shd w:val="clear" w:color="auto" w:fill="auto"/>
        <w:bidi w:val="0"/>
        <w:jc w:val="both"/>
        <w:spacing w:before="0" w:after="95" w:line="204" w:lineRule="exact"/>
        <w:ind w:left="260" w:right="0" w:hanging="260"/>
      </w:pPr>
      <w:r>
        <w:rPr>
          <w:lang w:val="pl-PL" w:eastAsia="pl-PL" w:bidi="pl-PL"/>
          <w:w w:val="100"/>
          <w:spacing w:val="0"/>
          <w:color w:val="000000"/>
          <w:position w:val="0"/>
        </w:rPr>
        <w:t>dążenie do autentyzmu i wiarygodności w przedstawianiu różnych aspektów opisy</w:t>
        <w:softHyphen/>
        <w:t>wanej sytuacji;</w:t>
      </w:r>
    </w:p>
    <w:p>
      <w:pPr>
        <w:pStyle w:val="Style25"/>
        <w:numPr>
          <w:ilvl w:val="0"/>
          <w:numId w:val="43"/>
        </w:numPr>
        <w:framePr w:w="7181" w:h="10520" w:hRule="exact" w:wrap="none" w:vAnchor="page" w:hAnchor="page" w:x="1708" w:y="2747"/>
        <w:tabs>
          <w:tab w:leader="none" w:pos="218" w:val="left"/>
        </w:tabs>
        <w:widowControl w:val="0"/>
        <w:keepNext w:val="0"/>
        <w:keepLines w:val="0"/>
        <w:shd w:val="clear" w:color="auto" w:fill="auto"/>
        <w:bidi w:val="0"/>
        <w:jc w:val="both"/>
        <w:spacing w:before="0" w:after="25" w:line="160" w:lineRule="exact"/>
        <w:ind w:left="260" w:right="0" w:hanging="260"/>
      </w:pPr>
      <w:r>
        <w:rPr>
          <w:lang w:val="pl-PL" w:eastAsia="pl-PL" w:bidi="pl-PL"/>
          <w:w w:val="100"/>
          <w:spacing w:val="0"/>
          <w:color w:val="000000"/>
          <w:position w:val="0"/>
        </w:rPr>
        <w:t>obrazowość w prezentacji bohaterów i scenerii;</w:t>
      </w:r>
    </w:p>
    <w:p>
      <w:pPr>
        <w:pStyle w:val="Style25"/>
        <w:numPr>
          <w:ilvl w:val="0"/>
          <w:numId w:val="43"/>
        </w:numPr>
        <w:framePr w:w="7181" w:h="10520" w:hRule="exact" w:wrap="none" w:vAnchor="page" w:hAnchor="page" w:x="1708" w:y="2747"/>
        <w:tabs>
          <w:tab w:leader="none" w:pos="218" w:val="left"/>
        </w:tabs>
        <w:widowControl w:val="0"/>
        <w:keepNext w:val="0"/>
        <w:keepLines w:val="0"/>
        <w:shd w:val="clear" w:color="auto" w:fill="auto"/>
        <w:bidi w:val="0"/>
        <w:jc w:val="both"/>
        <w:spacing w:before="0" w:after="0" w:line="160" w:lineRule="exact"/>
        <w:ind w:left="260" w:right="0" w:hanging="260"/>
      </w:pPr>
      <w:r>
        <w:rPr>
          <w:lang w:val="pl-PL" w:eastAsia="pl-PL" w:bidi="pl-PL"/>
          <w:w w:val="100"/>
          <w:spacing w:val="0"/>
          <w:color w:val="000000"/>
          <w:position w:val="0"/>
        </w:rPr>
        <w:t>spowolnienie dynamiki przedstawienia.</w:t>
      </w:r>
    </w:p>
    <w:p>
      <w:pPr>
        <w:pStyle w:val="Style25"/>
        <w:numPr>
          <w:ilvl w:val="0"/>
          <w:numId w:val="41"/>
        </w:numPr>
        <w:framePr w:w="7181" w:h="10520" w:hRule="exact" w:wrap="none" w:vAnchor="page" w:hAnchor="page" w:x="1708" w:y="2747"/>
        <w:tabs>
          <w:tab w:leader="none" w:pos="761" w:val="left"/>
        </w:tabs>
        <w:widowControl w:val="0"/>
        <w:keepNext w:val="0"/>
        <w:keepLines w:val="0"/>
        <w:shd w:val="clear" w:color="auto" w:fill="auto"/>
        <w:bidi w:val="0"/>
        <w:jc w:val="both"/>
        <w:spacing w:before="0" w:after="93" w:line="202" w:lineRule="exact"/>
        <w:ind w:left="380" w:right="0" w:firstLine="0"/>
      </w:pPr>
      <w:r>
        <w:rPr>
          <w:rStyle w:val="CharStyle104"/>
        </w:rPr>
        <w:t>Zdania złożone podrzędnie z rozwijającymi, przyczynowymi, skutkowymi, przydawkowymi itp,</w:t>
      </w:r>
      <w:r>
        <w:rPr>
          <w:lang w:val="pl-PL" w:eastAsia="pl-PL" w:bidi="pl-PL"/>
          <w:w w:val="100"/>
          <w:spacing w:val="0"/>
          <w:color w:val="000000"/>
          <w:position w:val="0"/>
        </w:rPr>
        <w:t>:</w:t>
      </w:r>
    </w:p>
    <w:p>
      <w:pPr>
        <w:pStyle w:val="Style25"/>
        <w:numPr>
          <w:ilvl w:val="0"/>
          <w:numId w:val="43"/>
        </w:numPr>
        <w:framePr w:w="7181" w:h="10520" w:hRule="exact" w:wrap="none" w:vAnchor="page" w:hAnchor="page" w:x="1708" w:y="2747"/>
        <w:tabs>
          <w:tab w:leader="none" w:pos="218" w:val="left"/>
        </w:tabs>
        <w:widowControl w:val="0"/>
        <w:keepNext w:val="0"/>
        <w:keepLines w:val="0"/>
        <w:shd w:val="clear" w:color="auto" w:fill="auto"/>
        <w:bidi w:val="0"/>
        <w:jc w:val="both"/>
        <w:spacing w:before="0" w:after="0" w:line="160" w:lineRule="exact"/>
        <w:ind w:left="260" w:right="0" w:hanging="260"/>
      </w:pPr>
      <w:r>
        <w:rPr>
          <w:lang w:val="pl-PL" w:eastAsia="pl-PL" w:bidi="pl-PL"/>
          <w:w w:val="100"/>
          <w:spacing w:val="0"/>
          <w:color w:val="000000"/>
          <w:position w:val="0"/>
        </w:rPr>
        <w:t>refleksyjność i logiczna argumentacja w komentarzu odautorskim;</w:t>
      </w:r>
    </w:p>
    <w:p>
      <w:pPr>
        <w:pStyle w:val="Style25"/>
        <w:numPr>
          <w:ilvl w:val="0"/>
          <w:numId w:val="43"/>
        </w:numPr>
        <w:framePr w:w="7181" w:h="10520" w:hRule="exact" w:wrap="none" w:vAnchor="page" w:hAnchor="page" w:x="1708" w:y="2747"/>
        <w:tabs>
          <w:tab w:leader="none" w:pos="218" w:val="left"/>
        </w:tabs>
        <w:widowControl w:val="0"/>
        <w:keepNext w:val="0"/>
        <w:keepLines w:val="0"/>
        <w:shd w:val="clear" w:color="auto" w:fill="auto"/>
        <w:bidi w:val="0"/>
        <w:jc w:val="both"/>
        <w:spacing w:before="0" w:after="62" w:line="204" w:lineRule="exact"/>
        <w:ind w:left="260" w:right="0" w:hanging="260"/>
      </w:pPr>
      <w:r>
        <w:rPr>
          <w:lang w:val="pl-PL" w:eastAsia="pl-PL" w:bidi="pl-PL"/>
          <w:w w:val="100"/>
          <w:spacing w:val="0"/>
          <w:color w:val="000000"/>
          <w:position w:val="0"/>
        </w:rPr>
        <w:t>wyrażanie sądów i opinii autora oraz bohaterów, a przez to prezentacja różnych punktów widzenia świata.</w:t>
      </w:r>
    </w:p>
    <w:p>
      <w:pPr>
        <w:pStyle w:val="Style25"/>
        <w:numPr>
          <w:ilvl w:val="0"/>
          <w:numId w:val="41"/>
        </w:numPr>
        <w:framePr w:w="7181" w:h="10520" w:hRule="exact" w:wrap="none" w:vAnchor="page" w:hAnchor="page" w:x="1708" w:y="2747"/>
        <w:tabs>
          <w:tab w:leader="none" w:pos="768" w:val="left"/>
        </w:tabs>
        <w:widowControl w:val="0"/>
        <w:keepNext w:val="0"/>
        <w:keepLines w:val="0"/>
        <w:shd w:val="clear" w:color="auto" w:fill="auto"/>
        <w:bidi w:val="0"/>
        <w:jc w:val="both"/>
        <w:spacing w:before="0" w:after="60" w:line="202" w:lineRule="exact"/>
        <w:ind w:left="380" w:right="0" w:firstLine="0"/>
      </w:pPr>
      <w:r>
        <w:rPr>
          <w:rStyle w:val="CharStyle104"/>
        </w:rPr>
        <w:t>Nazwy własne, tytuły godnościowe, określenia zajmowanych przez bohate</w:t>
        <w:softHyphen/>
        <w:t>rów stanowisk</w:t>
      </w:r>
      <w:r>
        <w:rPr>
          <w:lang w:val="pl-PL" w:eastAsia="pl-PL" w:bidi="pl-PL"/>
          <w:w w:val="100"/>
          <w:spacing w:val="0"/>
          <w:color w:val="000000"/>
          <w:position w:val="0"/>
        </w:rPr>
        <w:t>:</w:t>
      </w:r>
    </w:p>
    <w:p>
      <w:pPr>
        <w:pStyle w:val="Style25"/>
        <w:numPr>
          <w:ilvl w:val="0"/>
          <w:numId w:val="43"/>
        </w:numPr>
        <w:framePr w:w="7181" w:h="10520" w:hRule="exact" w:wrap="none" w:vAnchor="page" w:hAnchor="page" w:x="1708" w:y="2747"/>
        <w:tabs>
          <w:tab w:leader="none" w:pos="218" w:val="left"/>
        </w:tabs>
        <w:widowControl w:val="0"/>
        <w:keepNext w:val="0"/>
        <w:keepLines w:val="0"/>
        <w:shd w:val="clear" w:color="auto" w:fill="auto"/>
        <w:bidi w:val="0"/>
        <w:jc w:val="both"/>
        <w:spacing w:before="0" w:after="93" w:line="202" w:lineRule="exact"/>
        <w:ind w:left="260" w:right="0" w:hanging="260"/>
      </w:pPr>
      <w:r>
        <w:rPr>
          <w:lang w:val="pl-PL" w:eastAsia="pl-PL" w:bidi="pl-PL"/>
          <w:w w:val="100"/>
          <w:spacing w:val="0"/>
          <w:color w:val="000000"/>
          <w:position w:val="0"/>
        </w:rPr>
        <w:t>identyfikacja i zewnętrzna charakterystyka osób, miejsc, instytucji współtworzą</w:t>
        <w:softHyphen/>
        <w:t>cych świat przedstawiony reportażu;</w:t>
      </w:r>
    </w:p>
    <w:p>
      <w:pPr>
        <w:pStyle w:val="Style25"/>
        <w:numPr>
          <w:ilvl w:val="0"/>
          <w:numId w:val="43"/>
        </w:numPr>
        <w:framePr w:w="7181" w:h="10520" w:hRule="exact" w:wrap="none" w:vAnchor="page" w:hAnchor="page" w:x="1708" w:y="2747"/>
        <w:tabs>
          <w:tab w:leader="none" w:pos="218" w:val="left"/>
        </w:tabs>
        <w:widowControl w:val="0"/>
        <w:keepNext w:val="0"/>
        <w:keepLines w:val="0"/>
        <w:shd w:val="clear" w:color="auto" w:fill="auto"/>
        <w:bidi w:val="0"/>
        <w:jc w:val="both"/>
        <w:spacing w:before="0" w:after="0" w:line="160" w:lineRule="exact"/>
        <w:ind w:left="260" w:right="0" w:hanging="260"/>
      </w:pPr>
      <w:r>
        <w:rPr>
          <w:lang w:val="pl-PL" w:eastAsia="pl-PL" w:bidi="pl-PL"/>
          <w:w w:val="100"/>
          <w:spacing w:val="0"/>
          <w:color w:val="000000"/>
          <w:position w:val="0"/>
        </w:rPr>
        <w:t>dążenie do uwiarygodnienia i dokumentaryzacji opisu;</w:t>
      </w:r>
    </w:p>
    <w:p>
      <w:pPr>
        <w:pStyle w:val="Style25"/>
        <w:numPr>
          <w:ilvl w:val="0"/>
          <w:numId w:val="43"/>
        </w:numPr>
        <w:framePr w:w="7181" w:h="10520" w:hRule="exact" w:wrap="none" w:vAnchor="page" w:hAnchor="page" w:x="1708" w:y="2747"/>
        <w:tabs>
          <w:tab w:leader="none" w:pos="218" w:val="left"/>
        </w:tabs>
        <w:widowControl w:val="0"/>
        <w:keepNext w:val="0"/>
        <w:keepLines w:val="0"/>
        <w:shd w:val="clear" w:color="auto" w:fill="auto"/>
        <w:bidi w:val="0"/>
        <w:jc w:val="both"/>
        <w:spacing w:before="0" w:after="91" w:line="199" w:lineRule="exact"/>
        <w:ind w:left="260" w:right="0" w:hanging="260"/>
      </w:pPr>
      <w:r>
        <w:rPr>
          <w:lang w:val="pl-PL" w:eastAsia="pl-PL" w:bidi="pl-PL"/>
          <w:w w:val="100"/>
          <w:spacing w:val="0"/>
          <w:color w:val="000000"/>
          <w:position w:val="0"/>
        </w:rPr>
        <w:t>symbolizowanie związanych z określanymi przez nazwy własne desygnatami cech, idei, wyobrażeń i przywoływanie konotowanych przez nie ocen (np. pozytywne sko</w:t>
        <w:softHyphen/>
        <w:t xml:space="preserve">jarzenia: </w:t>
      </w:r>
      <w:r>
        <w:rPr>
          <w:rStyle w:val="CharStyle34"/>
        </w:rPr>
        <w:t>Paryż, Nowy Jork, Amsterdam</w:t>
      </w:r>
      <w:r>
        <w:rPr>
          <w:lang w:val="pl-PL" w:eastAsia="pl-PL" w:bidi="pl-PL"/>
          <w:w w:val="100"/>
          <w:spacing w:val="0"/>
          <w:color w:val="000000"/>
          <w:position w:val="0"/>
        </w:rPr>
        <w:t xml:space="preserve"> - luksus, bogactwo, nowoczesność; nega</w:t>
        <w:softHyphen/>
        <w:t xml:space="preserve">tywne skojarzenia: </w:t>
      </w:r>
      <w:r>
        <w:rPr>
          <w:rStyle w:val="CharStyle34"/>
        </w:rPr>
        <w:t>Jakuck, Syberia</w:t>
      </w:r>
      <w:r>
        <w:rPr>
          <w:lang w:val="pl-PL" w:eastAsia="pl-PL" w:bidi="pl-PL"/>
          <w:w w:val="100"/>
          <w:spacing w:val="0"/>
          <w:color w:val="000000"/>
          <w:position w:val="0"/>
        </w:rPr>
        <w:t xml:space="preserve"> - zimno, cierpienie, nędza; </w:t>
      </w:r>
      <w:r>
        <w:rPr>
          <w:rStyle w:val="CharStyle34"/>
        </w:rPr>
        <w:t>Jedwabne, tzw. prawdziwy Polak</w:t>
      </w:r>
      <w:r>
        <w:rPr>
          <w:lang w:val="pl-PL" w:eastAsia="pl-PL" w:bidi="pl-PL"/>
          <w:w w:val="100"/>
          <w:spacing w:val="0"/>
          <w:color w:val="000000"/>
          <w:position w:val="0"/>
        </w:rPr>
        <w:t xml:space="preserve"> - antysemityzm);</w:t>
      </w:r>
    </w:p>
    <w:p>
      <w:pPr>
        <w:pStyle w:val="Style25"/>
        <w:numPr>
          <w:ilvl w:val="0"/>
          <w:numId w:val="43"/>
        </w:numPr>
        <w:framePr w:w="7181" w:h="10520" w:hRule="exact" w:wrap="none" w:vAnchor="page" w:hAnchor="page" w:x="1708" w:y="2747"/>
        <w:tabs>
          <w:tab w:leader="none" w:pos="218" w:val="left"/>
        </w:tabs>
        <w:widowControl w:val="0"/>
        <w:keepNext w:val="0"/>
        <w:keepLines w:val="0"/>
        <w:shd w:val="clear" w:color="auto" w:fill="auto"/>
        <w:bidi w:val="0"/>
        <w:jc w:val="both"/>
        <w:spacing w:before="0" w:after="0" w:line="160" w:lineRule="exact"/>
        <w:ind w:left="260" w:right="0" w:hanging="260"/>
      </w:pPr>
      <w:r>
        <w:rPr>
          <w:lang w:val="pl-PL" w:eastAsia="pl-PL" w:bidi="pl-PL"/>
          <w:w w:val="100"/>
          <w:spacing w:val="0"/>
          <w:color w:val="000000"/>
          <w:position w:val="0"/>
        </w:rPr>
        <w:t>indywidualizacja postaci przez podanie jej imienia i nazwiska;</w:t>
      </w:r>
    </w:p>
    <w:p>
      <w:pPr>
        <w:pStyle w:val="Style25"/>
        <w:numPr>
          <w:ilvl w:val="0"/>
          <w:numId w:val="43"/>
        </w:numPr>
        <w:framePr w:w="7181" w:h="10520" w:hRule="exact" w:wrap="none" w:vAnchor="page" w:hAnchor="page" w:x="1708" w:y="2747"/>
        <w:tabs>
          <w:tab w:leader="none" w:pos="218" w:val="left"/>
        </w:tabs>
        <w:widowControl w:val="0"/>
        <w:keepNext w:val="0"/>
        <w:keepLines w:val="0"/>
        <w:shd w:val="clear" w:color="auto" w:fill="auto"/>
        <w:bidi w:val="0"/>
        <w:jc w:val="both"/>
        <w:spacing w:before="0" w:after="56" w:line="202" w:lineRule="exact"/>
        <w:ind w:left="260" w:right="0" w:hanging="260"/>
      </w:pPr>
      <w:r>
        <w:rPr>
          <w:lang w:val="pl-PL" w:eastAsia="pl-PL" w:bidi="pl-PL"/>
          <w:w w:val="100"/>
          <w:spacing w:val="0"/>
          <w:color w:val="000000"/>
          <w:position w:val="0"/>
        </w:rPr>
        <w:t>depersonalizacja i deprecjonalizacja, czyli obniżenie rangi postaci w stosunku do rangi nadawcy - w ograniczeniu się do podania samego nazwiska (w tekstach mowy codziennej i oficjalnej).</w:t>
      </w:r>
    </w:p>
    <w:p>
      <w:pPr>
        <w:pStyle w:val="Style25"/>
        <w:numPr>
          <w:ilvl w:val="0"/>
          <w:numId w:val="41"/>
        </w:numPr>
        <w:framePr w:w="7181" w:h="10520" w:hRule="exact" w:wrap="none" w:vAnchor="page" w:hAnchor="page" w:x="1708" w:y="2747"/>
        <w:tabs>
          <w:tab w:leader="none" w:pos="768" w:val="left"/>
        </w:tabs>
        <w:widowControl w:val="0"/>
        <w:keepNext w:val="0"/>
        <w:keepLines w:val="0"/>
        <w:shd w:val="clear" w:color="auto" w:fill="auto"/>
        <w:bidi w:val="0"/>
        <w:jc w:val="both"/>
        <w:spacing w:before="0" w:after="62" w:line="206" w:lineRule="exact"/>
        <w:ind w:left="380" w:right="0" w:firstLine="0"/>
      </w:pPr>
      <w:r>
        <w:rPr>
          <w:rStyle w:val="CharStyle104"/>
        </w:rPr>
        <w:t>Słownictwo bezpośrednio lub pośrednio wartościujące w narracji i komenta</w:t>
        <w:softHyphen/>
        <w:t>rzach odautorskich</w:t>
      </w:r>
      <w:r>
        <w:rPr>
          <w:lang w:val="pl-PL" w:eastAsia="pl-PL" w:bidi="pl-PL"/>
          <w:w w:val="100"/>
          <w:spacing w:val="0"/>
          <w:color w:val="000000"/>
          <w:position w:val="0"/>
        </w:rPr>
        <w:t>:</w:t>
      </w:r>
    </w:p>
    <w:p>
      <w:pPr>
        <w:pStyle w:val="Style25"/>
        <w:numPr>
          <w:ilvl w:val="0"/>
          <w:numId w:val="43"/>
        </w:numPr>
        <w:framePr w:w="7181" w:h="10520" w:hRule="exact" w:wrap="none" w:vAnchor="page" w:hAnchor="page" w:x="1708" w:y="2747"/>
        <w:tabs>
          <w:tab w:leader="none" w:pos="218" w:val="left"/>
        </w:tabs>
        <w:widowControl w:val="0"/>
        <w:keepNext w:val="0"/>
        <w:keepLines w:val="0"/>
        <w:shd w:val="clear" w:color="auto" w:fill="auto"/>
        <w:bidi w:val="0"/>
        <w:jc w:val="both"/>
        <w:spacing w:before="0" w:after="0" w:line="204" w:lineRule="exact"/>
        <w:ind w:left="260" w:right="0" w:hanging="260"/>
      </w:pPr>
      <w:r>
        <w:rPr>
          <w:lang w:val="pl-PL" w:eastAsia="pl-PL" w:bidi="pl-PL"/>
          <w:w w:val="100"/>
          <w:spacing w:val="0"/>
          <w:color w:val="000000"/>
          <w:position w:val="0"/>
        </w:rPr>
        <w:t>derywaty ekspresywno-deminutywne - pozytywna ocena bohatera z punktu wi</w:t>
        <w:softHyphen/>
        <w:t>dzenia narratora;</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073" w:y="227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PRAGMATYCZNO-STYLISTYCZNE PERSPEKTYWY ANALIZY REPORTAŻU 63</w:t>
      </w:r>
    </w:p>
    <w:p>
      <w:pPr>
        <w:pStyle w:val="Style25"/>
        <w:numPr>
          <w:ilvl w:val="0"/>
          <w:numId w:val="43"/>
        </w:numPr>
        <w:framePr w:w="7205" w:h="4963" w:hRule="exact" w:wrap="none" w:vAnchor="page" w:hAnchor="page" w:x="598" w:y="2720"/>
        <w:tabs>
          <w:tab w:leader="none" w:pos="215" w:val="left"/>
        </w:tabs>
        <w:widowControl w:val="0"/>
        <w:keepNext w:val="0"/>
        <w:keepLines w:val="0"/>
        <w:shd w:val="clear" w:color="auto" w:fill="auto"/>
        <w:bidi w:val="0"/>
        <w:jc w:val="both"/>
        <w:spacing w:before="0" w:after="90" w:line="197" w:lineRule="exact"/>
        <w:ind w:left="280" w:right="0" w:hanging="280"/>
      </w:pPr>
      <w:r>
        <w:rPr>
          <w:lang w:val="pl-PL" w:eastAsia="pl-PL" w:bidi="pl-PL"/>
          <w:w w:val="100"/>
          <w:spacing w:val="0"/>
          <w:color w:val="000000"/>
          <w:position w:val="0"/>
        </w:rPr>
        <w:t>kontrastowe zestawienia nazw należących do pól semantycznych reprezentujących biegunowo różne wartości (bogactwa - nędzy, piękna - brzydoty, prawdy - fałszu, dobra - zła, zdrowia - choroby) - ujawnianie sprzecznych ocen i odmiennych po</w:t>
        <w:softHyphen/>
        <w:t>glądów na świat, m.in. ukazywanie autorskiego światopoglądu oraz umożliwianie czytelnikowi wyboru.</w:t>
      </w:r>
    </w:p>
    <w:p>
      <w:pPr>
        <w:pStyle w:val="Style25"/>
        <w:numPr>
          <w:ilvl w:val="0"/>
          <w:numId w:val="41"/>
        </w:numPr>
        <w:framePr w:w="7205" w:h="4963" w:hRule="exact" w:wrap="none" w:vAnchor="page" w:hAnchor="page" w:x="598" w:y="2720"/>
        <w:tabs>
          <w:tab w:leader="none" w:pos="761" w:val="left"/>
        </w:tabs>
        <w:widowControl w:val="0"/>
        <w:keepNext w:val="0"/>
        <w:keepLines w:val="0"/>
        <w:shd w:val="clear" w:color="auto" w:fill="auto"/>
        <w:bidi w:val="0"/>
        <w:jc w:val="both"/>
        <w:spacing w:before="0" w:after="0" w:line="160" w:lineRule="exact"/>
        <w:ind w:left="0" w:right="0" w:firstLine="400"/>
      </w:pPr>
      <w:r>
        <w:rPr>
          <w:rStyle w:val="CharStyle104"/>
        </w:rPr>
        <w:t>Wyrazy odsyłające do świata reporterskiego spotkania z bohaterami</w:t>
      </w:r>
      <w:r>
        <w:rPr>
          <w:lang w:val="pl-PL" w:eastAsia="pl-PL" w:bidi="pl-PL"/>
          <w:w w:val="100"/>
          <w:spacing w:val="0"/>
          <w:color w:val="000000"/>
          <w:position w:val="0"/>
        </w:rPr>
        <w:t>:</w:t>
      </w:r>
    </w:p>
    <w:p>
      <w:pPr>
        <w:pStyle w:val="Style25"/>
        <w:numPr>
          <w:ilvl w:val="0"/>
          <w:numId w:val="43"/>
        </w:numPr>
        <w:framePr w:w="7205" w:h="4963" w:hRule="exact" w:wrap="none" w:vAnchor="page" w:hAnchor="page" w:x="598" w:y="2720"/>
        <w:tabs>
          <w:tab w:leader="none" w:pos="215" w:val="left"/>
        </w:tabs>
        <w:widowControl w:val="0"/>
        <w:keepNext w:val="0"/>
        <w:keepLines w:val="0"/>
        <w:shd w:val="clear" w:color="auto" w:fill="auto"/>
        <w:bidi w:val="0"/>
        <w:jc w:val="both"/>
        <w:spacing w:before="0" w:after="60" w:line="199" w:lineRule="exact"/>
        <w:ind w:left="280" w:right="0" w:hanging="280"/>
      </w:pPr>
      <w:r>
        <w:rPr>
          <w:lang w:val="pl-PL" w:eastAsia="pl-PL" w:bidi="pl-PL"/>
          <w:w w:val="100"/>
          <w:spacing w:val="0"/>
          <w:color w:val="000000"/>
          <w:position w:val="0"/>
        </w:rPr>
        <w:t xml:space="preserve">zaimki wskazujące (np. </w:t>
      </w:r>
      <w:r>
        <w:rPr>
          <w:rStyle w:val="CharStyle34"/>
        </w:rPr>
        <w:t>tu, teraz, oto, tak)</w:t>
      </w:r>
      <w:r>
        <w:rPr>
          <w:lang w:val="pl-PL" w:eastAsia="pl-PL" w:bidi="pl-PL"/>
          <w:w w:val="100"/>
          <w:spacing w:val="0"/>
          <w:color w:val="000000"/>
          <w:position w:val="0"/>
        </w:rPr>
        <w:t xml:space="preserve"> - unaocznienie opowieści i opisu oraz włączenie czytelnika w świat reportażu przez zaangażowanie wyobraźni odbiorcy, uzupełniającej jego (nie)wiedzę o kontekście sytuacyjnym wypowiedzi;</w:t>
      </w:r>
    </w:p>
    <w:p>
      <w:pPr>
        <w:pStyle w:val="Style25"/>
        <w:numPr>
          <w:ilvl w:val="0"/>
          <w:numId w:val="43"/>
        </w:numPr>
        <w:framePr w:w="7205" w:h="4963" w:hRule="exact" w:wrap="none" w:vAnchor="page" w:hAnchor="page" w:x="598" w:y="2720"/>
        <w:tabs>
          <w:tab w:leader="none" w:pos="215" w:val="left"/>
        </w:tabs>
        <w:widowControl w:val="0"/>
        <w:keepNext w:val="0"/>
        <w:keepLines w:val="0"/>
        <w:shd w:val="clear" w:color="auto" w:fill="auto"/>
        <w:bidi w:val="0"/>
        <w:jc w:val="both"/>
        <w:spacing w:before="0" w:after="62" w:line="199" w:lineRule="exact"/>
        <w:ind w:left="280" w:right="0" w:hanging="280"/>
      </w:pPr>
      <w:r>
        <w:rPr>
          <w:lang w:val="pl-PL" w:eastAsia="pl-PL" w:bidi="pl-PL"/>
          <w:w w:val="100"/>
          <w:spacing w:val="0"/>
          <w:color w:val="000000"/>
          <w:position w:val="0"/>
        </w:rPr>
        <w:t xml:space="preserve">określenia czasu zrelatywizowane do czasu narracji (np. </w:t>
      </w:r>
      <w:r>
        <w:rPr>
          <w:rStyle w:val="CharStyle34"/>
        </w:rPr>
        <w:t>dziś, jutro, wczoraj, nie</w:t>
        <w:softHyphen/>
        <w:t>dawno)</w:t>
      </w:r>
      <w:r>
        <w:rPr>
          <w:lang w:val="pl-PL" w:eastAsia="pl-PL" w:bidi="pl-PL"/>
          <w:w w:val="100"/>
          <w:spacing w:val="0"/>
          <w:color w:val="000000"/>
          <w:position w:val="0"/>
        </w:rPr>
        <w:t xml:space="preserve"> - zakotwiczenie odbiorcy w czasie reporterskiej opowieści.</w:t>
      </w:r>
    </w:p>
    <w:p>
      <w:pPr>
        <w:pStyle w:val="Style25"/>
        <w:numPr>
          <w:ilvl w:val="0"/>
          <w:numId w:val="41"/>
        </w:numPr>
        <w:framePr w:w="7205" w:h="4963" w:hRule="exact" w:wrap="none" w:vAnchor="page" w:hAnchor="page" w:x="598" w:y="2720"/>
        <w:tabs>
          <w:tab w:leader="none" w:pos="773" w:val="left"/>
        </w:tabs>
        <w:widowControl w:val="0"/>
        <w:keepNext w:val="0"/>
        <w:keepLines w:val="0"/>
        <w:shd w:val="clear" w:color="auto" w:fill="auto"/>
        <w:bidi w:val="0"/>
        <w:jc w:val="both"/>
        <w:spacing w:before="0" w:after="90" w:line="197" w:lineRule="exact"/>
        <w:ind w:left="400" w:right="0" w:firstLine="0"/>
      </w:pPr>
      <w:r>
        <w:rPr>
          <w:rStyle w:val="CharStyle104"/>
        </w:rPr>
        <w:t>Wyrazy, zwroty, wyrażenia, frazy w użyciu metaforycznym (przenośnie, po</w:t>
        <w:softHyphen/>
        <w:t xml:space="preserve">równania, metonimie i </w:t>
      </w:r>
      <w:r>
        <w:rPr>
          <w:rStyle w:val="CharStyle104"/>
          <w:lang w:val="en-US" w:eastAsia="en-US" w:bidi="en-US"/>
        </w:rPr>
        <w:t>in.)</w:t>
      </w:r>
      <w:r>
        <w:rPr>
          <w:lang w:val="en-US" w:eastAsia="en-US" w:bidi="en-US"/>
          <w:w w:val="100"/>
          <w:spacing w:val="0"/>
          <w:color w:val="000000"/>
          <w:position w:val="0"/>
        </w:rPr>
        <w:t>:</w:t>
      </w:r>
    </w:p>
    <w:p>
      <w:pPr>
        <w:pStyle w:val="Style25"/>
        <w:numPr>
          <w:ilvl w:val="0"/>
          <w:numId w:val="43"/>
        </w:numPr>
        <w:framePr w:w="7205" w:h="4963" w:hRule="exact" w:wrap="none" w:vAnchor="page" w:hAnchor="page" w:x="598" w:y="2720"/>
        <w:tabs>
          <w:tab w:leader="none" w:pos="215" w:val="left"/>
        </w:tabs>
        <w:widowControl w:val="0"/>
        <w:keepNext w:val="0"/>
        <w:keepLines w:val="0"/>
        <w:shd w:val="clear" w:color="auto" w:fill="auto"/>
        <w:bidi w:val="0"/>
        <w:jc w:val="both"/>
        <w:spacing w:before="0" w:after="1" w:line="160" w:lineRule="exact"/>
        <w:ind w:left="280" w:right="0" w:hanging="280"/>
      </w:pPr>
      <w:r>
        <w:rPr>
          <w:lang w:val="pl-PL" w:eastAsia="pl-PL" w:bidi="pl-PL"/>
          <w:w w:val="100"/>
          <w:spacing w:val="0"/>
          <w:color w:val="000000"/>
          <w:position w:val="0"/>
        </w:rPr>
        <w:t>obrazowość, plastyczność przekazu;</w:t>
      </w:r>
    </w:p>
    <w:p>
      <w:pPr>
        <w:pStyle w:val="Style25"/>
        <w:numPr>
          <w:ilvl w:val="0"/>
          <w:numId w:val="43"/>
        </w:numPr>
        <w:framePr w:w="7205" w:h="4963" w:hRule="exact" w:wrap="none" w:vAnchor="page" w:hAnchor="page" w:x="598" w:y="2720"/>
        <w:tabs>
          <w:tab w:leader="none" w:pos="215" w:val="left"/>
        </w:tabs>
        <w:widowControl w:val="0"/>
        <w:keepNext w:val="0"/>
        <w:keepLines w:val="0"/>
        <w:shd w:val="clear" w:color="auto" w:fill="auto"/>
        <w:bidi w:val="0"/>
        <w:jc w:val="both"/>
        <w:spacing w:before="0" w:after="62" w:line="199" w:lineRule="exact"/>
        <w:ind w:left="280" w:right="0" w:hanging="280"/>
      </w:pPr>
      <w:r>
        <w:rPr>
          <w:lang w:val="pl-PL" w:eastAsia="pl-PL" w:bidi="pl-PL"/>
          <w:w w:val="100"/>
          <w:spacing w:val="0"/>
          <w:color w:val="000000"/>
          <w:position w:val="0"/>
        </w:rPr>
        <w:t>kreatywność w oddaniu tła, nastroju, pogłębionej charakterystyce postaci i inter</w:t>
        <w:softHyphen/>
        <w:t>pretacji prezentowanych faktów;</w:t>
      </w:r>
    </w:p>
    <w:p>
      <w:pPr>
        <w:pStyle w:val="Style25"/>
        <w:numPr>
          <w:ilvl w:val="0"/>
          <w:numId w:val="43"/>
        </w:numPr>
        <w:framePr w:w="7205" w:h="4963" w:hRule="exact" w:wrap="none" w:vAnchor="page" w:hAnchor="page" w:x="598" w:y="2720"/>
        <w:tabs>
          <w:tab w:leader="none" w:pos="215" w:val="left"/>
        </w:tabs>
        <w:widowControl w:val="0"/>
        <w:keepNext w:val="0"/>
        <w:keepLines w:val="0"/>
        <w:shd w:val="clear" w:color="auto" w:fill="auto"/>
        <w:bidi w:val="0"/>
        <w:jc w:val="both"/>
        <w:spacing w:before="0" w:after="90" w:line="197" w:lineRule="exact"/>
        <w:ind w:left="280" w:right="0" w:hanging="280"/>
      </w:pPr>
      <w:r>
        <w:rPr>
          <w:lang w:val="pl-PL" w:eastAsia="pl-PL" w:bidi="pl-PL"/>
          <w:w w:val="100"/>
          <w:spacing w:val="0"/>
          <w:color w:val="000000"/>
          <w:position w:val="0"/>
        </w:rPr>
        <w:t>subiektywne spojrzenie na świat, oryginalność, odzwierciedlenie wrażliwości i ta</w:t>
        <w:softHyphen/>
        <w:t>lentu autorskiego;</w:t>
      </w:r>
    </w:p>
    <w:p>
      <w:pPr>
        <w:pStyle w:val="Style25"/>
        <w:numPr>
          <w:ilvl w:val="0"/>
          <w:numId w:val="43"/>
        </w:numPr>
        <w:framePr w:w="7205" w:h="4963" w:hRule="exact" w:wrap="none" w:vAnchor="page" w:hAnchor="page" w:x="598" w:y="2720"/>
        <w:tabs>
          <w:tab w:leader="none" w:pos="215" w:val="left"/>
        </w:tabs>
        <w:widowControl w:val="0"/>
        <w:keepNext w:val="0"/>
        <w:keepLines w:val="0"/>
        <w:shd w:val="clear" w:color="auto" w:fill="auto"/>
        <w:bidi w:val="0"/>
        <w:jc w:val="both"/>
        <w:spacing w:before="0" w:after="1" w:line="160" w:lineRule="exact"/>
        <w:ind w:left="280" w:right="0" w:hanging="280"/>
      </w:pPr>
      <w:r>
        <w:rPr>
          <w:lang w:val="pl-PL" w:eastAsia="pl-PL" w:bidi="pl-PL"/>
          <w:w w:val="100"/>
          <w:spacing w:val="0"/>
          <w:color w:val="000000"/>
          <w:position w:val="0"/>
        </w:rPr>
        <w:t>indywidualizacja języka i wcielanie w tekście kategorii piękna;</w:t>
      </w:r>
    </w:p>
    <w:p>
      <w:pPr>
        <w:pStyle w:val="Style25"/>
        <w:numPr>
          <w:ilvl w:val="0"/>
          <w:numId w:val="43"/>
        </w:numPr>
        <w:framePr w:w="7205" w:h="4963" w:hRule="exact" w:wrap="none" w:vAnchor="page" w:hAnchor="page" w:x="598" w:y="2720"/>
        <w:tabs>
          <w:tab w:leader="none" w:pos="215" w:val="left"/>
        </w:tabs>
        <w:widowControl w:val="0"/>
        <w:keepNext w:val="0"/>
        <w:keepLines w:val="0"/>
        <w:shd w:val="clear" w:color="auto" w:fill="auto"/>
        <w:bidi w:val="0"/>
        <w:jc w:val="both"/>
        <w:spacing w:before="0" w:after="0" w:line="197" w:lineRule="exact"/>
        <w:ind w:left="280" w:right="0" w:hanging="280"/>
      </w:pPr>
      <w:r>
        <w:rPr>
          <w:lang w:val="pl-PL" w:eastAsia="pl-PL" w:bidi="pl-PL"/>
          <w:w w:val="100"/>
          <w:spacing w:val="0"/>
          <w:color w:val="000000"/>
          <w:position w:val="0"/>
        </w:rPr>
        <w:t>dostarczanie odbiorcy bodźców estetycznych, niekiedy także zaspokajanie jego po</w:t>
        <w:softHyphen/>
        <w:t>trzeb ludycznych.</w:t>
      </w:r>
    </w:p>
    <w:p>
      <w:pPr>
        <w:pStyle w:val="Style91"/>
        <w:framePr w:w="7205" w:h="3349" w:hRule="exact" w:wrap="none" w:vAnchor="page" w:hAnchor="page" w:x="598" w:y="8375"/>
        <w:widowControl w:val="0"/>
        <w:keepNext w:val="0"/>
        <w:keepLines w:val="0"/>
        <w:shd w:val="clear" w:color="auto" w:fill="auto"/>
        <w:bidi w:val="0"/>
        <w:jc w:val="center"/>
        <w:spacing w:before="0" w:after="170" w:line="190" w:lineRule="exact"/>
        <w:ind w:left="20" w:right="0" w:firstLine="0"/>
      </w:pPr>
      <w:r>
        <w:rPr>
          <w:w w:val="100"/>
          <w:spacing w:val="0"/>
          <w:color w:val="000000"/>
          <w:position w:val="0"/>
        </w:rPr>
        <w:t>Pragmatic-Stylistic Perspectives of a Reportage Analysis</w:t>
      </w:r>
    </w:p>
    <w:p>
      <w:pPr>
        <w:pStyle w:val="Style27"/>
        <w:framePr w:w="7205" w:h="3349" w:hRule="exact" w:wrap="none" w:vAnchor="page" w:hAnchor="page" w:x="598" w:y="8375"/>
        <w:widowControl w:val="0"/>
        <w:keepNext w:val="0"/>
        <w:keepLines w:val="0"/>
        <w:shd w:val="clear" w:color="auto" w:fill="auto"/>
        <w:bidi w:val="0"/>
        <w:spacing w:before="0" w:after="169" w:line="190" w:lineRule="exact"/>
        <w:ind w:left="20" w:right="0" w:firstLine="0"/>
      </w:pPr>
      <w:r>
        <w:rPr>
          <w:lang w:val="en-US" w:eastAsia="en-US" w:bidi="en-US"/>
          <w:w w:val="100"/>
          <w:spacing w:val="0"/>
          <w:color w:val="000000"/>
          <w:position w:val="0"/>
        </w:rPr>
        <w:t>Summary</w:t>
      </w:r>
    </w:p>
    <w:p>
      <w:pPr>
        <w:pStyle w:val="Style27"/>
        <w:framePr w:w="7205" w:h="3349" w:hRule="exact" w:wrap="none" w:vAnchor="page" w:hAnchor="page" w:x="598" w:y="8375"/>
        <w:widowControl w:val="0"/>
        <w:keepNext w:val="0"/>
        <w:keepLines w:val="0"/>
        <w:shd w:val="clear" w:color="auto" w:fill="auto"/>
        <w:bidi w:val="0"/>
        <w:jc w:val="both"/>
        <w:spacing w:before="0" w:after="0" w:line="218" w:lineRule="exact"/>
        <w:ind w:left="0" w:right="0" w:firstLine="400"/>
      </w:pPr>
      <w:r>
        <w:rPr>
          <w:lang w:val="en-US" w:eastAsia="en-US" w:bidi="en-US"/>
          <w:w w:val="100"/>
          <w:spacing w:val="0"/>
          <w:color w:val="000000"/>
          <w:position w:val="0"/>
        </w:rPr>
        <w:t xml:space="preserve">Based on defining the meanings of terms: </w:t>
      </w:r>
      <w:r>
        <w:rPr>
          <w:rStyle w:val="CharStyle66"/>
          <w:lang w:val="en-US" w:eastAsia="en-US" w:bidi="en-US"/>
        </w:rPr>
        <w:t>genre, style, text,</w:t>
      </w:r>
      <w:r>
        <w:rPr>
          <w:lang w:val="en-US" w:eastAsia="en-US" w:bidi="en-US"/>
          <w:w w:val="100"/>
          <w:spacing w:val="0"/>
          <w:color w:val="000000"/>
          <w:position w:val="0"/>
        </w:rPr>
        <w:t xml:space="preserve"> the article presents selected aspects of analysis of texts understood as exemplification of the analyzed genre. Thus the answer is sought to the question about linguistic ways to make the reporter and the reader of the report present in the text. An analysis of selected fragments of texts by </w:t>
      </w:r>
      <w:r>
        <w:rPr>
          <w:lang w:val="pl-PL" w:eastAsia="pl-PL" w:bidi="pl-PL"/>
          <w:w w:val="100"/>
          <w:spacing w:val="0"/>
          <w:color w:val="000000"/>
          <w:position w:val="0"/>
        </w:rPr>
        <w:t xml:space="preserve">Ewa Owsiany, Ryszard Kapuściński </w:t>
      </w:r>
      <w:r>
        <w:rPr>
          <w:lang w:val="en-US" w:eastAsia="en-US" w:bidi="en-US"/>
          <w:w w:val="100"/>
          <w:spacing w:val="0"/>
          <w:color w:val="000000"/>
          <w:position w:val="0"/>
        </w:rPr>
        <w:t xml:space="preserve">and </w:t>
      </w:r>
      <w:r>
        <w:rPr>
          <w:lang w:val="pl-PL" w:eastAsia="pl-PL" w:bidi="pl-PL"/>
          <w:w w:val="100"/>
          <w:spacing w:val="0"/>
          <w:color w:val="000000"/>
          <w:position w:val="0"/>
        </w:rPr>
        <w:t xml:space="preserve">Piotr </w:t>
      </w:r>
      <w:r>
        <w:rPr>
          <w:lang w:val="en-US" w:eastAsia="en-US" w:bidi="en-US"/>
          <w:w w:val="100"/>
          <w:spacing w:val="0"/>
          <w:color w:val="000000"/>
          <w:position w:val="0"/>
        </w:rPr>
        <w:t>Pytlakowski leads to indication in the reportage stylistics such linguistic means which serve signalization and realization of intended by the author utterance functions, creation of typical of the genre qualities of the senders, recipients and their inter-relation, as well as spectacular presentation of the topic. Consequently, it allows to specify genre qualities of the reportage more precisely.</w:t>
      </w:r>
    </w:p>
    <w:p>
      <w:pPr>
        <w:pStyle w:val="Style27"/>
        <w:framePr w:w="7205" w:h="251" w:hRule="exact" w:wrap="none" w:vAnchor="page" w:hAnchor="page" w:x="598" w:y="11924"/>
        <w:widowControl w:val="0"/>
        <w:keepNext w:val="0"/>
        <w:keepLines w:val="0"/>
        <w:shd w:val="clear" w:color="auto" w:fill="auto"/>
        <w:bidi w:val="0"/>
        <w:jc w:val="right"/>
        <w:spacing w:before="0" w:after="0" w:line="190" w:lineRule="exact"/>
        <w:ind w:left="0" w:right="0" w:firstLine="0"/>
      </w:pPr>
      <w:r>
        <w:rPr>
          <w:lang w:val="en-US" w:eastAsia="en-US" w:bidi="en-US"/>
          <w:w w:val="100"/>
          <w:spacing w:val="0"/>
          <w:color w:val="000000"/>
          <w:position w:val="0"/>
        </w:rPr>
        <w:t xml:space="preserve">Trans. M. </w:t>
      </w:r>
      <w:r>
        <w:rPr>
          <w:lang w:val="pl-PL" w:eastAsia="pl-PL" w:bidi="pl-PL"/>
          <w:w w:val="100"/>
          <w:spacing w:val="0"/>
          <w:color w:val="000000"/>
          <w:position w:val="0"/>
        </w:rPr>
        <w:t>Kołodzińska</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60"/>
        <w:framePr w:w="7200" w:h="489" w:hRule="exact" w:wrap="none" w:vAnchor="page" w:hAnchor="page" w:x="1698" w:y="4023"/>
        <w:widowControl w:val="0"/>
        <w:keepNext w:val="0"/>
        <w:keepLines w:val="0"/>
        <w:shd w:val="clear" w:color="auto" w:fill="auto"/>
        <w:bidi w:val="0"/>
        <w:jc w:val="left"/>
        <w:spacing w:before="0" w:after="7" w:line="200" w:lineRule="exact"/>
        <w:ind w:left="0" w:right="0" w:firstLine="0"/>
      </w:pPr>
      <w:r>
        <w:rPr>
          <w:lang w:val="de-DE" w:eastAsia="de-DE" w:bidi="de-DE"/>
          <w:w w:val="100"/>
          <w:spacing w:val="0"/>
          <w:color w:val="000000"/>
          <w:position w:val="0"/>
        </w:rPr>
        <w:t>Anna Dunin-Dudkowska</w:t>
      </w:r>
    </w:p>
    <w:p>
      <w:pPr>
        <w:pStyle w:val="Style27"/>
        <w:framePr w:w="7200" w:h="489" w:hRule="exact" w:wrap="none" w:vAnchor="page" w:hAnchor="page" w:x="1698" w:y="402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 xml:space="preserve">(Uniwersytet Marii </w:t>
      </w:r>
      <w:r>
        <w:rPr>
          <w:lang w:val="en-US" w:eastAsia="en-US" w:bidi="en-US"/>
          <w:w w:val="100"/>
          <w:spacing w:val="0"/>
          <w:color w:val="000000"/>
          <w:position w:val="0"/>
        </w:rPr>
        <w:t>Curie-</w:t>
      </w:r>
      <w:r>
        <w:rPr>
          <w:lang w:val="pl-PL" w:eastAsia="pl-PL" w:bidi="pl-PL"/>
          <w:w w:val="100"/>
          <w:spacing w:val="0"/>
          <w:color w:val="000000"/>
          <w:position w:val="0"/>
        </w:rPr>
        <w:t xml:space="preserve">Skłodowskiej, </w:t>
      </w:r>
      <w:r>
        <w:rPr>
          <w:lang w:val="en-US" w:eastAsia="en-US" w:bidi="en-US"/>
          <w:w w:val="100"/>
          <w:spacing w:val="0"/>
          <w:color w:val="000000"/>
          <w:position w:val="0"/>
        </w:rPr>
        <w:t>Lublin)</w:t>
      </w:r>
    </w:p>
    <w:p>
      <w:pPr>
        <w:pStyle w:val="Style53"/>
        <w:framePr w:wrap="none" w:vAnchor="page" w:hAnchor="page" w:x="1698" w:y="5013"/>
        <w:widowControl w:val="0"/>
        <w:keepNext w:val="0"/>
        <w:keepLines w:val="0"/>
        <w:shd w:val="clear" w:color="auto" w:fill="auto"/>
        <w:bidi w:val="0"/>
        <w:jc w:val="left"/>
        <w:spacing w:before="0" w:after="0" w:line="240" w:lineRule="exact"/>
        <w:ind w:left="300" w:right="0" w:firstLine="0"/>
      </w:pPr>
      <w:bookmarkStart w:id="17" w:name="bookmark17"/>
      <w:r>
        <w:rPr>
          <w:lang w:val="pl-PL" w:eastAsia="pl-PL" w:bidi="pl-PL"/>
          <w:sz w:val="24"/>
          <w:szCs w:val="24"/>
          <w:w w:val="100"/>
          <w:spacing w:val="0"/>
          <w:color w:val="000000"/>
          <w:position w:val="0"/>
        </w:rPr>
        <w:t xml:space="preserve">STRUKTURA </w:t>
      </w:r>
      <w:r>
        <w:rPr>
          <w:lang w:val="en-US" w:eastAsia="en-US" w:bidi="en-US"/>
          <w:sz w:val="24"/>
          <w:szCs w:val="24"/>
          <w:w w:val="100"/>
          <w:spacing w:val="0"/>
          <w:color w:val="000000"/>
          <w:position w:val="0"/>
        </w:rPr>
        <w:t xml:space="preserve">I </w:t>
      </w:r>
      <w:r>
        <w:rPr>
          <w:lang w:val="pl-PL" w:eastAsia="pl-PL" w:bidi="pl-PL"/>
          <w:sz w:val="24"/>
          <w:szCs w:val="24"/>
          <w:w w:val="100"/>
          <w:spacing w:val="0"/>
          <w:color w:val="000000"/>
          <w:position w:val="0"/>
        </w:rPr>
        <w:t>STYLISTYKA AKTU NOTARIALNEGO</w:t>
      </w:r>
      <w:bookmarkEnd w:id="17"/>
    </w:p>
    <w:p>
      <w:pPr>
        <w:pStyle w:val="Style21"/>
        <w:framePr w:w="7200" w:h="3166" w:hRule="exact" w:wrap="none" w:vAnchor="page" w:hAnchor="page" w:x="1698" w:y="5646"/>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Akt notarialny, poza nielicznymi opracowaniami cząstkowymi</w:t>
      </w:r>
      <w:r>
        <w:rPr>
          <w:lang w:val="pl-PL" w:eastAsia="pl-PL" w:bidi="pl-PL"/>
          <w:vertAlign w:val="superscript"/>
          <w:w w:val="100"/>
          <w:spacing w:val="0"/>
          <w:color w:val="000000"/>
          <w:position w:val="0"/>
        </w:rPr>
        <w:t>1</w:t>
      </w:r>
      <w:r>
        <w:rPr>
          <w:lang w:val="pl-PL" w:eastAsia="pl-PL" w:bidi="pl-PL"/>
          <w:w w:val="100"/>
          <w:spacing w:val="0"/>
          <w:color w:val="000000"/>
          <w:position w:val="0"/>
        </w:rPr>
        <w:t>, nie cieszył się dotychczas zainteresowaniem językoznawców. Pojęcia „akt notarialny”, „forma aktu notarialnego” lub „forma notarialna” funk</w:t>
        <w:softHyphen/>
        <w:t>cjonują w tekstach prawnych i prawniczych</w:t>
      </w:r>
      <w:r>
        <w:rPr>
          <w:lang w:val="pl-PL" w:eastAsia="pl-PL" w:bidi="pl-PL"/>
          <w:vertAlign w:val="superscript"/>
          <w:w w:val="100"/>
          <w:spacing w:val="0"/>
          <w:color w:val="000000"/>
          <w:position w:val="0"/>
        </w:rPr>
        <w:t>2</w:t>
      </w:r>
      <w:r>
        <w:rPr>
          <w:lang w:val="pl-PL" w:eastAsia="pl-PL" w:bidi="pl-PL"/>
          <w:w w:val="100"/>
          <w:spacing w:val="0"/>
          <w:color w:val="000000"/>
          <w:position w:val="0"/>
        </w:rPr>
        <w:t>, ale w żadnym z nich nie pojawia się ich eksplicytna definicja</w:t>
      </w:r>
      <w:r>
        <w:rPr>
          <w:lang w:val="pl-PL" w:eastAsia="pl-PL" w:bidi="pl-PL"/>
          <w:vertAlign w:val="superscript"/>
          <w:w w:val="100"/>
          <w:spacing w:val="0"/>
          <w:color w:val="000000"/>
          <w:position w:val="0"/>
        </w:rPr>
        <w:t>3</w:t>
      </w:r>
      <w:r>
        <w:rPr>
          <w:lang w:val="pl-PL" w:eastAsia="pl-PL" w:bidi="pl-PL"/>
          <w:w w:val="100"/>
          <w:spacing w:val="0"/>
          <w:color w:val="000000"/>
          <w:position w:val="0"/>
        </w:rPr>
        <w:t>. Znajdują się tam jedynie stwier</w:t>
        <w:softHyphen/>
        <w:t>dzenia określające przedmiot aktu notarialnego, mówiące, iż jest to czynność prawna lub oświadczenie woli, składające się na czynność prawną. Zachowanie formy notarialnej wynika z mocy ustaw praw</w:t>
        <w:softHyphen/>
        <w:t>nych lub z woli stron. Wynikiem takiego trybu działania jest sporzą</w:t>
        <w:softHyphen/>
        <w:t>dzenie dokumentu urzędowego - aktu notarialnego.</w:t>
      </w:r>
    </w:p>
    <w:p>
      <w:pPr>
        <w:pStyle w:val="Style21"/>
        <w:framePr w:w="7200" w:h="3166" w:hRule="exact" w:wrap="none" w:vAnchor="page" w:hAnchor="page" w:x="1698" w:y="5646"/>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W słownikach języka polskiego i encyklopediach zamieszczone są zbliżone definicje aktu notarialnego</w:t>
      </w:r>
      <w:r>
        <w:rPr>
          <w:lang w:val="pl-PL" w:eastAsia="pl-PL" w:bidi="pl-PL"/>
          <w:vertAlign w:val="superscript"/>
          <w:w w:val="100"/>
          <w:spacing w:val="0"/>
          <w:color w:val="000000"/>
          <w:position w:val="0"/>
        </w:rPr>
        <w:t>4</w:t>
      </w:r>
      <w:r>
        <w:rPr>
          <w:lang w:val="pl-PL" w:eastAsia="pl-PL" w:bidi="pl-PL"/>
          <w:w w:val="100"/>
          <w:spacing w:val="0"/>
          <w:color w:val="000000"/>
          <w:position w:val="0"/>
        </w:rPr>
        <w:t>. Podobnie brzmiałyby definicje kognitywne</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powyższych pojęć. Genologiczna definicja aktu notarial-</w:t>
      </w:r>
    </w:p>
    <w:p>
      <w:pPr>
        <w:pStyle w:val="Style56"/>
        <w:framePr w:w="7200" w:h="1032" w:hRule="exact" w:wrap="none" w:vAnchor="page" w:hAnchor="page" w:x="1698" w:y="9196"/>
        <w:tabs>
          <w:tab w:leader="none" w:pos="466" w:val="left"/>
        </w:tabs>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Por. artykuł notariusza i językoznawcy W. Kwarcińskiego, </w:t>
      </w:r>
      <w:r>
        <w:rPr>
          <w:rStyle w:val="CharStyle59"/>
        </w:rPr>
        <w:t>Pragmatycznojęzykowa analiza wzorca tekstowego aktów notarialnych,</w:t>
      </w:r>
      <w:r>
        <w:rPr>
          <w:lang w:val="pl-PL" w:eastAsia="pl-PL" w:bidi="pl-PL"/>
          <w:w w:val="100"/>
          <w:spacing w:val="0"/>
          <w:color w:val="000000"/>
          <w:position w:val="0"/>
        </w:rPr>
        <w:t xml:space="preserve"> [w:] </w:t>
      </w:r>
      <w:r>
        <w:rPr>
          <w:rStyle w:val="CharStyle59"/>
        </w:rPr>
        <w:t>Język w urzędach i w sądach,</w:t>
      </w:r>
      <w:r>
        <w:rPr>
          <w:lang w:val="pl-PL" w:eastAsia="pl-PL" w:bidi="pl-PL"/>
          <w:w w:val="100"/>
          <w:spacing w:val="0"/>
          <w:color w:val="000000"/>
          <w:position w:val="0"/>
        </w:rPr>
        <w:t xml:space="preserve"> red. M.T. Lizisowa, Kraków 2006, oraz rozprawa E. Malinowskiej, </w:t>
      </w:r>
      <w:r>
        <w:rPr>
          <w:rStyle w:val="CharStyle59"/>
        </w:rPr>
        <w:t>Wypowiedzi administracyjne</w:t>
      </w:r>
      <w:r>
        <w:rPr>
          <w:lang w:val="pl-PL" w:eastAsia="pl-PL" w:bidi="pl-PL"/>
          <w:w w:val="100"/>
          <w:spacing w:val="0"/>
          <w:color w:val="000000"/>
          <w:position w:val="0"/>
        </w:rPr>
        <w:t xml:space="preserve"> - </w:t>
      </w:r>
      <w:r>
        <w:rPr>
          <w:rStyle w:val="CharStyle59"/>
        </w:rPr>
        <w:t>struktura i pragmatyka,</w:t>
      </w:r>
      <w:r>
        <w:rPr>
          <w:lang w:val="pl-PL" w:eastAsia="pl-PL" w:bidi="pl-PL"/>
          <w:w w:val="100"/>
          <w:spacing w:val="0"/>
          <w:color w:val="000000"/>
          <w:position w:val="0"/>
        </w:rPr>
        <w:t xml:space="preserve"> Opo</w:t>
        <w:softHyphen/>
        <w:t>le 2001.</w:t>
      </w:r>
    </w:p>
    <w:p>
      <w:pPr>
        <w:pStyle w:val="Style56"/>
        <w:framePr w:w="7200" w:h="401" w:hRule="exact" w:wrap="none" w:vAnchor="page" w:hAnchor="page" w:x="1698" w:y="10224"/>
        <w:tabs>
          <w:tab w:leader="none" w:pos="432"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J. Florkowski, B. Tymecki, </w:t>
      </w:r>
      <w:r>
        <w:rPr>
          <w:rStyle w:val="CharStyle59"/>
        </w:rPr>
        <w:t>Prawo o notariacie z komentarzem,</w:t>
      </w:r>
      <w:r>
        <w:rPr>
          <w:lang w:val="pl-PL" w:eastAsia="pl-PL" w:bidi="pl-PL"/>
          <w:w w:val="100"/>
          <w:spacing w:val="0"/>
          <w:color w:val="000000"/>
          <w:position w:val="0"/>
        </w:rPr>
        <w:t xml:space="preserve"> Warszawa 1993.</w:t>
      </w:r>
    </w:p>
    <w:p>
      <w:pPr>
        <w:pStyle w:val="Style105"/>
        <w:framePr w:w="7200" w:h="403" w:hRule="exact" w:wrap="none" w:vAnchor="page" w:hAnchor="page" w:x="1698" w:y="10622"/>
        <w:tabs>
          <w:tab w:leader="none" w:pos="456" w:val="left"/>
        </w:tabs>
        <w:widowControl w:val="0"/>
        <w:keepNext w:val="0"/>
        <w:keepLines w:val="0"/>
        <w:shd w:val="clear" w:color="auto" w:fill="auto"/>
        <w:bidi w:val="0"/>
        <w:jc w:val="left"/>
        <w:spacing w:before="0" w:after="0"/>
        <w:ind w:left="0" w:right="0"/>
      </w:pPr>
      <w:r>
        <w:rPr>
          <w:rStyle w:val="CharStyle107"/>
          <w:vertAlign w:val="superscript"/>
          <w:i w:val="0"/>
          <w:iCs w:val="0"/>
        </w:rPr>
        <w:t>3</w:t>
      </w:r>
      <w:r>
        <w:rPr>
          <w:rStyle w:val="CharStyle107"/>
          <w:i w:val="0"/>
          <w:iCs w:val="0"/>
        </w:rPr>
        <w:tab/>
        <w:t xml:space="preserve">Por. E. Drozd, </w:t>
      </w:r>
      <w:r>
        <w:rPr>
          <w:lang w:val="pl-PL" w:eastAsia="pl-PL" w:bidi="pl-PL"/>
          <w:w w:val="100"/>
          <w:spacing w:val="0"/>
          <w:color w:val="000000"/>
          <w:position w:val="0"/>
        </w:rPr>
        <w:t>Forma aktu notarialnego,</w:t>
      </w:r>
      <w:r>
        <w:rPr>
          <w:rStyle w:val="CharStyle107"/>
          <w:i w:val="0"/>
          <w:iCs w:val="0"/>
        </w:rPr>
        <w:t xml:space="preserve"> [w:] </w:t>
      </w:r>
      <w:r>
        <w:rPr>
          <w:lang w:val="pl-PL" w:eastAsia="pl-PL" w:bidi="pl-PL"/>
          <w:w w:val="100"/>
          <w:spacing w:val="0"/>
          <w:color w:val="000000"/>
          <w:position w:val="0"/>
        </w:rPr>
        <w:t>I Kongres Notariuszy Rze</w:t>
        <w:softHyphen/>
        <w:t>czypospolitej Polskiej. Księga pamiątkowa,</w:t>
      </w:r>
      <w:r>
        <w:rPr>
          <w:rStyle w:val="CharStyle107"/>
          <w:i w:val="0"/>
          <w:iCs w:val="0"/>
        </w:rPr>
        <w:t xml:space="preserve"> Poznań 1993, s. 7-34.</w:t>
      </w:r>
    </w:p>
    <w:p>
      <w:pPr>
        <w:pStyle w:val="Style56"/>
        <w:framePr w:w="7200" w:h="1997" w:hRule="exact" w:wrap="none" w:vAnchor="page" w:hAnchor="page" w:x="1698" w:y="11020"/>
        <w:tabs>
          <w:tab w:leader="none" w:pos="490"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4</w:t>
      </w:r>
      <w:r>
        <w:rPr>
          <w:lang w:val="pl-PL" w:eastAsia="pl-PL" w:bidi="pl-PL"/>
          <w:w w:val="100"/>
          <w:spacing w:val="0"/>
          <w:color w:val="000000"/>
          <w:position w:val="0"/>
        </w:rPr>
        <w:tab/>
      </w:r>
      <w:r>
        <w:rPr>
          <w:rStyle w:val="CharStyle59"/>
        </w:rPr>
        <w:t>Uniwersalny słownik języka polskiego</w:t>
      </w:r>
      <w:r>
        <w:rPr>
          <w:lang w:val="pl-PL" w:eastAsia="pl-PL" w:bidi="pl-PL"/>
          <w:w w:val="100"/>
          <w:spacing w:val="0"/>
          <w:color w:val="000000"/>
          <w:position w:val="0"/>
        </w:rPr>
        <w:t xml:space="preserve"> pod red. S. Dubisza (Warszawa 2003) podaje, iż akt notarialny to „dokument sporządzony i podpisany przez notariusza, stwierdzający, że jakaś czynność prawna została dokonana, np. kupno, sprzedaż, zamiana, darowizna”, zaś </w:t>
      </w:r>
      <w:r>
        <w:rPr>
          <w:rStyle w:val="CharStyle59"/>
        </w:rPr>
        <w:t xml:space="preserve">Nowa encyklopedia powszechna </w:t>
      </w:r>
      <w:r>
        <w:rPr>
          <w:lang w:val="pl-PL" w:eastAsia="pl-PL" w:bidi="pl-PL"/>
          <w:w w:val="100"/>
          <w:spacing w:val="0"/>
          <w:color w:val="000000"/>
          <w:position w:val="0"/>
        </w:rPr>
        <w:t>informuje, że jest to „dokument sporządzony przez notariusza (osobę zaufa</w:t>
        <w:softHyphen/>
        <w:t>nia publicznego) w formie określonej przez przepisy prawa i stwierdzający treść czynności prawnej; niektóre czynności prawne (np. przeniesienie włas</w:t>
        <w:softHyphen/>
        <w:t xml:space="preserve">ności nieruchomości) muszą zostać dokonane w formie aktu notarialnego pod rygorem nieważności” (por. </w:t>
      </w:r>
      <w:r>
        <w:rPr>
          <w:rStyle w:val="CharStyle59"/>
        </w:rPr>
        <w:t>Nowa encyklopedia powszechna,</w:t>
      </w:r>
      <w:r>
        <w:rPr>
          <w:lang w:val="pl-PL" w:eastAsia="pl-PL" w:bidi="pl-PL"/>
          <w:w w:val="100"/>
          <w:spacing w:val="0"/>
          <w:color w:val="000000"/>
          <w:position w:val="0"/>
        </w:rPr>
        <w:t xml:space="preserve"> t. I, red. B. Petrozolin-Skowrońska, Warszawa 1995).</w:t>
      </w:r>
    </w:p>
    <w:p>
      <w:pPr>
        <w:pStyle w:val="Style56"/>
        <w:framePr w:w="7200" w:h="631" w:hRule="exact" w:wrap="none" w:vAnchor="page" w:hAnchor="page" w:x="1698" w:y="13015"/>
        <w:tabs>
          <w:tab w:leader="none" w:pos="466"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Na temat definicji kognitywnej por. J. Bartmiński, </w:t>
      </w:r>
      <w:r>
        <w:rPr>
          <w:rStyle w:val="CharStyle59"/>
        </w:rPr>
        <w:t>Definicja kognitywna jako narzędzie opisu konotacji słowa,</w:t>
      </w:r>
      <w:r>
        <w:rPr>
          <w:lang w:val="pl-PL" w:eastAsia="pl-PL" w:bidi="pl-PL"/>
          <w:w w:val="100"/>
          <w:spacing w:val="0"/>
          <w:color w:val="000000"/>
          <w:position w:val="0"/>
        </w:rPr>
        <w:t xml:space="preserve"> [w:] </w:t>
      </w:r>
      <w:r>
        <w:rPr>
          <w:rStyle w:val="CharStyle59"/>
        </w:rPr>
        <w:t>Konotacja,</w:t>
      </w:r>
      <w:r>
        <w:rPr>
          <w:lang w:val="pl-PL" w:eastAsia="pl-PL" w:bidi="pl-PL"/>
          <w:w w:val="100"/>
          <w:spacing w:val="0"/>
          <w:color w:val="000000"/>
          <w:position w:val="0"/>
        </w:rPr>
        <w:t xml:space="preserve"> red. J. Bartmiński, Lu</w:t>
        <w:softHyphen/>
        <w:t>blin 1988, s. 169-183.</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973" w:y="2278"/>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 xml:space="preserve">STRUKTURA I </w:t>
      </w:r>
      <w:r>
        <w:rPr>
          <w:lang w:val="pl-PL" w:eastAsia="pl-PL" w:bidi="pl-PL"/>
          <w:w w:val="100"/>
          <w:spacing w:val="0"/>
          <w:color w:val="000000"/>
          <w:position w:val="0"/>
        </w:rPr>
        <w:t>STYLISTYKA AKTU NOTARIALNEGO</w:t>
      </w:r>
    </w:p>
    <w:p>
      <w:pPr>
        <w:pStyle w:val="Style29"/>
        <w:framePr w:wrap="none" w:vAnchor="page" w:hAnchor="page" w:x="7541" w:y="228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65</w:t>
      </w:r>
    </w:p>
    <w:p>
      <w:pPr>
        <w:pStyle w:val="Style21"/>
        <w:framePr w:w="7200" w:h="9157" w:hRule="exact" w:wrap="none" w:vAnchor="page" w:hAnchor="page" w:x="600" w:y="2714"/>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nego, obejmująca cztery aspekty wzorca, oznacza natomiast tekst wie</w:t>
        <w:softHyphen/>
        <w:t>losegmentowy, którego intencją jest zmiana rzeczywistości pozajęzykowej; przedstawia on wyimkowy obraz świata, odnoszący się do sfery materialnej i chroni wartości tego świata, głównie związane z prawem własności, a w aspekcie stylistycznym wyróżnia się normatywnym i bezosobowym punktem widzenia, który w sposób precyzyjny i stan</w:t>
        <w:softHyphen/>
        <w:t>dardowy wyraża intencje nadawcy. Wzorzec gatunkowy nie jest zjawi</w:t>
        <w:softHyphen/>
        <w:t>skiem stałym. Pod wpływem dynamizmu procesów komunikacyjnych występuje w formie zbioru wariantów tworzących:</w:t>
      </w:r>
    </w:p>
    <w:p>
      <w:pPr>
        <w:pStyle w:val="Style21"/>
        <w:numPr>
          <w:ilvl w:val="0"/>
          <w:numId w:val="49"/>
        </w:numPr>
        <w:framePr w:w="7200" w:h="9157" w:hRule="exact" w:wrap="none" w:vAnchor="page" w:hAnchor="page" w:x="600" w:y="2714"/>
        <w:tabs>
          <w:tab w:leader="none" w:pos="630" w:val="left"/>
        </w:tabs>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wzorzec kanoniczny (zawierający trwałe wyznaczniki struktu</w:t>
        <w:softHyphen/>
        <w:t>ralne, pragmatyczne i stylistyczne, które decydują o tożsamości dane</w:t>
        <w:softHyphen/>
        <w:t>go gatunku);</w:t>
      </w:r>
    </w:p>
    <w:p>
      <w:pPr>
        <w:pStyle w:val="Style21"/>
        <w:numPr>
          <w:ilvl w:val="0"/>
          <w:numId w:val="49"/>
        </w:numPr>
        <w:framePr w:w="7200" w:h="9157" w:hRule="exact" w:wrap="none" w:vAnchor="page" w:hAnchor="page" w:x="600" w:y="2714"/>
        <w:tabs>
          <w:tab w:leader="none" w:pos="644" w:val="left"/>
        </w:tabs>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wzorce alternacyjne (będące przekształceniami wzorca kano</w:t>
        <w:softHyphen/>
        <w:t>nicznego, polegające na redukcji składnika, jego wymianie, kontaminacji struktur; przekształceniom tym może towarzyszyć zmiana po</w:t>
        <w:softHyphen/>
        <w:t>tencjału illokucyjnego, obrazu świata lub kształtu stylistycznego);</w:t>
      </w:r>
    </w:p>
    <w:p>
      <w:pPr>
        <w:pStyle w:val="Style21"/>
        <w:numPr>
          <w:ilvl w:val="0"/>
          <w:numId w:val="49"/>
        </w:numPr>
        <w:framePr w:w="7200" w:h="9157" w:hRule="exact" w:wrap="none" w:vAnchor="page" w:hAnchor="page" w:x="600" w:y="2714"/>
        <w:tabs>
          <w:tab w:leader="none" w:pos="639" w:val="left"/>
        </w:tabs>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wzorce adaptacyjne (czerpiące z innych gatunków); wzorce ada</w:t>
        <w:softHyphen/>
        <w:t>ptacyjne z reguły nie występują w zrytualizowanych gatunkach praw</w:t>
        <w:softHyphen/>
        <w:t>nych czy urzędowych</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21"/>
        <w:framePr w:w="7200" w:h="9157" w:hRule="exact" w:wrap="none" w:vAnchor="page" w:hAnchor="page" w:x="600" w:y="2714"/>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W aspekcie strukturalnym akt notarialny jest gatunkiem o sztyw</w:t>
        <w:softHyphen/>
        <w:t>nej strukturze wielosegmentowej, obejmującej ramę tekstową, któ</w:t>
        <w:softHyphen/>
        <w:t>ra stanowi inicjalną i finalną część tekstu, oraz część zasadniczą, wymienną, będącą odzwierciedleniem realizowanej czynności praw</w:t>
        <w:softHyphen/>
        <w:t>nej. Główny segment zbudowany jest z autonomicznych tekstów re</w:t>
        <w:softHyphen/>
        <w:t>prezentujących „pożyczki” gatunkowe. Są one zorganizowane według schematów typowych dla poszczególnych gatunków wypowiedzi, ko</w:t>
        <w:softHyphen/>
        <w:t>respondujących z realizowanymi czynnościami prawnymi, np. zgod</w:t>
        <w:softHyphen/>
        <w:t>nie z wzorcem umowy, testamentu, pełnomocnictwa czy protokołu. Są to adaptacyjne warianty tych gatunków, zmodyfikowane pod kątem wymogów formalnych i merytorycznych aktu notarialnego. Zmieniają one kontekst życiowy „pożyczonych” gatunków, pojawiając się w no</w:t>
        <w:softHyphen/>
        <w:t>wej sytuacji komunikacyjnej. Analiza genologiczna musi zatem zostać przeprowadzona „szkatułkowo”, tzn. zarówno na poziomie organiza</w:t>
        <w:softHyphen/>
        <w:t>cji ramy tekstowej (wspólnej dla wszystkich aktów notarialnych), jak i na poziomie organizacji części wewnętrznej (zasadniczej), zróżnico</w:t>
        <w:softHyphen/>
        <w:t>wanej w zależności od gatunku typowego dla danej czynności. Sche</w:t>
        <w:softHyphen/>
        <w:t>mat struktury globalnej aktu notarialnego w wariancie kanonicznym</w:t>
      </w:r>
      <w:r>
        <w:rPr>
          <w:lang w:val="pl-PL" w:eastAsia="pl-PL" w:bidi="pl-PL"/>
          <w:vertAlign w:val="superscript"/>
          <w:w w:val="100"/>
          <w:spacing w:val="0"/>
          <w:color w:val="000000"/>
          <w:position w:val="0"/>
        </w:rPr>
        <w:t xml:space="preserve">7 </w:t>
      </w:r>
      <w:r>
        <w:rPr>
          <w:lang w:val="pl-PL" w:eastAsia="pl-PL" w:bidi="pl-PL"/>
          <w:w w:val="100"/>
          <w:spacing w:val="0"/>
          <w:color w:val="000000"/>
          <w:position w:val="0"/>
        </w:rPr>
        <w:t>przedstawia się w następujący sposób:</w:t>
      </w:r>
    </w:p>
    <w:p>
      <w:pPr>
        <w:pStyle w:val="Style56"/>
        <w:framePr w:w="7176" w:h="826" w:hRule="exact" w:wrap="none" w:vAnchor="page" w:hAnchor="page" w:x="600" w:y="12145"/>
        <w:tabs>
          <w:tab w:leader="none" w:pos="458"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6</w:t>
      </w:r>
      <w:r>
        <w:rPr>
          <w:lang w:val="pl-PL" w:eastAsia="pl-PL" w:bidi="pl-PL"/>
          <w:w w:val="100"/>
          <w:spacing w:val="0"/>
          <w:color w:val="000000"/>
          <w:position w:val="0"/>
        </w:rPr>
        <w:tab/>
        <w:t>Na temat analizy genologicznej oraz aspektów i wariantów wzorca ga</w:t>
        <w:softHyphen/>
        <w:t xml:space="preserve">tunkowego por. m.in. M. Wojtak, </w:t>
      </w:r>
      <w:r>
        <w:rPr>
          <w:rStyle w:val="CharStyle72"/>
        </w:rPr>
        <w:t>Wyznaczniki gatunku wypowiedzi na przy</w:t>
        <w:softHyphen/>
        <w:t>kładzie tekstów modlitewnych</w:t>
      </w:r>
      <w:r>
        <w:rPr>
          <w:lang w:val="pl-PL" w:eastAsia="pl-PL" w:bidi="pl-PL"/>
          <w:w w:val="100"/>
          <w:spacing w:val="0"/>
          <w:color w:val="000000"/>
          <w:position w:val="0"/>
        </w:rPr>
        <w:t>, „Stylistyka” 1999, nr VIII, s. 105-117; M. Woj</w:t>
        <w:softHyphen/>
        <w:t xml:space="preserve">tak, </w:t>
      </w:r>
      <w:r>
        <w:rPr>
          <w:rStyle w:val="CharStyle72"/>
        </w:rPr>
        <w:t>Gatunki prasowe</w:t>
      </w:r>
      <w:r>
        <w:rPr>
          <w:lang w:val="pl-PL" w:eastAsia="pl-PL" w:bidi="pl-PL"/>
          <w:w w:val="100"/>
          <w:spacing w:val="0"/>
          <w:color w:val="000000"/>
          <w:position w:val="0"/>
        </w:rPr>
        <w:t>, Lublin 2001.</w:t>
      </w:r>
    </w:p>
    <w:p>
      <w:pPr>
        <w:pStyle w:val="Style56"/>
        <w:framePr w:w="7176" w:h="627" w:hRule="exact" w:wrap="none" w:vAnchor="page" w:hAnchor="page" w:x="600" w:y="12976"/>
        <w:tabs>
          <w:tab w:leader="none" w:pos="458"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7</w:t>
      </w:r>
      <w:r>
        <w:rPr>
          <w:lang w:val="pl-PL" w:eastAsia="pl-PL" w:bidi="pl-PL"/>
          <w:w w:val="100"/>
          <w:spacing w:val="0"/>
          <w:color w:val="000000"/>
          <w:position w:val="0"/>
        </w:rPr>
        <w:tab/>
        <w:t>M. Wojtak wyróżnia wariant kanoniczny wzorca gatunkowego, który za</w:t>
        <w:softHyphen/>
        <w:t>wiera elementy typowe gatunku, warianty alternacyjne, będące modyfika</w:t>
        <w:softHyphen/>
        <w:t>cjami danego gatunku oraz warianty adaptacyjne, zbliżone do innych gatun</w:t>
        <w:softHyphen/>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42" w:y="231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66</w:t>
      </w:r>
    </w:p>
    <w:p>
      <w:pPr>
        <w:pStyle w:val="Style29"/>
        <w:framePr w:wrap="none" w:vAnchor="page" w:hAnchor="page" w:x="4103" w:y="230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DUNIN-DUDKOWSKA</w:t>
      </w:r>
    </w:p>
    <w:p>
      <w:pPr>
        <w:pStyle w:val="Style21"/>
        <w:numPr>
          <w:ilvl w:val="0"/>
          <w:numId w:val="51"/>
        </w:numPr>
        <w:framePr w:w="7190" w:h="9636" w:hRule="exact" w:wrap="none" w:vAnchor="page" w:hAnchor="page" w:x="1703" w:y="2750"/>
        <w:tabs>
          <w:tab w:leader="none" w:pos="651" w:val="left"/>
        </w:tabs>
        <w:widowControl w:val="0"/>
        <w:keepNext w:val="0"/>
        <w:keepLines w:val="0"/>
        <w:shd w:val="clear" w:color="auto" w:fill="auto"/>
        <w:bidi w:val="0"/>
        <w:jc w:val="both"/>
        <w:spacing w:before="0" w:after="0" w:line="238" w:lineRule="exact"/>
        <w:ind w:left="400" w:right="0" w:firstLine="0"/>
      </w:pPr>
      <w:r>
        <w:rPr>
          <w:lang w:val="pl-PL" w:eastAsia="pl-PL" w:bidi="pl-PL"/>
          <w:w w:val="100"/>
          <w:spacing w:val="0"/>
          <w:color w:val="000000"/>
          <w:position w:val="0"/>
        </w:rPr>
        <w:t>RAMA TEKSTOWA:</w:t>
      </w:r>
    </w:p>
    <w:p>
      <w:pPr>
        <w:pStyle w:val="Style21"/>
        <w:framePr w:w="7190" w:h="9636" w:hRule="exact" w:wrap="none" w:vAnchor="page" w:hAnchor="page" w:x="1703" w:y="2750"/>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POCZĄTEK: komparycja, obejmująca nr repertorium, tytuł: AKT NO</w:t>
        <w:softHyphen/>
        <w:t>TARIALNY, datę i miejsce, nazwisko notariusza i jego dane teleadresowe, dane osobowe uczestników);</w:t>
      </w:r>
    </w:p>
    <w:p>
      <w:pPr>
        <w:pStyle w:val="Style21"/>
        <w:framePr w:w="7190" w:h="9636" w:hRule="exact" w:wrap="none" w:vAnchor="page" w:hAnchor="page" w:x="1703" w:y="2750"/>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ZAKOŃCZENIE: informacja o pobranych opłatach, formuła o odczy</w:t>
        <w:softHyphen/>
        <w:t>taniu, przyjęciu i podpisaniu aktu, podpisy uczestników, podpis i pie</w:t>
        <w:softHyphen/>
        <w:t>częć notariusza.</w:t>
      </w:r>
    </w:p>
    <w:p>
      <w:pPr>
        <w:pStyle w:val="Style21"/>
        <w:numPr>
          <w:ilvl w:val="0"/>
          <w:numId w:val="51"/>
        </w:numPr>
        <w:framePr w:w="7190" w:h="9636" w:hRule="exact" w:wrap="none" w:vAnchor="page" w:hAnchor="page" w:x="1703" w:y="2750"/>
        <w:tabs>
          <w:tab w:leader="none" w:pos="728" w:val="left"/>
        </w:tabs>
        <w:widowControl w:val="0"/>
        <w:keepNext w:val="0"/>
        <w:keepLines w:val="0"/>
        <w:shd w:val="clear" w:color="auto" w:fill="auto"/>
        <w:bidi w:val="0"/>
        <w:jc w:val="both"/>
        <w:spacing w:before="0" w:after="0" w:line="238" w:lineRule="exact"/>
        <w:ind w:left="400" w:right="0" w:firstLine="0"/>
      </w:pPr>
      <w:r>
        <w:rPr>
          <w:lang w:val="pl-PL" w:eastAsia="pl-PL" w:bidi="pl-PL"/>
          <w:w w:val="100"/>
          <w:spacing w:val="0"/>
          <w:color w:val="000000"/>
          <w:position w:val="0"/>
        </w:rPr>
        <w:t>CZĘŚĆ GŁÓWNA (TEKSTY SKŁADOWE):</w:t>
      </w:r>
    </w:p>
    <w:p>
      <w:pPr>
        <w:pStyle w:val="Style21"/>
        <w:framePr w:w="7190" w:h="9636" w:hRule="exact" w:wrap="none" w:vAnchor="page" w:hAnchor="page" w:x="1703" w:y="2750"/>
        <w:widowControl w:val="0"/>
        <w:keepNext w:val="0"/>
        <w:keepLines w:val="0"/>
        <w:shd w:val="clear" w:color="auto" w:fill="auto"/>
        <w:bidi w:val="0"/>
        <w:jc w:val="both"/>
        <w:spacing w:before="0" w:after="0" w:line="238" w:lineRule="exact"/>
        <w:ind w:left="400" w:right="0" w:firstLine="0"/>
      </w:pPr>
      <w:r>
        <w:rPr>
          <w:lang w:val="pl-PL" w:eastAsia="pl-PL" w:bidi="pl-PL"/>
          <w:w w:val="100"/>
          <w:spacing w:val="0"/>
          <w:color w:val="000000"/>
          <w:position w:val="0"/>
        </w:rPr>
        <w:t>SCHEMAT A (UMOWA ZAKUPU NIERUCHOMOŚCI):</w:t>
      </w:r>
    </w:p>
    <w:p>
      <w:pPr>
        <w:pStyle w:val="Style21"/>
        <w:framePr w:w="7190" w:h="9636" w:hRule="exact" w:wrap="none" w:vAnchor="page" w:hAnchor="page" w:x="1703" w:y="2750"/>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POCZĄTEK: tytuł oraz oświadczenia woli o sprzedaży/zakupie nieru</w:t>
        <w:softHyphen/>
        <w:t>chomości;</w:t>
      </w:r>
    </w:p>
    <w:p>
      <w:pPr>
        <w:pStyle w:val="Style21"/>
        <w:framePr w:w="7190" w:h="9636" w:hRule="exact" w:wrap="none" w:vAnchor="page" w:hAnchor="page" w:x="1703" w:y="2750"/>
        <w:widowControl w:val="0"/>
        <w:keepNext w:val="0"/>
        <w:keepLines w:val="0"/>
        <w:shd w:val="clear" w:color="auto" w:fill="auto"/>
        <w:bidi w:val="0"/>
        <w:jc w:val="left"/>
        <w:spacing w:before="0" w:after="0" w:line="238" w:lineRule="exact"/>
        <w:ind w:left="0" w:right="0" w:firstLine="0"/>
      </w:pPr>
      <w:r>
        <w:rPr>
          <w:lang w:val="pl-PL" w:eastAsia="pl-PL" w:bidi="pl-PL"/>
          <w:w w:val="100"/>
          <w:spacing w:val="0"/>
          <w:color w:val="000000"/>
          <w:position w:val="0"/>
        </w:rPr>
        <w:t>SZCZEGÓŁY TRANSAKCJI: oświadczenie o stanie nieruchomości, przedłożone dokumenty, cena sprzedaży, data wydania etc.; ZAKOŃCZENIE: informacja o tym, kto ponosi koszty sporządzenia aktu, pouczenia notariusza oraz wniosek wieczystoksięgowy.</w:t>
      </w:r>
    </w:p>
    <w:p>
      <w:pPr>
        <w:pStyle w:val="Style21"/>
        <w:framePr w:w="7190" w:h="9636" w:hRule="exact" w:wrap="none" w:vAnchor="page" w:hAnchor="page" w:x="1703" w:y="2750"/>
        <w:widowControl w:val="0"/>
        <w:keepNext w:val="0"/>
        <w:keepLines w:val="0"/>
        <w:shd w:val="clear" w:color="auto" w:fill="auto"/>
        <w:bidi w:val="0"/>
        <w:jc w:val="both"/>
        <w:spacing w:before="0" w:after="0" w:line="238" w:lineRule="exact"/>
        <w:ind w:left="400" w:right="0" w:firstLine="0"/>
      </w:pPr>
      <w:r>
        <w:rPr>
          <w:lang w:val="pl-PL" w:eastAsia="pl-PL" w:bidi="pl-PL"/>
          <w:w w:val="100"/>
          <w:spacing w:val="0"/>
          <w:color w:val="000000"/>
          <w:position w:val="0"/>
        </w:rPr>
        <w:t xml:space="preserve">SCHEMAT </w:t>
      </w:r>
      <w:r>
        <w:rPr>
          <w:lang w:val="ru-RU" w:eastAsia="ru-RU" w:bidi="ru-RU"/>
          <w:w w:val="100"/>
          <w:spacing w:val="0"/>
          <w:color w:val="000000"/>
          <w:position w:val="0"/>
        </w:rPr>
        <w:t xml:space="preserve">В </w:t>
      </w:r>
      <w:r>
        <w:rPr>
          <w:lang w:val="pl-PL" w:eastAsia="pl-PL" w:bidi="pl-PL"/>
          <w:w w:val="100"/>
          <w:spacing w:val="0"/>
          <w:color w:val="000000"/>
          <w:position w:val="0"/>
        </w:rPr>
        <w:t>(UMOWA SPÓŁKI Z O.O.):</w:t>
      </w:r>
    </w:p>
    <w:p>
      <w:pPr>
        <w:pStyle w:val="Style21"/>
        <w:framePr w:w="7190" w:h="9636" w:hRule="exact" w:wrap="none" w:vAnchor="page" w:hAnchor="page" w:x="1703" w:y="2750"/>
        <w:widowControl w:val="0"/>
        <w:keepNext w:val="0"/>
        <w:keepLines w:val="0"/>
        <w:shd w:val="clear" w:color="auto" w:fill="auto"/>
        <w:bidi w:val="0"/>
        <w:jc w:val="left"/>
        <w:spacing w:before="0" w:after="0" w:line="238" w:lineRule="exact"/>
        <w:ind w:left="0" w:right="0" w:firstLine="0"/>
      </w:pPr>
      <w:r>
        <w:rPr>
          <w:lang w:val="pl-PL" w:eastAsia="pl-PL" w:bidi="pl-PL"/>
          <w:w w:val="100"/>
          <w:spacing w:val="0"/>
          <w:color w:val="000000"/>
          <w:position w:val="0"/>
        </w:rPr>
        <w:t>POCZĄTEK: tytuł oraz oświadczenie woli o zawiązaniu spółki z o.o.; SZCZEGÓŁY: informacje dotyczące urządzenia i funkcjonowania spółki; ZAKOŃCZENIE: informacja o tym, kto ponosi koszty sporządzenia aktu.</w:t>
      </w:r>
    </w:p>
    <w:p>
      <w:pPr>
        <w:pStyle w:val="Style21"/>
        <w:framePr w:w="7190" w:h="9636" w:hRule="exact" w:wrap="none" w:vAnchor="page" w:hAnchor="page" w:x="1703" w:y="2750"/>
        <w:widowControl w:val="0"/>
        <w:keepNext w:val="0"/>
        <w:keepLines w:val="0"/>
        <w:shd w:val="clear" w:color="auto" w:fill="auto"/>
        <w:bidi w:val="0"/>
        <w:jc w:val="both"/>
        <w:spacing w:before="0" w:after="0" w:line="238" w:lineRule="exact"/>
        <w:ind w:left="400" w:right="0" w:firstLine="0"/>
      </w:pPr>
      <w:r>
        <w:rPr>
          <w:lang w:val="pl-PL" w:eastAsia="pl-PL" w:bidi="pl-PL"/>
          <w:w w:val="100"/>
          <w:spacing w:val="0"/>
          <w:color w:val="000000"/>
          <w:position w:val="0"/>
        </w:rPr>
        <w:t>SCHEMAT C (SPÓŁKA AKCYJNA):</w:t>
      </w:r>
    </w:p>
    <w:p>
      <w:pPr>
        <w:pStyle w:val="Style21"/>
        <w:framePr w:w="7190" w:h="9636" w:hRule="exact" w:wrap="none" w:vAnchor="page" w:hAnchor="page" w:x="1703" w:y="2750"/>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POCZĄTEK: tytuł oraz oświadczenie woli o zawiązaniu spółki akcyj</w:t>
        <w:softHyphen/>
        <w:t>nej;</w:t>
      </w:r>
    </w:p>
    <w:p>
      <w:pPr>
        <w:pStyle w:val="Style21"/>
        <w:framePr w:w="7190" w:h="9636" w:hRule="exact" w:wrap="none" w:vAnchor="page" w:hAnchor="page" w:x="1703" w:y="2750"/>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SZCZEGÓŁY: informacje dotyczące urządzenia i funkcjonowania spół</w:t>
        <w:softHyphen/>
        <w:t>ki, uchwalenie statutu;</w:t>
      </w:r>
    </w:p>
    <w:p>
      <w:pPr>
        <w:pStyle w:val="Style21"/>
        <w:framePr w:w="7190" w:h="9636" w:hRule="exact" w:wrap="none" w:vAnchor="page" w:hAnchor="page" w:x="1703" w:y="2750"/>
        <w:widowControl w:val="0"/>
        <w:keepNext w:val="0"/>
        <w:keepLines w:val="0"/>
        <w:shd w:val="clear" w:color="auto" w:fill="auto"/>
        <w:bidi w:val="0"/>
        <w:jc w:val="both"/>
        <w:spacing w:before="0" w:after="0" w:line="238" w:lineRule="exact"/>
        <w:ind w:left="400" w:right="0" w:firstLine="0"/>
      </w:pPr>
      <w:r>
        <w:rPr>
          <w:lang w:val="pl-PL" w:eastAsia="pl-PL" w:bidi="pl-PL"/>
          <w:w w:val="100"/>
          <w:spacing w:val="0"/>
          <w:color w:val="000000"/>
          <w:position w:val="0"/>
        </w:rPr>
        <w:t>SCHEMAT Cl (STATUT SPÓŁKI AKCYJNEJ):</w:t>
      </w:r>
    </w:p>
    <w:p>
      <w:pPr>
        <w:pStyle w:val="Style21"/>
        <w:framePr w:w="7190" w:h="9636" w:hRule="exact" w:wrap="none" w:vAnchor="page" w:hAnchor="page" w:x="1703" w:y="2750"/>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POCZĄTEK: tytuł, oświadczenie woli o zawiązaniu spółki akcyjnej; SZCZEGÓŁY: firma i siedziba spółki, przedmiot jej działalności, czas trwania spółki, wysokość kapitału zakładowego i kwota wpłacona przed zarejestrowaniem na poczet kapitału zakładowego, wartość no</w:t>
        <w:softHyphen/>
        <w:t>minalna akcji i ich liczba, informacja o liczbie i rodzaju akcji (imienne, na okaziciela) oraz związanych z nimi uprawnieniami, nazwa założy</w:t>
        <w:softHyphen/>
        <w:t>cieli oraz organy spółki;</w:t>
      </w:r>
    </w:p>
    <w:p>
      <w:pPr>
        <w:pStyle w:val="Style21"/>
        <w:framePr w:w="7190" w:h="9636" w:hRule="exact" w:wrap="none" w:vAnchor="page" w:hAnchor="page" w:x="1703" w:y="2750"/>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ZAKOŃCZENIE: informacja, o zastosowaniu przepisów </w:t>
      </w:r>
      <w:r>
        <w:rPr>
          <w:rStyle w:val="CharStyle55"/>
        </w:rPr>
        <w:t>Kodeksu spółek handlowych,</w:t>
      </w:r>
      <w:r>
        <w:rPr>
          <w:lang w:val="pl-PL" w:eastAsia="pl-PL" w:bidi="pl-PL"/>
          <w:w w:val="100"/>
          <w:spacing w:val="0"/>
          <w:color w:val="000000"/>
          <w:position w:val="0"/>
        </w:rPr>
        <w:t xml:space="preserve"> informacja o tym, kto ponosi koszty sporządzenia aktu.</w:t>
      </w:r>
    </w:p>
    <w:p>
      <w:pPr>
        <w:pStyle w:val="Style21"/>
        <w:framePr w:w="7190" w:h="9636" w:hRule="exact" w:wrap="none" w:vAnchor="page" w:hAnchor="page" w:x="1703" w:y="2750"/>
        <w:widowControl w:val="0"/>
        <w:keepNext w:val="0"/>
        <w:keepLines w:val="0"/>
        <w:shd w:val="clear" w:color="auto" w:fill="auto"/>
        <w:bidi w:val="0"/>
        <w:jc w:val="both"/>
        <w:spacing w:before="0" w:after="0" w:line="238" w:lineRule="exact"/>
        <w:ind w:left="400" w:right="0" w:firstLine="0"/>
      </w:pPr>
      <w:r>
        <w:rPr>
          <w:lang w:val="pl-PL" w:eastAsia="pl-PL" w:bidi="pl-PL"/>
          <w:w w:val="100"/>
          <w:spacing w:val="0"/>
          <w:color w:val="000000"/>
          <w:position w:val="0"/>
        </w:rPr>
        <w:t>SCHEMAT D (PEŁNOMOCNICTWO):</w:t>
      </w:r>
    </w:p>
    <w:p>
      <w:pPr>
        <w:pStyle w:val="Style21"/>
        <w:framePr w:w="7190" w:h="9636" w:hRule="exact" w:wrap="none" w:vAnchor="page" w:hAnchor="page" w:x="1703" w:y="2750"/>
        <w:widowControl w:val="0"/>
        <w:keepNext w:val="0"/>
        <w:keepLines w:val="0"/>
        <w:shd w:val="clear" w:color="auto" w:fill="auto"/>
        <w:bidi w:val="0"/>
        <w:jc w:val="left"/>
        <w:spacing w:before="0" w:after="0" w:line="238" w:lineRule="exact"/>
        <w:ind w:left="0" w:right="0" w:firstLine="0"/>
      </w:pPr>
      <w:r>
        <w:rPr>
          <w:lang w:val="pl-PL" w:eastAsia="pl-PL" w:bidi="pl-PL"/>
          <w:w w:val="100"/>
          <w:spacing w:val="0"/>
          <w:color w:val="000000"/>
          <w:position w:val="0"/>
        </w:rPr>
        <w:t>POCZĄTEK: tytuł oraz oświadczenie woli o wyznaczeniu pełnomocnika; SZCZEGÓŁY: określenie rodzaju i zakresu pełnomocnictwa; ZAKOŃCZENIE: informacja o tym, kto ponosi koszty sporządzenia aktu.</w:t>
      </w:r>
    </w:p>
    <w:p>
      <w:pPr>
        <w:pStyle w:val="Style56"/>
        <w:framePr w:w="7171" w:h="670" w:hRule="exact" w:wrap="none" w:vAnchor="page" w:hAnchor="page" w:x="1703" w:y="12967"/>
        <w:tabs>
          <w:tab w:leader="none" w:pos="458" w:val="left"/>
        </w:tabs>
        <w:widowControl w:val="0"/>
        <w:keepNext w:val="0"/>
        <w:keepLines w:val="0"/>
        <w:shd w:val="clear" w:color="auto" w:fill="auto"/>
        <w:bidi w:val="0"/>
        <w:spacing w:before="0" w:after="0" w:line="202" w:lineRule="exact"/>
        <w:ind w:left="0" w:right="0" w:firstLine="0"/>
      </w:pPr>
      <w:r>
        <w:rPr>
          <w:lang w:val="pl-PL" w:eastAsia="pl-PL" w:bidi="pl-PL"/>
          <w:w w:val="100"/>
          <w:spacing w:val="0"/>
          <w:color w:val="000000"/>
          <w:position w:val="0"/>
        </w:rPr>
        <w:t xml:space="preserve">ków (M. Wojtak, </w:t>
      </w:r>
      <w:r>
        <w:rPr>
          <w:rStyle w:val="CharStyle59"/>
        </w:rPr>
        <w:t>Gatunki prasowe,</w:t>
      </w:r>
      <w:r>
        <w:rPr>
          <w:lang w:val="pl-PL" w:eastAsia="pl-PL" w:bidi="pl-PL"/>
          <w:w w:val="100"/>
          <w:spacing w:val="0"/>
          <w:color w:val="000000"/>
          <w:position w:val="0"/>
        </w:rPr>
        <w:t xml:space="preserve"> op.cit., s. 18). Por. także pojęcie struktury podstawowej w: J. Mazur, </w:t>
      </w:r>
      <w:r>
        <w:rPr>
          <w:rStyle w:val="CharStyle59"/>
        </w:rPr>
        <w:t>Styl i tekst w aspekcie pragmatycznym,</w:t>
      </w:r>
      <w:r>
        <w:rPr>
          <w:lang w:val="pl-PL" w:eastAsia="pl-PL" w:bidi="pl-PL"/>
          <w:w w:val="100"/>
          <w:spacing w:val="0"/>
          <w:color w:val="000000"/>
          <w:position w:val="0"/>
        </w:rPr>
        <w:t xml:space="preserve"> „Socjolingwistyka” 1990, IX.</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988" w:y="2283"/>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 xml:space="preserve">STRUKTURA I </w:t>
      </w:r>
      <w:r>
        <w:rPr>
          <w:lang w:val="pl-PL" w:eastAsia="pl-PL" w:bidi="pl-PL"/>
          <w:w w:val="100"/>
          <w:spacing w:val="0"/>
          <w:color w:val="000000"/>
          <w:position w:val="0"/>
        </w:rPr>
        <w:t>STYLISTYKA AKTU NOTARIALNEGO</w:t>
      </w:r>
    </w:p>
    <w:p>
      <w:pPr>
        <w:pStyle w:val="Style29"/>
        <w:framePr w:wrap="none" w:vAnchor="page" w:hAnchor="page" w:x="7556" w:y="22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67</w:t>
      </w:r>
    </w:p>
    <w:p>
      <w:pPr>
        <w:pStyle w:val="Style21"/>
        <w:framePr w:w="7219" w:h="8200" w:hRule="exact" w:wrap="none" w:vAnchor="page" w:hAnchor="page" w:x="591" w:y="2714"/>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SCHEMAT E (TESTAMENT):</w:t>
      </w:r>
    </w:p>
    <w:p>
      <w:pPr>
        <w:pStyle w:val="Style21"/>
        <w:framePr w:w="7219" w:h="8200" w:hRule="exact" w:wrap="none" w:vAnchor="page" w:hAnchor="page" w:x="591" w:y="2714"/>
        <w:widowControl w:val="0"/>
        <w:keepNext w:val="0"/>
        <w:keepLines w:val="0"/>
        <w:shd w:val="clear" w:color="auto" w:fill="auto"/>
        <w:bidi w:val="0"/>
        <w:jc w:val="left"/>
        <w:spacing w:before="0" w:after="0" w:line="238" w:lineRule="exact"/>
        <w:ind w:left="0" w:right="0" w:firstLine="0"/>
      </w:pPr>
      <w:r>
        <w:rPr>
          <w:lang w:val="pl-PL" w:eastAsia="pl-PL" w:bidi="pl-PL"/>
          <w:w w:val="100"/>
          <w:spacing w:val="0"/>
          <w:color w:val="000000"/>
          <w:position w:val="0"/>
        </w:rPr>
        <w:t>POCZĄTEK: tytuł oraz oświadczenie woli o powołaniu do spadku; ZAKOŃCZENIE: informacja o tym, kto ponosi koszty sporządzenia aktu.</w:t>
      </w:r>
    </w:p>
    <w:p>
      <w:pPr>
        <w:pStyle w:val="Style21"/>
        <w:framePr w:w="7219" w:h="8200" w:hRule="exact" w:wrap="none" w:vAnchor="page" w:hAnchor="page" w:x="591" w:y="2714"/>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SCHEMAT F (PROTOKÓŁ):</w:t>
      </w:r>
    </w:p>
    <w:p>
      <w:pPr>
        <w:pStyle w:val="Style21"/>
        <w:framePr w:w="7219" w:h="8200" w:hRule="exact" w:wrap="none" w:vAnchor="page" w:hAnchor="page" w:x="591" w:y="2714"/>
        <w:widowControl w:val="0"/>
        <w:keepNext w:val="0"/>
        <w:keepLines w:val="0"/>
        <w:shd w:val="clear" w:color="auto" w:fill="auto"/>
        <w:bidi w:val="0"/>
        <w:jc w:val="left"/>
        <w:spacing w:before="0" w:after="0" w:line="238" w:lineRule="exact"/>
        <w:ind w:left="0" w:right="0" w:firstLine="0"/>
      </w:pPr>
      <w:r>
        <w:rPr>
          <w:lang w:val="pl-PL" w:eastAsia="pl-PL" w:bidi="pl-PL"/>
          <w:w w:val="100"/>
          <w:spacing w:val="0"/>
          <w:color w:val="000000"/>
          <w:position w:val="0"/>
        </w:rPr>
        <w:t>POCZĄTEK: tytuł, otwarcie zgromadzenia, przyjęcie porządku obrad, stwierdzenie jego ważności i zdolności do podejmowania uchwał; SZCZEGÓŁY: treść uchwał i wyniki głosowania;</w:t>
      </w:r>
    </w:p>
    <w:p>
      <w:pPr>
        <w:pStyle w:val="Style21"/>
        <w:framePr w:w="7219" w:h="8200" w:hRule="exact" w:wrap="none" w:vAnchor="page" w:hAnchor="page" w:x="591" w:y="2714"/>
        <w:widowControl w:val="0"/>
        <w:keepNext w:val="0"/>
        <w:keepLines w:val="0"/>
        <w:shd w:val="clear" w:color="auto" w:fill="auto"/>
        <w:bidi w:val="0"/>
        <w:jc w:val="left"/>
        <w:spacing w:before="0" w:after="0" w:line="238" w:lineRule="exact"/>
        <w:ind w:left="0" w:right="0" w:firstLine="0"/>
      </w:pPr>
      <w:r>
        <w:rPr>
          <w:lang w:val="pl-PL" w:eastAsia="pl-PL" w:bidi="pl-PL"/>
          <w:w w:val="100"/>
          <w:spacing w:val="0"/>
          <w:color w:val="000000"/>
          <w:position w:val="0"/>
        </w:rPr>
        <w:t>ZAKOŃCZENIE: zamknięcie obrad, informacja o dołączonych doku</w:t>
        <w:softHyphen/>
        <w:t>mentach, informacja o tym, kto ponosi koszty sporządzenia aktu.</w:t>
      </w:r>
    </w:p>
    <w:p>
      <w:pPr>
        <w:pStyle w:val="Style21"/>
        <w:framePr w:w="7219" w:h="8200" w:hRule="exact" w:wrap="none" w:vAnchor="page" w:hAnchor="page" w:x="591" w:y="2714"/>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Schemat ten wykazuje, że zarówno akt notarialny jako całościo</w:t>
        <w:softHyphen/>
        <w:t>wa struktura, jak i jego części zasadnicze, funkcjonujące na podsta</w:t>
        <w:softHyphen/>
        <w:t>wie mechanizmu substytucji</w:t>
      </w:r>
      <w:r>
        <w:rPr>
          <w:lang w:val="pl-PL" w:eastAsia="pl-PL" w:bidi="pl-PL"/>
          <w:vertAlign w:val="superscript"/>
          <w:w w:val="100"/>
          <w:spacing w:val="0"/>
          <w:color w:val="000000"/>
          <w:position w:val="0"/>
        </w:rPr>
        <w:t>8</w:t>
      </w:r>
      <w:r>
        <w:rPr>
          <w:lang w:val="pl-PL" w:eastAsia="pl-PL" w:bidi="pl-PL"/>
          <w:w w:val="100"/>
          <w:spacing w:val="0"/>
          <w:color w:val="000000"/>
          <w:position w:val="0"/>
        </w:rPr>
        <w:t>, zbudowane są w analogiczny sposób. W obydwu tych segmentach występują warianty kanoniczne i alternacyjne wzorca.</w:t>
      </w:r>
    </w:p>
    <w:p>
      <w:pPr>
        <w:pStyle w:val="Style21"/>
        <w:framePr w:w="7219" w:h="8200" w:hRule="exact" w:wrap="none" w:vAnchor="page" w:hAnchor="page" w:x="591" w:y="2714"/>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Struktura wzorca kanonicznego aktu notarialnego obejmuje zatem następujące segmenty:</w:t>
      </w:r>
    </w:p>
    <w:p>
      <w:pPr>
        <w:pStyle w:val="Style21"/>
        <w:numPr>
          <w:ilvl w:val="0"/>
          <w:numId w:val="53"/>
        </w:numPr>
        <w:framePr w:w="7219" w:h="8200" w:hRule="exact" w:wrap="none" w:vAnchor="page" w:hAnchor="page" w:x="591" w:y="2714"/>
        <w:tabs>
          <w:tab w:leader="none" w:pos="780" w:val="left"/>
        </w:tabs>
        <w:widowControl w:val="0"/>
        <w:keepNext w:val="0"/>
        <w:keepLines w:val="0"/>
        <w:shd w:val="clear" w:color="auto" w:fill="auto"/>
        <w:bidi w:val="0"/>
        <w:jc w:val="left"/>
        <w:spacing w:before="0" w:after="0" w:line="238" w:lineRule="exact"/>
        <w:ind w:left="0" w:right="0" w:firstLine="540"/>
      </w:pPr>
      <w:r>
        <w:rPr>
          <w:lang w:val="pl-PL" w:eastAsia="pl-PL" w:bidi="pl-PL"/>
          <w:w w:val="100"/>
          <w:spacing w:val="0"/>
          <w:color w:val="000000"/>
          <w:position w:val="0"/>
        </w:rPr>
        <w:t>numer repertorium A (przedstawiany za pomocą cyfr numer czynności notarialnej w danym roku kalendarzowym);</w:t>
      </w:r>
    </w:p>
    <w:p>
      <w:pPr>
        <w:pStyle w:val="Style21"/>
        <w:numPr>
          <w:ilvl w:val="0"/>
          <w:numId w:val="53"/>
        </w:numPr>
        <w:framePr w:w="7219" w:h="8200" w:hRule="exact" w:wrap="none" w:vAnchor="page" w:hAnchor="page" w:x="591" w:y="2714"/>
        <w:tabs>
          <w:tab w:leader="none" w:pos="795" w:val="left"/>
        </w:tabs>
        <w:widowControl w:val="0"/>
        <w:keepNext w:val="0"/>
        <w:keepLines w:val="0"/>
        <w:shd w:val="clear" w:color="auto" w:fill="auto"/>
        <w:bidi w:val="0"/>
        <w:jc w:val="left"/>
        <w:spacing w:before="0" w:after="0" w:line="238" w:lineRule="exact"/>
        <w:ind w:left="0" w:right="0" w:firstLine="540"/>
      </w:pPr>
      <w:r>
        <w:rPr>
          <w:lang w:val="pl-PL" w:eastAsia="pl-PL" w:bidi="pl-PL"/>
          <w:w w:val="100"/>
          <w:spacing w:val="0"/>
          <w:color w:val="000000"/>
          <w:position w:val="0"/>
        </w:rPr>
        <w:t>tytuł: AKT NOTARIALNY (pisany wielką literą i/lub pogrubio</w:t>
        <w:softHyphen/>
        <w:t>nym drukiem);</w:t>
      </w:r>
    </w:p>
    <w:p>
      <w:pPr>
        <w:pStyle w:val="Style21"/>
        <w:numPr>
          <w:ilvl w:val="0"/>
          <w:numId w:val="53"/>
        </w:numPr>
        <w:framePr w:w="7219" w:h="8200" w:hRule="exact" w:wrap="none" w:vAnchor="page" w:hAnchor="page" w:x="591" w:y="2714"/>
        <w:tabs>
          <w:tab w:leader="none" w:pos="869" w:val="left"/>
        </w:tabs>
        <w:widowControl w:val="0"/>
        <w:keepNext w:val="0"/>
        <w:keepLines w:val="0"/>
        <w:shd w:val="clear" w:color="auto" w:fill="auto"/>
        <w:bidi w:val="0"/>
        <w:jc w:val="both"/>
        <w:spacing w:before="0" w:after="0" w:line="238" w:lineRule="exact"/>
        <w:ind w:left="540" w:right="0" w:firstLine="0"/>
      </w:pPr>
      <w:r>
        <w:rPr>
          <w:lang w:val="pl-PL" w:eastAsia="pl-PL" w:bidi="pl-PL"/>
          <w:w w:val="100"/>
          <w:spacing w:val="0"/>
          <w:color w:val="000000"/>
          <w:position w:val="0"/>
        </w:rPr>
        <w:t>informacje teleadresowe notariusza;</w:t>
      </w:r>
    </w:p>
    <w:p>
      <w:pPr>
        <w:pStyle w:val="Style21"/>
        <w:numPr>
          <w:ilvl w:val="0"/>
          <w:numId w:val="53"/>
        </w:numPr>
        <w:framePr w:w="7219" w:h="8200" w:hRule="exact" w:wrap="none" w:vAnchor="page" w:hAnchor="page" w:x="591" w:y="2714"/>
        <w:tabs>
          <w:tab w:leader="none" w:pos="792" w:val="left"/>
        </w:tabs>
        <w:widowControl w:val="0"/>
        <w:keepNext w:val="0"/>
        <w:keepLines w:val="0"/>
        <w:shd w:val="clear" w:color="auto" w:fill="auto"/>
        <w:bidi w:val="0"/>
        <w:jc w:val="left"/>
        <w:spacing w:before="0" w:after="0" w:line="238" w:lineRule="exact"/>
        <w:ind w:left="0" w:right="0" w:firstLine="540"/>
      </w:pPr>
      <w:r>
        <w:rPr>
          <w:lang w:val="pl-PL" w:eastAsia="pl-PL" w:bidi="pl-PL"/>
          <w:w w:val="100"/>
          <w:spacing w:val="0"/>
          <w:color w:val="000000"/>
          <w:position w:val="0"/>
        </w:rPr>
        <w:t>informacje personalne osób uczestniczących w akcie notarial</w:t>
        <w:softHyphen/>
        <w:t>nym;</w:t>
      </w:r>
    </w:p>
    <w:p>
      <w:pPr>
        <w:pStyle w:val="Style21"/>
        <w:numPr>
          <w:ilvl w:val="0"/>
          <w:numId w:val="53"/>
        </w:numPr>
        <w:framePr w:w="7219" w:h="8200" w:hRule="exact" w:wrap="none" w:vAnchor="page" w:hAnchor="page" w:x="591" w:y="2714"/>
        <w:tabs>
          <w:tab w:leader="none" w:pos="869" w:val="left"/>
        </w:tabs>
        <w:widowControl w:val="0"/>
        <w:keepNext w:val="0"/>
        <w:keepLines w:val="0"/>
        <w:shd w:val="clear" w:color="auto" w:fill="auto"/>
        <w:bidi w:val="0"/>
        <w:jc w:val="both"/>
        <w:spacing w:before="0" w:after="0" w:line="238" w:lineRule="exact"/>
        <w:ind w:left="540" w:right="0" w:firstLine="0"/>
      </w:pPr>
      <w:r>
        <w:rPr>
          <w:lang w:val="pl-PL" w:eastAsia="pl-PL" w:bidi="pl-PL"/>
          <w:w w:val="100"/>
          <w:spacing w:val="0"/>
          <w:color w:val="000000"/>
          <w:position w:val="0"/>
        </w:rPr>
        <w:t>sposób, w jaki notariusz ustalił tożsamość uczestników;</w:t>
      </w:r>
    </w:p>
    <w:p>
      <w:pPr>
        <w:pStyle w:val="Style21"/>
        <w:numPr>
          <w:ilvl w:val="0"/>
          <w:numId w:val="53"/>
        </w:numPr>
        <w:framePr w:w="7219" w:h="8200" w:hRule="exact" w:wrap="none" w:vAnchor="page" w:hAnchor="page" w:x="591" w:y="2714"/>
        <w:tabs>
          <w:tab w:leader="none" w:pos="797" w:val="left"/>
        </w:tabs>
        <w:widowControl w:val="0"/>
        <w:keepNext w:val="0"/>
        <w:keepLines w:val="0"/>
        <w:shd w:val="clear" w:color="auto" w:fill="auto"/>
        <w:bidi w:val="0"/>
        <w:jc w:val="left"/>
        <w:spacing w:before="0" w:after="0" w:line="238" w:lineRule="exact"/>
        <w:ind w:left="0" w:right="0" w:firstLine="540"/>
      </w:pPr>
      <w:r>
        <w:rPr>
          <w:lang w:val="pl-PL" w:eastAsia="pl-PL" w:bidi="pl-PL"/>
          <w:w w:val="100"/>
          <w:spacing w:val="0"/>
          <w:color w:val="000000"/>
          <w:position w:val="0"/>
        </w:rPr>
        <w:t>śródtytuł (nazwa gatunku czynności prawnej, pisana wielką literą i/lub pogrubionym drukiem, np. TESTAMENT);</w:t>
      </w:r>
    </w:p>
    <w:p>
      <w:pPr>
        <w:pStyle w:val="Style21"/>
        <w:numPr>
          <w:ilvl w:val="0"/>
          <w:numId w:val="53"/>
        </w:numPr>
        <w:framePr w:w="7219" w:h="8200" w:hRule="exact" w:wrap="none" w:vAnchor="page" w:hAnchor="page" w:x="591" w:y="2714"/>
        <w:tabs>
          <w:tab w:leader="none" w:pos="792" w:val="left"/>
        </w:tabs>
        <w:widowControl w:val="0"/>
        <w:keepNext w:val="0"/>
        <w:keepLines w:val="0"/>
        <w:shd w:val="clear" w:color="auto" w:fill="auto"/>
        <w:bidi w:val="0"/>
        <w:jc w:val="left"/>
        <w:spacing w:before="0" w:after="0" w:line="238" w:lineRule="exact"/>
        <w:ind w:left="0" w:right="0" w:firstLine="540"/>
      </w:pPr>
      <w:r>
        <w:rPr>
          <w:lang w:val="pl-PL" w:eastAsia="pl-PL" w:bidi="pl-PL"/>
          <w:w w:val="100"/>
          <w:spacing w:val="0"/>
          <w:color w:val="000000"/>
          <w:position w:val="0"/>
        </w:rPr>
        <w:t>oświadczenie woli stawających i inne oświadczenia, zobowiąza</w:t>
        <w:softHyphen/>
        <w:t>nia, postanowienia, informacje, podporządkowane intencji podstawowej;</w:t>
      </w:r>
    </w:p>
    <w:p>
      <w:pPr>
        <w:pStyle w:val="Style21"/>
        <w:numPr>
          <w:ilvl w:val="0"/>
          <w:numId w:val="53"/>
        </w:numPr>
        <w:framePr w:w="7219" w:h="8200" w:hRule="exact" w:wrap="none" w:vAnchor="page" w:hAnchor="page" w:x="591" w:y="2714"/>
        <w:tabs>
          <w:tab w:leader="none" w:pos="869" w:val="left"/>
        </w:tabs>
        <w:widowControl w:val="0"/>
        <w:keepNext w:val="0"/>
        <w:keepLines w:val="0"/>
        <w:shd w:val="clear" w:color="auto" w:fill="auto"/>
        <w:bidi w:val="0"/>
        <w:jc w:val="both"/>
        <w:spacing w:before="0" w:after="0" w:line="238" w:lineRule="exact"/>
        <w:ind w:left="540" w:right="0" w:firstLine="0"/>
      </w:pPr>
      <w:r>
        <w:rPr>
          <w:lang w:val="pl-PL" w:eastAsia="pl-PL" w:bidi="pl-PL"/>
          <w:w w:val="100"/>
          <w:spacing w:val="0"/>
          <w:color w:val="000000"/>
          <w:position w:val="0"/>
        </w:rPr>
        <w:t>informacje o wysokości opłat i podatków;</w:t>
      </w:r>
    </w:p>
    <w:p>
      <w:pPr>
        <w:pStyle w:val="Style21"/>
        <w:numPr>
          <w:ilvl w:val="0"/>
          <w:numId w:val="53"/>
        </w:numPr>
        <w:framePr w:w="7219" w:h="8200" w:hRule="exact" w:wrap="none" w:vAnchor="page" w:hAnchor="page" w:x="591" w:y="2714"/>
        <w:tabs>
          <w:tab w:leader="none" w:pos="795" w:val="left"/>
        </w:tabs>
        <w:widowControl w:val="0"/>
        <w:keepNext w:val="0"/>
        <w:keepLines w:val="0"/>
        <w:shd w:val="clear" w:color="auto" w:fill="auto"/>
        <w:bidi w:val="0"/>
        <w:jc w:val="left"/>
        <w:spacing w:before="0" w:after="0" w:line="238" w:lineRule="exact"/>
        <w:ind w:left="0" w:right="0" w:firstLine="540"/>
      </w:pPr>
      <w:r>
        <w:rPr>
          <w:lang w:val="pl-PL" w:eastAsia="pl-PL" w:bidi="pl-PL"/>
          <w:w w:val="100"/>
          <w:spacing w:val="0"/>
          <w:color w:val="000000"/>
          <w:position w:val="0"/>
        </w:rPr>
        <w:t>stwierdzenie o odczytaniu, przyjęciu i podpisaniu aktu nota</w:t>
        <w:softHyphen/>
        <w:t>rialnego;</w:t>
      </w:r>
    </w:p>
    <w:p>
      <w:pPr>
        <w:pStyle w:val="Style21"/>
        <w:numPr>
          <w:ilvl w:val="0"/>
          <w:numId w:val="53"/>
        </w:numPr>
        <w:framePr w:w="7219" w:h="8200" w:hRule="exact" w:wrap="none" w:vAnchor="page" w:hAnchor="page" w:x="591" w:y="2714"/>
        <w:tabs>
          <w:tab w:leader="none" w:pos="843" w:val="left"/>
        </w:tabs>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podpisy uczestników aktu notarialnego;</w:t>
      </w:r>
    </w:p>
    <w:p>
      <w:pPr>
        <w:pStyle w:val="Style21"/>
        <w:numPr>
          <w:ilvl w:val="0"/>
          <w:numId w:val="53"/>
        </w:numPr>
        <w:framePr w:w="7219" w:h="8200" w:hRule="exact" w:wrap="none" w:vAnchor="page" w:hAnchor="page" w:x="591" w:y="2714"/>
        <w:tabs>
          <w:tab w:leader="none" w:pos="843" w:val="left"/>
        </w:tabs>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podpis notariusza</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56"/>
        <w:framePr w:w="7181" w:h="833" w:hRule="exact" w:wrap="none" w:vAnchor="page" w:hAnchor="page" w:x="591" w:y="11150"/>
        <w:tabs>
          <w:tab w:leader="none" w:pos="458"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Por. strukturę tekstów sylwicznych, w których część główna realizuje różne typy schematów tekstów składowych (por. M. Wojtak, </w:t>
      </w:r>
      <w:r>
        <w:rPr>
          <w:rStyle w:val="CharStyle72"/>
        </w:rPr>
        <w:t>Styl w perspekty</w:t>
        <w:softHyphen/>
        <w:t>wie struktury tekstu (wybrane zagadnienia na przykładzie tekstów sylw</w:t>
      </w:r>
      <w:r>
        <w:rPr>
          <w:lang w:val="pl-PL" w:eastAsia="pl-PL" w:bidi="pl-PL"/>
          <w:w w:val="100"/>
          <w:spacing w:val="0"/>
          <w:color w:val="000000"/>
          <w:position w:val="0"/>
        </w:rPr>
        <w:t xml:space="preserve">), [w:] </w:t>
      </w:r>
      <w:r>
        <w:rPr>
          <w:rStyle w:val="CharStyle72"/>
        </w:rPr>
        <w:t>Styl a tekst</w:t>
      </w:r>
      <w:r>
        <w:rPr>
          <w:lang w:val="pl-PL" w:eastAsia="pl-PL" w:bidi="pl-PL"/>
          <w:w w:val="100"/>
          <w:spacing w:val="0"/>
          <w:color w:val="000000"/>
          <w:position w:val="0"/>
        </w:rPr>
        <w:t>, red. S. Gajda, M. Balowski, Opole 1996, s. 178-179).</w:t>
      </w:r>
    </w:p>
    <w:p>
      <w:pPr>
        <w:pStyle w:val="Style56"/>
        <w:framePr w:w="7181" w:h="1623" w:hRule="exact" w:wrap="none" w:vAnchor="page" w:hAnchor="page" w:x="591" w:y="11980"/>
        <w:tabs>
          <w:tab w:leader="none" w:pos="468"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9</w:t>
      </w:r>
      <w:r>
        <w:rPr>
          <w:lang w:val="pl-PL" w:eastAsia="pl-PL" w:bidi="pl-PL"/>
          <w:w w:val="100"/>
          <w:spacing w:val="0"/>
          <w:color w:val="000000"/>
          <w:position w:val="0"/>
        </w:rPr>
        <w:tab/>
        <w:t>Na oryginałach aktów notarialnych widnieją jedynie podpisy stawają</w:t>
        <w:softHyphen/>
        <w:t>cych i notariusza. Oryginały te znajdują się w archiwach notariuszy i nikt poza notariuszem nie jest uprawniony do dostępu do nich (w sporadycznych wypadkach mogą mieć do nich wgląd sądy). Pieczęcie notariusza (prostokąt</w:t>
        <w:softHyphen/>
        <w:t>na na górze pierwszej strony wypisu i oficjalna pieczęć z godłem państwo</w:t>
        <w:softHyphen/>
        <w:t>wym na końcu oraz na każdej stronie dokumentu) pojawiają się jedynie na wypisach aktów notarialnych, które są dokumentami publicznymi, wydawa</w:t>
        <w:softHyphen/>
        <w:t>nymi zainteresowanym stronom.</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34" w:y="231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68</w:t>
      </w:r>
    </w:p>
    <w:p>
      <w:pPr>
        <w:pStyle w:val="Style29"/>
        <w:framePr w:wrap="none" w:vAnchor="page" w:hAnchor="page" w:x="4096" w:y="231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DUNIN-DUDKOWSKA</w:t>
      </w:r>
    </w:p>
    <w:p>
      <w:pPr>
        <w:pStyle w:val="Style21"/>
        <w:framePr w:w="7176" w:h="8196" w:hRule="exact" w:wrap="none" w:vAnchor="page" w:hAnchor="page" w:x="1710" w:y="2753"/>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Segmenty 1-5 to elementy inicjalne ramy tekstowej, segmenty 6 i 7 stanowią część zasadniczą aktu notarialnego, a segmenty 8-11 to delimitacje finalne. Warianty alternacyjne obejmują wszelkie elemen</w:t>
        <w:softHyphen/>
        <w:t>ty dodatkowe, które mogą zostać zawarte w treści aktu notarialnego z mocy prawa lub na życzenie uczestników. Należą do nich: informacje o pełnomocnictwach, dodatkowe oświadczenia, informacje o tłuma</w:t>
        <w:softHyphen/>
        <w:t>czeniu aktu na język obcy. Elementy finalne są stałe i ulegają jedynie bardzo nieznacznym modyfikacjom (substytucja elementów zindywi</w:t>
        <w:softHyphen/>
        <w:t>dualizowanych, wzmianka o tłumaczu przysięgłym).</w:t>
      </w:r>
    </w:p>
    <w:p>
      <w:pPr>
        <w:pStyle w:val="Style21"/>
        <w:framePr w:w="7176" w:h="8196" w:hRule="exact" w:wrap="none" w:vAnchor="page" w:hAnchor="page" w:x="1710" w:y="2753"/>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W aspekcie stylistycznym akt notarialny jest tekstem oficjalnym, plasującym się w ramach stylu urzędowego, zarówno w odmianie urzędowo-kancelaryjnej, jak i urzędowo-prawnej</w:t>
      </w:r>
      <w:r>
        <w:rPr>
          <w:lang w:val="pl-PL" w:eastAsia="pl-PL" w:bidi="pl-PL"/>
          <w:vertAlign w:val="superscript"/>
          <w:w w:val="100"/>
          <w:spacing w:val="0"/>
          <w:color w:val="000000"/>
          <w:position w:val="0"/>
        </w:rPr>
        <w:t>10 11</w:t>
      </w:r>
      <w:r>
        <w:rPr>
          <w:lang w:val="pl-PL" w:eastAsia="pl-PL" w:bidi="pl-PL"/>
          <w:w w:val="100"/>
          <w:spacing w:val="0"/>
          <w:color w:val="000000"/>
          <w:position w:val="0"/>
        </w:rPr>
        <w:t>. Wykładnikami tego stylu są następujące środki językowe:</w:t>
      </w:r>
    </w:p>
    <w:p>
      <w:pPr>
        <w:pStyle w:val="Style21"/>
        <w:numPr>
          <w:ilvl w:val="0"/>
          <w:numId w:val="55"/>
        </w:numPr>
        <w:framePr w:w="7176" w:h="8196" w:hRule="exact" w:wrap="none" w:vAnchor="page" w:hAnchor="page" w:x="1710" w:y="2753"/>
        <w:tabs>
          <w:tab w:leader="none" w:pos="574" w:val="left"/>
        </w:tabs>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formuły i terminy specjalistyczne, silnie rozbudowane konstrukcje składniowe, częste struktury nominalne i konstrukcje analityczne;</w:t>
      </w:r>
    </w:p>
    <w:p>
      <w:pPr>
        <w:pStyle w:val="Style21"/>
        <w:numPr>
          <w:ilvl w:val="0"/>
          <w:numId w:val="55"/>
        </w:numPr>
        <w:framePr w:w="7176" w:h="8196" w:hRule="exact" w:wrap="none" w:vAnchor="page" w:hAnchor="page" w:x="1710" w:y="2753"/>
        <w:tabs>
          <w:tab w:leader="none" w:pos="613" w:val="left"/>
        </w:tabs>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ujęcie tekstu w formie paragrafów i punktów (dla uzyskania większej przejrzystości oraz umożliwienia odsyłania do innych frag</w:t>
        <w:softHyphen/>
        <w:t>mentów tekstu);</w:t>
      </w:r>
    </w:p>
    <w:p>
      <w:pPr>
        <w:pStyle w:val="Style21"/>
        <w:numPr>
          <w:ilvl w:val="0"/>
          <w:numId w:val="55"/>
        </w:numPr>
        <w:framePr w:w="7176" w:h="8196" w:hRule="exact" w:wrap="none" w:vAnchor="page" w:hAnchor="page" w:x="1710" w:y="2753"/>
        <w:tabs>
          <w:tab w:leader="none" w:pos="608" w:val="left"/>
        </w:tabs>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wyraźne sygnały początku i końca, paralelizmy składniowe oraz powtórzenia leksykalne, wyrażenia metatekstowe typu: </w:t>
      </w:r>
      <w:r>
        <w:rPr>
          <w:rStyle w:val="CharStyle55"/>
        </w:rPr>
        <w:t>zwany dalej..., o którym mowa w par. ...</w:t>
      </w:r>
    </w:p>
    <w:p>
      <w:pPr>
        <w:pStyle w:val="Style21"/>
        <w:framePr w:w="7176" w:h="8196" w:hRule="exact" w:wrap="none" w:vAnchor="page" w:hAnchor="page" w:x="1710" w:y="2753"/>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Notariusz zobowiązany jest do stosowania nomenklatury praw</w:t>
        <w:softHyphen/>
        <w:t>niczej, lecz jednocześnie zobligowany jest do wyrażenia treści aktu w sposób zrozumiały dla jego uczestników, którzy najczęściej nie są prawnikami. Rama tekstowa aktu notarialnego wyrażona jest w sty</w:t>
        <w:softHyphen/>
        <w:t>lu urzędowo-kancelaryjnym, część zasadnicza może nosić znamiona stylu urzędowo-prawnego</w:t>
      </w:r>
      <w:r>
        <w:rPr>
          <w:lang w:val="pl-PL" w:eastAsia="pl-PL" w:bidi="pl-PL"/>
          <w:vertAlign w:val="superscript"/>
          <w:w w:val="100"/>
          <w:spacing w:val="0"/>
          <w:color w:val="000000"/>
          <w:position w:val="0"/>
        </w:rPr>
        <w:t>12</w:t>
      </w:r>
      <w:r>
        <w:rPr>
          <w:lang w:val="pl-PL" w:eastAsia="pl-PL" w:bidi="pl-PL"/>
          <w:w w:val="100"/>
          <w:spacing w:val="0"/>
          <w:color w:val="000000"/>
          <w:position w:val="0"/>
        </w:rPr>
        <w:t>. Do charakterystycznych cech obydwu odmian tego stylu należy zaliczyć jednoznaczność, dokładność i pre</w:t>
        <w:softHyphen/>
        <w:t xml:space="preserve">cyzyjność. Pojawiają się w nich stałe formuły językowe i powtórzenia, przy braku synonimii dla wyeliminowania wieloznaczności. Szablonowość konstrukcji wzmagana jest poprzez wyliczenia elementów </w:t>
      </w:r>
      <w:r>
        <w:rPr>
          <w:lang w:val="cs-CZ" w:eastAsia="cs-CZ" w:bidi="cs-CZ"/>
          <w:w w:val="100"/>
          <w:spacing w:val="0"/>
          <w:color w:val="000000"/>
          <w:position w:val="0"/>
        </w:rPr>
        <w:t>para</w:t>
        <w:softHyphen/>
        <w:t xml:space="preserve">lelnych </w:t>
      </w:r>
      <w:r>
        <w:rPr>
          <w:lang w:val="pl-PL" w:eastAsia="pl-PL" w:bidi="pl-PL"/>
          <w:w w:val="100"/>
          <w:spacing w:val="0"/>
          <w:color w:val="000000"/>
          <w:position w:val="0"/>
        </w:rPr>
        <w:t>i intertekstualne odwołania do innych tekstów (aktów praw</w:t>
        <w:softHyphen/>
        <w:t>nych, dokumentów). Segmentacja tekstu wspierana jest przez użycie dwóch tytułów, zastosowanie paragrafów, punktów i podpunktów.</w:t>
      </w:r>
    </w:p>
    <w:p>
      <w:pPr>
        <w:pStyle w:val="Style56"/>
        <w:framePr w:w="7171" w:h="629" w:hRule="exact" w:wrap="none" w:vAnchor="page" w:hAnchor="page" w:x="1710" w:y="11181"/>
        <w:tabs>
          <w:tab w:leader="none" w:pos="538"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Por. M. Wojtak, </w:t>
      </w:r>
      <w:r>
        <w:rPr>
          <w:rStyle w:val="CharStyle72"/>
        </w:rPr>
        <w:t>Styl urzędowy,</w:t>
      </w:r>
      <w:r>
        <w:rPr>
          <w:rStyle w:val="CharStyle73"/>
        </w:rPr>
        <w:t xml:space="preserve"> </w:t>
      </w:r>
      <w:r>
        <w:rPr>
          <w:lang w:val="pl-PL" w:eastAsia="pl-PL" w:bidi="pl-PL"/>
          <w:w w:val="100"/>
          <w:spacing w:val="0"/>
          <w:color w:val="000000"/>
          <w:position w:val="0"/>
        </w:rPr>
        <w:t xml:space="preserve">[w:] </w:t>
      </w:r>
      <w:r>
        <w:rPr>
          <w:rStyle w:val="CharStyle72"/>
        </w:rPr>
        <w:t>Współczesny język polski,</w:t>
      </w:r>
      <w:r>
        <w:rPr>
          <w:rStyle w:val="CharStyle73"/>
        </w:rPr>
        <w:t xml:space="preserve"> </w:t>
      </w:r>
      <w:r>
        <w:rPr>
          <w:lang w:val="pl-PL" w:eastAsia="pl-PL" w:bidi="pl-PL"/>
          <w:w w:val="100"/>
          <w:spacing w:val="0"/>
          <w:color w:val="000000"/>
          <w:position w:val="0"/>
        </w:rPr>
        <w:t xml:space="preserve">red. J. Bartmiński, Lublin 2001, s. 155; E. Malinowska, </w:t>
      </w:r>
      <w:r>
        <w:rPr>
          <w:rStyle w:val="CharStyle72"/>
        </w:rPr>
        <w:t>Styl urzędowy,</w:t>
      </w:r>
      <w:r>
        <w:rPr>
          <w:rStyle w:val="CharStyle73"/>
        </w:rPr>
        <w:t xml:space="preserve"> </w:t>
      </w:r>
      <w:r>
        <w:rPr>
          <w:lang w:val="pl-PL" w:eastAsia="pl-PL" w:bidi="pl-PL"/>
          <w:w w:val="100"/>
          <w:spacing w:val="0"/>
          <w:color w:val="000000"/>
          <w:position w:val="0"/>
        </w:rPr>
        <w:t xml:space="preserve">[w:] </w:t>
      </w:r>
      <w:r>
        <w:rPr>
          <w:rStyle w:val="CharStyle72"/>
        </w:rPr>
        <w:t>Prze</w:t>
        <w:softHyphen/>
        <w:t>wodnik po stylistyce polskiej,</w:t>
      </w:r>
      <w:r>
        <w:rPr>
          <w:rStyle w:val="CharStyle73"/>
        </w:rPr>
        <w:t xml:space="preserve"> </w:t>
      </w:r>
      <w:r>
        <w:rPr>
          <w:lang w:val="pl-PL" w:eastAsia="pl-PL" w:bidi="pl-PL"/>
          <w:w w:val="100"/>
          <w:spacing w:val="0"/>
          <w:color w:val="000000"/>
          <w:position w:val="0"/>
        </w:rPr>
        <w:t>red. S. Gajda, Opole 1995, s. 431-448.</w:t>
      </w:r>
    </w:p>
    <w:p>
      <w:pPr>
        <w:pStyle w:val="Style108"/>
        <w:framePr w:w="7171" w:h="1195" w:hRule="exact" w:wrap="none" w:vAnchor="page" w:hAnchor="page" w:x="1710" w:y="11810"/>
        <w:tabs>
          <w:tab w:leader="none" w:pos="526" w:val="left"/>
        </w:tabs>
        <w:widowControl w:val="0"/>
        <w:keepNext w:val="0"/>
        <w:keepLines w:val="0"/>
        <w:shd w:val="clear" w:color="auto" w:fill="auto"/>
        <w:bidi w:val="0"/>
        <w:spacing w:before="0" w:after="0"/>
        <w:ind w:left="0" w:right="0" w:firstLine="380"/>
      </w:pPr>
      <w:r>
        <w:rPr>
          <w:rStyle w:val="CharStyle110"/>
          <w:vertAlign w:val="superscript"/>
          <w:i w:val="0"/>
          <w:iCs w:val="0"/>
        </w:rPr>
        <w:t>11</w:t>
      </w:r>
      <w:r>
        <w:rPr>
          <w:rStyle w:val="CharStyle110"/>
          <w:i w:val="0"/>
          <w:iCs w:val="0"/>
        </w:rPr>
        <w:tab/>
        <w:t xml:space="preserve">Por. M. Wojtak, O </w:t>
      </w:r>
      <w:r>
        <w:rPr>
          <w:lang w:val="pl-PL" w:eastAsia="pl-PL" w:bidi="pl-PL"/>
          <w:w w:val="100"/>
          <w:spacing w:val="0"/>
          <w:color w:val="000000"/>
          <w:position w:val="0"/>
        </w:rPr>
        <w:t>stylowym wariancie języka na przykładzie tekstów urzędowych,</w:t>
      </w:r>
      <w:r>
        <w:rPr>
          <w:rStyle w:val="CharStyle111"/>
          <w:i w:val="0"/>
          <w:iCs w:val="0"/>
        </w:rPr>
        <w:t xml:space="preserve"> </w:t>
      </w:r>
      <w:r>
        <w:rPr>
          <w:rStyle w:val="CharStyle110"/>
          <w:i w:val="0"/>
          <w:iCs w:val="0"/>
        </w:rPr>
        <w:t xml:space="preserve">[w:] </w:t>
      </w:r>
      <w:r>
        <w:rPr>
          <w:lang w:val="pl-PL" w:eastAsia="pl-PL" w:bidi="pl-PL"/>
          <w:w w:val="100"/>
          <w:spacing w:val="0"/>
          <w:color w:val="000000"/>
          <w:position w:val="0"/>
        </w:rPr>
        <w:t>Systematyzacja pojęć w stylistce,</w:t>
      </w:r>
      <w:r>
        <w:rPr>
          <w:rStyle w:val="CharStyle111"/>
          <w:i w:val="0"/>
          <w:iCs w:val="0"/>
        </w:rPr>
        <w:t xml:space="preserve"> </w:t>
      </w:r>
      <w:r>
        <w:rPr>
          <w:rStyle w:val="CharStyle110"/>
          <w:i w:val="0"/>
          <w:iCs w:val="0"/>
        </w:rPr>
        <w:t xml:space="preserve">red. S. Gajda, Opole 1992, s. 142. Por. także: M. Wojtak, </w:t>
      </w:r>
      <w:r>
        <w:rPr>
          <w:lang w:val="pl-PL" w:eastAsia="pl-PL" w:bidi="pl-PL"/>
          <w:w w:val="100"/>
          <w:spacing w:val="0"/>
          <w:color w:val="000000"/>
          <w:position w:val="0"/>
        </w:rPr>
        <w:t>Elementy stylu urzędowego w Ortylach magde</w:t>
        <w:softHyphen/>
        <w:t>burskich,</w:t>
      </w:r>
      <w:r>
        <w:rPr>
          <w:rStyle w:val="CharStyle111"/>
          <w:i w:val="0"/>
          <w:iCs w:val="0"/>
        </w:rPr>
        <w:t xml:space="preserve"> </w:t>
      </w:r>
      <w:r>
        <w:rPr>
          <w:rStyle w:val="CharStyle110"/>
          <w:i w:val="0"/>
          <w:iCs w:val="0"/>
        </w:rPr>
        <w:t xml:space="preserve">„Język polski” 1988, z. 4-5 oraz W. Kuraszkiewicz, </w:t>
      </w:r>
      <w:r>
        <w:rPr>
          <w:lang w:val="pl-PL" w:eastAsia="pl-PL" w:bidi="pl-PL"/>
          <w:w w:val="100"/>
          <w:spacing w:val="0"/>
          <w:color w:val="000000"/>
          <w:position w:val="0"/>
        </w:rPr>
        <w:t>Formuły przy</w:t>
        <w:softHyphen/>
        <w:t xml:space="preserve">sięgi w rotach sądowych </w:t>
      </w:r>
      <w:r>
        <w:rPr>
          <w:lang w:val="cs-CZ" w:eastAsia="cs-CZ" w:bidi="cs-CZ"/>
          <w:w w:val="100"/>
          <w:spacing w:val="0"/>
          <w:color w:val="000000"/>
          <w:position w:val="0"/>
        </w:rPr>
        <w:t xml:space="preserve">XIV-XVI </w:t>
      </w:r>
      <w:r>
        <w:rPr>
          <w:lang w:val="pl-PL" w:eastAsia="pl-PL" w:bidi="pl-PL"/>
          <w:w w:val="100"/>
          <w:spacing w:val="0"/>
          <w:color w:val="000000"/>
          <w:position w:val="0"/>
        </w:rPr>
        <w:t>wieku,</w:t>
      </w:r>
      <w:r>
        <w:rPr>
          <w:rStyle w:val="CharStyle111"/>
          <w:i w:val="0"/>
          <w:iCs w:val="0"/>
        </w:rPr>
        <w:t xml:space="preserve"> </w:t>
      </w:r>
      <w:r>
        <w:rPr>
          <w:rStyle w:val="CharStyle110"/>
          <w:i w:val="0"/>
          <w:iCs w:val="0"/>
        </w:rPr>
        <w:t xml:space="preserve">[w:] tegoż, </w:t>
      </w:r>
      <w:r>
        <w:rPr>
          <w:lang w:val="pl-PL" w:eastAsia="pl-PL" w:bidi="pl-PL"/>
          <w:w w:val="100"/>
          <w:spacing w:val="0"/>
          <w:color w:val="000000"/>
          <w:position w:val="0"/>
        </w:rPr>
        <w:t>Polski język literacki. Stu</w:t>
        <w:softHyphen/>
        <w:t>dia nad historią i strukturą,</w:t>
      </w:r>
      <w:r>
        <w:rPr>
          <w:rStyle w:val="CharStyle111"/>
          <w:i w:val="0"/>
          <w:iCs w:val="0"/>
        </w:rPr>
        <w:t xml:space="preserve"> </w:t>
      </w:r>
      <w:r>
        <w:rPr>
          <w:rStyle w:val="CharStyle110"/>
          <w:i w:val="0"/>
          <w:iCs w:val="0"/>
        </w:rPr>
        <w:t>Warszawa-Poznań 1986.</w:t>
      </w:r>
    </w:p>
    <w:p>
      <w:pPr>
        <w:pStyle w:val="Style56"/>
        <w:framePr w:w="7171" w:h="631" w:hRule="exact" w:wrap="none" w:vAnchor="page" w:hAnchor="page" w:x="1710" w:y="13005"/>
        <w:tabs>
          <w:tab w:leader="none" w:pos="538"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12</w:t>
      </w:r>
      <w:r>
        <w:rPr>
          <w:lang w:val="pl-PL" w:eastAsia="pl-PL" w:bidi="pl-PL"/>
          <w:w w:val="100"/>
          <w:spacing w:val="0"/>
          <w:color w:val="000000"/>
          <w:position w:val="0"/>
        </w:rPr>
        <w:tab/>
        <w:t>Por. akt założenia spółki handlowej, a zwłaszcza statut spółki akcyjnej zamieszczony w umowie spółki, który jest dokładnym przytoczeniem posta</w:t>
        <w:softHyphen/>
        <w:t xml:space="preserve">nowień </w:t>
      </w:r>
      <w:r>
        <w:rPr>
          <w:rStyle w:val="CharStyle72"/>
        </w:rPr>
        <w:t>Kodeksu spółek handlowych.</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980" w:y="2276"/>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 xml:space="preserve">STRUKTURA I </w:t>
      </w:r>
      <w:r>
        <w:rPr>
          <w:lang w:val="pl-PL" w:eastAsia="pl-PL" w:bidi="pl-PL"/>
          <w:w w:val="100"/>
          <w:spacing w:val="0"/>
          <w:color w:val="000000"/>
          <w:position w:val="0"/>
        </w:rPr>
        <w:t>STYLISTYKA AKTU NOTARIALNEGO</w:t>
      </w:r>
    </w:p>
    <w:p>
      <w:pPr>
        <w:pStyle w:val="Style29"/>
        <w:framePr w:wrap="none" w:vAnchor="page" w:hAnchor="page" w:x="7544" w:y="22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69</w:t>
      </w:r>
    </w:p>
    <w:p>
      <w:pPr>
        <w:pStyle w:val="Style21"/>
        <w:framePr w:w="7195" w:h="8674" w:hRule="exact" w:wrap="none" w:vAnchor="page" w:hAnchor="page" w:x="603" w:y="2712"/>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Eksponowane miejsce w delimitacji początkowej zajmują określenia temporalno-przestrzenne (w niektórych aktach z dokładnością do mi</w:t>
        <w:softHyphen/>
        <w:t>nuty). Funkcję sygnałów delimitacyjnych pełnią dane liczbowe, sym</w:t>
        <w:softHyphen/>
        <w:t xml:space="preserve">bole literowe, formuły zapowiadające wyliczanie (... </w:t>
      </w:r>
      <w:r>
        <w:rPr>
          <w:rStyle w:val="CharStyle55"/>
        </w:rPr>
        <w:t>stawili się:...,</w:t>
      </w:r>
      <w:r>
        <w:rPr>
          <w:rStyle w:val="CharStyle112"/>
        </w:rPr>
        <w:t xml:space="preserve"> do </w:t>
      </w:r>
      <w:r>
        <w:rPr>
          <w:rStyle w:val="CharStyle55"/>
        </w:rPr>
        <w:t>aktu przedłożono:...).</w:t>
      </w:r>
      <w:r>
        <w:rPr>
          <w:lang w:val="pl-PL" w:eastAsia="pl-PL" w:bidi="pl-PL"/>
          <w:w w:val="100"/>
          <w:spacing w:val="0"/>
          <w:color w:val="000000"/>
          <w:position w:val="0"/>
        </w:rPr>
        <w:t xml:space="preserve"> Nie występują wyrażenia kolokwialne, potocz</w:t>
        <w:softHyphen/>
        <w:t>ne i ekspresywne, co podnosi stopień oficjalności tekstu. Dominuje terminologia specjalistyczna, głównie prawno-ekonomiczna. Nadaw</w:t>
        <w:softHyphen/>
        <w:t xml:space="preserve">ca prymarny (uczestnicy aktu notarialnego) i </w:t>
      </w:r>
      <w:r>
        <w:rPr>
          <w:lang w:val="cs-CZ" w:eastAsia="cs-CZ" w:bidi="cs-CZ"/>
          <w:w w:val="100"/>
          <w:spacing w:val="0"/>
          <w:color w:val="000000"/>
          <w:position w:val="0"/>
        </w:rPr>
        <w:t xml:space="preserve">sekundarny </w:t>
      </w:r>
      <w:r>
        <w:rPr>
          <w:lang w:val="pl-PL" w:eastAsia="pl-PL" w:bidi="pl-PL"/>
          <w:w w:val="100"/>
          <w:spacing w:val="0"/>
          <w:color w:val="000000"/>
          <w:position w:val="0"/>
        </w:rPr>
        <w:t>(notariusz) występują w obydwu częściach ramy tekstowej</w:t>
      </w:r>
      <w:r>
        <w:rPr>
          <w:lang w:val="pl-PL" w:eastAsia="pl-PL" w:bidi="pl-PL"/>
          <w:vertAlign w:val="superscript"/>
          <w:w w:val="100"/>
          <w:spacing w:val="0"/>
          <w:color w:val="000000"/>
          <w:position w:val="0"/>
        </w:rPr>
        <w:t>13</w:t>
      </w:r>
      <w:r>
        <w:rPr>
          <w:lang w:val="pl-PL" w:eastAsia="pl-PL" w:bidi="pl-PL"/>
          <w:w w:val="100"/>
          <w:spacing w:val="0"/>
          <w:color w:val="000000"/>
          <w:position w:val="0"/>
        </w:rPr>
        <w:t>. Obecność obydwu nadawców widoczna jest także w części zasadniczej aktu, w formie oświadczenia woli i pouczeń udzielanych przez notariusza. Uczestnicy aktu pełnią określone role: sprzedającego, kupującego, akcjonariusza, udziałowca, wspólnika, spadkodawcy, darczyńcy, mocodawcy, prze</w:t>
        <w:softHyphen/>
        <w:t xml:space="preserve">wodniczącego. Nazwiska osób występują zamiennie z denominatorami ich funkcji, których wykładnikiem są rzeczowniki pospolite pisane wielką literą, np. </w:t>
      </w:r>
      <w:r>
        <w:rPr>
          <w:rStyle w:val="CharStyle55"/>
        </w:rPr>
        <w:t>Przewodniczący</w:t>
      </w:r>
      <w:r>
        <w:rPr>
          <w:lang w:val="pl-PL" w:eastAsia="pl-PL" w:bidi="pl-PL"/>
          <w:w w:val="100"/>
          <w:spacing w:val="0"/>
          <w:color w:val="000000"/>
          <w:position w:val="0"/>
        </w:rPr>
        <w:t xml:space="preserve">, </w:t>
      </w:r>
      <w:r>
        <w:rPr>
          <w:rStyle w:val="CharStyle55"/>
        </w:rPr>
        <w:t>Kupujący</w:t>
      </w:r>
      <w:r>
        <w:rPr>
          <w:lang w:val="pl-PL" w:eastAsia="pl-PL" w:bidi="pl-PL"/>
          <w:w w:val="100"/>
          <w:spacing w:val="0"/>
          <w:color w:val="000000"/>
          <w:position w:val="0"/>
        </w:rPr>
        <w:t xml:space="preserve">, </w:t>
      </w:r>
      <w:r>
        <w:rPr>
          <w:rStyle w:val="CharStyle55"/>
        </w:rPr>
        <w:t>Sprzedający.</w:t>
      </w:r>
      <w:r>
        <w:rPr>
          <w:lang w:val="pl-PL" w:eastAsia="pl-PL" w:bidi="pl-PL"/>
          <w:w w:val="100"/>
          <w:spacing w:val="0"/>
          <w:color w:val="000000"/>
          <w:position w:val="0"/>
        </w:rPr>
        <w:t xml:space="preserve"> Nazwiska uczestników aktu notarialnego używane są zawsze w mianowniku, co notariusze tłumaczą dbałością o jednoznaczną identyfikację osób.</w:t>
      </w:r>
    </w:p>
    <w:p>
      <w:pPr>
        <w:pStyle w:val="Style21"/>
        <w:framePr w:w="7195" w:h="8674" w:hRule="exact" w:wrap="none" w:vAnchor="page" w:hAnchor="page" w:x="603" w:y="2712"/>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Wykładnikiem stylu urzędowego jest także bezosobowość wypo</w:t>
        <w:softHyphen/>
        <w:t>wiedzi. Ludzie przedstawiani są jako uczestnicy określonej sytuacji, powtarzalnej w ramach obowiązującego prawa. Oczekuje się od nich modelowych zachowań, przewidywanych przez stosowne przepisy prawne. Sporządzanie aktu notarialnego to sytuacja oficjalna, w któ</w:t>
        <w:softHyphen/>
        <w:t>rej panuje dystans pomiędzy jej uczestnikami. Formuły delimitacji finalnej pochodzą bezpośrednio od notariusza, który dąży do mak</w:t>
        <w:softHyphen/>
        <w:t>symalnego obiektywizmu i jednolitości przedstawienia okoliczności (w których odbywa się czynność) i osób (które w niej uczestniczą). W części zasadniczej dominuje obiektywna, szczegółowa relacja z do</w:t>
        <w:softHyphen/>
        <w:t>konanych działań. Narrator jest niewidoczny; nie używa elementów emocjonalnych, wartościujących, ekspresyjnych. Notariusz, mówiąc o sobie, używa najczęściej 3 osoby liczby pojedynczej</w:t>
      </w:r>
      <w:r>
        <w:rPr>
          <w:lang w:val="pl-PL" w:eastAsia="pl-PL" w:bidi="pl-PL"/>
          <w:vertAlign w:val="superscript"/>
          <w:w w:val="100"/>
          <w:spacing w:val="0"/>
          <w:color w:val="000000"/>
          <w:position w:val="0"/>
        </w:rPr>
        <w:t>14</w:t>
      </w:r>
      <w:r>
        <w:rPr>
          <w:lang w:val="pl-PL" w:eastAsia="pl-PL" w:bidi="pl-PL"/>
          <w:w w:val="100"/>
          <w:spacing w:val="0"/>
          <w:color w:val="000000"/>
          <w:position w:val="0"/>
        </w:rPr>
        <w:t>. Często poja</w:t>
        <w:softHyphen/>
        <w:t>wiają się konstrukcje bierne i nieosobowe.</w:t>
      </w:r>
    </w:p>
    <w:p>
      <w:pPr>
        <w:pStyle w:val="Style21"/>
        <w:framePr w:w="7195" w:h="8674" w:hRule="exact" w:wrap="none" w:vAnchor="page" w:hAnchor="page" w:x="603" w:y="2712"/>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Powtarzalność typowych sytuacji prawnych prowadzi do schematyzacji tekstów. Pierwowzory wzorca aktu notarialnego pojawiły się już w średniowieczu i w ciągu wielu wieków rozwoju notariatu polskiego ulegały ciągłej ewolucji. Pomimo tych zmian akt notarialny pozostaje</w:t>
      </w:r>
    </w:p>
    <w:p>
      <w:pPr>
        <w:pStyle w:val="Style56"/>
        <w:framePr w:w="7171" w:h="1027" w:hRule="exact" w:wrap="none" w:vAnchor="page" w:hAnchor="page" w:x="603" w:y="11738"/>
        <w:tabs>
          <w:tab w:leader="none" w:pos="521"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13</w:t>
      </w:r>
      <w:r>
        <w:rPr>
          <w:lang w:val="pl-PL" w:eastAsia="pl-PL" w:bidi="pl-PL"/>
          <w:w w:val="100"/>
          <w:spacing w:val="0"/>
          <w:color w:val="000000"/>
          <w:position w:val="0"/>
        </w:rPr>
        <w:tab/>
        <w:t>Na temat pragmatyki aktu notarialnego, w tym złożonej sytuacji nadaw</w:t>
        <w:softHyphen/>
        <w:t xml:space="preserve">czo-odbiorczej por. A. Dunin-Dudkowska, </w:t>
      </w:r>
      <w:r>
        <w:rPr>
          <w:rStyle w:val="CharStyle72"/>
        </w:rPr>
        <w:t>Akt notarialny a zróżnicowanie ko</w:t>
        <w:softHyphen/>
        <w:t>munikacji w sferze administracyjno-prawnej,</w:t>
      </w:r>
      <w:r>
        <w:rPr>
          <w:rStyle w:val="CharStyle73"/>
        </w:rPr>
        <w:t xml:space="preserve"> </w:t>
      </w:r>
      <w:r>
        <w:rPr>
          <w:lang w:val="pl-PL" w:eastAsia="pl-PL" w:bidi="pl-PL"/>
          <w:w w:val="100"/>
          <w:spacing w:val="0"/>
          <w:color w:val="000000"/>
          <w:position w:val="0"/>
        </w:rPr>
        <w:t xml:space="preserve">[w:] </w:t>
      </w:r>
      <w:r>
        <w:rPr>
          <w:rStyle w:val="CharStyle72"/>
        </w:rPr>
        <w:t>Notariat na ziemiach pol</w:t>
        <w:softHyphen/>
        <w:t>skich w XIX i XX wieku. Ustawodawstwo - Edukacja</w:t>
      </w:r>
      <w:r>
        <w:rPr>
          <w:rStyle w:val="CharStyle73"/>
        </w:rPr>
        <w:t xml:space="preserve"> - </w:t>
      </w:r>
      <w:r>
        <w:rPr>
          <w:rStyle w:val="CharStyle72"/>
        </w:rPr>
        <w:t>Piśmiennictwo</w:t>
      </w:r>
      <w:r>
        <w:rPr>
          <w:lang w:val="pl-PL" w:eastAsia="pl-PL" w:bidi="pl-PL"/>
          <w:w w:val="100"/>
          <w:spacing w:val="0"/>
          <w:color w:val="000000"/>
          <w:position w:val="0"/>
        </w:rPr>
        <w:t>, red. S. Piątkowski, K. Skupieński, Radom 2006.</w:t>
      </w:r>
    </w:p>
    <w:p>
      <w:pPr>
        <w:pStyle w:val="Style56"/>
        <w:framePr w:w="7171" w:h="828" w:hRule="exact" w:wrap="none" w:vAnchor="page" w:hAnchor="page" w:x="603" w:y="12765"/>
        <w:tabs>
          <w:tab w:leader="none" w:pos="521"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14</w:t>
      </w:r>
      <w:r>
        <w:rPr>
          <w:lang w:val="pl-PL" w:eastAsia="pl-PL" w:bidi="pl-PL"/>
          <w:w w:val="100"/>
          <w:spacing w:val="0"/>
          <w:color w:val="000000"/>
          <w:position w:val="0"/>
        </w:rPr>
        <w:tab/>
        <w:t>W niektórych aktach pojawiają się formy 1 osoby liczby pojedynczej w komparycji aktu, gdy notariusz mówi o tym, w jaki sposób ustalił tożsa</w:t>
        <w:softHyphen/>
        <w:t>mość stawających. Jednakże w tych samych aktach, w części finalnej ramy tekstowej, mówiąc o sobie, używa 3 osoby liczby pojedynczej.</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46" w:y="232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70</w:t>
      </w:r>
    </w:p>
    <w:p>
      <w:pPr>
        <w:pStyle w:val="Style29"/>
        <w:framePr w:wrap="none" w:vAnchor="page" w:hAnchor="page" w:x="4108" w:y="231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DUNIN-DUDKOWSKA</w:t>
      </w:r>
    </w:p>
    <w:p>
      <w:pPr>
        <w:pStyle w:val="Style21"/>
        <w:framePr w:w="7210" w:h="8676" w:hRule="exact" w:wrap="none" w:vAnchor="page" w:hAnchor="page" w:x="1694" w:y="2753"/>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jednym z najbardziej konwencjonalnych i zrytualizowanych gatunków urzędowo -prawnych.</w:t>
      </w:r>
    </w:p>
    <w:p>
      <w:pPr>
        <w:pStyle w:val="Style21"/>
        <w:framePr w:w="7210" w:h="8676" w:hRule="exact" w:wrap="none" w:vAnchor="page" w:hAnchor="page" w:x="1694" w:y="2753"/>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Akt notarialny dopuszcza niewielkie odstępstwa od szablonu w aspekcie strukturalnym. W tekście pojawiają się elementy wyma</w:t>
        <w:softHyphen/>
        <w:t>gane przez przepisy prawa, zatem wykluczona jest dowolność doboru poszczególnych segmentów. Modyfikacje strukturalne wynikają zwy</w:t>
        <w:softHyphen/>
        <w:t>kle z woli uczestników czynności prawnej, których oświadczenia nota</w:t>
        <w:softHyphen/>
        <w:t>riusz ma obowiązek uwzględnić w treści tekstu. Chociaż wzorzec ga</w:t>
        <w:softHyphen/>
        <w:t>tunkowy ma charakter mieszany normatywno-uzualny, świadomość gatunkowa notariusza jest na tyle głęboka, że nawet niezwerbalizowane reguły wzorca znajdują konsekwentne i jednolite odzwierciedlenie we wszystkich tego typu tekstach</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21"/>
        <w:framePr w:w="7210" w:h="8676" w:hRule="exact" w:wrap="none" w:vAnchor="page" w:hAnchor="page" w:x="1694" w:y="2753"/>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Silna standaryzacja, która obejmuje szablonowość i formuliczność, należy do najbardziej charakterystycznych cech gatunku. Szablono</w:t>
        <w:softHyphen/>
        <w:t>wość stanowi dominujący element architektoniki tekstu, a elementy indywidualne dotyczą jedynie ściśle określonego typu informacji i nie wykazują elastyczności strukturalnej. Na uwagę zasługują częste po</w:t>
        <w:softHyphen/>
        <w:t>wtórzenia, znikoma liczba zaimków, częste użycie grup znominalizowanych. Teksty tego typu cechuje oparta na regułach kohezji i kohe</w:t>
        <w:softHyphen/>
        <w:t>rencji precyzja, która jest determinowana przez reguły normatywne. Sfera paradoksów</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obejmuje performatywność i deskryptywność (stwierdzenie/potwierdzenie oświadczenia woli, które dokonuje zmia</w:t>
        <w:softHyphen/>
        <w:t>ny rzeczywistości i informuje o tej zmianie), z elementami dyrektywności i perswazyjności w niektórych realizacjach. Charakterystyczny jest bezosobowy sposób przedstawienia oraz personalizacja informacji zindywidualizowanych dotyczących uczestników aktu i realizowanej czynności, z wykluczeniem wszelkich wykładników subiektywności i emocjonalności. Teksty wykazują dużą stabilność, jednorodność re</w:t>
        <w:softHyphen/>
        <w:t>jestrów, zestrojenie środków stylistycznych, brak kontrastów między poszczególnymi segmentami. Harmonii stylistycznej podporządkowa</w:t>
        <w:softHyphen/>
        <w:t>ne są zarówno elementy kliszowane, jak i wypełniające. Gatunek ten, podobnie jak inne gatunki urzędowo-prawne, nie dopuszcza kreatyw</w:t>
        <w:softHyphen/>
        <w:t>ności autora - ideałem jest sporządzenie materialnego wypowiedzenia jak najbardziej zbliżonego do tekstu mentalnego (odpowiednika wzor</w:t>
        <w:softHyphen/>
        <w:t>ca normatywnego). Realizacja wypowiedzenia ma na celu spełnienie wymagań zarówno przepisów prawa, jak i zaleceń normatywnych dla</w:t>
      </w:r>
    </w:p>
    <w:p>
      <w:pPr>
        <w:pStyle w:val="Style56"/>
        <w:framePr w:w="7166" w:h="1429" w:hRule="exact" w:wrap="none" w:vAnchor="page" w:hAnchor="page" w:x="1703" w:y="11778"/>
        <w:tabs>
          <w:tab w:leader="none" w:pos="535"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15</w:t>
      </w:r>
      <w:r>
        <w:rPr>
          <w:lang w:val="pl-PL" w:eastAsia="pl-PL" w:bidi="pl-PL"/>
          <w:w w:val="100"/>
          <w:spacing w:val="0"/>
          <w:color w:val="000000"/>
          <w:position w:val="0"/>
        </w:rPr>
        <w:tab/>
        <w:t>Istnieje jedynie kilka współczesnych pozycji zawierających wzory aktów notarialnych dla notariuszy. W redagowaniu aktów pomocne są stosowne kodeksy prawne, lecz największe zasługi w szerzeniu świadomości genologicznej aktów notarialnych mają praktykujący notariusze, którzy przekazują swoją wiedzę i doświadczenia aplikantom i asesorom notarialnym. Dzięki temu dochodzi do silnego utrwalania wzorca tego gatunku, także w partiach nieuregulowanych przepisami.</w:t>
      </w:r>
    </w:p>
    <w:p>
      <w:pPr>
        <w:pStyle w:val="Style56"/>
        <w:framePr w:w="7166" w:h="433" w:hRule="exact" w:wrap="none" w:vAnchor="page" w:hAnchor="page" w:x="1703" w:y="13204"/>
        <w:tabs>
          <w:tab w:leader="none" w:pos="533"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Pojęcie skali paradoksów por. M. Wojtak, </w:t>
      </w:r>
      <w:r>
        <w:rPr>
          <w:rStyle w:val="CharStyle59"/>
        </w:rPr>
        <w:t>Gatunki prasowe</w:t>
      </w:r>
      <w:r>
        <w:rPr>
          <w:lang w:val="pl-PL" w:eastAsia="pl-PL" w:bidi="pl-PL"/>
          <w:w w:val="100"/>
          <w:spacing w:val="0"/>
          <w:color w:val="000000"/>
          <w:position w:val="0"/>
        </w:rPr>
        <w:t>, op.cit. i inne prace badaczki.</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2007" w:y="2290"/>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 xml:space="preserve">STRUKTURA I </w:t>
      </w:r>
      <w:r>
        <w:rPr>
          <w:lang w:val="pl-PL" w:eastAsia="pl-PL" w:bidi="pl-PL"/>
          <w:w w:val="100"/>
          <w:spacing w:val="0"/>
          <w:color w:val="000000"/>
          <w:position w:val="0"/>
        </w:rPr>
        <w:t>STYLISTYKA AKTU NOTARIALNEGO</w:t>
      </w:r>
    </w:p>
    <w:p>
      <w:pPr>
        <w:pStyle w:val="Style29"/>
        <w:framePr w:wrap="none" w:vAnchor="page" w:hAnchor="page" w:x="7575" w:y="22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71</w:t>
      </w:r>
    </w:p>
    <w:p>
      <w:pPr>
        <w:pStyle w:val="Style21"/>
        <w:framePr w:w="7229" w:h="4632" w:hRule="exact" w:wrap="none" w:vAnchor="page" w:hAnchor="page" w:x="586" w:y="272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gatunku, szczególnie w aspekcie strukturalnym. Ich osiągnięcie de</w:t>
        <w:softHyphen/>
        <w:t>cyduje o skuteczności wypowiedzenia, kwestie zaś lepszej lub gorszej performancji językowej traktowane są jako drugorzędne dla jego war</w:t>
        <w:softHyphen/>
        <w:t>tości pragmatycznej.</w:t>
      </w:r>
    </w:p>
    <w:p>
      <w:pPr>
        <w:pStyle w:val="Style21"/>
        <w:framePr w:w="7229" w:h="4632" w:hRule="exact" w:wrap="none" w:vAnchor="page" w:hAnchor="page" w:x="586" w:y="2726"/>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W tekście aktu notarialnego pojawiają się często zdania długie, wie</w:t>
        <w:softHyphen/>
        <w:t>lokrotnie złożone lub współrzędnie złożone. Inicjalne zdanie komparycji zawiera od 40 do nieograniczonej liczby słów, w zależności od liczby uczestników aktu notarialnego</w:t>
      </w:r>
      <w:r>
        <w:rPr>
          <w:lang w:val="pl-PL" w:eastAsia="pl-PL" w:bidi="pl-PL"/>
          <w:vertAlign w:val="superscript"/>
          <w:w w:val="100"/>
          <w:spacing w:val="0"/>
          <w:color w:val="000000"/>
          <w:position w:val="0"/>
        </w:rPr>
        <w:t>17</w:t>
      </w:r>
      <w:r>
        <w:rPr>
          <w:lang w:val="pl-PL" w:eastAsia="pl-PL" w:bidi="pl-PL"/>
          <w:w w:val="100"/>
          <w:spacing w:val="0"/>
          <w:color w:val="000000"/>
          <w:position w:val="0"/>
        </w:rPr>
        <w:t>. Przestawny szyk tego zdania jest ty</w:t>
        <w:softHyphen/>
        <w:t>powy dla struktur z czasownikiem egzystencjalnym: na początku po</w:t>
        <w:softHyphen/>
        <w:t xml:space="preserve">jawiają się okoliczniki czasu i miejsca, w dalszej kolejności czasownik: </w:t>
      </w:r>
      <w:r>
        <w:rPr>
          <w:rStyle w:val="CharStyle55"/>
        </w:rPr>
        <w:t>stawił</w:t>
      </w:r>
      <w:r>
        <w:rPr>
          <w:lang w:val="pl-PL" w:eastAsia="pl-PL" w:bidi="pl-PL"/>
          <w:w w:val="100"/>
          <w:spacing w:val="0"/>
          <w:color w:val="000000"/>
          <w:position w:val="0"/>
        </w:rPr>
        <w:t xml:space="preserve"> (</w:t>
      </w:r>
      <w:r>
        <w:rPr>
          <w:rStyle w:val="CharStyle55"/>
        </w:rPr>
        <w:t>stawiła</w:t>
      </w:r>
      <w:r>
        <w:rPr>
          <w:lang w:val="pl-PL" w:eastAsia="pl-PL" w:bidi="pl-PL"/>
          <w:w w:val="100"/>
          <w:spacing w:val="0"/>
          <w:color w:val="000000"/>
          <w:position w:val="0"/>
        </w:rPr>
        <w:t xml:space="preserve">, </w:t>
      </w:r>
      <w:r>
        <w:rPr>
          <w:rStyle w:val="CharStyle55"/>
        </w:rPr>
        <w:t>stawili) się</w:t>
      </w:r>
      <w:r>
        <w:rPr>
          <w:lang w:val="pl-PL" w:eastAsia="pl-PL" w:bidi="pl-PL"/>
          <w:w w:val="100"/>
          <w:spacing w:val="0"/>
          <w:color w:val="000000"/>
          <w:position w:val="0"/>
        </w:rPr>
        <w:t>, by w końcu rozwinąć szeregowy podmiot w formie punktów, wyrażony bezspójnikowo, z podaniem szeregu in</w:t>
        <w:softHyphen/>
        <w:t>formacji o uczestnikach aktu notarialnego. Zdania inicjalne tego typu powiadamiają o występowaniu, pojawieniu się pewnych wydarzeń lub zjawisk</w:t>
      </w:r>
      <w:r>
        <w:rPr>
          <w:lang w:val="pl-PL" w:eastAsia="pl-PL" w:bidi="pl-PL"/>
          <w:vertAlign w:val="superscript"/>
          <w:w w:val="100"/>
          <w:spacing w:val="0"/>
          <w:color w:val="000000"/>
          <w:position w:val="0"/>
        </w:rPr>
        <w:t>18</w:t>
      </w:r>
      <w:r>
        <w:rPr>
          <w:lang w:val="pl-PL" w:eastAsia="pl-PL" w:bidi="pl-PL"/>
          <w:w w:val="100"/>
          <w:spacing w:val="0"/>
          <w:color w:val="000000"/>
          <w:position w:val="0"/>
        </w:rPr>
        <w:t>. Pod względem komunikacyjnym odzwierciedlają typowe struktury ze słabo nacechowanym semantycznie czasownikiem eg</w:t>
        <w:softHyphen/>
        <w:t>zystencjalnym, mieszczącym się w części tematycznej. Pokazują tak</w:t>
        <w:softHyphen/>
        <w:t>że wzrastający stopień komunikacyjnego dynamizmu następujących po sobie elementów</w:t>
      </w:r>
      <w:r>
        <w:rPr>
          <w:lang w:val="pl-PL" w:eastAsia="pl-PL" w:bidi="pl-PL"/>
          <w:vertAlign w:val="superscript"/>
          <w:w w:val="100"/>
          <w:spacing w:val="0"/>
          <w:color w:val="000000"/>
          <w:position w:val="0"/>
        </w:rPr>
        <w:t>19</w:t>
      </w:r>
      <w:r>
        <w:rPr>
          <w:lang w:val="pl-PL" w:eastAsia="pl-PL" w:bidi="pl-PL"/>
          <w:w w:val="100"/>
          <w:spacing w:val="0"/>
          <w:color w:val="000000"/>
          <w:position w:val="0"/>
        </w:rPr>
        <w:t>. Użycie podmiotu szeregowego i zamieszczenie</w:t>
      </w:r>
    </w:p>
    <w:p>
      <w:pPr>
        <w:pStyle w:val="Style56"/>
        <w:framePr w:w="7195" w:h="2028" w:hRule="exact" w:wrap="none" w:vAnchor="page" w:hAnchor="page" w:x="586" w:y="7588"/>
        <w:tabs>
          <w:tab w:leader="none" w:pos="540" w:val="left"/>
        </w:tabs>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Zabieg prezentacji elementów </w:t>
      </w:r>
      <w:r>
        <w:rPr>
          <w:lang w:val="cs-CZ" w:eastAsia="cs-CZ" w:bidi="cs-CZ"/>
          <w:w w:val="100"/>
          <w:spacing w:val="0"/>
          <w:color w:val="000000"/>
          <w:position w:val="0"/>
        </w:rPr>
        <w:t xml:space="preserve">paralelnych </w:t>
      </w:r>
      <w:r>
        <w:rPr>
          <w:lang w:val="pl-PL" w:eastAsia="pl-PL" w:bidi="pl-PL"/>
          <w:w w:val="100"/>
          <w:spacing w:val="0"/>
          <w:color w:val="000000"/>
          <w:position w:val="0"/>
        </w:rPr>
        <w:t>w formie wyliczania umoż</w:t>
        <w:softHyphen/>
        <w:t>liwia tworzenie długich zdań, które zachowują przejrzystość i umożliwiają jednoznaczne odwoływanie się do poszczególnych osób, składników mająt</w:t>
        <w:softHyphen/>
        <w:t xml:space="preserve">kowych, zobowiązań czy obciążeń. Rekordową długość miało zdanie w akcie zredagowanym przez jednego z notariuszy lubelskich, opisujące składniki majątkowe sprzedawanej spółki, zajmujące dwadzieścia cztery strony tekstu. Na temat wpływu długości zdania na stopień trudności jego zrozumienia por. S. Gajda, </w:t>
      </w:r>
      <w:r>
        <w:rPr>
          <w:rStyle w:val="CharStyle72"/>
        </w:rPr>
        <w:t>Język administracyjno-prawny w perspektywie językoznaw</w:t>
        <w:softHyphen/>
        <w:t>czej i prawoznawczej</w:t>
      </w:r>
      <w:r>
        <w:rPr>
          <w:lang w:val="pl-PL" w:eastAsia="pl-PL" w:bidi="pl-PL"/>
          <w:w w:val="100"/>
          <w:spacing w:val="0"/>
          <w:color w:val="000000"/>
          <w:position w:val="0"/>
        </w:rPr>
        <w:t xml:space="preserve">, [w:] </w:t>
      </w:r>
      <w:r>
        <w:rPr>
          <w:rStyle w:val="CharStyle72"/>
        </w:rPr>
        <w:t>Język - prawo - społeczeństwo</w:t>
      </w:r>
      <w:r>
        <w:rPr>
          <w:lang w:val="pl-PL" w:eastAsia="pl-PL" w:bidi="pl-PL"/>
          <w:w w:val="100"/>
          <w:spacing w:val="0"/>
          <w:color w:val="000000"/>
          <w:position w:val="0"/>
        </w:rPr>
        <w:t>, red. E. Malinow</w:t>
        <w:softHyphen/>
        <w:t>ska, Opole 2004, s. 19-32.</w:t>
      </w:r>
    </w:p>
    <w:p>
      <w:pPr>
        <w:pStyle w:val="Style56"/>
        <w:framePr w:w="7195" w:h="2991" w:hRule="exact" w:wrap="none" w:vAnchor="page" w:hAnchor="page" w:x="586" w:y="9616"/>
        <w:tabs>
          <w:tab w:leader="none" w:pos="538"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18</w:t>
      </w:r>
      <w:r>
        <w:rPr>
          <w:lang w:val="pl-PL" w:eastAsia="pl-PL" w:bidi="pl-PL"/>
          <w:w w:val="100"/>
          <w:spacing w:val="0"/>
          <w:color w:val="000000"/>
          <w:position w:val="0"/>
        </w:rPr>
        <w:tab/>
        <w:t>Struktura podziału zdania na temat i remat oraz zdań o charakte</w:t>
        <w:softHyphen/>
        <w:t xml:space="preserve">rze egzystencjalnym została omówiona m.in. przez T. Dobrzyńską: </w:t>
      </w:r>
      <w:r>
        <w:rPr>
          <w:rStyle w:val="CharStyle72"/>
        </w:rPr>
        <w:t>Tekst</w:t>
      </w:r>
      <w:r>
        <w:rPr>
          <w:lang w:val="pl-PL" w:eastAsia="pl-PL" w:bidi="pl-PL"/>
          <w:w w:val="100"/>
          <w:spacing w:val="0"/>
          <w:color w:val="000000"/>
          <w:position w:val="0"/>
        </w:rPr>
        <w:t xml:space="preserve">, [w:] </w:t>
      </w:r>
      <w:r>
        <w:rPr>
          <w:rStyle w:val="CharStyle72"/>
        </w:rPr>
        <w:t>Współczesny język polski,</w:t>
      </w:r>
      <w:r>
        <w:rPr>
          <w:rStyle w:val="CharStyle73"/>
        </w:rPr>
        <w:t xml:space="preserve"> </w:t>
      </w:r>
      <w:r>
        <w:rPr>
          <w:lang w:val="pl-PL" w:eastAsia="pl-PL" w:bidi="pl-PL"/>
          <w:w w:val="100"/>
          <w:spacing w:val="0"/>
          <w:color w:val="000000"/>
          <w:position w:val="0"/>
        </w:rPr>
        <w:t xml:space="preserve">op.cit. Badaczka uważa, że obok zdań tematyczno-rematycznych istnieją zdania egzystencjalne, które są niepodzielne, „czysto rematyczne”. Określane są one także terminem wprowadzonym przez I. Kowtunową jako zdania „z tematem zerowym”, por. I. Kowtunowa, </w:t>
      </w:r>
      <w:r>
        <w:rPr>
          <w:rStyle w:val="CharStyle72"/>
        </w:rPr>
        <w:t>Poriadok słow i aktualnoje czlenienije priedłożenija</w:t>
      </w:r>
      <w:r>
        <w:rPr>
          <w:lang w:val="pl-PL" w:eastAsia="pl-PL" w:bidi="pl-PL"/>
          <w:w w:val="100"/>
          <w:spacing w:val="0"/>
          <w:color w:val="000000"/>
          <w:position w:val="0"/>
        </w:rPr>
        <w:t xml:space="preserve">, Moskwa 1976. Na temat metatekstowej funkcji zdań egzystencjalnych por. A. Wierzbicka, </w:t>
      </w:r>
      <w:r>
        <w:rPr>
          <w:rStyle w:val="CharStyle72"/>
        </w:rPr>
        <w:t xml:space="preserve">Dociekania semantyczne, </w:t>
      </w:r>
      <w:r>
        <w:rPr>
          <w:lang w:val="pl-PL" w:eastAsia="pl-PL" w:bidi="pl-PL"/>
          <w:w w:val="100"/>
          <w:spacing w:val="0"/>
          <w:color w:val="000000"/>
          <w:position w:val="0"/>
        </w:rPr>
        <w:t xml:space="preserve">Wrocław 1969. Por. także R. Huszcza, </w:t>
      </w:r>
      <w:r>
        <w:rPr>
          <w:rStyle w:val="CharStyle72"/>
        </w:rPr>
        <w:t>Tematyczno-rematyczna struktura zda</w:t>
        <w:softHyphen/>
        <w:t xml:space="preserve">nia w językach różnych typów (Normalny podział tematyczno-rematyczny), </w:t>
      </w:r>
      <w:r>
        <w:rPr>
          <w:lang w:val="pl-PL" w:eastAsia="pl-PL" w:bidi="pl-PL"/>
          <w:w w:val="100"/>
          <w:spacing w:val="0"/>
          <w:color w:val="000000"/>
          <w:position w:val="0"/>
        </w:rPr>
        <w:t xml:space="preserve">[w:] </w:t>
      </w:r>
      <w:r>
        <w:rPr>
          <w:rStyle w:val="CharStyle72"/>
        </w:rPr>
        <w:t>Tekst w kontekście. Zbiór studiów,</w:t>
      </w:r>
      <w:r>
        <w:rPr>
          <w:rStyle w:val="CharStyle73"/>
        </w:rPr>
        <w:t xml:space="preserve"> </w:t>
      </w:r>
      <w:r>
        <w:rPr>
          <w:lang w:val="pl-PL" w:eastAsia="pl-PL" w:bidi="pl-PL"/>
          <w:w w:val="100"/>
          <w:spacing w:val="0"/>
          <w:color w:val="000000"/>
          <w:position w:val="0"/>
        </w:rPr>
        <w:t xml:space="preserve">red. T. Dobrzyńska, Wrocław-Warszawa-Kraków 1990, s. 55-96 oraz R. Huszcza, </w:t>
      </w:r>
      <w:r>
        <w:rPr>
          <w:rStyle w:val="CharStyle72"/>
        </w:rPr>
        <w:t>Czy istnieją zdania czysto rematyczne?,</w:t>
      </w:r>
      <w:r>
        <w:rPr>
          <w:rStyle w:val="CharStyle73"/>
        </w:rPr>
        <w:t xml:space="preserve"> </w:t>
      </w:r>
      <w:r>
        <w:rPr>
          <w:lang w:val="pl-PL" w:eastAsia="pl-PL" w:bidi="pl-PL"/>
          <w:w w:val="100"/>
          <w:spacing w:val="0"/>
          <w:color w:val="000000"/>
          <w:position w:val="0"/>
        </w:rPr>
        <w:t xml:space="preserve">[w:] </w:t>
      </w:r>
      <w:r>
        <w:rPr>
          <w:rStyle w:val="CharStyle72"/>
        </w:rPr>
        <w:t>Tekst w kontekście...,</w:t>
      </w:r>
      <w:r>
        <w:rPr>
          <w:rStyle w:val="CharStyle73"/>
        </w:rPr>
        <w:t xml:space="preserve"> </w:t>
      </w:r>
      <w:r>
        <w:rPr>
          <w:lang w:val="pl-PL" w:eastAsia="pl-PL" w:bidi="pl-PL"/>
          <w:w w:val="100"/>
          <w:spacing w:val="0"/>
          <w:color w:val="000000"/>
          <w:position w:val="0"/>
        </w:rPr>
        <w:t>op.cit., s. 97-104. Badacz odpowiada twierdząco na powyższe pytanie, dodając, iż zdania czysto rematyczne repre</w:t>
        <w:softHyphen/>
        <w:t>zentują normalny nieuwydatniony podział tematyczno-rematyczny.</w:t>
      </w:r>
    </w:p>
    <w:p>
      <w:pPr>
        <w:pStyle w:val="Style108"/>
        <w:framePr w:w="7195" w:h="1031" w:hRule="exact" w:wrap="none" w:vAnchor="page" w:hAnchor="page" w:x="586" w:y="12606"/>
        <w:tabs>
          <w:tab w:leader="none" w:pos="514" w:val="left"/>
        </w:tabs>
        <w:widowControl w:val="0"/>
        <w:keepNext w:val="0"/>
        <w:keepLines w:val="0"/>
        <w:shd w:val="clear" w:color="auto" w:fill="auto"/>
        <w:bidi w:val="0"/>
        <w:spacing w:before="0" w:after="0"/>
        <w:ind w:left="0" w:right="0" w:firstLine="380"/>
      </w:pPr>
      <w:r>
        <w:rPr>
          <w:rStyle w:val="CharStyle110"/>
          <w:vertAlign w:val="superscript"/>
          <w:i w:val="0"/>
          <w:iCs w:val="0"/>
        </w:rPr>
        <w:t>19</w:t>
      </w:r>
      <w:r>
        <w:rPr>
          <w:rStyle w:val="CharStyle110"/>
          <w:i w:val="0"/>
          <w:iCs w:val="0"/>
        </w:rPr>
        <w:tab/>
        <w:t xml:space="preserve">Por. J. Mazur, </w:t>
      </w:r>
      <w:r>
        <w:rPr>
          <w:lang w:val="pl-PL" w:eastAsia="pl-PL" w:bidi="pl-PL"/>
          <w:w w:val="100"/>
          <w:spacing w:val="0"/>
          <w:color w:val="000000"/>
          <w:position w:val="0"/>
        </w:rPr>
        <w:t>Organizacja tekstu potocznego na przykładzie języka pol</w:t>
        <w:softHyphen/>
        <w:t>skiego i rosyjskiego,</w:t>
      </w:r>
      <w:r>
        <w:rPr>
          <w:rStyle w:val="CharStyle111"/>
          <w:i w:val="0"/>
          <w:iCs w:val="0"/>
        </w:rPr>
        <w:t xml:space="preserve"> </w:t>
      </w:r>
      <w:r>
        <w:rPr>
          <w:rStyle w:val="CharStyle110"/>
          <w:i w:val="0"/>
          <w:iCs w:val="0"/>
        </w:rPr>
        <w:t xml:space="preserve">Lublin 1986; J. Żmudzki, </w:t>
      </w:r>
      <w:r>
        <w:rPr>
          <w:lang w:val="pl-PL" w:eastAsia="pl-PL" w:bidi="pl-PL"/>
          <w:w w:val="100"/>
          <w:spacing w:val="0"/>
          <w:color w:val="000000"/>
          <w:position w:val="0"/>
        </w:rPr>
        <w:t>Dynamika tekstu a jego struk</w:t>
        <w:softHyphen/>
        <w:t>tura,</w:t>
      </w:r>
      <w:r>
        <w:rPr>
          <w:rStyle w:val="CharStyle111"/>
          <w:i w:val="0"/>
          <w:iCs w:val="0"/>
        </w:rPr>
        <w:t xml:space="preserve"> </w:t>
      </w:r>
      <w:r>
        <w:rPr>
          <w:rStyle w:val="CharStyle110"/>
          <w:i w:val="0"/>
          <w:iCs w:val="0"/>
        </w:rPr>
        <w:t xml:space="preserve">[w:] </w:t>
      </w:r>
      <w:r>
        <w:rPr>
          <w:lang w:val="pl-PL" w:eastAsia="pl-PL" w:bidi="pl-PL"/>
          <w:w w:val="100"/>
          <w:spacing w:val="0"/>
          <w:color w:val="000000"/>
          <w:position w:val="0"/>
        </w:rPr>
        <w:t>Tekst w kontekście...,</w:t>
      </w:r>
      <w:r>
        <w:rPr>
          <w:rStyle w:val="CharStyle111"/>
          <w:i w:val="0"/>
          <w:iCs w:val="0"/>
        </w:rPr>
        <w:t xml:space="preserve"> </w:t>
      </w:r>
      <w:r>
        <w:rPr>
          <w:rStyle w:val="CharStyle110"/>
          <w:i w:val="0"/>
          <w:iCs w:val="0"/>
        </w:rPr>
        <w:t xml:space="preserve">op.cit., s. 145-154; F. </w:t>
      </w:r>
      <w:r>
        <w:rPr>
          <w:rStyle w:val="CharStyle110"/>
          <w:lang w:val="en-US" w:eastAsia="en-US" w:bidi="en-US"/>
          <w:i w:val="0"/>
          <w:iCs w:val="0"/>
        </w:rPr>
        <w:t xml:space="preserve">Danes, </w:t>
      </w:r>
      <w:r>
        <w:rPr>
          <w:lang w:val="pl-PL" w:eastAsia="pl-PL" w:bidi="pl-PL"/>
          <w:w w:val="100"/>
          <w:spacing w:val="0"/>
          <w:color w:val="000000"/>
          <w:position w:val="0"/>
        </w:rPr>
        <w:t>Semantyczna i tematyczna struktura zdania i tekstu,</w:t>
      </w:r>
      <w:r>
        <w:rPr>
          <w:rStyle w:val="CharStyle111"/>
          <w:i w:val="0"/>
          <w:iCs w:val="0"/>
        </w:rPr>
        <w:t xml:space="preserve"> </w:t>
      </w:r>
      <w:r>
        <w:rPr>
          <w:rStyle w:val="CharStyle110"/>
          <w:i w:val="0"/>
          <w:iCs w:val="0"/>
        </w:rPr>
        <w:t xml:space="preserve">[w:] </w:t>
      </w:r>
      <w:r>
        <w:rPr>
          <w:lang w:val="pl-PL" w:eastAsia="pl-PL" w:bidi="pl-PL"/>
          <w:w w:val="100"/>
          <w:spacing w:val="0"/>
          <w:color w:val="000000"/>
          <w:position w:val="0"/>
        </w:rPr>
        <w:t>Tekst i język. Problemy seman</w:t>
        <w:softHyphen/>
        <w:t>tyczne,</w:t>
      </w:r>
      <w:r>
        <w:rPr>
          <w:rStyle w:val="CharStyle111"/>
          <w:i w:val="0"/>
          <w:iCs w:val="0"/>
        </w:rPr>
        <w:t xml:space="preserve"> </w:t>
      </w:r>
      <w:r>
        <w:rPr>
          <w:rStyle w:val="CharStyle110"/>
          <w:i w:val="0"/>
          <w:iCs w:val="0"/>
        </w:rPr>
        <w:t>red. M.R. Mayenowa, Wrocław-Warszawa-Kraków 1974; J. Firbas,</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30" w:y="232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72</w:t>
      </w:r>
    </w:p>
    <w:p>
      <w:pPr>
        <w:pStyle w:val="Style29"/>
        <w:framePr w:wrap="none" w:vAnchor="page" w:hAnchor="page" w:x="4086" w:y="231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DUNIN-DUDKOWSKA</w:t>
      </w:r>
    </w:p>
    <w:p>
      <w:pPr>
        <w:pStyle w:val="Style21"/>
        <w:framePr w:w="7186" w:h="9151" w:hRule="exact" w:wrap="none" w:vAnchor="page" w:hAnchor="page" w:x="1706" w:y="2753"/>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wszystkich formalnych danych w jednym zdaniu świadczy o równorzędności prezentowanych informacji dla istoty i ważności tekstu.</w:t>
      </w:r>
    </w:p>
    <w:p>
      <w:pPr>
        <w:pStyle w:val="Style60"/>
        <w:framePr w:w="7186" w:h="9151" w:hRule="exact" w:wrap="none" w:vAnchor="page" w:hAnchor="page" w:x="1706" w:y="2753"/>
        <w:widowControl w:val="0"/>
        <w:keepNext w:val="0"/>
        <w:keepLines w:val="0"/>
        <w:shd w:val="clear" w:color="auto" w:fill="auto"/>
        <w:bidi w:val="0"/>
        <w:spacing w:before="0" w:after="0"/>
        <w:ind w:left="0" w:right="0" w:firstLine="380"/>
      </w:pPr>
      <w:r>
        <w:rPr>
          <w:rStyle w:val="CharStyle62"/>
          <w:i w:val="0"/>
          <w:iCs w:val="0"/>
        </w:rPr>
        <w:t>Tekst aktu notarialnego jest wysoce znominalizowany. Do najczę</w:t>
        <w:softHyphen/>
        <w:t>ściej spotykanych rzeczowników należą słowa związane ze sferą ad</w:t>
        <w:softHyphen/>
        <w:t xml:space="preserve">ministracji, ekonomii i prawa, np.: </w:t>
      </w:r>
      <w:r>
        <w:rPr>
          <w:lang w:val="pl-PL" w:eastAsia="pl-PL" w:bidi="pl-PL"/>
          <w:w w:val="100"/>
          <w:spacing w:val="0"/>
          <w:color w:val="000000"/>
          <w:position w:val="0"/>
        </w:rPr>
        <w:t>akt, odpis, wypis, wpis, umowa, decyzja, pełnomocnictwo, testament, nieruchomość, majątek</w:t>
      </w:r>
      <w:r>
        <w:rPr>
          <w:rStyle w:val="CharStyle62"/>
          <w:i w:val="0"/>
          <w:iCs w:val="0"/>
        </w:rPr>
        <w:t xml:space="preserve">, </w:t>
      </w:r>
      <w:r>
        <w:rPr>
          <w:lang w:val="pl-PL" w:eastAsia="pl-PL" w:bidi="pl-PL"/>
          <w:w w:val="100"/>
          <w:spacing w:val="0"/>
          <w:color w:val="000000"/>
          <w:position w:val="0"/>
        </w:rPr>
        <w:t>współ</w:t>
        <w:softHyphen/>
        <w:t>własność, udział, wartość, hipoteka, dług, wierzytelność, kredyt, tożsamość, właściciel, kredytobiorca, strona, sąd, bank, spadek, bu</w:t>
        <w:softHyphen/>
        <w:t>dynek, lokal, działka, grunt, obszar, cena, zaliczka, opłata, podatek, egzekucja, korzyści, ciężary, spółka, wspólnicy, zgromadzenie, proto</w:t>
        <w:softHyphen/>
        <w:t>kół, zarząd, udział, akcja, uchwała, sprawozdanie, bilans, inwesty</w:t>
        <w:softHyphen/>
        <w:t>cja, koszty, aktywa, pasywa, kwota, rachunek, zysk, strata, głoso</w:t>
        <w:softHyphen/>
        <w:t>wanie, absolutorium.</w:t>
      </w:r>
      <w:r>
        <w:rPr>
          <w:rStyle w:val="CharStyle62"/>
          <w:i w:val="0"/>
          <w:iCs w:val="0"/>
        </w:rPr>
        <w:t xml:space="preserve"> Często występują rzeczowniki odczasownikowe, najczęściej w rozbudowanych grupach nominalnych, np.: </w:t>
      </w:r>
      <w:r>
        <w:rPr>
          <w:lang w:val="pl-PL" w:eastAsia="pl-PL" w:bidi="pl-PL"/>
          <w:w w:val="100"/>
          <w:spacing w:val="0"/>
          <w:color w:val="000000"/>
          <w:position w:val="0"/>
        </w:rPr>
        <w:t>ustanowie</w:t>
        <w:softHyphen/>
        <w:t>nie (służebności), zabezpieczenie (kredytu), obciążenie (nieruchomości), wydanie (przedmiotu sprzedaży), wyłączenie (własności), posiadanie (praw), dokonanie (wpisu), zarządzanie (nieruchomością), administro</w:t>
        <w:softHyphen/>
        <w:t>wanie (nieruchomością), składanie (oświadczenia woli), nabycie (nie</w:t>
        <w:softHyphen/>
        <w:t>ruchomości, praw), rozporządzanie (nieruchomością), podwyższenie (kapitału), użytkowanie (wieczyste), ograniczenie (praw), dopełnienie (warunków), przyjęcie (zaliczki), stwierdzenie (prawidłowości zwoła</w:t>
        <w:softHyphen/>
        <w:t>nia zgromadzenia), rozpatrzenie (wniosku, sprawozdania), powzięcie (uchwał, decyzji), udzielenie (kredytu), podjęcie (działań), otwarcie (zgromadzenia), zamknięcie (zgromadzenia), rozliczenie (kosztów), umorzenie (udziałów), prowadzenie (działalności), finansowanie (in</w:t>
        <w:softHyphen/>
        <w:t>westycji).</w:t>
      </w:r>
      <w:r>
        <w:rPr>
          <w:rStyle w:val="CharStyle62"/>
          <w:i w:val="0"/>
          <w:iCs w:val="0"/>
        </w:rPr>
        <w:t xml:space="preserve"> Na uwagę zasługuje częste użycie rzeczowników będących genetycznie imiesłowami przymiotnikowymi czynnymi: </w:t>
      </w:r>
      <w:r>
        <w:rPr>
          <w:lang w:val="pl-PL" w:eastAsia="pl-PL" w:bidi="pl-PL"/>
          <w:w w:val="100"/>
          <w:spacing w:val="0"/>
          <w:color w:val="000000"/>
          <w:position w:val="0"/>
        </w:rPr>
        <w:t>stawający, sprzedający</w:t>
      </w:r>
      <w:r>
        <w:rPr>
          <w:rStyle w:val="CharStyle62"/>
          <w:i w:val="0"/>
          <w:iCs w:val="0"/>
        </w:rPr>
        <w:t xml:space="preserve"> i </w:t>
      </w:r>
      <w:r>
        <w:rPr>
          <w:lang w:val="pl-PL" w:eastAsia="pl-PL" w:bidi="pl-PL"/>
          <w:w w:val="100"/>
          <w:spacing w:val="0"/>
          <w:color w:val="000000"/>
          <w:position w:val="0"/>
        </w:rPr>
        <w:t>kupujący.</w:t>
      </w:r>
      <w:r>
        <w:rPr>
          <w:rStyle w:val="CharStyle62"/>
          <w:i w:val="0"/>
          <w:iCs w:val="0"/>
        </w:rPr>
        <w:t xml:space="preserve"> Słownictwo aktu notarialnego zawiera rów</w:t>
        <w:softHyphen/>
        <w:t>nież charakterystyczne dla języka urzędowo-prawnego zestawienia</w:t>
      </w:r>
      <w:r>
        <w:rPr>
          <w:rStyle w:val="CharStyle62"/>
          <w:vertAlign w:val="superscript"/>
          <w:i w:val="0"/>
          <w:iCs w:val="0"/>
        </w:rPr>
        <w:t>20</w:t>
      </w:r>
      <w:r>
        <w:rPr>
          <w:rStyle w:val="CharStyle62"/>
          <w:i w:val="0"/>
          <w:iCs w:val="0"/>
        </w:rPr>
        <w:t xml:space="preserve">, znajdujące się na pograniczu frazeologizmów i grup syntaktycznych, typu: </w:t>
      </w:r>
      <w:r>
        <w:rPr>
          <w:lang w:val="pl-PL" w:eastAsia="pl-PL" w:bidi="pl-PL"/>
          <w:w w:val="100"/>
          <w:spacing w:val="0"/>
          <w:color w:val="000000"/>
          <w:position w:val="0"/>
        </w:rPr>
        <w:t>odrębna własność lokali, powierzchnia użytkowa, pomieszczenie biurowe, księga wieczysta, hipoteka zwykła łączna, kredyt gotówko</w:t>
        <w:softHyphen/>
        <w:t>wy dewizowy, zmienne oprocentowanie, ograniczone prawa rzeczowe, roszczenia osób trzecich, majątek osobisty, wspólność ustawowa, wy</w:t>
        <w:softHyphen/>
        <w:t>danie przedmiotu sprzedaży, składanie oświadczeń woli, wykonanie uchwały, przedwstępna umowa sprzedaży, umowa darowizny, umo</w:t>
        <w:softHyphen/>
        <w:t>wa sprzedaży nieruchomości, działka budowlana, czynność praw</w:t>
        <w:softHyphen/>
        <w:t>na, budynek mieszkalny, lokal użytkowy, przedmiot własności, cena</w:t>
      </w:r>
    </w:p>
    <w:p>
      <w:pPr>
        <w:pStyle w:val="Style108"/>
        <w:framePr w:w="7166" w:h="433" w:hRule="exact" w:wrap="none" w:vAnchor="page" w:hAnchor="page" w:x="1706" w:y="12177"/>
        <w:widowControl w:val="0"/>
        <w:keepNext w:val="0"/>
        <w:keepLines w:val="0"/>
        <w:shd w:val="clear" w:color="auto" w:fill="auto"/>
        <w:bidi w:val="0"/>
        <w:spacing w:before="0" w:after="0"/>
        <w:ind w:left="0" w:right="0" w:firstLine="0"/>
      </w:pPr>
      <w:r>
        <w:rPr>
          <w:lang w:val="pl-PL" w:eastAsia="pl-PL" w:bidi="pl-PL"/>
          <w:w w:val="100"/>
          <w:spacing w:val="0"/>
          <w:color w:val="000000"/>
          <w:position w:val="0"/>
        </w:rPr>
        <w:t>O pojęciu dynamiczności wypowiedzeniowej w teorii funkcjonalnej perspekty</w:t>
        <w:softHyphen/>
        <w:t>wy zdania,</w:t>
      </w:r>
      <w:r>
        <w:rPr>
          <w:rStyle w:val="CharStyle111"/>
          <w:i w:val="0"/>
          <w:iCs w:val="0"/>
        </w:rPr>
        <w:t xml:space="preserve"> </w:t>
      </w:r>
      <w:r>
        <w:rPr>
          <w:rStyle w:val="CharStyle110"/>
          <w:i w:val="0"/>
          <w:iCs w:val="0"/>
        </w:rPr>
        <w:t xml:space="preserve">[w:] </w:t>
      </w:r>
      <w:r>
        <w:rPr>
          <w:lang w:val="pl-PL" w:eastAsia="pl-PL" w:bidi="pl-PL"/>
          <w:w w:val="100"/>
          <w:spacing w:val="0"/>
          <w:color w:val="000000"/>
          <w:position w:val="0"/>
        </w:rPr>
        <w:t>Tekst i język...,</w:t>
      </w:r>
      <w:r>
        <w:rPr>
          <w:rStyle w:val="CharStyle111"/>
          <w:i w:val="0"/>
          <w:iCs w:val="0"/>
        </w:rPr>
        <w:t xml:space="preserve"> </w:t>
      </w:r>
      <w:r>
        <w:rPr>
          <w:rStyle w:val="CharStyle110"/>
          <w:i w:val="0"/>
          <w:iCs w:val="0"/>
        </w:rPr>
        <w:t>op.cit.</w:t>
      </w:r>
    </w:p>
    <w:p>
      <w:pPr>
        <w:pStyle w:val="Style56"/>
        <w:framePr w:w="7166" w:h="1032" w:hRule="exact" w:wrap="none" w:vAnchor="page" w:hAnchor="page" w:x="1706" w:y="12607"/>
        <w:tabs>
          <w:tab w:leader="none" w:pos="540"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20</w:t>
      </w:r>
      <w:r>
        <w:rPr>
          <w:lang w:val="pl-PL" w:eastAsia="pl-PL" w:bidi="pl-PL"/>
          <w:w w:val="100"/>
          <w:spacing w:val="0"/>
          <w:color w:val="000000"/>
          <w:position w:val="0"/>
        </w:rPr>
        <w:tab/>
        <w:t>Zestawienia to „utrwalone połączenia wyrazów, które zachowują swoje znaczenia dosłowne, ale znaczenie całego połączenia obejmuje również takie komponenty, których połączenie nabyło w procesie używania” (por. A.M. Le</w:t>
        <w:softHyphen/>
        <w:t xml:space="preserve">wicki, A. Pajdzińska, </w:t>
      </w:r>
      <w:r>
        <w:rPr>
          <w:rStyle w:val="CharStyle72"/>
        </w:rPr>
        <w:t>Frazeologia,</w:t>
      </w:r>
      <w:r>
        <w:rPr>
          <w:rStyle w:val="CharStyle73"/>
        </w:rPr>
        <w:t xml:space="preserve"> </w:t>
      </w:r>
      <w:r>
        <w:rPr>
          <w:lang w:val="pl-PL" w:eastAsia="pl-PL" w:bidi="pl-PL"/>
          <w:w w:val="100"/>
          <w:spacing w:val="0"/>
          <w:color w:val="000000"/>
          <w:position w:val="0"/>
        </w:rPr>
        <w:t xml:space="preserve">[w:] </w:t>
      </w:r>
      <w:r>
        <w:rPr>
          <w:rStyle w:val="CharStyle72"/>
        </w:rPr>
        <w:t>Współczesny język polski,</w:t>
      </w:r>
      <w:r>
        <w:rPr>
          <w:rStyle w:val="CharStyle73"/>
        </w:rPr>
        <w:t xml:space="preserve"> </w:t>
      </w:r>
      <w:r>
        <w:rPr>
          <w:lang w:val="pl-PL" w:eastAsia="pl-PL" w:bidi="pl-PL"/>
          <w:w w:val="100"/>
          <w:spacing w:val="0"/>
          <w:color w:val="000000"/>
          <w:position w:val="0"/>
        </w:rPr>
        <w:t>op.cit., s. 320-321).</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976" w:y="2336"/>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 xml:space="preserve">STRUKTURA I </w:t>
      </w:r>
      <w:r>
        <w:rPr>
          <w:lang w:val="pl-PL" w:eastAsia="pl-PL" w:bidi="pl-PL"/>
          <w:w w:val="100"/>
          <w:spacing w:val="0"/>
          <w:color w:val="000000"/>
          <w:position w:val="0"/>
        </w:rPr>
        <w:t>STYLISTYKA AKTU NOTARIALNEGO</w:t>
      </w:r>
    </w:p>
    <w:p>
      <w:pPr>
        <w:pStyle w:val="Style29"/>
        <w:framePr w:wrap="none" w:vAnchor="page" w:hAnchor="page" w:x="7548" w:y="233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73</w:t>
      </w:r>
    </w:p>
    <w:p>
      <w:pPr>
        <w:pStyle w:val="Style21"/>
        <w:framePr w:w="7214" w:h="9161" w:hRule="exact" w:wrap="none" w:vAnchor="page" w:hAnchor="page" w:x="593" w:y="2743"/>
        <w:widowControl w:val="0"/>
        <w:keepNext w:val="0"/>
        <w:keepLines w:val="0"/>
        <w:shd w:val="clear" w:color="auto" w:fill="auto"/>
        <w:bidi w:val="0"/>
        <w:jc w:val="both"/>
        <w:spacing w:before="0" w:after="0" w:line="238" w:lineRule="exact"/>
        <w:ind w:left="0" w:right="0" w:firstLine="0"/>
      </w:pPr>
      <w:r>
        <w:rPr>
          <w:rStyle w:val="CharStyle55"/>
        </w:rPr>
        <w:t>sprzedaży, opłata skarbowa, podatek akcyzowy, czysty zysk, dzia</w:t>
        <w:softHyphen/>
        <w:t>łalność konkurencyjna, spółka z ograniczoną odpowiedzialnością, spółka akcyjna, zwyczajne/nadzwyczajne zgromadzenie wspólników, umowa spółki, tekst jednolity.</w:t>
      </w:r>
      <w:r>
        <w:rPr>
          <w:lang w:val="pl-PL" w:eastAsia="pl-PL" w:bidi="pl-PL"/>
          <w:w w:val="100"/>
          <w:spacing w:val="0"/>
          <w:color w:val="000000"/>
          <w:position w:val="0"/>
        </w:rPr>
        <w:t xml:space="preserve"> Związane są one z tematyką i precy</w:t>
        <w:softHyphen/>
        <w:t>zją w nazywaniu określonych zjawisk i przedmiotów oraz nacechowa</w:t>
        <w:softHyphen/>
        <w:t>niem stylistycznym, uwarunkowanym zakresem rozpowszechnienia tych połączeń zarówno w języku ogólnym, jaki i w stylu urzędowym</w:t>
      </w:r>
      <w:r>
        <w:rPr>
          <w:lang w:val="pl-PL" w:eastAsia="pl-PL" w:bidi="pl-PL"/>
          <w:vertAlign w:val="superscript"/>
          <w:w w:val="100"/>
          <w:spacing w:val="0"/>
          <w:color w:val="000000"/>
          <w:position w:val="0"/>
        </w:rPr>
        <w:t>21</w:t>
      </w:r>
      <w:r>
        <w:rPr>
          <w:lang w:val="pl-PL" w:eastAsia="pl-PL" w:bidi="pl-PL"/>
          <w:w w:val="100"/>
          <w:spacing w:val="0"/>
          <w:color w:val="000000"/>
          <w:position w:val="0"/>
        </w:rPr>
        <w:t>. Niewielka liczba czasowników to głównie czasowniki konstatujące wypowiedzi performatywne</w:t>
      </w:r>
      <w:r>
        <w:rPr>
          <w:lang w:val="pl-PL" w:eastAsia="pl-PL" w:bidi="pl-PL"/>
          <w:vertAlign w:val="superscript"/>
          <w:w w:val="100"/>
          <w:spacing w:val="0"/>
          <w:color w:val="000000"/>
          <w:position w:val="0"/>
        </w:rPr>
        <w:t>22 23</w:t>
      </w:r>
      <w:r>
        <w:rPr>
          <w:lang w:val="pl-PL" w:eastAsia="pl-PL" w:bidi="pl-PL"/>
          <w:w w:val="100"/>
          <w:spacing w:val="0"/>
          <w:color w:val="000000"/>
          <w:position w:val="0"/>
        </w:rPr>
        <w:t>, użyte w czasie teraźniejszym i prze</w:t>
        <w:softHyphen/>
        <w:t>szłym. Rzadziej pojawiają się formy czasu przyszłego. Akt notarialny jest działaniem sprawczym, kreującym nową rzeczywistość. Przykła</w:t>
        <w:softHyphen/>
        <w:t xml:space="preserve">dowe czasowniki performatywne to: </w:t>
      </w:r>
      <w:r>
        <w:rPr>
          <w:rStyle w:val="CharStyle55"/>
        </w:rPr>
        <w:t>stawić się, zawierać, stanowić, oświadczać, sprzedawać, kupować, powoływać, wnosić, ponosić, do</w:t>
        <w:softHyphen/>
        <w:t>konać, nastąpić, przejmować, udzielać, przyjmować, podwyższać, po</w:t>
        <w:softHyphen/>
        <w:t>twierdzać, zobowiązywać się, realizować, wyjaśnić, pouczyć, ustalić, podpisać, upoważniać, wydać, otworzyć, zamknąć, zaproponować, wybrać, głosować, poinformować, przyjąć, postanowić, zatwierdzić, udzielić, zmienić, otrzymać, umorzyć, wypłacić.</w:t>
      </w:r>
      <w:r>
        <w:rPr>
          <w:lang w:val="pl-PL" w:eastAsia="pl-PL" w:bidi="pl-PL"/>
          <w:w w:val="100"/>
          <w:spacing w:val="0"/>
          <w:color w:val="000000"/>
          <w:position w:val="0"/>
        </w:rPr>
        <w:t xml:space="preserve"> Na uwagę zasługuje także określona grupa imiesłowów przymiotnikowych, zarówno bier</w:t>
        <w:softHyphen/>
        <w:t xml:space="preserve">nych, jak i czynnych, np.: </w:t>
      </w:r>
      <w:r>
        <w:rPr>
          <w:rStyle w:val="CharStyle55"/>
        </w:rPr>
        <w:t>stanowiący, używający, rozporządzający, składający się, obciążający, wynikający, wynoszący, mający, udzie</w:t>
        <w:softHyphen/>
        <w:t>lony, obciążony, ograniczony, ustanowiony, spłacany, określony, po</w:t>
        <w:softHyphen/>
        <w:t>łożony, przynależny, ściągnięty, prowadzony, zamieszkały, objęty, zawarty, ściągnięty, wpisany, zarejestrowany, odczytany, przyjęty, podpisany</w:t>
      </w:r>
      <w:r>
        <w:rPr>
          <w:lang w:val="pl-PL" w:eastAsia="pl-PL" w:bidi="pl-PL"/>
          <w:vertAlign w:val="superscript"/>
          <w:w w:val="100"/>
          <w:spacing w:val="0"/>
          <w:color w:val="000000"/>
          <w:position w:val="0"/>
        </w:rPr>
        <w:t>23</w:t>
      </w:r>
      <w:r>
        <w:rPr>
          <w:lang w:val="pl-PL" w:eastAsia="pl-PL" w:bidi="pl-PL"/>
          <w:w w:val="100"/>
          <w:spacing w:val="0"/>
          <w:color w:val="000000"/>
          <w:position w:val="0"/>
        </w:rPr>
        <w:t>. Użycie czasu teraźniejszego wzmacnia performatywność rejestrowanych czynności, a przewaga użycia czasu przeszłego w ra</w:t>
        <w:softHyphen/>
        <w:t>mie tekstowej aktu wskazuje, iż działanie to poprzedzone zostało serią czynności wstępnych i zamykających procedurę kreowania nowej rze</w:t>
        <w:softHyphen/>
        <w:t>czywistości pozajęzykowej oraz stanowi przejście ze świata zewnętrz</w:t>
        <w:softHyphen/>
        <w:t>nego do świata kreacji prawnej, w którym powstaje nowa, normatyw</w:t>
        <w:softHyphen/>
        <w:t>na i modelowa sytuacja społeczno-prawna.</w:t>
      </w:r>
    </w:p>
    <w:p>
      <w:pPr>
        <w:pStyle w:val="Style21"/>
        <w:framePr w:w="7214" w:h="9161" w:hRule="exact" w:wrap="none" w:vAnchor="page" w:hAnchor="page" w:x="593" w:y="2743"/>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Akty notarialne w nowoczesnej formie zaczęły powstawać na zie</w:t>
        <w:softHyphen/>
        <w:t>miach polskich na początku XIX w., po wprowadzeniu Kodeksu Napo</w:t>
        <w:softHyphen/>
        <w:t>leona. Wówczas zaczął kształtować się nowoczesny wzorzec gatunku, który ewoluował przez dwieście lat, doprowadzając do powstania formy funkcjonującej współcześnie. Ówczesne akty czerpały wzory z doku</w:t>
        <w:softHyphen/>
        <w:t>mentów wcześniejszych, których pierwowzorem były łacińskojęzyczne akty średniowieczne. Wiele formuł to tłumaczenia wcześniejszych</w:t>
      </w:r>
    </w:p>
    <w:p>
      <w:pPr>
        <w:pStyle w:val="Style56"/>
        <w:framePr w:w="7147" w:h="228" w:hRule="exact" w:wrap="none" w:vAnchor="page" w:hAnchor="page" w:x="603" w:y="12373"/>
        <w:tabs>
          <w:tab w:leader="none" w:pos="565"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Ibidem.</w:t>
      </w:r>
    </w:p>
    <w:p>
      <w:pPr>
        <w:pStyle w:val="Style56"/>
        <w:framePr w:w="7147" w:h="601" w:hRule="exact" w:wrap="none" w:vAnchor="page" w:hAnchor="page" w:x="603" w:y="12606"/>
        <w:tabs>
          <w:tab w:leader="none" w:pos="518"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Teoria aktów mowy por. J.L. Austin, </w:t>
      </w:r>
      <w:r>
        <w:rPr>
          <w:rStyle w:val="CharStyle72"/>
          <w:lang w:val="en-US" w:eastAsia="en-US" w:bidi="en-US"/>
        </w:rPr>
        <w:t>How to Do Things with Words</w:t>
      </w:r>
      <w:r>
        <w:rPr>
          <w:rStyle w:val="CharStyle73"/>
        </w:rPr>
        <w:t xml:space="preserve">, </w:t>
      </w:r>
      <w:r>
        <w:rPr>
          <w:lang w:val="pl-PL" w:eastAsia="pl-PL" w:bidi="pl-PL"/>
          <w:w w:val="100"/>
          <w:spacing w:val="0"/>
          <w:color w:val="000000"/>
          <w:position w:val="0"/>
        </w:rPr>
        <w:t xml:space="preserve">London 1962, J.R. Searle, </w:t>
      </w:r>
      <w:r>
        <w:rPr>
          <w:rStyle w:val="CharStyle72"/>
        </w:rPr>
        <w:t xml:space="preserve">Speech </w:t>
      </w:r>
      <w:r>
        <w:rPr>
          <w:rStyle w:val="CharStyle72"/>
          <w:lang w:val="en-US" w:eastAsia="en-US" w:bidi="en-US"/>
        </w:rPr>
        <w:t>Acts,</w:t>
      </w:r>
      <w:r>
        <w:rPr>
          <w:rStyle w:val="CharStyle73"/>
          <w:lang w:val="en-US" w:eastAsia="en-US" w:bidi="en-US"/>
        </w:rPr>
        <w:t xml:space="preserve"> </w:t>
      </w:r>
      <w:r>
        <w:rPr>
          <w:lang w:val="pl-PL" w:eastAsia="pl-PL" w:bidi="pl-PL"/>
          <w:w w:val="100"/>
          <w:spacing w:val="0"/>
          <w:color w:val="000000"/>
          <w:position w:val="0"/>
        </w:rPr>
        <w:t xml:space="preserve">Cambridge 1969. Por. także E. Grodziński, </w:t>
      </w:r>
      <w:r>
        <w:rPr>
          <w:rStyle w:val="CharStyle72"/>
        </w:rPr>
        <w:t>Wypowiedzi performatywne,</w:t>
      </w:r>
      <w:r>
        <w:rPr>
          <w:rStyle w:val="CharStyle73"/>
        </w:rPr>
        <w:t xml:space="preserve"> </w:t>
      </w:r>
      <w:r>
        <w:rPr>
          <w:lang w:val="pl-PL" w:eastAsia="pl-PL" w:bidi="pl-PL"/>
          <w:w w:val="100"/>
          <w:spacing w:val="0"/>
          <w:color w:val="000000"/>
          <w:position w:val="0"/>
        </w:rPr>
        <w:t>Kraków 1980.</w:t>
      </w:r>
    </w:p>
    <w:p>
      <w:pPr>
        <w:pStyle w:val="Style56"/>
        <w:framePr w:w="7147" w:h="430" w:hRule="exact" w:wrap="none" w:vAnchor="page" w:hAnchor="page" w:x="603" w:y="13206"/>
        <w:tabs>
          <w:tab w:leader="none" w:pos="506"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Przykłady pochodzą z poradników dla notariuszy, por. E. Janeczko, </w:t>
      </w:r>
      <w:r>
        <w:rPr>
          <w:rStyle w:val="CharStyle72"/>
        </w:rPr>
        <w:t>Wzory aktów notarialnych</w:t>
      </w:r>
      <w:r>
        <w:rPr>
          <w:lang w:val="pl-PL" w:eastAsia="pl-PL" w:bidi="pl-PL"/>
          <w:w w:val="100"/>
          <w:spacing w:val="0"/>
          <w:color w:val="000000"/>
          <w:position w:val="0"/>
        </w:rPr>
        <w:t>, Warszawa 2006 i inne.</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44" w:y="23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74</w:t>
      </w:r>
    </w:p>
    <w:p>
      <w:pPr>
        <w:pStyle w:val="Style29"/>
        <w:framePr w:wrap="none" w:vAnchor="page" w:hAnchor="page" w:x="4106" w:y="231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DUNIN-DUDKOWSKA</w:t>
      </w:r>
    </w:p>
    <w:p>
      <w:pPr>
        <w:pStyle w:val="Style21"/>
        <w:framePr w:w="7205" w:h="8322" w:hRule="exact" w:wrap="none" w:vAnchor="page" w:hAnchor="page" w:x="1696" w:y="2750"/>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sformułowań łacińskich i niemieckich na język polski</w:t>
      </w:r>
      <w:r>
        <w:rPr>
          <w:lang w:val="pl-PL" w:eastAsia="pl-PL" w:bidi="pl-PL"/>
          <w:vertAlign w:val="superscript"/>
          <w:w w:val="100"/>
          <w:spacing w:val="0"/>
          <w:color w:val="000000"/>
          <w:position w:val="0"/>
        </w:rPr>
        <w:t>24</w:t>
      </w:r>
      <w:r>
        <w:rPr>
          <w:lang w:val="pl-PL" w:eastAsia="pl-PL" w:bidi="pl-PL"/>
          <w:w w:val="100"/>
          <w:spacing w:val="0"/>
          <w:color w:val="000000"/>
          <w:position w:val="0"/>
        </w:rPr>
        <w:t>. Gatunek ten podlegał także transformacjom związanym z historycznym rozwojem języka w sferze leksyki, składni, ortografii i stylistyki, jak również ze zmianami estetyki słownej i kanonów kulturowych. Dla przykładu, teksty średniowieczne zawierały wszystkie obligatoryjne współcześ</w:t>
        <w:softHyphen/>
        <w:t>nie segmenty, a ponadto obejmowały wiele elementów dodatkowych, odzwierciedlających zjawiska etykietalne, religijne i zwyczajowe, nie</w:t>
        <w:softHyphen/>
        <w:t>istotne z punktu widzenia współczesnego prawa</w:t>
      </w:r>
      <w:r>
        <w:rPr>
          <w:lang w:val="pl-PL" w:eastAsia="pl-PL" w:bidi="pl-PL"/>
          <w:vertAlign w:val="superscript"/>
          <w:w w:val="100"/>
          <w:spacing w:val="0"/>
          <w:color w:val="000000"/>
          <w:position w:val="0"/>
        </w:rPr>
        <w:t>25</w:t>
      </w:r>
      <w:r>
        <w:rPr>
          <w:lang w:val="pl-PL" w:eastAsia="pl-PL" w:bidi="pl-PL"/>
          <w:w w:val="100"/>
          <w:spacing w:val="0"/>
          <w:color w:val="000000"/>
          <w:position w:val="0"/>
        </w:rPr>
        <w:t>.</w:t>
      </w:r>
    </w:p>
    <w:p>
      <w:pPr>
        <w:pStyle w:val="Style21"/>
        <w:framePr w:w="7205" w:h="8322" w:hRule="exact" w:wrap="none" w:vAnchor="page" w:hAnchor="page" w:x="1696" w:y="2750"/>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Zebrany materiał pozwala na wychwycenie wielu interesujących zmian, które w trakcie ewolucji gatunku zaszły w formie aktu nota</w:t>
        <w:softHyphen/>
        <w:t>rialnego. Egzemplifikacją mogą być następujące sformułowania po</w:t>
        <w:softHyphen/>
        <w:t>chodzące z tekstów z okresu II Rzeczypospolitej i współczesnych:</w:t>
      </w:r>
    </w:p>
    <w:p>
      <w:pPr>
        <w:pStyle w:val="Style21"/>
        <w:framePr w:w="7205" w:h="8322" w:hRule="exact" w:wrap="none" w:vAnchor="page" w:hAnchor="page" w:x="1696" w:y="2750"/>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Pierwsze zdanie komparycji w wypowiedziach przedwojennych brzmiało tak:</w:t>
      </w:r>
    </w:p>
    <w:p>
      <w:pPr>
        <w:pStyle w:val="Style40"/>
        <w:framePr w:w="7205" w:h="8322" w:hRule="exact" w:wrap="none" w:vAnchor="page" w:hAnchor="page" w:x="1696" w:y="2750"/>
        <w:widowControl w:val="0"/>
        <w:keepNext w:val="0"/>
        <w:keepLines w:val="0"/>
        <w:shd w:val="clear" w:color="auto" w:fill="auto"/>
        <w:bidi w:val="0"/>
        <w:jc w:val="both"/>
        <w:spacing w:before="0" w:after="59" w:line="199" w:lineRule="exact"/>
        <w:ind w:left="400" w:right="0" w:firstLine="0"/>
      </w:pPr>
      <w:r>
        <w:rPr>
          <w:lang w:val="pl-PL" w:eastAsia="pl-PL" w:bidi="pl-PL"/>
          <w:w w:val="100"/>
          <w:spacing w:val="0"/>
          <w:color w:val="000000"/>
          <w:position w:val="0"/>
        </w:rPr>
        <w:t>Działo się w mieście Lublinie w kancelarji notarjalnej przy ulicy Królewskiej nr domu pod</w:t>
      </w:r>
      <w:r>
        <w:rPr>
          <w:rStyle w:val="CharStyle101"/>
          <w:i w:val="0"/>
          <w:iCs w:val="0"/>
        </w:rPr>
        <w:t xml:space="preserve"> # </w:t>
      </w:r>
      <w:r>
        <w:rPr>
          <w:lang w:val="pl-PL" w:eastAsia="pl-PL" w:bidi="pl-PL"/>
          <w:w w:val="100"/>
          <w:spacing w:val="0"/>
          <w:color w:val="000000"/>
          <w:position w:val="0"/>
        </w:rPr>
        <w:t>15 dnia trzynastego stycznia tysiąc dziewięćset dwudziestego czwartego roku. Przede mną Marjanem Kunickim, notariuszem Wydziału Hipotecznego Sądu Pokoju w Lublinie, stawili się:...</w:t>
      </w:r>
      <w:r>
        <w:rPr>
          <w:lang w:val="pl-PL" w:eastAsia="pl-PL" w:bidi="pl-PL"/>
          <w:vertAlign w:val="superscript"/>
          <w:w w:val="100"/>
          <w:spacing w:val="0"/>
          <w:color w:val="000000"/>
          <w:position w:val="0"/>
        </w:rPr>
        <w:t>26</w:t>
      </w:r>
      <w:r>
        <w:rPr>
          <w:lang w:val="pl-PL" w:eastAsia="pl-PL" w:bidi="pl-PL"/>
          <w:w w:val="100"/>
          <w:spacing w:val="0"/>
          <w:color w:val="000000"/>
          <w:position w:val="0"/>
        </w:rPr>
        <w:t>.</w:t>
      </w:r>
    </w:p>
    <w:p>
      <w:pPr>
        <w:pStyle w:val="Style21"/>
        <w:framePr w:w="7205" w:h="8322" w:hRule="exact" w:wrap="none" w:vAnchor="page" w:hAnchor="page" w:x="1696" w:y="2750"/>
        <w:widowControl w:val="0"/>
        <w:keepNext w:val="0"/>
        <w:keepLines w:val="0"/>
        <w:shd w:val="clear" w:color="auto" w:fill="auto"/>
        <w:bidi w:val="0"/>
        <w:jc w:val="both"/>
        <w:spacing w:before="0" w:after="0" w:line="200" w:lineRule="exact"/>
        <w:ind w:left="0" w:right="0" w:firstLine="400"/>
      </w:pPr>
      <w:r>
        <w:rPr>
          <w:lang w:val="pl-PL" w:eastAsia="pl-PL" w:bidi="pl-PL"/>
          <w:w w:val="100"/>
          <w:spacing w:val="0"/>
          <w:color w:val="000000"/>
          <w:position w:val="0"/>
        </w:rPr>
        <w:t>Współczesna wersja tej formuły brzmi w następujący sposób:</w:t>
      </w:r>
    </w:p>
    <w:p>
      <w:pPr>
        <w:pStyle w:val="Style40"/>
        <w:framePr w:w="7205" w:h="8322" w:hRule="exact" w:wrap="none" w:vAnchor="page" w:hAnchor="page" w:x="1696" w:y="2750"/>
        <w:tabs>
          <w:tab w:leader="dot" w:pos="1335" w:val="left"/>
          <w:tab w:leader="dot" w:pos="5387" w:val="left"/>
          <w:tab w:leader="dot" w:pos="6203" w:val="left"/>
        </w:tabs>
        <w:widowControl w:val="0"/>
        <w:keepNext w:val="0"/>
        <w:keepLines w:val="0"/>
        <w:shd w:val="clear" w:color="auto" w:fill="auto"/>
        <w:bidi w:val="0"/>
        <w:jc w:val="both"/>
        <w:spacing w:before="0" w:after="26" w:line="199" w:lineRule="exact"/>
        <w:ind w:left="400" w:right="0" w:firstLine="0"/>
      </w:pPr>
      <w:r>
        <w:rPr>
          <w:lang w:val="pl-PL" w:eastAsia="pl-PL" w:bidi="pl-PL"/>
          <w:w w:val="100"/>
          <w:spacing w:val="0"/>
          <w:color w:val="000000"/>
          <w:position w:val="0"/>
        </w:rPr>
        <w:t>Dnia dziesiątego maja dwa tysiące ósmego roku</w:t>
      </w:r>
      <w:r>
        <w:rPr>
          <w:rStyle w:val="CharStyle101"/>
          <w:i w:val="0"/>
          <w:iCs w:val="0"/>
        </w:rPr>
        <w:t xml:space="preserve"> (</w:t>
      </w:r>
      <w:r>
        <w:rPr>
          <w:lang w:val="pl-PL" w:eastAsia="pl-PL" w:bidi="pl-PL"/>
          <w:w w:val="100"/>
          <w:spacing w:val="0"/>
          <w:color w:val="000000"/>
          <w:position w:val="0"/>
        </w:rPr>
        <w:t>10.05.2008 r.), przede mną nota</w:t>
        <w:softHyphen/>
        <w:t>riuszem</w:t>
      </w:r>
      <w:r>
        <w:rPr>
          <w:rStyle w:val="CharStyle101"/>
          <w:i w:val="0"/>
          <w:iCs w:val="0"/>
        </w:rPr>
        <w:tab/>
        <w:t xml:space="preserve"> </w:t>
      </w:r>
      <w:r>
        <w:rPr>
          <w:lang w:val="pl-PL" w:eastAsia="pl-PL" w:bidi="pl-PL"/>
          <w:w w:val="100"/>
          <w:spacing w:val="0"/>
          <w:color w:val="000000"/>
          <w:position w:val="0"/>
        </w:rPr>
        <w:t>w Kancelarii Notarialnej w Lublinie przy ulicy</w:t>
      </w:r>
      <w:r>
        <w:rPr>
          <w:rStyle w:val="CharStyle101"/>
          <w:i w:val="0"/>
          <w:iCs w:val="0"/>
        </w:rPr>
        <w:tab/>
      </w:r>
      <w:r>
        <w:rPr>
          <w:lang w:val="pl-PL" w:eastAsia="pl-PL" w:bidi="pl-PL"/>
          <w:w w:val="100"/>
          <w:spacing w:val="0"/>
          <w:color w:val="000000"/>
          <w:position w:val="0"/>
        </w:rPr>
        <w:t>stawił</w:t>
      </w:r>
      <w:r>
        <w:rPr>
          <w:rStyle w:val="CharStyle101"/>
          <w:i w:val="0"/>
          <w:iCs w:val="0"/>
        </w:rPr>
        <w:tab/>
      </w:r>
      <w:r>
        <w:rPr>
          <w:lang w:val="pl-PL" w:eastAsia="pl-PL" w:bidi="pl-PL"/>
          <w:w w:val="100"/>
          <w:spacing w:val="0"/>
          <w:color w:val="000000"/>
          <w:position w:val="0"/>
        </w:rPr>
        <w:t>się:...</w:t>
      </w:r>
    </w:p>
    <w:p>
      <w:pPr>
        <w:pStyle w:val="Style21"/>
        <w:framePr w:w="7205" w:h="8322" w:hRule="exact" w:wrap="none" w:vAnchor="page" w:hAnchor="page" w:x="1696" w:y="2750"/>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Enumeracja stawających w komparycji aktu zawierała poniższe sformułowanie:</w:t>
      </w:r>
    </w:p>
    <w:p>
      <w:pPr>
        <w:pStyle w:val="Style40"/>
        <w:framePr w:w="7205" w:h="8322" w:hRule="exact" w:wrap="none" w:vAnchor="page" w:hAnchor="page" w:x="1696" w:y="2750"/>
        <w:widowControl w:val="0"/>
        <w:keepNext w:val="0"/>
        <w:keepLines w:val="0"/>
        <w:shd w:val="clear" w:color="auto" w:fill="auto"/>
        <w:bidi w:val="0"/>
        <w:jc w:val="both"/>
        <w:spacing w:before="0" w:after="29" w:line="202" w:lineRule="exact"/>
        <w:ind w:left="400" w:right="0" w:firstLine="0"/>
      </w:pPr>
      <w:r>
        <w:rPr>
          <w:rStyle w:val="CharStyle101"/>
          <w:i w:val="0"/>
          <w:iCs w:val="0"/>
        </w:rPr>
        <w:t xml:space="preserve">... </w:t>
      </w:r>
      <w:r>
        <w:rPr>
          <w:lang w:val="pl-PL" w:eastAsia="pl-PL" w:bidi="pl-PL"/>
          <w:w w:val="100"/>
          <w:spacing w:val="0"/>
          <w:color w:val="000000"/>
          <w:position w:val="0"/>
        </w:rPr>
        <w:t>zamieszkali i zamieszkanie prawne obierający w Lublinie w domu pod</w:t>
      </w:r>
      <w:r>
        <w:rPr>
          <w:rStyle w:val="CharStyle101"/>
          <w:i w:val="0"/>
          <w:iCs w:val="0"/>
        </w:rPr>
        <w:t xml:space="preserve"> # </w:t>
      </w:r>
      <w:r>
        <w:rPr>
          <w:lang w:val="pl-PL" w:eastAsia="pl-PL" w:bidi="pl-PL"/>
          <w:w w:val="100"/>
          <w:spacing w:val="0"/>
          <w:color w:val="000000"/>
          <w:position w:val="0"/>
        </w:rPr>
        <w:t>35 przy ulicy Namiestnikowskiej,</w:t>
      </w:r>
      <w:r>
        <w:rPr>
          <w:rStyle w:val="CharStyle101"/>
          <w:i w:val="0"/>
          <w:iCs w:val="0"/>
        </w:rPr>
        <w:t xml:space="preserve"> z </w:t>
      </w:r>
      <w:r>
        <w:rPr>
          <w:lang w:val="pl-PL" w:eastAsia="pl-PL" w:bidi="pl-PL"/>
          <w:w w:val="100"/>
          <w:spacing w:val="0"/>
          <w:color w:val="000000"/>
          <w:position w:val="0"/>
        </w:rPr>
        <w:t>osób mi nieznani...</w:t>
      </w:r>
    </w:p>
    <w:p>
      <w:pPr>
        <w:pStyle w:val="Style21"/>
        <w:framePr w:w="7205" w:h="8322" w:hRule="exact" w:wrap="none" w:vAnchor="page" w:hAnchor="page" w:x="1696" w:y="275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tekstach współczesnych brak informacji o tym, iż stawający nie jest znany osobiście notariuszowi i formuła ta brzmi:</w:t>
      </w:r>
    </w:p>
    <w:p>
      <w:pPr>
        <w:pStyle w:val="Style40"/>
        <w:framePr w:w="7205" w:h="8322" w:hRule="exact" w:wrap="none" w:vAnchor="page" w:hAnchor="page" w:x="1696" w:y="2750"/>
        <w:tabs>
          <w:tab w:leader="dot" w:pos="1335" w:val="left"/>
          <w:tab w:leader="dot" w:pos="7084" w:val="left"/>
        </w:tabs>
        <w:widowControl w:val="0"/>
        <w:keepNext w:val="0"/>
        <w:keepLines w:val="0"/>
        <w:shd w:val="clear" w:color="auto" w:fill="auto"/>
        <w:bidi w:val="0"/>
        <w:jc w:val="both"/>
        <w:spacing w:before="0" w:after="25" w:line="160" w:lineRule="exact"/>
        <w:ind w:left="0" w:right="0" w:firstLine="400"/>
      </w:pPr>
      <w:r>
        <w:rPr>
          <w:rStyle w:val="CharStyle101"/>
          <w:i w:val="0"/>
          <w:iCs w:val="0"/>
        </w:rPr>
        <w:t xml:space="preserve">..., </w:t>
      </w:r>
      <w:r>
        <w:rPr>
          <w:lang w:val="pl-PL" w:eastAsia="pl-PL" w:bidi="pl-PL"/>
          <w:w w:val="100"/>
          <w:spacing w:val="0"/>
          <w:color w:val="000000"/>
          <w:position w:val="0"/>
        </w:rPr>
        <w:t>córka</w:t>
      </w:r>
      <w:r>
        <w:rPr>
          <w:rStyle w:val="CharStyle101"/>
          <w:i w:val="0"/>
          <w:iCs w:val="0"/>
        </w:rPr>
        <w:tab/>
        <w:t xml:space="preserve">, </w:t>
      </w:r>
      <w:r>
        <w:rPr>
          <w:lang w:val="pl-PL" w:eastAsia="pl-PL" w:bidi="pl-PL"/>
          <w:w w:val="100"/>
          <w:spacing w:val="0"/>
          <w:color w:val="000000"/>
          <w:position w:val="0"/>
        </w:rPr>
        <w:t>używająca imienia „</w:t>
      </w:r>
      <w:r>
        <w:rPr>
          <w:rStyle w:val="CharStyle101"/>
          <w:i w:val="0"/>
          <w:iCs w:val="0"/>
        </w:rPr>
        <w:t xml:space="preserve"> ”, </w:t>
      </w:r>
      <w:r>
        <w:rPr>
          <w:lang w:val="pl-PL" w:eastAsia="pl-PL" w:bidi="pl-PL"/>
          <w:w w:val="100"/>
          <w:spacing w:val="0"/>
          <w:color w:val="000000"/>
          <w:position w:val="0"/>
        </w:rPr>
        <w:t>stan cywilny, /nr dow. osobistego/, pesel</w:t>
      </w:r>
      <w:r>
        <w:rPr>
          <w:rStyle w:val="CharStyle101"/>
          <w:i w:val="0"/>
          <w:iCs w:val="0"/>
        </w:rPr>
        <w:tab/>
        <w:t>,</w:t>
      </w:r>
    </w:p>
    <w:p>
      <w:pPr>
        <w:pStyle w:val="Style40"/>
        <w:framePr w:w="7205" w:h="8322" w:hRule="exact" w:wrap="none" w:vAnchor="page" w:hAnchor="page" w:x="1696" w:y="2750"/>
        <w:widowControl w:val="0"/>
        <w:keepNext w:val="0"/>
        <w:keepLines w:val="0"/>
        <w:shd w:val="clear" w:color="auto" w:fill="auto"/>
        <w:bidi w:val="0"/>
        <w:jc w:val="both"/>
        <w:spacing w:before="0" w:after="24" w:line="160" w:lineRule="exact"/>
        <w:ind w:left="0" w:right="0" w:firstLine="400"/>
      </w:pPr>
      <w:r>
        <w:rPr>
          <w:lang w:val="pl-PL" w:eastAsia="pl-PL" w:bidi="pl-PL"/>
          <w:w w:val="100"/>
          <w:spacing w:val="0"/>
          <w:color w:val="000000"/>
          <w:position w:val="0"/>
        </w:rPr>
        <w:t>zamieszkała w Lublinie przy ulicy Narutowicza numer...</w:t>
      </w:r>
    </w:p>
    <w:p>
      <w:pPr>
        <w:pStyle w:val="Style21"/>
        <w:framePr w:w="7205" w:h="8322" w:hRule="exact" w:wrap="none" w:vAnchor="page" w:hAnchor="page" w:x="1696" w:y="2750"/>
        <w:widowControl w:val="0"/>
        <w:keepNext w:val="0"/>
        <w:keepLines w:val="0"/>
        <w:shd w:val="clear" w:color="auto" w:fill="auto"/>
        <w:bidi w:val="0"/>
        <w:jc w:val="both"/>
        <w:spacing w:before="0" w:after="22" w:line="200" w:lineRule="exact"/>
        <w:ind w:left="0" w:right="0" w:firstLine="400"/>
      </w:pPr>
      <w:r>
        <w:rPr>
          <w:lang w:val="pl-PL" w:eastAsia="pl-PL" w:bidi="pl-PL"/>
          <w:w w:val="100"/>
          <w:spacing w:val="0"/>
          <w:color w:val="000000"/>
          <w:position w:val="0"/>
        </w:rPr>
        <w:t>O uczestnikach aktu notarialnego znanych notariuszowi pisał on:</w:t>
      </w:r>
    </w:p>
    <w:p>
      <w:pPr>
        <w:pStyle w:val="Style40"/>
        <w:framePr w:w="7205" w:h="8322" w:hRule="exact" w:wrap="none" w:vAnchor="page" w:hAnchor="page" w:x="1696" w:y="2750"/>
        <w:widowControl w:val="0"/>
        <w:keepNext w:val="0"/>
        <w:keepLines w:val="0"/>
        <w:shd w:val="clear" w:color="auto" w:fill="auto"/>
        <w:bidi w:val="0"/>
        <w:jc w:val="both"/>
        <w:spacing w:before="0" w:after="0" w:line="160" w:lineRule="exact"/>
        <w:ind w:left="0" w:right="0" w:firstLine="400"/>
      </w:pPr>
      <w:r>
        <w:rPr>
          <w:rStyle w:val="CharStyle101"/>
          <w:i w:val="0"/>
          <w:iCs w:val="0"/>
        </w:rPr>
        <w:t xml:space="preserve">... z </w:t>
      </w:r>
      <w:r>
        <w:rPr>
          <w:lang w:val="pl-PL" w:eastAsia="pl-PL" w:bidi="pl-PL"/>
          <w:w w:val="100"/>
          <w:spacing w:val="0"/>
          <w:color w:val="000000"/>
          <w:position w:val="0"/>
        </w:rPr>
        <w:t>osoby mi znana i do działań prawnych zdolna...</w:t>
      </w:r>
    </w:p>
    <w:p>
      <w:pPr>
        <w:pStyle w:val="Style21"/>
        <w:framePr w:w="7205" w:h="8322" w:hRule="exact" w:wrap="none" w:vAnchor="page" w:hAnchor="page" w:x="1696" w:y="2750"/>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Współcześnie stosowana jest jedynie pierwsza część tej formuły, brzmiąca:</w:t>
      </w:r>
    </w:p>
    <w:p>
      <w:pPr>
        <w:pStyle w:val="Style56"/>
        <w:framePr w:w="7186" w:h="634" w:hRule="exact" w:wrap="none" w:vAnchor="page" w:hAnchor="page" w:x="1696" w:y="11380"/>
        <w:tabs>
          <w:tab w:leader="none" w:pos="535"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Na temat dziejów polskiego stylu urzędowego por. T. Skubalanka, </w:t>
      </w:r>
      <w:r>
        <w:rPr>
          <w:rStyle w:val="CharStyle72"/>
        </w:rPr>
        <w:t>Hi</w:t>
        <w:softHyphen/>
        <w:t>storyczna stylistyka języka polskiego. Przekroje,</w:t>
      </w:r>
      <w:r>
        <w:rPr>
          <w:rStyle w:val="CharStyle73"/>
        </w:rPr>
        <w:t xml:space="preserve"> </w:t>
      </w:r>
      <w:r>
        <w:rPr>
          <w:lang w:val="pl-PL" w:eastAsia="pl-PL" w:bidi="pl-PL"/>
          <w:w w:val="100"/>
          <w:spacing w:val="0"/>
          <w:color w:val="000000"/>
          <w:position w:val="0"/>
        </w:rPr>
        <w:t>Wrocław 1984, oraz E. Mali</w:t>
        <w:softHyphen/>
        <w:t xml:space="preserve">nowska, </w:t>
      </w:r>
      <w:r>
        <w:rPr>
          <w:rStyle w:val="CharStyle72"/>
        </w:rPr>
        <w:t>Styl urzędowy</w:t>
      </w:r>
      <w:r>
        <w:rPr>
          <w:lang w:val="pl-PL" w:eastAsia="pl-PL" w:bidi="pl-PL"/>
          <w:w w:val="100"/>
          <w:spacing w:val="0"/>
          <w:color w:val="000000"/>
          <w:position w:val="0"/>
        </w:rPr>
        <w:t>, op.cit.</w:t>
      </w:r>
    </w:p>
    <w:p>
      <w:pPr>
        <w:pStyle w:val="Style108"/>
        <w:framePr w:w="7186" w:h="804" w:hRule="exact" w:wrap="none" w:vAnchor="page" w:hAnchor="page" w:x="1696" w:y="12009"/>
        <w:tabs>
          <w:tab w:leader="none" w:pos="554" w:val="left"/>
        </w:tabs>
        <w:widowControl w:val="0"/>
        <w:keepNext w:val="0"/>
        <w:keepLines w:val="0"/>
        <w:shd w:val="clear" w:color="auto" w:fill="auto"/>
        <w:bidi w:val="0"/>
        <w:spacing w:before="0" w:after="0"/>
        <w:ind w:left="0" w:right="0" w:firstLine="380"/>
      </w:pPr>
      <w:r>
        <w:rPr>
          <w:rStyle w:val="CharStyle110"/>
          <w:vertAlign w:val="superscript"/>
          <w:i w:val="0"/>
          <w:iCs w:val="0"/>
        </w:rPr>
        <w:t>25</w:t>
      </w:r>
      <w:r>
        <w:rPr>
          <w:rStyle w:val="CharStyle110"/>
          <w:i w:val="0"/>
          <w:iCs w:val="0"/>
        </w:rPr>
        <w:tab/>
        <w:t xml:space="preserve">Por. m.in. M. Kuryłowicz, </w:t>
      </w:r>
      <w:r>
        <w:rPr>
          <w:lang w:val="pl-PL" w:eastAsia="pl-PL" w:bidi="pl-PL"/>
          <w:w w:val="100"/>
          <w:spacing w:val="0"/>
          <w:color w:val="000000"/>
          <w:position w:val="0"/>
        </w:rPr>
        <w:t xml:space="preserve">Historyczne początki notariatu europejskiego, </w:t>
      </w:r>
      <w:r>
        <w:rPr>
          <w:rStyle w:val="CharStyle110"/>
          <w:i w:val="0"/>
          <w:iCs w:val="0"/>
        </w:rPr>
        <w:t xml:space="preserve">[w:] </w:t>
      </w:r>
      <w:r>
        <w:rPr>
          <w:lang w:val="pl-PL" w:eastAsia="pl-PL" w:bidi="pl-PL"/>
          <w:w w:val="100"/>
          <w:spacing w:val="0"/>
          <w:color w:val="000000"/>
          <w:position w:val="0"/>
        </w:rPr>
        <w:t>I Kongres Notariuszy Rzeczypospolitej Polskiej...,</w:t>
      </w:r>
      <w:r>
        <w:rPr>
          <w:rStyle w:val="CharStyle111"/>
          <w:i w:val="0"/>
          <w:iCs w:val="0"/>
        </w:rPr>
        <w:t xml:space="preserve"> </w:t>
      </w:r>
      <w:r>
        <w:rPr>
          <w:rStyle w:val="CharStyle110"/>
          <w:i w:val="0"/>
          <w:iCs w:val="0"/>
        </w:rPr>
        <w:t xml:space="preserve">op.cit.; K. Skupieński, </w:t>
      </w:r>
      <w:r>
        <w:rPr>
          <w:lang w:val="pl-PL" w:eastAsia="pl-PL" w:bidi="pl-PL"/>
          <w:w w:val="100"/>
          <w:spacing w:val="0"/>
          <w:color w:val="000000"/>
          <w:position w:val="0"/>
        </w:rPr>
        <w:t>Notariat publiczny w średniowiecznej Polsce,</w:t>
      </w:r>
      <w:r>
        <w:rPr>
          <w:rStyle w:val="CharStyle111"/>
          <w:i w:val="0"/>
          <w:iCs w:val="0"/>
        </w:rPr>
        <w:t xml:space="preserve"> </w:t>
      </w:r>
      <w:r>
        <w:rPr>
          <w:rStyle w:val="CharStyle110"/>
          <w:i w:val="0"/>
          <w:iCs w:val="0"/>
        </w:rPr>
        <w:t xml:space="preserve">Lublin 1997; A. Oleszko, </w:t>
      </w:r>
      <w:r>
        <w:rPr>
          <w:lang w:val="pl-PL" w:eastAsia="pl-PL" w:bidi="pl-PL"/>
          <w:w w:val="100"/>
          <w:spacing w:val="0"/>
          <w:color w:val="000000"/>
          <w:position w:val="0"/>
        </w:rPr>
        <w:t>Ustrój polskiego notariatu,</w:t>
      </w:r>
      <w:r>
        <w:rPr>
          <w:rStyle w:val="CharStyle111"/>
          <w:i w:val="0"/>
          <w:iCs w:val="0"/>
        </w:rPr>
        <w:t xml:space="preserve"> </w:t>
      </w:r>
      <w:r>
        <w:rPr>
          <w:rStyle w:val="CharStyle110"/>
          <w:i w:val="0"/>
          <w:iCs w:val="0"/>
        </w:rPr>
        <w:t>Kraków 1999.</w:t>
      </w:r>
    </w:p>
    <w:p>
      <w:pPr>
        <w:pStyle w:val="Style56"/>
        <w:framePr w:w="7186" w:h="831" w:hRule="exact" w:wrap="none" w:vAnchor="page" w:hAnchor="page" w:x="1696" w:y="12806"/>
        <w:tabs>
          <w:tab w:leader="none" w:pos="542"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26</w:t>
      </w:r>
      <w:r>
        <w:rPr>
          <w:lang w:val="pl-PL" w:eastAsia="pl-PL" w:bidi="pl-PL"/>
          <w:w w:val="100"/>
          <w:spacing w:val="0"/>
          <w:color w:val="000000"/>
          <w:position w:val="0"/>
        </w:rPr>
        <w:tab/>
        <w:t>Przykłady z okresu II Rzeczypospolitej pochodzą z aktów notarial</w:t>
        <w:softHyphen/>
        <w:t>nych, sporządzonych przez notariusza Mariana Kunickiego, znajdujących się w zbiorach Archiwum Państwowego w Lublinie. Przykłady współczesne za</w:t>
        <w:softHyphen/>
        <w:t>czerpnięto z aktów notarialnych obecnie działających notariuszy lubelskich.</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980" w:y="2286"/>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 xml:space="preserve">STRUKTURA I </w:t>
      </w:r>
      <w:r>
        <w:rPr>
          <w:lang w:val="pl-PL" w:eastAsia="pl-PL" w:bidi="pl-PL"/>
          <w:w w:val="100"/>
          <w:spacing w:val="0"/>
          <w:color w:val="000000"/>
          <w:position w:val="0"/>
        </w:rPr>
        <w:t>STYLISTYKA AKTU NOTARIALNEGO</w:t>
      </w:r>
    </w:p>
    <w:p>
      <w:pPr>
        <w:pStyle w:val="Style29"/>
        <w:framePr w:wrap="none" w:vAnchor="page" w:hAnchor="page" w:x="7553" w:y="22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75</w:t>
      </w:r>
    </w:p>
    <w:p>
      <w:pPr>
        <w:pStyle w:val="Style40"/>
        <w:framePr w:w="7214" w:h="10091" w:hRule="exact" w:wrap="none" w:vAnchor="page" w:hAnchor="page" w:x="593" w:y="2752"/>
        <w:widowControl w:val="0"/>
        <w:keepNext w:val="0"/>
        <w:keepLines w:val="0"/>
        <w:shd w:val="clear" w:color="auto" w:fill="auto"/>
        <w:bidi w:val="0"/>
        <w:jc w:val="both"/>
        <w:spacing w:before="0" w:after="52" w:line="160" w:lineRule="exact"/>
        <w:ind w:left="0" w:right="0" w:firstLine="400"/>
      </w:pPr>
      <w:r>
        <w:rPr>
          <w:rStyle w:val="CharStyle101"/>
          <w:i w:val="0"/>
          <w:iCs w:val="0"/>
        </w:rPr>
        <w:t xml:space="preserve">..., </w:t>
      </w:r>
      <w:r>
        <w:rPr>
          <w:lang w:val="pl-PL" w:eastAsia="pl-PL" w:bidi="pl-PL"/>
          <w:w w:val="100"/>
          <w:spacing w:val="0"/>
          <w:color w:val="000000"/>
          <w:position w:val="0"/>
        </w:rPr>
        <w:t>znany mi osobiście...</w:t>
      </w:r>
    </w:p>
    <w:p>
      <w:pPr>
        <w:pStyle w:val="Style21"/>
        <w:framePr w:w="7214" w:h="10091" w:hRule="exact" w:wrap="none" w:vAnchor="page" w:hAnchor="page" w:x="593" w:y="2752"/>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Formuła odnosząca się do świadków - zanikła; zniknęła bowiem instytucja świadka w praktyce notarialnej, por.:</w:t>
      </w:r>
    </w:p>
    <w:p>
      <w:pPr>
        <w:pStyle w:val="Style40"/>
        <w:framePr w:w="7214" w:h="10091" w:hRule="exact" w:wrap="none" w:vAnchor="page" w:hAnchor="page" w:x="593" w:y="2752"/>
        <w:widowControl w:val="0"/>
        <w:keepNext w:val="0"/>
        <w:keepLines w:val="0"/>
        <w:shd w:val="clear" w:color="auto" w:fill="auto"/>
        <w:bidi w:val="0"/>
        <w:jc w:val="both"/>
        <w:spacing w:before="0" w:after="119" w:line="199" w:lineRule="exact"/>
        <w:ind w:left="400" w:right="0" w:firstLine="0"/>
      </w:pPr>
      <w:r>
        <w:rPr>
          <w:rStyle w:val="CharStyle101"/>
          <w:i w:val="0"/>
          <w:iCs w:val="0"/>
        </w:rPr>
        <w:t xml:space="preserve">... </w:t>
      </w:r>
      <w:r>
        <w:rPr>
          <w:lang w:val="pl-PL" w:eastAsia="pl-PL" w:bidi="pl-PL"/>
          <w:w w:val="100"/>
          <w:spacing w:val="0"/>
          <w:color w:val="000000"/>
          <w:position w:val="0"/>
        </w:rPr>
        <w:t>w obecności osobiście mi znanych i prawem wymagane przymioty posiadają</w:t>
        <w:softHyphen/>
        <w:t>cych świadków...</w:t>
      </w:r>
    </w:p>
    <w:p>
      <w:pPr>
        <w:pStyle w:val="Style21"/>
        <w:framePr w:w="7214" w:h="10091" w:hRule="exact" w:wrap="none" w:vAnchor="page" w:hAnchor="page" w:x="593" w:y="2752"/>
        <w:widowControl w:val="0"/>
        <w:keepNext w:val="0"/>
        <w:keepLines w:val="0"/>
        <w:shd w:val="clear" w:color="auto" w:fill="auto"/>
        <w:bidi w:val="0"/>
        <w:jc w:val="both"/>
        <w:spacing w:before="0" w:after="0" w:line="200" w:lineRule="exact"/>
        <w:ind w:left="0" w:right="0" w:firstLine="400"/>
      </w:pPr>
      <w:r>
        <w:rPr>
          <w:lang w:val="pl-PL" w:eastAsia="pl-PL" w:bidi="pl-PL"/>
          <w:w w:val="100"/>
          <w:spacing w:val="0"/>
          <w:color w:val="000000"/>
          <w:position w:val="0"/>
        </w:rPr>
        <w:t>Sygnał oświadczenia woli w tekstach przedwojennych brzmiał:</w:t>
      </w:r>
    </w:p>
    <w:p>
      <w:pPr>
        <w:pStyle w:val="Style40"/>
        <w:framePr w:w="7214" w:h="10091" w:hRule="exact" w:wrap="none" w:vAnchor="page" w:hAnchor="page" w:x="593" w:y="2752"/>
        <w:widowControl w:val="0"/>
        <w:keepNext w:val="0"/>
        <w:keepLines w:val="0"/>
        <w:shd w:val="clear" w:color="auto" w:fill="auto"/>
        <w:bidi w:val="0"/>
        <w:jc w:val="both"/>
        <w:spacing w:before="0" w:after="0" w:line="317" w:lineRule="exact"/>
        <w:ind w:left="0" w:right="0" w:firstLine="400"/>
      </w:pPr>
      <w:r>
        <w:rPr>
          <w:rStyle w:val="CharStyle101"/>
          <w:i w:val="0"/>
          <w:iCs w:val="0"/>
        </w:rPr>
        <w:t xml:space="preserve">... </w:t>
      </w:r>
      <w:r>
        <w:rPr>
          <w:lang w:val="pl-PL" w:eastAsia="pl-PL" w:bidi="pl-PL"/>
          <w:w w:val="100"/>
          <w:spacing w:val="0"/>
          <w:color w:val="000000"/>
          <w:position w:val="0"/>
        </w:rPr>
        <w:t>stawający zeznali akt treści następującej:...</w:t>
      </w:r>
    </w:p>
    <w:p>
      <w:pPr>
        <w:pStyle w:val="Style21"/>
        <w:framePr w:w="7214" w:h="10091" w:hRule="exact" w:wrap="none" w:vAnchor="page" w:hAnchor="page" w:x="593" w:y="2752"/>
        <w:widowControl w:val="0"/>
        <w:keepNext w:val="0"/>
        <w:keepLines w:val="0"/>
        <w:shd w:val="clear" w:color="auto" w:fill="auto"/>
        <w:bidi w:val="0"/>
        <w:jc w:val="both"/>
        <w:spacing w:before="0" w:after="0" w:line="317" w:lineRule="exact"/>
        <w:ind w:left="0" w:right="0" w:firstLine="400"/>
      </w:pPr>
      <w:r>
        <w:rPr>
          <w:lang w:val="pl-PL" w:eastAsia="pl-PL" w:bidi="pl-PL"/>
          <w:w w:val="100"/>
          <w:spacing w:val="0"/>
          <w:color w:val="000000"/>
          <w:position w:val="0"/>
        </w:rPr>
        <w:t>lub</w:t>
      </w:r>
    </w:p>
    <w:p>
      <w:pPr>
        <w:pStyle w:val="Style40"/>
        <w:framePr w:w="7214" w:h="10091" w:hRule="exact" w:wrap="none" w:vAnchor="page" w:hAnchor="page" w:x="593" w:y="2752"/>
        <w:widowControl w:val="0"/>
        <w:keepNext w:val="0"/>
        <w:keepLines w:val="0"/>
        <w:shd w:val="clear" w:color="auto" w:fill="auto"/>
        <w:bidi w:val="0"/>
        <w:jc w:val="both"/>
        <w:spacing w:before="0" w:after="52" w:line="160" w:lineRule="exact"/>
        <w:ind w:left="0" w:right="0" w:firstLine="400"/>
      </w:pPr>
      <w:r>
        <w:rPr>
          <w:rStyle w:val="CharStyle101"/>
          <w:i w:val="0"/>
          <w:iCs w:val="0"/>
        </w:rPr>
        <w:t xml:space="preserve">... </w:t>
      </w:r>
      <w:r>
        <w:rPr>
          <w:lang w:val="pl-PL" w:eastAsia="pl-PL" w:bidi="pl-PL"/>
          <w:w w:val="100"/>
          <w:spacing w:val="0"/>
          <w:color w:val="000000"/>
          <w:position w:val="0"/>
        </w:rPr>
        <w:t>zeznali akt osnowy następującej...</w:t>
      </w:r>
    </w:p>
    <w:p>
      <w:pPr>
        <w:pStyle w:val="Style21"/>
        <w:framePr w:w="7214" w:h="10091" w:hRule="exact" w:wrap="none" w:vAnchor="page" w:hAnchor="page" w:x="593" w:y="2752"/>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Dziś w miejscu tej zapowiedzi pojawia się śródtytuł z nazwą prze</w:t>
        <w:softHyphen/>
        <w:t xml:space="preserve">prowadzanej czynności prawnej, np. </w:t>
      </w:r>
      <w:r>
        <w:rPr>
          <w:rStyle w:val="CharStyle55"/>
        </w:rPr>
        <w:t>Pełnomocnictwo czy Umowa sprzedaży</w:t>
      </w:r>
      <w:r>
        <w:rPr>
          <w:lang w:val="pl-PL" w:eastAsia="pl-PL" w:bidi="pl-PL"/>
          <w:w w:val="100"/>
          <w:spacing w:val="0"/>
          <w:color w:val="000000"/>
          <w:position w:val="0"/>
        </w:rPr>
        <w:t>, po którym następuje oświadczenie woli, wyrażone w spo</w:t>
        <w:softHyphen/>
        <w:t>sób identyczny jak w czasach II RR</w:t>
      </w:r>
    </w:p>
    <w:p>
      <w:pPr>
        <w:pStyle w:val="Style21"/>
        <w:framePr w:w="7214" w:h="10091" w:hRule="exact" w:wrap="none" w:vAnchor="page" w:hAnchor="page" w:x="593" w:y="2752"/>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Akt sprzedaży realizowany był w następującej formie:</w:t>
      </w:r>
    </w:p>
    <w:p>
      <w:pPr>
        <w:pStyle w:val="Style40"/>
        <w:framePr w:w="7214" w:h="10091" w:hRule="exact" w:wrap="none" w:vAnchor="page" w:hAnchor="page" w:x="593" w:y="2752"/>
        <w:tabs>
          <w:tab w:leader="dot" w:pos="5252" w:val="left"/>
        </w:tabs>
        <w:widowControl w:val="0"/>
        <w:keepNext w:val="0"/>
        <w:keepLines w:val="0"/>
        <w:shd w:val="clear" w:color="auto" w:fill="auto"/>
        <w:bidi w:val="0"/>
        <w:jc w:val="both"/>
        <w:spacing w:before="0" w:after="0" w:line="199" w:lineRule="exact"/>
        <w:ind w:left="400" w:right="0" w:firstLine="0"/>
      </w:pPr>
      <w:r>
        <w:rPr>
          <w:rStyle w:val="CharStyle101"/>
          <w:i w:val="0"/>
          <w:iCs w:val="0"/>
        </w:rPr>
        <w:t xml:space="preserve">... </w:t>
      </w:r>
      <w:r>
        <w:rPr>
          <w:lang w:val="pl-PL" w:eastAsia="pl-PL" w:bidi="pl-PL"/>
          <w:w w:val="100"/>
          <w:spacing w:val="0"/>
          <w:color w:val="000000"/>
          <w:position w:val="0"/>
        </w:rPr>
        <w:t>oświadcza, że sprzedaje niżej wymienionym nabywcom, za niżej podane dobro</w:t>
        <w:softHyphen/>
        <w:t>wolnie umówione ceny sprzedażne następujące działki</w:t>
      </w:r>
      <w:r>
        <w:rPr>
          <w:rStyle w:val="CharStyle101"/>
          <w:i w:val="0"/>
          <w:iCs w:val="0"/>
        </w:rPr>
        <w:tab/>
      </w:r>
      <w:r>
        <w:rPr>
          <w:lang w:val="pl-PL" w:eastAsia="pl-PL" w:bidi="pl-PL"/>
          <w:w w:val="100"/>
          <w:spacing w:val="0"/>
          <w:color w:val="000000"/>
          <w:position w:val="0"/>
        </w:rPr>
        <w:t>Pomienione wyżej ceny</w:t>
      </w:r>
    </w:p>
    <w:p>
      <w:pPr>
        <w:pStyle w:val="Style40"/>
        <w:framePr w:w="7214" w:h="10091" w:hRule="exact" w:wrap="none" w:vAnchor="page" w:hAnchor="page" w:x="593" w:y="2752"/>
        <w:widowControl w:val="0"/>
        <w:keepNext w:val="0"/>
        <w:keepLines w:val="0"/>
        <w:shd w:val="clear" w:color="auto" w:fill="auto"/>
        <w:bidi w:val="0"/>
        <w:jc w:val="both"/>
        <w:spacing w:before="0" w:after="89" w:line="199" w:lineRule="exact"/>
        <w:ind w:left="400" w:right="0" w:firstLine="0"/>
      </w:pPr>
      <w:r>
        <w:rPr>
          <w:lang w:val="pl-PL" w:eastAsia="pl-PL" w:bidi="pl-PL"/>
          <w:w w:val="100"/>
          <w:spacing w:val="0"/>
          <w:color w:val="000000"/>
          <w:position w:val="0"/>
        </w:rPr>
        <w:t>sprzedażne w ogólnej kwocie 2.000 dwuch tysięcy złotych sprzedająca otrzymała od nabywców jeszcze przed spisaniem aktu tego, z odbioru kwituje i na przepisa</w:t>
        <w:softHyphen/>
        <w:t>nie tytułu własności sprzedanych w tym akcie działek na imię nabywców w wy</w:t>
        <w:softHyphen/>
        <w:t>kazie hipotecznym...</w:t>
      </w:r>
    </w:p>
    <w:p>
      <w:pPr>
        <w:pStyle w:val="Style21"/>
        <w:framePr w:w="7214" w:h="10091" w:hRule="exact" w:wrap="none" w:vAnchor="page" w:hAnchor="page" w:x="593" w:y="2752"/>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Współcześnie ten fragment aktu notarialnego brzmi w następujący sposób:</w:t>
      </w:r>
    </w:p>
    <w:p>
      <w:pPr>
        <w:pStyle w:val="Style40"/>
        <w:framePr w:w="7214" w:h="10091" w:hRule="exact" w:wrap="none" w:vAnchor="page" w:hAnchor="page" w:x="593" w:y="2752"/>
        <w:tabs>
          <w:tab w:leader="dot" w:pos="779" w:val="left"/>
          <w:tab w:leader="dot" w:pos="2118" w:val="left"/>
        </w:tabs>
        <w:widowControl w:val="0"/>
        <w:keepNext w:val="0"/>
        <w:keepLines w:val="0"/>
        <w:shd w:val="clear" w:color="auto" w:fill="auto"/>
        <w:bidi w:val="0"/>
        <w:jc w:val="both"/>
        <w:spacing w:before="0" w:after="0" w:line="197" w:lineRule="exact"/>
        <w:ind w:left="400" w:right="0" w:firstLine="0"/>
      </w:pPr>
      <w:r>
        <w:rPr>
          <w:rStyle w:val="CharStyle101"/>
          <w:i w:val="0"/>
          <w:iCs w:val="0"/>
        </w:rPr>
        <w:t xml:space="preserve">... </w:t>
      </w:r>
      <w:r>
        <w:rPr>
          <w:lang w:val="pl-PL" w:eastAsia="pl-PL" w:bidi="pl-PL"/>
          <w:w w:val="100"/>
          <w:spacing w:val="0"/>
          <w:color w:val="000000"/>
          <w:position w:val="0"/>
        </w:rPr>
        <w:t>oświadcza, że sprzedaje całą niezabudowaną nieruchomość o powierzch</w:t>
        <w:softHyphen/>
        <w:t>ni</w:t>
      </w:r>
      <w:r>
        <w:rPr>
          <w:rStyle w:val="CharStyle101"/>
          <w:i w:val="0"/>
          <w:iCs w:val="0"/>
        </w:rPr>
        <w:tab/>
        <w:t xml:space="preserve"> </w:t>
      </w:r>
      <w:r>
        <w:rPr>
          <w:lang w:val="pl-PL" w:eastAsia="pl-PL" w:bidi="pl-PL"/>
          <w:w w:val="100"/>
          <w:spacing w:val="0"/>
          <w:color w:val="000000"/>
          <w:position w:val="0"/>
        </w:rPr>
        <w:t>m</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(słownie</w:t>
      </w:r>
      <w:r>
        <w:rPr>
          <w:rStyle w:val="CharStyle101"/>
          <w:i w:val="0"/>
          <w:iCs w:val="0"/>
        </w:rPr>
        <w:tab/>
        <w:t xml:space="preserve">)... </w:t>
      </w:r>
      <w:r>
        <w:rPr>
          <w:lang w:val="pl-PL" w:eastAsia="pl-PL" w:bidi="pl-PL"/>
          <w:w w:val="100"/>
          <w:spacing w:val="0"/>
          <w:color w:val="000000"/>
          <w:position w:val="0"/>
        </w:rPr>
        <w:t>Sprzedająca oświadczyła, że cała cena została zapłaco</w:t>
        <w:softHyphen/>
      </w:r>
    </w:p>
    <w:p>
      <w:pPr>
        <w:pStyle w:val="Style40"/>
        <w:framePr w:w="7214" w:h="10091" w:hRule="exact" w:wrap="none" w:vAnchor="page" w:hAnchor="page" w:x="593" w:y="2752"/>
        <w:widowControl w:val="0"/>
        <w:keepNext w:val="0"/>
        <w:keepLines w:val="0"/>
        <w:shd w:val="clear" w:color="auto" w:fill="auto"/>
        <w:bidi w:val="0"/>
        <w:jc w:val="both"/>
        <w:spacing w:before="0" w:after="0" w:line="197" w:lineRule="exact"/>
        <w:ind w:left="400" w:right="0" w:firstLine="0"/>
      </w:pPr>
      <w:r>
        <w:rPr>
          <w:lang w:val="pl-PL" w:eastAsia="pl-PL" w:bidi="pl-PL"/>
          <w:w w:val="100"/>
          <w:spacing w:val="0"/>
          <w:color w:val="000000"/>
          <w:position w:val="0"/>
        </w:rPr>
        <w:t>na, jej odbiór potwierdza i dodaje, że wszelkie roszczenia o zapłatę ceny zostały spełnione.</w:t>
      </w:r>
    </w:p>
    <w:p>
      <w:pPr>
        <w:pStyle w:val="Style40"/>
        <w:framePr w:w="7214" w:h="10091" w:hRule="exact" w:wrap="none" w:vAnchor="page" w:hAnchor="page" w:x="593" w:y="2752"/>
        <w:widowControl w:val="0"/>
        <w:keepNext w:val="0"/>
        <w:keepLines w:val="0"/>
        <w:shd w:val="clear" w:color="auto" w:fill="auto"/>
        <w:bidi w:val="0"/>
        <w:jc w:val="both"/>
        <w:spacing w:before="0" w:after="0" w:line="199" w:lineRule="exact"/>
        <w:ind w:left="0" w:right="0" w:firstLine="400"/>
      </w:pPr>
      <w:r>
        <w:rPr>
          <w:rStyle w:val="CharStyle101"/>
          <w:i w:val="0"/>
          <w:iCs w:val="0"/>
        </w:rPr>
        <w:t xml:space="preserve">... </w:t>
      </w:r>
      <w:r>
        <w:rPr>
          <w:lang w:val="pl-PL" w:eastAsia="pl-PL" w:bidi="pl-PL"/>
          <w:w w:val="100"/>
          <w:spacing w:val="0"/>
          <w:color w:val="000000"/>
          <w:position w:val="0"/>
        </w:rPr>
        <w:t>wnosi o dokonanie przez Sąd Rejonowy w Lublinie X Wydział Ksiąg Wieczystych</w:t>
      </w:r>
    </w:p>
    <w:p>
      <w:pPr>
        <w:pStyle w:val="Style40"/>
        <w:framePr w:w="7214" w:h="10091" w:hRule="exact" w:wrap="none" w:vAnchor="page" w:hAnchor="page" w:x="593" w:y="2752"/>
        <w:tabs>
          <w:tab w:leader="dot" w:pos="3040"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w księdze wieczystej kw nr</w:t>
      </w:r>
      <w:r>
        <w:rPr>
          <w:rStyle w:val="CharStyle101"/>
          <w:i w:val="0"/>
          <w:iCs w:val="0"/>
        </w:rPr>
        <w:tab/>
        <w:t xml:space="preserve"> </w:t>
      </w:r>
      <w:r>
        <w:rPr>
          <w:lang w:val="pl-PL" w:eastAsia="pl-PL" w:bidi="pl-PL"/>
          <w:w w:val="100"/>
          <w:spacing w:val="0"/>
          <w:color w:val="000000"/>
          <w:position w:val="0"/>
        </w:rPr>
        <w:t xml:space="preserve">w dziale </w:t>
      </w:r>
      <w:r>
        <w:rPr>
          <w:rStyle w:val="CharStyle113"/>
          <w:i/>
          <w:iCs/>
        </w:rPr>
        <w:t xml:space="preserve">I </w:t>
      </w:r>
      <w:r>
        <w:rPr>
          <w:lang w:val="pl-PL" w:eastAsia="pl-PL" w:bidi="pl-PL"/>
          <w:w w:val="100"/>
          <w:spacing w:val="0"/>
          <w:color w:val="000000"/>
          <w:position w:val="0"/>
        </w:rPr>
        <w:t>wpisu oznaczenia nieruchomości jako</w:t>
      </w:r>
    </w:p>
    <w:p>
      <w:pPr>
        <w:pStyle w:val="Style40"/>
        <w:framePr w:w="7214" w:h="10091" w:hRule="exact" w:wrap="none" w:vAnchor="page" w:hAnchor="page" w:x="593" w:y="2752"/>
        <w:tabs>
          <w:tab w:leader="dot" w:pos="1502" w:val="left"/>
          <w:tab w:leader="dot" w:pos="3954"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działka nr</w:t>
      </w:r>
      <w:r>
        <w:rPr>
          <w:rStyle w:val="CharStyle101"/>
          <w:i w:val="0"/>
          <w:iCs w:val="0"/>
        </w:rPr>
        <w:tab/>
      </w:r>
      <w:r>
        <w:rPr>
          <w:lang w:val="pl-PL" w:eastAsia="pl-PL" w:bidi="pl-PL"/>
          <w:w w:val="100"/>
          <w:spacing w:val="0"/>
          <w:color w:val="000000"/>
          <w:position w:val="0"/>
        </w:rPr>
        <w:t>położona w Lublinie ulica</w:t>
      </w:r>
      <w:r>
        <w:rPr>
          <w:rStyle w:val="CharStyle101"/>
          <w:i w:val="0"/>
          <w:iCs w:val="0"/>
        </w:rPr>
        <w:tab/>
        <w:t xml:space="preserve">, </w:t>
      </w:r>
      <w:r>
        <w:rPr>
          <w:lang w:val="pl-PL" w:eastAsia="pl-PL" w:bidi="pl-PL"/>
          <w:w w:val="100"/>
          <w:spacing w:val="0"/>
          <w:color w:val="000000"/>
          <w:position w:val="0"/>
        </w:rPr>
        <w:t>obręb...</w:t>
      </w:r>
    </w:p>
    <w:p>
      <w:pPr>
        <w:pStyle w:val="Style40"/>
        <w:framePr w:w="7214" w:h="10091" w:hRule="exact" w:wrap="none" w:vAnchor="page" w:hAnchor="page" w:x="593" w:y="2752"/>
        <w:tabs>
          <w:tab w:leader="dot" w:pos="4917" w:val="left"/>
        </w:tabs>
        <w:widowControl w:val="0"/>
        <w:keepNext w:val="0"/>
        <w:keepLines w:val="0"/>
        <w:shd w:val="clear" w:color="auto" w:fill="auto"/>
        <w:bidi w:val="0"/>
        <w:jc w:val="both"/>
        <w:spacing w:before="0" w:after="0" w:line="160" w:lineRule="exact"/>
        <w:ind w:left="0" w:right="0" w:firstLine="400"/>
      </w:pPr>
      <w:r>
        <w:rPr>
          <w:lang w:val="pl-PL" w:eastAsia="pl-PL" w:bidi="pl-PL"/>
          <w:w w:val="100"/>
          <w:spacing w:val="0"/>
          <w:color w:val="000000"/>
          <w:position w:val="0"/>
        </w:rPr>
        <w:t>sprostowania powierzchni tej nieruchomości na: „</w:t>
      </w:r>
      <w:r>
        <w:rPr>
          <w:rStyle w:val="CharStyle101"/>
          <w:i w:val="0"/>
          <w:iCs w:val="0"/>
        </w:rPr>
        <w:t xml:space="preserve"> </w:t>
        <w:tab/>
        <w:t xml:space="preserve"> </w:t>
      </w:r>
      <w:r>
        <w:rPr>
          <w:lang w:val="pl-PL" w:eastAsia="pl-PL" w:bidi="pl-PL"/>
          <w:w w:val="100"/>
          <w:spacing w:val="0"/>
          <w:color w:val="000000"/>
          <w:position w:val="0"/>
        </w:rPr>
        <w:t>m</w:t>
      </w:r>
      <w:r>
        <w:rPr>
          <w:lang w:val="pl-PL" w:eastAsia="pl-PL" w:bidi="pl-PL"/>
          <w:vertAlign w:val="superscript"/>
          <w:w w:val="100"/>
          <w:spacing w:val="0"/>
          <w:color w:val="000000"/>
          <w:position w:val="0"/>
        </w:rPr>
        <w:t>2</w:t>
      </w:r>
      <w:r>
        <w:rPr>
          <w:lang w:val="pl-PL" w:eastAsia="pl-PL" w:bidi="pl-PL"/>
          <w:w w:val="100"/>
          <w:spacing w:val="0"/>
          <w:color w:val="000000"/>
          <w:position w:val="0"/>
        </w:rPr>
        <w:t>” - zgodnie z wy rysem</w:t>
      </w:r>
    </w:p>
    <w:p>
      <w:pPr>
        <w:pStyle w:val="Style40"/>
        <w:framePr w:w="7214" w:h="10091" w:hRule="exact" w:wrap="none" w:vAnchor="page" w:hAnchor="page" w:x="593" w:y="2752"/>
        <w:widowControl w:val="0"/>
        <w:keepNext w:val="0"/>
        <w:keepLines w:val="0"/>
        <w:shd w:val="clear" w:color="auto" w:fill="auto"/>
        <w:bidi w:val="0"/>
        <w:jc w:val="both"/>
        <w:spacing w:before="0" w:after="56" w:line="160" w:lineRule="exact"/>
        <w:ind w:left="0" w:right="0" w:firstLine="400"/>
      </w:pPr>
      <w:r>
        <w:rPr>
          <w:lang w:val="pl-PL" w:eastAsia="pl-PL" w:bidi="pl-PL"/>
          <w:w w:val="100"/>
          <w:spacing w:val="0"/>
          <w:color w:val="000000"/>
          <w:position w:val="0"/>
        </w:rPr>
        <w:t>i wypisem z rejestru gruntów powołanym w § 1 tego aktu...</w:t>
      </w:r>
    </w:p>
    <w:p>
      <w:pPr>
        <w:pStyle w:val="Style40"/>
        <w:numPr>
          <w:ilvl w:val="0"/>
          <w:numId w:val="55"/>
        </w:numPr>
        <w:framePr w:w="7214" w:h="10091" w:hRule="exact" w:wrap="none" w:vAnchor="page" w:hAnchor="page" w:x="593" w:y="2752"/>
        <w:tabs>
          <w:tab w:leader="none" w:pos="634" w:val="left"/>
          <w:tab w:leader="dot" w:pos="4530" w:val="left"/>
          <w:tab w:leader="dot" w:pos="5252" w:val="left"/>
          <w:tab w:leader="dot" w:pos="5252" w:val="left"/>
        </w:tabs>
        <w:widowControl w:val="0"/>
        <w:keepNext w:val="0"/>
        <w:keepLines w:val="0"/>
        <w:shd w:val="clear" w:color="auto" w:fill="auto"/>
        <w:bidi w:val="0"/>
        <w:jc w:val="both"/>
        <w:spacing w:before="0" w:after="89" w:line="199" w:lineRule="exact"/>
        <w:ind w:left="400" w:right="0" w:firstLine="0"/>
      </w:pPr>
      <w:r>
        <w:rPr>
          <w:lang w:val="pl-PL" w:eastAsia="pl-PL" w:bidi="pl-PL"/>
          <w:w w:val="100"/>
          <w:spacing w:val="0"/>
          <w:color w:val="000000"/>
          <w:position w:val="0"/>
        </w:rPr>
        <w:t xml:space="preserve">w dziale </w:t>
      </w:r>
      <w:r>
        <w:rPr>
          <w:rStyle w:val="CharStyle113"/>
          <w:i/>
          <w:iCs/>
        </w:rPr>
        <w:t xml:space="preserve">II </w:t>
      </w:r>
      <w:r>
        <w:rPr>
          <w:lang w:val="pl-PL" w:eastAsia="pl-PL" w:bidi="pl-PL"/>
          <w:w w:val="100"/>
          <w:spacing w:val="0"/>
          <w:color w:val="000000"/>
          <w:position w:val="0"/>
        </w:rPr>
        <w:t>tej księgi wpisu własności na rzecz</w:t>
      </w:r>
      <w:r>
        <w:rPr>
          <w:rStyle w:val="CharStyle101"/>
          <w:i w:val="0"/>
          <w:iCs w:val="0"/>
        </w:rPr>
        <w:tab/>
        <w:t xml:space="preserve">, </w:t>
      </w:r>
      <w:r>
        <w:rPr>
          <w:lang w:val="pl-PL" w:eastAsia="pl-PL" w:bidi="pl-PL"/>
          <w:w w:val="100"/>
          <w:spacing w:val="0"/>
          <w:color w:val="000000"/>
          <w:position w:val="0"/>
        </w:rPr>
        <w:t>pesel</w:t>
      </w:r>
      <w:r>
        <w:rPr>
          <w:rStyle w:val="CharStyle101"/>
          <w:i w:val="0"/>
          <w:iCs w:val="0"/>
        </w:rPr>
        <w:tab/>
      </w:r>
      <w:r>
        <w:rPr>
          <w:lang w:val="pl-PL" w:eastAsia="pl-PL" w:bidi="pl-PL"/>
          <w:w w:val="100"/>
          <w:spacing w:val="0"/>
          <w:color w:val="000000"/>
          <w:position w:val="0"/>
        </w:rPr>
        <w:t>- na podstawie niniej</w:t>
        <w:softHyphen/>
        <w:t>szej umowy sprzedaży z dnia</w:t>
      </w:r>
      <w:r>
        <w:rPr>
          <w:rStyle w:val="CharStyle101"/>
          <w:i w:val="0"/>
          <w:iCs w:val="0"/>
        </w:rPr>
        <w:tab/>
      </w:r>
      <w:r>
        <w:rPr>
          <w:lang w:val="pl-PL" w:eastAsia="pl-PL" w:bidi="pl-PL"/>
          <w:w w:val="100"/>
          <w:spacing w:val="0"/>
          <w:color w:val="000000"/>
          <w:position w:val="0"/>
        </w:rPr>
        <w:t>roku</w:t>
      </w:r>
      <w:r>
        <w:rPr>
          <w:lang w:val="pl-PL" w:eastAsia="pl-PL" w:bidi="pl-PL"/>
          <w:vertAlign w:val="superscript"/>
          <w:w w:val="100"/>
          <w:spacing w:val="0"/>
          <w:color w:val="000000"/>
          <w:position w:val="0"/>
        </w:rPr>
        <w:t>27</w:t>
      </w:r>
      <w:r>
        <w:rPr>
          <w:lang w:val="pl-PL" w:eastAsia="pl-PL" w:bidi="pl-PL"/>
          <w:w w:val="100"/>
          <w:spacing w:val="0"/>
          <w:color w:val="000000"/>
          <w:position w:val="0"/>
        </w:rPr>
        <w:t>.</w:t>
      </w:r>
    </w:p>
    <w:p>
      <w:pPr>
        <w:pStyle w:val="Style21"/>
        <w:framePr w:w="7214" w:h="10091" w:hRule="exact" w:wrap="none" w:vAnchor="page" w:hAnchor="page" w:x="593" w:y="2752"/>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Podsumowując, skala paradoksów aktu notarialnego, wyznaczona przez poszczególne warianty wzorca aktu notarialnego i relacje pomię</w:t>
        <w:softHyphen/>
        <w:t>dzy jego komponentami, jest stosunkowo ograniczona i uboga. Zjawi</w:t>
        <w:softHyphen/>
        <w:t>sko to może być traktowane jako jedna z jego konwencji gatunkowych. W aspekcie strukturalno-stylistycznym skala ta obejmuje:</w:t>
      </w:r>
    </w:p>
    <w:p>
      <w:pPr>
        <w:pStyle w:val="Style21"/>
        <w:numPr>
          <w:ilvl w:val="0"/>
          <w:numId w:val="55"/>
        </w:numPr>
        <w:framePr w:w="7214" w:h="10091" w:hRule="exact" w:wrap="none" w:vAnchor="page" w:hAnchor="page" w:x="593" w:y="2752"/>
        <w:tabs>
          <w:tab w:leader="none" w:pos="580" w:val="left"/>
        </w:tabs>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szablonowość (stereotypowość) na poziomie ramy tekstowej struk</w:t>
        <w:softHyphen/>
        <w:t>tury globalnej i na poziomie ramy tekstowej gatunku „pożyczonego”, stanowiącego zasadniczą część aktu notarialnego (umowa, testament,</w:t>
      </w:r>
    </w:p>
    <w:p>
      <w:pPr>
        <w:pStyle w:val="Style56"/>
        <w:framePr w:wrap="none" w:vAnchor="page" w:hAnchor="page" w:x="915" w:y="13355"/>
        <w:tabs>
          <w:tab w:leader="none" w:pos="547" w:val="left"/>
        </w:tabs>
        <w:widowControl w:val="0"/>
        <w:keepNext w:val="0"/>
        <w:keepLines w:val="0"/>
        <w:shd w:val="clear" w:color="auto" w:fill="auto"/>
        <w:bidi w:val="0"/>
        <w:spacing w:before="0" w:after="0" w:line="190" w:lineRule="exact"/>
        <w:ind w:left="360" w:right="0" w:firstLine="0"/>
      </w:pPr>
      <w:r>
        <w:rPr>
          <w:lang w:val="pl-PL" w:eastAsia="pl-PL" w:bidi="pl-PL"/>
          <w:vertAlign w:val="superscript"/>
          <w:w w:val="100"/>
          <w:spacing w:val="0"/>
          <w:color w:val="000000"/>
          <w:position w:val="0"/>
        </w:rPr>
        <w:t>27</w:t>
      </w:r>
      <w:r>
        <w:rPr>
          <w:lang w:val="pl-PL" w:eastAsia="pl-PL" w:bidi="pl-PL"/>
          <w:w w:val="100"/>
          <w:spacing w:val="0"/>
          <w:color w:val="000000"/>
          <w:position w:val="0"/>
        </w:rPr>
        <w:tab/>
        <w:t>We wszystkich przykładach zachowana została oryginalna pisownia.</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37" w:y="232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76</w:t>
      </w:r>
    </w:p>
    <w:p>
      <w:pPr>
        <w:pStyle w:val="Style29"/>
        <w:framePr w:wrap="none" w:vAnchor="page" w:hAnchor="page" w:x="4098" w:y="231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DUNIN-DUDKOWSKA</w:t>
      </w:r>
    </w:p>
    <w:p>
      <w:pPr>
        <w:pStyle w:val="Style21"/>
        <w:framePr w:w="7181" w:h="7474" w:hRule="exact" w:wrap="none" w:vAnchor="page" w:hAnchor="page" w:x="1708" w:y="2755"/>
        <w:tabs>
          <w:tab w:leader="none" w:pos="580"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protokół, pełnomocnictwo), z niewielkim odstępstwem od szablonu w częściach zindywidualizowanych;</w:t>
      </w:r>
    </w:p>
    <w:p>
      <w:pPr>
        <w:pStyle w:val="Style21"/>
        <w:numPr>
          <w:ilvl w:val="0"/>
          <w:numId w:val="55"/>
        </w:numPr>
        <w:framePr w:w="7181" w:h="7474" w:hRule="exact" w:wrap="none" w:vAnchor="page" w:hAnchor="page" w:x="1708" w:y="2755"/>
        <w:tabs>
          <w:tab w:leader="none" w:pos="586" w:val="left"/>
        </w:tabs>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informacyjność, będącą jedną z podstawowych funkcji każdej re</w:t>
        <w:softHyphen/>
        <w:t>alizacji tekstowej gatunku, z odchyleniem w kierunku perswazyjności w niektórych pododmianach aktów notarialnych (np. wchodzących w zakres prawa zobowiązań) lub w niektórych fragmentach tekstu (np. dotyczących uiszczenia płatności);</w:t>
      </w:r>
    </w:p>
    <w:p>
      <w:pPr>
        <w:pStyle w:val="Style21"/>
        <w:numPr>
          <w:ilvl w:val="0"/>
          <w:numId w:val="55"/>
        </w:numPr>
        <w:framePr w:w="7181" w:h="7474" w:hRule="exact" w:wrap="none" w:vAnchor="page" w:hAnchor="page" w:x="1708" w:y="2755"/>
        <w:tabs>
          <w:tab w:leader="none" w:pos="582" w:val="left"/>
        </w:tabs>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wyłącznie pisany charakter przekazu (wszystkie postanowienia i oświadczenia muszą zostać zamieszczone w tekście dla ich ważności prawnej);</w:t>
      </w:r>
    </w:p>
    <w:p>
      <w:pPr>
        <w:pStyle w:val="Style21"/>
        <w:numPr>
          <w:ilvl w:val="0"/>
          <w:numId w:val="55"/>
        </w:numPr>
        <w:framePr w:w="7181" w:h="7474" w:hRule="exact" w:wrap="none" w:vAnchor="page" w:hAnchor="page" w:x="1708" w:y="2755"/>
        <w:tabs>
          <w:tab w:leader="none" w:pos="582" w:val="left"/>
        </w:tabs>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oficjalność lub hieratyczność, unikanie wszelkiej potoczności, kolokwialności;</w:t>
      </w:r>
    </w:p>
    <w:p>
      <w:pPr>
        <w:pStyle w:val="Style21"/>
        <w:numPr>
          <w:ilvl w:val="0"/>
          <w:numId w:val="55"/>
        </w:numPr>
        <w:framePr w:w="7181" w:h="7474" w:hRule="exact" w:wrap="none" w:vAnchor="page" w:hAnchor="page" w:x="1708" w:y="2755"/>
        <w:tabs>
          <w:tab w:leader="none" w:pos="584" w:val="left"/>
        </w:tabs>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rzeczowy ton wypowiedzi, zmierzający do precyzyjnego, jedno</w:t>
        <w:softHyphen/>
        <w:t>znacznego i konkretnego wyrażenia treści, brak elementów ekspre</w:t>
        <w:softHyphen/>
        <w:t>sywnych czy obrazowych.</w:t>
      </w:r>
    </w:p>
    <w:p>
      <w:pPr>
        <w:pStyle w:val="Style21"/>
        <w:framePr w:w="7181" w:h="7474" w:hRule="exact" w:wrap="none" w:vAnchor="page" w:hAnchor="page" w:x="1708" w:y="2755"/>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Szata stylistyczna aktu notarialnego pozwala na wyróżnienie swo</w:t>
        <w:softHyphen/>
        <w:t>istego stylu aktów notarialnych</w:t>
      </w:r>
      <w:r>
        <w:rPr>
          <w:lang w:val="pl-PL" w:eastAsia="pl-PL" w:bidi="pl-PL"/>
          <w:vertAlign w:val="superscript"/>
          <w:w w:val="100"/>
          <w:spacing w:val="0"/>
          <w:color w:val="000000"/>
          <w:position w:val="0"/>
        </w:rPr>
        <w:t>28</w:t>
      </w:r>
      <w:r>
        <w:rPr>
          <w:lang w:val="pl-PL" w:eastAsia="pl-PL" w:bidi="pl-PL"/>
          <w:w w:val="100"/>
          <w:spacing w:val="0"/>
          <w:color w:val="000000"/>
          <w:position w:val="0"/>
        </w:rPr>
        <w:t>, wchodzącego w szerszy zakres sty</w:t>
        <w:softHyphen/>
        <w:t>lu gatunków urzędowych. Akt notarialny spokrewniony jest z innymi gatunkami przynależnymi tej sferze komunikacji. Struktura globalna nosi znamiona głębokiego pokrewieństwa z protokołem i sprawozda</w:t>
        <w:softHyphen/>
        <w:t xml:space="preserve">niem. Istnieją także bliskie związki aktu notarialnego z gatunkami urzędowymi, wykorzystywanymi w części zasadniczej aktu: umową, kodeksem, statutem, pełnomocnictwem, testamentem i </w:t>
      </w:r>
      <w:r>
        <w:rPr>
          <w:lang w:val="en-US" w:eastAsia="en-US" w:bidi="en-US"/>
          <w:w w:val="100"/>
          <w:spacing w:val="0"/>
          <w:color w:val="000000"/>
          <w:position w:val="0"/>
        </w:rPr>
        <w:t>in.</w:t>
      </w:r>
    </w:p>
    <w:p>
      <w:pPr>
        <w:pStyle w:val="Style21"/>
        <w:framePr w:w="7181" w:h="7474" w:hRule="exact" w:wrap="none" w:vAnchor="page" w:hAnchor="page" w:x="1708" w:y="2755"/>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Obok cech typowych dla tej dziedziny komunikacji, styl ten charak</w:t>
        <w:softHyphen/>
        <w:t>teryzuje wysoka frekwencja wypowiedzi będących realizacją wzorca kanonicznego, nieliczne zaś warianty alternacyjne przewidziane są we wzorcach normatywnych. Widoczna jest niewielka liczba przekształ</w:t>
        <w:softHyphen/>
        <w:t>ceń i modyfikacji poszczególnych składników wzorca, które pojawiają się najczęściej we fragmentach dotyczących kwestii zindywidualizo</w:t>
        <w:softHyphen/>
        <w:t>wanych. Na uwagę zasługuje brak przekształceń tytułów, będących lakonicznymi komunikatami o tożsamości gatunkowej i typie doko</w:t>
        <w:softHyphen/>
      </w:r>
    </w:p>
    <w:p>
      <w:pPr>
        <w:pStyle w:val="Style56"/>
        <w:framePr w:w="7171" w:h="2856" w:hRule="exact" w:wrap="none" w:vAnchor="page" w:hAnchor="page" w:x="1708" w:y="10783"/>
        <w:tabs>
          <w:tab w:leader="none" w:pos="542"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28</w:t>
      </w:r>
      <w:r>
        <w:rPr>
          <w:lang w:val="pl-PL" w:eastAsia="pl-PL" w:bidi="pl-PL"/>
          <w:w w:val="100"/>
          <w:spacing w:val="0"/>
          <w:color w:val="000000"/>
          <w:position w:val="0"/>
        </w:rPr>
        <w:tab/>
        <w:t>Genologiczny układ stratyfikacyjny, zaproponowany przez Aleksandra Wilkonia, w odniesieniu do aktu notarialnego obejmowałby następujące ka</w:t>
        <w:softHyphen/>
        <w:t>tegorie:</w:t>
      </w:r>
    </w:p>
    <w:p>
      <w:pPr>
        <w:pStyle w:val="Style56"/>
        <w:framePr w:w="7171" w:h="2856" w:hRule="exact" w:wrap="none" w:vAnchor="page" w:hAnchor="page" w:x="1708" w:y="10783"/>
        <w:widowControl w:val="0"/>
        <w:keepNext w:val="0"/>
        <w:keepLines w:val="0"/>
        <w:shd w:val="clear" w:color="auto" w:fill="auto"/>
        <w:bidi w:val="0"/>
        <w:jc w:val="left"/>
        <w:spacing w:before="0" w:after="0"/>
        <w:ind w:left="0" w:right="3640" w:firstLine="0"/>
      </w:pPr>
      <w:r>
        <w:rPr>
          <w:lang w:val="pl-PL" w:eastAsia="pl-PL" w:bidi="pl-PL"/>
          <w:w w:val="100"/>
          <w:spacing w:val="0"/>
          <w:color w:val="000000"/>
          <w:position w:val="0"/>
        </w:rPr>
        <w:t>rodzaj: gatunki urzędowe podrodzaj: gatunki urzędowo-prawne gatunek: akt notarialny</w:t>
      </w:r>
    </w:p>
    <w:p>
      <w:pPr>
        <w:pStyle w:val="Style56"/>
        <w:framePr w:w="7171" w:h="2856" w:hRule="exact" w:wrap="none" w:vAnchor="page" w:hAnchor="page" w:x="1708" w:y="10783"/>
        <w:widowControl w:val="0"/>
        <w:keepNext w:val="0"/>
        <w:keepLines w:val="0"/>
        <w:shd w:val="clear" w:color="auto" w:fill="auto"/>
        <w:bidi w:val="0"/>
        <w:jc w:val="left"/>
        <w:spacing w:before="0" w:after="0"/>
        <w:ind w:left="1220" w:right="1820" w:hanging="1220"/>
      </w:pPr>
      <w:r>
        <w:rPr>
          <w:lang w:val="pl-PL" w:eastAsia="pl-PL" w:bidi="pl-PL"/>
          <w:w w:val="100"/>
          <w:spacing w:val="0"/>
          <w:color w:val="000000"/>
          <w:position w:val="0"/>
        </w:rPr>
        <w:t>podgatunki: notarialna umowa sprzedaży nieruchomości notarialna umowa spółki z o.o. notarialna umowa spółki akcyjnej protokół notarialny pełnomocnictwo notarialne testament notarialny, itd.</w:t>
      </w:r>
    </w:p>
    <w:p>
      <w:pPr>
        <w:pStyle w:val="Style56"/>
        <w:framePr w:w="7171" w:h="2856" w:hRule="exact" w:wrap="none" w:vAnchor="page" w:hAnchor="page" w:x="1708" w:y="10783"/>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tekst jednostkowy: konkretny akt notarialny (por. A. Wilkoń, </w:t>
      </w:r>
      <w:r>
        <w:rPr>
          <w:rStyle w:val="CharStyle59"/>
        </w:rPr>
        <w:t>Spójność i struk</w:t>
        <w:softHyphen/>
        <w:t>tura tekstu</w:t>
      </w:r>
      <w:r>
        <w:rPr>
          <w:lang w:val="pl-PL" w:eastAsia="pl-PL" w:bidi="pl-PL"/>
          <w:w w:val="100"/>
          <w:spacing w:val="0"/>
          <w:color w:val="000000"/>
          <w:position w:val="0"/>
        </w:rPr>
        <w:t>, Kraków 2002, s. 225).</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985" w:y="2278"/>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 xml:space="preserve">STRUKTURA I </w:t>
      </w:r>
      <w:r>
        <w:rPr>
          <w:lang w:val="pl-PL" w:eastAsia="pl-PL" w:bidi="pl-PL"/>
          <w:w w:val="100"/>
          <w:spacing w:val="0"/>
          <w:color w:val="000000"/>
          <w:position w:val="0"/>
        </w:rPr>
        <w:t>STYLISTYKA AKTU NOTARIALNEGO</w:t>
      </w:r>
    </w:p>
    <w:p>
      <w:pPr>
        <w:pStyle w:val="Style29"/>
        <w:framePr w:wrap="none" w:vAnchor="page" w:hAnchor="page" w:x="7548" w:y="228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77</w:t>
      </w:r>
    </w:p>
    <w:p>
      <w:pPr>
        <w:pStyle w:val="Style21"/>
        <w:framePr w:w="7195" w:h="9875" w:hRule="exact" w:wrap="none" w:vAnchor="page" w:hAnchor="page" w:x="603" w:y="2717"/>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nywanej czynności prawnej, które są zharmonizowane tematycznie i stylistycznie z tekstem.</w:t>
      </w:r>
    </w:p>
    <w:p>
      <w:pPr>
        <w:pStyle w:val="Style21"/>
        <w:framePr w:w="7195" w:h="9875" w:hRule="exact" w:wrap="none" w:vAnchor="page" w:hAnchor="page" w:x="603" w:y="2717"/>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Podstawową cechą aktu notarialnego jako gatunku wypowiedzi jest jego stałość i niezmienność. Widoczne jest silne zachowanie klasycz</w:t>
        <w:softHyphen/>
        <w:t>nej wersji gatunku we wszystkich jego aspektach. Zachodzące zmiany w pierwszej kolejności dotyczą frekwencji realizowanych typów (podgatunków) aktu notarialnego. Wiążą się one ze zmianami zachodzącymi w polskiej rzeczywistości ekonomiczno-prawnej, zarówno w aspekcie ogólnonarodowym (przekształcenia własnościowe, swoboda gospodar</w:t>
        <w:softHyphen/>
        <w:t>cza, reprywatyzacja), jak i indywidualnym (wzrost zamożności i stanu posiadania obywateli, zwiększona aktywność gospodarcza). Zmiany społeczne stale rozszerzają otwarty zakres czynności notarialnych.</w:t>
      </w:r>
    </w:p>
    <w:p>
      <w:pPr>
        <w:pStyle w:val="Style21"/>
        <w:framePr w:w="7195" w:h="9875" w:hRule="exact" w:wrap="none" w:vAnchor="page" w:hAnchor="page" w:x="603" w:y="2717"/>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Sfera działalności prawnej, działalność notarialna, należy do tych sfer komunikacji społecznej, w których dominują gatunki oparte na wzorcach normatywnych. Naruszenie wzorca skutkuje nieważnością aktu notarialnego, a ściśle mówiąc, taki tekst w ogóle nie jest aktem notarialnym. Teksty konkretne są realizacjami wzorców regulujących, przy czym normodawca nie pozostawił notariuszowi zbyt wiele swobo</w:t>
        <w:softHyphen/>
        <w:t>dy redakcyjnej. Silna schematyzacja struktury, precyzyjnie określone intencje dla poszczególnych czynności prawnych, zrytualizowana sy</w:t>
        <w:softHyphen/>
        <w:t>tuacja nadawczo-odbiorcza, jasno zdefiniowany punkt widzenia, wyimkowy obraz przedstawianej rzeczywistości oraz formuliczna szata stylistyczna ujednolicają wzorce uzualne z wzorcami normatywnymi. Użycie nowych technik biurowych, umożliwiających kopiowanie frag</w:t>
        <w:softHyphen/>
        <w:t>mentów tekstów odwołujących się do sytuacji o wysokiej powtarzalno</w:t>
        <w:softHyphen/>
        <w:t>ści, sprzyja utrwalaniu szablonowości i standardowości tekstów nota</w:t>
        <w:softHyphen/>
        <w:t>rialnych. Zwiększona mobilność gospodarcza dodatkowo wpływa na ujednolicenie praktyki notarialnej. Ponadto, działalność szkoleniowa organów samorządu notarialnego i wpływ prawodawstwa europejskie</w:t>
        <w:softHyphen/>
        <w:t>go stymulują tendencje unifikacyjne.</w:t>
      </w:r>
    </w:p>
    <w:p>
      <w:pPr>
        <w:pStyle w:val="Style21"/>
        <w:framePr w:w="7195" w:h="9875" w:hRule="exact" w:wrap="none" w:vAnchor="page" w:hAnchor="page" w:x="603" w:y="2717"/>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Warto przy tym podkreślić, że akt notarialny pełni ważne funkcje kulturotwórcze w życiu społeczeństw: prawotwórczą - poprzez tworze</w:t>
        <w:softHyphen/>
        <w:t>nie nowych sytuacji prawnych, historyczną - jako źródło informacji</w:t>
      </w:r>
    </w:p>
    <w:p>
      <w:pPr>
        <w:pStyle w:val="Style21"/>
        <w:framePr w:w="7195" w:h="9875" w:hRule="exact" w:wrap="none" w:vAnchor="page" w:hAnchor="page" w:x="603" w:y="2717"/>
        <w:tabs>
          <w:tab w:leader="none" w:pos="243"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o</w:t>
        <w:tab/>
        <w:t>epoce, dokumentarną (będąc potwierdzaniem i opisem prawdziwo</w:t>
        <w:softHyphen/>
        <w:t>ści określonych faktów) oraz archiwizacyjną - dzięki przechowywa</w:t>
        <w:softHyphen/>
        <w:t>niu dowodów przeprowadzonych czynności na przyszłość. Stanowiąc solidną bazę materialną, daje obywatelom poczucie pewności i bez</w:t>
        <w:softHyphen/>
        <w:t>pieczeństwa ich statusu materialnego i społecznego, stwarza gwaran</w:t>
        <w:softHyphen/>
        <w:t>cję przynależnych im praw. Jest istotnym elementem praworządnego systemu prawnego, zapewniającym trwałość transakcji finansowych</w:t>
      </w:r>
    </w:p>
    <w:p>
      <w:pPr>
        <w:pStyle w:val="Style21"/>
        <w:framePr w:w="7195" w:h="9875" w:hRule="exact" w:wrap="none" w:vAnchor="page" w:hAnchor="page" w:x="603" w:y="2717"/>
        <w:tabs>
          <w:tab w:leader="none" w:pos="241"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i</w:t>
        <w:tab/>
        <w:t>obrotu prawnego w każdym społeczeństwie.</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32" w:y="22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78</w:t>
      </w:r>
    </w:p>
    <w:p>
      <w:pPr>
        <w:pStyle w:val="Style29"/>
        <w:framePr w:wrap="none" w:vAnchor="page" w:hAnchor="page" w:x="4094" w:y="227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DUNIN-DUDKOWSKA</w:t>
      </w:r>
    </w:p>
    <w:p>
      <w:pPr>
        <w:pStyle w:val="Style67"/>
        <w:framePr w:w="7171" w:h="6421" w:hRule="exact" w:wrap="none" w:vAnchor="page" w:hAnchor="page" w:x="1713" w:y="2740"/>
        <w:widowControl w:val="0"/>
        <w:keepNext w:val="0"/>
        <w:keepLines w:val="0"/>
        <w:shd w:val="clear" w:color="auto" w:fill="auto"/>
        <w:bidi w:val="0"/>
        <w:jc w:val="center"/>
        <w:spacing w:before="0" w:after="192" w:line="190" w:lineRule="exact"/>
        <w:ind w:left="0" w:right="0" w:firstLine="0"/>
      </w:pPr>
      <w:r>
        <w:rPr>
          <w:w w:val="100"/>
          <w:spacing w:val="0"/>
          <w:color w:val="000000"/>
          <w:position w:val="0"/>
        </w:rPr>
        <w:t>The Structure and Stylistics of a Notarial Deed</w:t>
      </w:r>
    </w:p>
    <w:p>
      <w:pPr>
        <w:pStyle w:val="Style25"/>
        <w:framePr w:w="7171" w:h="6421" w:hRule="exact" w:wrap="none" w:vAnchor="page" w:hAnchor="page" w:x="1713" w:y="2740"/>
        <w:widowControl w:val="0"/>
        <w:keepNext w:val="0"/>
        <w:keepLines w:val="0"/>
        <w:shd w:val="clear" w:color="auto" w:fill="auto"/>
        <w:bidi w:val="0"/>
        <w:spacing w:before="0" w:after="175" w:line="160" w:lineRule="exact"/>
        <w:ind w:left="0" w:right="0" w:firstLine="0"/>
      </w:pPr>
      <w:r>
        <w:rPr>
          <w:lang w:val="en-US" w:eastAsia="en-US" w:bidi="en-US"/>
          <w:w w:val="100"/>
          <w:spacing w:val="0"/>
          <w:color w:val="000000"/>
          <w:position w:val="0"/>
        </w:rPr>
        <w:t>Summary</w:t>
      </w:r>
    </w:p>
    <w:p>
      <w:pPr>
        <w:pStyle w:val="Style27"/>
        <w:framePr w:w="7171" w:h="6421" w:hRule="exact" w:wrap="none" w:vAnchor="page" w:hAnchor="page" w:x="1713" w:y="2740"/>
        <w:widowControl w:val="0"/>
        <w:keepNext w:val="0"/>
        <w:keepLines w:val="0"/>
        <w:shd w:val="clear" w:color="auto" w:fill="auto"/>
        <w:bidi w:val="0"/>
        <w:jc w:val="both"/>
        <w:spacing w:before="0" w:after="0" w:line="218" w:lineRule="exact"/>
        <w:ind w:left="0" w:right="0" w:firstLine="380"/>
      </w:pPr>
      <w:r>
        <w:rPr>
          <w:lang w:val="en-US" w:eastAsia="en-US" w:bidi="en-US"/>
          <w:w w:val="100"/>
          <w:spacing w:val="0"/>
          <w:color w:val="000000"/>
          <w:position w:val="0"/>
        </w:rPr>
        <w:t>Genological definition of a notarial act means a multi-segmental text, whose intention is a change of extra-lingual reality. It presents a fragment of the world associated with material sphere of life and characterizes with a precise, impersonal and schematic way of verbalization. A notarial deed as an utterance genre is a collection of variants including a canon pattern (with long-term structural, pragmatic, cognitive and stylistic exponents, consolidating the genre identity), which is in the centre of the genre reference field and not too varied alternation patterns (structural transformations of the canon pattern with a shift of illocution potential, the picture of the world or stylistic means), locating itself on the peripheries of the genre field. Adaptation patterns following other genres do not occur. The specific quality of the genre is, however, the use of autonomous texts representing other official genres (agreement, last will, full powers, official record), included in the structure of the notarial deed. Like the global structure, they are formed according to patterns typical of individual genres. The structure of the whole includes a text frame and the main part (genre borrowings). Stylistic exponents of a notarial deed comprise a strict formulaic character, specialist terminology, nominal and analytic constructions, formation of the text by means of catches and points, strong signals of the beginning and the end. Utterances are explicit and precise, often impersonal and standard; characterize with strong intertextuality. There are no expressivisms or colloquialisms. The genre, having been formed through ages of notarial practice, has a normative-usual character. Due to durability and stability in all aspects of the pattern, a notarial deed guarantees citizens legal order and a sense of material safety.</w:t>
      </w:r>
    </w:p>
    <w:p>
      <w:pPr>
        <w:pStyle w:val="Style27"/>
        <w:framePr w:w="7171" w:h="250" w:hRule="exact" w:wrap="none" w:vAnchor="page" w:hAnchor="page" w:x="1713" w:y="9359"/>
        <w:widowControl w:val="0"/>
        <w:keepNext w:val="0"/>
        <w:keepLines w:val="0"/>
        <w:shd w:val="clear" w:color="auto" w:fill="auto"/>
        <w:bidi w:val="0"/>
        <w:jc w:val="right"/>
        <w:spacing w:before="0" w:after="0" w:line="190" w:lineRule="exact"/>
        <w:ind w:left="0" w:right="0" w:firstLine="0"/>
      </w:pPr>
      <w:r>
        <w:rPr>
          <w:lang w:val="en-US" w:eastAsia="en-US" w:bidi="en-US"/>
          <w:w w:val="100"/>
          <w:spacing w:val="0"/>
          <w:color w:val="000000"/>
          <w:position w:val="0"/>
        </w:rPr>
        <w:t xml:space="preserve">Trans. M. </w:t>
      </w:r>
      <w:r>
        <w:rPr>
          <w:lang w:val="pl-PL" w:eastAsia="pl-PL" w:bidi="pl-PL"/>
          <w:w w:val="100"/>
          <w:spacing w:val="0"/>
          <w:color w:val="000000"/>
          <w:position w:val="0"/>
        </w:rPr>
        <w:t>Kołodzińska</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53"/>
        <w:framePr w:w="7234" w:h="334" w:hRule="exact" w:wrap="none" w:vAnchor="page" w:hAnchor="page" w:x="587" w:y="5017"/>
        <w:widowControl w:val="0"/>
        <w:keepNext w:val="0"/>
        <w:keepLines w:val="0"/>
        <w:shd w:val="clear" w:color="auto" w:fill="auto"/>
        <w:bidi w:val="0"/>
        <w:jc w:val="center"/>
        <w:spacing w:before="0" w:after="0" w:line="240" w:lineRule="exact"/>
        <w:ind w:left="0" w:right="0" w:firstLine="0"/>
      </w:pPr>
      <w:bookmarkStart w:id="18" w:name="bookmark18"/>
      <w:r>
        <w:rPr>
          <w:rStyle w:val="CharStyle114"/>
          <w:b/>
          <w:bCs/>
        </w:rPr>
        <w:t>KONSULTACJE W SPRAWIE KONSULTANTÓW</w:t>
      </w:r>
      <w:bookmarkEnd w:id="18"/>
    </w:p>
    <w:p>
      <w:pPr>
        <w:pStyle w:val="Style21"/>
        <w:framePr w:w="7234" w:h="7950" w:hRule="exact" w:wrap="none" w:vAnchor="page" w:hAnchor="page" w:x="587" w:y="5684"/>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Jeśli w kłopocie trzeba zasięgnąć czyjejś porady, najlepiej skorzy</w:t>
        <w:softHyphen/>
        <w:t>stać z konsultacji u konsultanta. Niemniej należy przy tym pamiętać, że nie każda osoba udzielająca konsultacji jest konsultantem. Żaden nauczyciel akademicki, do którego studenci przychodzą na konsul</w:t>
        <w:softHyphen/>
        <w:t>tacje np. w sprawach swoich prac, nie nazwie siebie konsultantem. Podobnie lekarz, do którego pacjenci zwracają się z prośbą o skon</w:t>
        <w:softHyphen/>
        <w:t>sultowanie np. diagnozy postawionej przez innego lekarza, nie powie</w:t>
      </w:r>
    </w:p>
    <w:p>
      <w:pPr>
        <w:pStyle w:val="Style21"/>
        <w:framePr w:w="7234" w:h="7950" w:hRule="exact" w:wrap="none" w:vAnchor="page" w:hAnchor="page" w:x="587" w:y="5684"/>
        <w:tabs>
          <w:tab w:leader="none" w:pos="248"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o</w:t>
        <w:tab/>
        <w:t xml:space="preserve">sobie - </w:t>
      </w:r>
      <w:r>
        <w:rPr>
          <w:rStyle w:val="CharStyle55"/>
        </w:rPr>
        <w:t>konsultant.</w:t>
      </w:r>
      <w:r>
        <w:rPr>
          <w:lang w:val="pl-PL" w:eastAsia="pl-PL" w:bidi="pl-PL"/>
          <w:w w:val="100"/>
          <w:spacing w:val="0"/>
          <w:color w:val="000000"/>
          <w:position w:val="0"/>
        </w:rPr>
        <w:t xml:space="preserve"> Analogicznie jest z wieloma innymi grupami za</w:t>
        <w:softHyphen/>
        <w:t>wodowymi - prawnikami, urzędnikami, inżynierami itp.</w:t>
      </w:r>
    </w:p>
    <w:p>
      <w:pPr>
        <w:pStyle w:val="Style21"/>
        <w:framePr w:w="7234" w:h="7950" w:hRule="exact" w:wrap="none" w:vAnchor="page" w:hAnchor="page" w:x="587" w:y="5684"/>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Korzystając z usług konsultanta, mamy na ogół przeświadczenie, że jest to specjalista z danej dziedziny, który bezstronnie, rzeczowo, uczciwie i w zrozumiały sposób udziela nam potrzebnych rad, wska</w:t>
        <w:softHyphen/>
        <w:t>zówek czy wyjaśnień - są to właściwie definicyjne cechy konsultan</w:t>
        <w:softHyphen/>
        <w:t xml:space="preserve">ta. W związku z takim znaczeniem słowo </w:t>
      </w:r>
      <w:r>
        <w:rPr>
          <w:rStyle w:val="CharStyle55"/>
        </w:rPr>
        <w:t>konsultant</w:t>
      </w:r>
      <w:r>
        <w:rPr>
          <w:lang w:val="pl-PL" w:eastAsia="pl-PL" w:bidi="pl-PL"/>
          <w:w w:val="100"/>
          <w:spacing w:val="0"/>
          <w:color w:val="000000"/>
          <w:position w:val="0"/>
        </w:rPr>
        <w:t>, zwłaszcza do niedawna, budziło zasadniczo pozytywne skojarzenia i między inny</w:t>
        <w:softHyphen/>
        <w:t>mi dlatego w ostatnim okresie każda szanująca się firma dbała o to, by zapewnić sobie zaplecze konsultantów uprzejmie i kompetentnie rozmawiających z klientami. Tymczasem współczesna rzeczywistość coraz częściej zdaje się znacznie odbiegać od semantycznej, słowniko</w:t>
        <w:softHyphen/>
        <w:t>wej wizji konsultanta. Konsultantów bowiem na polskim rynku pracy jest coraz więcej, a wiedza, którą dysponują, często jest ograniczona do niezbędnego minimum. Dla firm istotniejsze natomiast jest to, by na co dzień konsultanci wykazywali się wobec klientów uprzejmością</w:t>
      </w:r>
    </w:p>
    <w:p>
      <w:pPr>
        <w:pStyle w:val="Style21"/>
        <w:framePr w:w="7234" w:h="7950" w:hRule="exact" w:wrap="none" w:vAnchor="page" w:hAnchor="page" w:x="587" w:y="5684"/>
        <w:tabs>
          <w:tab w:leader="none" w:pos="243"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i</w:t>
        <w:tab/>
        <w:t>cierpliwością. Grzeczność wymaga też od nich niejednokrotnie duże</w:t>
        <w:softHyphen/>
        <w:t>go opanowania i umiejętności poskramiania spontanicznych reakcji emocjonalnych, np. śmiechu w sytuacjach, kiedy klienci zachowują się dziwnie lub zadają niezbyt mądre pytania, co poświadczają m.in. liczne dowcipy i anegdoty na temat klientów dzwoniących do działów obsługi. Wszystko to razem skutkuje spadkiem prestiżu tego zawodu, a w dalszej kolejności - pewną degradacją konotacji słowa.</w:t>
      </w:r>
    </w:p>
    <w:p>
      <w:pPr>
        <w:pStyle w:val="Style21"/>
        <w:framePr w:w="7234" w:h="7950" w:hRule="exact" w:wrap="none" w:vAnchor="page" w:hAnchor="page" w:x="587" w:y="5684"/>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Zmiana konotacji słowa pod wpływem zmieniających się czynników pozajęzykowych nie jest jednak niczym, co językowo mogłoby budzić zdziwienie czy niepokój. Natomiast jeśli rzeczywistość pozajęzykowa</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36" w:y="231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80</w:t>
      </w:r>
    </w:p>
    <w:p>
      <w:pPr>
        <w:pStyle w:val="Style29"/>
        <w:framePr w:wrap="none" w:vAnchor="page" w:hAnchor="page" w:x="3622" w:y="229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1"/>
        <w:framePr w:w="7205" w:h="8676" w:hRule="exact" w:wrap="none" w:vAnchor="page" w:hAnchor="page" w:x="1693" w:y="2744"/>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rzutuje na zmiany w zakresie semantyki słowa - wówczas językoznaw</w:t>
        <w:softHyphen/>
        <w:t xml:space="preserve">cy powinni czujniej obserwować dokonującą się ewolucję językową. Wygląda zaś na to, że w wypadku </w:t>
      </w:r>
      <w:r>
        <w:rPr>
          <w:rStyle w:val="CharStyle55"/>
        </w:rPr>
        <w:t>konsultanta</w:t>
      </w:r>
      <w:r>
        <w:rPr>
          <w:lang w:val="pl-PL" w:eastAsia="pl-PL" w:bidi="pl-PL"/>
          <w:w w:val="100"/>
          <w:spacing w:val="0"/>
          <w:color w:val="000000"/>
          <w:position w:val="0"/>
        </w:rPr>
        <w:t xml:space="preserve"> coś takiego zaczyna się właśnie dziać.</w:t>
      </w:r>
    </w:p>
    <w:p>
      <w:pPr>
        <w:pStyle w:val="Style21"/>
        <w:framePr w:w="7205" w:h="8676" w:hRule="exact" w:wrap="none" w:vAnchor="page" w:hAnchor="page" w:x="1693" w:y="2744"/>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Okazuje się bowiem, że konsultanci, jak już wspomniano, nieko</w:t>
        <w:softHyphen/>
        <w:t>niecznie muszą być wyspecjalizowani w dziedzinie, w której pracują, a co więcej - że zajmują się nie tylko dawaniem porad. Dobry konsul</w:t>
        <w:softHyphen/>
        <w:t>tant komunikuje się z klientami w celu określenia ich potrzeb i ocze</w:t>
        <w:softHyphen/>
        <w:t>kiwań (głównie handlowych). Poza tym dobry konsultant przy okazji „konsultacji” zareklamuje również towary czy usługi swojej firmy, zor</w:t>
        <w:softHyphen/>
        <w:t>ganizuje prezentację produktów, a nawet poprowadzi szkolenia, namó</w:t>
        <w:softHyphen/>
        <w:t xml:space="preserve">wi klienta na podpisanie umowy lub sprzeda mu taki czy inny towar. Szczególnie sprawne w takiej funkcji wydają się kobiety pracujące na stanowisku konsultantów, czyli - konsultantki, zwłaszcza te z branży kosmetycznej, o których nierzadko słyszy się w spotach reklamowych. Można zatem powiedzieć, że obecnie konsultant coraz częściej staje się po prostu - wszechstronnym akwizytorem. Z tym że teraz ze względów marketingowych lepiej jest nie używać słowa </w:t>
      </w:r>
      <w:r>
        <w:rPr>
          <w:rStyle w:val="CharStyle55"/>
        </w:rPr>
        <w:t>akwizytor.</w:t>
      </w:r>
      <w:r>
        <w:rPr>
          <w:lang w:val="pl-PL" w:eastAsia="pl-PL" w:bidi="pl-PL"/>
          <w:w w:val="100"/>
          <w:spacing w:val="0"/>
          <w:color w:val="000000"/>
          <w:position w:val="0"/>
        </w:rPr>
        <w:t xml:space="preserve"> Akwizytorzy bowiem już jakiś czas temu zyskali sobie złą sławę i obciążyli słowo jednoznacznie negatywnymi konotacjami, o czym świadczą chociażby spotykane tu i ówdzie powieszone na drzwiach wejściowych kartki z grzecznie, acz stanowczo brzmiącym tekstem: </w:t>
      </w:r>
      <w:r>
        <w:rPr>
          <w:rStyle w:val="CharStyle55"/>
        </w:rPr>
        <w:t>Akwizytorom dzięku</w:t>
        <w:softHyphen/>
        <w:t>jemy.</w:t>
      </w:r>
      <w:r>
        <w:rPr>
          <w:lang w:val="pl-PL" w:eastAsia="pl-PL" w:bidi="pl-PL"/>
          <w:w w:val="100"/>
          <w:spacing w:val="0"/>
          <w:color w:val="000000"/>
          <w:position w:val="0"/>
        </w:rPr>
        <w:t xml:space="preserve"> Przed konsultantami te same drzwi stoją jeszcze otworem, cho</w:t>
        <w:softHyphen/>
        <w:t>ciaż trudno przewidzieć, czy się to nie zmieni. W każdym razie, kiedy patrzy się na zakres obowiązków wyznaczanych konsultantom przez pracodawców, można się spodziewać, że zmiany realiów będą miały odzwierciedlenie w języku. Już nawet teraz można zauważyć zwięk</w:t>
        <w:softHyphen/>
        <w:t xml:space="preserve">szający się zakres użycia słowa. Jeszcze </w:t>
      </w:r>
      <w:r>
        <w:rPr>
          <w:rStyle w:val="CharStyle55"/>
        </w:rPr>
        <w:t>Słownik ilustrowany języka polskiego</w:t>
      </w:r>
      <w:r>
        <w:rPr>
          <w:lang w:val="pl-PL" w:eastAsia="pl-PL" w:bidi="pl-PL"/>
          <w:w w:val="100"/>
          <w:spacing w:val="0"/>
          <w:color w:val="000000"/>
          <w:position w:val="0"/>
        </w:rPr>
        <w:t xml:space="preserve"> M. Arcta z 1916 r. odnosi </w:t>
      </w:r>
      <w:r>
        <w:rPr>
          <w:rStyle w:val="CharStyle55"/>
        </w:rPr>
        <w:t>konsultanta</w:t>
      </w:r>
      <w:r>
        <w:rPr>
          <w:lang w:val="pl-PL" w:eastAsia="pl-PL" w:bidi="pl-PL"/>
          <w:w w:val="100"/>
          <w:spacing w:val="0"/>
          <w:color w:val="000000"/>
          <w:position w:val="0"/>
        </w:rPr>
        <w:t xml:space="preserve"> tylko do grupy zawo</w:t>
        <w:softHyphen/>
        <w:t>dowej lekarzy, w późniejszych słownikach (aż po współczesne) mate</w:t>
        <w:softHyphen/>
        <w:t>riał językowy, ilustrujący znaczenie wyrazu, świadczy o tym, że na funkcję konsultantów powoływani byli nie tylko lekarze, ale zawsze byli to specjaliści rzeczywiście wysokiej klasy</w:t>
      </w:r>
      <w:r>
        <w:rPr>
          <w:lang w:val="pl-PL" w:eastAsia="pl-PL" w:bidi="pl-PL"/>
          <w:vertAlign w:val="superscript"/>
          <w:w w:val="100"/>
          <w:spacing w:val="0"/>
          <w:color w:val="000000"/>
          <w:position w:val="0"/>
        </w:rPr>
        <w:t>1</w:t>
      </w:r>
      <w:r>
        <w:rPr>
          <w:lang w:val="pl-PL" w:eastAsia="pl-PL" w:bidi="pl-PL"/>
          <w:w w:val="100"/>
          <w:spacing w:val="0"/>
          <w:color w:val="000000"/>
          <w:position w:val="0"/>
        </w:rPr>
        <w:t>, obecnie - choć nie ma to jeszcze odbicia w definicjach słownikowych - od konsultantów nie wymaga się nawet wyższego wykształcenia. Rzecz jasna są jeszcze stanowiska konsultantów, jak np. krajowy konsultant ds. epidemiolo</w:t>
        <w:softHyphen/>
      </w:r>
    </w:p>
    <w:p>
      <w:pPr>
        <w:pStyle w:val="Style105"/>
        <w:framePr w:w="7190" w:h="1860" w:hRule="exact" w:wrap="none" w:vAnchor="page" w:hAnchor="page" w:x="1693" w:y="11773"/>
        <w:tabs>
          <w:tab w:leader="none" w:pos="499" w:val="left"/>
        </w:tabs>
        <w:widowControl w:val="0"/>
        <w:keepNext w:val="0"/>
        <w:keepLines w:val="0"/>
        <w:shd w:val="clear" w:color="auto" w:fill="auto"/>
        <w:bidi w:val="0"/>
        <w:jc w:val="both"/>
        <w:spacing w:before="0" w:after="0"/>
        <w:ind w:left="0" w:right="0" w:firstLine="420"/>
      </w:pPr>
      <w:r>
        <w:rPr>
          <w:rStyle w:val="CharStyle107"/>
          <w:vertAlign w:val="superscript"/>
          <w:i w:val="0"/>
          <w:iCs w:val="0"/>
        </w:rPr>
        <w:t>1</w:t>
      </w:r>
      <w:r>
        <w:rPr>
          <w:rStyle w:val="CharStyle107"/>
          <w:i w:val="0"/>
          <w:iCs w:val="0"/>
        </w:rPr>
        <w:tab/>
        <w:t xml:space="preserve">Por. przykłady odnotowane m.in. w </w:t>
      </w:r>
      <w:r>
        <w:rPr>
          <w:lang w:val="pl-PL" w:eastAsia="pl-PL" w:bidi="pl-PL"/>
          <w:w w:val="100"/>
          <w:spacing w:val="0"/>
          <w:color w:val="000000"/>
          <w:position w:val="0"/>
        </w:rPr>
        <w:t>Słowniku języka polskiego</w:t>
      </w:r>
      <w:r>
        <w:rPr>
          <w:rStyle w:val="CharStyle107"/>
          <w:i w:val="0"/>
          <w:iCs w:val="0"/>
        </w:rPr>
        <w:t xml:space="preserve"> pod red. W. Doroszewskiego (1958-1969): </w:t>
      </w:r>
      <w:r>
        <w:rPr>
          <w:lang w:val="pl-PL" w:eastAsia="pl-PL" w:bidi="pl-PL"/>
          <w:w w:val="100"/>
          <w:spacing w:val="0"/>
          <w:color w:val="000000"/>
          <w:position w:val="0"/>
        </w:rPr>
        <w:t>Metodycy stacji uczestniczą w pracach in</w:t>
        <w:softHyphen/>
        <w:t>stytutów doskonalenia kadr jako współautorzy programów lub jako wykła</w:t>
        <w:softHyphen/>
        <w:t>dowcy i konsultanci</w:t>
      </w:r>
      <w:r>
        <w:rPr>
          <w:rStyle w:val="CharStyle107"/>
          <w:i w:val="0"/>
          <w:iCs w:val="0"/>
        </w:rPr>
        <w:t xml:space="preserve">, w </w:t>
      </w:r>
      <w:r>
        <w:rPr>
          <w:lang w:val="pl-PL" w:eastAsia="pl-PL" w:bidi="pl-PL"/>
          <w:w w:val="100"/>
          <w:spacing w:val="0"/>
          <w:color w:val="000000"/>
          <w:position w:val="0"/>
        </w:rPr>
        <w:t>Słowniku współczesnego języka polskiego</w:t>
      </w:r>
      <w:r>
        <w:rPr>
          <w:rStyle w:val="CharStyle107"/>
          <w:i w:val="0"/>
          <w:iCs w:val="0"/>
        </w:rPr>
        <w:t xml:space="preserve"> pod red. B. Dunaja (1996): </w:t>
      </w:r>
      <w:r>
        <w:rPr>
          <w:lang w:val="pl-PL" w:eastAsia="pl-PL" w:bidi="pl-PL"/>
          <w:w w:val="100"/>
          <w:spacing w:val="0"/>
          <w:color w:val="000000"/>
          <w:position w:val="0"/>
        </w:rPr>
        <w:t>Konsultant w dziedzinie historii prawa</w:t>
      </w:r>
      <w:r>
        <w:rPr>
          <w:rStyle w:val="CharStyle107"/>
          <w:i w:val="0"/>
          <w:iCs w:val="0"/>
        </w:rPr>
        <w:t xml:space="preserve">, w </w:t>
      </w:r>
      <w:r>
        <w:rPr>
          <w:lang w:val="pl-PL" w:eastAsia="pl-PL" w:bidi="pl-PL"/>
          <w:w w:val="100"/>
          <w:spacing w:val="0"/>
          <w:color w:val="000000"/>
          <w:position w:val="0"/>
        </w:rPr>
        <w:t>Innym słowniku języka polskiego</w:t>
      </w:r>
      <w:r>
        <w:rPr>
          <w:rStyle w:val="CharStyle107"/>
          <w:i w:val="0"/>
          <w:iCs w:val="0"/>
        </w:rPr>
        <w:t xml:space="preserve"> pod red. M. Bańki (2000): </w:t>
      </w:r>
      <w:r>
        <w:rPr>
          <w:lang w:val="pl-PL" w:eastAsia="pl-PL" w:bidi="pl-PL"/>
          <w:w w:val="100"/>
          <w:spacing w:val="0"/>
          <w:color w:val="000000"/>
          <w:position w:val="0"/>
        </w:rPr>
        <w:t>Na konsultantów swoich filmów muzycznych wybierał najlepszych kompozytorów i dyrektorów</w:t>
      </w:r>
      <w:r>
        <w:rPr>
          <w:rStyle w:val="CharStyle107"/>
          <w:i w:val="0"/>
          <w:iCs w:val="0"/>
        </w:rPr>
        <w:t xml:space="preserve">, w </w:t>
      </w:r>
      <w:r>
        <w:rPr>
          <w:lang w:val="pl-PL" w:eastAsia="pl-PL" w:bidi="pl-PL"/>
          <w:w w:val="100"/>
          <w:spacing w:val="0"/>
          <w:color w:val="000000"/>
          <w:position w:val="0"/>
        </w:rPr>
        <w:t>Uniwersal</w:t>
        <w:softHyphen/>
        <w:t>nym słowniku języka polskiego</w:t>
      </w:r>
      <w:r>
        <w:rPr>
          <w:rStyle w:val="CharStyle107"/>
          <w:i w:val="0"/>
          <w:iCs w:val="0"/>
        </w:rPr>
        <w:t xml:space="preserve"> pod red. S. Dubisza (2003): </w:t>
      </w:r>
      <w:r>
        <w:rPr>
          <w:lang w:val="pl-PL" w:eastAsia="pl-PL" w:bidi="pl-PL"/>
          <w:w w:val="100"/>
          <w:spacing w:val="0"/>
          <w:color w:val="000000"/>
          <w:position w:val="0"/>
        </w:rPr>
        <w:t>Konsultant do spraw podatkowych.</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2509" w:y="229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9"/>
        <w:framePr w:wrap="none" w:vAnchor="page" w:hAnchor="page" w:x="7554" w:y="231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81</w:t>
      </w:r>
    </w:p>
    <w:p>
      <w:pPr>
        <w:pStyle w:val="Style21"/>
        <w:framePr w:w="7200" w:h="8801" w:hRule="exact" w:wrap="none" w:vAnchor="page" w:hAnchor="page" w:x="604" w:y="2744"/>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gii czy wojewódzki konsultant ds. analiz finansowych i ekonomicznych projektów unijnych, które świadczą o rzeczywistym prestiżu funkcji konsultanta, jednak coraz więcej jest „szarych”, niewyspecjalizowanych konsultantów obsługujących wszystkich przeciętnych klientów dużych i małych firm. Nie można wykluczyć, że zjawisko to wpłynie na trwałą zmianę semantyczną. Kim będą wówczas specjaliści służą</w:t>
        <w:softHyphen/>
        <w:t>cy konsultacjami w naprawdę poważnych sprawach?</w:t>
      </w:r>
    </w:p>
    <w:p>
      <w:pPr>
        <w:pStyle w:val="Style21"/>
        <w:framePr w:w="7200" w:h="8801" w:hRule="exact" w:wrap="none" w:vAnchor="page" w:hAnchor="page" w:x="604" w:y="2744"/>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Gdyby rzeczywiście coś takiego w polszczyźnie nastąpiło, bez oba</w:t>
        <w:softHyphen/>
        <w:t>wy moglibyśmy sięgnąć po ciekawe zasoby zapomnianego już słownic</w:t>
        <w:softHyphen/>
        <w:t xml:space="preserve">twa opartego na tym samym łacińskim rdzeniu słowotwórczym. Dość osobliwa forma została np. użyta we wspomnieniowej książce doktora nauk medycznych Tadeusza Pniewskiego pt. </w:t>
      </w:r>
      <w:r>
        <w:rPr>
          <w:rStyle w:val="CharStyle55"/>
        </w:rPr>
        <w:t>Kalisz z oddali</w:t>
      </w:r>
      <w:r>
        <w:rPr>
          <w:lang w:val="pl-PL" w:eastAsia="pl-PL" w:bidi="pl-PL"/>
          <w:w w:val="100"/>
          <w:spacing w:val="0"/>
          <w:color w:val="000000"/>
          <w:position w:val="0"/>
        </w:rPr>
        <w:t xml:space="preserve"> wydanej w roku 1987. Wspominając swoich nauczycieli, autor pisze: </w:t>
      </w:r>
      <w:r>
        <w:rPr>
          <w:rStyle w:val="CharStyle55"/>
        </w:rPr>
        <w:t>Najdłużej z naszego grona pedagogicznego żył profesor Stanisław Krzysik, miesz</w:t>
        <w:softHyphen/>
        <w:t>kający po wojnie w Poznaniu.</w:t>
      </w:r>
      <w:r>
        <w:rPr>
          <w:lang w:val="pl-PL" w:eastAsia="pl-PL" w:bidi="pl-PL"/>
          <w:w w:val="100"/>
          <w:spacing w:val="0"/>
          <w:color w:val="000000"/>
          <w:position w:val="0"/>
        </w:rPr>
        <w:t xml:space="preserve"> [...] </w:t>
      </w:r>
      <w:r>
        <w:rPr>
          <w:rStyle w:val="CharStyle55"/>
        </w:rPr>
        <w:t>Jemu to zawdzięczam moje szczere zachwyty nad literaturą piękną, a także niezłą znajomość łaciny, która dziś tak mi się przydaje. Nieraz jeszcze przychodzi mi pełnić rolę kortsulatora</w:t>
      </w:r>
      <w:r>
        <w:rPr>
          <w:lang w:val="pl-PL" w:eastAsia="pl-PL" w:bidi="pl-PL"/>
          <w:w w:val="100"/>
          <w:spacing w:val="0"/>
          <w:color w:val="000000"/>
          <w:position w:val="0"/>
        </w:rPr>
        <w:t xml:space="preserve"> [podkreśl. - E.R.] </w:t>
      </w:r>
      <w:r>
        <w:rPr>
          <w:rStyle w:val="CharStyle55"/>
        </w:rPr>
        <w:t>wśród kolegów lekarzy, układających ta</w:t>
        <w:softHyphen/>
        <w:t>siemcowe łacińskie rozpoznania</w:t>
      </w:r>
      <w:r>
        <w:rPr>
          <w:rStyle w:val="CharStyle55"/>
          <w:vertAlign w:val="superscript"/>
        </w:rPr>
        <w:t>2</w:t>
      </w:r>
      <w:r>
        <w:rPr>
          <w:rStyle w:val="CharStyle55"/>
        </w:rPr>
        <w:t>.</w:t>
      </w:r>
      <w:r>
        <w:rPr>
          <w:lang w:val="pl-PL" w:eastAsia="pl-PL" w:bidi="pl-PL"/>
          <w:w w:val="100"/>
          <w:spacing w:val="0"/>
          <w:color w:val="000000"/>
          <w:position w:val="0"/>
        </w:rPr>
        <w:t xml:space="preserve"> Z kontekstu wynika, że dr Pniewski był ni mniej, ni więcej, tylko właśnie konsultantem.</w:t>
      </w:r>
    </w:p>
    <w:p>
      <w:pPr>
        <w:pStyle w:val="Style21"/>
        <w:framePr w:w="7200" w:h="8801" w:hRule="exact" w:wrap="none" w:vAnchor="page" w:hAnchor="page" w:x="604" w:y="2744"/>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We współczesnych słownikach próżno jednak szukać </w:t>
      </w:r>
      <w:r>
        <w:rPr>
          <w:rStyle w:val="CharStyle55"/>
        </w:rPr>
        <w:t>konsula</w:t>
        <w:softHyphen/>
        <w:t>tom,</w:t>
      </w:r>
      <w:r>
        <w:rPr>
          <w:lang w:val="pl-PL" w:eastAsia="pl-PL" w:bidi="pl-PL"/>
          <w:w w:val="100"/>
          <w:spacing w:val="0"/>
          <w:color w:val="000000"/>
          <w:position w:val="0"/>
        </w:rPr>
        <w:t xml:space="preserve"> nie można również znaleźć tej formy w dostępnych korpusach tekstowych</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jedynie wyszukiwarki internetowe wskazują niewielką stosunkowo liczbę użyć tego wyrazu w różnych formach fleksyjnych. Przy czym uwagę zwraca to, że </w:t>
      </w:r>
      <w:r>
        <w:rPr>
          <w:rStyle w:val="CharStyle55"/>
        </w:rPr>
        <w:t>konsulator</w:t>
      </w:r>
      <w:r>
        <w:rPr>
          <w:lang w:val="pl-PL" w:eastAsia="pl-PL" w:bidi="pl-PL"/>
          <w:w w:val="100"/>
          <w:spacing w:val="0"/>
          <w:color w:val="000000"/>
          <w:position w:val="0"/>
        </w:rPr>
        <w:t xml:space="preserve"> niemal wyłącznie występuje w kontekście dotyczącym spraw kościelnych, a mianem konsulatorów określani są na ogół księża, jak np. we fragmentach:</w:t>
      </w:r>
    </w:p>
    <w:p>
      <w:pPr>
        <w:pStyle w:val="Style40"/>
        <w:numPr>
          <w:ilvl w:val="0"/>
          <w:numId w:val="57"/>
        </w:numPr>
        <w:framePr w:w="7200" w:h="8801" w:hRule="exact" w:wrap="none" w:vAnchor="page" w:hAnchor="page" w:x="604" w:y="2744"/>
        <w:tabs>
          <w:tab w:leader="none" w:pos="599" w:val="left"/>
        </w:tabs>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 xml:space="preserve">Ks. Jan Szpet jest również </w:t>
      </w:r>
      <w:r>
        <w:rPr>
          <w:rStyle w:val="CharStyle115"/>
          <w:i/>
          <w:iCs/>
        </w:rPr>
        <w:t xml:space="preserve">konsulatorem </w:t>
      </w:r>
      <w:r>
        <w:rPr>
          <w:lang w:val="pl-PL" w:eastAsia="pl-PL" w:bidi="pl-PL"/>
          <w:w w:val="100"/>
          <w:spacing w:val="0"/>
          <w:color w:val="000000"/>
          <w:position w:val="0"/>
        </w:rPr>
        <w:t>Komisji Wychowania Katolickiego Kon</w:t>
        <w:softHyphen/>
        <w:t>ferencji Episkopatu Polski oraz pełni funkcję przewodniczącego referatu kateche</w:t>
        <w:softHyphen/>
        <w:t>tycznego Kurii Metropolitalnej w Poznaniu</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40"/>
        <w:numPr>
          <w:ilvl w:val="0"/>
          <w:numId w:val="57"/>
        </w:numPr>
        <w:framePr w:w="7200" w:h="8801" w:hRule="exact" w:wrap="none" w:vAnchor="page" w:hAnchor="page" w:x="604" w:y="2744"/>
        <w:tabs>
          <w:tab w:leader="none" w:pos="570" w:val="left"/>
        </w:tabs>
        <w:widowControl w:val="0"/>
        <w:keepNext w:val="0"/>
        <w:keepLines w:val="0"/>
        <w:shd w:val="clear" w:color="auto" w:fill="auto"/>
        <w:bidi w:val="0"/>
        <w:jc w:val="both"/>
        <w:spacing w:before="0" w:after="60" w:line="199" w:lineRule="exact"/>
        <w:ind w:left="380" w:right="0" w:firstLine="0"/>
      </w:pPr>
      <w:r>
        <w:rPr>
          <w:lang w:val="pl-PL" w:eastAsia="pl-PL" w:bidi="pl-PL"/>
          <w:w w:val="100"/>
          <w:spacing w:val="0"/>
          <w:color w:val="000000"/>
          <w:position w:val="0"/>
        </w:rPr>
        <w:t xml:space="preserve">Otwartość umysłu, jak i niekwestionowana wiedza w szerokim zakresie nauk owocuje powołaniem profesora na </w:t>
      </w:r>
      <w:r>
        <w:rPr>
          <w:rStyle w:val="CharStyle115"/>
          <w:i/>
          <w:iCs/>
        </w:rPr>
        <w:t xml:space="preserve">Konsulatora </w:t>
      </w:r>
      <w:r>
        <w:rPr>
          <w:lang w:val="pl-PL" w:eastAsia="pl-PL" w:bidi="pl-PL"/>
          <w:w w:val="100"/>
          <w:spacing w:val="0"/>
          <w:color w:val="000000"/>
          <w:position w:val="0"/>
        </w:rPr>
        <w:t>Encyklopedii Katolickiej, Redakto</w:t>
        <w:softHyphen/>
        <w:t>ra działu teologii dogmatycznej, Redaktora naczelnego półrocznika Personalizm</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40"/>
        <w:numPr>
          <w:ilvl w:val="0"/>
          <w:numId w:val="57"/>
        </w:numPr>
        <w:framePr w:w="7200" w:h="8801" w:hRule="exact" w:wrap="none" w:vAnchor="page" w:hAnchor="page" w:x="604" w:y="2744"/>
        <w:tabs>
          <w:tab w:leader="none" w:pos="578" w:val="left"/>
        </w:tabs>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REGULAMIN ŚWIATOWEGO KONGRESU 2006 STOWARZYSZENIA WSPÓŁPRA</w:t>
        <w:softHyphen/>
        <w:t>COWNIKÓW SALEZJAŃSKICH:</w:t>
      </w:r>
      <w:r>
        <w:rPr>
          <w:rStyle w:val="CharStyle101"/>
          <w:i w:val="0"/>
          <w:iCs w:val="0"/>
        </w:rPr>
        <w:t xml:space="preserve"> [...] </w:t>
      </w:r>
      <w:r>
        <w:rPr>
          <w:lang w:val="pl-PL" w:eastAsia="pl-PL" w:bidi="pl-PL"/>
          <w:w w:val="100"/>
          <w:spacing w:val="0"/>
          <w:color w:val="000000"/>
          <w:position w:val="0"/>
        </w:rPr>
        <w:t>Art. 3.</w:t>
      </w:r>
      <w:r>
        <w:rPr>
          <w:rStyle w:val="CharStyle101"/>
          <w:i w:val="0"/>
          <w:iCs w:val="0"/>
        </w:rPr>
        <w:t xml:space="preserve"> [...] </w:t>
      </w:r>
      <w:r>
        <w:rPr>
          <w:lang w:val="pl-PL" w:eastAsia="pl-PL" w:bidi="pl-PL"/>
          <w:w w:val="100"/>
          <w:spacing w:val="0"/>
          <w:color w:val="000000"/>
          <w:position w:val="0"/>
        </w:rPr>
        <w:t>§2. Światowy Koordynator, z man</w:t>
        <w:softHyphen/>
        <w:t>datu Przełożonego Generalnego, przyjmuje odpowiedzialność organizacyjną od strony wykonawczej i technicznej Zgromadzenia, działając w porozumieniu ze</w:t>
      </w:r>
    </w:p>
    <w:p>
      <w:pPr>
        <w:pStyle w:val="Style56"/>
        <w:framePr w:w="7142" w:h="228" w:hRule="exact" w:wrap="none" w:vAnchor="page" w:hAnchor="page" w:x="604" w:y="12366"/>
        <w:tabs>
          <w:tab w:leader="none" w:pos="475"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T. Pniewski, </w:t>
      </w:r>
      <w:r>
        <w:rPr>
          <w:rStyle w:val="CharStyle59"/>
        </w:rPr>
        <w:t>Kalisz z oddali,</w:t>
      </w:r>
      <w:r>
        <w:rPr>
          <w:lang w:val="pl-PL" w:eastAsia="pl-PL" w:bidi="pl-PL"/>
          <w:w w:val="100"/>
          <w:spacing w:val="0"/>
          <w:color w:val="000000"/>
          <w:position w:val="0"/>
        </w:rPr>
        <w:t xml:space="preserve"> Kalisz 1987, s. 60.</w:t>
      </w:r>
    </w:p>
    <w:p>
      <w:pPr>
        <w:pStyle w:val="Style56"/>
        <w:framePr w:w="7142" w:h="202" w:hRule="exact" w:wrap="none" w:vAnchor="page" w:hAnchor="page" w:x="604" w:y="12596"/>
        <w:tabs>
          <w:tab w:leader="none" w:pos="485"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Por. </w:t>
      </w:r>
      <w:r>
        <w:fldChar w:fldCharType="begin"/>
      </w:r>
      <w:r>
        <w:rPr>
          <w:color w:val="000000"/>
        </w:rPr>
        <w:instrText> HYPERLINK "http://www.nkjp.pl/" </w:instrText>
      </w:r>
      <w:r>
        <w:fldChar w:fldCharType="separate"/>
      </w:r>
      <w:r>
        <w:rPr>
          <w:rStyle w:val="Hyperlink"/>
          <w:lang w:val="en-US" w:eastAsia="en-US" w:bidi="en-US"/>
          <w:w w:val="100"/>
          <w:spacing w:val="0"/>
          <w:position w:val="0"/>
        </w:rPr>
        <w:t>http://www.nkjp.pl/</w:t>
      </w:r>
      <w:r>
        <w:fldChar w:fldCharType="end"/>
      </w:r>
      <w:r>
        <w:rPr>
          <w:lang w:val="en-US" w:eastAsia="en-US" w:bidi="en-US"/>
          <w:w w:val="100"/>
          <w:spacing w:val="0"/>
          <w:color w:val="000000"/>
          <w:position w:val="0"/>
        </w:rPr>
        <w:t xml:space="preserve">, </w:t>
      </w:r>
      <w:r>
        <w:fldChar w:fldCharType="begin"/>
      </w:r>
      <w:r>
        <w:rPr>
          <w:color w:val="000000"/>
        </w:rPr>
        <w:instrText> HYPERLINK "http://korpus.pwn.pl/" </w:instrText>
      </w:r>
      <w:r>
        <w:fldChar w:fldCharType="separate"/>
      </w:r>
      <w:r>
        <w:rPr>
          <w:rStyle w:val="Hyperlink"/>
          <w:lang w:val="en-US" w:eastAsia="en-US" w:bidi="en-US"/>
          <w:w w:val="100"/>
          <w:spacing w:val="0"/>
          <w:position w:val="0"/>
        </w:rPr>
        <w:t>http://korpus.pwn.pl/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[dostęp: 11.07.2009 r.].</w:t>
      </w:r>
    </w:p>
    <w:p>
      <w:pPr>
        <w:pStyle w:val="Style56"/>
        <w:framePr w:w="7142" w:h="403" w:hRule="exact" w:wrap="none" w:vAnchor="page" w:hAnchor="page" w:x="604" w:y="12793"/>
        <w:tabs>
          <w:tab w:leader="none" w:pos="446"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Jan Szpet - biogram w Wikipedii, </w:t>
      </w:r>
      <w:r>
        <w:fldChar w:fldCharType="begin"/>
      </w:r>
      <w:r>
        <w:rPr>
          <w:color w:val="000000"/>
        </w:rPr>
        <w:instrText> HYPERLINK "http://pl.wikipedia.org/wiki/Jan_" </w:instrText>
      </w:r>
      <w:r>
        <w:fldChar w:fldCharType="separate"/>
      </w:r>
      <w:r>
        <w:rPr>
          <w:rStyle w:val="Hyperlink"/>
          <w:lang w:val="en-US" w:eastAsia="en-US" w:bidi="en-US"/>
          <w:w w:val="100"/>
          <w:spacing w:val="0"/>
          <w:position w:val="0"/>
        </w:rPr>
        <w:t>http://pl.wikipedia.org/wiki/Jan_</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Szpet [dostęp: 11.07.2009 r.].</w:t>
      </w:r>
    </w:p>
    <w:p>
      <w:pPr>
        <w:pStyle w:val="Style56"/>
        <w:framePr w:w="7142" w:h="432" w:hRule="exact" w:wrap="none" w:vAnchor="page" w:hAnchor="page" w:x="604" w:y="13194"/>
        <w:tabs>
          <w:tab w:leader="none" w:pos="461"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Ks.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Czesław Stanisław Bartnik - biogram na stronach KUL, </w:t>
      </w:r>
      <w:r>
        <w:fldChar w:fldCharType="begin"/>
      </w:r>
      <w:r>
        <w:rPr>
          <w:color w:val="000000"/>
        </w:rPr>
        <w:instrText> HYPERLINK "http://www.itd.krz.pl/pages/Bartnikl.html" </w:instrText>
      </w:r>
      <w:r>
        <w:fldChar w:fldCharType="separate"/>
      </w:r>
      <w:r>
        <w:rPr>
          <w:rStyle w:val="Hyperlink"/>
          <w:lang w:val="en-US" w:eastAsia="en-US" w:bidi="en-US"/>
          <w:w w:val="100"/>
          <w:spacing w:val="0"/>
          <w:position w:val="0"/>
        </w:rPr>
        <w:t>http://www.itd.krz.pl/pages/Bartnikl.html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[dostęp: 11.07.2009 r.].</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36" w:y="232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82</w:t>
      </w:r>
    </w:p>
    <w:p>
      <w:pPr>
        <w:pStyle w:val="Style29"/>
        <w:framePr w:wrap="none" w:vAnchor="page" w:hAnchor="page" w:x="3622" w:y="230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40"/>
        <w:framePr w:w="7205" w:h="9168" w:hRule="exact" w:wrap="none" w:vAnchor="page" w:hAnchor="page" w:x="1693" w:y="2747"/>
        <w:widowControl w:val="0"/>
        <w:keepNext w:val="0"/>
        <w:keepLines w:val="0"/>
        <w:shd w:val="clear" w:color="auto" w:fill="auto"/>
        <w:bidi w:val="0"/>
        <w:jc w:val="both"/>
        <w:spacing w:before="0" w:after="33" w:line="204" w:lineRule="exact"/>
        <w:ind w:left="400" w:right="0" w:firstLine="0"/>
      </w:pPr>
      <w:r>
        <w:rPr>
          <w:lang w:val="pl-PL" w:eastAsia="pl-PL" w:bidi="pl-PL"/>
          <w:w w:val="100"/>
          <w:spacing w:val="0"/>
          <w:color w:val="000000"/>
          <w:position w:val="0"/>
        </w:rPr>
        <w:t xml:space="preserve">Światowymi </w:t>
      </w:r>
      <w:r>
        <w:rPr>
          <w:rStyle w:val="CharStyle115"/>
          <w:i/>
          <w:iCs/>
        </w:rPr>
        <w:t xml:space="preserve">Konsulatorami </w:t>
      </w:r>
      <w:r>
        <w:rPr>
          <w:lang w:val="pl-PL" w:eastAsia="pl-PL" w:bidi="pl-PL"/>
          <w:w w:val="100"/>
          <w:spacing w:val="0"/>
          <w:color w:val="000000"/>
          <w:position w:val="0"/>
        </w:rPr>
        <w:t>oraz z pomocą Centralnego Sekretariatu Wykonaw</w:t>
        <w:softHyphen/>
        <w:t>czego</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21"/>
        <w:framePr w:w="7205" w:h="9168" w:hRule="exact" w:wrap="none" w:vAnchor="page" w:hAnchor="page" w:x="1693" w:y="2747"/>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Wyjątek na tym tle stanowi zdanie z artykułu Edmunda Kowalskiego zamieszczonego na internetowych stronach „Naszego Dziennika”, gdzie </w:t>
      </w:r>
      <w:r>
        <w:rPr>
          <w:rStyle w:val="CharStyle55"/>
        </w:rPr>
        <w:t>konsulator,</w:t>
      </w:r>
      <w:r>
        <w:rPr>
          <w:lang w:val="pl-PL" w:eastAsia="pl-PL" w:bidi="pl-PL"/>
          <w:w w:val="100"/>
          <w:spacing w:val="0"/>
          <w:color w:val="000000"/>
          <w:position w:val="0"/>
        </w:rPr>
        <w:t xml:space="preserve"> podobnie jak u Pniewskiego, odnosi się do lekarza: </w:t>
      </w:r>
      <w:r>
        <w:rPr>
          <w:rStyle w:val="CharStyle55"/>
        </w:rPr>
        <w:t xml:space="preserve">Personelem medycznym (2 lekarzy, 2 konsulatorów i 14 zawodowych pielęgniarek) kierował anestezjolog </w:t>
      </w:r>
      <w:r>
        <w:rPr>
          <w:rStyle w:val="CharStyle55"/>
          <w:lang w:val="en-US" w:eastAsia="en-US" w:bidi="en-US"/>
        </w:rPr>
        <w:t xml:space="preserve">Amato </w:t>
      </w:r>
      <w:r>
        <w:rPr>
          <w:rStyle w:val="CharStyle55"/>
        </w:rPr>
        <w:t>De Monte, który w jednym z wywiadów oznajmił, że Eluana umarła już 17 lat wcześniej</w:t>
      </w:r>
      <w:r>
        <w:rPr>
          <w:rStyle w:val="CharStyle55"/>
          <w:vertAlign w:val="superscript"/>
        </w:rPr>
        <w:t>7</w:t>
      </w:r>
      <w:r>
        <w:rPr>
          <w:rStyle w:val="CharStyle55"/>
        </w:rPr>
        <w:t>.</w:t>
      </w:r>
      <w:r>
        <w:rPr>
          <w:lang w:val="pl-PL" w:eastAsia="pl-PL" w:bidi="pl-PL"/>
          <w:w w:val="100"/>
          <w:spacing w:val="0"/>
          <w:color w:val="000000"/>
          <w:position w:val="0"/>
        </w:rPr>
        <w:t xml:space="preserve"> Na tej podstawie można by wnioskować o znaczeniu </w:t>
      </w:r>
      <w:r>
        <w:rPr>
          <w:rStyle w:val="CharStyle55"/>
        </w:rPr>
        <w:t>konsulatora</w:t>
      </w:r>
      <w:r>
        <w:rPr>
          <w:lang w:val="pl-PL" w:eastAsia="pl-PL" w:bidi="pl-PL"/>
          <w:w w:val="100"/>
          <w:spacing w:val="0"/>
          <w:color w:val="000000"/>
          <w:position w:val="0"/>
        </w:rPr>
        <w:t xml:space="preserve"> jako dorad</w:t>
        <w:softHyphen/>
        <w:t>cy, głównie w sprawach religijnych lub medycznych. Czy jednak jest to właściwy trop?</w:t>
      </w:r>
    </w:p>
    <w:p>
      <w:pPr>
        <w:pStyle w:val="Style21"/>
        <w:framePr w:w="7205" w:h="9168" w:hRule="exact" w:wrap="none" w:vAnchor="page" w:hAnchor="page" w:x="1693" w:y="2747"/>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W śledzeniu </w:t>
      </w:r>
      <w:r>
        <w:rPr>
          <w:rStyle w:val="CharStyle55"/>
        </w:rPr>
        <w:t>konsulatora</w:t>
      </w:r>
      <w:r>
        <w:rPr>
          <w:lang w:val="pl-PL" w:eastAsia="pl-PL" w:bidi="pl-PL"/>
          <w:w w:val="100"/>
          <w:spacing w:val="0"/>
          <w:color w:val="000000"/>
          <w:position w:val="0"/>
        </w:rPr>
        <w:t xml:space="preserve"> niewiele pomogą słowniki starsze, bo i w nich </w:t>
      </w:r>
      <w:r>
        <w:rPr>
          <w:rStyle w:val="CharStyle55"/>
        </w:rPr>
        <w:t>konsulatora</w:t>
      </w:r>
      <w:r>
        <w:rPr>
          <w:lang w:val="pl-PL" w:eastAsia="pl-PL" w:bidi="pl-PL"/>
          <w:w w:val="100"/>
          <w:spacing w:val="0"/>
          <w:color w:val="000000"/>
          <w:position w:val="0"/>
        </w:rPr>
        <w:t xml:space="preserve"> nie ma. Jest jednak odnotowany </w:t>
      </w:r>
      <w:r>
        <w:rPr>
          <w:rStyle w:val="CharStyle55"/>
        </w:rPr>
        <w:t xml:space="preserve">konsultor. </w:t>
      </w:r>
      <w:r>
        <w:rPr>
          <w:lang w:val="pl-PL" w:eastAsia="pl-PL" w:bidi="pl-PL"/>
          <w:w w:val="100"/>
          <w:spacing w:val="0"/>
          <w:color w:val="000000"/>
          <w:position w:val="0"/>
        </w:rPr>
        <w:t xml:space="preserve">W </w:t>
      </w:r>
      <w:r>
        <w:rPr>
          <w:rStyle w:val="CharStyle55"/>
        </w:rPr>
        <w:t>Słowniku wileńskim z</w:t>
      </w:r>
      <w:r>
        <w:rPr>
          <w:lang w:val="pl-PL" w:eastAsia="pl-PL" w:bidi="pl-PL"/>
          <w:w w:val="100"/>
          <w:spacing w:val="0"/>
          <w:color w:val="000000"/>
          <w:position w:val="0"/>
        </w:rPr>
        <w:t xml:space="preserve"> 1861 r. wyraz </w:t>
      </w:r>
      <w:r>
        <w:rPr>
          <w:rStyle w:val="CharStyle55"/>
        </w:rPr>
        <w:t>konsultor</w:t>
      </w:r>
      <w:r>
        <w:rPr>
          <w:lang w:val="pl-PL" w:eastAsia="pl-PL" w:bidi="pl-PL"/>
          <w:w w:val="100"/>
          <w:spacing w:val="0"/>
          <w:color w:val="000000"/>
          <w:position w:val="0"/>
        </w:rPr>
        <w:t xml:space="preserve"> ma dwie definicje pozostające względem siebie w relacji konwersji semantycznej: 1. 'za</w:t>
        <w:softHyphen/>
        <w:t xml:space="preserve">sięgający rady’, 2. 'udzielający rady’. Takie same informacje podaje S. Szober w </w:t>
      </w:r>
      <w:r>
        <w:rPr>
          <w:rStyle w:val="CharStyle55"/>
        </w:rPr>
        <w:t>Słowniku ortoepicznym z</w:t>
      </w:r>
      <w:r>
        <w:rPr>
          <w:lang w:val="pl-PL" w:eastAsia="pl-PL" w:bidi="pl-PL"/>
          <w:w w:val="100"/>
          <w:spacing w:val="0"/>
          <w:color w:val="000000"/>
          <w:position w:val="0"/>
        </w:rPr>
        <w:t xml:space="preserve"> 1937 r. Natomiast w słowniku pod red. W. Doroszewskiego (1958-1969) </w:t>
      </w:r>
      <w:r>
        <w:rPr>
          <w:rStyle w:val="CharStyle55"/>
        </w:rPr>
        <w:t>konsultor</w:t>
      </w:r>
      <w:r>
        <w:rPr>
          <w:lang w:val="pl-PL" w:eastAsia="pl-PL" w:bidi="pl-PL"/>
          <w:w w:val="100"/>
          <w:spacing w:val="0"/>
          <w:color w:val="000000"/>
          <w:position w:val="0"/>
        </w:rPr>
        <w:t xml:space="preserve"> jest odnotowany już jako wyraz przestarzały, zdefiniowany następująco: 'radca, do</w:t>
        <w:softHyphen/>
        <w:t xml:space="preserve">radca; dziś niekiedy w organizacji kościelnej, w niektórych zakonach’. Bardziej szczegółowe objaśnienie można znaleźć w </w:t>
      </w:r>
      <w:r>
        <w:rPr>
          <w:rStyle w:val="CharStyle55"/>
        </w:rPr>
        <w:t>Zbiorze potrzeb</w:t>
        <w:softHyphen/>
        <w:t>niejszych wiadomości, porządkiem alfabetu ułożonych z</w:t>
      </w:r>
      <w:r>
        <w:rPr>
          <w:lang w:val="pl-PL" w:eastAsia="pl-PL" w:bidi="pl-PL"/>
          <w:w w:val="100"/>
          <w:spacing w:val="0"/>
          <w:color w:val="000000"/>
          <w:position w:val="0"/>
        </w:rPr>
        <w:t xml:space="preserve"> roku 1781, w którym Ignacy Krasicki pod hasłem </w:t>
      </w:r>
      <w:r>
        <w:rPr>
          <w:rStyle w:val="CharStyle55"/>
        </w:rPr>
        <w:t>konsultor</w:t>
      </w:r>
      <w:r>
        <w:rPr>
          <w:lang w:val="pl-PL" w:eastAsia="pl-PL" w:bidi="pl-PL"/>
          <w:w w:val="100"/>
          <w:spacing w:val="0"/>
          <w:color w:val="000000"/>
          <w:position w:val="0"/>
        </w:rPr>
        <w:t xml:space="preserve"> pisze: 'tytuł dawały w Rzymie teologom mającym </w:t>
      </w:r>
      <w:r>
        <w:rPr>
          <w:lang w:val="en-US" w:eastAsia="en-US" w:bidi="en-US"/>
          <w:w w:val="100"/>
          <w:spacing w:val="0"/>
          <w:color w:val="000000"/>
          <w:position w:val="0"/>
        </w:rPr>
        <w:t>vota consultiva</w:t>
      </w:r>
      <w:r>
        <w:rPr>
          <w:lang w:val="en-US" w:eastAsia="en-US" w:bidi="en-US"/>
          <w:vertAlign w:val="superscript"/>
          <w:w w:val="100"/>
          <w:spacing w:val="0"/>
          <w:color w:val="000000"/>
          <w:position w:val="0"/>
        </w:rPr>
        <w:t>8</w:t>
      </w:r>
      <w:r>
        <w:rPr>
          <w:lang w:val="en-US" w:eastAsia="en-US" w:bidi="en-US"/>
          <w:w w:val="100"/>
          <w:spacing w:val="0"/>
          <w:color w:val="000000"/>
          <w:position w:val="0"/>
        </w:rPr>
        <w:t xml:space="preserve"> </w:t>
      </w:r>
      <w:r>
        <w:rPr>
          <w:lang w:val="pl-PL" w:eastAsia="pl-PL" w:bidi="pl-PL"/>
          <w:w w:val="100"/>
          <w:spacing w:val="0"/>
          <w:color w:val="000000"/>
          <w:position w:val="0"/>
        </w:rPr>
        <w:t>w kongregacjach’. Widać zatem, że znaczenie wyrazu początkowo wyspecjalizowane, od XIX w. miało bardzo ogólny charakter.</w:t>
      </w:r>
    </w:p>
    <w:p>
      <w:pPr>
        <w:pStyle w:val="Style21"/>
        <w:framePr w:w="7205" w:h="9168" w:hRule="exact" w:wrap="none" w:vAnchor="page" w:hAnchor="page" w:x="1693" w:y="2747"/>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Opisy te odpowiadałyby obserwacjom poczynionym wcześniej na temat </w:t>
      </w:r>
      <w:r>
        <w:rPr>
          <w:rStyle w:val="CharStyle55"/>
        </w:rPr>
        <w:t>konsulatora,</w:t>
      </w:r>
      <w:r>
        <w:rPr>
          <w:lang w:val="pl-PL" w:eastAsia="pl-PL" w:bidi="pl-PL"/>
          <w:w w:val="100"/>
          <w:spacing w:val="0"/>
          <w:color w:val="000000"/>
          <w:position w:val="0"/>
        </w:rPr>
        <w:t xml:space="preserve"> gdyby nie to, że - nie wiedzieć czemu - w formie użytej przez T. Pniewskiego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pojawia się cząstka </w:t>
      </w:r>
      <w:r>
        <w:rPr>
          <w:rStyle w:val="CharStyle55"/>
        </w:rPr>
        <w:t>-ator,</w:t>
      </w:r>
      <w:r>
        <w:rPr>
          <w:lang w:val="pl-PL" w:eastAsia="pl-PL" w:bidi="pl-PL"/>
          <w:w w:val="100"/>
          <w:spacing w:val="0"/>
          <w:color w:val="000000"/>
          <w:position w:val="0"/>
        </w:rPr>
        <w:t xml:space="preserve"> nie zaś </w:t>
      </w:r>
      <w:r>
        <w:rPr>
          <w:lang w:val="en-US" w:eastAsia="en-US" w:bidi="en-US"/>
          <w:w w:val="100"/>
          <w:spacing w:val="0"/>
          <w:color w:val="000000"/>
          <w:position w:val="0"/>
        </w:rPr>
        <w:t xml:space="preserve">-or. </w:t>
      </w:r>
      <w:r>
        <w:rPr>
          <w:lang w:val="pl-PL" w:eastAsia="pl-PL" w:bidi="pl-PL"/>
          <w:w w:val="100"/>
          <w:spacing w:val="0"/>
          <w:color w:val="000000"/>
          <w:position w:val="0"/>
        </w:rPr>
        <w:t xml:space="preserve">Trudno jednoznacznie określić, skąd się wzięła samogłoska między spółgłoskami </w:t>
      </w:r>
      <w:r>
        <w:rPr>
          <w:rStyle w:val="CharStyle116"/>
        </w:rPr>
        <w:t>l i t. W</w:t>
      </w:r>
      <w:r>
        <w:rPr>
          <w:lang w:val="pl-PL" w:eastAsia="pl-PL" w:bidi="pl-PL"/>
          <w:w w:val="100"/>
          <w:spacing w:val="0"/>
          <w:color w:val="000000"/>
          <w:position w:val="0"/>
        </w:rPr>
        <w:t xml:space="preserve"> książce T. Pniewskiego mógł to być chochlik dru</w:t>
        <w:softHyphen/>
        <w:t>karski. Niemniej zważywszy na to, że forma ta w ograniczonym zakre</w:t>
        <w:softHyphen/>
        <w:t xml:space="preserve">sie funkcjonuje i dziś, można się tu dopatrywać najprawdopodobniej dodania samogłoski do pierwotnej formy </w:t>
      </w:r>
      <w:r>
        <w:rPr>
          <w:rStyle w:val="CharStyle55"/>
        </w:rPr>
        <w:t>konsultor</w:t>
      </w:r>
      <w:r>
        <w:rPr>
          <w:lang w:val="pl-PL" w:eastAsia="pl-PL" w:bidi="pl-PL"/>
          <w:w w:val="100"/>
          <w:spacing w:val="0"/>
          <w:color w:val="000000"/>
          <w:position w:val="0"/>
        </w:rPr>
        <w:t xml:space="preserve"> pod wpływem analogii formalnej do serii wyrazów takich, jak </w:t>
      </w:r>
      <w:r>
        <w:rPr>
          <w:rStyle w:val="CharStyle55"/>
        </w:rPr>
        <w:t>adaptator, deklamator</w:t>
      </w:r>
      <w:r>
        <w:rPr>
          <w:lang w:val="pl-PL" w:eastAsia="pl-PL" w:bidi="pl-PL"/>
          <w:w w:val="100"/>
          <w:spacing w:val="0"/>
          <w:color w:val="000000"/>
          <w:position w:val="0"/>
        </w:rPr>
        <w:t xml:space="preserve">; </w:t>
      </w:r>
      <w:r>
        <w:rPr>
          <w:rStyle w:val="CharStyle55"/>
        </w:rPr>
        <w:t>interpretator</w:t>
      </w:r>
      <w:r>
        <w:rPr>
          <w:lang w:val="pl-PL" w:eastAsia="pl-PL" w:bidi="pl-PL"/>
          <w:w w:val="100"/>
          <w:spacing w:val="0"/>
          <w:color w:val="000000"/>
          <w:position w:val="0"/>
        </w:rPr>
        <w:t xml:space="preserve">; </w:t>
      </w:r>
      <w:r>
        <w:rPr>
          <w:rStyle w:val="CharStyle55"/>
        </w:rPr>
        <w:t>generator, kontynuator, operator</w:t>
      </w:r>
      <w:r>
        <w:rPr>
          <w:lang w:val="pl-PL" w:eastAsia="pl-PL" w:bidi="pl-PL"/>
          <w:w w:val="100"/>
          <w:spacing w:val="0"/>
          <w:color w:val="000000"/>
          <w:position w:val="0"/>
        </w:rPr>
        <w:t xml:space="preserve"> itd. Wobec tego należa</w:t>
        <w:softHyphen/>
        <w:t xml:space="preserve">łoby uznać </w:t>
      </w:r>
      <w:r>
        <w:rPr>
          <w:rStyle w:val="CharStyle55"/>
        </w:rPr>
        <w:t>konsulatora</w:t>
      </w:r>
      <w:r>
        <w:rPr>
          <w:lang w:val="pl-PL" w:eastAsia="pl-PL" w:bidi="pl-PL"/>
          <w:w w:val="100"/>
          <w:spacing w:val="0"/>
          <w:color w:val="000000"/>
          <w:position w:val="0"/>
        </w:rPr>
        <w:t xml:space="preserve"> za błąd leksykalny polegający na użyciu nie</w:t>
        <w:softHyphen/>
        <w:t>właściwej postaci wyrazu. Argumentem za uznaniem formy za miesz</w:t>
        <w:softHyphen/>
      </w:r>
    </w:p>
    <w:p>
      <w:pPr>
        <w:pStyle w:val="Style108"/>
        <w:framePr w:w="7166" w:h="641" w:hRule="exact" w:wrap="none" w:vAnchor="page" w:hAnchor="page" w:x="1693" w:y="12169"/>
        <w:tabs>
          <w:tab w:leader="none" w:pos="470" w:val="left"/>
        </w:tabs>
        <w:widowControl w:val="0"/>
        <w:keepNext w:val="0"/>
        <w:keepLines w:val="0"/>
        <w:shd w:val="clear" w:color="auto" w:fill="auto"/>
        <w:bidi w:val="0"/>
        <w:spacing w:before="0" w:after="0"/>
        <w:ind w:left="0" w:right="0" w:firstLine="380"/>
      </w:pPr>
      <w:r>
        <w:rPr>
          <w:rStyle w:val="CharStyle111"/>
          <w:vertAlign w:val="superscript"/>
          <w:i w:val="0"/>
          <w:iCs w:val="0"/>
        </w:rPr>
        <w:t>6</w:t>
      </w:r>
      <w:r>
        <w:rPr>
          <w:rStyle w:val="CharStyle111"/>
          <w:i w:val="0"/>
          <w:iCs w:val="0"/>
        </w:rPr>
        <w:tab/>
      </w:r>
      <w:r>
        <w:rPr>
          <w:lang w:val="pl-PL" w:eastAsia="pl-PL" w:bidi="pl-PL"/>
          <w:w w:val="100"/>
          <w:spacing w:val="0"/>
          <w:color w:val="000000"/>
          <w:position w:val="0"/>
        </w:rPr>
        <w:t>Regulamin Światowego Kongresu 2006 Stowarzyszenia Współpracowni</w:t>
        <w:softHyphen/>
        <w:t>ków Salezjańskich,</w:t>
      </w:r>
      <w:r>
        <w:rPr>
          <w:rStyle w:val="CharStyle111"/>
          <w:i w:val="0"/>
          <w:iCs w:val="0"/>
        </w:rPr>
        <w:t xml:space="preserve"> </w:t>
      </w:r>
      <w:r>
        <w:fldChar w:fldCharType="begin"/>
      </w:r>
      <w:r>
        <w:rPr>
          <w:rStyle w:val="CharStyle110"/>
        </w:rPr>
        <w:instrText> HYPERLINK "http://www.sws.salezjanie.pl/dokumenty/kongres2006" </w:instrText>
      </w:r>
      <w:r>
        <w:fldChar w:fldCharType="separate"/>
      </w:r>
      <w:r>
        <w:rPr>
          <w:rStyle w:val="Hyperlink"/>
          <w:i w:val="0"/>
          <w:iCs w:val="0"/>
        </w:rPr>
        <w:t>http:</w:t>
      </w:r>
      <w:r>
        <w:rPr>
          <w:rStyle w:val="Hyperlink"/>
          <w:lang w:val="en-US" w:eastAsia="en-US" w:bidi="en-US"/>
          <w:i w:val="0"/>
          <w:iCs w:val="0"/>
        </w:rPr>
        <w:t>//www.sws.salezjanie.pl/dokumenty/kongres2006</w:t>
      </w:r>
      <w:r>
        <w:fldChar w:fldCharType="end"/>
      </w:r>
      <w:r>
        <w:rPr>
          <w:rStyle w:val="CharStyle110"/>
          <w:lang w:val="en-US" w:eastAsia="en-US" w:bidi="en-US"/>
          <w:i w:val="0"/>
          <w:iCs w:val="0"/>
        </w:rPr>
        <w:t xml:space="preserve">. </w:t>
      </w:r>
      <w:r>
        <w:rPr>
          <w:rStyle w:val="CharStyle110"/>
          <w:i w:val="0"/>
          <w:iCs w:val="0"/>
        </w:rPr>
        <w:t>pdf [dostęp: 11.07.2009 r.].</w:t>
      </w:r>
    </w:p>
    <w:p>
      <w:pPr>
        <w:pStyle w:val="Style56"/>
        <w:framePr w:w="7166" w:h="606" w:hRule="exact" w:wrap="none" w:vAnchor="page" w:hAnchor="page" w:x="1693" w:y="12802"/>
        <w:tabs>
          <w:tab w:leader="none" w:pos="466"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E. Kowalski, </w:t>
      </w:r>
      <w:r>
        <w:rPr>
          <w:rStyle w:val="CharStyle72"/>
        </w:rPr>
        <w:t>Kazus Eluany Englaro,</w:t>
      </w:r>
      <w:r>
        <w:rPr>
          <w:rStyle w:val="CharStyle73"/>
        </w:rPr>
        <w:t xml:space="preserve"> </w:t>
      </w:r>
      <w:r>
        <w:rPr>
          <w:lang w:val="pl-PL" w:eastAsia="pl-PL" w:bidi="pl-PL"/>
          <w:w w:val="100"/>
          <w:spacing w:val="0"/>
          <w:color w:val="000000"/>
          <w:position w:val="0"/>
        </w:rPr>
        <w:t xml:space="preserve">„Nasz Dziennik” 2009, nr 45, </w:t>
      </w:r>
      <w:r>
        <w:fldChar w:fldCharType="begin"/>
      </w:r>
      <w:r>
        <w:rPr>
          <w:color w:val="000000"/>
        </w:rPr>
        <w:instrText> HYPERLINK "http://www.naszdziennik.pl/index.php?typ=sw&amp;dat=20090223&amp;id=sw2" </w:instrText>
      </w:r>
      <w:r>
        <w:fldChar w:fldCharType="separate"/>
      </w:r>
      <w:r>
        <w:rPr>
          <w:rStyle w:val="Hyperlink"/>
          <w:lang w:val="pl-PL" w:eastAsia="pl-PL" w:bidi="pl-PL"/>
          <w:w w:val="100"/>
          <w:spacing w:val="0"/>
          <w:position w:val="0"/>
        </w:rPr>
        <w:t>http://www.naszdziennik.pl/index.php?typ=sw&amp;dat=20090223&amp;id=sw2</w:t>
      </w:r>
      <w:r>
        <w:fldChar w:fldCharType="end"/>
      </w:r>
      <w:r>
        <w:rPr>
          <w:lang w:val="pl-PL" w:eastAsia="pl-PL" w:bidi="pl-PL"/>
          <w:w w:val="100"/>
          <w:spacing w:val="0"/>
          <w:color w:val="000000"/>
          <w:position w:val="0"/>
        </w:rPr>
        <w:t>1</w:t>
      </w:r>
      <w:r>
        <w:rPr>
          <w:lang w:val="en-US" w:eastAsia="en-US" w:bidi="en-US"/>
          <w:w w:val="100"/>
          <w:spacing w:val="0"/>
          <w:color w:val="000000"/>
          <w:position w:val="0"/>
        </w:rPr>
        <w:t xml:space="preserve">.txt </w:t>
      </w:r>
      <w:r>
        <w:rPr>
          <w:lang w:val="pl-PL" w:eastAsia="pl-PL" w:bidi="pl-PL"/>
          <w:w w:val="100"/>
          <w:spacing w:val="0"/>
          <w:color w:val="000000"/>
          <w:position w:val="0"/>
        </w:rPr>
        <w:t>[dostęp: 11.07.2009 r.].</w:t>
      </w:r>
    </w:p>
    <w:p>
      <w:pPr>
        <w:pStyle w:val="Style108"/>
        <w:framePr w:w="7166" w:h="230" w:hRule="exact" w:wrap="none" w:vAnchor="page" w:hAnchor="page" w:x="1693" w:y="13405"/>
        <w:tabs>
          <w:tab w:leader="none" w:pos="504" w:val="left"/>
        </w:tabs>
        <w:widowControl w:val="0"/>
        <w:keepNext w:val="0"/>
        <w:keepLines w:val="0"/>
        <w:shd w:val="clear" w:color="auto" w:fill="auto"/>
        <w:bidi w:val="0"/>
        <w:spacing w:before="0" w:after="0"/>
        <w:ind w:left="360" w:right="0" w:firstLine="0"/>
      </w:pPr>
      <w:r>
        <w:rPr>
          <w:rStyle w:val="CharStyle111"/>
          <w:vertAlign w:val="superscript"/>
          <w:i w:val="0"/>
          <w:iCs w:val="0"/>
        </w:rPr>
        <w:t>8</w:t>
      </w:r>
      <w:r>
        <w:rPr>
          <w:rStyle w:val="CharStyle111"/>
          <w:i w:val="0"/>
          <w:iCs w:val="0"/>
        </w:rPr>
        <w:tab/>
      </w:r>
      <w:r>
        <w:rPr>
          <w:lang w:val="en-US" w:eastAsia="en-US" w:bidi="en-US"/>
          <w:w w:val="100"/>
          <w:spacing w:val="0"/>
          <w:color w:val="000000"/>
          <w:position w:val="0"/>
        </w:rPr>
        <w:t xml:space="preserve">voto consultivo </w:t>
      </w:r>
      <w:r>
        <w:rPr>
          <w:rStyle w:val="CharStyle117"/>
          <w:i/>
          <w:iCs/>
        </w:rPr>
        <w:t>-</w:t>
      </w:r>
      <w:r>
        <w:rPr>
          <w:rStyle w:val="CharStyle110"/>
          <w:i w:val="0"/>
          <w:iCs w:val="0"/>
        </w:rPr>
        <w:t xml:space="preserve"> głos doradczy.</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2524" w:y="229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18"/>
        <w:framePr w:wrap="none" w:vAnchor="page" w:hAnchor="page" w:x="7554" w:y="2321"/>
        <w:widowControl w:val="0"/>
        <w:keepNext w:val="0"/>
        <w:keepLines w:val="0"/>
        <w:shd w:val="clear" w:color="auto" w:fill="auto"/>
        <w:bidi w:val="0"/>
        <w:jc w:val="left"/>
        <w:spacing w:before="0" w:after="0" w:line="160" w:lineRule="exact"/>
        <w:ind w:left="0" w:right="0" w:firstLine="0"/>
      </w:pPr>
      <w:r>
        <w:rPr>
          <w:lang w:val="pl-PL" w:eastAsia="pl-PL" w:bidi="pl-PL"/>
          <w:w w:val="100"/>
          <w:color w:val="000000"/>
          <w:position w:val="0"/>
        </w:rPr>
        <w:t>83</w:t>
      </w:r>
    </w:p>
    <w:p>
      <w:pPr>
        <w:pStyle w:val="Style21"/>
        <w:framePr w:w="7219" w:h="7474" w:hRule="exact" w:wrap="none" w:vAnchor="page" w:hAnchor="page" w:x="594" w:y="2741"/>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czącą się w obrębie współczesnej normy językowej nie wydaje się także odwołanie do kryterium autorytetu (formy tej używają przecież, lub ją aprobują, ludzie z wyższym wykształceniem). Okazjonalność jej uży</w:t>
        <w:softHyphen/>
        <w:t xml:space="preserve">cia jest zbyt ewidentna. Poza tym okazuje się, że nawet środowisko, w którym </w:t>
      </w:r>
      <w:r>
        <w:rPr>
          <w:rStyle w:val="CharStyle55"/>
        </w:rPr>
        <w:t>konsulatora</w:t>
      </w:r>
      <w:r>
        <w:rPr>
          <w:lang w:val="pl-PL" w:eastAsia="pl-PL" w:bidi="pl-PL"/>
          <w:w w:val="100"/>
          <w:spacing w:val="0"/>
          <w:color w:val="000000"/>
          <w:position w:val="0"/>
        </w:rPr>
        <w:t xml:space="preserve"> się sporadycznie używa, czyli kręgi kościelne, za oficjalną uznaje jednak formę </w:t>
      </w:r>
      <w:r>
        <w:rPr>
          <w:rStyle w:val="CharStyle55"/>
        </w:rPr>
        <w:t>konsultor.</w:t>
      </w:r>
      <w:r>
        <w:rPr>
          <w:lang w:val="pl-PL" w:eastAsia="pl-PL" w:bidi="pl-PL"/>
          <w:w w:val="100"/>
          <w:spacing w:val="0"/>
          <w:color w:val="000000"/>
          <w:position w:val="0"/>
        </w:rPr>
        <w:t xml:space="preserve"> Takie stanowisko prezen</w:t>
        <w:softHyphen/>
        <w:t>tuje m.in. sekretariat Konferencji Episkopatu Polski.</w:t>
      </w:r>
    </w:p>
    <w:p>
      <w:pPr>
        <w:pStyle w:val="Style21"/>
        <w:framePr w:w="7219" w:h="7474" w:hRule="exact" w:wrap="none" w:vAnchor="page" w:hAnchor="page" w:x="594" w:y="2741"/>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Zatem jedynie poprawna jest pierwotna forma, czyli </w:t>
      </w:r>
      <w:r>
        <w:rPr>
          <w:rStyle w:val="CharStyle55"/>
        </w:rPr>
        <w:t>konsultor</w:t>
      </w:r>
      <w:r>
        <w:rPr>
          <w:lang w:val="pl-PL" w:eastAsia="pl-PL" w:bidi="pl-PL"/>
          <w:w w:val="100"/>
          <w:spacing w:val="0"/>
          <w:color w:val="000000"/>
          <w:position w:val="0"/>
        </w:rPr>
        <w:t>; któ</w:t>
        <w:softHyphen/>
        <w:t>rego frekwencja w tekstach współczesnych, jak się okazuje, nie jest wcale mała</w:t>
      </w:r>
      <w:r>
        <w:rPr>
          <w:lang w:val="pl-PL" w:eastAsia="pl-PL" w:bidi="pl-PL"/>
          <w:vertAlign w:val="superscript"/>
          <w:w w:val="100"/>
          <w:spacing w:val="0"/>
          <w:color w:val="000000"/>
          <w:position w:val="0"/>
        </w:rPr>
        <w:t>9</w:t>
      </w:r>
      <w:r>
        <w:rPr>
          <w:lang w:val="pl-PL" w:eastAsia="pl-PL" w:bidi="pl-PL"/>
          <w:w w:val="100"/>
          <w:spacing w:val="0"/>
          <w:color w:val="000000"/>
          <w:position w:val="0"/>
        </w:rPr>
        <w:t>. Aczkolwiek odmiennie przedstawia się zakres użycia tego wyrazu. Otóż, występuje on najczęściej w funkcji nazwy włas</w:t>
        <w:softHyphen/>
        <w:t>nej wykorzystywanej do nazwania np. kancelarii prawnych, biur ra</w:t>
        <w:softHyphen/>
        <w:t>chunkowych, firm zajmujących się marketingiem internetowym czy doradztwem personalnym (nazwy te nawiązują, rzecz jasna, do zna</w:t>
        <w:softHyphen/>
        <w:t xml:space="preserve">czenia 'doradca'). Znacznie rzadziej natomiast pojawiają się zdania, w których </w:t>
      </w:r>
      <w:r>
        <w:rPr>
          <w:rStyle w:val="CharStyle55"/>
        </w:rPr>
        <w:t>konsultor</w:t>
      </w:r>
      <w:r>
        <w:rPr>
          <w:lang w:val="pl-PL" w:eastAsia="pl-PL" w:bidi="pl-PL"/>
          <w:w w:val="100"/>
          <w:spacing w:val="0"/>
          <w:color w:val="000000"/>
          <w:position w:val="0"/>
        </w:rPr>
        <w:t xml:space="preserve"> odnosi się do funkcji w instytucjach kościelnych (np. </w:t>
      </w:r>
      <w:r>
        <w:rPr>
          <w:rStyle w:val="CharStyle55"/>
        </w:rPr>
        <w:t>Abp Henryk Hoser został jednym z czterech nowych konsultorów Kongregacji ds. Ewangelizacji Narodów</w:t>
      </w:r>
      <w:r>
        <w:rPr>
          <w:rStyle w:val="CharStyle55"/>
          <w:vertAlign w:val="superscript"/>
        </w:rPr>
        <w:t>10</w:t>
      </w:r>
      <w:r>
        <w:rPr>
          <w:rStyle w:val="CharStyle55"/>
        </w:rPr>
        <w:t>).</w:t>
      </w:r>
      <w:r>
        <w:rPr>
          <w:lang w:val="pl-PL" w:eastAsia="pl-PL" w:bidi="pl-PL"/>
          <w:w w:val="100"/>
          <w:spacing w:val="0"/>
          <w:color w:val="000000"/>
          <w:position w:val="0"/>
        </w:rPr>
        <w:t xml:space="preserve"> Chociaż trzeba zauważyć, że w tym znaczeniu użycie </w:t>
      </w:r>
      <w:r>
        <w:rPr>
          <w:rStyle w:val="CharStyle55"/>
        </w:rPr>
        <w:t>konsultora</w:t>
      </w:r>
      <w:r>
        <w:rPr>
          <w:lang w:val="pl-PL" w:eastAsia="pl-PL" w:bidi="pl-PL"/>
          <w:w w:val="100"/>
          <w:spacing w:val="0"/>
          <w:color w:val="000000"/>
          <w:position w:val="0"/>
        </w:rPr>
        <w:t xml:space="preserve"> nie ustępuje wcale pod względem frekwencji tekstowej użyciu </w:t>
      </w:r>
      <w:r>
        <w:rPr>
          <w:rStyle w:val="CharStyle55"/>
        </w:rPr>
        <w:t>konsulatora.</w:t>
      </w:r>
      <w:r>
        <w:rPr>
          <w:lang w:val="pl-PL" w:eastAsia="pl-PL" w:bidi="pl-PL"/>
          <w:w w:val="100"/>
          <w:spacing w:val="0"/>
          <w:color w:val="000000"/>
          <w:position w:val="0"/>
        </w:rPr>
        <w:t xml:space="preserve"> Skoro zatem potrzeba na</w:t>
        <w:softHyphen/>
        <w:t xml:space="preserve">zwać osobę duchowną doradzającą w szeroko rozumianych sprawach religijnych, należy skorzystać z wyrazu </w:t>
      </w:r>
      <w:r>
        <w:rPr>
          <w:rStyle w:val="CharStyle55"/>
        </w:rPr>
        <w:t>konsultor,</w:t>
      </w:r>
      <w:r>
        <w:rPr>
          <w:lang w:val="pl-PL" w:eastAsia="pl-PL" w:bidi="pl-PL"/>
          <w:w w:val="100"/>
          <w:spacing w:val="0"/>
          <w:color w:val="000000"/>
          <w:position w:val="0"/>
        </w:rPr>
        <w:t xml:space="preserve"> nie zaś </w:t>
      </w:r>
      <w:r>
        <w:rPr>
          <w:rStyle w:val="CharStyle55"/>
        </w:rPr>
        <w:t>konsulator.</w:t>
      </w:r>
    </w:p>
    <w:p>
      <w:pPr>
        <w:pStyle w:val="Style21"/>
        <w:framePr w:w="7219" w:h="7474" w:hRule="exact" w:wrap="none" w:vAnchor="page" w:hAnchor="page" w:x="594" w:y="2741"/>
        <w:widowControl w:val="0"/>
        <w:keepNext w:val="0"/>
        <w:keepLines w:val="0"/>
        <w:shd w:val="clear" w:color="auto" w:fill="auto"/>
        <w:bidi w:val="0"/>
        <w:jc w:val="both"/>
        <w:spacing w:before="0" w:after="0" w:line="238" w:lineRule="exact"/>
        <w:ind w:left="0" w:right="0" w:firstLine="400"/>
      </w:pPr>
      <w:r>
        <w:rPr>
          <w:rStyle w:val="CharStyle55"/>
        </w:rPr>
        <w:t>Co</w:t>
      </w:r>
      <w:r>
        <w:rPr>
          <w:lang w:val="pl-PL" w:eastAsia="pl-PL" w:bidi="pl-PL"/>
          <w:w w:val="100"/>
          <w:spacing w:val="0"/>
          <w:color w:val="000000"/>
          <w:position w:val="0"/>
        </w:rPr>
        <w:t xml:space="preserve"> się zaś jeszcze tyczy zasobów leksykalnych, po które można by sięgnąć w razie „semantycznej zatraty” </w:t>
      </w:r>
      <w:r>
        <w:rPr>
          <w:rStyle w:val="CharStyle55"/>
        </w:rPr>
        <w:t>konsultanta,</w:t>
      </w:r>
      <w:r>
        <w:rPr>
          <w:lang w:val="pl-PL" w:eastAsia="pl-PL" w:bidi="pl-PL"/>
          <w:w w:val="100"/>
          <w:spacing w:val="0"/>
          <w:color w:val="000000"/>
          <w:position w:val="0"/>
        </w:rPr>
        <w:t xml:space="preserve"> to oprócz </w:t>
      </w:r>
      <w:r>
        <w:rPr>
          <w:rStyle w:val="CharStyle55"/>
        </w:rPr>
        <w:t>konsul</w:t>
        <w:softHyphen/>
        <w:t>tora</w:t>
      </w:r>
      <w:r>
        <w:rPr>
          <w:lang w:val="pl-PL" w:eastAsia="pl-PL" w:bidi="pl-PL"/>
          <w:w w:val="100"/>
          <w:spacing w:val="0"/>
          <w:color w:val="000000"/>
          <w:position w:val="0"/>
        </w:rPr>
        <w:t xml:space="preserve"> w starszych słownikach w znaczeniu 'doradca' pośród wyrazów wykorzystujących łacińską podstawę słowotwórczą </w:t>
      </w:r>
      <w:r>
        <w:rPr>
          <w:rStyle w:val="CharStyle55"/>
        </w:rPr>
        <w:t>consul(t)-</w:t>
      </w:r>
      <w:r>
        <w:rPr>
          <w:lang w:val="pl-PL" w:eastAsia="pl-PL" w:bidi="pl-PL"/>
          <w:w w:val="100"/>
          <w:spacing w:val="0"/>
          <w:color w:val="000000"/>
          <w:position w:val="0"/>
        </w:rPr>
        <w:t xml:space="preserve"> odnaj</w:t>
        <w:softHyphen/>
        <w:t xml:space="preserve">dziemy jeszcze </w:t>
      </w:r>
      <w:r>
        <w:rPr>
          <w:rStyle w:val="CharStyle55"/>
        </w:rPr>
        <w:t>konsulenta.</w:t>
      </w:r>
      <w:r>
        <w:rPr>
          <w:lang w:val="pl-PL" w:eastAsia="pl-PL" w:bidi="pl-PL"/>
          <w:w w:val="100"/>
          <w:spacing w:val="0"/>
          <w:color w:val="000000"/>
          <w:position w:val="0"/>
        </w:rPr>
        <w:t xml:space="preserve"> Notują go </w:t>
      </w:r>
      <w:r>
        <w:rPr>
          <w:rStyle w:val="CharStyle55"/>
        </w:rPr>
        <w:t>Słownik warszawski</w:t>
      </w:r>
      <w:r>
        <w:rPr>
          <w:lang w:val="pl-PL" w:eastAsia="pl-PL" w:bidi="pl-PL"/>
          <w:w w:val="100"/>
          <w:spacing w:val="0"/>
          <w:color w:val="000000"/>
          <w:position w:val="0"/>
        </w:rPr>
        <w:t xml:space="preserve"> (1900- 1927), </w:t>
      </w:r>
      <w:r>
        <w:rPr>
          <w:rStyle w:val="CharStyle55"/>
        </w:rPr>
        <w:t>Słownik ilustrowany...</w:t>
      </w:r>
      <w:r>
        <w:rPr>
          <w:lang w:val="pl-PL" w:eastAsia="pl-PL" w:bidi="pl-PL"/>
          <w:w w:val="100"/>
          <w:spacing w:val="0"/>
          <w:color w:val="000000"/>
          <w:position w:val="0"/>
        </w:rPr>
        <w:t xml:space="preserve"> Arcta (1916) i słownik pod red. W. Doro</w:t>
        <w:softHyphen/>
        <w:t xml:space="preserve">szewskiego (1958-1969). Jeżeli zaś i tego nam nie starczy, to wypadnie odwołać się do rodzimych </w:t>
      </w:r>
      <w:r>
        <w:rPr>
          <w:rStyle w:val="CharStyle55"/>
        </w:rPr>
        <w:t>radców, rajców, radnych</w:t>
      </w:r>
      <w:r>
        <w:rPr>
          <w:lang w:val="pl-PL" w:eastAsia="pl-PL" w:bidi="pl-PL"/>
          <w:w w:val="100"/>
          <w:spacing w:val="0"/>
          <w:color w:val="000000"/>
          <w:position w:val="0"/>
        </w:rPr>
        <w:t xml:space="preserve"> i </w:t>
      </w:r>
      <w:r>
        <w:rPr>
          <w:rStyle w:val="CharStyle55"/>
        </w:rPr>
        <w:t>doradców.</w:t>
      </w:r>
      <w:r>
        <w:rPr>
          <w:lang w:val="pl-PL" w:eastAsia="pl-PL" w:bidi="pl-PL"/>
          <w:w w:val="100"/>
          <w:spacing w:val="0"/>
          <w:color w:val="000000"/>
          <w:position w:val="0"/>
        </w:rPr>
        <w:t xml:space="preserve"> Być może oni coś fachowego doradzą.</w:t>
      </w:r>
    </w:p>
    <w:p>
      <w:pPr>
        <w:pStyle w:val="Style21"/>
        <w:framePr w:w="7219" w:h="534" w:hRule="exact" w:wrap="none" w:vAnchor="page" w:hAnchor="page" w:x="594" w:y="10407"/>
        <w:widowControl w:val="0"/>
        <w:keepNext w:val="0"/>
        <w:keepLines w:val="0"/>
        <w:shd w:val="clear" w:color="auto" w:fill="auto"/>
        <w:bidi w:val="0"/>
        <w:jc w:val="right"/>
        <w:spacing w:before="0" w:after="0" w:line="238" w:lineRule="exact"/>
        <w:ind w:left="4540" w:right="0" w:firstLine="0"/>
      </w:pPr>
      <w:r>
        <w:rPr>
          <w:rStyle w:val="CharStyle55"/>
        </w:rPr>
        <w:t xml:space="preserve">Ewa Rudnicka </w:t>
      </w:r>
      <w:r>
        <w:rPr>
          <w:lang w:val="pl-PL" w:eastAsia="pl-PL" w:bidi="pl-PL"/>
          <w:w w:val="100"/>
          <w:spacing w:val="0"/>
          <w:color w:val="000000"/>
          <w:position w:val="0"/>
        </w:rPr>
        <w:t>(Uniwersytet Warszawski)</w:t>
      </w:r>
    </w:p>
    <w:p>
      <w:pPr>
        <w:pStyle w:val="Style56"/>
        <w:framePr w:w="7171" w:h="632" w:hRule="exact" w:wrap="none" w:vAnchor="page" w:hAnchor="page" w:x="594" w:y="12370"/>
        <w:tabs>
          <w:tab w:leader="none" w:pos="466"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Podobnie jak w wypadku </w:t>
      </w:r>
      <w:r>
        <w:rPr>
          <w:rStyle w:val="CharStyle72"/>
        </w:rPr>
        <w:t>konsulatora,</w:t>
      </w:r>
      <w:r>
        <w:rPr>
          <w:rStyle w:val="CharStyle73"/>
        </w:rPr>
        <w:t xml:space="preserve"> </w:t>
      </w:r>
      <w:r>
        <w:rPr>
          <w:lang w:val="pl-PL" w:eastAsia="pl-PL" w:bidi="pl-PL"/>
          <w:w w:val="100"/>
          <w:spacing w:val="0"/>
          <w:color w:val="000000"/>
          <w:position w:val="0"/>
        </w:rPr>
        <w:t xml:space="preserve">nie można znaleźć </w:t>
      </w:r>
      <w:r>
        <w:rPr>
          <w:rStyle w:val="CharStyle72"/>
        </w:rPr>
        <w:t xml:space="preserve">konsultora </w:t>
      </w:r>
      <w:r>
        <w:rPr>
          <w:lang w:val="pl-PL" w:eastAsia="pl-PL" w:bidi="pl-PL"/>
          <w:w w:val="100"/>
          <w:spacing w:val="0"/>
          <w:color w:val="000000"/>
          <w:position w:val="0"/>
        </w:rPr>
        <w:t>w słownikach współczesnych ani w korpusach, wobec czego wypada odwoły</w:t>
        <w:softHyphen/>
        <w:t>wać się do wyszukiwarek internetowych.</w:t>
      </w:r>
    </w:p>
    <w:p>
      <w:pPr>
        <w:pStyle w:val="Style56"/>
        <w:framePr w:w="7171" w:h="632" w:hRule="exact" w:wrap="none" w:vAnchor="page" w:hAnchor="page" w:x="594" w:y="13001"/>
        <w:tabs>
          <w:tab w:leader="none" w:pos="518"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Anonim, </w:t>
      </w:r>
      <w:r>
        <w:rPr>
          <w:rStyle w:val="CharStyle72"/>
        </w:rPr>
        <w:t xml:space="preserve">Abp Hoser konsultorem Kongregacji ds. Ewangelizacji Narodów, </w:t>
      </w:r>
      <w:r>
        <w:rPr>
          <w:lang w:val="pl-PL" w:eastAsia="pl-PL" w:bidi="pl-PL"/>
          <w:w w:val="100"/>
          <w:spacing w:val="0"/>
          <w:color w:val="000000"/>
          <w:position w:val="0"/>
        </w:rPr>
        <w:t xml:space="preserve">Watykan 4.07.2009, </w:t>
      </w:r>
      <w:r>
        <w:fldChar w:fldCharType="begin"/>
      </w:r>
      <w:r>
        <w:rPr>
          <w:color w:val="000000"/>
        </w:rPr>
        <w:instrText> HYPERLINK "http://ekai.pl/wydarzenia/polska/x21206/abp-hoser-konsultorem-kongregacji-ds-ewangelizacji-narodow/" </w:instrText>
      </w:r>
      <w:r>
        <w:fldChar w:fldCharType="separate"/>
      </w:r>
      <w:r>
        <w:rPr>
          <w:rStyle w:val="Hyperlink"/>
          <w:lang w:val="en-US" w:eastAsia="en-US" w:bidi="en-US"/>
          <w:w w:val="100"/>
          <w:spacing w:val="0"/>
          <w:position w:val="0"/>
        </w:rPr>
        <w:t xml:space="preserve">http://ekai.pl/wydarzenia/polska/x21206/abp-hoser- </w:t>
      </w:r>
      <w:r>
        <w:rPr>
          <w:rStyle w:val="Hyperlink"/>
          <w:lang w:val="pl-PL" w:eastAsia="pl-PL" w:bidi="pl-PL"/>
          <w:w w:val="100"/>
          <w:spacing w:val="0"/>
          <w:position w:val="0"/>
        </w:rPr>
        <w:t>konsultorem-kongregacji-ds-ewangelizacji-narodow/</w:t>
      </w:r>
      <w:r>
        <w:fldChar w:fldCharType="end"/>
      </w:r>
      <w:r>
        <w:rPr>
          <w:lang w:val="pl-PL" w:eastAsia="pl-PL" w:bidi="pl-PL"/>
          <w:w w:val="100"/>
          <w:spacing w:val="0"/>
          <w:color w:val="000000"/>
          <w:position w:val="0"/>
        </w:rPr>
        <w:t xml:space="preserve"> [dostęp: 11.07.2009 r.].</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120"/>
        <w:framePr w:w="7210" w:h="305" w:hRule="exact" w:wrap="none" w:vAnchor="page" w:hAnchor="page" w:x="1690" w:y="4995"/>
        <w:widowControl w:val="0"/>
        <w:keepNext w:val="0"/>
        <w:keepLines w:val="0"/>
        <w:shd w:val="clear" w:color="auto" w:fill="auto"/>
        <w:bidi w:val="0"/>
        <w:spacing w:before="0" w:after="0" w:line="240" w:lineRule="exact"/>
        <w:ind w:left="0" w:right="20" w:firstLine="0"/>
      </w:pPr>
      <w:bookmarkStart w:id="19" w:name="bookmark19"/>
      <w:r>
        <w:rPr>
          <w:lang w:val="en-US" w:eastAsia="en-US" w:bidi="en-US"/>
          <w:w w:val="100"/>
          <w:color w:val="000000"/>
          <w:position w:val="0"/>
        </w:rPr>
        <w:t>UNIQA</w:t>
      </w:r>
      <w:bookmarkEnd w:id="19"/>
    </w:p>
    <w:p>
      <w:pPr>
        <w:pStyle w:val="Style21"/>
        <w:framePr w:w="7210" w:h="7003" w:hRule="exact" w:wrap="none" w:vAnchor="page" w:hAnchor="page" w:x="1690" w:y="5628"/>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Zostałam niedawno poproszona o opinię w sprawie odmiany na</w:t>
        <w:softHyphen/>
        <w:t xml:space="preserve">zwy firmy ubezpieczeniowej </w:t>
      </w:r>
      <w:r>
        <w:rPr>
          <w:lang w:val="en-US" w:eastAsia="en-US" w:bidi="en-US"/>
          <w:w w:val="100"/>
          <w:spacing w:val="0"/>
          <w:color w:val="000000"/>
          <w:position w:val="0"/>
        </w:rPr>
        <w:t xml:space="preserve">UNIQA </w:t>
      </w:r>
      <w:r>
        <w:rPr>
          <w:lang w:val="pl-PL" w:eastAsia="pl-PL" w:bidi="pl-PL"/>
          <w:w w:val="100"/>
          <w:spacing w:val="0"/>
          <w:color w:val="000000"/>
          <w:position w:val="0"/>
        </w:rPr>
        <w:t>[wym. unika] - nazwy sprawia</w:t>
        <w:softHyphen/>
        <w:t>jącej pracownikom polskich oddziałów tego austriackiego koncernu dużo kłopotów: wielu nie wie, jak ją poprawnie odmienić, a niemal nikt nie umie zapisać form deklinacyjnych. Z listu pytającego dowie</w:t>
        <w:softHyphen/>
        <w:t xml:space="preserve">działam się, że nazwa </w:t>
      </w:r>
      <w:r>
        <w:rPr>
          <w:rStyle w:val="CharStyle55"/>
          <w:lang w:val="en-US" w:eastAsia="en-US" w:bidi="en-US"/>
        </w:rPr>
        <w:t>UNIQA</w:t>
      </w:r>
      <w:r>
        <w:rPr>
          <w:lang w:val="en-US" w:eastAsia="en-US" w:bidi="en-US"/>
          <w:w w:val="100"/>
          <w:spacing w:val="0"/>
          <w:color w:val="000000"/>
          <w:position w:val="0"/>
        </w:rPr>
        <w:t xml:space="preserve"> </w:t>
      </w:r>
      <w:r>
        <w:rPr>
          <w:lang w:val="pl-PL" w:eastAsia="pl-PL" w:bidi="pl-PL"/>
          <w:w w:val="100"/>
          <w:spacing w:val="0"/>
          <w:color w:val="000000"/>
          <w:position w:val="0"/>
        </w:rPr>
        <w:t>jest używana przez środowisko ubezpie</w:t>
        <w:softHyphen/>
        <w:t xml:space="preserve">czeniowe bądź samodzielnie </w:t>
      </w:r>
      <w:r>
        <w:rPr>
          <w:rStyle w:val="CharStyle55"/>
          <w:lang w:val="en-US" w:eastAsia="en-US" w:bidi="en-US"/>
        </w:rPr>
        <w:t>(UNIQA</w:t>
      </w:r>
      <w:r>
        <w:rPr>
          <w:lang w:val="en-US" w:eastAsia="en-US" w:bidi="en-US"/>
          <w:w w:val="100"/>
          <w:spacing w:val="0"/>
          <w:color w:val="000000"/>
          <w:position w:val="0"/>
        </w:rPr>
        <w:t xml:space="preserve"> </w:t>
      </w:r>
      <w:r>
        <w:rPr>
          <w:lang w:val="pl-PL" w:eastAsia="pl-PL" w:bidi="pl-PL"/>
          <w:w w:val="100"/>
          <w:spacing w:val="0"/>
          <w:color w:val="000000"/>
          <w:position w:val="0"/>
        </w:rPr>
        <w:t xml:space="preserve">SA), bądź jako człon pełnej nazwy firmy </w:t>
      </w:r>
      <w:r>
        <w:rPr>
          <w:rStyle w:val="CharStyle55"/>
        </w:rPr>
        <w:t xml:space="preserve">(Towarzystwo Ubezpieczeń </w:t>
      </w:r>
      <w:r>
        <w:rPr>
          <w:rStyle w:val="CharStyle55"/>
          <w:lang w:val="en-US" w:eastAsia="en-US" w:bidi="en-US"/>
        </w:rPr>
        <w:t xml:space="preserve">UNIQA </w:t>
      </w:r>
      <w:r>
        <w:rPr>
          <w:rStyle w:val="CharStyle55"/>
        </w:rPr>
        <w:t>SA</w:t>
      </w:r>
      <w:r>
        <w:rPr>
          <w:lang w:val="pl-PL" w:eastAsia="pl-PL" w:bidi="pl-PL"/>
          <w:w w:val="100"/>
          <w:spacing w:val="0"/>
          <w:color w:val="000000"/>
          <w:position w:val="0"/>
        </w:rPr>
        <w:t xml:space="preserve"> albo </w:t>
      </w:r>
      <w:r>
        <w:rPr>
          <w:rStyle w:val="CharStyle55"/>
          <w:lang w:val="en-US" w:eastAsia="en-US" w:bidi="en-US"/>
        </w:rPr>
        <w:t xml:space="preserve">UNIQA </w:t>
      </w:r>
      <w:r>
        <w:rPr>
          <w:rStyle w:val="CharStyle55"/>
        </w:rPr>
        <w:t>SA Towarzy</w:t>
        <w:softHyphen/>
        <w:t>stwo Ubezpieczeń).</w:t>
      </w:r>
    </w:p>
    <w:p>
      <w:pPr>
        <w:pStyle w:val="Style21"/>
        <w:framePr w:w="7210" w:h="7003" w:hRule="exact" w:wrap="none" w:vAnchor="page" w:hAnchor="page" w:x="1690" w:y="5628"/>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Kłopoty z nazwą </w:t>
      </w:r>
      <w:r>
        <w:rPr>
          <w:rStyle w:val="CharStyle55"/>
          <w:lang w:val="en-US" w:eastAsia="en-US" w:bidi="en-US"/>
        </w:rPr>
        <w:t>UNIQA</w:t>
      </w:r>
      <w:r>
        <w:rPr>
          <w:lang w:val="en-US" w:eastAsia="en-US" w:bidi="en-US"/>
          <w:w w:val="100"/>
          <w:spacing w:val="0"/>
          <w:color w:val="000000"/>
          <w:position w:val="0"/>
        </w:rPr>
        <w:t xml:space="preserve"> </w:t>
      </w:r>
      <w:r>
        <w:rPr>
          <w:lang w:val="pl-PL" w:eastAsia="pl-PL" w:bidi="pl-PL"/>
          <w:w w:val="100"/>
          <w:spacing w:val="0"/>
          <w:color w:val="000000"/>
          <w:position w:val="0"/>
        </w:rPr>
        <w:t>mają źródło w jej budowie, a ściślej - w za</w:t>
        <w:softHyphen/>
        <w:t xml:space="preserve">stosowaniu litery </w:t>
      </w:r>
      <w:r>
        <w:rPr>
          <w:rStyle w:val="CharStyle55"/>
        </w:rPr>
        <w:t>Q do</w:t>
      </w:r>
      <w:r>
        <w:rPr>
          <w:lang w:val="pl-PL" w:eastAsia="pl-PL" w:bidi="pl-PL"/>
          <w:w w:val="100"/>
          <w:spacing w:val="0"/>
          <w:color w:val="000000"/>
          <w:position w:val="0"/>
        </w:rPr>
        <w:t xml:space="preserve"> oznaczenia dźwięku </w:t>
      </w:r>
      <w:r>
        <w:rPr>
          <w:lang w:val="ru-RU" w:eastAsia="ru-RU" w:bidi="ru-RU"/>
          <w:w w:val="100"/>
          <w:spacing w:val="0"/>
          <w:color w:val="000000"/>
          <w:position w:val="0"/>
        </w:rPr>
        <w:t>[</w:t>
      </w:r>
      <w:r>
        <w:rPr>
          <w:lang w:val="pl-PL" w:eastAsia="pl-PL" w:bidi="pl-PL"/>
          <w:w w:val="100"/>
          <w:spacing w:val="0"/>
          <w:color w:val="000000"/>
          <w:position w:val="0"/>
        </w:rPr>
        <w:t>k</w:t>
      </w:r>
      <w:r>
        <w:rPr>
          <w:lang w:val="ru-RU" w:eastAsia="ru-RU" w:bidi="ru-RU"/>
          <w:w w:val="100"/>
          <w:spacing w:val="0"/>
          <w:color w:val="000000"/>
          <w:position w:val="0"/>
        </w:rPr>
        <w:t xml:space="preserve">]. </w:t>
      </w:r>
      <w:r>
        <w:rPr>
          <w:lang w:val="pl-PL" w:eastAsia="pl-PL" w:bidi="pl-PL"/>
          <w:w w:val="100"/>
          <w:spacing w:val="0"/>
          <w:color w:val="000000"/>
          <w:position w:val="0"/>
        </w:rPr>
        <w:t xml:space="preserve">W polszczyźnie litera </w:t>
      </w:r>
      <w:r>
        <w:rPr>
          <w:rStyle w:val="CharStyle55"/>
        </w:rPr>
        <w:t xml:space="preserve">Q </w:t>
      </w:r>
      <w:r>
        <w:rPr>
          <w:lang w:val="pl-PL" w:eastAsia="pl-PL" w:bidi="pl-PL"/>
          <w:w w:val="100"/>
          <w:spacing w:val="0"/>
          <w:color w:val="000000"/>
          <w:position w:val="0"/>
        </w:rPr>
        <w:t xml:space="preserve">występuje najczęściej w cytatach z języka łacińskiego, zawsze jednak poprzedza literę </w:t>
      </w:r>
      <w:r>
        <w:rPr>
          <w:rStyle w:val="CharStyle55"/>
        </w:rPr>
        <w:t>U.</w:t>
      </w:r>
      <w:r>
        <w:rPr>
          <w:lang w:val="pl-PL" w:eastAsia="pl-PL" w:bidi="pl-PL"/>
          <w:w w:val="100"/>
          <w:spacing w:val="0"/>
          <w:color w:val="000000"/>
          <w:position w:val="0"/>
        </w:rPr>
        <w:t xml:space="preserve"> Zbitkę </w:t>
      </w:r>
      <w:r>
        <w:rPr>
          <w:rStyle w:val="CharStyle55"/>
        </w:rPr>
        <w:t>QU</w:t>
      </w:r>
      <w:r>
        <w:rPr>
          <w:lang w:val="pl-PL" w:eastAsia="pl-PL" w:bidi="pl-PL"/>
          <w:w w:val="100"/>
          <w:spacing w:val="0"/>
          <w:color w:val="000000"/>
          <w:position w:val="0"/>
        </w:rPr>
        <w:t xml:space="preserve"> wymawia się w języku polskim - na wzór łaciński - jako [kf], np. </w:t>
      </w:r>
      <w:r>
        <w:rPr>
          <w:rStyle w:val="CharStyle55"/>
          <w:lang w:val="en-US" w:eastAsia="en-US" w:bidi="en-US"/>
        </w:rPr>
        <w:t>quorum</w:t>
      </w:r>
      <w:r>
        <w:rPr>
          <w:lang w:val="en-US" w:eastAsia="en-US" w:bidi="en-US"/>
          <w:w w:val="100"/>
          <w:spacing w:val="0"/>
          <w:color w:val="000000"/>
          <w:position w:val="0"/>
        </w:rPr>
        <w:t xml:space="preserve"> </w:t>
      </w:r>
      <w:r>
        <w:rPr>
          <w:lang w:val="pl-PL" w:eastAsia="pl-PL" w:bidi="pl-PL"/>
          <w:w w:val="100"/>
          <w:spacing w:val="0"/>
          <w:color w:val="000000"/>
          <w:position w:val="0"/>
        </w:rPr>
        <w:t xml:space="preserve">[kforum], </w:t>
      </w:r>
      <w:r>
        <w:rPr>
          <w:rStyle w:val="CharStyle55"/>
          <w:lang w:val="en-US" w:eastAsia="en-US" w:bidi="en-US"/>
        </w:rPr>
        <w:t>quasi</w:t>
      </w:r>
      <w:r>
        <w:rPr>
          <w:lang w:val="en-US" w:eastAsia="en-US" w:bidi="en-US"/>
          <w:w w:val="100"/>
          <w:spacing w:val="0"/>
          <w:color w:val="000000"/>
          <w:position w:val="0"/>
        </w:rPr>
        <w:t xml:space="preserve"> </w:t>
      </w:r>
      <w:r>
        <w:rPr>
          <w:lang w:val="pl-PL" w:eastAsia="pl-PL" w:bidi="pl-PL"/>
          <w:w w:val="100"/>
          <w:spacing w:val="0"/>
          <w:color w:val="000000"/>
          <w:position w:val="0"/>
        </w:rPr>
        <w:t xml:space="preserve">[kfaz-i], </w:t>
      </w:r>
      <w:r>
        <w:rPr>
          <w:rStyle w:val="CharStyle55"/>
          <w:lang w:val="en-US" w:eastAsia="en-US" w:bidi="en-US"/>
        </w:rPr>
        <w:t xml:space="preserve">qui pro quo </w:t>
      </w:r>
      <w:r>
        <w:rPr>
          <w:lang w:val="pl-PL" w:eastAsia="pl-PL" w:bidi="pl-PL"/>
          <w:w w:val="100"/>
          <w:spacing w:val="0"/>
          <w:color w:val="000000"/>
          <w:position w:val="0"/>
        </w:rPr>
        <w:t>[kfi pro kfo]</w:t>
      </w:r>
      <w:r>
        <w:rPr>
          <w:lang w:val="pl-PL" w:eastAsia="pl-PL" w:bidi="pl-PL"/>
          <w:vertAlign w:val="superscript"/>
          <w:w w:val="100"/>
          <w:spacing w:val="0"/>
          <w:color w:val="000000"/>
          <w:position w:val="0"/>
        </w:rPr>
        <w:t>1</w:t>
      </w:r>
      <w:r>
        <w:rPr>
          <w:lang w:val="pl-PL" w:eastAsia="pl-PL" w:bidi="pl-PL"/>
          <w:w w:val="100"/>
          <w:spacing w:val="0"/>
          <w:color w:val="000000"/>
          <w:position w:val="0"/>
        </w:rPr>
        <w:t>, taka wymowa jest też utrwalona w wyrazach spolonizo</w:t>
        <w:softHyphen/>
        <w:t xml:space="preserve">wanych, np. </w:t>
      </w:r>
      <w:r>
        <w:rPr>
          <w:rStyle w:val="CharStyle55"/>
        </w:rPr>
        <w:t>akwedukt</w:t>
      </w:r>
      <w:r>
        <w:rPr>
          <w:lang w:val="pl-PL" w:eastAsia="pl-PL" w:bidi="pl-PL"/>
          <w:w w:val="100"/>
          <w:spacing w:val="0"/>
          <w:color w:val="000000"/>
          <w:position w:val="0"/>
        </w:rPr>
        <w:t xml:space="preserve"> </w:t>
      </w:r>
      <w:r>
        <w:rPr>
          <w:lang w:val="en-US" w:eastAsia="en-US" w:bidi="en-US"/>
          <w:w w:val="100"/>
          <w:spacing w:val="0"/>
          <w:color w:val="000000"/>
          <w:position w:val="0"/>
        </w:rPr>
        <w:t>(</w:t>
      </w:r>
      <w:r>
        <w:rPr>
          <w:lang w:val="pl-PL" w:eastAsia="pl-PL" w:bidi="pl-PL"/>
          <w:w w:val="100"/>
          <w:spacing w:val="0"/>
          <w:color w:val="000000"/>
          <w:position w:val="0"/>
        </w:rPr>
        <w:t>ł</w:t>
      </w:r>
      <w:r>
        <w:rPr>
          <w:lang w:val="en-US" w:eastAsia="en-US" w:bidi="en-US"/>
          <w:w w:val="100"/>
          <w:spacing w:val="0"/>
          <w:color w:val="000000"/>
          <w:position w:val="0"/>
        </w:rPr>
        <w:t xml:space="preserve">ac. </w:t>
      </w:r>
      <w:r>
        <w:rPr>
          <w:rStyle w:val="CharStyle55"/>
          <w:lang w:val="en-US" w:eastAsia="en-US" w:bidi="en-US"/>
        </w:rPr>
        <w:t xml:space="preserve">aquaeductus), </w:t>
      </w:r>
      <w:r>
        <w:rPr>
          <w:rStyle w:val="CharStyle55"/>
        </w:rPr>
        <w:t>kwestia</w:t>
      </w:r>
      <w:r>
        <w:rPr>
          <w:lang w:val="pl-PL" w:eastAsia="pl-PL" w:bidi="pl-PL"/>
          <w:w w:val="100"/>
          <w:spacing w:val="0"/>
          <w:color w:val="000000"/>
          <w:position w:val="0"/>
        </w:rPr>
        <w:t xml:space="preserve"> </w:t>
      </w:r>
      <w:r>
        <w:rPr>
          <w:lang w:val="en-US" w:eastAsia="en-US" w:bidi="en-US"/>
          <w:w w:val="100"/>
          <w:spacing w:val="0"/>
          <w:color w:val="000000"/>
          <w:position w:val="0"/>
        </w:rPr>
        <w:t xml:space="preserve">(lac. </w:t>
      </w:r>
      <w:r>
        <w:rPr>
          <w:rStyle w:val="CharStyle55"/>
          <w:lang w:val="en-US" w:eastAsia="en-US" w:bidi="en-US"/>
        </w:rPr>
        <w:t xml:space="preserve">quaestio). </w:t>
      </w:r>
      <w:r>
        <w:rPr>
          <w:lang w:val="pl-PL" w:eastAsia="pl-PL" w:bidi="pl-PL"/>
          <w:w w:val="100"/>
          <w:spacing w:val="0"/>
          <w:color w:val="000000"/>
          <w:position w:val="0"/>
        </w:rPr>
        <w:t>W języku niemieckim (urzędowym języku Austrii - państwa, gdzie po</w:t>
        <w:softHyphen/>
        <w:t xml:space="preserve">wstał koncern </w:t>
      </w:r>
      <w:r>
        <w:rPr>
          <w:lang w:val="en-US" w:eastAsia="en-US" w:bidi="en-US"/>
          <w:w w:val="100"/>
          <w:spacing w:val="0"/>
          <w:color w:val="000000"/>
          <w:position w:val="0"/>
        </w:rPr>
        <w:t xml:space="preserve">UNIQA) </w:t>
      </w:r>
      <w:r>
        <w:rPr>
          <w:lang w:val="pl-PL" w:eastAsia="pl-PL" w:bidi="pl-PL"/>
          <w:w w:val="100"/>
          <w:spacing w:val="0"/>
          <w:color w:val="000000"/>
          <w:position w:val="0"/>
        </w:rPr>
        <w:t xml:space="preserve">jest podobnie, tzn. litera </w:t>
      </w:r>
      <w:r>
        <w:rPr>
          <w:rStyle w:val="CharStyle55"/>
        </w:rPr>
        <w:t>Q</w:t>
      </w:r>
      <w:r>
        <w:rPr>
          <w:lang w:val="pl-PL" w:eastAsia="pl-PL" w:bidi="pl-PL"/>
          <w:w w:val="100"/>
          <w:spacing w:val="0"/>
          <w:color w:val="000000"/>
          <w:position w:val="0"/>
        </w:rPr>
        <w:t xml:space="preserve"> zawsze poprzedza literę </w:t>
      </w:r>
      <w:r>
        <w:rPr>
          <w:rStyle w:val="CharStyle55"/>
        </w:rPr>
        <w:t>U</w:t>
      </w:r>
      <w:r>
        <w:rPr>
          <w:lang w:val="pl-PL" w:eastAsia="pl-PL" w:bidi="pl-PL"/>
          <w:w w:val="100"/>
          <w:spacing w:val="0"/>
          <w:color w:val="000000"/>
          <w:position w:val="0"/>
        </w:rPr>
        <w:t xml:space="preserve"> i dwuznak ten wymawia się jak [kf], np. </w:t>
      </w:r>
      <w:r>
        <w:rPr>
          <w:rStyle w:val="CharStyle55"/>
          <w:lang w:val="en-US" w:eastAsia="en-US" w:bidi="en-US"/>
        </w:rPr>
        <w:t>Quelle</w:t>
      </w:r>
      <w:r>
        <w:rPr>
          <w:lang w:val="en-US" w:eastAsia="en-US" w:bidi="en-US"/>
          <w:w w:val="100"/>
          <w:spacing w:val="0"/>
          <w:color w:val="000000"/>
          <w:position w:val="0"/>
        </w:rPr>
        <w:t xml:space="preserve"> </w:t>
      </w:r>
      <w:r>
        <w:rPr>
          <w:lang w:val="pl-PL" w:eastAsia="pl-PL" w:bidi="pl-PL"/>
          <w:w w:val="100"/>
          <w:spacing w:val="0"/>
          <w:color w:val="000000"/>
          <w:position w:val="0"/>
        </w:rPr>
        <w:t>[kfele].</w:t>
      </w:r>
    </w:p>
    <w:p>
      <w:pPr>
        <w:pStyle w:val="Style21"/>
        <w:framePr w:w="7210" w:h="7003" w:hRule="exact" w:wrap="none" w:vAnchor="page" w:hAnchor="page" w:x="1690" w:y="5628"/>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Łatwo się domyślić, że nazwa </w:t>
      </w:r>
      <w:r>
        <w:rPr>
          <w:rStyle w:val="CharStyle55"/>
          <w:lang w:val="en-US" w:eastAsia="en-US" w:bidi="en-US"/>
        </w:rPr>
        <w:t>UNIQA</w:t>
      </w:r>
      <w:r>
        <w:rPr>
          <w:lang w:val="en-US" w:eastAsia="en-US" w:bidi="en-US"/>
          <w:w w:val="100"/>
          <w:spacing w:val="0"/>
          <w:color w:val="000000"/>
          <w:position w:val="0"/>
        </w:rPr>
        <w:t xml:space="preserve"> </w:t>
      </w:r>
      <w:r>
        <w:rPr>
          <w:lang w:val="pl-PL" w:eastAsia="pl-PL" w:bidi="pl-PL"/>
          <w:w w:val="100"/>
          <w:spacing w:val="0"/>
          <w:color w:val="000000"/>
          <w:position w:val="0"/>
        </w:rPr>
        <w:t>ma się kojarzyć z wyjątkowo</w:t>
        <w:softHyphen/>
        <w:t xml:space="preserve">ścią, unikatowością - i że tę treść ma przekazywać człon </w:t>
      </w:r>
      <w:r>
        <w:rPr>
          <w:rStyle w:val="CharStyle55"/>
          <w:lang w:val="en-US" w:eastAsia="en-US" w:bidi="en-US"/>
        </w:rPr>
        <w:t>UNIQ-</w:t>
      </w:r>
      <w:r>
        <w:rPr>
          <w:lang w:val="en-US" w:eastAsia="en-US" w:bidi="en-US"/>
          <w:w w:val="100"/>
          <w:spacing w:val="0"/>
          <w:color w:val="000000"/>
          <w:position w:val="0"/>
        </w:rPr>
        <w:t xml:space="preserve"> </w:t>
      </w:r>
      <w:r>
        <w:rPr>
          <w:lang w:val="pl-PL" w:eastAsia="pl-PL" w:bidi="pl-PL"/>
          <w:w w:val="100"/>
          <w:spacing w:val="0"/>
          <w:color w:val="000000"/>
          <w:position w:val="0"/>
        </w:rPr>
        <w:t>(na</w:t>
        <w:softHyphen/>
        <w:t xml:space="preserve">wiązujący, być może, do francuskiego </w:t>
      </w:r>
      <w:r>
        <w:rPr>
          <w:rStyle w:val="CharStyle55"/>
          <w:lang w:val="en-US" w:eastAsia="en-US" w:bidi="en-US"/>
        </w:rPr>
        <w:t>unique</w:t>
      </w:r>
      <w:r>
        <w:rPr>
          <w:lang w:val="pl-PL" w:eastAsia="pl-PL" w:bidi="pl-PL"/>
          <w:w w:val="100"/>
          <w:spacing w:val="0"/>
          <w:color w:val="000000"/>
          <w:position w:val="0"/>
        </w:rPr>
        <w:t xml:space="preserve">, pochodzącego jednak z łac. </w:t>
      </w:r>
      <w:r>
        <w:rPr>
          <w:rStyle w:val="CharStyle55"/>
        </w:rPr>
        <w:t>unicus</w:t>
      </w:r>
      <w:r>
        <w:rPr>
          <w:lang w:val="pl-PL" w:eastAsia="pl-PL" w:bidi="pl-PL"/>
          <w:w w:val="100"/>
          <w:spacing w:val="0"/>
          <w:color w:val="000000"/>
          <w:position w:val="0"/>
        </w:rPr>
        <w:t xml:space="preserve">, gdzie to litera c, a nie </w:t>
      </w:r>
      <w:r>
        <w:rPr>
          <w:rStyle w:val="CharStyle55"/>
        </w:rPr>
        <w:t>q</w:t>
      </w:r>
      <w:r>
        <w:rPr>
          <w:lang w:val="pl-PL" w:eastAsia="pl-PL" w:bidi="pl-PL"/>
          <w:w w:val="100"/>
          <w:spacing w:val="0"/>
          <w:color w:val="000000"/>
          <w:position w:val="0"/>
        </w:rPr>
        <w:t xml:space="preserve"> oddaje dźwięk [k], por. także niem. </w:t>
      </w:r>
      <w:r>
        <w:rPr>
          <w:rStyle w:val="CharStyle55"/>
          <w:lang w:val="de-DE" w:eastAsia="de-DE" w:bidi="de-DE"/>
        </w:rPr>
        <w:t>Unikum</w:t>
      </w:r>
      <w:r>
        <w:rPr>
          <w:lang w:val="pl-PL" w:eastAsia="pl-PL" w:bidi="pl-PL"/>
          <w:w w:val="100"/>
          <w:spacing w:val="0"/>
          <w:color w:val="000000"/>
          <w:position w:val="0"/>
        </w:rPr>
        <w:t xml:space="preserve">, </w:t>
      </w:r>
      <w:r>
        <w:rPr>
          <w:lang w:val="de-DE" w:eastAsia="de-DE" w:bidi="de-DE"/>
          <w:w w:val="100"/>
          <w:spacing w:val="0"/>
          <w:color w:val="000000"/>
          <w:position w:val="0"/>
        </w:rPr>
        <w:t xml:space="preserve">pol. </w:t>
      </w:r>
      <w:r>
        <w:rPr>
          <w:rStyle w:val="CharStyle55"/>
        </w:rPr>
        <w:t>unikat, unikatowy).</w:t>
      </w:r>
      <w:r>
        <w:rPr>
          <w:lang w:val="pl-PL" w:eastAsia="pl-PL" w:bidi="pl-PL"/>
          <w:w w:val="100"/>
          <w:spacing w:val="0"/>
          <w:color w:val="000000"/>
          <w:position w:val="0"/>
        </w:rPr>
        <w:t xml:space="preserve"> Choć zatem nietrudno odgad</w:t>
        <w:softHyphen/>
        <w:t xml:space="preserve">nąć intencję twórców nazwy </w:t>
      </w:r>
      <w:r>
        <w:rPr>
          <w:rStyle w:val="CharStyle55"/>
          <w:lang w:val="en-US" w:eastAsia="en-US" w:bidi="en-US"/>
        </w:rPr>
        <w:t>UNIQA,</w:t>
      </w:r>
      <w:r>
        <w:rPr>
          <w:lang w:val="en-US" w:eastAsia="en-US" w:bidi="en-US"/>
          <w:w w:val="100"/>
          <w:spacing w:val="0"/>
          <w:color w:val="000000"/>
          <w:position w:val="0"/>
        </w:rPr>
        <w:t xml:space="preserve"> </w:t>
      </w:r>
      <w:r>
        <w:rPr>
          <w:lang w:val="pl-PL" w:eastAsia="pl-PL" w:bidi="pl-PL"/>
          <w:w w:val="100"/>
          <w:spacing w:val="0"/>
          <w:color w:val="000000"/>
          <w:position w:val="0"/>
        </w:rPr>
        <w:t xml:space="preserve">by litera </w:t>
      </w:r>
      <w:r>
        <w:rPr>
          <w:rStyle w:val="CharStyle55"/>
        </w:rPr>
        <w:t>Q</w:t>
      </w:r>
      <w:r>
        <w:rPr>
          <w:lang w:val="pl-PL" w:eastAsia="pl-PL" w:bidi="pl-PL"/>
          <w:w w:val="100"/>
          <w:spacing w:val="0"/>
          <w:color w:val="000000"/>
          <w:position w:val="0"/>
        </w:rPr>
        <w:t xml:space="preserve"> była odczytywana jako [k], to jednak trzeba stwierdzić, że oznacza to pogwałcenie reguł występowania tej litery w wielu językach używanych w Europie, co z kolei powoduje wiążące się z nazwę </w:t>
      </w:r>
      <w:r>
        <w:rPr>
          <w:rStyle w:val="CharStyle55"/>
          <w:lang w:val="de-DE" w:eastAsia="de-DE" w:bidi="de-DE"/>
        </w:rPr>
        <w:t>UNIQA</w:t>
      </w:r>
      <w:r>
        <w:rPr>
          <w:lang w:val="de-DE" w:eastAsia="de-DE" w:bidi="de-DE"/>
          <w:w w:val="100"/>
          <w:spacing w:val="0"/>
          <w:color w:val="000000"/>
          <w:position w:val="0"/>
        </w:rPr>
        <w:t xml:space="preserve"> </w:t>
      </w:r>
      <w:r>
        <w:rPr>
          <w:lang w:val="pl-PL" w:eastAsia="pl-PL" w:bidi="pl-PL"/>
          <w:w w:val="100"/>
          <w:spacing w:val="0"/>
          <w:color w:val="000000"/>
          <w:position w:val="0"/>
        </w:rPr>
        <w:t>trudności ortograficzno-fleksyjne.</w:t>
      </w:r>
    </w:p>
    <w:p>
      <w:pPr>
        <w:pStyle w:val="Style56"/>
        <w:framePr w:w="7162" w:h="663" w:hRule="exact" w:wrap="none" w:vAnchor="page" w:hAnchor="page" w:x="1714" w:y="12970"/>
        <w:tabs>
          <w:tab w:leader="none" w:pos="458"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Jest to zapis fonetyczny inny niż ten spotykany w słownikach języka polskiego, por. SJPDor: [kworum], [kwas’i]; SJPSz: [kworum], [kwazi], ISJP: [kworum], [kfazi], [kwi pro kwo]; USJP: [kworum], [kwaz-i], [kwiprokwo].</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2540" w:y="22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9"/>
        <w:framePr w:wrap="none" w:vAnchor="page" w:hAnchor="page" w:x="7580" w:y="231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85</w:t>
      </w:r>
    </w:p>
    <w:p>
      <w:pPr>
        <w:pStyle w:val="Style21"/>
        <w:framePr w:w="7243" w:h="8432" w:hRule="exact" w:wrap="none" w:vAnchor="page" w:hAnchor="page" w:x="582" w:y="2747"/>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Kierując się zasadą doboru odpowiedniego wzorca deklinacyjnego na podstawie zakończenia tematu rzeczownika, trzeba przyjąć, że nazwa </w:t>
      </w:r>
      <w:r>
        <w:rPr>
          <w:rStyle w:val="CharStyle55"/>
          <w:lang w:val="cs-CZ" w:eastAsia="cs-CZ" w:bidi="cs-CZ"/>
        </w:rPr>
        <w:t>UNIQA</w:t>
      </w:r>
      <w:r>
        <w:rPr>
          <w:lang w:val="cs-CZ" w:eastAsia="cs-CZ" w:bidi="cs-CZ"/>
          <w:w w:val="100"/>
          <w:spacing w:val="0"/>
          <w:color w:val="000000"/>
          <w:position w:val="0"/>
        </w:rPr>
        <w:t xml:space="preserve"> </w:t>
      </w:r>
      <w:r>
        <w:rPr>
          <w:lang w:val="pl-PL" w:eastAsia="pl-PL" w:bidi="pl-PL"/>
          <w:w w:val="100"/>
          <w:spacing w:val="0"/>
          <w:color w:val="000000"/>
          <w:position w:val="0"/>
        </w:rPr>
        <w:t xml:space="preserve">[wym. unika] powinna się odmieniać tak samo jak np. rzeczowniki </w:t>
      </w:r>
      <w:r>
        <w:rPr>
          <w:rStyle w:val="CharStyle55"/>
        </w:rPr>
        <w:t>ręka, matka, lalka.</w:t>
      </w:r>
      <w:r>
        <w:rPr>
          <w:lang w:val="pl-PL" w:eastAsia="pl-PL" w:bidi="pl-PL"/>
          <w:w w:val="100"/>
          <w:spacing w:val="0"/>
          <w:color w:val="000000"/>
          <w:position w:val="0"/>
        </w:rPr>
        <w:t xml:space="preserve"> Oznacza to, że w C. i </w:t>
      </w:r>
      <w:r>
        <w:rPr>
          <w:lang w:val="en-US" w:eastAsia="en-US" w:bidi="en-US"/>
          <w:w w:val="100"/>
          <w:spacing w:val="0"/>
          <w:color w:val="000000"/>
          <w:position w:val="0"/>
        </w:rPr>
        <w:t xml:space="preserve">Ms. </w:t>
      </w:r>
      <w:r>
        <w:rPr>
          <w:lang w:val="pl-PL" w:eastAsia="pl-PL" w:bidi="pl-PL"/>
          <w:w w:val="100"/>
          <w:spacing w:val="0"/>
          <w:color w:val="000000"/>
          <w:position w:val="0"/>
        </w:rPr>
        <w:t>lp. musi wy</w:t>
        <w:softHyphen/>
        <w:t>stąpić alternacja spółgłoskowa k</w:t>
      </w:r>
      <w:r>
        <w:rPr>
          <w:lang w:val="ru-RU" w:eastAsia="ru-RU" w:bidi="ru-RU"/>
          <w:w w:val="100"/>
          <w:spacing w:val="0"/>
          <w:color w:val="000000"/>
          <w:position w:val="0"/>
        </w:rPr>
        <w:t xml:space="preserve"> </w:t>
      </w:r>
      <w:r>
        <w:rPr>
          <w:lang w:val="pl-PL" w:eastAsia="pl-PL" w:bidi="pl-PL"/>
          <w:w w:val="100"/>
          <w:spacing w:val="0"/>
          <w:color w:val="000000"/>
          <w:position w:val="0"/>
        </w:rPr>
        <w:t>: c, a to z kolei wymusza zapis fone</w:t>
        <w:softHyphen/>
        <w:t>tyczny zakończenia tematu nazwy w tych dwóch przypadkach. Para</w:t>
        <w:softHyphen/>
        <w:t xml:space="preserve">dygmat fleksyjny nazwy </w:t>
      </w:r>
      <w:r>
        <w:rPr>
          <w:rStyle w:val="CharStyle55"/>
          <w:lang w:val="en-US" w:eastAsia="en-US" w:bidi="en-US"/>
        </w:rPr>
        <w:t>UNIQA</w:t>
      </w:r>
      <w:r>
        <w:rPr>
          <w:lang w:val="en-US" w:eastAsia="en-US" w:bidi="en-US"/>
          <w:w w:val="100"/>
          <w:spacing w:val="0"/>
          <w:color w:val="000000"/>
          <w:position w:val="0"/>
        </w:rPr>
        <w:t xml:space="preserve"> </w:t>
      </w:r>
      <w:r>
        <w:rPr>
          <w:lang w:val="pl-PL" w:eastAsia="pl-PL" w:bidi="pl-PL"/>
          <w:w w:val="100"/>
          <w:spacing w:val="0"/>
          <w:color w:val="000000"/>
          <w:position w:val="0"/>
        </w:rPr>
        <w:t>będzie zatem wyglądał następująco:</w:t>
      </w:r>
    </w:p>
    <w:p>
      <w:pPr>
        <w:pStyle w:val="Style25"/>
        <w:framePr w:w="7243" w:h="8432" w:hRule="exact" w:wrap="none" w:vAnchor="page" w:hAnchor="page" w:x="582" w:y="2747"/>
        <w:tabs>
          <w:tab w:leader="none" w:pos="765" w:val="left"/>
        </w:tabs>
        <w:widowControl w:val="0"/>
        <w:keepNext w:val="0"/>
        <w:keepLines w:val="0"/>
        <w:shd w:val="clear" w:color="auto" w:fill="auto"/>
        <w:bidi w:val="0"/>
        <w:jc w:val="left"/>
        <w:spacing w:before="0" w:after="0" w:line="278" w:lineRule="exact"/>
        <w:ind w:left="440" w:right="5960" w:firstLine="0"/>
      </w:pPr>
      <w:r>
        <w:rPr>
          <w:lang w:val="pl-PL" w:eastAsia="pl-PL" w:bidi="pl-PL"/>
          <w:w w:val="100"/>
          <w:spacing w:val="0"/>
          <w:color w:val="000000"/>
          <w:position w:val="0"/>
        </w:rPr>
        <w:t>M.</w:t>
        <w:tab/>
      </w:r>
      <w:r>
        <w:rPr>
          <w:lang w:val="en-US" w:eastAsia="en-US" w:bidi="en-US"/>
          <w:w w:val="100"/>
          <w:spacing w:val="0"/>
          <w:color w:val="000000"/>
          <w:position w:val="0"/>
        </w:rPr>
        <w:t xml:space="preserve">UNIQA </w:t>
      </w:r>
      <w:r>
        <w:rPr>
          <w:lang w:val="pl-PL" w:eastAsia="pl-PL" w:bidi="pl-PL"/>
          <w:w w:val="100"/>
          <w:spacing w:val="0"/>
          <w:color w:val="000000"/>
          <w:position w:val="0"/>
        </w:rPr>
        <w:t xml:space="preserve">D. </w:t>
      </w:r>
      <w:r>
        <w:rPr>
          <w:lang w:val="en-US" w:eastAsia="en-US" w:bidi="en-US"/>
          <w:w w:val="100"/>
          <w:spacing w:val="0"/>
          <w:color w:val="000000"/>
          <w:position w:val="0"/>
        </w:rPr>
        <w:t>UNIQI</w:t>
      </w:r>
    </w:p>
    <w:p>
      <w:pPr>
        <w:pStyle w:val="Style25"/>
        <w:framePr w:w="7243" w:h="8432" w:hRule="exact" w:wrap="none" w:vAnchor="page" w:hAnchor="page" w:x="582" w:y="2747"/>
        <w:widowControl w:val="0"/>
        <w:keepNext w:val="0"/>
        <w:keepLines w:val="0"/>
        <w:shd w:val="clear" w:color="auto" w:fill="auto"/>
        <w:bidi w:val="0"/>
        <w:jc w:val="both"/>
        <w:spacing w:before="0" w:after="0" w:line="197" w:lineRule="exact"/>
        <w:ind w:left="440" w:right="0" w:firstLine="0"/>
      </w:pPr>
      <w:r>
        <w:rPr>
          <w:lang w:val="pl-PL" w:eastAsia="pl-PL" w:bidi="pl-PL"/>
          <w:w w:val="100"/>
          <w:spacing w:val="0"/>
          <w:color w:val="000000"/>
          <w:position w:val="0"/>
        </w:rPr>
        <w:t xml:space="preserve">C., </w:t>
      </w:r>
      <w:r>
        <w:rPr>
          <w:lang w:val="en-US" w:eastAsia="en-US" w:bidi="en-US"/>
          <w:w w:val="100"/>
          <w:spacing w:val="0"/>
          <w:color w:val="000000"/>
          <w:position w:val="0"/>
        </w:rPr>
        <w:t xml:space="preserve">Ms. </w:t>
      </w:r>
      <w:r>
        <w:rPr>
          <w:lang w:val="pl-PL" w:eastAsia="pl-PL" w:bidi="pl-PL"/>
          <w:w w:val="100"/>
          <w:spacing w:val="0"/>
          <w:color w:val="000000"/>
          <w:position w:val="0"/>
        </w:rPr>
        <w:t>Unice (rezygnację z wersalików wymusza ogólna reguła ortograficzna opi</w:t>
        <w:softHyphen/>
        <w:t>sująca wypadki, kiedy w odmianie nazw zapisywanych wyłącznie wielkimi litera</w:t>
        <w:softHyphen/>
        <w:t>mi dochodzi w zakończeniu tematu do wymiany głoskowej określonego typu</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25"/>
        <w:framePr w:w="7243" w:h="8432" w:hRule="exact" w:wrap="none" w:vAnchor="page" w:hAnchor="page" w:x="582" w:y="2747"/>
        <w:widowControl w:val="0"/>
        <w:keepNext w:val="0"/>
        <w:keepLines w:val="0"/>
        <w:shd w:val="clear" w:color="auto" w:fill="auto"/>
        <w:bidi w:val="0"/>
        <w:jc w:val="both"/>
        <w:spacing w:before="0" w:after="0" w:line="278" w:lineRule="exact"/>
        <w:ind w:left="0" w:right="0" w:firstLine="440"/>
      </w:pPr>
      <w:r>
        <w:rPr>
          <w:lang w:val="pl-PL" w:eastAsia="pl-PL" w:bidi="pl-PL"/>
          <w:w w:val="100"/>
          <w:spacing w:val="0"/>
          <w:color w:val="000000"/>
          <w:position w:val="0"/>
        </w:rPr>
        <w:t>B. UNIQĘ</w:t>
      </w:r>
    </w:p>
    <w:p>
      <w:pPr>
        <w:pStyle w:val="Style25"/>
        <w:framePr w:w="7243" w:h="8432" w:hRule="exact" w:wrap="none" w:vAnchor="page" w:hAnchor="page" w:x="582" w:y="2747"/>
        <w:tabs>
          <w:tab w:leader="none" w:pos="772" w:val="left"/>
        </w:tabs>
        <w:widowControl w:val="0"/>
        <w:keepNext w:val="0"/>
        <w:keepLines w:val="0"/>
        <w:shd w:val="clear" w:color="auto" w:fill="auto"/>
        <w:bidi w:val="0"/>
        <w:jc w:val="left"/>
        <w:spacing w:before="0" w:after="0" w:line="278" w:lineRule="exact"/>
        <w:ind w:left="440" w:right="5960" w:firstLine="0"/>
      </w:pPr>
      <w:r>
        <w:rPr>
          <w:lang w:val="pl-PL" w:eastAsia="pl-PL" w:bidi="pl-PL"/>
          <w:w w:val="100"/>
          <w:spacing w:val="0"/>
          <w:color w:val="000000"/>
          <w:position w:val="0"/>
        </w:rPr>
        <w:t>N.</w:t>
        <w:tab/>
        <w:t xml:space="preserve">UNIQĄ W. </w:t>
      </w:r>
      <w:r>
        <w:rPr>
          <w:lang w:val="en-US" w:eastAsia="en-US" w:bidi="en-US"/>
          <w:w w:val="100"/>
          <w:spacing w:val="0"/>
          <w:color w:val="000000"/>
          <w:position w:val="0"/>
        </w:rPr>
        <w:t>UNIQO!</w:t>
      </w:r>
    </w:p>
    <w:p>
      <w:pPr>
        <w:pStyle w:val="Style21"/>
        <w:framePr w:w="7243" w:h="8432" w:hRule="exact" w:wrap="none" w:vAnchor="page" w:hAnchor="page" w:x="582" w:y="2747"/>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Można sobie wyobrazić, że te formy wywołają protest wielu osób. Choć zatem nazwa </w:t>
      </w:r>
      <w:r>
        <w:rPr>
          <w:rStyle w:val="CharStyle55"/>
          <w:lang w:val="en-US" w:eastAsia="en-US" w:bidi="en-US"/>
        </w:rPr>
        <w:t>UNIQA</w:t>
      </w:r>
      <w:r>
        <w:rPr>
          <w:lang w:val="en-US" w:eastAsia="en-US" w:bidi="en-US"/>
          <w:w w:val="100"/>
          <w:spacing w:val="0"/>
          <w:color w:val="000000"/>
          <w:position w:val="0"/>
        </w:rPr>
        <w:t xml:space="preserve"> </w:t>
      </w:r>
      <w:r>
        <w:rPr>
          <w:lang w:val="pl-PL" w:eastAsia="pl-PL" w:bidi="pl-PL"/>
          <w:w w:val="100"/>
          <w:spacing w:val="0"/>
          <w:color w:val="000000"/>
          <w:position w:val="0"/>
        </w:rPr>
        <w:t>pod względem fonetycznym łatwo poddaje się odmianie, to jednak postać ortograficzna poszczególnych form deklinacyjnych skłania ku pozostawianiu tej nazwy w postaci mianow</w:t>
        <w:softHyphen/>
        <w:t>nikowej.</w:t>
      </w:r>
    </w:p>
    <w:p>
      <w:pPr>
        <w:pStyle w:val="Style21"/>
        <w:framePr w:w="7243" w:h="8432" w:hRule="exact" w:wrap="none" w:vAnchor="page" w:hAnchor="page" w:x="582" w:y="2747"/>
        <w:widowControl w:val="0"/>
        <w:keepNext w:val="0"/>
        <w:keepLines w:val="0"/>
        <w:shd w:val="clear" w:color="auto" w:fill="auto"/>
        <w:bidi w:val="0"/>
        <w:jc w:val="both"/>
        <w:spacing w:before="0" w:after="180" w:line="238" w:lineRule="exact"/>
        <w:ind w:left="0" w:right="0" w:firstLine="440"/>
      </w:pPr>
      <w:r>
        <w:rPr>
          <w:lang w:val="pl-PL" w:eastAsia="pl-PL" w:bidi="pl-PL"/>
          <w:w w:val="100"/>
          <w:spacing w:val="0"/>
          <w:color w:val="000000"/>
          <w:position w:val="0"/>
        </w:rPr>
        <w:t>W praktyce oznacza to, że - aby zadośćuczynić poprawności języko</w:t>
        <w:softHyphen/>
        <w:t>wej - należy uważnie dobierać schematy składniowe, w których wystę</w:t>
        <w:softHyphen/>
        <w:t xml:space="preserve">puje nazwa </w:t>
      </w:r>
      <w:r>
        <w:rPr>
          <w:rStyle w:val="CharStyle55"/>
          <w:lang w:val="en-US" w:eastAsia="en-US" w:bidi="en-US"/>
        </w:rPr>
        <w:t>UNIQA.</w:t>
      </w:r>
      <w:r>
        <w:rPr>
          <w:lang w:val="en-US" w:eastAsia="en-US" w:bidi="en-US"/>
          <w:w w:val="100"/>
          <w:spacing w:val="0"/>
          <w:color w:val="000000"/>
          <w:position w:val="0"/>
        </w:rPr>
        <w:t xml:space="preserve"> </w:t>
      </w:r>
      <w:r>
        <w:rPr>
          <w:lang w:val="pl-PL" w:eastAsia="pl-PL" w:bidi="pl-PL"/>
          <w:w w:val="100"/>
          <w:spacing w:val="0"/>
          <w:color w:val="000000"/>
          <w:position w:val="0"/>
        </w:rPr>
        <w:t xml:space="preserve">Spośród trzech stosowanych przez pracowników firmy </w:t>
      </w:r>
      <w:r>
        <w:rPr>
          <w:lang w:val="en-US" w:eastAsia="en-US" w:bidi="en-US"/>
          <w:w w:val="100"/>
          <w:spacing w:val="0"/>
          <w:color w:val="000000"/>
          <w:position w:val="0"/>
        </w:rPr>
        <w:t xml:space="preserve">UNIQA </w:t>
      </w:r>
      <w:r>
        <w:rPr>
          <w:lang w:val="pl-PL" w:eastAsia="pl-PL" w:bidi="pl-PL"/>
          <w:w w:val="100"/>
          <w:spacing w:val="0"/>
          <w:color w:val="000000"/>
          <w:position w:val="0"/>
        </w:rPr>
        <w:t xml:space="preserve">(sama nazwa: </w:t>
      </w:r>
      <w:r>
        <w:rPr>
          <w:rStyle w:val="CharStyle55"/>
          <w:lang w:val="en-US" w:eastAsia="en-US" w:bidi="en-US"/>
        </w:rPr>
        <w:t xml:space="preserve">UNIQA </w:t>
      </w:r>
      <w:r>
        <w:rPr>
          <w:rStyle w:val="CharStyle55"/>
        </w:rPr>
        <w:t>SA;</w:t>
      </w:r>
      <w:r>
        <w:rPr>
          <w:lang w:val="pl-PL" w:eastAsia="pl-PL" w:bidi="pl-PL"/>
          <w:w w:val="100"/>
          <w:spacing w:val="0"/>
          <w:color w:val="000000"/>
          <w:position w:val="0"/>
        </w:rPr>
        <w:t xml:space="preserve"> człon pełnej nazwy firmy: </w:t>
      </w:r>
      <w:r>
        <w:rPr>
          <w:rStyle w:val="CharStyle55"/>
        </w:rPr>
        <w:t>To</w:t>
        <w:softHyphen/>
        <w:t xml:space="preserve">warzystwo Ubezpieczeń </w:t>
      </w:r>
      <w:r>
        <w:rPr>
          <w:rStyle w:val="CharStyle55"/>
          <w:lang w:val="en-US" w:eastAsia="en-US" w:bidi="en-US"/>
        </w:rPr>
        <w:t xml:space="preserve">UNIQA </w:t>
      </w:r>
      <w:r>
        <w:rPr>
          <w:rStyle w:val="CharStyle55"/>
        </w:rPr>
        <w:t>SA</w:t>
      </w:r>
      <w:r>
        <w:rPr>
          <w:lang w:val="pl-PL" w:eastAsia="pl-PL" w:bidi="pl-PL"/>
          <w:w w:val="100"/>
          <w:spacing w:val="0"/>
          <w:color w:val="000000"/>
          <w:position w:val="0"/>
        </w:rPr>
        <w:t xml:space="preserve"> albo </w:t>
      </w:r>
      <w:r>
        <w:rPr>
          <w:rStyle w:val="CharStyle55"/>
          <w:lang w:val="en-US" w:eastAsia="en-US" w:bidi="en-US"/>
        </w:rPr>
        <w:t xml:space="preserve">UNIQA </w:t>
      </w:r>
      <w:r>
        <w:rPr>
          <w:rStyle w:val="CharStyle55"/>
        </w:rPr>
        <w:t>SA Towarzystwo Ubez</w:t>
        <w:softHyphen/>
        <w:t>pieczeń)</w:t>
      </w:r>
      <w:r>
        <w:rPr>
          <w:lang w:val="pl-PL" w:eastAsia="pl-PL" w:bidi="pl-PL"/>
          <w:w w:val="100"/>
          <w:spacing w:val="0"/>
          <w:color w:val="000000"/>
          <w:position w:val="0"/>
        </w:rPr>
        <w:t xml:space="preserve"> na aprobatę zasługuje tylko drugi: </w:t>
      </w:r>
      <w:r>
        <w:rPr>
          <w:rStyle w:val="CharStyle55"/>
        </w:rPr>
        <w:t xml:space="preserve">Towarzystwo Ubezpieczeń </w:t>
      </w:r>
      <w:r>
        <w:rPr>
          <w:rStyle w:val="CharStyle55"/>
          <w:lang w:val="en-US" w:eastAsia="en-US" w:bidi="en-US"/>
        </w:rPr>
        <w:t xml:space="preserve">UNIQA </w:t>
      </w:r>
      <w:r>
        <w:rPr>
          <w:rStyle w:val="CharStyle55"/>
        </w:rPr>
        <w:t>SA,</w:t>
      </w:r>
      <w:r>
        <w:rPr>
          <w:lang w:val="pl-PL" w:eastAsia="pl-PL" w:bidi="pl-PL"/>
          <w:w w:val="100"/>
          <w:spacing w:val="0"/>
          <w:color w:val="000000"/>
          <w:position w:val="0"/>
        </w:rPr>
        <w:t xml:space="preserve"> ponieważ tylko tu</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można - pozostając w zgodzie z zasada</w:t>
        <w:softHyphen/>
        <w:t xml:space="preserve">mi składni - zachowywać element </w:t>
      </w:r>
      <w:r>
        <w:rPr>
          <w:rStyle w:val="CharStyle55"/>
          <w:lang w:val="en-US" w:eastAsia="en-US" w:bidi="en-US"/>
        </w:rPr>
        <w:t>UNIQA</w:t>
      </w:r>
      <w:r>
        <w:rPr>
          <w:lang w:val="en-US" w:eastAsia="en-US" w:bidi="en-US"/>
          <w:w w:val="100"/>
          <w:spacing w:val="0"/>
          <w:color w:val="000000"/>
          <w:position w:val="0"/>
        </w:rPr>
        <w:t xml:space="preserve"> </w:t>
      </w:r>
      <w:r>
        <w:rPr>
          <w:lang w:val="pl-PL" w:eastAsia="pl-PL" w:bidi="pl-PL"/>
          <w:w w:val="100"/>
          <w:spacing w:val="0"/>
          <w:color w:val="000000"/>
          <w:position w:val="0"/>
        </w:rPr>
        <w:t xml:space="preserve">w postaci mianownikowej. Używanie izolowanej nazwy </w:t>
      </w:r>
      <w:r>
        <w:rPr>
          <w:lang w:val="en-US" w:eastAsia="en-US" w:bidi="en-US"/>
          <w:w w:val="100"/>
          <w:spacing w:val="0"/>
          <w:color w:val="000000"/>
          <w:position w:val="0"/>
        </w:rPr>
        <w:t xml:space="preserve">(UNIQA </w:t>
      </w:r>
      <w:r>
        <w:rPr>
          <w:lang w:val="pl-PL" w:eastAsia="pl-PL" w:bidi="pl-PL"/>
          <w:w w:val="100"/>
          <w:spacing w:val="0"/>
          <w:color w:val="000000"/>
          <w:position w:val="0"/>
        </w:rPr>
        <w:t>SA) naraża użytkowników języ</w:t>
        <w:softHyphen/>
        <w:t xml:space="preserve">ka na opisane wyżej kłopoty ortograficzno-fleksyjne, z kolei schemat trzeci </w:t>
      </w:r>
      <w:r>
        <w:rPr>
          <w:rStyle w:val="CharStyle55"/>
          <w:lang w:val="en-US" w:eastAsia="en-US" w:bidi="en-US"/>
        </w:rPr>
        <w:t xml:space="preserve">(UNIQA </w:t>
      </w:r>
      <w:r>
        <w:rPr>
          <w:rStyle w:val="CharStyle55"/>
        </w:rPr>
        <w:t>SA Towarzystwo Ubezpieczeń)</w:t>
      </w:r>
      <w:r>
        <w:rPr>
          <w:lang w:val="pl-PL" w:eastAsia="pl-PL" w:bidi="pl-PL"/>
          <w:w w:val="100"/>
          <w:spacing w:val="0"/>
          <w:color w:val="000000"/>
          <w:position w:val="0"/>
        </w:rPr>
        <w:t xml:space="preserve"> zawiera błąd szyku.</w:t>
      </w:r>
    </w:p>
    <w:p>
      <w:pPr>
        <w:pStyle w:val="Style21"/>
        <w:framePr w:w="7243" w:h="8432" w:hRule="exact" w:wrap="none" w:vAnchor="page" w:hAnchor="page" w:x="582" w:y="2747"/>
        <w:widowControl w:val="0"/>
        <w:keepNext w:val="0"/>
        <w:keepLines w:val="0"/>
        <w:shd w:val="clear" w:color="auto" w:fill="auto"/>
        <w:bidi w:val="0"/>
        <w:jc w:val="right"/>
        <w:spacing w:before="0" w:after="0" w:line="238" w:lineRule="exact"/>
        <w:ind w:left="4540" w:right="0" w:firstLine="0"/>
      </w:pPr>
      <w:r>
        <w:rPr>
          <w:rStyle w:val="CharStyle55"/>
        </w:rPr>
        <w:t xml:space="preserve">Agata Hącia </w:t>
      </w:r>
      <w:r>
        <w:rPr>
          <w:lang w:val="pl-PL" w:eastAsia="pl-PL" w:bidi="pl-PL"/>
          <w:w w:val="100"/>
          <w:spacing w:val="0"/>
          <w:color w:val="000000"/>
          <w:position w:val="0"/>
        </w:rPr>
        <w:t>(Uniwersytet Warszawski)</w:t>
      </w:r>
    </w:p>
    <w:p>
      <w:pPr>
        <w:pStyle w:val="Style56"/>
        <w:framePr w:w="7166" w:h="1229" w:hRule="exact" w:wrap="none" w:vAnchor="page" w:hAnchor="page" w:x="582" w:y="11969"/>
        <w:tabs>
          <w:tab w:leader="none" w:pos="473"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Chodzi o wymiany głoskowe spełniające dwa warunki: niebędące zmięk</w:t>
        <w:softHyphen/>
        <w:t>czeniem (współczesnym, nie historycznym) oraz wymagające całkowitej wy</w:t>
        <w:softHyphen/>
        <w:t>miany liter w tym miejscu. Zgodnie z tą regułą napiszemy zatem np. PAN - PAN-ie (dochodzi tylko do zmiękczenia przedstawionego za pomocą litery i), KOR - KOR-ze (zmiękczenie historyczne), ale: PAT - Pacie, OBTA - Obcie (wy</w:t>
        <w:softHyphen/>
        <w:t>miana głosek wymaga także „wymiany” liter w zakończeniu tematu).</w:t>
      </w:r>
    </w:p>
    <w:p>
      <w:pPr>
        <w:pStyle w:val="Style56"/>
        <w:framePr w:w="7166" w:h="425" w:hRule="exact" w:wrap="none" w:vAnchor="page" w:hAnchor="page" w:x="582" w:y="13196"/>
        <w:tabs>
          <w:tab w:leader="none" w:pos="449"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Oraz w podobnie zbudowanych konstrukcjach typu </w:t>
      </w:r>
      <w:r>
        <w:rPr>
          <w:rStyle w:val="CharStyle59"/>
        </w:rPr>
        <w:t xml:space="preserve">firma </w:t>
      </w:r>
      <w:r>
        <w:rPr>
          <w:rStyle w:val="CharStyle59"/>
          <w:lang w:val="en-US" w:eastAsia="en-US" w:bidi="en-US"/>
        </w:rPr>
        <w:t xml:space="preserve">UNIQA </w:t>
      </w:r>
      <w:r>
        <w:rPr>
          <w:rStyle w:val="CharStyle59"/>
        </w:rPr>
        <w:t xml:space="preserve">SA, towarzystwo </w:t>
      </w:r>
      <w:r>
        <w:rPr>
          <w:rStyle w:val="CharStyle59"/>
          <w:lang w:val="en-US" w:eastAsia="en-US" w:bidi="en-US"/>
        </w:rPr>
        <w:t xml:space="preserve">UNIQA </w:t>
      </w:r>
      <w:r>
        <w:rPr>
          <w:rStyle w:val="CharStyle59"/>
        </w:rPr>
        <w:t>SA</w:t>
      </w:r>
      <w:r>
        <w:rPr>
          <w:lang w:val="pl-PL" w:eastAsia="pl-PL" w:bidi="pl-PL"/>
          <w:w w:val="100"/>
          <w:spacing w:val="0"/>
          <w:color w:val="000000"/>
          <w:position w:val="0"/>
        </w:rPr>
        <w:t xml:space="preserve"> itp.</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22" w:y="231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86</w:t>
      </w:r>
    </w:p>
    <w:p>
      <w:pPr>
        <w:pStyle w:val="Style29"/>
        <w:framePr w:wrap="none" w:vAnchor="page" w:hAnchor="page" w:x="3608" w:y="229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96"/>
        <w:framePr w:w="7166" w:h="2256" w:hRule="exact" w:wrap="none" w:vAnchor="page" w:hAnchor="page" w:x="1712" w:y="2765"/>
        <w:widowControl w:val="0"/>
        <w:keepNext w:val="0"/>
        <w:keepLines w:val="0"/>
        <w:shd w:val="clear" w:color="auto" w:fill="auto"/>
        <w:bidi w:val="0"/>
        <w:jc w:val="left"/>
        <w:spacing w:before="0" w:after="167" w:line="200" w:lineRule="exact"/>
        <w:ind w:left="1120" w:right="0" w:hanging="1120"/>
      </w:pPr>
      <w:r>
        <w:rPr>
          <w:lang w:val="pl-PL" w:eastAsia="pl-PL" w:bidi="pl-PL"/>
          <w:w w:val="100"/>
          <w:spacing w:val="0"/>
          <w:color w:val="000000"/>
          <w:position w:val="0"/>
        </w:rPr>
        <w:t>Rozwiązanie skrótów</w:t>
      </w:r>
    </w:p>
    <w:p>
      <w:pPr>
        <w:pStyle w:val="Style27"/>
        <w:framePr w:w="7166" w:h="2256" w:hRule="exact" w:wrap="none" w:vAnchor="page" w:hAnchor="page" w:x="1712" w:y="2765"/>
        <w:widowControl w:val="0"/>
        <w:keepNext w:val="0"/>
        <w:keepLines w:val="0"/>
        <w:shd w:val="clear" w:color="auto" w:fill="auto"/>
        <w:bidi w:val="0"/>
        <w:jc w:val="left"/>
        <w:spacing w:before="0" w:after="0" w:line="218" w:lineRule="exact"/>
        <w:ind w:left="1120" w:right="0" w:hanging="1120"/>
      </w:pPr>
      <w:r>
        <w:rPr>
          <w:lang w:val="pl-PL" w:eastAsia="pl-PL" w:bidi="pl-PL"/>
          <w:w w:val="100"/>
          <w:spacing w:val="0"/>
          <w:color w:val="000000"/>
          <w:position w:val="0"/>
        </w:rPr>
        <w:t xml:space="preserve">ISJP - </w:t>
      </w:r>
      <w:r>
        <w:rPr>
          <w:rStyle w:val="CharStyle52"/>
        </w:rPr>
        <w:t>Inny słownik języka polskiego</w:t>
      </w:r>
      <w:r>
        <w:rPr>
          <w:lang w:val="pl-PL" w:eastAsia="pl-PL" w:bidi="pl-PL"/>
          <w:w w:val="100"/>
          <w:spacing w:val="0"/>
          <w:color w:val="000000"/>
          <w:position w:val="0"/>
        </w:rPr>
        <w:t xml:space="preserve">, red. M. Bańko, t. I-II, Warszawa </w:t>
      </w:r>
      <w:r>
        <w:rPr>
          <w:rStyle w:val="CharStyle122"/>
          <w:b w:val="0"/>
          <w:bCs w:val="0"/>
        </w:rPr>
        <w:t>2000</w:t>
      </w:r>
      <w:r>
        <w:rPr>
          <w:rStyle w:val="CharStyle123"/>
        </w:rPr>
        <w:t>.</w:t>
      </w:r>
    </w:p>
    <w:p>
      <w:pPr>
        <w:pStyle w:val="Style27"/>
        <w:framePr w:w="7166" w:h="2256" w:hRule="exact" w:wrap="none" w:vAnchor="page" w:hAnchor="page" w:x="1712" w:y="2765"/>
        <w:widowControl w:val="0"/>
        <w:keepNext w:val="0"/>
        <w:keepLines w:val="0"/>
        <w:shd w:val="clear" w:color="auto" w:fill="auto"/>
        <w:bidi w:val="0"/>
        <w:jc w:val="left"/>
        <w:spacing w:before="0" w:after="0" w:line="218" w:lineRule="exact"/>
        <w:ind w:left="1120" w:right="0" w:hanging="1120"/>
      </w:pPr>
      <w:r>
        <w:rPr>
          <w:lang w:val="pl-PL" w:eastAsia="pl-PL" w:bidi="pl-PL"/>
          <w:w w:val="100"/>
          <w:spacing w:val="0"/>
          <w:color w:val="000000"/>
          <w:position w:val="0"/>
        </w:rPr>
        <w:t xml:space="preserve">SJPDor - </w:t>
      </w:r>
      <w:r>
        <w:rPr>
          <w:rStyle w:val="CharStyle52"/>
        </w:rPr>
        <w:t>Słownik języka polskiego</w:t>
      </w:r>
      <w:r>
        <w:rPr>
          <w:lang w:val="pl-PL" w:eastAsia="pl-PL" w:bidi="pl-PL"/>
          <w:w w:val="100"/>
          <w:spacing w:val="0"/>
          <w:color w:val="000000"/>
          <w:position w:val="0"/>
        </w:rPr>
        <w:t xml:space="preserve">, red. W. Doroszewski, t. </w:t>
      </w:r>
      <w:r>
        <w:rPr>
          <w:lang w:val="cs-CZ" w:eastAsia="cs-CZ" w:bidi="cs-CZ"/>
          <w:w w:val="100"/>
          <w:spacing w:val="0"/>
          <w:color w:val="000000"/>
          <w:position w:val="0"/>
        </w:rPr>
        <w:t xml:space="preserve">I-XI, </w:t>
      </w:r>
      <w:r>
        <w:rPr>
          <w:lang w:val="pl-PL" w:eastAsia="pl-PL" w:bidi="pl-PL"/>
          <w:w w:val="100"/>
          <w:spacing w:val="0"/>
          <w:color w:val="000000"/>
          <w:position w:val="0"/>
        </w:rPr>
        <w:t>Warszawa 1958-1969.</w:t>
      </w:r>
    </w:p>
    <w:p>
      <w:pPr>
        <w:pStyle w:val="Style27"/>
        <w:framePr w:w="7166" w:h="2256" w:hRule="exact" w:wrap="none" w:vAnchor="page" w:hAnchor="page" w:x="1712" w:y="2765"/>
        <w:widowControl w:val="0"/>
        <w:keepNext w:val="0"/>
        <w:keepLines w:val="0"/>
        <w:shd w:val="clear" w:color="auto" w:fill="auto"/>
        <w:bidi w:val="0"/>
        <w:jc w:val="left"/>
        <w:spacing w:before="0" w:after="0" w:line="218" w:lineRule="exact"/>
        <w:ind w:left="1120" w:right="0" w:hanging="1120"/>
      </w:pPr>
      <w:r>
        <w:rPr>
          <w:lang w:val="pl-PL" w:eastAsia="pl-PL" w:bidi="pl-PL"/>
          <w:w w:val="100"/>
          <w:spacing w:val="0"/>
          <w:color w:val="000000"/>
          <w:position w:val="0"/>
        </w:rPr>
        <w:t xml:space="preserve">SJPSz - </w:t>
      </w:r>
      <w:r>
        <w:rPr>
          <w:rStyle w:val="CharStyle52"/>
        </w:rPr>
        <w:t>Słownik języka polskiego</w:t>
      </w:r>
      <w:r>
        <w:rPr>
          <w:lang w:val="pl-PL" w:eastAsia="pl-PL" w:bidi="pl-PL"/>
          <w:w w:val="100"/>
          <w:spacing w:val="0"/>
          <w:color w:val="000000"/>
          <w:position w:val="0"/>
        </w:rPr>
        <w:t>, red. M. Szymczak, t. I-III, Warszawa 1988.</w:t>
      </w:r>
    </w:p>
    <w:p>
      <w:pPr>
        <w:pStyle w:val="Style27"/>
        <w:framePr w:w="7166" w:h="2256" w:hRule="exact" w:wrap="none" w:vAnchor="page" w:hAnchor="page" w:x="1712" w:y="2765"/>
        <w:widowControl w:val="0"/>
        <w:keepNext w:val="0"/>
        <w:keepLines w:val="0"/>
        <w:shd w:val="clear" w:color="auto" w:fill="auto"/>
        <w:bidi w:val="0"/>
        <w:jc w:val="left"/>
        <w:spacing w:before="0" w:after="0" w:line="218" w:lineRule="exact"/>
        <w:ind w:left="1120" w:right="0" w:hanging="1120"/>
      </w:pPr>
      <w:r>
        <w:rPr>
          <w:lang w:val="pl-PL" w:eastAsia="pl-PL" w:bidi="pl-PL"/>
          <w:w w:val="100"/>
          <w:spacing w:val="0"/>
          <w:color w:val="000000"/>
          <w:position w:val="0"/>
        </w:rPr>
        <w:t xml:space="preserve">USJP - </w:t>
      </w:r>
      <w:r>
        <w:rPr>
          <w:rStyle w:val="CharStyle52"/>
        </w:rPr>
        <w:t>Uniwersalny słownik języka polskiego</w:t>
      </w:r>
      <w:r>
        <w:rPr>
          <w:lang w:val="pl-PL" w:eastAsia="pl-PL" w:bidi="pl-PL"/>
          <w:w w:val="100"/>
          <w:spacing w:val="0"/>
          <w:color w:val="000000"/>
          <w:position w:val="0"/>
        </w:rPr>
        <w:t xml:space="preserve">, red. S. Dubisz, t. </w:t>
      </w:r>
      <w:r>
        <w:rPr>
          <w:lang w:val="cs-CZ" w:eastAsia="cs-CZ" w:bidi="cs-CZ"/>
          <w:w w:val="100"/>
          <w:spacing w:val="0"/>
          <w:color w:val="000000"/>
          <w:position w:val="0"/>
        </w:rPr>
        <w:t xml:space="preserve">I-IV, </w:t>
      </w:r>
      <w:r>
        <w:rPr>
          <w:lang w:val="pl-PL" w:eastAsia="pl-PL" w:bidi="pl-PL"/>
          <w:w w:val="100"/>
          <w:spacing w:val="0"/>
          <w:color w:val="000000"/>
          <w:position w:val="0"/>
        </w:rPr>
        <w:t>Warszawa 2003.</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3848" w:y="230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&gt;</w:t>
      </w:r>
    </w:p>
    <w:p>
      <w:pPr>
        <w:framePr w:wrap="none" w:vAnchor="page" w:hAnchor="page" w:x="5499" w:y="2196"/>
        <w:widowControl w:val="0"/>
      </w:pPr>
    </w:p>
    <w:p>
      <w:pPr>
        <w:pStyle w:val="Style126"/>
        <w:framePr w:wrap="none" w:vAnchor="page" w:hAnchor="page" w:x="5816" w:y="2215"/>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POLEMIKI</w:t>
      </w:r>
    </w:p>
    <w:p>
      <w:pPr>
        <w:pStyle w:val="Style126"/>
        <w:framePr w:wrap="none" w:vAnchor="page" w:hAnchor="page" w:x="675" w:y="2207"/>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SPRAWOZDANIA</w:t>
      </w:r>
    </w:p>
    <w:p>
      <w:pPr>
        <w:pStyle w:val="Style126"/>
        <w:framePr w:wrap="none" w:vAnchor="page" w:hAnchor="page" w:x="4170" w:y="2208"/>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UWAGI</w:t>
      </w:r>
    </w:p>
    <w:p>
      <w:pPr>
        <w:pStyle w:val="Style37"/>
        <w:framePr w:w="7186" w:h="273" w:hRule="exact" w:wrap="none" w:vAnchor="page" w:hAnchor="page" w:x="613" w:y="4975"/>
        <w:widowControl w:val="0"/>
        <w:keepNext w:val="0"/>
        <w:keepLines w:val="0"/>
        <w:shd w:val="clear" w:color="auto" w:fill="auto"/>
        <w:bidi w:val="0"/>
        <w:spacing w:before="0" w:after="0" w:line="210" w:lineRule="exact"/>
        <w:ind w:left="0" w:right="40" w:firstLine="0"/>
      </w:pPr>
      <w:bookmarkStart w:id="20" w:name="bookmark20"/>
      <w:r>
        <w:rPr>
          <w:lang w:val="pl-PL" w:eastAsia="pl-PL" w:bidi="pl-PL"/>
          <w:w w:val="100"/>
          <w:spacing w:val="0"/>
          <w:color w:val="000000"/>
          <w:position w:val="0"/>
        </w:rPr>
        <w:t xml:space="preserve">ETYMOLOGIA SŁOWA </w:t>
      </w:r>
      <w:r>
        <w:rPr>
          <w:rStyle w:val="CharStyle128"/>
          <w:b/>
          <w:bCs/>
        </w:rPr>
        <w:t>BACZY</w:t>
      </w:r>
      <w:bookmarkEnd w:id="20"/>
      <w:r>
        <w:rPr>
          <w:rStyle w:val="CharStyle128"/>
          <w:b/>
          <w:bCs/>
        </w:rPr>
        <w:t>Ć</w:t>
      </w:r>
    </w:p>
    <w:p>
      <w:pPr>
        <w:pStyle w:val="Style27"/>
        <w:framePr w:w="7186" w:h="7970" w:hRule="exact" w:wrap="none" w:vAnchor="page" w:hAnchor="page" w:x="613" w:y="5606"/>
        <w:widowControl w:val="0"/>
        <w:keepNext w:val="0"/>
        <w:keepLines w:val="0"/>
        <w:shd w:val="clear" w:color="auto" w:fill="auto"/>
        <w:bidi w:val="0"/>
        <w:jc w:val="both"/>
        <w:spacing w:before="0" w:after="0" w:line="190" w:lineRule="exact"/>
        <w:ind w:left="360" w:right="0" w:firstLine="0"/>
      </w:pPr>
      <w:r>
        <w:rPr>
          <w:lang w:val="pl-PL" w:eastAsia="pl-PL" w:bidi="pl-PL"/>
          <w:w w:val="100"/>
          <w:spacing w:val="0"/>
          <w:color w:val="000000"/>
          <w:position w:val="0"/>
        </w:rPr>
        <w:t>Na ten temat czytamy w słowniku etymologicznym Borysia, co następuje:</w:t>
      </w:r>
    </w:p>
    <w:p>
      <w:pPr>
        <w:pStyle w:val="Style25"/>
        <w:framePr w:w="7186" w:h="7970" w:hRule="exact" w:wrap="none" w:vAnchor="page" w:hAnchor="page" w:x="613" w:y="5606"/>
        <w:widowControl w:val="0"/>
        <w:keepNext w:val="0"/>
        <w:keepLines w:val="0"/>
        <w:shd w:val="clear" w:color="auto" w:fill="auto"/>
        <w:bidi w:val="0"/>
        <w:jc w:val="both"/>
        <w:spacing w:before="0" w:after="67" w:line="199" w:lineRule="exact"/>
        <w:ind w:left="360" w:right="0" w:firstLine="0"/>
      </w:pPr>
      <w:r>
        <w:rPr>
          <w:rStyle w:val="CharStyle34"/>
        </w:rPr>
        <w:t>baczyć</w:t>
      </w:r>
      <w:r>
        <w:rPr>
          <w:lang w:val="pl-PL" w:eastAsia="pl-PL" w:bidi="pl-PL"/>
          <w:w w:val="100"/>
          <w:spacing w:val="0"/>
          <w:color w:val="000000"/>
          <w:position w:val="0"/>
        </w:rPr>
        <w:t xml:space="preserve"> od XIV w. 'zwracać uwagę na coś, na kogoś, pilnować, strzec’ [...] Odpo</w:t>
        <w:softHyphen/>
        <w:t xml:space="preserve">wiada cz. </w:t>
      </w:r>
      <w:r>
        <w:rPr>
          <w:lang w:val="en-US" w:eastAsia="en-US" w:bidi="en-US"/>
          <w:w w:val="100"/>
          <w:spacing w:val="0"/>
          <w:color w:val="000000"/>
          <w:position w:val="0"/>
        </w:rPr>
        <w:t xml:space="preserve">dial, </w:t>
      </w:r>
      <w:r>
        <w:rPr>
          <w:rStyle w:val="CharStyle34"/>
          <w:lang w:val="cs-CZ" w:eastAsia="cs-CZ" w:bidi="cs-CZ"/>
        </w:rPr>
        <w:t>báčit</w:t>
      </w:r>
      <w:r>
        <w:rPr>
          <w:lang w:val="cs-CZ" w:eastAsia="cs-CZ" w:bidi="cs-CZ"/>
          <w:w w:val="100"/>
          <w:spacing w:val="0"/>
          <w:color w:val="000000"/>
          <w:position w:val="0"/>
        </w:rPr>
        <w:t xml:space="preserve"> </w:t>
      </w:r>
      <w:r>
        <w:rPr>
          <w:lang w:val="pl-PL" w:eastAsia="pl-PL" w:bidi="pl-PL"/>
          <w:w w:val="100"/>
          <w:spacing w:val="0"/>
          <w:color w:val="000000"/>
          <w:position w:val="0"/>
        </w:rPr>
        <w:t xml:space="preserve">'obserwować, spostrzegać’, słc. </w:t>
      </w:r>
      <w:r>
        <w:rPr>
          <w:lang w:val="en-US" w:eastAsia="en-US" w:bidi="en-US"/>
          <w:w w:val="100"/>
          <w:spacing w:val="0"/>
          <w:color w:val="000000"/>
          <w:position w:val="0"/>
        </w:rPr>
        <w:t xml:space="preserve">dial, </w:t>
      </w:r>
      <w:r>
        <w:rPr>
          <w:rStyle w:val="CharStyle34"/>
          <w:lang w:val="cs-CZ" w:eastAsia="cs-CZ" w:bidi="cs-CZ"/>
        </w:rPr>
        <w:t>bačic</w:t>
      </w:r>
      <w:r>
        <w:rPr>
          <w:lang w:val="cs-CZ" w:eastAsia="cs-CZ" w:bidi="cs-CZ"/>
          <w:w w:val="100"/>
          <w:spacing w:val="0"/>
          <w:color w:val="000000"/>
          <w:position w:val="0"/>
        </w:rPr>
        <w:t xml:space="preserve"> </w:t>
      </w:r>
      <w:r>
        <w:rPr>
          <w:lang w:val="pl-PL" w:eastAsia="pl-PL" w:bidi="pl-PL"/>
          <w:w w:val="100"/>
          <w:spacing w:val="0"/>
          <w:color w:val="000000"/>
          <w:position w:val="0"/>
        </w:rPr>
        <w:t xml:space="preserve">'ts.’, ukr. </w:t>
      </w:r>
      <w:r>
        <w:rPr>
          <w:rStyle w:val="CharStyle34"/>
        </w:rPr>
        <w:t>ba</w:t>
      </w:r>
      <w:r>
        <w:rPr>
          <w:rStyle w:val="CharStyle34"/>
          <w:lang w:val="cs-CZ" w:eastAsia="cs-CZ" w:bidi="cs-CZ"/>
        </w:rPr>
        <w:t>č</w:t>
      </w:r>
      <w:r>
        <w:rPr>
          <w:rStyle w:val="CharStyle34"/>
        </w:rPr>
        <w:t xml:space="preserve">yty </w:t>
      </w:r>
      <w:r>
        <w:rPr>
          <w:lang w:val="pl-PL" w:eastAsia="pl-PL" w:bidi="pl-PL"/>
          <w:w w:val="100"/>
          <w:spacing w:val="0"/>
          <w:color w:val="000000"/>
          <w:position w:val="0"/>
        </w:rPr>
        <w:t>'widzieć, przypuszczać, sądzić’, br. ba</w:t>
      </w:r>
      <w:r>
        <w:rPr>
          <w:rStyle w:val="CharStyle34"/>
          <w:lang w:val="cs-CZ" w:eastAsia="cs-CZ" w:bidi="cs-CZ"/>
        </w:rPr>
        <w:t>č</w:t>
      </w:r>
      <w:r>
        <w:rPr>
          <w:lang w:val="pl-PL" w:eastAsia="pl-PL" w:bidi="pl-PL"/>
          <w:w w:val="100"/>
          <w:spacing w:val="0"/>
          <w:color w:val="000000"/>
          <w:position w:val="0"/>
        </w:rPr>
        <w:t xml:space="preserve">yć 'widzieć’. Wtórna postać bezprzedrostkowa od p. </w:t>
      </w:r>
      <w:r>
        <w:rPr>
          <w:rStyle w:val="CharStyle34"/>
        </w:rPr>
        <w:t>obaczyć</w:t>
      </w:r>
      <w:r>
        <w:rPr>
          <w:lang w:val="pl-PL" w:eastAsia="pl-PL" w:bidi="pl-PL"/>
          <w:w w:val="100"/>
          <w:spacing w:val="0"/>
          <w:color w:val="000000"/>
          <w:position w:val="0"/>
        </w:rPr>
        <w:t xml:space="preserve"> [...], powstała w rezultacie fałszywego podziału słowotwórcze</w:t>
        <w:softHyphen/>
        <w:t xml:space="preserve">go: </w:t>
      </w:r>
      <w:r>
        <w:rPr>
          <w:rStyle w:val="CharStyle34"/>
        </w:rPr>
        <w:t>ob-aczyć &gt; o-baczyć.</w:t>
      </w:r>
      <w:r>
        <w:rPr>
          <w:lang w:val="pl-PL" w:eastAsia="pl-PL" w:bidi="pl-PL"/>
          <w:w w:val="100"/>
          <w:spacing w:val="0"/>
          <w:color w:val="000000"/>
          <w:position w:val="0"/>
        </w:rPr>
        <w:t xml:space="preserve"> Podstawą jest czas. </w:t>
      </w:r>
      <w:r>
        <w:rPr>
          <w:rStyle w:val="CharStyle34"/>
        </w:rPr>
        <w:t>*aciti</w:t>
      </w:r>
      <w:r>
        <w:rPr>
          <w:lang w:val="pl-PL" w:eastAsia="pl-PL" w:bidi="pl-PL"/>
          <w:w w:val="100"/>
          <w:spacing w:val="0"/>
          <w:color w:val="000000"/>
          <w:position w:val="0"/>
        </w:rPr>
        <w:t xml:space="preserve"> (zapewne 'zobaczyć, widzieć’), utworzony od </w:t>
      </w:r>
      <w:r>
        <w:rPr>
          <w:rStyle w:val="CharStyle34"/>
        </w:rPr>
        <w:t>oko</w:t>
      </w:r>
      <w:r>
        <w:rPr>
          <w:lang w:val="pl-PL" w:eastAsia="pl-PL" w:bidi="pl-PL"/>
          <w:w w:val="100"/>
          <w:spacing w:val="0"/>
          <w:color w:val="000000"/>
          <w:position w:val="0"/>
        </w:rPr>
        <w:t xml:space="preserve"> [...] ze wzdłużeniem rdzennej samogłoski o —&gt; </w:t>
      </w:r>
      <w:r>
        <w:rPr>
          <w:rStyle w:val="CharStyle34"/>
        </w:rPr>
        <w:t>a.</w:t>
      </w:r>
    </w:p>
    <w:p>
      <w:pPr>
        <w:pStyle w:val="Style27"/>
        <w:framePr w:w="7186" w:h="7970" w:hRule="exact" w:wrap="none" w:vAnchor="page" w:hAnchor="page" w:x="613" w:y="5606"/>
        <w:widowControl w:val="0"/>
        <w:keepNext w:val="0"/>
        <w:keepLines w:val="0"/>
        <w:shd w:val="clear" w:color="auto" w:fill="auto"/>
        <w:bidi w:val="0"/>
        <w:jc w:val="both"/>
        <w:spacing w:before="0" w:after="0" w:line="190" w:lineRule="exact"/>
        <w:ind w:left="360" w:right="0" w:firstLine="0"/>
      </w:pPr>
      <w:r>
        <w:rPr>
          <w:lang w:val="pl-PL" w:eastAsia="pl-PL" w:bidi="pl-PL"/>
          <w:w w:val="100"/>
          <w:spacing w:val="0"/>
          <w:color w:val="000000"/>
          <w:position w:val="0"/>
        </w:rPr>
        <w:t>Inny pogląd znajdziemy w słowniku etymologicznym Bańkowskiego:</w:t>
      </w:r>
    </w:p>
    <w:p>
      <w:pPr>
        <w:pStyle w:val="Style25"/>
        <w:framePr w:w="7186" w:h="7970" w:hRule="exact" w:wrap="none" w:vAnchor="page" w:hAnchor="page" w:x="613" w:y="5606"/>
        <w:widowControl w:val="0"/>
        <w:keepNext w:val="0"/>
        <w:keepLines w:val="0"/>
        <w:shd w:val="clear" w:color="auto" w:fill="auto"/>
        <w:bidi w:val="0"/>
        <w:jc w:val="both"/>
        <w:spacing w:before="0" w:after="43" w:line="197" w:lineRule="exact"/>
        <w:ind w:left="360" w:right="0" w:firstLine="0"/>
      </w:pPr>
      <w:r>
        <w:rPr>
          <w:rStyle w:val="CharStyle34"/>
        </w:rPr>
        <w:t>baczyć</w:t>
      </w:r>
      <w:r>
        <w:rPr>
          <w:lang w:val="pl-PL" w:eastAsia="pl-PL" w:bidi="pl-PL"/>
          <w:w w:val="100"/>
          <w:spacing w:val="0"/>
          <w:color w:val="000000"/>
          <w:position w:val="0"/>
        </w:rPr>
        <w:t xml:space="preserve"> 'przyglądać się pilnie, obserwować [...]’; </w:t>
      </w:r>
      <w:r>
        <w:rPr>
          <w:rStyle w:val="CharStyle34"/>
        </w:rPr>
        <w:t>*ba</w:t>
      </w:r>
      <w:r>
        <w:rPr>
          <w:rStyle w:val="CharStyle34"/>
          <w:lang w:val="cs-CZ" w:eastAsia="cs-CZ" w:bidi="cs-CZ"/>
        </w:rPr>
        <w:t>č</w:t>
      </w:r>
      <w:r>
        <w:rPr>
          <w:rStyle w:val="CharStyle34"/>
        </w:rPr>
        <w:t>iti</w:t>
      </w:r>
      <w:r>
        <w:rPr>
          <w:lang w:val="pl-PL" w:eastAsia="pl-PL" w:bidi="pl-PL"/>
          <w:w w:val="100"/>
          <w:spacing w:val="0"/>
          <w:color w:val="000000"/>
          <w:position w:val="0"/>
        </w:rPr>
        <w:t xml:space="preserve"> (oprócz pol. tylko ukr., białorus., może z pol.), niejasne, może jak </w:t>
      </w:r>
      <w:r>
        <w:rPr>
          <w:rStyle w:val="CharStyle34"/>
        </w:rPr>
        <w:t>*bakati</w:t>
      </w:r>
      <w:r>
        <w:rPr>
          <w:lang w:val="pl-PL" w:eastAsia="pl-PL" w:bidi="pl-PL"/>
          <w:w w:val="100"/>
          <w:spacing w:val="0"/>
          <w:color w:val="000000"/>
          <w:position w:val="0"/>
        </w:rPr>
        <w:t xml:space="preserve"> [...] od nie zachowanego sb. </w:t>
      </w:r>
      <w:r>
        <w:rPr>
          <w:rStyle w:val="CharStyle34"/>
          <w:lang w:val="ru-RU" w:eastAsia="ru-RU" w:bidi="ru-RU"/>
        </w:rPr>
        <w:t>*</w:t>
      </w:r>
      <w:r>
        <w:rPr>
          <w:rStyle w:val="CharStyle34"/>
        </w:rPr>
        <w:t>bak</w:t>
      </w:r>
      <w:r>
        <w:rPr>
          <w:rStyle w:val="CharStyle34"/>
          <w:lang w:val="ru-RU" w:eastAsia="ru-RU" w:bidi="ru-RU"/>
        </w:rPr>
        <w:t xml:space="preserve">ъ </w:t>
      </w:r>
      <w:r>
        <w:rPr>
          <w:lang w:val="pl-PL" w:eastAsia="pl-PL" w:bidi="pl-PL"/>
          <w:w w:val="100"/>
          <w:spacing w:val="0"/>
          <w:color w:val="000000"/>
          <w:position w:val="0"/>
        </w:rPr>
        <w:t>'wróżbita pogański, szaman’ (przepowiadający z lotu ptaków, z wnętrzności by</w:t>
        <w:softHyphen/>
        <w:t xml:space="preserve">dlęcych itp.; najpierw pilnie obserwujący znaki od bogów dane, w końcu głośno obwieszczający wolę bogów i zawzięcie ganiący zamiary jej przeciwne), którego ewentualnym śladem stp. nazwa osobowa </w:t>
      </w:r>
      <w:r>
        <w:rPr>
          <w:rStyle w:val="CharStyle34"/>
        </w:rPr>
        <w:t>Bak</w:t>
      </w:r>
      <w:r>
        <w:rPr>
          <w:lang w:val="pl-PL" w:eastAsia="pl-PL" w:bidi="pl-PL"/>
          <w:w w:val="100"/>
          <w:spacing w:val="0"/>
          <w:color w:val="000000"/>
          <w:position w:val="0"/>
        </w:rPr>
        <w:t xml:space="preserve"> 1449, 51, por. także </w:t>
      </w:r>
      <w:r>
        <w:rPr>
          <w:rStyle w:val="CharStyle34"/>
        </w:rPr>
        <w:t>Bacz</w:t>
      </w:r>
      <w:r>
        <w:rPr>
          <w:lang w:val="pl-PL" w:eastAsia="pl-PL" w:bidi="pl-PL"/>
          <w:w w:val="100"/>
          <w:spacing w:val="0"/>
          <w:color w:val="000000"/>
          <w:position w:val="0"/>
        </w:rPr>
        <w:t xml:space="preserve"> 1423, </w:t>
      </w:r>
      <w:r>
        <w:rPr>
          <w:rStyle w:val="CharStyle34"/>
        </w:rPr>
        <w:t>Baczek</w:t>
      </w:r>
      <w:r>
        <w:rPr>
          <w:lang w:val="pl-PL" w:eastAsia="pl-PL" w:bidi="pl-PL"/>
          <w:w w:val="100"/>
          <w:spacing w:val="0"/>
          <w:color w:val="000000"/>
          <w:position w:val="0"/>
        </w:rPr>
        <w:t xml:space="preserve"> 1332, </w:t>
      </w:r>
      <w:r>
        <w:rPr>
          <w:rStyle w:val="CharStyle34"/>
        </w:rPr>
        <w:t>Bacza</w:t>
      </w:r>
      <w:r>
        <w:rPr>
          <w:lang w:val="pl-PL" w:eastAsia="pl-PL" w:bidi="pl-PL"/>
          <w:w w:val="100"/>
          <w:spacing w:val="0"/>
          <w:color w:val="000000"/>
          <w:position w:val="0"/>
        </w:rPr>
        <w:t xml:space="preserve"> 1399, </w:t>
      </w:r>
      <w:r>
        <w:rPr>
          <w:rStyle w:val="CharStyle34"/>
        </w:rPr>
        <w:t>Baczka</w:t>
      </w:r>
      <w:r>
        <w:rPr>
          <w:lang w:val="pl-PL" w:eastAsia="pl-PL" w:bidi="pl-PL"/>
          <w:w w:val="100"/>
          <w:spacing w:val="0"/>
          <w:color w:val="000000"/>
          <w:position w:val="0"/>
        </w:rPr>
        <w:t xml:space="preserve"> 1429 [...]; (?) </w:t>
      </w:r>
      <w:r>
        <w:rPr>
          <w:rStyle w:val="CharStyle34"/>
          <w:lang w:val="de-DE" w:eastAsia="de-DE" w:bidi="de-DE"/>
        </w:rPr>
        <w:t>*bhä-k-os,</w:t>
      </w:r>
      <w:r>
        <w:rPr>
          <w:lang w:val="de-DE" w:eastAsia="de-DE" w:bidi="de-DE"/>
          <w:w w:val="100"/>
          <w:spacing w:val="0"/>
          <w:color w:val="000000"/>
          <w:position w:val="0"/>
        </w:rPr>
        <w:t xml:space="preserve"> </w:t>
      </w:r>
      <w:r>
        <w:rPr>
          <w:lang w:val="pl-PL" w:eastAsia="pl-PL" w:bidi="pl-PL"/>
          <w:w w:val="100"/>
          <w:spacing w:val="0"/>
          <w:color w:val="000000"/>
          <w:position w:val="0"/>
        </w:rPr>
        <w:t xml:space="preserve">od </w:t>
      </w:r>
      <w:r>
        <w:rPr>
          <w:lang w:val="de-DE" w:eastAsia="de-DE" w:bidi="de-DE"/>
          <w:w w:val="100"/>
          <w:spacing w:val="0"/>
          <w:color w:val="000000"/>
          <w:position w:val="0"/>
        </w:rPr>
        <w:t xml:space="preserve">vb. </w:t>
      </w:r>
      <w:r>
        <w:rPr>
          <w:rStyle w:val="CharStyle34"/>
          <w:lang w:val="de-DE" w:eastAsia="de-DE" w:bidi="de-DE"/>
        </w:rPr>
        <w:t>*bhä-,</w:t>
      </w:r>
      <w:r>
        <w:rPr>
          <w:lang w:val="de-DE" w:eastAsia="de-DE" w:bidi="de-DE"/>
          <w:w w:val="100"/>
          <w:spacing w:val="0"/>
          <w:color w:val="000000"/>
          <w:position w:val="0"/>
        </w:rPr>
        <w:t xml:space="preserve"> </w:t>
      </w:r>
      <w:r>
        <w:rPr>
          <w:lang w:val="pl-PL" w:eastAsia="pl-PL" w:bidi="pl-PL"/>
          <w:w w:val="100"/>
          <w:spacing w:val="0"/>
          <w:color w:val="000000"/>
          <w:position w:val="0"/>
        </w:rPr>
        <w:t xml:space="preserve">p. </w:t>
      </w:r>
      <w:r>
        <w:rPr>
          <w:rStyle w:val="CharStyle34"/>
        </w:rPr>
        <w:t xml:space="preserve">bajać. </w:t>
      </w:r>
      <w:r>
        <w:rPr>
          <w:lang w:val="pl-PL" w:eastAsia="pl-PL" w:bidi="pl-PL"/>
          <w:w w:val="100"/>
          <w:spacing w:val="0"/>
          <w:color w:val="000000"/>
          <w:position w:val="0"/>
        </w:rPr>
        <w:t xml:space="preserve">Nie przekonuje proponowane tu (pod sugestią całkiem nowego </w:t>
      </w:r>
      <w:r>
        <w:rPr>
          <w:rStyle w:val="CharStyle34"/>
        </w:rPr>
        <w:t>zoczyć) *ob-a</w:t>
      </w:r>
      <w:r>
        <w:rPr>
          <w:rStyle w:val="CharStyle34"/>
          <w:lang w:val="cs-CZ" w:eastAsia="cs-CZ" w:bidi="cs-CZ"/>
        </w:rPr>
        <w:t>č</w:t>
      </w:r>
      <w:r>
        <w:rPr>
          <w:rStyle w:val="CharStyle34"/>
        </w:rPr>
        <w:t xml:space="preserve">-i-ti </w:t>
      </w:r>
      <w:r>
        <w:rPr>
          <w:lang w:val="pl-PL" w:eastAsia="pl-PL" w:bidi="pl-PL"/>
          <w:w w:val="100"/>
          <w:spacing w:val="0"/>
          <w:color w:val="000000"/>
          <w:position w:val="0"/>
        </w:rPr>
        <w:t xml:space="preserve">(: </w:t>
      </w:r>
      <w:r>
        <w:rPr>
          <w:rStyle w:val="CharStyle34"/>
        </w:rPr>
        <w:t>*oko).</w:t>
      </w:r>
    </w:p>
    <w:p>
      <w:pPr>
        <w:pStyle w:val="Style27"/>
        <w:framePr w:w="7186" w:h="7970" w:hRule="exact" w:wrap="none" w:vAnchor="page" w:hAnchor="page" w:x="613" w:y="5606"/>
        <w:widowControl w:val="0"/>
        <w:keepNext w:val="0"/>
        <w:keepLines w:val="0"/>
        <w:shd w:val="clear" w:color="auto" w:fill="auto"/>
        <w:bidi w:val="0"/>
        <w:jc w:val="left"/>
        <w:spacing w:before="0" w:after="76" w:line="218" w:lineRule="exact"/>
        <w:ind w:left="0" w:right="0" w:firstLine="360"/>
      </w:pPr>
      <w:r>
        <w:rPr>
          <w:lang w:val="pl-PL" w:eastAsia="pl-PL" w:bidi="pl-PL"/>
          <w:w w:val="100"/>
          <w:spacing w:val="0"/>
          <w:color w:val="000000"/>
          <w:position w:val="0"/>
        </w:rPr>
        <w:t>Jeszcze innego zdania był Trubaczow, o czym świadczy przekład frag</w:t>
        <w:softHyphen/>
        <w:t>mentu ze słownika etymologicznego pod jego redakcją:</w:t>
      </w:r>
    </w:p>
    <w:p>
      <w:pPr>
        <w:pStyle w:val="Style25"/>
        <w:framePr w:w="7186" w:h="7970" w:hRule="exact" w:wrap="none" w:vAnchor="page" w:hAnchor="page" w:x="613" w:y="5606"/>
        <w:widowControl w:val="0"/>
        <w:keepNext w:val="0"/>
        <w:keepLines w:val="0"/>
        <w:shd w:val="clear" w:color="auto" w:fill="auto"/>
        <w:bidi w:val="0"/>
        <w:jc w:val="both"/>
        <w:spacing w:before="0" w:after="60" w:line="199" w:lineRule="exact"/>
        <w:ind w:left="360" w:right="0" w:firstLine="0"/>
      </w:pPr>
      <w:r>
        <w:rPr>
          <w:lang w:val="pl-PL" w:eastAsia="pl-PL" w:bidi="pl-PL"/>
          <w:w w:val="100"/>
          <w:spacing w:val="0"/>
          <w:color w:val="000000"/>
          <w:position w:val="0"/>
        </w:rPr>
        <w:t xml:space="preserve">Dość rozpowszechnione jest wywodzenie ze złożenia </w:t>
      </w:r>
      <w:r>
        <w:rPr>
          <w:rStyle w:val="CharStyle34"/>
          <w:lang w:val="de-DE" w:eastAsia="de-DE" w:bidi="de-DE"/>
        </w:rPr>
        <w:t>ob-</w:t>
      </w:r>
      <w:r>
        <w:rPr>
          <w:lang w:val="de-DE" w:eastAsia="de-DE" w:bidi="de-DE"/>
          <w:w w:val="100"/>
          <w:spacing w:val="0"/>
          <w:color w:val="000000"/>
          <w:position w:val="0"/>
        </w:rPr>
        <w:t xml:space="preserve"> </w:t>
      </w:r>
      <w:r>
        <w:rPr>
          <w:lang w:val="pl-PL" w:eastAsia="pl-PL" w:bidi="pl-PL"/>
          <w:w w:val="100"/>
          <w:spacing w:val="0"/>
          <w:color w:val="000000"/>
          <w:position w:val="0"/>
        </w:rPr>
        <w:t xml:space="preserve">[...] i czasownika </w:t>
      </w:r>
      <w:r>
        <w:rPr>
          <w:rStyle w:val="CharStyle34"/>
        </w:rPr>
        <w:t>*a</w:t>
      </w:r>
      <w:r>
        <w:rPr>
          <w:rStyle w:val="CharStyle34"/>
          <w:lang w:val="cs-CZ" w:eastAsia="cs-CZ" w:bidi="cs-CZ"/>
        </w:rPr>
        <w:t>č</w:t>
      </w:r>
      <w:r>
        <w:rPr>
          <w:rStyle w:val="CharStyle34"/>
        </w:rPr>
        <w:t xml:space="preserve">iti, </w:t>
      </w:r>
      <w:r>
        <w:rPr>
          <w:lang w:val="pl-PL" w:eastAsia="pl-PL" w:bidi="pl-PL"/>
          <w:w w:val="100"/>
          <w:spacing w:val="0"/>
          <w:color w:val="000000"/>
          <w:position w:val="0"/>
        </w:rPr>
        <w:t xml:space="preserve">zawierającego stopień wzdłużenia samogłoski rdzennej w </w:t>
      </w:r>
      <w:r>
        <w:rPr>
          <w:rStyle w:val="CharStyle34"/>
        </w:rPr>
        <w:t>*oko</w:t>
      </w:r>
      <w:r>
        <w:rPr>
          <w:lang w:val="pl-PL" w:eastAsia="pl-PL" w:bidi="pl-PL"/>
          <w:w w:val="100"/>
          <w:spacing w:val="0"/>
          <w:color w:val="000000"/>
          <w:position w:val="0"/>
        </w:rPr>
        <w:t xml:space="preserve"> [...]. Por. Berneker [...], Fraenkel [...], Iljinski [...], </w:t>
      </w:r>
      <w:r>
        <w:rPr>
          <w:lang w:val="cs-CZ" w:eastAsia="cs-CZ" w:bidi="cs-CZ"/>
          <w:w w:val="100"/>
          <w:spacing w:val="0"/>
          <w:color w:val="000000"/>
          <w:position w:val="0"/>
        </w:rPr>
        <w:t xml:space="preserve">Ljapunov </w:t>
      </w:r>
      <w:r>
        <w:rPr>
          <w:lang w:val="pl-PL" w:eastAsia="pl-PL" w:bidi="pl-PL"/>
          <w:w w:val="100"/>
          <w:spacing w:val="0"/>
          <w:color w:val="000000"/>
          <w:position w:val="0"/>
        </w:rPr>
        <w:t xml:space="preserve">[...], </w:t>
      </w:r>
      <w:r>
        <w:rPr>
          <w:lang w:val="de-DE" w:eastAsia="de-DE" w:bidi="de-DE"/>
          <w:w w:val="100"/>
          <w:spacing w:val="0"/>
          <w:color w:val="000000"/>
          <w:position w:val="0"/>
        </w:rPr>
        <w:t xml:space="preserve">Vasmer </w:t>
      </w:r>
      <w:r>
        <w:rPr>
          <w:lang w:val="pl-PL" w:eastAsia="pl-PL" w:bidi="pl-PL"/>
          <w:w w:val="100"/>
          <w:spacing w:val="0"/>
          <w:color w:val="000000"/>
          <w:position w:val="0"/>
        </w:rPr>
        <w:t xml:space="preserve">[...]. Ta wersja wewnątrzsłowiańskiej genezy </w:t>
      </w:r>
      <w:r>
        <w:rPr>
          <w:rStyle w:val="CharStyle34"/>
        </w:rPr>
        <w:t>*oba</w:t>
      </w:r>
      <w:r>
        <w:rPr>
          <w:rStyle w:val="CharStyle34"/>
          <w:lang w:val="cs-CZ" w:eastAsia="cs-CZ" w:bidi="cs-CZ"/>
        </w:rPr>
        <w:t>č</w:t>
      </w:r>
      <w:r>
        <w:rPr>
          <w:rStyle w:val="CharStyle34"/>
        </w:rPr>
        <w:t>iti</w:t>
      </w:r>
      <w:r>
        <w:rPr>
          <w:lang w:val="pl-PL" w:eastAsia="pl-PL" w:bidi="pl-PL"/>
          <w:w w:val="100"/>
          <w:spacing w:val="0"/>
          <w:color w:val="000000"/>
          <w:position w:val="0"/>
        </w:rPr>
        <w:t xml:space="preserve"> pociągała za sobą twierdzenie o istnieniu czasownika </w:t>
      </w:r>
      <w:r>
        <w:rPr>
          <w:rStyle w:val="CharStyle34"/>
        </w:rPr>
        <w:t>*a</w:t>
      </w:r>
      <w:r>
        <w:rPr>
          <w:rStyle w:val="CharStyle34"/>
          <w:lang w:val="cs-CZ" w:eastAsia="cs-CZ" w:bidi="cs-CZ"/>
        </w:rPr>
        <w:t>č</w:t>
      </w:r>
      <w:r>
        <w:rPr>
          <w:rStyle w:val="CharStyle34"/>
        </w:rPr>
        <w:t>iti</w:t>
      </w:r>
      <w:r>
        <w:rPr>
          <w:lang w:val="pl-PL" w:eastAsia="pl-PL" w:bidi="pl-PL"/>
          <w:w w:val="100"/>
          <w:spacing w:val="0"/>
          <w:color w:val="000000"/>
          <w:position w:val="0"/>
        </w:rPr>
        <w:t xml:space="preserve"> (Berneker [...]), z różnych punktów widzenia wątpliwe i iluzoryczne (niejasne wzdłużenie o —► ó w czas. na </w:t>
      </w:r>
      <w:r>
        <w:rPr>
          <w:rStyle w:val="CharStyle34"/>
        </w:rPr>
        <w:t>-iti,</w:t>
      </w:r>
      <w:r>
        <w:rPr>
          <w:lang w:val="pl-PL" w:eastAsia="pl-PL" w:bidi="pl-PL"/>
          <w:w w:val="100"/>
          <w:spacing w:val="0"/>
          <w:color w:val="000000"/>
          <w:position w:val="0"/>
        </w:rPr>
        <w:t xml:space="preserve"> takiego wzdłużenia nie wykazuje csłow. </w:t>
      </w:r>
      <w:r>
        <w:rPr>
          <w:rStyle w:val="CharStyle34"/>
        </w:rPr>
        <w:t>ob-o</w:t>
      </w:r>
      <w:r>
        <w:rPr>
          <w:rStyle w:val="CharStyle34"/>
          <w:lang w:val="cs-CZ" w:eastAsia="cs-CZ" w:bidi="cs-CZ"/>
        </w:rPr>
        <w:t>č</w:t>
      </w:r>
      <w:r>
        <w:rPr>
          <w:rStyle w:val="CharStyle34"/>
        </w:rPr>
        <w:t xml:space="preserve">iti </w:t>
      </w:r>
      <w:r>
        <w:rPr>
          <w:lang w:val="de-DE" w:eastAsia="de-DE" w:bidi="de-DE"/>
          <w:w w:val="100"/>
          <w:spacing w:val="0"/>
          <w:color w:val="000000"/>
          <w:position w:val="0"/>
        </w:rPr>
        <w:t xml:space="preserve">manifestum </w:t>
      </w:r>
      <w:r>
        <w:rPr>
          <w:lang w:val="pl-PL" w:eastAsia="pl-PL" w:bidi="pl-PL"/>
          <w:w w:val="100"/>
          <w:spacing w:val="0"/>
          <w:color w:val="000000"/>
          <w:position w:val="0"/>
        </w:rPr>
        <w:t xml:space="preserve">reddere (Miklosich), ponadto kontynuanty samego </w:t>
      </w:r>
      <w:r>
        <w:rPr>
          <w:rStyle w:val="CharStyle34"/>
        </w:rPr>
        <w:t>*a</w:t>
      </w:r>
      <w:r>
        <w:rPr>
          <w:rStyle w:val="CharStyle34"/>
          <w:lang w:val="cs-CZ" w:eastAsia="cs-CZ" w:bidi="cs-CZ"/>
        </w:rPr>
        <w:t>č</w:t>
      </w:r>
      <w:r>
        <w:rPr>
          <w:rStyle w:val="CharStyle34"/>
        </w:rPr>
        <w:t>iti</w:t>
      </w:r>
      <w:r>
        <w:rPr>
          <w:lang w:val="pl-PL" w:eastAsia="pl-PL" w:bidi="pl-PL"/>
          <w:w w:val="100"/>
          <w:spacing w:val="0"/>
          <w:color w:val="000000"/>
          <w:position w:val="0"/>
        </w:rPr>
        <w:t xml:space="preserve"> w językach słowiańskich są nieznane i w naszym słowniku nie figurują). Prawie u nikogo wątpliwości nie budzi tylko fakt wtórnego przekształcenia </w:t>
      </w:r>
      <w:r>
        <w:rPr>
          <w:rStyle w:val="CharStyle34"/>
        </w:rPr>
        <w:t>*oba</w:t>
      </w:r>
      <w:r>
        <w:rPr>
          <w:rStyle w:val="CharStyle34"/>
          <w:lang w:val="cs-CZ" w:eastAsia="cs-CZ" w:bidi="cs-CZ"/>
        </w:rPr>
        <w:t>č</w:t>
      </w:r>
      <w:r>
        <w:rPr>
          <w:rStyle w:val="CharStyle34"/>
        </w:rPr>
        <w:t>iti</w:t>
      </w:r>
      <w:r>
        <w:rPr>
          <w:lang w:val="pl-PL" w:eastAsia="pl-PL" w:bidi="pl-PL"/>
          <w:w w:val="100"/>
          <w:spacing w:val="0"/>
          <w:color w:val="000000"/>
          <w:position w:val="0"/>
        </w:rPr>
        <w:t xml:space="preserve"> —► </w:t>
      </w:r>
      <w:r>
        <w:rPr>
          <w:rStyle w:val="CharStyle34"/>
        </w:rPr>
        <w:t>ba</w:t>
      </w:r>
      <w:r>
        <w:rPr>
          <w:rStyle w:val="CharStyle34"/>
          <w:lang w:val="cs-CZ" w:eastAsia="cs-CZ" w:bidi="cs-CZ"/>
        </w:rPr>
        <w:t>č</w:t>
      </w:r>
      <w:r>
        <w:rPr>
          <w:rStyle w:val="CharStyle34"/>
        </w:rPr>
        <w:t>iti</w:t>
      </w:r>
      <w:r>
        <w:rPr>
          <w:lang w:val="pl-PL" w:eastAsia="pl-PL" w:bidi="pl-PL"/>
          <w:w w:val="100"/>
          <w:spacing w:val="0"/>
          <w:color w:val="000000"/>
          <w:position w:val="0"/>
        </w:rPr>
        <w:t xml:space="preserve"> z wy</w:t>
        <w:softHyphen/>
        <w:t xml:space="preserve">jątkiem chyba jedynie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 Podobnie większość badaczy skłania się do tego, żeby we wschodniosłow. (ros., ukr. i brus.) postaciach tego czasownika widzieć polonizmy.</w:t>
      </w:r>
    </w:p>
    <w:p>
      <w:pPr>
        <w:pStyle w:val="Style25"/>
        <w:framePr w:w="7186" w:h="7970" w:hRule="exact" w:wrap="none" w:vAnchor="page" w:hAnchor="page" w:x="613" w:y="5606"/>
        <w:widowControl w:val="0"/>
        <w:keepNext w:val="0"/>
        <w:keepLines w:val="0"/>
        <w:shd w:val="clear" w:color="auto" w:fill="auto"/>
        <w:bidi w:val="0"/>
        <w:jc w:val="both"/>
        <w:spacing w:before="0" w:after="0" w:line="199" w:lineRule="exact"/>
        <w:ind w:left="360" w:right="0" w:firstLine="0"/>
      </w:pPr>
      <w:r>
        <w:rPr>
          <w:lang w:val="pl-PL" w:eastAsia="pl-PL" w:bidi="pl-PL"/>
          <w:w w:val="100"/>
          <w:spacing w:val="0"/>
          <w:color w:val="000000"/>
          <w:position w:val="0"/>
        </w:rPr>
        <w:t xml:space="preserve">Podkreślając jak największe prawdopodobieństwo rekonstrukcji </w:t>
      </w:r>
      <w:r>
        <w:rPr>
          <w:rStyle w:val="CharStyle34"/>
        </w:rPr>
        <w:t>*oba</w:t>
      </w:r>
      <w:r>
        <w:rPr>
          <w:rStyle w:val="CharStyle34"/>
          <w:lang w:val="cs-CZ" w:eastAsia="cs-CZ" w:bidi="cs-CZ"/>
        </w:rPr>
        <w:t>č</w:t>
      </w:r>
      <w:r>
        <w:rPr>
          <w:rStyle w:val="CharStyle34"/>
        </w:rPr>
        <w:t>iti</w:t>
      </w:r>
      <w:r>
        <w:rPr>
          <w:lang w:val="pl-PL" w:eastAsia="pl-PL" w:bidi="pl-PL"/>
          <w:w w:val="100"/>
          <w:spacing w:val="0"/>
          <w:color w:val="000000"/>
          <w:position w:val="0"/>
        </w:rPr>
        <w:t xml:space="preserve"> oraz to, że równie prawdopodobne jest, że centrum obszaru tego wyrazu było na teryto</w:t>
        <w:softHyphen/>
        <w:t xml:space="preserve">rium polskim, warto zwrócić uwagę na dawno już zauważoną zgodność słow. </w:t>
      </w:r>
      <w:r>
        <w:rPr>
          <w:rStyle w:val="CharStyle34"/>
        </w:rPr>
        <w:t>*oba</w:t>
      </w:r>
      <w:r>
        <w:rPr>
          <w:rStyle w:val="CharStyle34"/>
          <w:lang w:val="cs-CZ" w:eastAsia="cs-CZ" w:bidi="cs-CZ"/>
        </w:rPr>
        <w:t>čit</w:t>
      </w:r>
      <w:r>
        <w:rPr>
          <w:lang w:val="pl-PL" w:eastAsia="pl-PL" w:bidi="pl-PL"/>
          <w:w w:val="100"/>
          <w:spacing w:val="0"/>
          <w:color w:val="000000"/>
          <w:position w:val="0"/>
        </w:rPr>
        <w:t xml:space="preserve">i i irańsk. (awest.) </w:t>
      </w:r>
      <w:r>
        <w:rPr>
          <w:rStyle w:val="CharStyle34"/>
          <w:lang w:val="cs-CZ" w:eastAsia="cs-CZ" w:bidi="cs-CZ"/>
        </w:rPr>
        <w:t>aiwy-axšayeinti</w:t>
      </w:r>
      <w:r>
        <w:rPr>
          <w:lang w:val="cs-CZ" w:eastAsia="cs-CZ" w:bidi="cs-CZ"/>
          <w:w w:val="100"/>
          <w:spacing w:val="0"/>
          <w:color w:val="000000"/>
          <w:position w:val="0"/>
        </w:rPr>
        <w:t xml:space="preserve"> </w:t>
      </w:r>
      <w:r>
        <w:rPr>
          <w:lang w:val="pl-PL" w:eastAsia="pl-PL" w:bidi="pl-PL"/>
          <w:w w:val="100"/>
          <w:spacing w:val="0"/>
          <w:color w:val="000000"/>
          <w:position w:val="0"/>
        </w:rPr>
        <w:t xml:space="preserve">'obserwują, strzegą’ (Berneker). Wymieniona forma pochodzi od (wsch.)irańsk. </w:t>
      </w:r>
      <w:r>
        <w:rPr>
          <w:rStyle w:val="CharStyle34"/>
          <w:lang w:val="cs-CZ" w:eastAsia="cs-CZ" w:bidi="cs-CZ"/>
        </w:rPr>
        <w:t>*abi-áxšaya~,</w:t>
      </w:r>
      <w:r>
        <w:rPr>
          <w:lang w:val="cs-CZ" w:eastAsia="cs-CZ" w:bidi="cs-CZ"/>
          <w:w w:val="100"/>
          <w:spacing w:val="0"/>
          <w:color w:val="000000"/>
          <w:position w:val="0"/>
        </w:rPr>
        <w:t xml:space="preserve"> </w:t>
      </w:r>
      <w:r>
        <w:rPr>
          <w:lang w:val="pl-PL" w:eastAsia="pl-PL" w:bidi="pl-PL"/>
          <w:w w:val="100"/>
          <w:spacing w:val="0"/>
          <w:color w:val="000000"/>
          <w:position w:val="0"/>
        </w:rPr>
        <w:t>w którym problematyczna dłu</w:t>
        <w:softHyphen/>
        <w:t>gość samogłoski rdzennej występuje akurat w czasowniku. Wszystko to posłuży</w:t>
        <w:softHyphen/>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36" w:y="22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88</w:t>
      </w:r>
    </w:p>
    <w:p>
      <w:pPr>
        <w:pStyle w:val="Style29"/>
        <w:framePr w:wrap="none" w:vAnchor="page" w:hAnchor="page" w:x="3723" w:y="22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SPRAWOZDANIA, UWAGI, POLEMIKI</w:t>
      </w:r>
    </w:p>
    <w:p>
      <w:pPr>
        <w:pStyle w:val="Style25"/>
        <w:framePr w:w="7190" w:h="10811" w:hRule="exact" w:wrap="none" w:vAnchor="page" w:hAnchor="page" w:x="1698" w:y="2718"/>
        <w:widowControl w:val="0"/>
        <w:keepNext w:val="0"/>
        <w:keepLines w:val="0"/>
        <w:shd w:val="clear" w:color="auto" w:fill="auto"/>
        <w:bidi w:val="0"/>
        <w:jc w:val="both"/>
        <w:spacing w:before="0" w:after="60" w:line="199" w:lineRule="exact"/>
        <w:ind w:left="360" w:right="0" w:firstLine="0"/>
      </w:pPr>
      <w:r>
        <w:rPr>
          <w:lang w:val="pl-PL" w:eastAsia="pl-PL" w:bidi="pl-PL"/>
          <w:w w:val="100"/>
          <w:spacing w:val="0"/>
          <w:color w:val="000000"/>
          <w:position w:val="0"/>
        </w:rPr>
        <w:t xml:space="preserve">ło swego czasu do uzasadnienia poglądu, że para prasłow. </w:t>
      </w:r>
      <w:r>
        <w:rPr>
          <w:lang w:val="en-US" w:eastAsia="en-US" w:bidi="en-US"/>
          <w:w w:val="100"/>
          <w:spacing w:val="0"/>
          <w:color w:val="000000"/>
          <w:position w:val="0"/>
        </w:rPr>
        <w:t xml:space="preserve">dial. </w:t>
      </w:r>
      <w:r>
        <w:rPr>
          <w:rStyle w:val="CharStyle34"/>
          <w:lang w:val="cs-CZ" w:eastAsia="cs-CZ" w:bidi="cs-CZ"/>
        </w:rPr>
        <w:t>*obačiti</w:t>
      </w:r>
      <w:r>
        <w:rPr>
          <w:lang w:val="cs-CZ" w:eastAsia="cs-CZ" w:bidi="cs-CZ"/>
          <w:w w:val="100"/>
          <w:spacing w:val="0"/>
          <w:color w:val="000000"/>
          <w:position w:val="0"/>
        </w:rPr>
        <w:t xml:space="preserve"> </w:t>
      </w:r>
      <w:r>
        <w:rPr>
          <w:lang w:val="pl-PL" w:eastAsia="pl-PL" w:bidi="pl-PL"/>
          <w:w w:val="100"/>
          <w:spacing w:val="0"/>
          <w:color w:val="000000"/>
          <w:position w:val="0"/>
        </w:rPr>
        <w:t xml:space="preserve">i irańsk. </w:t>
      </w:r>
      <w:r>
        <w:rPr>
          <w:lang w:val="en-US" w:eastAsia="en-US" w:bidi="en-US"/>
          <w:w w:val="100"/>
          <w:spacing w:val="0"/>
          <w:color w:val="000000"/>
          <w:position w:val="0"/>
        </w:rPr>
        <w:t xml:space="preserve">dial. </w:t>
      </w:r>
      <w:r>
        <w:rPr>
          <w:rStyle w:val="CharStyle34"/>
          <w:lang w:val="cs-CZ" w:eastAsia="cs-CZ" w:bidi="cs-CZ"/>
        </w:rPr>
        <w:t>*abi-axšaya-</w:t>
      </w:r>
      <w:r>
        <w:rPr>
          <w:lang w:val="cs-CZ" w:eastAsia="cs-CZ" w:bidi="cs-CZ"/>
          <w:w w:val="100"/>
          <w:spacing w:val="0"/>
          <w:color w:val="000000"/>
          <w:position w:val="0"/>
        </w:rPr>
        <w:t xml:space="preserve"> </w:t>
      </w:r>
      <w:r>
        <w:rPr>
          <w:lang w:val="pl-PL" w:eastAsia="pl-PL" w:bidi="pl-PL"/>
          <w:w w:val="100"/>
          <w:spacing w:val="0"/>
          <w:color w:val="000000"/>
          <w:position w:val="0"/>
        </w:rPr>
        <w:t xml:space="preserve">stanowi polono-iranicum, tzn. przejaw irańsk. (scyt.) wpływu leksykalnego na część dialektów prasłowiańskich (prapolskich). </w:t>
      </w:r>
      <w:r>
        <w:rPr>
          <w:lang w:val="cs-CZ" w:eastAsia="cs-CZ" w:bidi="cs-CZ"/>
          <w:w w:val="100"/>
          <w:spacing w:val="0"/>
          <w:color w:val="000000"/>
          <w:position w:val="0"/>
        </w:rPr>
        <w:t xml:space="preserve">Zob. Trubačev </w:t>
      </w:r>
      <w:r>
        <w:rPr>
          <w:lang w:val="pl-PL" w:eastAsia="pl-PL" w:bidi="pl-PL"/>
          <w:w w:val="100"/>
          <w:spacing w:val="0"/>
          <w:color w:val="000000"/>
          <w:position w:val="0"/>
        </w:rPr>
        <w:t>[...] Krytyka Reczka nas nie przekonała na skutek jej bezpodstawności.</w:t>
      </w:r>
    </w:p>
    <w:p>
      <w:pPr>
        <w:pStyle w:val="Style25"/>
        <w:framePr w:w="7190" w:h="10811" w:hRule="exact" w:wrap="none" w:vAnchor="page" w:hAnchor="page" w:x="1698" w:y="2718"/>
        <w:widowControl w:val="0"/>
        <w:keepNext w:val="0"/>
        <w:keepLines w:val="0"/>
        <w:shd w:val="clear" w:color="auto" w:fill="auto"/>
        <w:bidi w:val="0"/>
        <w:jc w:val="both"/>
        <w:spacing w:before="0" w:after="45" w:line="199" w:lineRule="exact"/>
        <w:ind w:left="400" w:right="0" w:firstLine="0"/>
      </w:pPr>
      <w:r>
        <w:rPr>
          <w:lang w:val="pl-PL" w:eastAsia="pl-PL" w:bidi="pl-PL"/>
          <w:w w:val="100"/>
          <w:spacing w:val="0"/>
          <w:color w:val="000000"/>
          <w:position w:val="0"/>
        </w:rPr>
        <w:t xml:space="preserve">Inne objaśnienia też nieprzekonujące. Por. odwołanie się Machka do pol. </w:t>
      </w:r>
      <w:r>
        <w:rPr>
          <w:rStyle w:val="CharStyle34"/>
        </w:rPr>
        <w:t xml:space="preserve">opatrzyć, </w:t>
      </w:r>
      <w:r>
        <w:rPr>
          <w:lang w:val="pl-PL" w:eastAsia="pl-PL" w:bidi="pl-PL"/>
          <w:w w:val="100"/>
          <w:spacing w:val="0"/>
          <w:color w:val="000000"/>
          <w:position w:val="0"/>
        </w:rPr>
        <w:t xml:space="preserve">słowac. </w:t>
      </w:r>
      <w:r>
        <w:rPr>
          <w:rStyle w:val="CharStyle34"/>
          <w:lang w:val="cs-CZ" w:eastAsia="cs-CZ" w:bidi="cs-CZ"/>
        </w:rPr>
        <w:t>páčit’</w:t>
      </w:r>
      <w:r>
        <w:rPr>
          <w:lang w:val="cs-CZ" w:eastAsia="cs-CZ" w:bidi="cs-CZ"/>
          <w:w w:val="100"/>
          <w:spacing w:val="0"/>
          <w:color w:val="000000"/>
          <w:position w:val="0"/>
        </w:rPr>
        <w:t xml:space="preserve"> </w:t>
      </w:r>
      <w:r>
        <w:rPr>
          <w:lang w:val="pl-PL" w:eastAsia="pl-PL" w:bidi="pl-PL"/>
          <w:w w:val="100"/>
          <w:spacing w:val="0"/>
          <w:color w:val="000000"/>
          <w:position w:val="0"/>
        </w:rPr>
        <w:t xml:space="preserve">(Machek [...]); rekonstrukcja </w:t>
      </w:r>
      <w:r>
        <w:rPr>
          <w:rStyle w:val="CharStyle34"/>
        </w:rPr>
        <w:t>pa</w:t>
      </w:r>
      <w:r>
        <w:rPr>
          <w:rStyle w:val="CharStyle34"/>
          <w:lang w:val="cs-CZ" w:eastAsia="cs-CZ" w:bidi="cs-CZ"/>
        </w:rPr>
        <w:t>č</w:t>
      </w:r>
      <w:r>
        <w:rPr>
          <w:rStyle w:val="CharStyle34"/>
        </w:rPr>
        <w:t>iti &lt; *pak- &lt; *pok-</w:t>
      </w:r>
      <w:r>
        <w:rPr>
          <w:lang w:val="pl-PL" w:eastAsia="pl-PL" w:bidi="pl-PL"/>
          <w:w w:val="100"/>
          <w:spacing w:val="0"/>
          <w:color w:val="000000"/>
          <w:position w:val="0"/>
        </w:rPr>
        <w:t xml:space="preserve"> wraz z </w:t>
      </w:r>
      <w:r>
        <w:rPr>
          <w:rStyle w:val="CharStyle34"/>
        </w:rPr>
        <w:t>paziti &lt; *pag- &lt; *pog-</w:t>
      </w:r>
      <w:r>
        <w:rPr>
          <w:lang w:val="pl-PL" w:eastAsia="pl-PL" w:bidi="pl-PL"/>
          <w:w w:val="100"/>
          <w:spacing w:val="0"/>
          <w:color w:val="000000"/>
          <w:position w:val="0"/>
        </w:rPr>
        <w:t xml:space="preserve"> (Ondruś [...]: </w:t>
      </w:r>
      <w:r>
        <w:rPr>
          <w:rStyle w:val="CharStyle34"/>
        </w:rPr>
        <w:t>oba</w:t>
      </w:r>
      <w:r>
        <w:rPr>
          <w:rStyle w:val="CharStyle34"/>
          <w:lang w:val="cs-CZ" w:eastAsia="cs-CZ" w:bidi="cs-CZ"/>
        </w:rPr>
        <w:t>č</w:t>
      </w:r>
      <w:r>
        <w:rPr>
          <w:rStyle w:val="CharStyle34"/>
        </w:rPr>
        <w:t>iti &lt; ob-pa</w:t>
      </w:r>
      <w:r>
        <w:rPr>
          <w:rStyle w:val="CharStyle34"/>
          <w:lang w:val="cs-CZ" w:eastAsia="cs-CZ" w:bidi="cs-CZ"/>
        </w:rPr>
        <w:t>č</w:t>
      </w:r>
      <w:r>
        <w:rPr>
          <w:rStyle w:val="CharStyle34"/>
        </w:rPr>
        <w:t>ii).</w:t>
      </w:r>
    </w:p>
    <w:p>
      <w:pPr>
        <w:pStyle w:val="Style27"/>
        <w:framePr w:w="7190" w:h="10811" w:hRule="exact" w:wrap="none" w:vAnchor="page" w:hAnchor="page" w:x="1698" w:y="2718"/>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W słowniku etymologicznym Sławskiego jest wzmianka o tym, że zda</w:t>
        <w:softHyphen/>
        <w:t xml:space="preserve">niem Lehra-Spławińskiego </w:t>
      </w:r>
      <w:r>
        <w:rPr>
          <w:rStyle w:val="CharStyle52"/>
        </w:rPr>
        <w:t>baczyć</w:t>
      </w:r>
      <w:r>
        <w:rPr>
          <w:rStyle w:val="CharStyle33"/>
        </w:rPr>
        <w:t xml:space="preserve"> </w:t>
      </w:r>
      <w:r>
        <w:rPr>
          <w:lang w:val="pl-PL" w:eastAsia="pl-PL" w:bidi="pl-PL"/>
          <w:w w:val="100"/>
          <w:spacing w:val="0"/>
          <w:color w:val="000000"/>
          <w:position w:val="0"/>
        </w:rPr>
        <w:t xml:space="preserve">pochodziło od wykrzyknika </w:t>
      </w:r>
      <w:r>
        <w:rPr>
          <w:rStyle w:val="CharStyle52"/>
        </w:rPr>
        <w:t>ba.</w:t>
      </w:r>
    </w:p>
    <w:p>
      <w:pPr>
        <w:pStyle w:val="Style27"/>
        <w:framePr w:w="7190" w:h="10811" w:hRule="exact" w:wrap="none" w:vAnchor="page" w:hAnchor="page" w:x="1698" w:y="2718"/>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Do artykułów Machka i Ondruša nie udało mi się dotrzeć, ale z tego, co przeczytałem, dadzą się wysnuć następujące wnioski:</w:t>
      </w:r>
    </w:p>
    <w:p>
      <w:pPr>
        <w:pStyle w:val="Style27"/>
        <w:numPr>
          <w:ilvl w:val="0"/>
          <w:numId w:val="59"/>
        </w:numPr>
        <w:framePr w:w="7190" w:h="10811" w:hRule="exact" w:wrap="none" w:vAnchor="page" w:hAnchor="page" w:x="1698" w:y="2718"/>
        <w:tabs>
          <w:tab w:leader="none" w:pos="632" w:val="left"/>
        </w:tabs>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Twierdzenie, jakoby </w:t>
      </w:r>
      <w:r>
        <w:rPr>
          <w:rStyle w:val="CharStyle52"/>
        </w:rPr>
        <w:t>*oba</w:t>
      </w:r>
      <w:r>
        <w:rPr>
          <w:rStyle w:val="CharStyle34"/>
          <w:lang w:val="cs-CZ" w:eastAsia="cs-CZ" w:bidi="cs-CZ"/>
        </w:rPr>
        <w:t>č</w:t>
      </w:r>
      <w:r>
        <w:rPr>
          <w:rStyle w:val="CharStyle52"/>
        </w:rPr>
        <w:t>iti</w:t>
      </w:r>
      <w:r>
        <w:rPr>
          <w:rStyle w:val="CharStyle33"/>
        </w:rPr>
        <w:t xml:space="preserve"> </w:t>
      </w:r>
      <w:r>
        <w:rPr>
          <w:lang w:val="pl-PL" w:eastAsia="pl-PL" w:bidi="pl-PL"/>
          <w:w w:val="100"/>
          <w:spacing w:val="0"/>
          <w:color w:val="000000"/>
          <w:position w:val="0"/>
        </w:rPr>
        <w:t xml:space="preserve">utworzone było od </w:t>
      </w:r>
      <w:r>
        <w:rPr>
          <w:rStyle w:val="CharStyle52"/>
        </w:rPr>
        <w:t>oko</w:t>
      </w:r>
      <w:r>
        <w:rPr>
          <w:rStyle w:val="CharStyle66"/>
        </w:rPr>
        <w:t>,</w:t>
      </w:r>
      <w:r>
        <w:rPr>
          <w:lang w:val="pl-PL" w:eastAsia="pl-PL" w:bidi="pl-PL"/>
          <w:w w:val="100"/>
          <w:spacing w:val="0"/>
          <w:color w:val="000000"/>
          <w:position w:val="0"/>
        </w:rPr>
        <w:t xml:space="preserve"> jest błędne. Wy</w:t>
        <w:softHyphen/>
        <w:t>starczy wziąć pod uwagę nieco czasowników utworzonych od słów zawierają</w:t>
        <w:softHyphen/>
        <w:t xml:space="preserve">cych samogłoskę rdzenną o </w:t>
      </w:r>
      <w:r>
        <w:rPr>
          <w:rStyle w:val="CharStyle52"/>
        </w:rPr>
        <w:t>(gody - godzić się - zgadzać się, bok - boczyć się - zbaczać, trwoga - trwożyć - zatrważać, wola - pozwolić - pozwalać),</w:t>
      </w:r>
      <w:r>
        <w:rPr>
          <w:rStyle w:val="CharStyle33"/>
        </w:rPr>
        <w:t xml:space="preserve"> </w:t>
      </w:r>
      <w:r>
        <w:rPr>
          <w:lang w:val="pl-PL" w:eastAsia="pl-PL" w:bidi="pl-PL"/>
          <w:w w:val="100"/>
          <w:spacing w:val="0"/>
          <w:color w:val="000000"/>
          <w:position w:val="0"/>
        </w:rPr>
        <w:t xml:space="preserve">by się przekonać, że o przekształca się w a w czasownikach na </w:t>
      </w:r>
      <w:r>
        <w:rPr>
          <w:rStyle w:val="CharStyle52"/>
        </w:rPr>
        <w:t>-ać,</w:t>
      </w:r>
      <w:r>
        <w:rPr>
          <w:rStyle w:val="CharStyle33"/>
        </w:rPr>
        <w:t xml:space="preserve"> </w:t>
      </w:r>
      <w:r>
        <w:rPr>
          <w:lang w:val="pl-PL" w:eastAsia="pl-PL" w:bidi="pl-PL"/>
          <w:w w:val="100"/>
          <w:spacing w:val="0"/>
          <w:color w:val="000000"/>
          <w:position w:val="0"/>
        </w:rPr>
        <w:t>a nie w czasow</w:t>
        <w:softHyphen/>
        <w:t xml:space="preserve">nikach na -ić. Tak więc od </w:t>
      </w:r>
      <w:r>
        <w:rPr>
          <w:rStyle w:val="CharStyle52"/>
        </w:rPr>
        <w:t>oko</w:t>
      </w:r>
      <w:r>
        <w:rPr>
          <w:rStyle w:val="CharStyle33"/>
        </w:rPr>
        <w:t xml:space="preserve"> </w:t>
      </w:r>
      <w:r>
        <w:rPr>
          <w:lang w:val="pl-PL" w:eastAsia="pl-PL" w:bidi="pl-PL"/>
          <w:w w:val="100"/>
          <w:spacing w:val="0"/>
          <w:color w:val="000000"/>
          <w:position w:val="0"/>
        </w:rPr>
        <w:t xml:space="preserve">pochodzi tylko pol. </w:t>
      </w:r>
      <w:r>
        <w:rPr>
          <w:rStyle w:val="CharStyle52"/>
        </w:rPr>
        <w:t>zoczyć</w:t>
      </w:r>
      <w:r>
        <w:rPr>
          <w:rStyle w:val="CharStyle33"/>
        </w:rPr>
        <w:t xml:space="preserve"> </w:t>
      </w:r>
      <w:r>
        <w:rPr>
          <w:lang w:val="pl-PL" w:eastAsia="pl-PL" w:bidi="pl-PL"/>
          <w:w w:val="100"/>
          <w:spacing w:val="0"/>
          <w:color w:val="000000"/>
          <w:position w:val="0"/>
        </w:rPr>
        <w:t xml:space="preserve">i csłow. </w:t>
      </w:r>
      <w:r>
        <w:rPr>
          <w:rStyle w:val="CharStyle52"/>
        </w:rPr>
        <w:t>obo</w:t>
      </w:r>
      <w:r>
        <w:rPr>
          <w:rStyle w:val="CharStyle34"/>
          <w:lang w:val="cs-CZ" w:eastAsia="cs-CZ" w:bidi="cs-CZ"/>
        </w:rPr>
        <w:t>č</w:t>
      </w:r>
      <w:r>
        <w:rPr>
          <w:rStyle w:val="CharStyle52"/>
        </w:rPr>
        <w:t>iti.</w:t>
      </w:r>
    </w:p>
    <w:p>
      <w:pPr>
        <w:pStyle w:val="Style27"/>
        <w:numPr>
          <w:ilvl w:val="0"/>
          <w:numId w:val="59"/>
        </w:numPr>
        <w:framePr w:w="7190" w:h="10811" w:hRule="exact" w:wrap="none" w:vAnchor="page" w:hAnchor="page" w:x="1698" w:y="2718"/>
        <w:tabs>
          <w:tab w:leader="none" w:pos="634" w:val="left"/>
        </w:tabs>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Na marginesie hipotezy, że </w:t>
      </w:r>
      <w:r>
        <w:rPr>
          <w:rStyle w:val="CharStyle52"/>
        </w:rPr>
        <w:t>baczyć</w:t>
      </w:r>
      <w:r>
        <w:rPr>
          <w:rStyle w:val="CharStyle33"/>
        </w:rPr>
        <w:t xml:space="preserve"> </w:t>
      </w:r>
      <w:r>
        <w:rPr>
          <w:lang w:val="pl-PL" w:eastAsia="pl-PL" w:bidi="pl-PL"/>
          <w:w w:val="100"/>
          <w:spacing w:val="0"/>
          <w:color w:val="000000"/>
          <w:position w:val="0"/>
        </w:rPr>
        <w:t>zostało utworzone od nazwy wróż</w:t>
        <w:softHyphen/>
        <w:t>bity, nasuwa się pytanie, czy jest możliwe, żeby czasownik znaczący 'widzieć’ pochodził od nazwy jasnowidza, a nie na odwrót.</w:t>
      </w:r>
    </w:p>
    <w:p>
      <w:pPr>
        <w:pStyle w:val="Style27"/>
        <w:numPr>
          <w:ilvl w:val="0"/>
          <w:numId w:val="59"/>
        </w:numPr>
        <w:framePr w:w="7190" w:h="10811" w:hRule="exact" w:wrap="none" w:vAnchor="page" w:hAnchor="page" w:x="1698" w:y="2718"/>
        <w:tabs>
          <w:tab w:leader="none" w:pos="639" w:val="left"/>
        </w:tabs>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Przypuszczenie, że </w:t>
      </w:r>
      <w:r>
        <w:rPr>
          <w:rStyle w:val="CharStyle52"/>
        </w:rPr>
        <w:t>baczyć</w:t>
      </w:r>
      <w:r>
        <w:rPr>
          <w:rStyle w:val="CharStyle33"/>
        </w:rPr>
        <w:t xml:space="preserve"> </w:t>
      </w:r>
      <w:r>
        <w:rPr>
          <w:lang w:val="pl-PL" w:eastAsia="pl-PL" w:bidi="pl-PL"/>
          <w:w w:val="100"/>
          <w:spacing w:val="0"/>
          <w:color w:val="000000"/>
          <w:position w:val="0"/>
        </w:rPr>
        <w:t>jest zapożyczeniem z irańskiego, jest bar</w:t>
        <w:softHyphen/>
        <w:t xml:space="preserve">dzo mało prawdopodobne, gdyż wpływ irański na język prasłowiański był w ogóle znikomy (zob. </w:t>
      </w:r>
      <w:r>
        <w:rPr>
          <w:rStyle w:val="CharStyle52"/>
        </w:rPr>
        <w:t>Czy prasłowiańskie wyrazy na *ch- są pochodzenia irańskiego?,</w:t>
      </w:r>
      <w:r>
        <w:rPr>
          <w:rStyle w:val="CharStyle33"/>
        </w:rPr>
        <w:t xml:space="preserve"> </w:t>
      </w:r>
      <w:r>
        <w:rPr>
          <w:lang w:val="pl-PL" w:eastAsia="pl-PL" w:bidi="pl-PL"/>
          <w:w w:val="100"/>
          <w:spacing w:val="0"/>
          <w:color w:val="000000"/>
          <w:position w:val="0"/>
        </w:rPr>
        <w:t xml:space="preserve">International Journal </w:t>
      </w:r>
      <w:r>
        <w:rPr>
          <w:lang w:val="en-US" w:eastAsia="en-US" w:bidi="en-US"/>
          <w:w w:val="100"/>
          <w:spacing w:val="0"/>
          <w:color w:val="000000"/>
          <w:position w:val="0"/>
        </w:rPr>
        <w:t>of Slavic Linguistics and Poetics 21, 1975, s. 7-12).</w:t>
      </w:r>
    </w:p>
    <w:p>
      <w:pPr>
        <w:pStyle w:val="Style27"/>
        <w:numPr>
          <w:ilvl w:val="0"/>
          <w:numId w:val="59"/>
        </w:numPr>
        <w:framePr w:w="7190" w:h="10811" w:hRule="exact" w:wrap="none" w:vAnchor="page" w:hAnchor="page" w:x="1698" w:y="2718"/>
        <w:tabs>
          <w:tab w:leader="none" w:pos="634" w:val="left"/>
        </w:tabs>
        <w:widowControl w:val="0"/>
        <w:keepNext w:val="0"/>
        <w:keepLines w:val="0"/>
        <w:shd w:val="clear" w:color="auto" w:fill="auto"/>
        <w:bidi w:val="0"/>
        <w:jc w:val="both"/>
        <w:spacing w:before="0" w:after="0" w:line="218" w:lineRule="exact"/>
        <w:ind w:left="0" w:right="0" w:firstLine="400"/>
      </w:pPr>
      <w:r>
        <w:rPr>
          <w:rStyle w:val="CharStyle52"/>
        </w:rPr>
        <w:t>Baczyć</w:t>
      </w:r>
      <w:r>
        <w:rPr>
          <w:rStyle w:val="CharStyle33"/>
        </w:rPr>
        <w:t xml:space="preserve"> </w:t>
      </w:r>
      <w:r>
        <w:rPr>
          <w:lang w:val="pl-PL" w:eastAsia="pl-PL" w:bidi="pl-PL"/>
          <w:w w:val="100"/>
          <w:spacing w:val="0"/>
          <w:color w:val="000000"/>
          <w:position w:val="0"/>
        </w:rPr>
        <w:t>powstało w polszczyźnie, a podobnie brzmiące słowa w biało</w:t>
        <w:softHyphen/>
        <w:t>ruskim, ukraińskim oraz gwarach słowackich i czeskich są zapożyczeniami z polskiego.</w:t>
      </w:r>
    </w:p>
    <w:p>
      <w:pPr>
        <w:pStyle w:val="Style27"/>
        <w:framePr w:w="7190" w:h="10811" w:hRule="exact" w:wrap="none" w:vAnchor="page" w:hAnchor="page" w:x="1698" w:y="2718"/>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Moim zdaniem </w:t>
      </w:r>
      <w:r>
        <w:rPr>
          <w:rStyle w:val="CharStyle52"/>
        </w:rPr>
        <w:t>baczyć</w:t>
      </w:r>
      <w:r>
        <w:rPr>
          <w:rStyle w:val="CharStyle33"/>
        </w:rPr>
        <w:t xml:space="preserve"> </w:t>
      </w:r>
      <w:r>
        <w:rPr>
          <w:lang w:val="pl-PL" w:eastAsia="pl-PL" w:bidi="pl-PL"/>
          <w:w w:val="100"/>
          <w:spacing w:val="0"/>
          <w:color w:val="000000"/>
          <w:position w:val="0"/>
        </w:rPr>
        <w:t xml:space="preserve">powstało z </w:t>
      </w:r>
      <w:r>
        <w:rPr>
          <w:rStyle w:val="CharStyle52"/>
        </w:rPr>
        <w:t>patrzyć</w:t>
      </w:r>
      <w:r>
        <w:rPr>
          <w:rStyle w:val="CharStyle33"/>
        </w:rPr>
        <w:t xml:space="preserve"> </w:t>
      </w:r>
      <w:r>
        <w:rPr>
          <w:lang w:val="pl-PL" w:eastAsia="pl-PL" w:bidi="pl-PL"/>
          <w:w w:val="100"/>
          <w:spacing w:val="0"/>
          <w:color w:val="000000"/>
          <w:position w:val="0"/>
        </w:rPr>
        <w:t>na skutek nieregularnego roz</w:t>
        <w:softHyphen/>
        <w:t xml:space="preserve">woju fonetycznego spowodowanego frekwencją (co do tego pojęcia zob. </w:t>
      </w:r>
      <w:r>
        <w:rPr>
          <w:rStyle w:val="CharStyle52"/>
        </w:rPr>
        <w:t>Sło</w:t>
        <w:softHyphen/>
        <w:t>wiańska fonetyka historyczna a frekwencja,</w:t>
      </w:r>
      <w:r>
        <w:rPr>
          <w:rStyle w:val="CharStyle33"/>
        </w:rPr>
        <w:t xml:space="preserve"> </w:t>
      </w:r>
      <w:r>
        <w:rPr>
          <w:lang w:val="pl-PL" w:eastAsia="pl-PL" w:bidi="pl-PL"/>
          <w:w w:val="100"/>
          <w:spacing w:val="0"/>
          <w:color w:val="000000"/>
          <w:position w:val="0"/>
        </w:rPr>
        <w:t xml:space="preserve">Kraków 1977). Innymi słowy, czasownik </w:t>
      </w:r>
      <w:r>
        <w:rPr>
          <w:rStyle w:val="CharStyle52"/>
        </w:rPr>
        <w:t>patrzyć</w:t>
      </w:r>
      <w:r>
        <w:rPr>
          <w:rStyle w:val="CharStyle33"/>
        </w:rPr>
        <w:t xml:space="preserve"> </w:t>
      </w:r>
      <w:r>
        <w:rPr>
          <w:lang w:val="pl-PL" w:eastAsia="pl-PL" w:bidi="pl-PL"/>
          <w:w w:val="100"/>
          <w:spacing w:val="0"/>
          <w:color w:val="000000"/>
          <w:position w:val="0"/>
        </w:rPr>
        <w:t xml:space="preserve">uległ redukcji do </w:t>
      </w:r>
      <w:r>
        <w:rPr>
          <w:rStyle w:val="CharStyle52"/>
        </w:rPr>
        <w:t>baczyć z</w:t>
      </w:r>
      <w:r>
        <w:rPr>
          <w:rStyle w:val="CharStyle33"/>
        </w:rPr>
        <w:t xml:space="preserve"> </w:t>
      </w:r>
      <w:r>
        <w:rPr>
          <w:lang w:val="pl-PL" w:eastAsia="pl-PL" w:bidi="pl-PL"/>
          <w:w w:val="100"/>
          <w:spacing w:val="0"/>
          <w:color w:val="000000"/>
          <w:position w:val="0"/>
        </w:rPr>
        <w:t xml:space="preserve">powodu częstego użycia. Grupa spółgłosek </w:t>
      </w:r>
      <w:r>
        <w:rPr>
          <w:rStyle w:val="CharStyle52"/>
        </w:rPr>
        <w:t>trz</w:t>
      </w:r>
      <w:r>
        <w:rPr>
          <w:rStyle w:val="CharStyle33"/>
        </w:rPr>
        <w:t xml:space="preserve"> </w:t>
      </w:r>
      <w:r>
        <w:rPr>
          <w:lang w:val="pl-PL" w:eastAsia="pl-PL" w:bidi="pl-PL"/>
          <w:w w:val="100"/>
          <w:spacing w:val="0"/>
          <w:color w:val="000000"/>
          <w:position w:val="0"/>
        </w:rPr>
        <w:t xml:space="preserve">dziś brzmi jak </w:t>
      </w:r>
      <w:r>
        <w:rPr>
          <w:rStyle w:val="CharStyle52"/>
        </w:rPr>
        <w:t>tsz,</w:t>
      </w:r>
      <w:r>
        <w:rPr>
          <w:rStyle w:val="CharStyle33"/>
        </w:rPr>
        <w:t xml:space="preserve"> </w:t>
      </w:r>
      <w:r>
        <w:rPr>
          <w:lang w:val="pl-PL" w:eastAsia="pl-PL" w:bidi="pl-PL"/>
          <w:w w:val="100"/>
          <w:spacing w:val="0"/>
          <w:color w:val="000000"/>
          <w:position w:val="0"/>
        </w:rPr>
        <w:t xml:space="preserve">niegdyś wymawiana była nieco inaczej, ale rozwój </w:t>
      </w:r>
      <w:r>
        <w:rPr>
          <w:rStyle w:val="CharStyle52"/>
        </w:rPr>
        <w:t>trz &gt; cz</w:t>
      </w:r>
      <w:r>
        <w:rPr>
          <w:rStyle w:val="CharStyle33"/>
        </w:rPr>
        <w:t xml:space="preserve"> </w:t>
      </w:r>
      <w:r>
        <w:rPr>
          <w:lang w:val="pl-PL" w:eastAsia="pl-PL" w:bidi="pl-PL"/>
          <w:w w:val="100"/>
          <w:spacing w:val="0"/>
          <w:color w:val="000000"/>
          <w:position w:val="0"/>
        </w:rPr>
        <w:t xml:space="preserve">zawsze przypominał redukcję, jaka zaszła w </w:t>
      </w:r>
      <w:r>
        <w:rPr>
          <w:rStyle w:val="CharStyle52"/>
        </w:rPr>
        <w:t>radszej &gt; raczej.</w:t>
      </w:r>
      <w:r>
        <w:rPr>
          <w:rStyle w:val="CharStyle33"/>
        </w:rPr>
        <w:t xml:space="preserve"> </w:t>
      </w:r>
      <w:r>
        <w:rPr>
          <w:lang w:val="pl-PL" w:eastAsia="pl-PL" w:bidi="pl-PL"/>
          <w:w w:val="100"/>
          <w:spacing w:val="0"/>
          <w:color w:val="000000"/>
          <w:position w:val="0"/>
        </w:rPr>
        <w:t>Poza tym nieregularny rozwój fonetyczny spowodowany frekwen</w:t>
        <w:softHyphen/>
        <w:t>cją w różnych językach polega niekiedy na udźwięcznianiu spółgłosek bez</w:t>
        <w:softHyphen/>
        <w:t xml:space="preserve">dźwięcznych. Na stosunkowo dużą skalę takie udźwięcznianie zachodzi w angielskim, np. w </w:t>
      </w:r>
      <w:r>
        <w:rPr>
          <w:rStyle w:val="CharStyle52"/>
          <w:lang w:val="en-US" w:eastAsia="en-US" w:bidi="en-US"/>
        </w:rPr>
        <w:t xml:space="preserve">of with, was, </w:t>
      </w:r>
      <w:r>
        <w:rPr>
          <w:rStyle w:val="CharStyle52"/>
        </w:rPr>
        <w:t xml:space="preserve">his, </w:t>
      </w:r>
      <w:r>
        <w:rPr>
          <w:rStyle w:val="CharStyle52"/>
          <w:lang w:val="en-US" w:eastAsia="en-US" w:bidi="en-US"/>
        </w:rPr>
        <w:t>as, Mrs.</w:t>
      </w:r>
      <w:r>
        <w:rPr>
          <w:rStyle w:val="CharStyle33"/>
          <w:lang w:val="en-US" w:eastAsia="en-US" w:bidi="en-US"/>
        </w:rPr>
        <w:t xml:space="preserve"> </w:t>
      </w:r>
      <w:r>
        <w:rPr>
          <w:lang w:val="pl-PL" w:eastAsia="pl-PL" w:bidi="pl-PL"/>
          <w:w w:val="100"/>
          <w:spacing w:val="0"/>
          <w:color w:val="000000"/>
          <w:position w:val="0"/>
        </w:rPr>
        <w:t xml:space="preserve">czy końcówce dopełniacza </w:t>
      </w:r>
      <w:r>
        <w:rPr>
          <w:lang w:val="en-US" w:eastAsia="en-US" w:bidi="en-US"/>
          <w:w w:val="100"/>
          <w:spacing w:val="0"/>
          <w:color w:val="000000"/>
          <w:position w:val="0"/>
        </w:rPr>
        <w:t xml:space="preserve">(son’s), </w:t>
      </w:r>
      <w:r>
        <w:rPr>
          <w:lang w:val="pl-PL" w:eastAsia="pl-PL" w:bidi="pl-PL"/>
          <w:w w:val="100"/>
          <w:spacing w:val="0"/>
          <w:color w:val="000000"/>
          <w:position w:val="0"/>
        </w:rPr>
        <w:t xml:space="preserve">liczby mnogiej </w:t>
      </w:r>
      <w:r>
        <w:rPr>
          <w:rStyle w:val="CharStyle52"/>
          <w:lang w:val="en-US" w:eastAsia="en-US" w:bidi="en-US"/>
        </w:rPr>
        <w:t>(tables)</w:t>
      </w:r>
      <w:r>
        <w:rPr>
          <w:rStyle w:val="CharStyle33"/>
          <w:lang w:val="en-US" w:eastAsia="en-US" w:bidi="en-US"/>
        </w:rPr>
        <w:t xml:space="preserve"> </w:t>
      </w:r>
      <w:r>
        <w:rPr>
          <w:lang w:val="pl-PL" w:eastAsia="pl-PL" w:bidi="pl-PL"/>
          <w:w w:val="100"/>
          <w:spacing w:val="0"/>
          <w:color w:val="000000"/>
          <w:position w:val="0"/>
        </w:rPr>
        <w:t xml:space="preserve">oraz 3. osoby </w:t>
      </w:r>
      <w:r>
        <w:rPr>
          <w:rStyle w:val="CharStyle52"/>
          <w:lang w:val="en-US" w:eastAsia="en-US" w:bidi="en-US"/>
        </w:rPr>
        <w:t>(comes).</w:t>
      </w:r>
      <w:r>
        <w:rPr>
          <w:rStyle w:val="CharStyle33"/>
          <w:lang w:val="en-US" w:eastAsia="en-US" w:bidi="en-US"/>
        </w:rPr>
        <w:t xml:space="preserve"> </w:t>
      </w:r>
      <w:r>
        <w:rPr>
          <w:lang w:val="pl-PL" w:eastAsia="pl-PL" w:bidi="pl-PL"/>
          <w:w w:val="100"/>
          <w:spacing w:val="0"/>
          <w:color w:val="000000"/>
          <w:position w:val="0"/>
        </w:rPr>
        <w:t>O tym, że te nieregularności uwarunkowane są frekwencją, najlepiej świadczy fakt, że na podsta</w:t>
        <w:softHyphen/>
        <w:t xml:space="preserve">wie danych zawartych w pewnym słowniku frekwencyjnym obliczyłem, że średnia częstość użycia wyrazów typu </w:t>
      </w:r>
      <w:r>
        <w:rPr>
          <w:rStyle w:val="CharStyle52"/>
          <w:lang w:val="en-US" w:eastAsia="en-US" w:bidi="en-US"/>
        </w:rPr>
        <w:t>think</w:t>
      </w:r>
      <w:r>
        <w:rPr>
          <w:rStyle w:val="CharStyle33"/>
          <w:lang w:val="en-US" w:eastAsia="en-US" w:bidi="en-US"/>
        </w:rPr>
        <w:t xml:space="preserve"> </w:t>
      </w:r>
      <w:r>
        <w:rPr>
          <w:lang w:val="pl-PL" w:eastAsia="pl-PL" w:bidi="pl-PL"/>
          <w:w w:val="100"/>
          <w:spacing w:val="0"/>
          <w:color w:val="000000"/>
          <w:position w:val="0"/>
        </w:rPr>
        <w:t xml:space="preserve">(gdzie </w:t>
      </w:r>
      <w:r>
        <w:rPr>
          <w:rStyle w:val="CharStyle52"/>
        </w:rPr>
        <w:t>th</w:t>
      </w:r>
      <w:r>
        <w:rPr>
          <w:rStyle w:val="CharStyle33"/>
        </w:rPr>
        <w:t xml:space="preserve"> </w:t>
      </w:r>
      <w:r>
        <w:rPr>
          <w:lang w:val="pl-PL" w:eastAsia="pl-PL" w:bidi="pl-PL"/>
          <w:w w:val="100"/>
          <w:spacing w:val="0"/>
          <w:color w:val="000000"/>
          <w:position w:val="0"/>
        </w:rPr>
        <w:t xml:space="preserve">zachowało normalną wymowę bezdźwięczną) wynosi ok. 300, natomiast średnia frekwencja słów typu </w:t>
      </w:r>
      <w:r>
        <w:rPr>
          <w:rStyle w:val="CharStyle52"/>
          <w:lang w:val="en-US" w:eastAsia="en-US" w:bidi="en-US"/>
        </w:rPr>
        <w:t>that</w:t>
      </w:r>
      <w:r>
        <w:rPr>
          <w:rStyle w:val="CharStyle33"/>
          <w:lang w:val="en-US" w:eastAsia="en-US" w:bidi="en-US"/>
        </w:rPr>
        <w:t xml:space="preserve"> </w:t>
      </w:r>
      <w:r>
        <w:rPr>
          <w:lang w:val="pl-PL" w:eastAsia="pl-PL" w:bidi="pl-PL"/>
          <w:w w:val="100"/>
          <w:spacing w:val="0"/>
          <w:color w:val="000000"/>
          <w:position w:val="0"/>
        </w:rPr>
        <w:t xml:space="preserve">(gdzie zaszło nieregularne udźwięcznienie) wynosi ok. 9000. Na dużo mniejszą skalę nieregularne udźwięcznienia zachodzą w łacinie, por. </w:t>
      </w:r>
      <w:r>
        <w:rPr>
          <w:rStyle w:val="CharStyle52"/>
          <w:lang w:val="en-US" w:eastAsia="en-US" w:bidi="en-US"/>
        </w:rPr>
        <w:t>quattuor</w:t>
      </w:r>
      <w:r>
        <w:rPr>
          <w:rStyle w:val="CharStyle33"/>
          <w:lang w:val="en-US" w:eastAsia="en-US" w:bidi="en-US"/>
        </w:rPr>
        <w:t xml:space="preserve"> </w:t>
      </w:r>
      <w:r>
        <w:rPr>
          <w:lang w:val="pl-PL" w:eastAsia="pl-PL" w:bidi="pl-PL"/>
          <w:w w:val="100"/>
          <w:spacing w:val="0"/>
          <w:color w:val="000000"/>
          <w:position w:val="0"/>
        </w:rPr>
        <w:t xml:space="preserve">'4’ i </w:t>
      </w:r>
      <w:r>
        <w:rPr>
          <w:rStyle w:val="CharStyle52"/>
        </w:rPr>
        <w:t>decem</w:t>
      </w:r>
      <w:r>
        <w:rPr>
          <w:rStyle w:val="CharStyle33"/>
        </w:rPr>
        <w:t xml:space="preserve"> </w:t>
      </w:r>
      <w:r>
        <w:rPr>
          <w:lang w:val="pl-PL" w:eastAsia="pl-PL" w:bidi="pl-PL"/>
          <w:w w:val="100"/>
          <w:spacing w:val="0"/>
          <w:color w:val="000000"/>
          <w:position w:val="0"/>
        </w:rPr>
        <w:t xml:space="preserve">'10’, ale </w:t>
      </w:r>
      <w:r>
        <w:rPr>
          <w:rStyle w:val="CharStyle52"/>
          <w:lang w:val="en-US" w:eastAsia="en-US" w:bidi="en-US"/>
        </w:rPr>
        <w:t>quadraginta</w:t>
      </w:r>
      <w:r>
        <w:rPr>
          <w:rStyle w:val="CharStyle33"/>
          <w:lang w:val="en-US" w:eastAsia="en-US" w:bidi="en-US"/>
        </w:rPr>
        <w:t xml:space="preserve"> </w:t>
      </w:r>
      <w:r>
        <w:rPr>
          <w:lang w:val="pl-PL" w:eastAsia="pl-PL" w:bidi="pl-PL"/>
          <w:w w:val="100"/>
          <w:spacing w:val="0"/>
          <w:color w:val="000000"/>
          <w:position w:val="0"/>
        </w:rPr>
        <w:t xml:space="preserve">40’. Nieregularne udźwięcznienia trafiają się także w językach słowiańskich, por. </w:t>
      </w:r>
      <w:r>
        <w:rPr>
          <w:rStyle w:val="CharStyle52"/>
        </w:rPr>
        <w:t>od,</w:t>
      </w:r>
      <w:r>
        <w:rPr>
          <w:rStyle w:val="CharStyle33"/>
        </w:rPr>
        <w:t xml:space="preserve"> </w:t>
      </w:r>
      <w:r>
        <w:rPr>
          <w:lang w:val="pl-PL" w:eastAsia="pl-PL" w:bidi="pl-PL"/>
          <w:w w:val="100"/>
          <w:spacing w:val="0"/>
          <w:color w:val="000000"/>
          <w:position w:val="0"/>
        </w:rPr>
        <w:t xml:space="preserve">ale scs. </w:t>
      </w:r>
      <w:r>
        <w:rPr>
          <w:rStyle w:val="CharStyle52"/>
        </w:rPr>
        <w:t>otъ, z,</w:t>
      </w:r>
      <w:r>
        <w:rPr>
          <w:rStyle w:val="CharStyle33"/>
        </w:rPr>
        <w:t xml:space="preserve"> </w:t>
      </w:r>
      <w:r>
        <w:rPr>
          <w:lang w:val="pl-PL" w:eastAsia="pl-PL" w:bidi="pl-PL"/>
          <w:w w:val="100"/>
          <w:spacing w:val="0"/>
          <w:color w:val="000000"/>
          <w:position w:val="0"/>
        </w:rPr>
        <w:t>ale scs. s</w:t>
      </w:r>
      <w:r>
        <w:rPr>
          <w:rStyle w:val="CharStyle66"/>
        </w:rPr>
        <w:t>ъ,</w:t>
      </w:r>
      <w:r>
        <w:rPr>
          <w:lang w:val="pl-PL" w:eastAsia="pl-PL" w:bidi="pl-PL"/>
          <w:w w:val="100"/>
          <w:spacing w:val="0"/>
          <w:color w:val="000000"/>
          <w:position w:val="0"/>
        </w:rPr>
        <w:t xml:space="preserve"> ros. </w:t>
      </w:r>
      <w:r>
        <w:rPr>
          <w:rStyle w:val="CharStyle52"/>
        </w:rPr>
        <w:t>čerez,</w:t>
      </w:r>
      <w:r>
        <w:rPr>
          <w:rStyle w:val="CharStyle33"/>
        </w:rPr>
        <w:t xml:space="preserve"> </w:t>
      </w:r>
      <w:r>
        <w:rPr>
          <w:lang w:val="pl-PL" w:eastAsia="pl-PL" w:bidi="pl-PL"/>
          <w:w w:val="100"/>
          <w:spacing w:val="0"/>
          <w:color w:val="000000"/>
          <w:position w:val="0"/>
        </w:rPr>
        <w:t xml:space="preserve">ale pol. </w:t>
      </w:r>
      <w:r>
        <w:rPr>
          <w:rStyle w:val="CharStyle52"/>
        </w:rPr>
        <w:t>trzos,</w:t>
      </w:r>
      <w:r>
        <w:rPr>
          <w:rStyle w:val="CharStyle33"/>
        </w:rPr>
        <w:t xml:space="preserve"> </w:t>
      </w:r>
      <w:r>
        <w:rPr>
          <w:lang w:val="pl-PL" w:eastAsia="pl-PL" w:bidi="pl-PL"/>
          <w:w w:val="100"/>
          <w:spacing w:val="0"/>
          <w:color w:val="000000"/>
          <w:position w:val="0"/>
        </w:rPr>
        <w:t xml:space="preserve">ukr. </w:t>
      </w:r>
      <w:r>
        <w:rPr>
          <w:rStyle w:val="CharStyle52"/>
        </w:rPr>
        <w:t>skriz',</w:t>
      </w:r>
      <w:r>
        <w:rPr>
          <w:rStyle w:val="CharStyle33"/>
        </w:rPr>
        <w:t xml:space="preserve"> </w:t>
      </w:r>
      <w:r>
        <w:rPr>
          <w:lang w:val="pl-PL" w:eastAsia="pl-PL" w:bidi="pl-PL"/>
          <w:w w:val="100"/>
          <w:spacing w:val="0"/>
          <w:color w:val="000000"/>
          <w:position w:val="0"/>
        </w:rPr>
        <w:t xml:space="preserve">ale </w:t>
      </w:r>
      <w:r>
        <w:rPr>
          <w:rStyle w:val="CharStyle52"/>
        </w:rPr>
        <w:t>wskroś, przez,</w:t>
      </w:r>
      <w:r>
        <w:rPr>
          <w:rStyle w:val="CharStyle33"/>
        </w:rPr>
        <w:t xml:space="preserve"> </w:t>
      </w:r>
      <w:r>
        <w:rPr>
          <w:lang w:val="pl-PL" w:eastAsia="pl-PL" w:bidi="pl-PL"/>
          <w:w w:val="100"/>
          <w:spacing w:val="0"/>
          <w:color w:val="000000"/>
          <w:position w:val="0"/>
        </w:rPr>
        <w:t xml:space="preserve">ale cz. </w:t>
      </w:r>
      <w:r>
        <w:rPr>
          <w:rStyle w:val="CharStyle52"/>
          <w:lang w:val="cs-CZ" w:eastAsia="cs-CZ" w:bidi="cs-CZ"/>
        </w:rPr>
        <w:t xml:space="preserve">přes, </w:t>
      </w:r>
      <w:r>
        <w:rPr>
          <w:rStyle w:val="CharStyle52"/>
        </w:rPr>
        <w:t>gospo</w:t>
        <w:softHyphen/>
        <w:t>darz,</w:t>
      </w:r>
      <w:r>
        <w:rPr>
          <w:rStyle w:val="CharStyle33"/>
        </w:rPr>
        <w:t xml:space="preserve"> </w:t>
      </w:r>
      <w:r>
        <w:rPr>
          <w:lang w:val="pl-PL" w:eastAsia="pl-PL" w:bidi="pl-PL"/>
          <w:w w:val="100"/>
          <w:spacing w:val="0"/>
          <w:color w:val="000000"/>
          <w:position w:val="0"/>
        </w:rPr>
        <w:t xml:space="preserve">ale łac. </w:t>
      </w:r>
      <w:r>
        <w:rPr>
          <w:rStyle w:val="CharStyle52"/>
        </w:rPr>
        <w:t>hospes, hospitis, siedem,</w:t>
      </w:r>
      <w:r>
        <w:rPr>
          <w:rStyle w:val="CharStyle33"/>
        </w:rPr>
        <w:t xml:space="preserve"> </w:t>
      </w:r>
      <w:r>
        <w:rPr>
          <w:lang w:val="pl-PL" w:eastAsia="pl-PL" w:bidi="pl-PL"/>
          <w:w w:val="100"/>
          <w:spacing w:val="0"/>
          <w:color w:val="000000"/>
          <w:position w:val="0"/>
        </w:rPr>
        <w:t>ale łac. s</w:t>
      </w:r>
      <w:r>
        <w:rPr>
          <w:rStyle w:val="CharStyle52"/>
          <w:lang w:val="cs-CZ" w:eastAsia="cs-CZ" w:bidi="cs-CZ"/>
        </w:rPr>
        <w:t>eptem,</w:t>
      </w:r>
      <w:r>
        <w:rPr>
          <w:rStyle w:val="CharStyle33"/>
          <w:lang w:val="cs-CZ" w:eastAsia="cs-CZ" w:bidi="cs-CZ"/>
        </w:rPr>
        <w:t xml:space="preserve"> </w:t>
      </w:r>
      <w:r>
        <w:rPr>
          <w:lang w:val="de-DE" w:eastAsia="de-DE" w:bidi="de-DE"/>
          <w:w w:val="100"/>
          <w:spacing w:val="0"/>
          <w:color w:val="000000"/>
          <w:position w:val="0"/>
        </w:rPr>
        <w:t xml:space="preserve">ros. </w:t>
      </w:r>
      <w:r>
        <w:rPr>
          <w:rStyle w:val="CharStyle52"/>
        </w:rPr>
        <w:t>da</w:t>
      </w:r>
      <w:r>
        <w:rPr>
          <w:rStyle w:val="CharStyle33"/>
        </w:rPr>
        <w:t xml:space="preserve"> </w:t>
      </w:r>
      <w:r>
        <w:rPr>
          <w:lang w:val="pl-PL" w:eastAsia="pl-PL" w:bidi="pl-PL"/>
          <w:w w:val="100"/>
          <w:spacing w:val="0"/>
          <w:color w:val="000000"/>
          <w:position w:val="0"/>
        </w:rPr>
        <w:t xml:space="preserve">'i’, ale ukr. </w:t>
      </w:r>
      <w:r>
        <w:rPr>
          <w:rStyle w:val="CharStyle52"/>
        </w:rPr>
        <w:t>ta,</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2627" w:y="2294"/>
        <w:widowControl w:val="0"/>
        <w:keepNext w:val="0"/>
        <w:keepLines w:val="0"/>
        <w:shd w:val="clear" w:color="auto" w:fill="auto"/>
        <w:bidi w:val="0"/>
        <w:jc w:val="left"/>
        <w:spacing w:before="0" w:after="0" w:line="170" w:lineRule="exact"/>
        <w:ind w:left="0" w:right="0" w:firstLine="0"/>
      </w:pPr>
      <w:r>
        <w:rPr>
          <w:rStyle w:val="CharStyle75"/>
        </w:rPr>
        <w:t>SPRAWOZDANIA, UWAGI, POLEMIKI</w:t>
      </w:r>
    </w:p>
    <w:p>
      <w:pPr>
        <w:pStyle w:val="Style129"/>
        <w:framePr w:wrap="none" w:vAnchor="page" w:hAnchor="page" w:x="7551" w:y="2307"/>
        <w:widowControl w:val="0"/>
        <w:keepNext w:val="0"/>
        <w:keepLines w:val="0"/>
        <w:shd w:val="clear" w:color="auto" w:fill="auto"/>
        <w:bidi w:val="0"/>
        <w:jc w:val="left"/>
        <w:spacing w:before="0" w:after="0" w:line="160" w:lineRule="exact"/>
        <w:ind w:left="0" w:right="0" w:firstLine="0"/>
      </w:pPr>
      <w:r>
        <w:rPr>
          <w:lang w:val="pl-PL" w:eastAsia="pl-PL" w:bidi="pl-PL"/>
          <w:w w:val="100"/>
          <w:color w:val="000000"/>
          <w:position w:val="0"/>
        </w:rPr>
        <w:t>89</w:t>
      </w:r>
    </w:p>
    <w:p>
      <w:pPr>
        <w:pStyle w:val="Style60"/>
        <w:framePr w:w="7210" w:h="9278" w:hRule="exact" w:wrap="none" w:vAnchor="page" w:hAnchor="page" w:x="601" w:y="2731"/>
        <w:widowControl w:val="0"/>
        <w:keepNext w:val="0"/>
        <w:keepLines w:val="0"/>
        <w:shd w:val="clear" w:color="auto" w:fill="auto"/>
        <w:bidi w:val="0"/>
        <w:spacing w:before="0" w:after="0" w:line="218" w:lineRule="exact"/>
        <w:ind w:left="0" w:right="0" w:firstLine="0"/>
      </w:pPr>
      <w:r>
        <w:rPr>
          <w:rStyle w:val="CharStyle98"/>
          <w:i w:val="0"/>
          <w:iCs w:val="0"/>
        </w:rPr>
        <w:t xml:space="preserve">scs. </w:t>
      </w:r>
      <w:r>
        <w:rPr>
          <w:lang w:val="pl-PL" w:eastAsia="pl-PL" w:bidi="pl-PL"/>
          <w:w w:val="100"/>
          <w:spacing w:val="0"/>
          <w:color w:val="000000"/>
          <w:position w:val="0"/>
        </w:rPr>
        <w:t xml:space="preserve">da </w:t>
      </w:r>
      <w:r>
        <w:rPr>
          <w:lang w:val="cs-CZ" w:eastAsia="cs-CZ" w:bidi="cs-CZ"/>
          <w:w w:val="100"/>
          <w:spacing w:val="0"/>
          <w:color w:val="000000"/>
          <w:position w:val="0"/>
        </w:rPr>
        <w:t>živet</w:t>
      </w:r>
      <w:r>
        <w:rPr>
          <w:rStyle w:val="CharStyle131"/>
          <w:i/>
          <w:iCs/>
        </w:rPr>
        <w:t>ъ,</w:t>
      </w:r>
      <w:r>
        <w:rPr>
          <w:rStyle w:val="CharStyle98"/>
          <w:i w:val="0"/>
          <w:iCs w:val="0"/>
        </w:rPr>
        <w:t xml:space="preserve"> ale </w:t>
      </w:r>
      <w:r>
        <w:rPr>
          <w:rStyle w:val="CharStyle98"/>
          <w:lang w:val="en-US" w:eastAsia="en-US" w:bidi="en-US"/>
          <w:i w:val="0"/>
          <w:iCs w:val="0"/>
        </w:rPr>
        <w:t xml:space="preserve">lit. </w:t>
      </w:r>
      <w:r>
        <w:rPr>
          <w:lang w:val="cs-CZ" w:eastAsia="cs-CZ" w:bidi="cs-CZ"/>
          <w:w w:val="100"/>
          <w:spacing w:val="0"/>
          <w:color w:val="000000"/>
          <w:position w:val="0"/>
        </w:rPr>
        <w:t>tegyvuoja,</w:t>
      </w:r>
      <w:r>
        <w:rPr>
          <w:rStyle w:val="CharStyle62"/>
          <w:lang w:val="cs-CZ" w:eastAsia="cs-CZ" w:bidi="cs-CZ"/>
          <w:i w:val="0"/>
          <w:iCs w:val="0"/>
        </w:rPr>
        <w:t xml:space="preserve"> </w:t>
      </w:r>
      <w:r>
        <w:rPr>
          <w:rStyle w:val="CharStyle98"/>
          <w:i w:val="0"/>
          <w:iCs w:val="0"/>
        </w:rPr>
        <w:t xml:space="preserve">gwar. </w:t>
      </w:r>
      <w:r>
        <w:rPr>
          <w:lang w:val="pl-PL" w:eastAsia="pl-PL" w:bidi="pl-PL"/>
          <w:w w:val="100"/>
          <w:spacing w:val="0"/>
          <w:color w:val="000000"/>
          <w:position w:val="0"/>
        </w:rPr>
        <w:t>wielgi</w:t>
      </w:r>
      <w:r>
        <w:rPr>
          <w:rStyle w:val="CharStyle131"/>
          <w:i/>
          <w:iCs/>
        </w:rPr>
        <w:t>,</w:t>
      </w:r>
      <w:r>
        <w:rPr>
          <w:rStyle w:val="CharStyle98"/>
          <w:i w:val="0"/>
          <w:iCs w:val="0"/>
        </w:rPr>
        <w:t xml:space="preserve"> ale </w:t>
      </w:r>
      <w:r>
        <w:rPr>
          <w:lang w:val="pl-PL" w:eastAsia="pl-PL" w:bidi="pl-PL"/>
          <w:w w:val="100"/>
          <w:spacing w:val="0"/>
          <w:color w:val="000000"/>
          <w:position w:val="0"/>
        </w:rPr>
        <w:t>wielki</w:t>
      </w:r>
      <w:r>
        <w:rPr>
          <w:rStyle w:val="CharStyle131"/>
          <w:i/>
          <w:iCs/>
        </w:rPr>
        <w:t>,</w:t>
      </w:r>
      <w:r>
        <w:rPr>
          <w:rStyle w:val="CharStyle98"/>
          <w:i w:val="0"/>
          <w:iCs w:val="0"/>
        </w:rPr>
        <w:t xml:space="preserve"> cz. </w:t>
      </w:r>
      <w:r>
        <w:rPr>
          <w:lang w:val="pl-PL" w:eastAsia="pl-PL" w:bidi="pl-PL"/>
          <w:w w:val="100"/>
          <w:spacing w:val="0"/>
          <w:color w:val="000000"/>
          <w:position w:val="0"/>
        </w:rPr>
        <w:t>kdo,</w:t>
      </w:r>
      <w:r>
        <w:rPr>
          <w:rStyle w:val="CharStyle62"/>
          <w:i w:val="0"/>
          <w:iCs w:val="0"/>
        </w:rPr>
        <w:t xml:space="preserve"> </w:t>
      </w:r>
      <w:r>
        <w:rPr>
          <w:rStyle w:val="CharStyle98"/>
          <w:i w:val="0"/>
          <w:iCs w:val="0"/>
        </w:rPr>
        <w:t xml:space="preserve">ale </w:t>
      </w:r>
      <w:r>
        <w:rPr>
          <w:lang w:val="pl-PL" w:eastAsia="pl-PL" w:bidi="pl-PL"/>
          <w:w w:val="100"/>
          <w:spacing w:val="0"/>
          <w:color w:val="000000"/>
          <w:position w:val="0"/>
        </w:rPr>
        <w:t>kto</w:t>
      </w:r>
      <w:r>
        <w:rPr>
          <w:rStyle w:val="CharStyle62"/>
          <w:i w:val="0"/>
          <w:iCs w:val="0"/>
        </w:rPr>
        <w:t xml:space="preserve"> </w:t>
      </w:r>
      <w:r>
        <w:rPr>
          <w:rStyle w:val="CharStyle98"/>
          <w:i w:val="0"/>
          <w:iCs w:val="0"/>
        </w:rPr>
        <w:t xml:space="preserve">(zob. </w:t>
      </w:r>
      <w:r>
        <w:rPr>
          <w:lang w:val="pl-PL" w:eastAsia="pl-PL" w:bidi="pl-PL"/>
          <w:w w:val="100"/>
          <w:spacing w:val="0"/>
          <w:color w:val="000000"/>
          <w:position w:val="0"/>
        </w:rPr>
        <w:t xml:space="preserve">Sonorisations </w:t>
      </w:r>
      <w:r>
        <w:rPr>
          <w:lang w:val="cs-CZ" w:eastAsia="cs-CZ" w:bidi="cs-CZ"/>
          <w:w w:val="100"/>
          <w:spacing w:val="0"/>
          <w:color w:val="000000"/>
          <w:position w:val="0"/>
        </w:rPr>
        <w:t>irréguli</w:t>
      </w:r>
      <w:r>
        <w:rPr>
          <w:lang w:val="pl-PL" w:eastAsia="pl-PL" w:bidi="pl-PL"/>
          <w:w w:val="100"/>
          <w:spacing w:val="0"/>
          <w:color w:val="000000"/>
          <w:position w:val="0"/>
        </w:rPr>
        <w:t>è</w:t>
      </w:r>
      <w:r>
        <w:rPr>
          <w:lang w:val="cs-CZ" w:eastAsia="cs-CZ" w:bidi="cs-CZ"/>
          <w:w w:val="100"/>
          <w:spacing w:val="0"/>
          <w:color w:val="000000"/>
          <w:position w:val="0"/>
        </w:rPr>
        <w:t xml:space="preserve">res </w:t>
      </w:r>
      <w:r>
        <w:rPr>
          <w:lang w:val="en-US" w:eastAsia="en-US" w:bidi="en-US"/>
          <w:w w:val="100"/>
          <w:spacing w:val="0"/>
          <w:color w:val="000000"/>
          <w:position w:val="0"/>
        </w:rPr>
        <w:t xml:space="preserve">dans </w:t>
      </w:r>
      <w:r>
        <w:rPr>
          <w:lang w:val="cs-CZ" w:eastAsia="cs-CZ" w:bidi="cs-CZ"/>
          <w:w w:val="100"/>
          <w:spacing w:val="0"/>
          <w:color w:val="000000"/>
          <w:position w:val="0"/>
        </w:rPr>
        <w:t xml:space="preserve">les </w:t>
      </w:r>
      <w:r>
        <w:rPr>
          <w:lang w:val="en-US" w:eastAsia="en-US" w:bidi="en-US"/>
          <w:w w:val="100"/>
          <w:spacing w:val="0"/>
          <w:color w:val="000000"/>
          <w:position w:val="0"/>
        </w:rPr>
        <w:t xml:space="preserve">longues </w:t>
      </w:r>
      <w:r>
        <w:rPr>
          <w:lang w:val="cs-CZ" w:eastAsia="cs-CZ" w:bidi="cs-CZ"/>
          <w:w w:val="100"/>
          <w:spacing w:val="0"/>
          <w:color w:val="000000"/>
          <w:position w:val="0"/>
        </w:rPr>
        <w:t>indo-européennes,</w:t>
      </w:r>
      <w:r>
        <w:rPr>
          <w:rStyle w:val="CharStyle62"/>
          <w:lang w:val="cs-CZ" w:eastAsia="cs-CZ" w:bidi="cs-CZ"/>
          <w:i w:val="0"/>
          <w:iCs w:val="0"/>
        </w:rPr>
        <w:t xml:space="preserve"> </w:t>
      </w:r>
      <w:r>
        <w:rPr>
          <w:rStyle w:val="CharStyle98"/>
          <w:lang w:val="en-US" w:eastAsia="en-US" w:bidi="en-US"/>
          <w:i w:val="0"/>
          <w:iCs w:val="0"/>
        </w:rPr>
        <w:t>Makedonski jazik 32-33, 1982, s. 433-439).</w:t>
      </w:r>
    </w:p>
    <w:p>
      <w:pPr>
        <w:pStyle w:val="Style27"/>
        <w:framePr w:w="7210" w:h="9278" w:hRule="exact" w:wrap="none" w:vAnchor="page" w:hAnchor="page" w:x="601" w:y="2731"/>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Obok nieregularnego rozwoju fonetycznego spowodowanego frekwencją istnieje inny rozwój nieregularny, polegający na asymilacjach, dysymilacjach, metatezach, haplologiach czy zmianach ekspresywnych lub </w:t>
      </w:r>
      <w:r>
        <w:rPr>
          <w:lang w:val="en-US" w:eastAsia="en-US" w:bidi="en-US"/>
          <w:w w:val="100"/>
          <w:spacing w:val="0"/>
          <w:color w:val="000000"/>
          <w:position w:val="0"/>
        </w:rPr>
        <w:t>hiper</w:t>
      </w:r>
      <w:r>
        <w:rPr>
          <w:lang w:val="pl-PL" w:eastAsia="pl-PL" w:bidi="pl-PL"/>
          <w:w w:val="100"/>
          <w:spacing w:val="0"/>
          <w:color w:val="000000"/>
          <w:position w:val="0"/>
        </w:rPr>
        <w:t>po</w:t>
        <w:softHyphen/>
        <w:t xml:space="preserve">prawnych. Ten inny rozwój nieregularny dokonuje się w różnych językach w najprzeróżniejszych wyrazach. Na przykład w wyrazie </w:t>
      </w:r>
      <w:r>
        <w:rPr>
          <w:rStyle w:val="CharStyle52"/>
        </w:rPr>
        <w:t>zmierzch (z ch</w:t>
      </w:r>
      <w:r>
        <w:rPr>
          <w:rStyle w:val="CharStyle33"/>
        </w:rPr>
        <w:t xml:space="preserve"> </w:t>
      </w:r>
      <w:r>
        <w:rPr>
          <w:lang w:val="pl-PL" w:eastAsia="pl-PL" w:bidi="pl-PL"/>
          <w:w w:val="100"/>
          <w:spacing w:val="0"/>
          <w:color w:val="000000"/>
          <w:position w:val="0"/>
        </w:rPr>
        <w:t>za</w:t>
        <w:softHyphen/>
        <w:t xml:space="preserve">miast </w:t>
      </w:r>
      <w:r>
        <w:rPr>
          <w:rStyle w:val="CharStyle52"/>
        </w:rPr>
        <w:t>k)</w:t>
      </w:r>
      <w:r>
        <w:rPr>
          <w:rStyle w:val="CharStyle33"/>
        </w:rPr>
        <w:t xml:space="preserve"> </w:t>
      </w:r>
      <w:r>
        <w:rPr>
          <w:lang w:val="pl-PL" w:eastAsia="pl-PL" w:bidi="pl-PL"/>
          <w:w w:val="100"/>
          <w:spacing w:val="0"/>
          <w:color w:val="000000"/>
          <w:position w:val="0"/>
        </w:rPr>
        <w:t>zaszła zmiana spowodowana hiperpoprawnością, ale jest możliwe, że w żadnym innym języku indoeuropejskim w słowie znaczącym 'zmierzch’ nie zaszła zmiana uwarunkowana hiperpoprawnością. Natomiast nieregu</w:t>
        <w:softHyphen/>
        <w:t xml:space="preserve">larny rozwój fonetyczny spowodowany frekwencją często przebiega paralelnie w różnych językach, co się tłumaczy tym, że najczęściej używane wyrazy są wszędzie mniej więcej te same. Do takich słów należy m.in. czasownik oznaczający mówienie i dlatego nieregularne redukcje zaszły nie tylko w polszczyźnie </w:t>
      </w:r>
      <w:r>
        <w:rPr>
          <w:rStyle w:val="CharStyle52"/>
        </w:rPr>
        <w:t>(mówić</w:t>
      </w:r>
      <w:r>
        <w:rPr>
          <w:rStyle w:val="CharStyle33"/>
        </w:rPr>
        <w:t xml:space="preserve"> </w:t>
      </w:r>
      <w:r>
        <w:rPr>
          <w:lang w:val="pl-PL" w:eastAsia="pl-PL" w:bidi="pl-PL"/>
          <w:w w:val="100"/>
          <w:spacing w:val="0"/>
          <w:color w:val="000000"/>
          <w:position w:val="0"/>
        </w:rPr>
        <w:t xml:space="preserve">&lt; stpol. </w:t>
      </w:r>
      <w:r>
        <w:rPr>
          <w:rStyle w:val="CharStyle52"/>
        </w:rPr>
        <w:t>mołwić</w:t>
      </w:r>
      <w:r>
        <w:rPr>
          <w:lang w:val="pl-PL" w:eastAsia="pl-PL" w:bidi="pl-PL"/>
          <w:w w:val="100"/>
          <w:spacing w:val="0"/>
          <w:color w:val="000000"/>
          <w:position w:val="0"/>
        </w:rPr>
        <w:t xml:space="preserve">, gwar. </w:t>
      </w:r>
      <w:r>
        <w:rPr>
          <w:rStyle w:val="CharStyle52"/>
        </w:rPr>
        <w:t xml:space="preserve">pada </w:t>
      </w:r>
      <w:r>
        <w:rPr>
          <w:rStyle w:val="CharStyle66"/>
        </w:rPr>
        <w:t xml:space="preserve">&lt; </w:t>
      </w:r>
      <w:r>
        <w:rPr>
          <w:rStyle w:val="CharStyle52"/>
        </w:rPr>
        <w:t xml:space="preserve">powiada, pedział </w:t>
      </w:r>
      <w:r>
        <w:rPr>
          <w:rStyle w:val="CharStyle66"/>
        </w:rPr>
        <w:t xml:space="preserve">&lt; </w:t>
      </w:r>
      <w:r>
        <w:rPr>
          <w:rStyle w:val="CharStyle52"/>
        </w:rPr>
        <w:t>powie</w:t>
        <w:softHyphen/>
        <w:t>dział</w:t>
      </w:r>
      <w:r>
        <w:rPr>
          <w:lang w:val="pl-PL" w:eastAsia="pl-PL" w:bidi="pl-PL"/>
          <w:w w:val="100"/>
          <w:spacing w:val="0"/>
          <w:color w:val="000000"/>
          <w:position w:val="0"/>
        </w:rPr>
        <w:t xml:space="preserve">, stpol. </w:t>
      </w:r>
      <w:r>
        <w:rPr>
          <w:rStyle w:val="CharStyle52"/>
        </w:rPr>
        <w:t>pry &lt; prawi),</w:t>
      </w:r>
      <w:r>
        <w:rPr>
          <w:rStyle w:val="CharStyle33"/>
        </w:rPr>
        <w:t xml:space="preserve"> </w:t>
      </w:r>
      <w:r>
        <w:rPr>
          <w:lang w:val="pl-PL" w:eastAsia="pl-PL" w:bidi="pl-PL"/>
          <w:w w:val="100"/>
          <w:spacing w:val="0"/>
          <w:color w:val="000000"/>
          <w:position w:val="0"/>
        </w:rPr>
        <w:t xml:space="preserve">ale i w innych językach, por. </w:t>
      </w:r>
      <w:r>
        <w:rPr>
          <w:lang w:val="cs-CZ" w:eastAsia="cs-CZ" w:bidi="cs-CZ"/>
          <w:w w:val="100"/>
          <w:spacing w:val="0"/>
          <w:color w:val="000000"/>
          <w:position w:val="0"/>
        </w:rPr>
        <w:t xml:space="preserve">ros. </w:t>
      </w:r>
      <w:r>
        <w:rPr>
          <w:rStyle w:val="CharStyle52"/>
          <w:lang w:val="en-US" w:eastAsia="en-US" w:bidi="en-US"/>
        </w:rPr>
        <w:t>govorit,</w:t>
      </w:r>
      <w:r>
        <w:rPr>
          <w:rStyle w:val="CharStyle33"/>
          <w:lang w:val="en-US" w:eastAsia="en-US" w:bidi="en-US"/>
        </w:rPr>
        <w:t xml:space="preserve"> </w:t>
      </w:r>
      <w:r>
        <w:rPr>
          <w:lang w:val="pl-PL" w:eastAsia="pl-PL" w:bidi="pl-PL"/>
          <w:w w:val="100"/>
          <w:spacing w:val="0"/>
          <w:color w:val="000000"/>
          <w:position w:val="0"/>
        </w:rPr>
        <w:t xml:space="preserve">które się w gwarach redukuje do </w:t>
      </w:r>
      <w:r>
        <w:rPr>
          <w:rStyle w:val="CharStyle52"/>
        </w:rPr>
        <w:t>gryt</w:t>
      </w:r>
      <w:r>
        <w:rPr>
          <w:rStyle w:val="CharStyle33"/>
        </w:rPr>
        <w:t xml:space="preserve"> </w:t>
      </w:r>
      <w:r>
        <w:rPr>
          <w:lang w:val="pl-PL" w:eastAsia="pl-PL" w:bidi="pl-PL"/>
          <w:w w:val="100"/>
          <w:spacing w:val="0"/>
          <w:color w:val="000000"/>
          <w:position w:val="0"/>
        </w:rPr>
        <w:t xml:space="preserve">i </w:t>
      </w:r>
      <w:r>
        <w:rPr>
          <w:rStyle w:val="CharStyle52"/>
        </w:rPr>
        <w:t>gyt,</w:t>
      </w:r>
      <w:r>
        <w:rPr>
          <w:rStyle w:val="CharStyle33"/>
        </w:rPr>
        <w:t xml:space="preserve"> </w:t>
      </w:r>
      <w:r>
        <w:rPr>
          <w:lang w:val="de-DE" w:eastAsia="de-DE" w:bidi="de-DE"/>
          <w:w w:val="100"/>
          <w:spacing w:val="0"/>
          <w:color w:val="000000"/>
          <w:position w:val="0"/>
        </w:rPr>
        <w:t xml:space="preserve">fr. </w:t>
      </w:r>
      <w:r>
        <w:rPr>
          <w:rStyle w:val="CharStyle52"/>
          <w:lang w:val="de-DE" w:eastAsia="de-DE" w:bidi="de-DE"/>
        </w:rPr>
        <w:t>parier</w:t>
      </w:r>
      <w:r>
        <w:rPr>
          <w:rStyle w:val="CharStyle33"/>
          <w:lang w:val="de-DE" w:eastAsia="de-DE" w:bidi="de-DE"/>
        </w:rPr>
        <w:t xml:space="preserve"> </w:t>
      </w:r>
      <w:r>
        <w:rPr>
          <w:lang w:val="pl-PL" w:eastAsia="pl-PL" w:bidi="pl-PL"/>
          <w:w w:val="100"/>
          <w:spacing w:val="0"/>
          <w:color w:val="000000"/>
          <w:position w:val="0"/>
        </w:rPr>
        <w:t xml:space="preserve">i wł. </w:t>
      </w:r>
      <w:r>
        <w:rPr>
          <w:rStyle w:val="CharStyle52"/>
        </w:rPr>
        <w:t xml:space="preserve">parlare </w:t>
      </w:r>
      <w:r>
        <w:rPr>
          <w:rStyle w:val="CharStyle66"/>
        </w:rPr>
        <w:t xml:space="preserve">&lt; </w:t>
      </w:r>
      <w:r>
        <w:rPr>
          <w:rStyle w:val="CharStyle52"/>
        </w:rPr>
        <w:t>parabolare,</w:t>
      </w:r>
      <w:r>
        <w:rPr>
          <w:rStyle w:val="CharStyle33"/>
        </w:rPr>
        <w:t xml:space="preserve"> </w:t>
      </w:r>
      <w:r>
        <w:rPr>
          <w:lang w:val="pl-PL" w:eastAsia="pl-PL" w:bidi="pl-PL"/>
          <w:w w:val="100"/>
          <w:spacing w:val="0"/>
          <w:color w:val="000000"/>
          <w:position w:val="0"/>
        </w:rPr>
        <w:t xml:space="preserve">ang. </w:t>
      </w:r>
      <w:r>
        <w:rPr>
          <w:rStyle w:val="CharStyle52"/>
          <w:lang w:val="en-US" w:eastAsia="en-US" w:bidi="en-US"/>
        </w:rPr>
        <w:t>says, said</w:t>
      </w:r>
      <w:r>
        <w:rPr>
          <w:rStyle w:val="CharStyle33"/>
          <w:lang w:val="en-US" w:eastAsia="en-US" w:bidi="en-US"/>
        </w:rPr>
        <w:t xml:space="preserve"> </w:t>
      </w:r>
      <w:r>
        <w:rPr>
          <w:lang w:val="pl-PL" w:eastAsia="pl-PL" w:bidi="pl-PL"/>
          <w:w w:val="100"/>
          <w:spacing w:val="0"/>
          <w:color w:val="000000"/>
          <w:position w:val="0"/>
        </w:rPr>
        <w:t xml:space="preserve">(wymawiane inaczej niż </w:t>
      </w:r>
      <w:r>
        <w:rPr>
          <w:rStyle w:val="CharStyle52"/>
          <w:lang w:val="en-US" w:eastAsia="en-US" w:bidi="en-US"/>
        </w:rPr>
        <w:t>lays, laid)</w:t>
      </w:r>
      <w:r>
        <w:rPr>
          <w:rStyle w:val="CharStyle33"/>
          <w:lang w:val="en-US" w:eastAsia="en-US" w:bidi="en-US"/>
        </w:rPr>
        <w:t xml:space="preserve"> </w:t>
      </w:r>
      <w:r>
        <w:rPr>
          <w:lang w:val="pl-PL" w:eastAsia="pl-PL" w:bidi="pl-PL"/>
          <w:w w:val="100"/>
          <w:spacing w:val="0"/>
          <w:color w:val="000000"/>
          <w:position w:val="0"/>
        </w:rPr>
        <w:t xml:space="preserve">czy </w:t>
      </w:r>
      <w:r>
        <w:rPr>
          <w:rStyle w:val="CharStyle52"/>
          <w:lang w:val="en-US" w:eastAsia="en-US" w:bidi="en-US"/>
        </w:rPr>
        <w:t>speak</w:t>
      </w:r>
      <w:r>
        <w:rPr>
          <w:rStyle w:val="CharStyle33"/>
          <w:lang w:val="en-US" w:eastAsia="en-US" w:bidi="en-US"/>
        </w:rPr>
        <w:t xml:space="preserve"> </w:t>
      </w:r>
      <w:r>
        <w:rPr>
          <w:lang w:val="pl-PL" w:eastAsia="pl-PL" w:bidi="pl-PL"/>
          <w:w w:val="100"/>
          <w:spacing w:val="0"/>
          <w:color w:val="000000"/>
          <w:position w:val="0"/>
        </w:rPr>
        <w:t xml:space="preserve">(z nieregularnym zanikiem </w:t>
      </w:r>
      <w:r>
        <w:rPr>
          <w:rStyle w:val="CharStyle52"/>
        </w:rPr>
        <w:t>r,</w:t>
      </w:r>
      <w:r>
        <w:rPr>
          <w:rStyle w:val="CharStyle33"/>
        </w:rPr>
        <w:t xml:space="preserve"> </w:t>
      </w:r>
      <w:r>
        <w:rPr>
          <w:lang w:val="pl-PL" w:eastAsia="pl-PL" w:bidi="pl-PL"/>
          <w:w w:val="100"/>
          <w:spacing w:val="0"/>
          <w:color w:val="000000"/>
          <w:position w:val="0"/>
        </w:rPr>
        <w:t xml:space="preserve">które przetrwało w niem. </w:t>
      </w:r>
      <w:r>
        <w:rPr>
          <w:rStyle w:val="CharStyle52"/>
          <w:lang w:val="de-DE" w:eastAsia="de-DE" w:bidi="de-DE"/>
        </w:rPr>
        <w:t>sprechen).</w:t>
      </w:r>
    </w:p>
    <w:p>
      <w:pPr>
        <w:pStyle w:val="Style27"/>
        <w:framePr w:w="7210" w:h="9278" w:hRule="exact" w:wrap="none" w:vAnchor="page" w:hAnchor="page" w:x="601" w:y="2731"/>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W tym stanie </w:t>
      </w:r>
      <w:r>
        <w:rPr>
          <w:rStyle w:val="CharStyle52"/>
        </w:rPr>
        <w:t>rzeczy</w:t>
      </w:r>
      <w:r>
        <w:rPr>
          <w:rStyle w:val="CharStyle33"/>
        </w:rPr>
        <w:t xml:space="preserve"> </w:t>
      </w:r>
      <w:r>
        <w:rPr>
          <w:lang w:val="pl-PL" w:eastAsia="pl-PL" w:bidi="pl-PL"/>
          <w:w w:val="100"/>
          <w:spacing w:val="0"/>
          <w:color w:val="000000"/>
          <w:position w:val="0"/>
        </w:rPr>
        <w:t xml:space="preserve">zasługuje na uwagę, że nieregularny rozwój </w:t>
      </w:r>
      <w:r>
        <w:rPr>
          <w:rStyle w:val="CharStyle52"/>
        </w:rPr>
        <w:t xml:space="preserve">patrzyć </w:t>
      </w:r>
      <w:r>
        <w:rPr>
          <w:rStyle w:val="CharStyle66"/>
        </w:rPr>
        <w:t xml:space="preserve">&gt; </w:t>
      </w:r>
      <w:r>
        <w:rPr>
          <w:rStyle w:val="CharStyle52"/>
        </w:rPr>
        <w:t>baczyć</w:t>
      </w:r>
      <w:r>
        <w:rPr>
          <w:rStyle w:val="CharStyle33"/>
        </w:rPr>
        <w:t xml:space="preserve"> </w:t>
      </w:r>
      <w:r>
        <w:rPr>
          <w:lang w:val="pl-PL" w:eastAsia="pl-PL" w:bidi="pl-PL"/>
          <w:w w:val="100"/>
          <w:spacing w:val="0"/>
          <w:color w:val="000000"/>
          <w:position w:val="0"/>
        </w:rPr>
        <w:t xml:space="preserve">ma sporo paralel w innych językach. </w:t>
      </w:r>
      <w:r>
        <w:rPr>
          <w:lang w:val="cs-CZ" w:eastAsia="cs-CZ" w:bidi="cs-CZ"/>
          <w:w w:val="100"/>
          <w:spacing w:val="0"/>
          <w:color w:val="000000"/>
          <w:position w:val="0"/>
        </w:rPr>
        <w:t xml:space="preserve">Ros. </w:t>
      </w:r>
      <w:r>
        <w:rPr>
          <w:rStyle w:val="CharStyle52"/>
        </w:rPr>
        <w:t>i</w:t>
      </w:r>
      <w:r>
        <w:rPr>
          <w:rStyle w:val="CharStyle52"/>
          <w:lang w:val="cs-CZ" w:eastAsia="cs-CZ" w:bidi="cs-CZ"/>
        </w:rPr>
        <w:t>š</w:t>
      </w:r>
      <w:r>
        <w:rPr>
          <w:rStyle w:val="CharStyle52"/>
        </w:rPr>
        <w:t>’</w:t>
      </w:r>
      <w:r>
        <w:rPr>
          <w:rStyle w:val="CharStyle33"/>
        </w:rPr>
        <w:t xml:space="preserve"> </w:t>
      </w:r>
      <w:r>
        <w:rPr>
          <w:lang w:val="pl-PL" w:eastAsia="pl-PL" w:bidi="pl-PL"/>
          <w:w w:val="100"/>
          <w:spacing w:val="0"/>
          <w:color w:val="000000"/>
          <w:position w:val="0"/>
        </w:rPr>
        <w:t xml:space="preserve">jest rezultatem redukcji </w:t>
      </w:r>
      <w:r>
        <w:rPr>
          <w:rStyle w:val="CharStyle52"/>
          <w:lang w:val="cs-CZ" w:eastAsia="cs-CZ" w:bidi="cs-CZ"/>
        </w:rPr>
        <w:t>vidiš</w:t>
      </w:r>
      <w:r>
        <w:rPr>
          <w:lang w:val="pl-PL" w:eastAsia="pl-PL" w:bidi="pl-PL"/>
          <w:w w:val="100"/>
          <w:spacing w:val="0"/>
          <w:color w:val="000000"/>
          <w:position w:val="0"/>
        </w:rPr>
        <w:t xml:space="preserve">’ lub </w:t>
      </w:r>
      <w:r>
        <w:rPr>
          <w:rStyle w:val="CharStyle52"/>
        </w:rPr>
        <w:t>vi</w:t>
      </w:r>
      <w:r>
        <w:rPr>
          <w:rStyle w:val="CharStyle33"/>
        </w:rPr>
        <w:t xml:space="preserve">ž'. </w:t>
      </w:r>
      <w:r>
        <w:rPr>
          <w:lang w:val="pl-PL" w:eastAsia="pl-PL" w:bidi="pl-PL"/>
          <w:w w:val="100"/>
          <w:spacing w:val="0"/>
          <w:color w:val="000000"/>
          <w:position w:val="0"/>
        </w:rPr>
        <w:t xml:space="preserve">Podobnie w gwarach polskich </w:t>
      </w:r>
      <w:r>
        <w:rPr>
          <w:rStyle w:val="CharStyle52"/>
        </w:rPr>
        <w:t>widzisz</w:t>
      </w:r>
      <w:r>
        <w:rPr>
          <w:rStyle w:val="CharStyle33"/>
        </w:rPr>
        <w:t xml:space="preserve"> </w:t>
      </w:r>
      <w:r>
        <w:rPr>
          <w:lang w:val="pl-PL" w:eastAsia="pl-PL" w:bidi="pl-PL"/>
          <w:w w:val="100"/>
          <w:spacing w:val="0"/>
          <w:color w:val="000000"/>
          <w:position w:val="0"/>
        </w:rPr>
        <w:t xml:space="preserve">skraca się do </w:t>
      </w:r>
      <w:r>
        <w:rPr>
          <w:rStyle w:val="CharStyle52"/>
        </w:rPr>
        <w:t xml:space="preserve">dzisz, </w:t>
      </w:r>
      <w:r>
        <w:rPr>
          <w:lang w:val="pl-PL" w:eastAsia="pl-PL" w:bidi="pl-PL"/>
          <w:w w:val="100"/>
          <w:spacing w:val="0"/>
          <w:color w:val="000000"/>
          <w:position w:val="0"/>
        </w:rPr>
        <w:t xml:space="preserve">a nawet </w:t>
      </w:r>
      <w:r>
        <w:rPr>
          <w:rStyle w:val="CharStyle52"/>
          <w:lang w:val="en-US" w:eastAsia="en-US" w:bidi="en-US"/>
        </w:rPr>
        <w:t xml:space="preserve">is, </w:t>
      </w:r>
      <w:r>
        <w:rPr>
          <w:rStyle w:val="CharStyle52"/>
        </w:rPr>
        <w:t>widzita</w:t>
      </w:r>
      <w:r>
        <w:rPr>
          <w:rStyle w:val="CharStyle33"/>
        </w:rPr>
        <w:t xml:space="preserve"> </w:t>
      </w:r>
      <w:r>
        <w:rPr>
          <w:lang w:val="pl-PL" w:eastAsia="pl-PL" w:bidi="pl-PL"/>
          <w:w w:val="100"/>
          <w:spacing w:val="0"/>
          <w:color w:val="000000"/>
          <w:position w:val="0"/>
        </w:rPr>
        <w:t xml:space="preserve">do </w:t>
      </w:r>
      <w:r>
        <w:rPr>
          <w:rStyle w:val="CharStyle52"/>
        </w:rPr>
        <w:t>dzita,</w:t>
      </w:r>
      <w:r>
        <w:rPr>
          <w:rStyle w:val="CharStyle33"/>
        </w:rPr>
        <w:t xml:space="preserve"> </w:t>
      </w:r>
      <w:r>
        <w:rPr>
          <w:lang w:val="pl-PL" w:eastAsia="pl-PL" w:bidi="pl-PL"/>
          <w:w w:val="100"/>
          <w:spacing w:val="0"/>
          <w:color w:val="000000"/>
          <w:position w:val="0"/>
        </w:rPr>
        <w:t xml:space="preserve">a </w:t>
      </w:r>
      <w:r>
        <w:rPr>
          <w:rStyle w:val="CharStyle52"/>
        </w:rPr>
        <w:t>widzicie</w:t>
      </w:r>
      <w:r>
        <w:rPr>
          <w:rStyle w:val="CharStyle33"/>
        </w:rPr>
        <w:t xml:space="preserve"> </w:t>
      </w:r>
      <w:r>
        <w:rPr>
          <w:lang w:val="pl-PL" w:eastAsia="pl-PL" w:bidi="pl-PL"/>
          <w:w w:val="100"/>
          <w:spacing w:val="0"/>
          <w:color w:val="000000"/>
          <w:position w:val="0"/>
        </w:rPr>
        <w:t xml:space="preserve">do </w:t>
      </w:r>
      <w:r>
        <w:rPr>
          <w:rStyle w:val="CharStyle52"/>
        </w:rPr>
        <w:t>dzicie,</w:t>
      </w:r>
      <w:r>
        <w:rPr>
          <w:rStyle w:val="CharStyle33"/>
        </w:rPr>
        <w:t xml:space="preserve"> </w:t>
      </w:r>
      <w:r>
        <w:rPr>
          <w:lang w:val="pl-PL" w:eastAsia="pl-PL" w:bidi="pl-PL"/>
          <w:w w:val="100"/>
          <w:spacing w:val="0"/>
          <w:color w:val="000000"/>
          <w:position w:val="0"/>
        </w:rPr>
        <w:t xml:space="preserve">a nawet cie. Łac. </w:t>
      </w:r>
      <w:r>
        <w:rPr>
          <w:rStyle w:val="CharStyle52"/>
          <w:lang w:val="en-US" w:eastAsia="en-US" w:bidi="en-US"/>
        </w:rPr>
        <w:t xml:space="preserve">videre </w:t>
      </w:r>
      <w:r>
        <w:rPr>
          <w:lang w:val="pl-PL" w:eastAsia="pl-PL" w:bidi="pl-PL"/>
          <w:w w:val="100"/>
          <w:spacing w:val="0"/>
          <w:color w:val="000000"/>
          <w:position w:val="0"/>
        </w:rPr>
        <w:t xml:space="preserve">zredukowało się w hiszpańskim i portugalskim do </w:t>
      </w:r>
      <w:r>
        <w:rPr>
          <w:rStyle w:val="CharStyle52"/>
        </w:rPr>
        <w:t>ver,</w:t>
      </w:r>
      <w:r>
        <w:rPr>
          <w:rStyle w:val="CharStyle33"/>
        </w:rPr>
        <w:t xml:space="preserve"> </w:t>
      </w:r>
      <w:r>
        <w:rPr>
          <w:lang w:val="pl-PL" w:eastAsia="pl-PL" w:bidi="pl-PL"/>
          <w:w w:val="100"/>
          <w:spacing w:val="0"/>
          <w:color w:val="000000"/>
          <w:position w:val="0"/>
        </w:rPr>
        <w:t xml:space="preserve">podczas gdy rzadziej używane </w:t>
      </w:r>
      <w:r>
        <w:rPr>
          <w:rStyle w:val="CharStyle52"/>
          <w:lang w:val="en-US" w:eastAsia="en-US" w:bidi="en-US"/>
        </w:rPr>
        <w:t>proveer</w:t>
      </w:r>
      <w:r>
        <w:rPr>
          <w:rStyle w:val="CharStyle33"/>
          <w:lang w:val="en-US" w:eastAsia="en-US" w:bidi="en-US"/>
        </w:rPr>
        <w:t xml:space="preserve"> </w:t>
      </w:r>
      <w:r>
        <w:rPr>
          <w:lang w:val="pl-PL" w:eastAsia="pl-PL" w:bidi="pl-PL"/>
          <w:w w:val="100"/>
          <w:spacing w:val="0"/>
          <w:color w:val="000000"/>
          <w:position w:val="0"/>
        </w:rPr>
        <w:t xml:space="preserve">wykazuje wokalizm normalny. Lit. </w:t>
      </w:r>
      <w:r>
        <w:rPr>
          <w:rStyle w:val="CharStyle52"/>
        </w:rPr>
        <w:t>mat</w:t>
      </w:r>
      <w:r>
        <w:rPr>
          <w:rStyle w:val="CharStyle33"/>
        </w:rPr>
        <w:t xml:space="preserve"> </w:t>
      </w:r>
      <w:r>
        <w:rPr>
          <w:lang w:val="pl-PL" w:eastAsia="pl-PL" w:bidi="pl-PL"/>
          <w:w w:val="100"/>
          <w:spacing w:val="0"/>
          <w:color w:val="000000"/>
          <w:position w:val="0"/>
        </w:rPr>
        <w:t xml:space="preserve">'widzisz, widocznie’ jest zredukowaną postacią </w:t>
      </w:r>
      <w:r>
        <w:rPr>
          <w:rStyle w:val="CharStyle52"/>
        </w:rPr>
        <w:t>matai.</w:t>
      </w:r>
      <w:r>
        <w:rPr>
          <w:rStyle w:val="CharStyle33"/>
        </w:rPr>
        <w:t xml:space="preserve"> </w:t>
      </w:r>
      <w:r>
        <w:rPr>
          <w:lang w:val="pl-PL" w:eastAsia="pl-PL" w:bidi="pl-PL"/>
          <w:w w:val="100"/>
          <w:spacing w:val="0"/>
          <w:color w:val="000000"/>
          <w:position w:val="0"/>
        </w:rPr>
        <w:t xml:space="preserve">Czasownik </w:t>
      </w:r>
      <w:r>
        <w:rPr>
          <w:rStyle w:val="CharStyle52"/>
        </w:rPr>
        <w:t>*ględati</w:t>
      </w:r>
      <w:r>
        <w:rPr>
          <w:rStyle w:val="CharStyle33"/>
        </w:rPr>
        <w:t xml:space="preserve"> </w:t>
      </w:r>
      <w:r>
        <w:rPr>
          <w:lang w:val="pl-PL" w:eastAsia="pl-PL" w:bidi="pl-PL"/>
          <w:w w:val="100"/>
          <w:spacing w:val="0"/>
          <w:color w:val="000000"/>
          <w:position w:val="0"/>
        </w:rPr>
        <w:t>często wykazuje skró</w:t>
        <w:softHyphen/>
        <w:t xml:space="preserve">cenia w trybie rozkazującym: cz. </w:t>
      </w:r>
      <w:r>
        <w:rPr>
          <w:rStyle w:val="CharStyle52"/>
          <w:lang w:val="cs-CZ" w:eastAsia="cs-CZ" w:bidi="cs-CZ"/>
        </w:rPr>
        <w:t>hled'</w:t>
      </w:r>
      <w:r>
        <w:rPr>
          <w:rStyle w:val="CharStyle66"/>
        </w:rPr>
        <w:t xml:space="preserve">&gt; </w:t>
      </w:r>
      <w:r>
        <w:rPr>
          <w:rStyle w:val="CharStyle52"/>
          <w:lang w:val="cs-CZ" w:eastAsia="cs-CZ" w:bidi="cs-CZ"/>
        </w:rPr>
        <w:t>hle,</w:t>
      </w:r>
      <w:r>
        <w:rPr>
          <w:rStyle w:val="CharStyle33"/>
          <w:lang w:val="cs-CZ" w:eastAsia="cs-CZ" w:bidi="cs-CZ"/>
        </w:rPr>
        <w:t xml:space="preserve"> </w:t>
      </w:r>
      <w:r>
        <w:rPr>
          <w:lang w:val="pl-PL" w:eastAsia="pl-PL" w:bidi="pl-PL"/>
          <w:w w:val="100"/>
          <w:spacing w:val="0"/>
          <w:color w:val="000000"/>
          <w:position w:val="0"/>
        </w:rPr>
        <w:t xml:space="preserve">słowac. </w:t>
      </w:r>
      <w:r>
        <w:rPr>
          <w:rStyle w:val="CharStyle52"/>
          <w:lang w:val="cs-CZ" w:eastAsia="cs-CZ" w:bidi="cs-CZ"/>
        </w:rPr>
        <w:t xml:space="preserve">hl'aď&gt; hl'a </w:t>
      </w:r>
      <w:r>
        <w:rPr>
          <w:rStyle w:val="CharStyle66"/>
        </w:rPr>
        <w:t>&gt; l'</w:t>
      </w:r>
      <w:r>
        <w:rPr>
          <w:rStyle w:val="CharStyle52"/>
          <w:lang w:val="ru-RU" w:eastAsia="ru-RU" w:bidi="ru-RU"/>
        </w:rPr>
        <w:t>а,</w:t>
      </w:r>
      <w:r>
        <w:rPr>
          <w:rStyle w:val="CharStyle33"/>
          <w:lang w:val="ru-RU" w:eastAsia="ru-RU" w:bidi="ru-RU"/>
        </w:rPr>
        <w:t xml:space="preserve"> </w:t>
      </w:r>
      <w:r>
        <w:rPr>
          <w:lang w:val="pl-PL" w:eastAsia="pl-PL" w:bidi="pl-PL"/>
          <w:w w:val="100"/>
          <w:spacing w:val="0"/>
          <w:color w:val="000000"/>
          <w:position w:val="0"/>
        </w:rPr>
        <w:t xml:space="preserve">słoweń. </w:t>
      </w:r>
      <w:r>
        <w:rPr>
          <w:rStyle w:val="CharStyle52"/>
        </w:rPr>
        <w:t xml:space="preserve">glej </w:t>
      </w:r>
      <w:r>
        <w:rPr>
          <w:rStyle w:val="CharStyle66"/>
        </w:rPr>
        <w:t xml:space="preserve">&gt; </w:t>
      </w:r>
      <w:r>
        <w:rPr>
          <w:rStyle w:val="CharStyle52"/>
        </w:rPr>
        <w:t>lej.</w:t>
      </w:r>
      <w:r>
        <w:rPr>
          <w:rStyle w:val="CharStyle33"/>
        </w:rPr>
        <w:t xml:space="preserve"> </w:t>
      </w:r>
      <w:r>
        <w:rPr>
          <w:lang w:val="pl-PL" w:eastAsia="pl-PL" w:bidi="pl-PL"/>
          <w:w w:val="100"/>
          <w:spacing w:val="0"/>
          <w:color w:val="000000"/>
          <w:position w:val="0"/>
        </w:rPr>
        <w:t xml:space="preserve">Jeśli chodzi o </w:t>
      </w:r>
      <w:r>
        <w:rPr>
          <w:rStyle w:val="CharStyle52"/>
          <w:lang w:val="cs-CZ" w:eastAsia="cs-CZ" w:bidi="cs-CZ"/>
        </w:rPr>
        <w:t>*z</w:t>
      </w:r>
      <w:r>
        <w:rPr>
          <w:rStyle w:val="CharStyle52"/>
        </w:rPr>
        <w:t>ь</w:t>
      </w:r>
      <w:r>
        <w:rPr>
          <w:rStyle w:val="CharStyle52"/>
          <w:lang w:val="cs-CZ" w:eastAsia="cs-CZ" w:bidi="cs-CZ"/>
        </w:rPr>
        <w:t>rěti,</w:t>
      </w:r>
      <w:r>
        <w:rPr>
          <w:rStyle w:val="CharStyle33"/>
          <w:lang w:val="cs-CZ" w:eastAsia="cs-CZ" w:bidi="cs-CZ"/>
        </w:rPr>
        <w:t xml:space="preserve"> </w:t>
      </w:r>
      <w:r>
        <w:rPr>
          <w:lang w:val="pl-PL" w:eastAsia="pl-PL" w:bidi="pl-PL"/>
          <w:w w:val="100"/>
          <w:spacing w:val="0"/>
          <w:color w:val="000000"/>
          <w:position w:val="0"/>
        </w:rPr>
        <w:t xml:space="preserve">jest prawdopodobne przypuszczenie </w:t>
      </w:r>
      <w:r>
        <w:rPr>
          <w:lang w:val="en-US" w:eastAsia="en-US" w:bidi="en-US"/>
          <w:w w:val="100"/>
          <w:spacing w:val="0"/>
          <w:color w:val="000000"/>
          <w:position w:val="0"/>
        </w:rPr>
        <w:t xml:space="preserve">Vaillanta, </w:t>
      </w:r>
      <w:r>
        <w:rPr>
          <w:lang w:val="pl-PL" w:eastAsia="pl-PL" w:bidi="pl-PL"/>
          <w:w w:val="100"/>
          <w:spacing w:val="0"/>
          <w:color w:val="000000"/>
          <w:position w:val="0"/>
        </w:rPr>
        <w:t xml:space="preserve">że </w:t>
      </w:r>
      <w:r>
        <w:rPr>
          <w:rStyle w:val="CharStyle52"/>
        </w:rPr>
        <w:t>-zi</w:t>
      </w:r>
      <w:r>
        <w:rPr>
          <w:rStyle w:val="CharStyle33"/>
        </w:rPr>
        <w:t xml:space="preserve"> </w:t>
      </w:r>
      <w:r>
        <w:rPr>
          <w:lang w:val="pl-PL" w:eastAsia="pl-PL" w:bidi="pl-PL"/>
          <w:w w:val="100"/>
          <w:spacing w:val="0"/>
          <w:color w:val="000000"/>
          <w:position w:val="0"/>
        </w:rPr>
        <w:t xml:space="preserve">w sch. </w:t>
      </w:r>
      <w:r>
        <w:rPr>
          <w:rStyle w:val="CharStyle52"/>
        </w:rPr>
        <w:t>tojzi</w:t>
      </w:r>
      <w:r>
        <w:rPr>
          <w:rStyle w:val="CharStyle33"/>
        </w:rPr>
        <w:t xml:space="preserve"> </w:t>
      </w:r>
      <w:r>
        <w:rPr>
          <w:lang w:val="pl-PL" w:eastAsia="pl-PL" w:bidi="pl-PL"/>
          <w:w w:val="100"/>
          <w:spacing w:val="0"/>
          <w:color w:val="000000"/>
          <w:position w:val="0"/>
        </w:rPr>
        <w:t xml:space="preserve">jest zredukowaną postacią imperatiwu od tego czasownika. Germańskiego pochodzenia czasownik </w:t>
      </w:r>
      <w:r>
        <w:rPr>
          <w:rStyle w:val="CharStyle52"/>
        </w:rPr>
        <w:t>*wardare</w:t>
      </w:r>
      <w:r>
        <w:rPr>
          <w:rStyle w:val="CharStyle33"/>
        </w:rPr>
        <w:t xml:space="preserve"> </w:t>
      </w:r>
      <w:r>
        <w:rPr>
          <w:lang w:val="pl-PL" w:eastAsia="pl-PL" w:bidi="pl-PL"/>
          <w:w w:val="100"/>
          <w:spacing w:val="0"/>
          <w:color w:val="000000"/>
          <w:position w:val="0"/>
        </w:rPr>
        <w:t xml:space="preserve">'patrzyć’ niekiedy wykazuje w językach romańskich nieregularne redukcje, por. </w:t>
      </w:r>
      <w:r>
        <w:rPr>
          <w:lang w:val="de-DE" w:eastAsia="de-DE" w:bidi="de-DE"/>
          <w:w w:val="100"/>
          <w:spacing w:val="0"/>
          <w:color w:val="000000"/>
          <w:position w:val="0"/>
        </w:rPr>
        <w:t xml:space="preserve">stfr. </w:t>
      </w:r>
      <w:r>
        <w:rPr>
          <w:rStyle w:val="CharStyle52"/>
          <w:lang w:val="de-DE" w:eastAsia="de-DE" w:bidi="de-DE"/>
        </w:rPr>
        <w:t>gart, gare</w:t>
      </w:r>
      <w:r>
        <w:rPr>
          <w:rStyle w:val="CharStyle33"/>
          <w:lang w:val="de-DE" w:eastAsia="de-DE" w:bidi="de-DE"/>
        </w:rPr>
        <w:t xml:space="preserve"> </w:t>
      </w:r>
      <w:r>
        <w:rPr>
          <w:lang w:val="pl-PL" w:eastAsia="pl-PL" w:bidi="pl-PL"/>
          <w:w w:val="100"/>
          <w:spacing w:val="0"/>
          <w:color w:val="000000"/>
          <w:position w:val="0"/>
        </w:rPr>
        <w:t xml:space="preserve">lub </w:t>
      </w:r>
      <w:r>
        <w:rPr>
          <w:rStyle w:val="CharStyle52"/>
        </w:rPr>
        <w:t xml:space="preserve">gar &lt; </w:t>
      </w:r>
      <w:r>
        <w:rPr>
          <w:rStyle w:val="CharStyle52"/>
          <w:lang w:val="cs-CZ" w:eastAsia="cs-CZ" w:bidi="cs-CZ"/>
        </w:rPr>
        <w:t>garde</w:t>
      </w:r>
      <w:r>
        <w:rPr>
          <w:rStyle w:val="CharStyle33"/>
          <w:lang w:val="cs-CZ" w:eastAsia="cs-CZ" w:bidi="cs-CZ"/>
        </w:rPr>
        <w:t xml:space="preserve"> </w:t>
      </w:r>
      <w:r>
        <w:rPr>
          <w:lang w:val="pl-PL" w:eastAsia="pl-PL" w:bidi="pl-PL"/>
          <w:w w:val="100"/>
          <w:spacing w:val="0"/>
          <w:color w:val="000000"/>
          <w:position w:val="0"/>
        </w:rPr>
        <w:t xml:space="preserve">albo </w:t>
      </w:r>
      <w:r>
        <w:rPr>
          <w:rStyle w:val="CharStyle52"/>
        </w:rPr>
        <w:t>ardez &lt; gardez.</w:t>
      </w:r>
      <w:r>
        <w:rPr>
          <w:rStyle w:val="CharStyle33"/>
        </w:rPr>
        <w:t xml:space="preserve"> </w:t>
      </w:r>
      <w:r>
        <w:rPr>
          <w:lang w:val="pl-PL" w:eastAsia="pl-PL" w:bidi="pl-PL"/>
          <w:w w:val="100"/>
          <w:spacing w:val="0"/>
          <w:color w:val="000000"/>
          <w:position w:val="0"/>
        </w:rPr>
        <w:t xml:space="preserve">Goc. </w:t>
      </w:r>
      <w:r>
        <w:rPr>
          <w:rStyle w:val="CharStyle52"/>
        </w:rPr>
        <w:t>sai</w:t>
      </w:r>
      <w:r>
        <w:rPr>
          <w:rStyle w:val="CharStyle33"/>
        </w:rPr>
        <w:t xml:space="preserve"> </w:t>
      </w:r>
      <w:r>
        <w:rPr>
          <w:lang w:val="pl-PL" w:eastAsia="pl-PL" w:bidi="pl-PL"/>
          <w:w w:val="100"/>
          <w:spacing w:val="0"/>
          <w:color w:val="000000"/>
          <w:position w:val="0"/>
        </w:rPr>
        <w:t xml:space="preserve">jest skróconą formą imperatiwu od </w:t>
      </w:r>
      <w:r>
        <w:rPr>
          <w:rStyle w:val="CharStyle52"/>
          <w:lang w:val="de-DE" w:eastAsia="de-DE" w:bidi="de-DE"/>
        </w:rPr>
        <w:t>saihvan</w:t>
      </w:r>
      <w:r>
        <w:rPr>
          <w:rStyle w:val="CharStyle33"/>
          <w:lang w:val="de-DE" w:eastAsia="de-DE" w:bidi="de-DE"/>
        </w:rPr>
        <w:t xml:space="preserve"> </w:t>
      </w:r>
      <w:r>
        <w:rPr>
          <w:lang w:val="pl-PL" w:eastAsia="pl-PL" w:bidi="pl-PL"/>
          <w:w w:val="100"/>
          <w:spacing w:val="0"/>
          <w:color w:val="000000"/>
          <w:position w:val="0"/>
        </w:rPr>
        <w:t>'widzieć’. Przestarzałe ang. l</w:t>
      </w:r>
      <w:r>
        <w:rPr>
          <w:rStyle w:val="CharStyle52"/>
          <w:lang w:val="de-DE" w:eastAsia="de-DE" w:bidi="de-DE"/>
        </w:rPr>
        <w:t>o</w:t>
      </w:r>
      <w:r>
        <w:rPr>
          <w:rStyle w:val="CharStyle33"/>
          <w:lang w:val="de-DE" w:eastAsia="de-DE" w:bidi="de-DE"/>
        </w:rPr>
        <w:t xml:space="preserve"> </w:t>
      </w:r>
      <w:r>
        <w:rPr>
          <w:lang w:val="de-DE" w:eastAsia="de-DE" w:bidi="de-DE"/>
          <w:w w:val="100"/>
          <w:spacing w:val="0"/>
          <w:color w:val="000000"/>
          <w:position w:val="0"/>
        </w:rPr>
        <w:t>'patrz(cie)’</w:t>
      </w:r>
      <w:r>
        <w:rPr>
          <w:lang w:val="pl-PL" w:eastAsia="pl-PL" w:bidi="pl-PL"/>
          <w:w w:val="100"/>
          <w:spacing w:val="0"/>
          <w:color w:val="000000"/>
          <w:position w:val="0"/>
        </w:rPr>
        <w:t xml:space="preserve">jest zredukowaną postacią </w:t>
      </w:r>
      <w:r>
        <w:rPr>
          <w:rStyle w:val="CharStyle52"/>
          <w:lang w:val="en-US" w:eastAsia="en-US" w:bidi="en-US"/>
        </w:rPr>
        <w:t>look.</w:t>
      </w:r>
    </w:p>
    <w:p>
      <w:pPr>
        <w:pStyle w:val="Style27"/>
        <w:framePr w:w="7210" w:h="9278" w:hRule="exact" w:wrap="none" w:vAnchor="page" w:hAnchor="page" w:x="601" w:y="2731"/>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Kończąc, należy wspomnieć o tym, że nieregularny rozwój fonetyczny spowodowany frekwencją czasem polega na tym, że regularna postać zani</w:t>
        <w:softHyphen/>
        <w:t xml:space="preserve">ka, a pozostaje tylko forma zredukowana, np. w polskim jest tylko </w:t>
      </w:r>
      <w:r>
        <w:rPr>
          <w:rStyle w:val="CharStyle52"/>
        </w:rPr>
        <w:t xml:space="preserve">człowiek, </w:t>
      </w:r>
      <w:r>
        <w:rPr>
          <w:lang w:val="pl-PL" w:eastAsia="pl-PL" w:bidi="pl-PL"/>
          <w:w w:val="100"/>
          <w:spacing w:val="0"/>
          <w:color w:val="000000"/>
          <w:position w:val="0"/>
        </w:rPr>
        <w:t xml:space="preserve">natomiast brak jest formy </w:t>
      </w:r>
      <w:r>
        <w:rPr>
          <w:rStyle w:val="CharStyle52"/>
        </w:rPr>
        <w:t>*czełowiek,</w:t>
      </w:r>
      <w:r>
        <w:rPr>
          <w:rStyle w:val="CharStyle33"/>
        </w:rPr>
        <w:t xml:space="preserve"> </w:t>
      </w:r>
      <w:r>
        <w:rPr>
          <w:lang w:val="pl-PL" w:eastAsia="pl-PL" w:bidi="pl-PL"/>
          <w:w w:val="100"/>
          <w:spacing w:val="0"/>
          <w:color w:val="000000"/>
          <w:position w:val="0"/>
        </w:rPr>
        <w:t>która by była regularnym odpowiedni</w:t>
        <w:softHyphen/>
        <w:t xml:space="preserve">kiem prasłow. </w:t>
      </w:r>
      <w:r>
        <w:rPr>
          <w:rStyle w:val="CharStyle52"/>
          <w:lang w:val="ru-RU" w:eastAsia="ru-RU" w:bidi="ru-RU"/>
        </w:rPr>
        <w:t>*</w:t>
      </w:r>
      <w:r>
        <w:rPr>
          <w:rStyle w:val="CharStyle52"/>
        </w:rPr>
        <w:t>č</w:t>
      </w:r>
      <w:r>
        <w:rPr>
          <w:rStyle w:val="CharStyle52"/>
          <w:lang w:val="ru-RU" w:eastAsia="ru-RU" w:bidi="ru-RU"/>
        </w:rPr>
        <w:t>е</w:t>
      </w:r>
      <w:r>
        <w:rPr>
          <w:rStyle w:val="CharStyle52"/>
        </w:rPr>
        <w:t>l</w:t>
      </w:r>
      <w:r>
        <w:rPr>
          <w:rStyle w:val="CharStyle52"/>
          <w:lang w:val="ru-RU" w:eastAsia="ru-RU" w:bidi="ru-RU"/>
        </w:rPr>
        <w:t>о</w:t>
      </w:r>
      <w:r>
        <w:rPr>
          <w:rStyle w:val="CharStyle52"/>
        </w:rPr>
        <w:t>věk</w:t>
      </w:r>
      <w:r>
        <w:rPr>
          <w:rStyle w:val="CharStyle131"/>
        </w:rPr>
        <w:t>ъ</w:t>
      </w:r>
      <w:r>
        <w:rPr>
          <w:rStyle w:val="CharStyle52"/>
          <w:lang w:val="ru-RU" w:eastAsia="ru-RU" w:bidi="ru-RU"/>
        </w:rPr>
        <w:t>.</w:t>
      </w:r>
      <w:r>
        <w:rPr>
          <w:rStyle w:val="CharStyle33"/>
          <w:lang w:val="ru-RU" w:eastAsia="ru-RU" w:bidi="ru-RU"/>
        </w:rPr>
        <w:t xml:space="preserve"> </w:t>
      </w:r>
      <w:r>
        <w:rPr>
          <w:lang w:val="pl-PL" w:eastAsia="pl-PL" w:bidi="pl-PL"/>
          <w:w w:val="100"/>
          <w:spacing w:val="0"/>
          <w:color w:val="000000"/>
          <w:position w:val="0"/>
        </w:rPr>
        <w:t xml:space="preserve">Natomiast kiedy indziej forma pełna zachowuje się obok formy skróconej, por. </w:t>
      </w:r>
      <w:r>
        <w:rPr>
          <w:rStyle w:val="CharStyle52"/>
        </w:rPr>
        <w:t>mojego</w:t>
      </w:r>
      <w:r>
        <w:rPr>
          <w:rStyle w:val="CharStyle33"/>
        </w:rPr>
        <w:t xml:space="preserve"> </w:t>
      </w:r>
      <w:r>
        <w:rPr>
          <w:lang w:val="pl-PL" w:eastAsia="pl-PL" w:bidi="pl-PL"/>
          <w:w w:val="100"/>
          <w:spacing w:val="0"/>
          <w:color w:val="000000"/>
          <w:position w:val="0"/>
        </w:rPr>
        <w:t xml:space="preserve">i </w:t>
      </w:r>
      <w:r>
        <w:rPr>
          <w:rStyle w:val="CharStyle52"/>
        </w:rPr>
        <w:t>mego, igrać</w:t>
      </w:r>
      <w:r>
        <w:rPr>
          <w:rStyle w:val="CharStyle33"/>
        </w:rPr>
        <w:t xml:space="preserve"> </w:t>
      </w:r>
      <w:r>
        <w:rPr>
          <w:lang w:val="pl-PL" w:eastAsia="pl-PL" w:bidi="pl-PL"/>
          <w:w w:val="100"/>
          <w:spacing w:val="0"/>
          <w:color w:val="000000"/>
          <w:position w:val="0"/>
        </w:rPr>
        <w:t xml:space="preserve">i </w:t>
      </w:r>
      <w:r>
        <w:rPr>
          <w:rStyle w:val="CharStyle52"/>
        </w:rPr>
        <w:t>grać, podobno</w:t>
      </w:r>
      <w:r>
        <w:rPr>
          <w:rStyle w:val="CharStyle33"/>
        </w:rPr>
        <w:t xml:space="preserve"> </w:t>
      </w:r>
      <w:r>
        <w:rPr>
          <w:lang w:val="pl-PL" w:eastAsia="pl-PL" w:bidi="pl-PL"/>
          <w:w w:val="100"/>
          <w:spacing w:val="0"/>
          <w:color w:val="000000"/>
          <w:position w:val="0"/>
        </w:rPr>
        <w:t xml:space="preserve">i </w:t>
      </w:r>
      <w:r>
        <w:rPr>
          <w:rStyle w:val="CharStyle52"/>
        </w:rPr>
        <w:t>pono, wasza miłość</w:t>
      </w:r>
      <w:r>
        <w:rPr>
          <w:rStyle w:val="CharStyle33"/>
        </w:rPr>
        <w:t xml:space="preserve"> </w:t>
      </w:r>
      <w:r>
        <w:rPr>
          <w:lang w:val="pl-PL" w:eastAsia="pl-PL" w:bidi="pl-PL"/>
          <w:w w:val="100"/>
          <w:spacing w:val="0"/>
          <w:color w:val="000000"/>
          <w:position w:val="0"/>
        </w:rPr>
        <w:t xml:space="preserve">i </w:t>
      </w:r>
      <w:r>
        <w:rPr>
          <w:rStyle w:val="CharStyle52"/>
        </w:rPr>
        <w:t>waść.</w:t>
      </w:r>
      <w:r>
        <w:rPr>
          <w:rStyle w:val="CharStyle33"/>
        </w:rPr>
        <w:t xml:space="preserve"> </w:t>
      </w:r>
      <w:r>
        <w:rPr>
          <w:lang w:val="pl-PL" w:eastAsia="pl-PL" w:bidi="pl-PL"/>
          <w:w w:val="100"/>
          <w:spacing w:val="0"/>
          <w:color w:val="000000"/>
          <w:position w:val="0"/>
        </w:rPr>
        <w:t xml:space="preserve">I tak też jest w wypadku </w:t>
      </w:r>
      <w:r>
        <w:rPr>
          <w:rStyle w:val="CharStyle52"/>
        </w:rPr>
        <w:t>patrzyć</w:t>
      </w:r>
      <w:r>
        <w:rPr>
          <w:rStyle w:val="CharStyle33"/>
        </w:rPr>
        <w:t xml:space="preserve"> </w:t>
      </w:r>
      <w:r>
        <w:rPr>
          <w:lang w:val="pl-PL" w:eastAsia="pl-PL" w:bidi="pl-PL"/>
          <w:w w:val="100"/>
          <w:spacing w:val="0"/>
          <w:color w:val="000000"/>
          <w:position w:val="0"/>
        </w:rPr>
        <w:t xml:space="preserve">i </w:t>
      </w:r>
      <w:r>
        <w:rPr>
          <w:rStyle w:val="CharStyle52"/>
        </w:rPr>
        <w:t>baczyć.</w:t>
      </w:r>
    </w:p>
    <w:p>
      <w:pPr>
        <w:pStyle w:val="Style27"/>
        <w:framePr w:w="7210" w:h="495" w:hRule="exact" w:wrap="none" w:vAnchor="page" w:hAnchor="page" w:x="601" w:y="12192"/>
        <w:widowControl w:val="0"/>
        <w:keepNext w:val="0"/>
        <w:keepLines w:val="0"/>
        <w:shd w:val="clear" w:color="auto" w:fill="auto"/>
        <w:bidi w:val="0"/>
        <w:jc w:val="right"/>
        <w:spacing w:before="0" w:after="0" w:line="218" w:lineRule="exact"/>
        <w:ind w:left="4740" w:right="0" w:firstLine="0"/>
      </w:pPr>
      <w:r>
        <w:rPr>
          <w:rStyle w:val="CharStyle52"/>
        </w:rPr>
        <w:t xml:space="preserve">Witold Mańczak </w:t>
      </w:r>
      <w:r>
        <w:rPr>
          <w:lang w:val="pl-PL" w:eastAsia="pl-PL" w:bidi="pl-PL"/>
          <w:w w:val="100"/>
          <w:spacing w:val="0"/>
          <w:color w:val="000000"/>
          <w:position w:val="0"/>
        </w:rPr>
        <w:t>(Uniwersytet Jagielloński)</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1"/>
        <w:framePr w:w="7214" w:h="784" w:hRule="exact" w:wrap="none" w:vAnchor="page" w:hAnchor="page" w:x="1686" w:y="4494"/>
        <w:widowControl w:val="0"/>
        <w:keepNext w:val="0"/>
        <w:keepLines w:val="0"/>
        <w:shd w:val="clear" w:color="auto" w:fill="auto"/>
        <w:bidi w:val="0"/>
        <w:spacing w:before="0" w:after="0" w:line="238" w:lineRule="exact"/>
        <w:ind w:left="0" w:right="0" w:firstLine="0"/>
      </w:pPr>
      <w:r>
        <w:rPr>
          <w:lang w:val="pl-PL" w:eastAsia="pl-PL" w:bidi="pl-PL"/>
          <w:w w:val="100"/>
          <w:spacing w:val="0"/>
          <w:color w:val="000000"/>
          <w:position w:val="0"/>
        </w:rPr>
        <w:t>JĘZYKOZNAWCA W E-BIBLIOTECE.</w:t>
        <w:br/>
        <w:t>WYBRANE PUBLIKACJE LEKSYKOGRAFICZNE</w:t>
        <w:br/>
        <w:t>W ZBIORACH INTERNETOWYCH</w:t>
      </w:r>
    </w:p>
    <w:p>
      <w:pPr>
        <w:pStyle w:val="Style27"/>
        <w:framePr w:w="7214" w:h="7306" w:hRule="exact" w:wrap="none" w:vAnchor="page" w:hAnchor="page" w:x="1686" w:y="5611"/>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Niniejszy tekst dotyczy głównie utworów, które nie były w ostatnim czasie opracowane, ale za to zostały niedawno opublikowane - na stronach pol</w:t>
        <w:softHyphen/>
        <w:t xml:space="preserve">skich bibliotek cyfrowych. Najstarsza z wspominanych tu pozycji, </w:t>
      </w:r>
      <w:r>
        <w:rPr>
          <w:rStyle w:val="CharStyle52"/>
          <w:lang w:val="en-US" w:eastAsia="en-US" w:bidi="en-US"/>
        </w:rPr>
        <w:t>Vocabu</w:t>
      </w:r>
      <w:r>
        <w:rPr>
          <w:rStyle w:val="CharStyle52"/>
        </w:rPr>
        <w:t xml:space="preserve">larius </w:t>
      </w:r>
      <w:r>
        <w:rPr>
          <w:rStyle w:val="CharStyle52"/>
          <w:lang w:val="en-US" w:eastAsia="en-US" w:bidi="en-US"/>
        </w:rPr>
        <w:t>breviloquus...</w:t>
      </w:r>
      <w:r>
        <w:rPr>
          <w:rStyle w:val="CharStyle33"/>
          <w:lang w:val="en-US" w:eastAsia="en-US" w:bidi="en-US"/>
        </w:rPr>
        <w:t xml:space="preserve"> </w:t>
      </w:r>
      <w:r>
        <w:rPr>
          <w:lang w:val="pl-PL" w:eastAsia="pl-PL" w:bidi="pl-PL"/>
          <w:w w:val="100"/>
          <w:spacing w:val="0"/>
          <w:color w:val="000000"/>
          <w:position w:val="0"/>
        </w:rPr>
        <w:t xml:space="preserve">Ioannesa Reuchlina, uznawana za pierwszy słownik łacińsko-polski, liczy ponad 500 lat, inna - </w:t>
      </w:r>
      <w:r>
        <w:rPr>
          <w:rStyle w:val="CharStyle52"/>
          <w:lang w:val="en-US" w:eastAsia="en-US" w:bidi="en-US"/>
        </w:rPr>
        <w:t xml:space="preserve">Thesaurus </w:t>
      </w:r>
      <w:r>
        <w:rPr>
          <w:rStyle w:val="CharStyle52"/>
        </w:rPr>
        <w:t xml:space="preserve">Polono-Latino-Graecus </w:t>
      </w:r>
      <w:r>
        <w:rPr>
          <w:lang w:val="pl-PL" w:eastAsia="pl-PL" w:bidi="pl-PL"/>
          <w:w w:val="100"/>
          <w:spacing w:val="0"/>
          <w:color w:val="000000"/>
          <w:position w:val="0"/>
        </w:rPr>
        <w:t xml:space="preserve">Knapiusza niemal 400, kolejna - </w:t>
      </w:r>
      <w:r>
        <w:rPr>
          <w:rStyle w:val="CharStyle52"/>
        </w:rPr>
        <w:t>Nowy dykcjonarz</w:t>
      </w:r>
      <w:r>
        <w:rPr>
          <w:rStyle w:val="CharStyle33"/>
        </w:rPr>
        <w:t xml:space="preserve"> </w:t>
      </w:r>
      <w:r>
        <w:rPr>
          <w:lang w:val="pl-PL" w:eastAsia="pl-PL" w:bidi="pl-PL"/>
          <w:w w:val="100"/>
          <w:spacing w:val="0"/>
          <w:color w:val="000000"/>
          <w:position w:val="0"/>
        </w:rPr>
        <w:t>M.A. Troca ok. 250 itd. Elementem łączącym wszystkie dzieła jest, po pierwsze, ich jasno określony, leksykograficzny charakter, po drugie - obecność w nowym, elektronicznym wydaniu. Książki te znajdują się w wirtualnej bibliotece, do której dostęp ma każdy użytkownik Internetu. Federacja Bibliotek Cyfrowych, bo o niej mowa, zrzesza 35 bibliotek cyfrowych, m.in. Wielkopolską Bibliotekę Cyfro</w:t>
        <w:softHyphen/>
        <w:t>wą, Kujawsko-Pomorską Bibliotekę Cyfrową, Bibliotekę Cyfrową Uniwersy</w:t>
        <w:softHyphen/>
        <w:t>tetu Wrocławskiego, Cyfrową Bibliotekę Narodową „Polona”, Małopolską Bi</w:t>
        <w:softHyphen/>
        <w:t>bliotekę Cyfrową (wymienione według malejącego udziału publikacji w FBC), a także przykładowo Bibliotekę Cyfrową Politechniki Lubelskiej, Nowohuc</w:t>
        <w:softHyphen/>
        <w:t xml:space="preserve">ką Bibliotekę Cyfrową, Księgozbiór Wirtualny Bibliotek Kościelnych </w:t>
      </w:r>
      <w:r>
        <w:rPr>
          <w:lang w:val="de-DE" w:eastAsia="de-DE" w:bidi="de-DE"/>
          <w:w w:val="100"/>
          <w:spacing w:val="0"/>
          <w:color w:val="000000"/>
          <w:position w:val="0"/>
        </w:rPr>
        <w:t xml:space="preserve">FIDES, </w:t>
      </w:r>
      <w:r>
        <w:rPr>
          <w:lang w:val="pl-PL" w:eastAsia="pl-PL" w:bidi="pl-PL"/>
          <w:w w:val="100"/>
          <w:spacing w:val="0"/>
          <w:color w:val="000000"/>
          <w:position w:val="0"/>
        </w:rPr>
        <w:t xml:space="preserve">e-bibliotekę Uniwersytetu Warszawskiego. Wszystkie działają w systemie dLibra rozwijanym przez Poznańskie Centrum Superkomputerowo-Sieciowe </w:t>
      </w:r>
      <w:r>
        <w:rPr>
          <w:lang w:val="en-US" w:eastAsia="en-US" w:bidi="en-US"/>
          <w:w w:val="100"/>
          <w:spacing w:val="0"/>
          <w:color w:val="000000"/>
          <w:position w:val="0"/>
        </w:rPr>
        <w:t>(</w:t>
      </w:r>
      <w:r>
        <w:fldChar w:fldCharType="begin"/>
      </w:r>
      <w:r>
        <w:rPr>
          <w:color w:val="000000"/>
        </w:rPr>
        <w:instrText> HYPERLINK "http://dlibra.psnc.pl" </w:instrText>
      </w:r>
      <w:r>
        <w:fldChar w:fldCharType="separate"/>
      </w:r>
      <w:r>
        <w:rPr>
          <w:rStyle w:val="Hyperlink"/>
          <w:lang w:val="en-US" w:eastAsia="en-US" w:bidi="en-US"/>
          <w:w w:val="100"/>
          <w:spacing w:val="0"/>
          <w:position w:val="0"/>
        </w:rPr>
        <w:t>http://dlibra.psnc.pl</w:t>
      </w:r>
      <w:r>
        <w:fldChar w:fldCharType="end"/>
      </w:r>
      <w:r>
        <w:rPr>
          <w:lang w:val="en-US" w:eastAsia="en-US" w:bidi="en-US"/>
          <w:w w:val="100"/>
          <w:spacing w:val="0"/>
          <w:color w:val="000000"/>
          <w:position w:val="0"/>
        </w:rPr>
        <w:t>).</w:t>
      </w:r>
    </w:p>
    <w:p>
      <w:pPr>
        <w:pStyle w:val="Style27"/>
        <w:framePr w:w="7214" w:h="7306" w:hRule="exact" w:wrap="none" w:vAnchor="page" w:hAnchor="page" w:x="1686" w:y="5611"/>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Materiał będący podstawą niniejszego artykułu zawiera wszystkie umiesz</w:t>
        <w:softHyphen/>
        <w:t>czone dotąd</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 FBC słowniki językowe. Jest ich ponad 200. Przedstawione zostaną z podziałem na typy: ogólne, staropolskie i nowopolskie, gwarowe, przekładowe, naukowe i inne.</w:t>
      </w:r>
    </w:p>
    <w:p>
      <w:pPr>
        <w:pStyle w:val="Style27"/>
        <w:framePr w:w="7214" w:h="7306" w:hRule="exact" w:wrap="none" w:vAnchor="page" w:hAnchor="page" w:x="1686" w:y="5611"/>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Wśród </w:t>
      </w:r>
      <w:r>
        <w:rPr>
          <w:rStyle w:val="CharStyle33"/>
        </w:rPr>
        <w:t xml:space="preserve">słowników ogólnych </w:t>
      </w:r>
      <w:r>
        <w:rPr>
          <w:lang w:val="pl-PL" w:eastAsia="pl-PL" w:bidi="pl-PL"/>
          <w:w w:val="100"/>
          <w:spacing w:val="0"/>
          <w:color w:val="000000"/>
          <w:position w:val="0"/>
        </w:rPr>
        <w:t xml:space="preserve">dostępne jest I wydanie </w:t>
      </w:r>
      <w:r>
        <w:rPr>
          <w:rStyle w:val="CharStyle52"/>
        </w:rPr>
        <w:t>Słownika języka pol</w:t>
        <w:softHyphen/>
        <w:t>skiego</w:t>
      </w:r>
      <w:r>
        <w:rPr>
          <w:rStyle w:val="CharStyle33"/>
        </w:rPr>
        <w:t xml:space="preserve"> </w:t>
      </w:r>
      <w:r>
        <w:rPr>
          <w:lang w:val="pl-PL" w:eastAsia="pl-PL" w:bidi="pl-PL"/>
          <w:w w:val="100"/>
          <w:spacing w:val="0"/>
          <w:color w:val="000000"/>
          <w:position w:val="0"/>
        </w:rPr>
        <w:t xml:space="preserve">S.B. Lindego (1807-1814) - 6 tomów oraz </w:t>
      </w:r>
      <w:r>
        <w:rPr>
          <w:rStyle w:val="CharStyle52"/>
        </w:rPr>
        <w:t>Słownik języka polskiego</w:t>
      </w:r>
      <w:r>
        <w:rPr>
          <w:rStyle w:val="CharStyle33"/>
        </w:rPr>
        <w:t xml:space="preserve"> </w:t>
      </w:r>
      <w:r>
        <w:rPr>
          <w:lang w:val="pl-PL" w:eastAsia="pl-PL" w:bidi="pl-PL"/>
          <w:w w:val="100"/>
          <w:spacing w:val="0"/>
          <w:color w:val="000000"/>
          <w:position w:val="0"/>
        </w:rPr>
        <w:t xml:space="preserve">pod red. J. Karłowicza, A.A. Kryńskiego, W. Niedźwiedzkiego (Warszawa 1900- 1927) - 8 tomów. Pierwsza z publikacji znajduje się w Kujawsko-Pomorskiej Bibliotece Cyfrowej, druga w e-bibliotece Uniwersytetu Warszawskiego. Obie udostępniane są w wersji po OCR-ze </w:t>
      </w:r>
      <w:r>
        <w:rPr>
          <w:rStyle w:val="CharStyle52"/>
          <w:lang w:val="en-US" w:eastAsia="en-US" w:bidi="en-US"/>
        </w:rPr>
        <w:t>(Optical Character Recognition),</w:t>
      </w:r>
      <w:r>
        <w:rPr>
          <w:rStyle w:val="CharStyle33"/>
          <w:lang w:val="en-US" w:eastAsia="en-US" w:bidi="en-US"/>
        </w:rPr>
        <w:t xml:space="preserve"> </w:t>
      </w:r>
      <w:r>
        <w:rPr>
          <w:lang w:val="pl-PL" w:eastAsia="pl-PL" w:bidi="pl-PL"/>
          <w:w w:val="100"/>
          <w:spacing w:val="0"/>
          <w:color w:val="000000"/>
          <w:position w:val="0"/>
        </w:rPr>
        <w:t>czyli po zamianie obrazka na tekst. To najbardziej zaawansowany jak dotąd w bi</w:t>
        <w:softHyphen/>
        <w:t>bliotekach cyfrowych sposób udostępniania publikacji. Umożliwia nie tylko ich ogląd, ale i wyszukiwanie materiału badawczego. Pozwala na znalezienie żądanego ciągu znaków, zaznaczenie fragmentu i skopiowanie go do edytora</w:t>
      </w:r>
    </w:p>
    <w:p>
      <w:pPr>
        <w:pStyle w:val="Style56"/>
        <w:framePr w:w="7157" w:h="468" w:hRule="exact" w:wrap="none" w:vAnchor="page" w:hAnchor="page" w:x="1691" w:y="13131"/>
        <w:widowControl w:val="0"/>
        <w:keepNext w:val="0"/>
        <w:keepLines w:val="0"/>
        <w:shd w:val="clear" w:color="auto" w:fill="auto"/>
        <w:bidi w:val="0"/>
        <w:jc w:val="left"/>
        <w:spacing w:before="0" w:after="0" w:line="204" w:lineRule="exact"/>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Stan na 15 marca 2009 r. Oferta Federacji aktualizowana jest raz na dobę.</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2643" w:y="2281"/>
        <w:widowControl w:val="0"/>
        <w:keepNext w:val="0"/>
        <w:keepLines w:val="0"/>
        <w:shd w:val="clear" w:color="auto" w:fill="auto"/>
        <w:bidi w:val="0"/>
        <w:jc w:val="left"/>
        <w:spacing w:before="0" w:after="0" w:line="170" w:lineRule="exact"/>
        <w:ind w:left="0" w:right="0" w:firstLine="0"/>
      </w:pPr>
      <w:r>
        <w:rPr>
          <w:rStyle w:val="CharStyle75"/>
        </w:rPr>
        <w:t>SPRAWOZDANIA, UWAGI, POLEMIKI</w:t>
      </w:r>
    </w:p>
    <w:p>
      <w:pPr>
        <w:pStyle w:val="Style29"/>
        <w:framePr w:wrap="none" w:vAnchor="page" w:hAnchor="page" w:x="7583" w:y="227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91</w:t>
      </w:r>
    </w:p>
    <w:p>
      <w:pPr>
        <w:pStyle w:val="Style27"/>
        <w:framePr w:w="7253" w:h="10821" w:hRule="exact" w:wrap="none" w:vAnchor="page" w:hAnchor="page" w:x="579" w:y="2712"/>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tekstu. To ważne udogodnienie otwiera pole do analiz dotychczas niemożli</w:t>
        <w:softHyphen/>
        <w:t xml:space="preserve">wych. Nie sposób jednak nie zauważyć, że pomyślne funkcjonowanie tej opcji zależy od jakości tekstu po OCR - obecne wersje wymagają zaangażowania jeszcze sztabu pracowników do przeprowadzenia korekt. Przykład ze </w:t>
      </w:r>
      <w:r>
        <w:rPr>
          <w:rStyle w:val="CharStyle52"/>
        </w:rPr>
        <w:t>Słowni</w:t>
        <w:softHyphen/>
        <w:t>ka...</w:t>
      </w:r>
      <w:r>
        <w:rPr>
          <w:rStyle w:val="CharStyle33"/>
        </w:rPr>
        <w:t xml:space="preserve"> </w:t>
      </w:r>
      <w:r>
        <w:rPr>
          <w:lang w:val="pl-PL" w:eastAsia="pl-PL" w:bidi="pl-PL"/>
          <w:w w:val="100"/>
          <w:spacing w:val="0"/>
          <w:color w:val="000000"/>
          <w:position w:val="0"/>
        </w:rPr>
        <w:t>Lindego - ukazuje wersję po optycznym skanowaniu (fragment A) oraz postać wyjściową (fragment B).</w:t>
      </w:r>
    </w:p>
    <w:p>
      <w:pPr>
        <w:pStyle w:val="Style25"/>
        <w:framePr w:w="7253" w:h="10821" w:hRule="exact" w:wrap="none" w:vAnchor="page" w:hAnchor="page" w:x="579" w:y="2712"/>
        <w:widowControl w:val="0"/>
        <w:keepNext w:val="0"/>
        <w:keepLines w:val="0"/>
        <w:shd w:val="clear" w:color="auto" w:fill="auto"/>
        <w:bidi w:val="0"/>
        <w:jc w:val="left"/>
        <w:spacing w:before="0" w:after="0" w:line="199" w:lineRule="exact"/>
        <w:ind w:left="420" w:right="0" w:firstLine="0"/>
      </w:pPr>
      <w:r>
        <w:rPr>
          <w:lang w:val="pl-PL" w:eastAsia="pl-PL" w:bidi="pl-PL"/>
          <w:w w:val="100"/>
          <w:spacing w:val="0"/>
          <w:color w:val="000000"/>
          <w:position w:val="0"/>
        </w:rPr>
        <w:t>A</w:t>
      </w:r>
    </w:p>
    <w:p>
      <w:pPr>
        <w:pStyle w:val="Style25"/>
        <w:framePr w:w="7253" w:h="10821" w:hRule="exact" w:wrap="none" w:vAnchor="page" w:hAnchor="page" w:x="579" w:y="2712"/>
        <w:widowControl w:val="0"/>
        <w:keepNext w:val="0"/>
        <w:keepLines w:val="0"/>
        <w:shd w:val="clear" w:color="auto" w:fill="auto"/>
        <w:bidi w:val="0"/>
        <w:jc w:val="left"/>
        <w:spacing w:before="0" w:after="0" w:line="199" w:lineRule="exact"/>
        <w:ind w:left="420" w:right="0" w:firstLine="0"/>
      </w:pPr>
      <w:r>
        <w:rPr>
          <w:lang w:val="pl-PL" w:eastAsia="pl-PL" w:bidi="pl-PL"/>
          <w:w w:val="100"/>
          <w:spacing w:val="0"/>
          <w:color w:val="000000"/>
          <w:position w:val="0"/>
        </w:rPr>
        <w:t>PRAWIDŁA ETYMOLOGU.</w:t>
      </w:r>
    </w:p>
    <w:p>
      <w:pPr>
        <w:pStyle w:val="Style132"/>
        <w:framePr w:w="7253" w:h="10821" w:hRule="exact" w:wrap="none" w:vAnchor="page" w:hAnchor="page" w:x="579" w:y="2712"/>
        <w:widowControl w:val="0"/>
        <w:keepNext w:val="0"/>
        <w:keepLines w:val="0"/>
        <w:shd w:val="clear" w:color="auto" w:fill="auto"/>
        <w:bidi w:val="0"/>
        <w:jc w:val="left"/>
        <w:spacing w:before="0" w:after="0"/>
        <w:ind w:left="420" w:right="0" w:firstLine="0"/>
      </w:pPr>
      <w:r>
        <w:rPr>
          <w:lang w:val="pl-PL" w:eastAsia="pl-PL" w:bidi="pl-PL"/>
          <w:w w:val="100"/>
          <w:color w:val="000000"/>
          <w:position w:val="0"/>
        </w:rPr>
        <w:t>Rozdział 1.</w:t>
      </w:r>
    </w:p>
    <w:p>
      <w:pPr>
        <w:pStyle w:val="Style25"/>
        <w:framePr w:w="7253" w:h="10821" w:hRule="exact" w:wrap="none" w:vAnchor="page" w:hAnchor="page" w:x="579" w:y="2712"/>
        <w:widowControl w:val="0"/>
        <w:keepNext w:val="0"/>
        <w:keepLines w:val="0"/>
        <w:shd w:val="clear" w:color="auto" w:fill="auto"/>
        <w:bidi w:val="0"/>
        <w:jc w:val="left"/>
        <w:spacing w:before="0" w:after="0" w:line="199" w:lineRule="exact"/>
        <w:ind w:left="420" w:right="0" w:firstLine="0"/>
      </w:pPr>
      <w:r>
        <w:rPr>
          <w:lang w:val="pl-PL" w:eastAsia="pl-PL" w:bidi="pl-PL"/>
          <w:w w:val="100"/>
          <w:spacing w:val="0"/>
          <w:color w:val="000000"/>
          <w:position w:val="0"/>
        </w:rPr>
        <w:t>Wfięp Ogólny.</w:t>
      </w:r>
    </w:p>
    <w:p>
      <w:pPr>
        <w:pStyle w:val="Style25"/>
        <w:framePr w:w="7253" w:h="10821" w:hRule="exact" w:wrap="none" w:vAnchor="page" w:hAnchor="page" w:x="579" w:y="2712"/>
        <w:widowControl w:val="0"/>
        <w:keepNext w:val="0"/>
        <w:keepLines w:val="0"/>
        <w:shd w:val="clear" w:color="auto" w:fill="auto"/>
        <w:bidi w:val="0"/>
        <w:jc w:val="left"/>
        <w:spacing w:before="0" w:after="0" w:line="199" w:lineRule="exact"/>
        <w:ind w:left="420" w:right="1460" w:firstLine="0"/>
      </w:pPr>
      <w:r>
        <w:rPr>
          <w:lang w:val="pl-PL" w:eastAsia="pl-PL" w:bidi="pl-PL"/>
          <w:w w:val="100"/>
          <w:spacing w:val="0"/>
          <w:color w:val="000000"/>
          <w:position w:val="0"/>
        </w:rPr>
        <w:t>Etymologia l'</w:t>
      </w:r>
      <w:r>
        <w:rPr>
          <w:lang w:val="cs-CZ" w:eastAsia="cs-CZ" w:bidi="cs-CZ"/>
          <w:w w:val="100"/>
          <w:spacing w:val="0"/>
          <w:color w:val="000000"/>
          <w:position w:val="0"/>
        </w:rPr>
        <w:t>Qzwa</w:t>
      </w:r>
      <w:r>
        <w:rPr>
          <w:lang w:val="pl-PL" w:eastAsia="pl-PL" w:bidi="pl-PL"/>
          <w:w w:val="100"/>
          <w:spacing w:val="0"/>
          <w:color w:val="000000"/>
          <w:position w:val="0"/>
        </w:rPr>
        <w:t>ź</w:t>
      </w:r>
      <w:r>
        <w:rPr>
          <w:lang w:val="cs-CZ" w:eastAsia="cs-CZ" w:bidi="cs-CZ"/>
          <w:w w:val="100"/>
          <w:spacing w:val="0"/>
          <w:color w:val="000000"/>
          <w:position w:val="0"/>
        </w:rPr>
        <w:t xml:space="preserve">a </w:t>
      </w:r>
      <w:r>
        <w:rPr>
          <w:lang w:val="pl-PL" w:eastAsia="pl-PL" w:bidi="pl-PL"/>
          <w:w w:val="100"/>
          <w:spacing w:val="0"/>
          <w:color w:val="000000"/>
          <w:position w:val="0"/>
        </w:rPr>
        <w:t>fiosunek ijiotnych.gtose” słowa, d? lego znaczenia, a z uczynionych w tey lmerze pojirzezen, pozwala sobie ,„nioJków, o ,własności s)’llab czyli zgtosel,. i e po,hodzie stów i ifz)’ńów. . \V Greckirr. albowiem ET’IJł-”OS prawdziwy, E’r’IJł-”0&gt; prawdziwe słowa źrzódło; ztąd” ET’IJł-”0- Aoy,q nauka zrzódłosłowa, czyli prawdziwego słów po</w:t>
        <w:softHyphen/>
        <w:t>chodu.</w:t>
      </w:r>
    </w:p>
    <w:p>
      <w:pPr>
        <w:pStyle w:val="Style25"/>
        <w:framePr w:w="7253" w:h="10821" w:hRule="exact" w:wrap="none" w:vAnchor="page" w:hAnchor="page" w:x="579" w:y="2712"/>
        <w:widowControl w:val="0"/>
        <w:keepNext w:val="0"/>
        <w:keepLines w:val="0"/>
        <w:shd w:val="clear" w:color="auto" w:fill="auto"/>
        <w:bidi w:val="0"/>
        <w:jc w:val="left"/>
        <w:spacing w:before="0" w:after="0" w:line="199" w:lineRule="exact"/>
        <w:ind w:left="420" w:right="0" w:firstLine="0"/>
      </w:pPr>
      <w:r>
        <w:rPr>
          <w:lang w:val="ru-RU" w:eastAsia="ru-RU" w:bidi="ru-RU"/>
          <w:w w:val="100"/>
          <w:spacing w:val="0"/>
          <w:color w:val="000000"/>
          <w:position w:val="0"/>
        </w:rPr>
        <w:t>В</w:t>
      </w:r>
    </w:p>
    <w:p>
      <w:pPr>
        <w:pStyle w:val="Style25"/>
        <w:framePr w:w="7253" w:h="10821" w:hRule="exact" w:wrap="none" w:vAnchor="page" w:hAnchor="page" w:x="579" w:y="2712"/>
        <w:widowControl w:val="0"/>
        <w:keepNext w:val="0"/>
        <w:keepLines w:val="0"/>
        <w:shd w:val="clear" w:color="auto" w:fill="auto"/>
        <w:bidi w:val="0"/>
        <w:jc w:val="left"/>
        <w:spacing w:before="0" w:after="0" w:line="199" w:lineRule="exact"/>
        <w:ind w:left="420" w:right="0" w:firstLine="0"/>
      </w:pPr>
      <w:r>
        <w:rPr>
          <w:lang w:val="pl-PL" w:eastAsia="pl-PL" w:bidi="pl-PL"/>
          <w:w w:val="100"/>
          <w:spacing w:val="0"/>
          <w:color w:val="000000"/>
          <w:position w:val="0"/>
        </w:rPr>
        <w:t>PRAWIDŁA ETYMOLOGII.</w:t>
      </w:r>
    </w:p>
    <w:p>
      <w:pPr>
        <w:pStyle w:val="Style134"/>
        <w:framePr w:w="7253" w:h="10821" w:hRule="exact" w:wrap="none" w:vAnchor="page" w:hAnchor="page" w:x="579" w:y="2712"/>
        <w:widowControl w:val="0"/>
        <w:keepNext w:val="0"/>
        <w:keepLines w:val="0"/>
        <w:shd w:val="clear" w:color="auto" w:fill="auto"/>
        <w:bidi w:val="0"/>
        <w:jc w:val="left"/>
        <w:spacing w:before="0" w:after="0"/>
        <w:ind w:left="420" w:right="0" w:firstLine="0"/>
      </w:pPr>
      <w:r>
        <w:rPr>
          <w:lang w:val="pl-PL" w:eastAsia="pl-PL" w:bidi="pl-PL"/>
          <w:w w:val="100"/>
          <w:color w:val="000000"/>
          <w:position w:val="0"/>
        </w:rPr>
        <w:t>Rozdziali.</w:t>
      </w:r>
    </w:p>
    <w:p>
      <w:pPr>
        <w:pStyle w:val="Style25"/>
        <w:framePr w:w="7253" w:h="10821" w:hRule="exact" w:wrap="none" w:vAnchor="page" w:hAnchor="page" w:x="579" w:y="2712"/>
        <w:widowControl w:val="0"/>
        <w:keepNext w:val="0"/>
        <w:keepLines w:val="0"/>
        <w:shd w:val="clear" w:color="auto" w:fill="auto"/>
        <w:bidi w:val="0"/>
        <w:jc w:val="left"/>
        <w:spacing w:before="0" w:after="0" w:line="199" w:lineRule="exact"/>
        <w:ind w:left="420" w:right="0" w:firstLine="0"/>
      </w:pPr>
      <w:r>
        <w:rPr>
          <w:lang w:val="pl-PL" w:eastAsia="pl-PL" w:bidi="pl-PL"/>
          <w:w w:val="100"/>
          <w:spacing w:val="0"/>
          <w:color w:val="000000"/>
          <w:position w:val="0"/>
        </w:rPr>
        <w:t>Wstęp Ogólny.</w:t>
      </w:r>
    </w:p>
    <w:p>
      <w:pPr>
        <w:pStyle w:val="Style25"/>
        <w:framePr w:w="7253" w:h="10821" w:hRule="exact" w:wrap="none" w:vAnchor="page" w:hAnchor="page" w:x="579" w:y="2712"/>
        <w:widowControl w:val="0"/>
        <w:keepNext w:val="0"/>
        <w:keepLines w:val="0"/>
        <w:shd w:val="clear" w:color="auto" w:fill="auto"/>
        <w:bidi w:val="0"/>
        <w:jc w:val="left"/>
        <w:spacing w:before="0" w:after="0" w:line="199" w:lineRule="exact"/>
        <w:ind w:left="420" w:right="1460" w:firstLine="0"/>
      </w:pPr>
      <w:r>
        <w:rPr>
          <w:rStyle w:val="CharStyle34"/>
        </w:rPr>
        <w:t>Etymologia</w:t>
      </w:r>
      <w:r>
        <w:rPr>
          <w:lang w:val="pl-PL" w:eastAsia="pl-PL" w:bidi="pl-PL"/>
          <w:w w:val="100"/>
          <w:spacing w:val="0"/>
          <w:color w:val="000000"/>
          <w:position w:val="0"/>
        </w:rPr>
        <w:t xml:space="preserve"> Rozważa ftosunek </w:t>
      </w:r>
      <w:r>
        <w:rPr>
          <w:rStyle w:val="CharStyle34"/>
        </w:rPr>
        <w:t>istotnych głosek</w:t>
      </w:r>
      <w:r>
        <w:rPr>
          <w:lang w:val="pl-PL" w:eastAsia="pl-PL" w:bidi="pl-PL"/>
          <w:w w:val="100"/>
          <w:spacing w:val="0"/>
          <w:color w:val="000000"/>
          <w:position w:val="0"/>
        </w:rPr>
        <w:t xml:space="preserve"> słowa do iego znaczenia, a z uczynionych w tey mierze poftrzeżeń, pozwala sobie </w:t>
      </w:r>
      <w:r>
        <w:rPr>
          <w:rStyle w:val="CharStyle34"/>
        </w:rPr>
        <w:t>wniosków,</w:t>
      </w:r>
      <w:r>
        <w:rPr>
          <w:lang w:val="pl-PL" w:eastAsia="pl-PL" w:bidi="pl-PL"/>
          <w:w w:val="100"/>
          <w:spacing w:val="0"/>
          <w:color w:val="000000"/>
          <w:position w:val="0"/>
        </w:rPr>
        <w:t xml:space="preserve"> o własności </w:t>
      </w:r>
      <w:r>
        <w:rPr>
          <w:rStyle w:val="CharStyle34"/>
        </w:rPr>
        <w:t>syllab</w:t>
      </w:r>
      <w:r>
        <w:rPr>
          <w:lang w:val="pl-PL" w:eastAsia="pl-PL" w:bidi="pl-PL"/>
          <w:w w:val="100"/>
          <w:spacing w:val="0"/>
          <w:color w:val="000000"/>
          <w:position w:val="0"/>
        </w:rPr>
        <w:t xml:space="preserve"> czyli zgłosek, i o pochodzie słów i ięzyków. W Greckim albowiem ετυμος prawdziwy, ετυμον</w:t>
      </w:r>
      <w:r>
        <w:rPr>
          <w:lang w:val="en-US" w:eastAsia="en-US" w:bidi="en-US"/>
          <w:w w:val="100"/>
          <w:spacing w:val="0"/>
          <w:color w:val="000000"/>
          <w:position w:val="0"/>
        </w:rPr>
        <w:t xml:space="preserve"> </w:t>
      </w:r>
      <w:r>
        <w:rPr>
          <w:lang w:val="pl-PL" w:eastAsia="pl-PL" w:bidi="pl-PL"/>
          <w:w w:val="100"/>
          <w:spacing w:val="0"/>
          <w:color w:val="000000"/>
          <w:position w:val="0"/>
        </w:rPr>
        <w:t>prawdziwe słowa źrzódło; ztąd ετυμoλoγια</w:t>
      </w:r>
      <w:r>
        <w:rPr>
          <w:lang w:val="ru-RU" w:eastAsia="ru-RU" w:bidi="ru-RU"/>
          <w:w w:val="100"/>
          <w:spacing w:val="0"/>
          <w:color w:val="000000"/>
          <w:position w:val="0"/>
        </w:rPr>
        <w:t xml:space="preserve"> </w:t>
      </w:r>
      <w:r>
        <w:rPr>
          <w:lang w:val="pl-PL" w:eastAsia="pl-PL" w:bidi="pl-PL"/>
          <w:w w:val="100"/>
          <w:spacing w:val="0"/>
          <w:color w:val="000000"/>
          <w:position w:val="0"/>
        </w:rPr>
        <w:t>nauka źrzódłosłowa, czyli prawdziwego słów po</w:t>
        <w:softHyphen/>
        <w:t>chodu.</w:t>
      </w:r>
    </w:p>
    <w:p>
      <w:pPr>
        <w:pStyle w:val="Style27"/>
        <w:framePr w:w="7253" w:h="10821" w:hRule="exact" w:wrap="none" w:vAnchor="page" w:hAnchor="page" w:x="579" w:y="2712"/>
        <w:widowControl w:val="0"/>
        <w:keepNext w:val="0"/>
        <w:keepLines w:val="0"/>
        <w:shd w:val="clear" w:color="auto" w:fill="auto"/>
        <w:bidi w:val="0"/>
        <w:jc w:val="both"/>
        <w:spacing w:before="0" w:after="0" w:line="218" w:lineRule="exact"/>
        <w:ind w:left="0" w:right="0" w:firstLine="420"/>
      </w:pPr>
      <w:r>
        <w:rPr>
          <w:lang w:val="pl-PL" w:eastAsia="pl-PL" w:bidi="pl-PL"/>
          <w:w w:val="100"/>
          <w:spacing w:val="0"/>
          <w:color w:val="000000"/>
          <w:position w:val="0"/>
        </w:rPr>
        <w:t>Zarówno w słowniku Lindego, jak i w warszawskim mamy do czynienia z odmiennymi od dzisiejszych grafią, ortografią, czcionką, literami z innych alfabetów i znakami nieliterowymi. Jakość druku nie zawsze jest najlepsza, a program nie interpretuje tekstu tak jak ludzki mózg. Nie rozgranicza nie</w:t>
        <w:softHyphen/>
        <w:t xml:space="preserve">dokładnie napisanego </w:t>
      </w:r>
      <w:r>
        <w:rPr>
          <w:rStyle w:val="CharStyle52"/>
        </w:rPr>
        <w:t>i</w:t>
      </w:r>
      <w:r>
        <w:rPr>
          <w:rStyle w:val="CharStyle33"/>
        </w:rPr>
        <w:t xml:space="preserve"> </w:t>
      </w:r>
      <w:r>
        <w:rPr>
          <w:lang w:val="pl-PL" w:eastAsia="pl-PL" w:bidi="pl-PL"/>
          <w:w w:val="100"/>
          <w:spacing w:val="0"/>
          <w:color w:val="000000"/>
          <w:position w:val="0"/>
        </w:rPr>
        <w:t xml:space="preserve">od </w:t>
      </w:r>
      <w:r>
        <w:rPr>
          <w:rStyle w:val="CharStyle52"/>
        </w:rPr>
        <w:t>l</w:t>
      </w:r>
      <w:r>
        <w:rPr>
          <w:rStyle w:val="CharStyle33"/>
        </w:rPr>
        <w:t xml:space="preserve"> </w:t>
      </w:r>
      <w:r>
        <w:rPr>
          <w:lang w:val="pl-PL" w:eastAsia="pl-PL" w:bidi="pl-PL"/>
          <w:w w:val="100"/>
          <w:spacing w:val="0"/>
          <w:color w:val="000000"/>
          <w:position w:val="0"/>
        </w:rPr>
        <w:t>lub 1. Tworzenie coraz doskonalszych wersji jest wyzwaniem dla informatyków. W przyszłości zapewne uda się zastosować program dostosowany do specyfiki materiału znajdującego się w starych słownikach. Dotychczasowe osiągnięcia są jednak z punktu widzenia leksy</w:t>
        <w:softHyphen/>
        <w:t>kografa bardzo duże. Obecną postać wspomnianych dzieł należy traktować jako etap w pracy i oczekiwać na wersję w pełni satysfakcjonującą.</w:t>
      </w:r>
    </w:p>
    <w:p>
      <w:pPr>
        <w:pStyle w:val="Style60"/>
        <w:framePr w:w="7253" w:h="10821" w:hRule="exact" w:wrap="none" w:vAnchor="page" w:hAnchor="page" w:x="579" w:y="2712"/>
        <w:widowControl w:val="0"/>
        <w:keepNext w:val="0"/>
        <w:keepLines w:val="0"/>
        <w:shd w:val="clear" w:color="auto" w:fill="auto"/>
        <w:bidi w:val="0"/>
        <w:spacing w:before="0" w:after="0" w:line="218" w:lineRule="exact"/>
        <w:ind w:left="0" w:right="0" w:firstLine="420"/>
      </w:pPr>
      <w:r>
        <w:rPr>
          <w:rStyle w:val="CharStyle98"/>
          <w:i w:val="0"/>
          <w:iCs w:val="0"/>
        </w:rPr>
        <w:t xml:space="preserve">Jeżeli chodzi o </w:t>
      </w:r>
      <w:r>
        <w:rPr>
          <w:rStyle w:val="CharStyle136"/>
          <w:i w:val="0"/>
          <w:iCs w:val="0"/>
        </w:rPr>
        <w:t xml:space="preserve">słowniki doby staropolskiej i średniopolskiej, </w:t>
      </w:r>
      <w:r>
        <w:rPr>
          <w:rStyle w:val="CharStyle98"/>
          <w:i w:val="0"/>
          <w:iCs w:val="0"/>
        </w:rPr>
        <w:t xml:space="preserve">to będą to: </w:t>
      </w:r>
      <w:r>
        <w:rPr>
          <w:lang w:val="cs-CZ" w:eastAsia="cs-CZ" w:bidi="cs-CZ"/>
          <w:w w:val="100"/>
          <w:spacing w:val="0"/>
          <w:color w:val="000000"/>
          <w:position w:val="0"/>
        </w:rPr>
        <w:t>Vocabularius breviloquus...</w:t>
      </w:r>
      <w:r>
        <w:rPr>
          <w:rStyle w:val="CharStyle62"/>
          <w:lang w:val="cs-CZ" w:eastAsia="cs-CZ" w:bidi="cs-CZ"/>
          <w:i w:val="0"/>
          <w:iCs w:val="0"/>
        </w:rPr>
        <w:t xml:space="preserve"> </w:t>
      </w:r>
      <w:r>
        <w:rPr>
          <w:rStyle w:val="CharStyle98"/>
          <w:i w:val="0"/>
          <w:iCs w:val="0"/>
        </w:rPr>
        <w:t>Ioannesa Reuchlina z 1488 r. (słownik łaciń</w:t>
        <w:softHyphen/>
        <w:t xml:space="preserve">sko-polski w postaci glos), </w:t>
      </w:r>
      <w:r>
        <w:rPr>
          <w:lang w:val="pl-PL" w:eastAsia="pl-PL" w:bidi="pl-PL"/>
          <w:w w:val="100"/>
          <w:spacing w:val="0"/>
          <w:color w:val="000000"/>
          <w:position w:val="0"/>
        </w:rPr>
        <w:t>Słownik łacińsko-polski Bartłomieja z Bydgoszczy. Podług rękopisu z roku 1532</w:t>
      </w:r>
      <w:r>
        <w:rPr>
          <w:rStyle w:val="CharStyle62"/>
          <w:i w:val="0"/>
          <w:iCs w:val="0"/>
        </w:rPr>
        <w:t xml:space="preserve"> </w:t>
      </w:r>
      <w:r>
        <w:rPr>
          <w:rStyle w:val="CharStyle98"/>
          <w:i w:val="0"/>
          <w:iCs w:val="0"/>
        </w:rPr>
        <w:t xml:space="preserve">(wydanie B. Erzepkiego z roku 1900), </w:t>
      </w:r>
      <w:r>
        <w:rPr>
          <w:lang w:val="en-US" w:eastAsia="en-US" w:bidi="en-US"/>
          <w:w w:val="100"/>
          <w:spacing w:val="0"/>
          <w:color w:val="000000"/>
          <w:position w:val="0"/>
        </w:rPr>
        <w:t xml:space="preserve">Lexicon </w:t>
      </w:r>
      <w:r>
        <w:rPr>
          <w:lang w:val="pl-PL" w:eastAsia="pl-PL" w:bidi="pl-PL"/>
          <w:w w:val="100"/>
          <w:spacing w:val="0"/>
          <w:color w:val="000000"/>
          <w:position w:val="0"/>
        </w:rPr>
        <w:t xml:space="preserve">Latino-Polonicum </w:t>
      </w:r>
      <w:r>
        <w:rPr>
          <w:lang w:val="en-US" w:eastAsia="en-US" w:bidi="en-US"/>
          <w:w w:val="100"/>
          <w:spacing w:val="0"/>
          <w:color w:val="000000"/>
          <w:position w:val="0"/>
        </w:rPr>
        <w:t xml:space="preserve">ex </w:t>
      </w:r>
      <w:r>
        <w:rPr>
          <w:lang w:val="pl-PL" w:eastAsia="pl-PL" w:bidi="pl-PL"/>
          <w:w w:val="100"/>
          <w:spacing w:val="0"/>
          <w:color w:val="000000"/>
          <w:position w:val="0"/>
        </w:rPr>
        <w:t xml:space="preserve">optimis Latinae </w:t>
      </w:r>
      <w:r>
        <w:rPr>
          <w:lang w:val="en-US" w:eastAsia="en-US" w:bidi="en-US"/>
          <w:w w:val="100"/>
          <w:spacing w:val="0"/>
          <w:color w:val="000000"/>
          <w:position w:val="0"/>
        </w:rPr>
        <w:t xml:space="preserve">linguae </w:t>
      </w:r>
      <w:r>
        <w:rPr>
          <w:lang w:val="pl-PL" w:eastAsia="pl-PL" w:bidi="pl-PL"/>
          <w:w w:val="100"/>
          <w:spacing w:val="0"/>
          <w:color w:val="000000"/>
          <w:position w:val="0"/>
        </w:rPr>
        <w:t>Scriptoribus concinnatum</w:t>
      </w:r>
      <w:r>
        <w:rPr>
          <w:rStyle w:val="CharStyle62"/>
          <w:i w:val="0"/>
          <w:iCs w:val="0"/>
        </w:rPr>
        <w:t xml:space="preserve"> </w:t>
      </w:r>
      <w:r>
        <w:rPr>
          <w:rStyle w:val="CharStyle98"/>
          <w:i w:val="0"/>
          <w:iCs w:val="0"/>
        </w:rPr>
        <w:t>Jana Mączyńskiego (1564) oraz, rzadziej wymieniane w podręcznikach, powsta</w:t>
        <w:softHyphen/>
        <w:t xml:space="preserve">łe na podstawie innych, dopisywane do innych, co było wówczas zwyczajną praktyką: </w:t>
      </w:r>
      <w:r>
        <w:rPr>
          <w:lang w:val="pl-PL" w:eastAsia="pl-PL" w:bidi="pl-PL"/>
          <w:w w:val="100"/>
          <w:spacing w:val="0"/>
          <w:color w:val="000000"/>
          <w:position w:val="0"/>
        </w:rPr>
        <w:t>Słownik polsko-łaciński ze skarbu Księdza Knapiusza... wybrany</w:t>
      </w:r>
      <w:r>
        <w:rPr>
          <w:rStyle w:val="CharStyle62"/>
          <w:i w:val="0"/>
          <w:iCs w:val="0"/>
        </w:rPr>
        <w:t xml:space="preserve">, </w:t>
      </w:r>
      <w:r>
        <w:rPr>
          <w:lang w:val="pl-PL" w:eastAsia="pl-PL" w:bidi="pl-PL"/>
          <w:w w:val="100"/>
          <w:spacing w:val="0"/>
          <w:color w:val="000000"/>
          <w:position w:val="0"/>
        </w:rPr>
        <w:t>niektóremi słowy... Benedykta Woronowskiego pomnożony...</w:t>
      </w:r>
      <w:r>
        <w:rPr>
          <w:rStyle w:val="CharStyle62"/>
          <w:i w:val="0"/>
          <w:iCs w:val="0"/>
        </w:rPr>
        <w:t xml:space="preserve"> </w:t>
      </w:r>
      <w:r>
        <w:rPr>
          <w:rStyle w:val="CharStyle98"/>
          <w:i w:val="0"/>
          <w:iCs w:val="0"/>
        </w:rPr>
        <w:t xml:space="preserve">(1787), </w:t>
      </w:r>
      <w:r>
        <w:rPr>
          <w:lang w:val="pl-PL" w:eastAsia="pl-PL" w:bidi="pl-PL"/>
          <w:w w:val="100"/>
          <w:spacing w:val="0"/>
          <w:color w:val="000000"/>
          <w:position w:val="0"/>
        </w:rPr>
        <w:t>Słow</w:t>
        <w:softHyphen/>
        <w:t>nik polsko-łacińsko-francuzki na zasadach słowników Knapskiego</w:t>
      </w:r>
      <w:r>
        <w:rPr>
          <w:rStyle w:val="CharStyle62"/>
          <w:i w:val="0"/>
          <w:iCs w:val="0"/>
        </w:rPr>
        <w:t xml:space="preserve">, </w:t>
      </w:r>
      <w:r>
        <w:rPr>
          <w:lang w:val="pl-PL" w:eastAsia="pl-PL" w:bidi="pl-PL"/>
          <w:w w:val="100"/>
          <w:spacing w:val="0"/>
          <w:color w:val="000000"/>
          <w:position w:val="0"/>
        </w:rPr>
        <w:t>Danneta i Troca. t. 1, ułożony i pomn. przez Litwińskiego</w:t>
      </w:r>
      <w:r>
        <w:rPr>
          <w:rStyle w:val="CharStyle62"/>
          <w:i w:val="0"/>
          <w:iCs w:val="0"/>
        </w:rPr>
        <w:t xml:space="preserve"> </w:t>
      </w:r>
      <w:r>
        <w:rPr>
          <w:rStyle w:val="CharStyle98"/>
          <w:i w:val="0"/>
          <w:iCs w:val="0"/>
        </w:rPr>
        <w:t xml:space="preserve">(1815), </w:t>
      </w:r>
      <w:r>
        <w:rPr>
          <w:lang w:val="pl-PL" w:eastAsia="pl-PL" w:bidi="pl-PL"/>
          <w:w w:val="100"/>
          <w:spacing w:val="0"/>
          <w:color w:val="000000"/>
          <w:position w:val="0"/>
        </w:rPr>
        <w:t xml:space="preserve">R[everendissimi] P[atris] Gregorii Cnapii Societatis Jesu Theologi </w:t>
      </w:r>
      <w:r>
        <w:rPr>
          <w:lang w:val="en-US" w:eastAsia="en-US" w:bidi="en-US"/>
          <w:w w:val="100"/>
          <w:spacing w:val="0"/>
          <w:color w:val="000000"/>
          <w:position w:val="0"/>
        </w:rPr>
        <w:t xml:space="preserve">Thesaurus </w:t>
      </w:r>
      <w:r>
        <w:rPr>
          <w:lang w:val="pl-PL" w:eastAsia="pl-PL" w:bidi="pl-PL"/>
          <w:w w:val="100"/>
          <w:spacing w:val="0"/>
          <w:color w:val="000000"/>
          <w:position w:val="0"/>
        </w:rPr>
        <w:t xml:space="preserve">Germanice </w:t>
      </w:r>
      <w:r>
        <w:rPr>
          <w:lang w:val="en-US" w:eastAsia="en-US" w:bidi="en-US"/>
          <w:w w:val="100"/>
          <w:spacing w:val="0"/>
          <w:color w:val="000000"/>
          <w:position w:val="0"/>
        </w:rPr>
        <w:t>inter-</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24" w:y="234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92</w:t>
      </w:r>
    </w:p>
    <w:p>
      <w:pPr>
        <w:pStyle w:val="Style29"/>
        <w:framePr w:wrap="none" w:vAnchor="page" w:hAnchor="page" w:x="3721" w:y="234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SPRAWOZDANIA, UWAGI, POLEMIKI</w:t>
      </w:r>
    </w:p>
    <w:p>
      <w:pPr>
        <w:pStyle w:val="Style27"/>
        <w:framePr w:w="7214" w:h="10820" w:hRule="exact" w:wrap="none" w:vAnchor="page" w:hAnchor="page" w:x="1686" w:y="2784"/>
        <w:widowControl w:val="0"/>
        <w:keepNext w:val="0"/>
        <w:keepLines w:val="0"/>
        <w:shd w:val="clear" w:color="auto" w:fill="auto"/>
        <w:bidi w:val="0"/>
        <w:jc w:val="both"/>
        <w:spacing w:before="0" w:after="0" w:line="218" w:lineRule="exact"/>
        <w:ind w:left="0" w:right="0" w:firstLine="0"/>
      </w:pPr>
      <w:r>
        <w:rPr>
          <w:rStyle w:val="CharStyle52"/>
        </w:rPr>
        <w:t>pretatus</w:t>
      </w:r>
      <w:r>
        <w:rPr>
          <w:rStyle w:val="CharStyle33"/>
        </w:rPr>
        <w:t xml:space="preserve"> = </w:t>
      </w:r>
      <w:r>
        <w:rPr>
          <w:rStyle w:val="CharStyle52"/>
          <w:lang w:val="de-DE" w:eastAsia="de-DE" w:bidi="de-DE"/>
        </w:rPr>
        <w:t xml:space="preserve">Des Jesuiten </w:t>
      </w:r>
      <w:r>
        <w:rPr>
          <w:rStyle w:val="CharStyle52"/>
        </w:rPr>
        <w:t xml:space="preserve">Gregorij Cnapii </w:t>
      </w:r>
      <w:r>
        <w:rPr>
          <w:rStyle w:val="CharStyle52"/>
          <w:lang w:val="de-DE" w:eastAsia="de-DE" w:bidi="de-DE"/>
        </w:rPr>
        <w:t xml:space="preserve">Schatz der Polnischen Sprache ins </w:t>
      </w:r>
      <w:r>
        <w:rPr>
          <w:rStyle w:val="CharStyle52"/>
        </w:rPr>
        <w:t xml:space="preserve">Deutsche </w:t>
      </w:r>
      <w:r>
        <w:rPr>
          <w:rStyle w:val="CharStyle52"/>
          <w:lang w:val="de-DE" w:eastAsia="de-DE" w:bidi="de-DE"/>
        </w:rPr>
        <w:t>übersetztzet</w:t>
      </w:r>
      <w:r>
        <w:rPr>
          <w:rStyle w:val="CharStyle33"/>
          <w:lang w:val="de-DE" w:eastAsia="de-DE" w:bidi="de-DE"/>
        </w:rPr>
        <w:t xml:space="preserve"> </w:t>
      </w:r>
      <w:r>
        <w:rPr>
          <w:lang w:val="de-DE" w:eastAsia="de-DE" w:bidi="de-DE"/>
          <w:w w:val="100"/>
          <w:spacing w:val="0"/>
          <w:color w:val="000000"/>
          <w:position w:val="0"/>
        </w:rPr>
        <w:t xml:space="preserve">Knapskiego-Baltzera (1676) - </w:t>
      </w:r>
      <w:r>
        <w:rPr>
          <w:lang w:val="pl-PL" w:eastAsia="pl-PL" w:bidi="pl-PL"/>
          <w:w w:val="100"/>
          <w:spacing w:val="0"/>
          <w:color w:val="000000"/>
          <w:position w:val="0"/>
        </w:rPr>
        <w:t>dzieło kupca i mieszcza</w:t>
        <w:softHyphen/>
        <w:t>nina z Wrocławia Baltzera Bertermanna powstałe na podstawie II wydania słownika Knapiusza. Zawiera słowa i wyrażenia polskie w układzie alfabe</w:t>
        <w:softHyphen/>
        <w:t>tycznym i ich niemieckie odpowiedniki.</w:t>
      </w:r>
    </w:p>
    <w:p>
      <w:pPr>
        <w:pStyle w:val="Style60"/>
        <w:framePr w:w="7214" w:h="10820" w:hRule="exact" w:wrap="none" w:vAnchor="page" w:hAnchor="page" w:x="1686" w:y="2784"/>
        <w:widowControl w:val="0"/>
        <w:keepNext w:val="0"/>
        <w:keepLines w:val="0"/>
        <w:shd w:val="clear" w:color="auto" w:fill="auto"/>
        <w:bidi w:val="0"/>
        <w:spacing w:before="0" w:after="0" w:line="218" w:lineRule="exact"/>
        <w:ind w:left="0" w:right="0" w:firstLine="400"/>
      </w:pPr>
      <w:r>
        <w:rPr>
          <w:rStyle w:val="CharStyle98"/>
          <w:i w:val="0"/>
          <w:iCs w:val="0"/>
        </w:rPr>
        <w:t xml:space="preserve">Słownik Knapiusza, będący podstawą m.in. wyżej wymienionych, wymaga osobnego omówienia. Jego pełny tytuł to </w:t>
      </w:r>
      <w:r>
        <w:rPr>
          <w:lang w:val="de-DE" w:eastAsia="de-DE" w:bidi="de-DE"/>
          <w:w w:val="100"/>
          <w:spacing w:val="0"/>
          <w:color w:val="000000"/>
          <w:position w:val="0"/>
        </w:rPr>
        <w:t xml:space="preserve">Thesaurus </w:t>
      </w:r>
      <w:r>
        <w:rPr>
          <w:lang w:val="pl-PL" w:eastAsia="pl-PL" w:bidi="pl-PL"/>
          <w:w w:val="100"/>
          <w:spacing w:val="0"/>
          <w:color w:val="000000"/>
          <w:position w:val="0"/>
        </w:rPr>
        <w:t xml:space="preserve">Polono-Latino-Graecus, seu Promptuarium </w:t>
      </w:r>
      <w:r>
        <w:rPr>
          <w:lang w:val="en-US" w:eastAsia="en-US" w:bidi="en-US"/>
          <w:w w:val="100"/>
          <w:spacing w:val="0"/>
          <w:color w:val="000000"/>
          <w:position w:val="0"/>
        </w:rPr>
        <w:t xml:space="preserve">linguae </w:t>
      </w:r>
      <w:r>
        <w:rPr>
          <w:lang w:val="pl-PL" w:eastAsia="pl-PL" w:bidi="pl-PL"/>
          <w:w w:val="100"/>
          <w:spacing w:val="0"/>
          <w:color w:val="000000"/>
          <w:position w:val="0"/>
        </w:rPr>
        <w:t xml:space="preserve">Latinae et Graecae, Polonorum usui accommoda- tum. </w:t>
      </w:r>
      <w:r>
        <w:rPr>
          <w:lang w:val="en-US" w:eastAsia="en-US" w:bidi="en-US"/>
          <w:w w:val="100"/>
          <w:spacing w:val="0"/>
          <w:color w:val="000000"/>
          <w:position w:val="0"/>
        </w:rPr>
        <w:t xml:space="preserve">Quid in </w:t>
      </w:r>
      <w:r>
        <w:rPr>
          <w:lang w:val="pl-PL" w:eastAsia="pl-PL" w:bidi="pl-PL"/>
          <w:w w:val="100"/>
          <w:spacing w:val="0"/>
          <w:color w:val="000000"/>
          <w:position w:val="0"/>
        </w:rPr>
        <w:t xml:space="preserve">eo praestitum sit, </w:t>
      </w:r>
      <w:r>
        <w:rPr>
          <w:lang w:val="en-US" w:eastAsia="en-US" w:bidi="en-US"/>
          <w:w w:val="100"/>
          <w:spacing w:val="0"/>
          <w:color w:val="000000"/>
          <w:position w:val="0"/>
        </w:rPr>
        <w:t xml:space="preserve">in </w:t>
      </w:r>
      <w:r>
        <w:rPr>
          <w:lang w:val="pl-PL" w:eastAsia="pl-PL" w:bidi="pl-PL"/>
          <w:w w:val="100"/>
          <w:spacing w:val="0"/>
          <w:color w:val="000000"/>
          <w:position w:val="0"/>
        </w:rPr>
        <w:t xml:space="preserve">Proaemio </w:t>
      </w:r>
      <w:r>
        <w:rPr>
          <w:lang w:val="en-US" w:eastAsia="en-US" w:bidi="en-US"/>
          <w:w w:val="100"/>
          <w:spacing w:val="0"/>
          <w:color w:val="000000"/>
          <w:position w:val="0"/>
        </w:rPr>
        <w:t xml:space="preserve">leges. </w:t>
      </w:r>
      <w:r>
        <w:rPr>
          <w:lang w:val="pl-PL" w:eastAsia="pl-PL" w:bidi="pl-PL"/>
          <w:w w:val="100"/>
          <w:spacing w:val="0"/>
          <w:color w:val="000000"/>
          <w:position w:val="0"/>
        </w:rPr>
        <w:t xml:space="preserve">Hic illud affirmare licet In </w:t>
      </w:r>
      <w:r>
        <w:rPr>
          <w:lang w:val="de-DE" w:eastAsia="de-DE" w:bidi="de-DE"/>
          <w:w w:val="100"/>
          <w:spacing w:val="0"/>
          <w:color w:val="000000"/>
          <w:position w:val="0"/>
        </w:rPr>
        <w:t xml:space="preserve">hoc </w:t>
      </w:r>
      <w:r>
        <w:rPr>
          <w:lang w:val="pl-PL" w:eastAsia="pl-PL" w:bidi="pl-PL"/>
          <w:w w:val="100"/>
          <w:spacing w:val="0"/>
          <w:color w:val="000000"/>
          <w:position w:val="0"/>
        </w:rPr>
        <w:t xml:space="preserve">Opus congesta </w:t>
      </w:r>
      <w:r>
        <w:rPr>
          <w:lang w:val="de-DE" w:eastAsia="de-DE" w:bidi="de-DE"/>
          <w:w w:val="100"/>
          <w:spacing w:val="0"/>
          <w:color w:val="000000"/>
          <w:position w:val="0"/>
        </w:rPr>
        <w:t xml:space="preserve">esse, </w:t>
      </w:r>
      <w:r>
        <w:rPr>
          <w:lang w:val="en-US" w:eastAsia="en-US" w:bidi="en-US"/>
          <w:w w:val="100"/>
          <w:spacing w:val="0"/>
          <w:color w:val="000000"/>
          <w:position w:val="0"/>
        </w:rPr>
        <w:t xml:space="preserve">quaecunque </w:t>
      </w:r>
      <w:r>
        <w:rPr>
          <w:lang w:val="pl-PL" w:eastAsia="pl-PL" w:bidi="pl-PL"/>
          <w:w w:val="100"/>
          <w:spacing w:val="0"/>
          <w:color w:val="000000"/>
          <w:position w:val="0"/>
        </w:rPr>
        <w:t>ad Latinarum</w:t>
      </w:r>
      <w:r>
        <w:rPr>
          <w:rStyle w:val="CharStyle62"/>
          <w:i w:val="0"/>
          <w:iCs w:val="0"/>
        </w:rPr>
        <w:t xml:space="preserve"> &amp; </w:t>
      </w:r>
      <w:r>
        <w:rPr>
          <w:lang w:val="pl-PL" w:eastAsia="pl-PL" w:bidi="pl-PL"/>
          <w:w w:val="100"/>
          <w:spacing w:val="0"/>
          <w:color w:val="000000"/>
          <w:position w:val="0"/>
        </w:rPr>
        <w:t xml:space="preserve">Graecarum simplicium </w:t>
      </w:r>
      <w:r>
        <w:rPr>
          <w:lang w:val="en-US" w:eastAsia="en-US" w:bidi="en-US"/>
          <w:w w:val="100"/>
          <w:spacing w:val="0"/>
          <w:color w:val="000000"/>
          <w:position w:val="0"/>
        </w:rPr>
        <w:t xml:space="preserve">vocum </w:t>
      </w:r>
      <w:r>
        <w:rPr>
          <w:lang w:val="pl-PL" w:eastAsia="pl-PL" w:bidi="pl-PL"/>
          <w:w w:val="100"/>
          <w:spacing w:val="0"/>
          <w:color w:val="000000"/>
          <w:position w:val="0"/>
        </w:rPr>
        <w:t>nomenclaturam</w:t>
      </w:r>
      <w:r>
        <w:rPr>
          <w:rStyle w:val="CharStyle62"/>
          <w:i w:val="0"/>
          <w:iCs w:val="0"/>
        </w:rPr>
        <w:t xml:space="preserve">, &amp; </w:t>
      </w:r>
      <w:r>
        <w:rPr>
          <w:lang w:val="pl-PL" w:eastAsia="pl-PL" w:bidi="pl-PL"/>
          <w:w w:val="100"/>
          <w:spacing w:val="0"/>
          <w:color w:val="000000"/>
          <w:position w:val="0"/>
        </w:rPr>
        <w:t xml:space="preserve">ad coniunctarum </w:t>
      </w:r>
      <w:r>
        <w:rPr>
          <w:lang w:val="en-US" w:eastAsia="en-US" w:bidi="en-US"/>
          <w:w w:val="100"/>
          <w:spacing w:val="0"/>
          <w:color w:val="000000"/>
          <w:position w:val="0"/>
        </w:rPr>
        <w:t xml:space="preserve">phrasim </w:t>
      </w:r>
      <w:r>
        <w:rPr>
          <w:lang w:val="pl-PL" w:eastAsia="pl-PL" w:bidi="pl-PL"/>
          <w:w w:val="100"/>
          <w:spacing w:val="0"/>
          <w:color w:val="000000"/>
          <w:position w:val="0"/>
        </w:rPr>
        <w:t xml:space="preserve">pertinentia, </w:t>
      </w:r>
      <w:r>
        <w:rPr>
          <w:lang w:val="en-US" w:eastAsia="en-US" w:bidi="en-US"/>
          <w:w w:val="100"/>
          <w:spacing w:val="0"/>
          <w:color w:val="000000"/>
          <w:position w:val="0"/>
        </w:rPr>
        <w:t xml:space="preserve">continent Thesauri Graeci </w:t>
      </w:r>
      <w:r>
        <w:rPr>
          <w:lang w:val="pl-PL" w:eastAsia="pl-PL" w:bidi="pl-PL"/>
          <w:w w:val="100"/>
          <w:spacing w:val="0"/>
          <w:color w:val="000000"/>
          <w:position w:val="0"/>
        </w:rPr>
        <w:t xml:space="preserve">&amp; </w:t>
      </w:r>
      <w:r>
        <w:rPr>
          <w:lang w:val="cs-CZ" w:eastAsia="cs-CZ" w:bidi="cs-CZ"/>
          <w:w w:val="100"/>
          <w:spacing w:val="0"/>
          <w:color w:val="000000"/>
          <w:position w:val="0"/>
        </w:rPr>
        <w:t xml:space="preserve">Latini, </w:t>
      </w:r>
      <w:r>
        <w:rPr>
          <w:lang w:val="en-US" w:eastAsia="en-US" w:bidi="en-US"/>
          <w:w w:val="100"/>
          <w:spacing w:val="0"/>
          <w:color w:val="000000"/>
          <w:position w:val="0"/>
        </w:rPr>
        <w:t xml:space="preserve">item </w:t>
      </w:r>
      <w:r>
        <w:rPr>
          <w:lang w:val="cs-CZ" w:eastAsia="cs-CZ" w:bidi="cs-CZ"/>
          <w:w w:val="100"/>
          <w:spacing w:val="0"/>
          <w:color w:val="000000"/>
          <w:position w:val="0"/>
        </w:rPr>
        <w:t xml:space="preserve">Calepini, Nizolii, </w:t>
      </w:r>
      <w:r>
        <w:rPr>
          <w:lang w:val="en-US" w:eastAsia="en-US" w:bidi="en-US"/>
          <w:w w:val="100"/>
          <w:spacing w:val="0"/>
          <w:color w:val="000000"/>
          <w:position w:val="0"/>
        </w:rPr>
        <w:t xml:space="preserve">Lexica, </w:t>
      </w:r>
      <w:r>
        <w:rPr>
          <w:lang w:val="cs-CZ" w:eastAsia="cs-CZ" w:bidi="cs-CZ"/>
          <w:w w:val="100"/>
          <w:spacing w:val="0"/>
          <w:color w:val="000000"/>
          <w:position w:val="0"/>
        </w:rPr>
        <w:t>Dictionaria, Nomenc- latores, libri denique Synonymorum, Copiae verborum, ac Phrasium, Graeci</w:t>
      </w:r>
      <w:r>
        <w:rPr>
          <w:rStyle w:val="CharStyle62"/>
          <w:lang w:val="cs-CZ" w:eastAsia="cs-CZ" w:bidi="cs-CZ"/>
          <w:i w:val="0"/>
          <w:iCs w:val="0"/>
        </w:rPr>
        <w:t xml:space="preserve"> &amp; </w:t>
      </w:r>
      <w:r>
        <w:rPr>
          <w:lang w:val="cs-CZ" w:eastAsia="cs-CZ" w:bidi="cs-CZ"/>
          <w:w w:val="100"/>
          <w:spacing w:val="0"/>
          <w:color w:val="000000"/>
          <w:position w:val="0"/>
        </w:rPr>
        <w:t xml:space="preserve">Latini. </w:t>
      </w:r>
      <w:r>
        <w:rPr>
          <w:lang w:val="en-US" w:eastAsia="en-US" w:bidi="en-US"/>
          <w:w w:val="100"/>
          <w:spacing w:val="0"/>
          <w:color w:val="000000"/>
          <w:position w:val="0"/>
        </w:rPr>
        <w:t xml:space="preserve">Additae </w:t>
      </w:r>
      <w:r>
        <w:rPr>
          <w:lang w:val="cs-CZ" w:eastAsia="cs-CZ" w:bidi="cs-CZ"/>
          <w:w w:val="100"/>
          <w:spacing w:val="0"/>
          <w:color w:val="000000"/>
          <w:position w:val="0"/>
        </w:rPr>
        <w:t xml:space="preserve">praeterea prope mille </w:t>
      </w:r>
      <w:r>
        <w:rPr>
          <w:lang w:val="en-US" w:eastAsia="en-US" w:bidi="en-US"/>
          <w:w w:val="100"/>
          <w:spacing w:val="0"/>
          <w:color w:val="000000"/>
          <w:position w:val="0"/>
        </w:rPr>
        <w:t xml:space="preserve">voces </w:t>
      </w:r>
      <w:r>
        <w:rPr>
          <w:lang w:val="cs-CZ" w:eastAsia="cs-CZ" w:bidi="cs-CZ"/>
          <w:w w:val="100"/>
          <w:spacing w:val="0"/>
          <w:color w:val="000000"/>
          <w:position w:val="0"/>
        </w:rPr>
        <w:t xml:space="preserve">Latinae, </w:t>
      </w:r>
      <w:r>
        <w:rPr>
          <w:lang w:val="en-US" w:eastAsia="en-US" w:bidi="en-US"/>
          <w:w w:val="100"/>
          <w:spacing w:val="0"/>
          <w:color w:val="000000"/>
          <w:position w:val="0"/>
        </w:rPr>
        <w:t>quibus Thesauri</w:t>
      </w:r>
      <w:r>
        <w:rPr>
          <w:rStyle w:val="CharStyle62"/>
          <w:lang w:val="en-US" w:eastAsia="en-US" w:bidi="en-US"/>
          <w:i w:val="0"/>
          <w:iCs w:val="0"/>
        </w:rPr>
        <w:t xml:space="preserve"> </w:t>
      </w:r>
      <w:r>
        <w:rPr>
          <w:rStyle w:val="CharStyle62"/>
          <w:lang w:val="cs-CZ" w:eastAsia="cs-CZ" w:bidi="cs-CZ"/>
          <w:i w:val="0"/>
          <w:iCs w:val="0"/>
        </w:rPr>
        <w:t xml:space="preserve">&amp; </w:t>
      </w:r>
      <w:r>
        <w:rPr>
          <w:lang w:val="cs-CZ" w:eastAsia="cs-CZ" w:bidi="cs-CZ"/>
          <w:w w:val="100"/>
          <w:spacing w:val="0"/>
          <w:color w:val="000000"/>
          <w:position w:val="0"/>
        </w:rPr>
        <w:t>Cale</w:t>
        <w:softHyphen/>
        <w:t xml:space="preserve">pini carent, &amp; totidem </w:t>
      </w:r>
      <w:r>
        <w:rPr>
          <w:lang w:val="en-US" w:eastAsia="en-US" w:bidi="en-US"/>
          <w:w w:val="100"/>
          <w:spacing w:val="0"/>
          <w:color w:val="000000"/>
          <w:position w:val="0"/>
        </w:rPr>
        <w:t xml:space="preserve">fere, quae in </w:t>
      </w:r>
      <w:r>
        <w:rPr>
          <w:lang w:val="cs-CZ" w:eastAsia="cs-CZ" w:bidi="cs-CZ"/>
          <w:w w:val="100"/>
          <w:spacing w:val="0"/>
          <w:color w:val="000000"/>
          <w:position w:val="0"/>
        </w:rPr>
        <w:t xml:space="preserve">eisdem vitiosae sunt, correctae. Deprompta </w:t>
      </w:r>
      <w:r>
        <w:rPr>
          <w:lang w:val="en-US" w:eastAsia="en-US" w:bidi="en-US"/>
          <w:w w:val="100"/>
          <w:spacing w:val="0"/>
          <w:color w:val="000000"/>
          <w:position w:val="0"/>
        </w:rPr>
        <w:t xml:space="preserve">haec ex bonis </w:t>
      </w:r>
      <w:r>
        <w:rPr>
          <w:lang w:val="cs-CZ" w:eastAsia="cs-CZ" w:bidi="cs-CZ"/>
          <w:w w:val="100"/>
          <w:spacing w:val="0"/>
          <w:color w:val="000000"/>
          <w:position w:val="0"/>
        </w:rPr>
        <w:t xml:space="preserve">Scriptoribus, eorumque exemplis, ubi erat opus illustrata: additis etiam interpretationibus obscuriorum locorum, &amp; multimoda eruditione ex Philologorum &amp; </w:t>
      </w:r>
      <w:r>
        <w:rPr>
          <w:lang w:val="pl-PL" w:eastAsia="pl-PL" w:bidi="pl-PL"/>
          <w:w w:val="100"/>
          <w:spacing w:val="0"/>
          <w:color w:val="000000"/>
          <w:position w:val="0"/>
        </w:rPr>
        <w:t xml:space="preserve">Criticorum </w:t>
      </w:r>
      <w:r>
        <w:rPr>
          <w:lang w:val="cs-CZ" w:eastAsia="cs-CZ" w:bidi="cs-CZ"/>
          <w:w w:val="100"/>
          <w:spacing w:val="0"/>
          <w:color w:val="000000"/>
          <w:position w:val="0"/>
        </w:rPr>
        <w:t>libris.</w:t>
      </w:r>
      <w:r>
        <w:rPr>
          <w:rStyle w:val="CharStyle62"/>
          <w:lang w:val="cs-CZ" w:eastAsia="cs-CZ" w:bidi="cs-CZ"/>
          <w:i w:val="0"/>
          <w:iCs w:val="0"/>
        </w:rPr>
        <w:t xml:space="preserve"> </w:t>
      </w:r>
      <w:r>
        <w:rPr>
          <w:rStyle w:val="CharStyle98"/>
          <w:lang w:val="cs-CZ" w:eastAsia="cs-CZ" w:bidi="cs-CZ"/>
          <w:i w:val="0"/>
          <w:iCs w:val="0"/>
        </w:rPr>
        <w:t xml:space="preserve">Jako </w:t>
      </w:r>
      <w:r>
        <w:rPr>
          <w:rStyle w:val="CharStyle98"/>
          <w:i w:val="0"/>
          <w:iCs w:val="0"/>
        </w:rPr>
        <w:t>pierwszy opublikował go w wersji elek</w:t>
        <w:softHyphen/>
        <w:t>tronicznej Janusz S. Bień, który należy do głównych inicjatorów dygitalizacji najniezbędniejszych leksykonów polskich. Słownik został początkowo wyda</w:t>
        <w:softHyphen/>
        <w:t>ny na płycie CD w kolekcji Biblioteki Uniwersytetu Warszawskiego, a następ</w:t>
        <w:softHyphen/>
        <w:t xml:space="preserve">nie zamieszczony na stronie internetowej profesora: </w:t>
      </w:r>
      <w:r>
        <w:fldChar w:fldCharType="begin"/>
      </w:r>
      <w:r>
        <w:rPr>
          <w:rStyle w:val="CharStyle98"/>
        </w:rPr>
        <w:instrText> HYPERLINK "http://www.mimuw.edu" </w:instrText>
      </w:r>
      <w:r>
        <w:fldChar w:fldCharType="separate"/>
      </w:r>
      <w:r>
        <w:rPr>
          <w:rStyle w:val="Hyperlink"/>
          <w:lang w:val="en-US" w:eastAsia="en-US" w:bidi="en-US"/>
          <w:i w:val="0"/>
          <w:iCs w:val="0"/>
        </w:rPr>
        <w:t>http://www.mimuw.edu</w:t>
      </w:r>
      <w:r>
        <w:fldChar w:fldCharType="end"/>
      </w:r>
      <w:r>
        <w:rPr>
          <w:rStyle w:val="CharStyle98"/>
          <w:lang w:val="en-US" w:eastAsia="en-US" w:bidi="en-US"/>
          <w:i w:val="0"/>
          <w:iCs w:val="0"/>
        </w:rPr>
        <w:t xml:space="preserve">. </w:t>
      </w:r>
      <w:r>
        <w:rPr>
          <w:rStyle w:val="CharStyle98"/>
          <w:i w:val="0"/>
          <w:iCs w:val="0"/>
        </w:rPr>
        <w:t>pl/polszczyzna</w:t>
      </w:r>
      <w:r>
        <w:rPr>
          <w:rStyle w:val="CharStyle98"/>
          <w:lang w:val="ru-RU" w:eastAsia="ru-RU" w:bidi="ru-RU"/>
          <w:i w:val="0"/>
          <w:iCs w:val="0"/>
        </w:rPr>
        <w:t>/</w:t>
      </w:r>
      <w:r>
        <w:rPr>
          <w:rStyle w:val="CharStyle98"/>
          <w:i w:val="0"/>
          <w:iCs w:val="0"/>
        </w:rPr>
        <w:t>Knapski</w:t>
      </w:r>
      <w:r>
        <w:rPr>
          <w:rStyle w:val="CharStyle98"/>
          <w:lang w:val="ru-RU" w:eastAsia="ru-RU" w:bidi="ru-RU"/>
          <w:i w:val="0"/>
          <w:iCs w:val="0"/>
        </w:rPr>
        <w:t>/</w:t>
      </w:r>
      <w:r>
        <w:rPr>
          <w:rStyle w:val="CharStyle98"/>
          <w:i w:val="0"/>
          <w:iCs w:val="0"/>
        </w:rPr>
        <w:t>Knapski_DjVu</w:t>
      </w:r>
      <w:r>
        <w:rPr>
          <w:rStyle w:val="CharStyle98"/>
          <w:lang w:val="ru-RU" w:eastAsia="ru-RU" w:bidi="ru-RU"/>
          <w:i w:val="0"/>
          <w:iCs w:val="0"/>
        </w:rPr>
        <w:t>/</w:t>
      </w:r>
      <w:r>
        <w:rPr>
          <w:rStyle w:val="CharStyle98"/>
          <w:i w:val="0"/>
          <w:iCs w:val="0"/>
        </w:rPr>
        <w:t>KnapskiDjVu. html.</w:t>
      </w:r>
    </w:p>
    <w:p>
      <w:pPr>
        <w:pStyle w:val="Style27"/>
        <w:framePr w:w="7214" w:h="10820" w:hRule="exact" w:wrap="none" w:vAnchor="page" w:hAnchor="page" w:x="1686" w:y="2784"/>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W reprodukcji cyfrowej zastosowano format DjVu, który jest już powszech</w:t>
        <w:softHyphen/>
        <w:t>nie wykorzystywany przy udostępnianiu podobnych publikacji. Dużym udo</w:t>
        <w:softHyphen/>
        <w:t>godnieniem w korzystaniu ze słownika jest opracowany dla niego przez Mar</w:t>
        <w:softHyphen/>
        <w:t>ka Kunickiego-Goldfingera indeks. Dzięki temu haseł nie trzeba wyszukiwać, kierując się intuicyjnymi szacunkami objętości artykułów w poszczególnych literach alfabetu. Ideałem byłoby opracowanie indeksu (na podstawie liter, przedziału haseł, paginacji czy samych haseł) również dla innych słowników. W użytkowaniu indeks do dzieła Knapiusza jest wystarczający.</w:t>
      </w:r>
    </w:p>
    <w:p>
      <w:pPr>
        <w:pStyle w:val="Style27"/>
        <w:framePr w:w="7214" w:h="10820" w:hRule="exact" w:wrap="none" w:vAnchor="page" w:hAnchor="page" w:x="1686" w:y="2784"/>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Edycja J.S. Bienia opiera się na II wydaniu słownika, z 1643 r., zawiera tom I polsko-łaciński i II łacińsko-polski. W Wielkopolskiej Bibliotece Cyfro</w:t>
        <w:softHyphen/>
        <w:t>wej znajduje się natomiast zeskanowana wersja wydania pierwszego. Choć trudno porównywać zaplecze informatyczne obu publikacji, z punktu widze</w:t>
        <w:softHyphen/>
        <w:t>nia użytkownika pod względem czytelności nie mogą się one ze sobą równać. Jakość skanów w WBC momentami uniemożliwia odczytanie tekstu. Wersja J.S. Bienia jest bez porównania bardziej komfortowa w użytkowaniu. Podob</w:t>
        <w:softHyphen/>
        <w:t xml:space="preserve">nie czytelny, ale wymagający zindeksowania jest udostępniany w e-bUW-ie </w:t>
      </w:r>
      <w:r>
        <w:rPr>
          <w:rStyle w:val="CharStyle52"/>
        </w:rPr>
        <w:t>Nowy dykcyonarz to iest Mownik polsko-niemiecko-francuski z przydatkiem przysłów potocznych, przestróg gramatycznych, lekarskich, matematycznych, fortyfikacyynych, żeglaskich</w:t>
      </w:r>
      <w:r>
        <w:rPr>
          <w:rStyle w:val="CharStyle33"/>
        </w:rPr>
        <w:t xml:space="preserve"> [!], </w:t>
      </w:r>
      <w:r>
        <w:rPr>
          <w:rStyle w:val="CharStyle52"/>
        </w:rPr>
        <w:t>łowczych i inszym naukom przyzwoitych wy</w:t>
        <w:softHyphen/>
        <w:t>razów</w:t>
      </w:r>
      <w:r>
        <w:rPr>
          <w:rStyle w:val="CharStyle33"/>
        </w:rPr>
        <w:t xml:space="preserve"> </w:t>
      </w:r>
      <w:r>
        <w:rPr>
          <w:lang w:val="pl-PL" w:eastAsia="pl-PL" w:bidi="pl-PL"/>
          <w:w w:val="100"/>
          <w:spacing w:val="0"/>
          <w:color w:val="000000"/>
          <w:position w:val="0"/>
        </w:rPr>
        <w:t xml:space="preserve">Michała Abrahama Troca (1764). Z innych interesujących publikacji należy wymienić </w:t>
      </w:r>
      <w:r>
        <w:rPr>
          <w:rStyle w:val="CharStyle52"/>
        </w:rPr>
        <w:t>Słownik polski dawny, czyli zebranie słów dawnych zanie</w:t>
        <w:softHyphen/>
        <w:t>dbanych polskich z ich tłómaczeniem</w:t>
      </w:r>
      <w:r>
        <w:rPr>
          <w:rStyle w:val="CharStyle33"/>
        </w:rPr>
        <w:t xml:space="preserve"> </w:t>
      </w:r>
      <w:r>
        <w:rPr>
          <w:lang w:val="pl-PL" w:eastAsia="pl-PL" w:bidi="pl-PL"/>
          <w:w w:val="100"/>
          <w:spacing w:val="0"/>
          <w:color w:val="000000"/>
          <w:position w:val="0"/>
        </w:rPr>
        <w:t>Ignacego Włodka (1781).</w:t>
      </w:r>
    </w:p>
    <w:p>
      <w:pPr>
        <w:pStyle w:val="Style60"/>
        <w:framePr w:w="7214" w:h="10820" w:hRule="exact" w:wrap="none" w:vAnchor="page" w:hAnchor="page" w:x="1686" w:y="2784"/>
        <w:widowControl w:val="0"/>
        <w:keepNext w:val="0"/>
        <w:keepLines w:val="0"/>
        <w:shd w:val="clear" w:color="auto" w:fill="auto"/>
        <w:bidi w:val="0"/>
        <w:spacing w:before="0" w:after="0" w:line="218" w:lineRule="exact"/>
        <w:ind w:left="0" w:right="0" w:firstLine="400"/>
      </w:pPr>
      <w:r>
        <w:rPr>
          <w:rStyle w:val="CharStyle98"/>
          <w:i w:val="0"/>
          <w:iCs w:val="0"/>
        </w:rPr>
        <w:t xml:space="preserve">Wśród </w:t>
      </w:r>
      <w:r>
        <w:rPr>
          <w:rStyle w:val="CharStyle136"/>
          <w:i w:val="0"/>
          <w:iCs w:val="0"/>
        </w:rPr>
        <w:t xml:space="preserve">słowników gwarowych </w:t>
      </w:r>
      <w:r>
        <w:rPr>
          <w:rStyle w:val="CharStyle98"/>
          <w:i w:val="0"/>
          <w:iCs w:val="0"/>
        </w:rPr>
        <w:t xml:space="preserve">dominują te dotyczące kaszubszczyzny: </w:t>
      </w:r>
      <w:r>
        <w:rPr>
          <w:lang w:val="pl-PL" w:eastAsia="pl-PL" w:bidi="pl-PL"/>
          <w:w w:val="100"/>
          <w:spacing w:val="0"/>
          <w:color w:val="000000"/>
          <w:position w:val="0"/>
        </w:rPr>
        <w:t>Słownik kaszubski z dodatkiem idyotyzmów chełmińskich i kociewskich</w:t>
      </w:r>
      <w:r>
        <w:rPr>
          <w:rStyle w:val="CharStyle62"/>
          <w:i w:val="0"/>
          <w:iCs w:val="0"/>
        </w:rPr>
        <w:t xml:space="preserve"> </w:t>
      </w:r>
      <w:r>
        <w:rPr>
          <w:rStyle w:val="CharStyle98"/>
          <w:i w:val="0"/>
          <w:iCs w:val="0"/>
        </w:rPr>
        <w:t>Gu</w:t>
        <w:softHyphen/>
        <w:t xml:space="preserve">stawa Pobłockiego (1887), tegoż autora </w:t>
      </w:r>
      <w:r>
        <w:rPr>
          <w:lang w:val="pl-PL" w:eastAsia="pl-PL" w:bidi="pl-PL"/>
          <w:w w:val="100"/>
          <w:spacing w:val="0"/>
          <w:color w:val="000000"/>
          <w:position w:val="0"/>
        </w:rPr>
        <w:t>Słowniczek kaszubski</w:t>
      </w:r>
      <w:r>
        <w:rPr>
          <w:rStyle w:val="CharStyle62"/>
          <w:i w:val="0"/>
          <w:iCs w:val="0"/>
        </w:rPr>
        <w:t xml:space="preserve"> </w:t>
      </w:r>
      <w:r>
        <w:rPr>
          <w:rStyle w:val="CharStyle98"/>
          <w:i w:val="0"/>
          <w:iCs w:val="0"/>
        </w:rPr>
        <w:t xml:space="preserve">(1875), </w:t>
      </w:r>
      <w:r>
        <w:rPr>
          <w:lang w:val="pl-PL" w:eastAsia="pl-PL" w:bidi="pl-PL"/>
          <w:w w:val="100"/>
          <w:spacing w:val="0"/>
          <w:color w:val="000000"/>
          <w:position w:val="0"/>
        </w:rPr>
        <w:t>Słownik języka pomorskiego czyli kaszubskiego S. Ramułta</w:t>
      </w:r>
      <w:r>
        <w:rPr>
          <w:rStyle w:val="CharStyle62"/>
          <w:i w:val="0"/>
          <w:iCs w:val="0"/>
        </w:rPr>
        <w:t xml:space="preserve"> </w:t>
      </w:r>
      <w:r>
        <w:rPr>
          <w:rStyle w:val="CharStyle98"/>
          <w:i w:val="0"/>
          <w:iCs w:val="0"/>
        </w:rPr>
        <w:t xml:space="preserve">(1893), </w:t>
      </w:r>
      <w:r>
        <w:rPr>
          <w:lang w:val="pl-PL" w:eastAsia="pl-PL" w:bidi="pl-PL"/>
          <w:w w:val="100"/>
          <w:spacing w:val="0"/>
          <w:color w:val="000000"/>
          <w:position w:val="0"/>
        </w:rPr>
        <w:t>Słownik kaszub</w:t>
        <w:softHyphen/>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2622" w:y="2299"/>
        <w:widowControl w:val="0"/>
        <w:keepNext w:val="0"/>
        <w:keepLines w:val="0"/>
        <w:shd w:val="clear" w:color="auto" w:fill="auto"/>
        <w:bidi w:val="0"/>
        <w:jc w:val="left"/>
        <w:spacing w:before="0" w:after="0" w:line="170" w:lineRule="exact"/>
        <w:ind w:left="0" w:right="0" w:firstLine="0"/>
      </w:pPr>
      <w:r>
        <w:rPr>
          <w:rStyle w:val="CharStyle75"/>
        </w:rPr>
        <w:t>SPRAWOZDANIA,</w:t>
      </w:r>
      <w:r>
        <w:rPr>
          <w:lang w:val="pl-PL" w:eastAsia="pl-PL" w:bidi="pl-PL"/>
          <w:w w:val="100"/>
          <w:spacing w:val="0"/>
          <w:color w:val="000000"/>
          <w:position w:val="0"/>
        </w:rPr>
        <w:t xml:space="preserve"> UWAGI, POLEMIKI</w:t>
      </w:r>
    </w:p>
    <w:p>
      <w:pPr>
        <w:pStyle w:val="Style29"/>
        <w:framePr w:wrap="none" w:vAnchor="page" w:hAnchor="page" w:x="7551" w:y="229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93</w:t>
      </w:r>
    </w:p>
    <w:p>
      <w:pPr>
        <w:pStyle w:val="Style27"/>
        <w:framePr w:w="7219" w:h="10810" w:hRule="exact" w:wrap="none" w:vAnchor="page" w:hAnchor="page" w:x="596" w:y="2717"/>
        <w:widowControl w:val="0"/>
        <w:keepNext w:val="0"/>
        <w:keepLines w:val="0"/>
        <w:shd w:val="clear" w:color="auto" w:fill="auto"/>
        <w:bidi w:val="0"/>
        <w:jc w:val="both"/>
        <w:spacing w:before="0" w:after="0" w:line="218" w:lineRule="exact"/>
        <w:ind w:left="0" w:right="0" w:firstLine="0"/>
      </w:pPr>
      <w:r>
        <w:rPr>
          <w:rStyle w:val="CharStyle52"/>
        </w:rPr>
        <w:t>ski porównawczy</w:t>
      </w:r>
      <w:r>
        <w:rPr>
          <w:rStyle w:val="CharStyle33"/>
        </w:rPr>
        <w:t xml:space="preserve"> </w:t>
      </w:r>
      <w:r>
        <w:rPr>
          <w:lang w:val="pl-PL" w:eastAsia="pl-PL" w:bidi="pl-PL"/>
          <w:w w:val="100"/>
          <w:spacing w:val="0"/>
          <w:color w:val="000000"/>
          <w:position w:val="0"/>
        </w:rPr>
        <w:t xml:space="preserve">Aleksandra Berki (1891), </w:t>
      </w:r>
      <w:r>
        <w:rPr>
          <w:rStyle w:val="CharStyle52"/>
        </w:rPr>
        <w:t>Słowniczek Kaszubski A.</w:t>
      </w:r>
      <w:r>
        <w:rPr>
          <w:rStyle w:val="CharStyle33"/>
        </w:rPr>
        <w:t xml:space="preserve"> </w:t>
      </w:r>
      <w:r>
        <w:rPr>
          <w:lang w:val="pl-PL" w:eastAsia="pl-PL" w:bidi="pl-PL"/>
          <w:w w:val="100"/>
          <w:spacing w:val="0"/>
          <w:color w:val="000000"/>
          <w:position w:val="0"/>
        </w:rPr>
        <w:t>Labudy (1960). Wszystkie pochodzą, zapewne nieprzypadkowo, z Wejherowskiej Bi</w:t>
        <w:softHyphen/>
        <w:t>blioteki Cyfrowej. Ze słowników gwarowych „ogólnych” należy wskazać pod</w:t>
        <w:softHyphen/>
        <w:t xml:space="preserve">stawową pracę Jana Karłowicza - </w:t>
      </w:r>
      <w:r>
        <w:rPr>
          <w:rStyle w:val="CharStyle52"/>
        </w:rPr>
        <w:t>Słownik gwar polskich</w:t>
      </w:r>
      <w:r>
        <w:rPr>
          <w:rStyle w:val="CharStyle33"/>
        </w:rPr>
        <w:t xml:space="preserve"> </w:t>
      </w:r>
      <w:r>
        <w:rPr>
          <w:lang w:val="pl-PL" w:eastAsia="pl-PL" w:bidi="pl-PL"/>
          <w:w w:val="100"/>
          <w:spacing w:val="0"/>
          <w:color w:val="000000"/>
          <w:position w:val="0"/>
        </w:rPr>
        <w:t>(1900-1911) z Zielo</w:t>
        <w:softHyphen/>
        <w:t>nogórskiej Biblioteki Cyfrowej.</w:t>
      </w:r>
    </w:p>
    <w:p>
      <w:pPr>
        <w:pStyle w:val="Style60"/>
        <w:framePr w:w="7219" w:h="10810" w:hRule="exact" w:wrap="none" w:vAnchor="page" w:hAnchor="page" w:x="596" w:y="2717"/>
        <w:widowControl w:val="0"/>
        <w:keepNext w:val="0"/>
        <w:keepLines w:val="0"/>
        <w:shd w:val="clear" w:color="auto" w:fill="auto"/>
        <w:bidi w:val="0"/>
        <w:spacing w:before="0" w:after="0" w:line="218" w:lineRule="exact"/>
        <w:ind w:left="0" w:right="0" w:firstLine="400"/>
      </w:pPr>
      <w:r>
        <w:rPr>
          <w:rStyle w:val="CharStyle62"/>
          <w:i w:val="0"/>
          <w:iCs w:val="0"/>
        </w:rPr>
        <w:t xml:space="preserve">Słowniki przekładowe </w:t>
      </w:r>
      <w:r>
        <w:rPr>
          <w:rStyle w:val="CharStyle98"/>
          <w:i w:val="0"/>
          <w:iCs w:val="0"/>
        </w:rPr>
        <w:t xml:space="preserve">to m.in.: </w:t>
      </w:r>
      <w:r>
        <w:rPr>
          <w:lang w:val="pl-PL" w:eastAsia="pl-PL" w:bidi="pl-PL"/>
          <w:w w:val="100"/>
          <w:spacing w:val="0"/>
          <w:color w:val="000000"/>
          <w:position w:val="0"/>
        </w:rPr>
        <w:t>Dokładny słownik języka polskiego i ru</w:t>
        <w:softHyphen/>
        <w:t>skiego, część</w:t>
      </w:r>
      <w:r>
        <w:rPr>
          <w:rStyle w:val="CharStyle98"/>
          <w:i w:val="0"/>
          <w:iCs w:val="0"/>
        </w:rPr>
        <w:t xml:space="preserve">poZs/co-rus/caPiotraDubrowskiego (1898), </w:t>
      </w:r>
      <w:r>
        <w:rPr>
          <w:lang w:val="pl-PL" w:eastAsia="pl-PL" w:bidi="pl-PL"/>
          <w:w w:val="100"/>
          <w:spacing w:val="0"/>
          <w:color w:val="000000"/>
          <w:position w:val="0"/>
        </w:rPr>
        <w:t>Słownik francusko-pol</w:t>
        <w:softHyphen/>
        <w:t>ski</w:t>
      </w:r>
      <w:r>
        <w:rPr>
          <w:rStyle w:val="CharStyle62"/>
          <w:i w:val="0"/>
          <w:iCs w:val="0"/>
        </w:rPr>
        <w:t xml:space="preserve"> </w:t>
      </w:r>
      <w:r>
        <w:rPr>
          <w:rStyle w:val="CharStyle98"/>
          <w:i w:val="0"/>
          <w:iCs w:val="0"/>
        </w:rPr>
        <w:t xml:space="preserve">Wojciecha Kazimirskiego (1839), </w:t>
      </w:r>
      <w:r>
        <w:rPr>
          <w:lang w:val="pl-PL" w:eastAsia="pl-PL" w:bidi="pl-PL"/>
          <w:w w:val="100"/>
          <w:spacing w:val="0"/>
          <w:color w:val="000000"/>
          <w:position w:val="0"/>
        </w:rPr>
        <w:t>Nowy słownik francuzko-polski ułożony z naylepszych i naynowszych słowników</w:t>
      </w:r>
      <w:r>
        <w:rPr>
          <w:rStyle w:val="CharStyle62"/>
          <w:i w:val="0"/>
          <w:iCs w:val="0"/>
        </w:rPr>
        <w:t xml:space="preserve"> </w:t>
      </w:r>
      <w:r>
        <w:rPr>
          <w:rStyle w:val="CharStyle98"/>
          <w:i w:val="0"/>
          <w:iCs w:val="0"/>
        </w:rPr>
        <w:t xml:space="preserve">Jerzego Samuela Bandtkiego (1824) oraz tegoż autora </w:t>
      </w:r>
      <w:r>
        <w:rPr>
          <w:lang w:val="pl-PL" w:eastAsia="pl-PL" w:bidi="pl-PL"/>
          <w:w w:val="100"/>
          <w:spacing w:val="0"/>
          <w:color w:val="000000"/>
          <w:position w:val="0"/>
        </w:rPr>
        <w:t xml:space="preserve">Nowy słownik kieszonkowy niemiecko-polsko-francuzki </w:t>
      </w:r>
      <w:r>
        <w:rPr>
          <w:rStyle w:val="CharStyle98"/>
          <w:i w:val="0"/>
          <w:iCs w:val="0"/>
        </w:rPr>
        <w:t xml:space="preserve">(1820). Następnie </w:t>
      </w:r>
      <w:r>
        <w:rPr>
          <w:lang w:val="pl-PL" w:eastAsia="pl-PL" w:bidi="pl-PL"/>
          <w:w w:val="100"/>
          <w:spacing w:val="0"/>
          <w:color w:val="000000"/>
          <w:position w:val="0"/>
        </w:rPr>
        <w:t xml:space="preserve">Nowy słownik podręczny języka polskiego i francuzkiego </w:t>
      </w:r>
      <w:r>
        <w:rPr>
          <w:rStyle w:val="CharStyle98"/>
          <w:i w:val="0"/>
          <w:iCs w:val="0"/>
        </w:rPr>
        <w:t xml:space="preserve">Piotra Dahlmanna (1846), </w:t>
      </w:r>
      <w:r>
        <w:rPr>
          <w:lang w:val="pl-PL" w:eastAsia="pl-PL" w:bidi="pl-PL"/>
          <w:w w:val="100"/>
          <w:spacing w:val="0"/>
          <w:color w:val="000000"/>
          <w:position w:val="0"/>
        </w:rPr>
        <w:t>Słownik dokładny języka polskiego i niemieckiego do podoręcznego</w:t>
      </w:r>
      <w:r>
        <w:rPr>
          <w:rStyle w:val="CharStyle62"/>
          <w:i w:val="0"/>
          <w:iCs w:val="0"/>
        </w:rPr>
        <w:t xml:space="preserve"> </w:t>
      </w:r>
      <w:r>
        <w:rPr>
          <w:rStyle w:val="CharStyle98"/>
          <w:i w:val="0"/>
          <w:iCs w:val="0"/>
        </w:rPr>
        <w:t xml:space="preserve">[!] </w:t>
      </w:r>
      <w:r>
        <w:rPr>
          <w:lang w:val="pl-PL" w:eastAsia="pl-PL" w:bidi="pl-PL"/>
          <w:w w:val="100"/>
          <w:spacing w:val="0"/>
          <w:color w:val="000000"/>
          <w:position w:val="0"/>
        </w:rPr>
        <w:t>używania dla Polaków i Niemców</w:t>
      </w:r>
      <w:r>
        <w:rPr>
          <w:rStyle w:val="CharStyle62"/>
          <w:i w:val="0"/>
          <w:iCs w:val="0"/>
        </w:rPr>
        <w:t xml:space="preserve"> </w:t>
      </w:r>
      <w:r>
        <w:rPr>
          <w:rStyle w:val="CharStyle98"/>
          <w:i w:val="0"/>
          <w:iCs w:val="0"/>
        </w:rPr>
        <w:t xml:space="preserve">(1806), </w:t>
      </w:r>
      <w:r>
        <w:rPr>
          <w:lang w:val="pl-PL" w:eastAsia="pl-PL" w:bidi="pl-PL"/>
          <w:w w:val="100"/>
          <w:spacing w:val="0"/>
          <w:color w:val="000000"/>
          <w:position w:val="0"/>
        </w:rPr>
        <w:t>Słownik grecko-polski</w:t>
      </w:r>
      <w:r>
        <w:rPr>
          <w:rStyle w:val="CharStyle62"/>
          <w:i w:val="0"/>
          <w:iCs w:val="0"/>
        </w:rPr>
        <w:t xml:space="preserve"> </w:t>
      </w:r>
      <w:r>
        <w:rPr>
          <w:rStyle w:val="CharStyle98"/>
          <w:i w:val="0"/>
          <w:iCs w:val="0"/>
        </w:rPr>
        <w:t>Michała Jurkowskiego (1830). Jak widać, oferta słowników przekła</w:t>
        <w:softHyphen/>
        <w:t xml:space="preserve">dowych jest bogata. Słowniczki wyrazów obcych nie zawsze są odrębnymi publikacjami, mogą być dołączane do innych poświęconych słownictwu, np. </w:t>
      </w:r>
      <w:r>
        <w:rPr>
          <w:lang w:val="pl-PL" w:eastAsia="pl-PL" w:bidi="pl-PL"/>
          <w:w w:val="100"/>
          <w:spacing w:val="0"/>
          <w:color w:val="000000"/>
          <w:position w:val="0"/>
        </w:rPr>
        <w:t>Xiążka wypisów angielskich z słownikiem</w:t>
      </w:r>
      <w:r>
        <w:rPr>
          <w:rStyle w:val="CharStyle62"/>
          <w:i w:val="0"/>
          <w:iCs w:val="0"/>
        </w:rPr>
        <w:t xml:space="preserve"> </w:t>
      </w:r>
      <w:r>
        <w:rPr>
          <w:rStyle w:val="CharStyle98"/>
          <w:i w:val="0"/>
          <w:iCs w:val="0"/>
        </w:rPr>
        <w:t xml:space="preserve">Krystyna Lacha-Szyrmy (1828) lub mogą być osobnymi, użytkowymi broszurami, np. </w:t>
      </w:r>
      <w:r>
        <w:rPr>
          <w:lang w:val="pl-PL" w:eastAsia="pl-PL" w:bidi="pl-PL"/>
          <w:w w:val="100"/>
          <w:spacing w:val="0"/>
          <w:color w:val="000000"/>
          <w:position w:val="0"/>
        </w:rPr>
        <w:t>Słowniczek łacińsko-polski wyrazów prawa magdeburskiego z wieku XV</w:t>
      </w:r>
      <w:r>
        <w:rPr>
          <w:rStyle w:val="CharStyle62"/>
          <w:i w:val="0"/>
          <w:iCs w:val="0"/>
        </w:rPr>
        <w:t xml:space="preserve"> </w:t>
      </w:r>
      <w:r>
        <w:rPr>
          <w:rStyle w:val="CharStyle98"/>
          <w:i w:val="0"/>
          <w:iCs w:val="0"/>
        </w:rPr>
        <w:t>(1875).</w:t>
      </w:r>
    </w:p>
    <w:p>
      <w:pPr>
        <w:pStyle w:val="Style27"/>
        <w:framePr w:w="7219" w:h="10810" w:hRule="exact" w:wrap="none" w:vAnchor="page" w:hAnchor="page" w:x="596" w:y="2717"/>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W FBC znajduje się także wiele słowników dziedzinowych, dawnych i współczesnych, jak </w:t>
      </w:r>
      <w:r>
        <w:rPr>
          <w:rStyle w:val="CharStyle52"/>
        </w:rPr>
        <w:t xml:space="preserve">Słownik morski polsko-angielsko-francusko-niemiecko-rosyjski, Zeszyt </w:t>
      </w:r>
      <w:r>
        <w:rPr>
          <w:rStyle w:val="CharStyle66"/>
        </w:rPr>
        <w:t>1</w:t>
      </w:r>
      <w:r>
        <w:rPr>
          <w:lang w:val="pl-PL" w:eastAsia="pl-PL" w:bidi="pl-PL"/>
          <w:w w:val="100"/>
          <w:spacing w:val="0"/>
          <w:color w:val="000000"/>
          <w:position w:val="0"/>
        </w:rPr>
        <w:t xml:space="preserve"> (1929), </w:t>
      </w:r>
      <w:r>
        <w:rPr>
          <w:rStyle w:val="CharStyle52"/>
        </w:rPr>
        <w:t>Słownik wyrazów używanych w muzyce</w:t>
      </w:r>
      <w:r>
        <w:rPr>
          <w:rStyle w:val="CharStyle33"/>
        </w:rPr>
        <w:t xml:space="preserve"> </w:t>
      </w:r>
      <w:r>
        <w:rPr>
          <w:lang w:val="pl-PL" w:eastAsia="pl-PL" w:bidi="pl-PL"/>
          <w:w w:val="100"/>
          <w:spacing w:val="0"/>
          <w:color w:val="000000"/>
          <w:position w:val="0"/>
        </w:rPr>
        <w:t xml:space="preserve">Jana Kleczyńskiego (1893) czy </w:t>
      </w:r>
      <w:r>
        <w:rPr>
          <w:rStyle w:val="CharStyle52"/>
        </w:rPr>
        <w:t>Słowniczek wyrażeń w zawodzie czcionkarstwa pol</w:t>
        <w:softHyphen/>
        <w:t>skiego używanych i używać się mogących</w:t>
      </w:r>
      <w:r>
        <w:rPr>
          <w:rStyle w:val="CharStyle33"/>
        </w:rPr>
        <w:t xml:space="preserve"> </w:t>
      </w:r>
      <w:r>
        <w:rPr>
          <w:lang w:val="pl-PL" w:eastAsia="pl-PL" w:bidi="pl-PL"/>
          <w:w w:val="100"/>
          <w:spacing w:val="0"/>
          <w:color w:val="000000"/>
          <w:position w:val="0"/>
        </w:rPr>
        <w:t>Żegoty Wywiałkowskiego (1881). Nie są one jednak głównym przedmiotem oglądu w tym artykule.</w:t>
      </w:r>
    </w:p>
    <w:p>
      <w:pPr>
        <w:pStyle w:val="Style27"/>
        <w:framePr w:w="7219" w:h="10810" w:hRule="exact" w:wrap="none" w:vAnchor="page" w:hAnchor="page" w:x="596" w:y="2717"/>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W osobnej kategorii znajdzie się </w:t>
      </w:r>
      <w:r>
        <w:rPr>
          <w:rStyle w:val="CharStyle52"/>
        </w:rPr>
        <w:t>Słownik polszczyzny XVI wieku</w:t>
      </w:r>
      <w:r>
        <w:rPr>
          <w:rStyle w:val="CharStyle33"/>
        </w:rPr>
        <w:t xml:space="preserve"> </w:t>
      </w:r>
      <w:r>
        <w:rPr>
          <w:lang w:val="pl-PL" w:eastAsia="pl-PL" w:bidi="pl-PL"/>
          <w:w w:val="100"/>
          <w:spacing w:val="0"/>
          <w:color w:val="000000"/>
          <w:position w:val="0"/>
        </w:rPr>
        <w:t>udostęp</w:t>
        <w:softHyphen/>
        <w:t>niany (obecnie do tomu 32) w Kujawsko-Pomorskiej Bibliotece Cyfrowej. Co najważniejsze, można go przeszukiwać. Mimo czcionek niestosowanych już w dzisiejszej pisowni, innej ortografii, wykonany OCR jest bardzo dobrej ja</w:t>
        <w:softHyphen/>
        <w:t>kości (nie tylko w porównaniu ze słownikami wymienionymi na początku). Aby możliwość wyszukiwania jeszcze bardziej usprawnić, warto byłoby stwo</w:t>
        <w:softHyphen/>
        <w:t>rzyć indeks do tego dzieła.</w:t>
      </w:r>
    </w:p>
    <w:p>
      <w:pPr>
        <w:pStyle w:val="Style27"/>
        <w:framePr w:w="7219" w:h="10810" w:hRule="exact" w:wrap="none" w:vAnchor="page" w:hAnchor="page" w:x="596" w:y="2717"/>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Cenną inicjatywą jest obecność w FBC elektronicznej wersji najważniej</w:t>
        <w:softHyphen/>
        <w:t>szych monografii. Na stronach bibliotek cyfrowych można zatem znaleźć takie pozycje, jak „</w:t>
      </w:r>
      <w:r>
        <w:rPr>
          <w:rStyle w:val="CharStyle52"/>
          <w:lang w:val="de-DE" w:eastAsia="de-DE" w:bidi="de-DE"/>
        </w:rPr>
        <w:t>Thesaurus</w:t>
      </w:r>
      <w:r>
        <w:rPr>
          <w:lang w:val="pl-PL" w:eastAsia="pl-PL" w:bidi="pl-PL"/>
          <w:w w:val="100"/>
          <w:spacing w:val="0"/>
          <w:color w:val="000000"/>
          <w:position w:val="0"/>
        </w:rPr>
        <w:t xml:space="preserve">” </w:t>
      </w:r>
      <w:r>
        <w:rPr>
          <w:rStyle w:val="CharStyle52"/>
        </w:rPr>
        <w:t>Grzegorza Knapiusza. Siedemnastowieczny warsztat pracy nad językiem polskim</w:t>
      </w:r>
      <w:r>
        <w:rPr>
          <w:rStyle w:val="CharStyle33"/>
        </w:rPr>
        <w:t xml:space="preserve"> </w:t>
      </w:r>
      <w:r>
        <w:rPr>
          <w:lang w:val="pl-PL" w:eastAsia="pl-PL" w:bidi="pl-PL"/>
          <w:w w:val="100"/>
          <w:spacing w:val="0"/>
          <w:color w:val="000000"/>
          <w:position w:val="0"/>
        </w:rPr>
        <w:t xml:space="preserve">Jadwigi Puzyniny (1961), </w:t>
      </w:r>
      <w:r>
        <w:rPr>
          <w:rStyle w:val="CharStyle52"/>
        </w:rPr>
        <w:t>Szkice z Kaszubszczyzny. Leksyka, zabytki, kontakty językowe</w:t>
      </w:r>
      <w:r>
        <w:rPr>
          <w:rStyle w:val="CharStyle33"/>
        </w:rPr>
        <w:t xml:space="preserve"> </w:t>
      </w:r>
      <w:r>
        <w:rPr>
          <w:lang w:val="pl-PL" w:eastAsia="pl-PL" w:bidi="pl-PL"/>
          <w:w w:val="100"/>
          <w:spacing w:val="0"/>
          <w:color w:val="000000"/>
          <w:position w:val="0"/>
        </w:rPr>
        <w:t xml:space="preserve">Hanny Popowskiej-Taborskiej (1998), </w:t>
      </w:r>
      <w:r>
        <w:rPr>
          <w:rStyle w:val="CharStyle52"/>
        </w:rPr>
        <w:t>Analiza i formalny opis struktury Słownika polszczyzny XVI wieku</w:t>
      </w:r>
      <w:r>
        <w:rPr>
          <w:rStyle w:val="CharStyle33"/>
        </w:rPr>
        <w:t xml:space="preserve"> </w:t>
      </w:r>
      <w:r>
        <w:rPr>
          <w:lang w:val="pl-PL" w:eastAsia="pl-PL" w:bidi="pl-PL"/>
          <w:w w:val="100"/>
          <w:spacing w:val="0"/>
          <w:color w:val="000000"/>
          <w:position w:val="0"/>
        </w:rPr>
        <w:t>autorstwa Krzysztofa Szafrana (2007).</w:t>
      </w:r>
    </w:p>
    <w:p>
      <w:pPr>
        <w:pStyle w:val="Style27"/>
        <w:framePr w:w="7219" w:h="10810" w:hRule="exact" w:wrap="none" w:vAnchor="page" w:hAnchor="page" w:x="596" w:y="2717"/>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Federacja Bibliotek Cyfrowych gromadzi publikacje, bez których leksy</w:t>
        <w:softHyphen/>
        <w:t>kografowi trudno funkcjonować. Jej działalnością są żywo zainteresowani językoznawcy, dla których słowniki są codziennym narzędziem pracy (two</w:t>
        <w:softHyphen/>
        <w:t xml:space="preserve">rzący np. powstający w Internecie </w:t>
      </w:r>
      <w:r>
        <w:rPr>
          <w:rStyle w:val="CharStyle52"/>
        </w:rPr>
        <w:t xml:space="preserve">Słownik polszczyzny XVII i 1. połowy XVIII w. </w:t>
      </w:r>
      <w:r>
        <w:rPr>
          <w:lang w:val="en-US" w:eastAsia="en-US" w:bidi="en-US"/>
          <w:w w:val="100"/>
          <w:spacing w:val="0"/>
          <w:color w:val="000000"/>
          <w:position w:val="0"/>
        </w:rPr>
        <w:t>(</w:t>
      </w:r>
      <w:r>
        <w:fldChar w:fldCharType="begin"/>
      </w:r>
      <w:r>
        <w:rPr>
          <w:color w:val="000000"/>
        </w:rPr>
        <w:instrText> HYPERLINK "http://xvii-wiek.ijp-pan.krakow.pl/pan_klient/index.php" </w:instrText>
      </w:r>
      <w:r>
        <w:fldChar w:fldCharType="separate"/>
      </w:r>
      <w:r>
        <w:rPr>
          <w:rStyle w:val="Hyperlink"/>
          <w:lang w:val="en-US" w:eastAsia="en-US" w:bidi="en-US"/>
          <w:w w:val="100"/>
          <w:spacing w:val="0"/>
          <w:position w:val="0"/>
        </w:rPr>
        <w:t>http://xvii-wiek.ijp-pan.krakow.pl/pan_klient/index.php</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miłośnicy pol</w:t>
        <w:softHyphen/>
        <w:t>szczyzny, studenci. Wielokrotnie przywoływane różnice między specyfiką tradycyjnego i nowego sposobu prezentacji dzieł nie zawsze są w tym wy</w:t>
        <w:softHyphen/>
        <w:t>padku oczywiste. Współczesny użytkownik jest coraz bardziej wymagający i oczekuje szybkiego i dokładnego narzędzia pracy. Nie wystarcza już sama obecność dzieła na witrynie internetowej. Istotne jest oprzyrządowanie: nie</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31" w:y="22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94</w:t>
      </w:r>
    </w:p>
    <w:p>
      <w:pPr>
        <w:pStyle w:val="Style29"/>
        <w:framePr w:wrap="none" w:vAnchor="page" w:hAnchor="page" w:x="3728" w:y="227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SPRAWOZDANIA, UWAGI, POLEMIKI</w:t>
      </w:r>
    </w:p>
    <w:p>
      <w:pPr>
        <w:pStyle w:val="Style27"/>
        <w:framePr w:w="7219" w:h="3587" w:hRule="exact" w:wrap="none" w:vAnchor="page" w:hAnchor="page" w:x="1683" w:y="2715"/>
        <w:widowControl w:val="0"/>
        <w:keepNext w:val="0"/>
        <w:keepLines w:val="0"/>
        <w:shd w:val="clear" w:color="auto" w:fill="auto"/>
        <w:bidi w:val="0"/>
        <w:jc w:val="both"/>
        <w:spacing w:before="0" w:after="0" w:line="221" w:lineRule="exact"/>
        <w:ind w:left="0" w:right="0" w:firstLine="0"/>
      </w:pPr>
      <w:r>
        <w:rPr>
          <w:lang w:val="pl-PL" w:eastAsia="pl-PL" w:bidi="pl-PL"/>
          <w:w w:val="100"/>
          <w:spacing w:val="0"/>
          <w:color w:val="000000"/>
          <w:position w:val="0"/>
        </w:rPr>
        <w:t>tylko opcja drukowania czy powiększania, ale sprawne wyszukiwanie (FBC daje właśnie tę możliwość) lub wygodna w użyciu przeglądarka. Poziom za</w:t>
        <w:softHyphen/>
        <w:t>awansowania funkcji w wersji elektronicznej powinien być konkurencyjny w stosunku do wydań tradycyjnych. Wynik dyskusji o wyższości jednej for</w:t>
        <w:softHyphen/>
        <w:t>my nad drugą nie będzie jednoznaczny. Z pewnością postać cyfrowa pozwala na oszczędności związane z drukiem, a czasami nawet staje się jedyną moż</w:t>
        <w:softHyphen/>
        <w:t>liwą formą ukazania się przygotowanej pozycji (ze względu na brak finanso</w:t>
        <w:softHyphen/>
        <w:t>wania). Z drugiej strony, prozaiczny brak prądu lub dostępu do Internetu, nie wspominając o awarii serwera czy komputera, sprawia, że klasyczna książka wciąż powinna być na podorędziu.</w:t>
      </w:r>
    </w:p>
    <w:p>
      <w:pPr>
        <w:pStyle w:val="Style27"/>
        <w:framePr w:w="7219" w:h="3587" w:hRule="exact" w:wrap="none" w:vAnchor="page" w:hAnchor="page" w:x="1683" w:y="2715"/>
        <w:widowControl w:val="0"/>
        <w:keepNext w:val="0"/>
        <w:keepLines w:val="0"/>
        <w:shd w:val="clear" w:color="auto" w:fill="auto"/>
        <w:bidi w:val="0"/>
        <w:jc w:val="both"/>
        <w:spacing w:before="0" w:after="0" w:line="221" w:lineRule="exact"/>
        <w:ind w:left="0" w:right="0" w:firstLine="420"/>
      </w:pPr>
      <w:r>
        <w:rPr>
          <w:lang w:val="pl-PL" w:eastAsia="pl-PL" w:bidi="pl-PL"/>
          <w:w w:val="100"/>
          <w:spacing w:val="0"/>
          <w:color w:val="000000"/>
          <w:position w:val="0"/>
        </w:rPr>
        <w:t>Działalność Federacji Bibliotek Cyfrowych uzmysławia, jak niezbędna jest współpraca informatyków z językoznawcami, instytucji naukowych z bi</w:t>
        <w:softHyphen/>
        <w:t>bliotekami. Warto postulować przyłączanie coraz większej liczby tych ostat</w:t>
        <w:softHyphen/>
        <w:t>nich (może Polskiej Biblioteki Internetowej?</w:t>
      </w:r>
      <w:r>
        <w:rPr>
          <w:lang w:val="pl-PL" w:eastAsia="pl-PL" w:bidi="pl-PL"/>
          <w:vertAlign w:val="superscript"/>
          <w:w w:val="100"/>
          <w:spacing w:val="0"/>
          <w:color w:val="000000"/>
          <w:position w:val="0"/>
        </w:rPr>
        <w:t>2</w:t>
      </w:r>
      <w:r>
        <w:rPr>
          <w:lang w:val="pl-PL" w:eastAsia="pl-PL" w:bidi="pl-PL"/>
          <w:w w:val="100"/>
          <w:spacing w:val="0"/>
          <w:color w:val="000000"/>
          <w:position w:val="0"/>
        </w:rPr>
        <w:t>). Dzięki bibliotekom cyfrowym każde z przywołanych w artykule dzieł ma podwójną historię - „papierową” i „elektroniczną”.</w:t>
      </w:r>
    </w:p>
    <w:p>
      <w:pPr>
        <w:pStyle w:val="Style27"/>
        <w:framePr w:w="7219" w:h="497" w:hRule="exact" w:wrap="none" w:vAnchor="page" w:hAnchor="page" w:x="1683" w:y="6480"/>
        <w:widowControl w:val="0"/>
        <w:keepNext w:val="0"/>
        <w:keepLines w:val="0"/>
        <w:shd w:val="clear" w:color="auto" w:fill="auto"/>
        <w:bidi w:val="0"/>
        <w:jc w:val="right"/>
        <w:spacing w:before="0" w:after="0" w:line="218" w:lineRule="exact"/>
        <w:ind w:left="4820" w:right="0" w:firstLine="0"/>
      </w:pPr>
      <w:r>
        <w:rPr>
          <w:rStyle w:val="CharStyle52"/>
        </w:rPr>
        <w:t xml:space="preserve">Magdalena Majdak </w:t>
      </w:r>
      <w:r>
        <w:rPr>
          <w:lang w:val="pl-PL" w:eastAsia="pl-PL" w:bidi="pl-PL"/>
          <w:w w:val="100"/>
          <w:spacing w:val="0"/>
          <w:color w:val="000000"/>
          <w:position w:val="0"/>
        </w:rPr>
        <w:t>(Uniwersytet Warszawski)</w:t>
      </w:r>
    </w:p>
    <w:p>
      <w:pPr>
        <w:pStyle w:val="Style56"/>
        <w:framePr w:w="7186" w:h="470" w:hRule="exact" w:wrap="none" w:vAnchor="page" w:hAnchor="page" w:x="1683" w:y="13133"/>
        <w:widowControl w:val="0"/>
        <w:keepNext w:val="0"/>
        <w:keepLines w:val="0"/>
        <w:shd w:val="clear" w:color="auto" w:fill="auto"/>
        <w:bidi w:val="0"/>
        <w:jc w:val="left"/>
        <w:spacing w:before="0" w:after="0" w:line="202" w:lineRule="exact"/>
        <w:ind w:left="0" w:right="0" w:firstLine="40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W momencie korekty niniejszego tekstu Polska Biblioteka Internetowa jest już członkiem Federacji Bibliotek Cyfrowych (przyp. aut.).</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37"/>
        <w:framePr w:w="7195" w:h="534" w:hRule="exact" w:wrap="none" w:vAnchor="page" w:hAnchor="page" w:x="608" w:y="4756"/>
        <w:widowControl w:val="0"/>
        <w:keepNext w:val="0"/>
        <w:keepLines w:val="0"/>
        <w:shd w:val="clear" w:color="auto" w:fill="auto"/>
        <w:bidi w:val="0"/>
        <w:jc w:val="left"/>
        <w:spacing w:before="0" w:after="0" w:line="210" w:lineRule="exact"/>
        <w:ind w:left="280" w:right="0" w:firstLine="0"/>
      </w:pPr>
      <w:bookmarkStart w:id="21" w:name="bookmark21"/>
      <w:r>
        <w:rPr>
          <w:rStyle w:val="CharStyle128"/>
          <w:b/>
          <w:bCs/>
        </w:rPr>
        <w:t>HABENT SUA FATA LIBELLI.</w:t>
      </w:r>
      <w:r>
        <w:rPr>
          <w:lang w:val="pl-PL" w:eastAsia="pl-PL" w:bidi="pl-PL"/>
          <w:w w:val="100"/>
          <w:spacing w:val="0"/>
          <w:color w:val="000000"/>
          <w:position w:val="0"/>
        </w:rPr>
        <w:t xml:space="preserve"> O WŁADYSŁAWIE BRZEZIŃSKIM</w:t>
      </w:r>
      <w:bookmarkEnd w:id="21"/>
    </w:p>
    <w:p>
      <w:pPr>
        <w:pStyle w:val="Style37"/>
        <w:framePr w:w="7195" w:h="534" w:hRule="exact" w:wrap="none" w:vAnchor="page" w:hAnchor="page" w:x="608" w:y="4756"/>
        <w:widowControl w:val="0"/>
        <w:keepNext w:val="0"/>
        <w:keepLines w:val="0"/>
        <w:shd w:val="clear" w:color="auto" w:fill="auto"/>
        <w:bidi w:val="0"/>
        <w:spacing w:before="0" w:after="0" w:line="210" w:lineRule="exact"/>
        <w:ind w:left="0" w:right="0" w:firstLine="0"/>
      </w:pPr>
      <w:bookmarkStart w:id="22" w:name="bookmark22"/>
      <w:r>
        <w:rPr>
          <w:lang w:val="pl-PL" w:eastAsia="pl-PL" w:bidi="pl-PL"/>
          <w:w w:val="100"/>
          <w:spacing w:val="0"/>
          <w:color w:val="000000"/>
          <w:position w:val="0"/>
        </w:rPr>
        <w:t>I JEGO PRACACH</w:t>
      </w:r>
      <w:bookmarkEnd w:id="22"/>
    </w:p>
    <w:p>
      <w:pPr>
        <w:pStyle w:val="Style27"/>
        <w:framePr w:w="7195" w:h="7961" w:hRule="exact" w:wrap="none" w:vAnchor="page" w:hAnchor="page" w:x="608" w:y="5631"/>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Wydawane w 2. połowie XX w. słowniki języka polskiego i słowniki gwar były przeważnie dziełami zbiorowymi, przygotowanymi w specjalnych pra</w:t>
        <w:softHyphen/>
        <w:t xml:space="preserve">cowniach czy zakładach Polskiej Akademii Nauk. Przykładowo można by tu wymienić </w:t>
      </w:r>
      <w:r>
        <w:rPr>
          <w:rStyle w:val="CharStyle52"/>
        </w:rPr>
        <w:t>Słownik gwar polskich</w:t>
      </w:r>
      <w:r>
        <w:rPr>
          <w:rStyle w:val="CharStyle33"/>
        </w:rPr>
        <w:t xml:space="preserve"> </w:t>
      </w:r>
      <w:r>
        <w:rPr>
          <w:lang w:val="pl-PL" w:eastAsia="pl-PL" w:bidi="pl-PL"/>
          <w:w w:val="100"/>
          <w:spacing w:val="0"/>
          <w:color w:val="000000"/>
          <w:position w:val="0"/>
        </w:rPr>
        <w:t xml:space="preserve">wydawany od 1977 r. </w:t>
      </w:r>
      <w:r>
        <w:rPr>
          <w:rStyle w:val="CharStyle52"/>
        </w:rPr>
        <w:t>(Źródła)</w:t>
      </w:r>
      <w:r>
        <w:rPr>
          <w:rStyle w:val="CharStyle33"/>
        </w:rPr>
        <w:t xml:space="preserve"> </w:t>
      </w:r>
      <w:r>
        <w:rPr>
          <w:lang w:val="pl-PL" w:eastAsia="pl-PL" w:bidi="pl-PL"/>
          <w:w w:val="100"/>
          <w:spacing w:val="0"/>
          <w:color w:val="000000"/>
          <w:position w:val="0"/>
        </w:rPr>
        <w:t xml:space="preserve">i 1979 r. (t. I, z. 1), </w:t>
      </w:r>
      <w:r>
        <w:rPr>
          <w:rStyle w:val="CharStyle52"/>
        </w:rPr>
        <w:t>Słownik języka Adama Mickiewicza</w:t>
      </w:r>
      <w:r>
        <w:rPr>
          <w:rStyle w:val="CharStyle33"/>
        </w:rPr>
        <w:t xml:space="preserve"> </w:t>
      </w:r>
      <w:r>
        <w:rPr>
          <w:lang w:val="pl-PL" w:eastAsia="pl-PL" w:bidi="pl-PL"/>
          <w:w w:val="100"/>
          <w:spacing w:val="0"/>
          <w:color w:val="000000"/>
          <w:position w:val="0"/>
        </w:rPr>
        <w:t xml:space="preserve">(t. </w:t>
      </w:r>
      <w:r>
        <w:rPr>
          <w:lang w:val="cs-CZ" w:eastAsia="cs-CZ" w:bidi="cs-CZ"/>
          <w:w w:val="100"/>
          <w:spacing w:val="0"/>
          <w:color w:val="000000"/>
          <w:position w:val="0"/>
        </w:rPr>
        <w:t xml:space="preserve">I-XI, </w:t>
      </w:r>
      <w:r>
        <w:rPr>
          <w:lang w:val="pl-PL" w:eastAsia="pl-PL" w:bidi="pl-PL"/>
          <w:w w:val="100"/>
          <w:spacing w:val="0"/>
          <w:color w:val="000000"/>
          <w:position w:val="0"/>
        </w:rPr>
        <w:t xml:space="preserve">1962-1983), monumentalny </w:t>
      </w:r>
      <w:r>
        <w:rPr>
          <w:rStyle w:val="CharStyle52"/>
        </w:rPr>
        <w:t>Słownik polszczyzny XVI wieku</w:t>
      </w:r>
      <w:r>
        <w:rPr>
          <w:rStyle w:val="CharStyle33"/>
        </w:rPr>
        <w:t xml:space="preserve"> </w:t>
      </w:r>
      <w:r>
        <w:rPr>
          <w:lang w:val="pl-PL" w:eastAsia="pl-PL" w:bidi="pl-PL"/>
          <w:w w:val="100"/>
          <w:spacing w:val="0"/>
          <w:color w:val="000000"/>
          <w:position w:val="0"/>
        </w:rPr>
        <w:t xml:space="preserve">(t. I, 1966), </w:t>
      </w:r>
      <w:r>
        <w:rPr>
          <w:rStyle w:val="CharStyle52"/>
        </w:rPr>
        <w:t>Słownik gwar Ostródzkiego, War</w:t>
        <w:softHyphen/>
        <w:t>mii i Mazur</w:t>
      </w:r>
      <w:r>
        <w:rPr>
          <w:rStyle w:val="CharStyle33"/>
        </w:rPr>
        <w:t xml:space="preserve"> </w:t>
      </w:r>
      <w:r>
        <w:rPr>
          <w:lang w:val="pl-PL" w:eastAsia="pl-PL" w:bidi="pl-PL"/>
          <w:w w:val="100"/>
          <w:spacing w:val="0"/>
          <w:color w:val="000000"/>
          <w:position w:val="0"/>
        </w:rPr>
        <w:t>(t. 1, 1987).</w:t>
      </w:r>
    </w:p>
    <w:p>
      <w:pPr>
        <w:pStyle w:val="Style27"/>
        <w:framePr w:w="7195" w:h="7961" w:hRule="exact" w:wrap="none" w:vAnchor="page" w:hAnchor="page" w:x="608" w:y="5631"/>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Niejako w cieniu tych wielkich „akademickich” - jak można by powiedzieć - słowników powstały również bardziej osobiste słowniki pisane z potrzeby serca, niezależnie od naukowych pasji ich autorów. Tu na czoło wysuwają się dwa słowniki ks. Bernarda Sychty: </w:t>
      </w:r>
      <w:r>
        <w:rPr>
          <w:rStyle w:val="CharStyle52"/>
        </w:rPr>
        <w:t>Słownik gwar kaszubskich na tle kultury ludowej</w:t>
      </w:r>
      <w:r>
        <w:rPr>
          <w:rStyle w:val="CharStyle33"/>
        </w:rPr>
        <w:t xml:space="preserve"> </w:t>
      </w:r>
      <w:r>
        <w:rPr>
          <w:lang w:val="pl-PL" w:eastAsia="pl-PL" w:bidi="pl-PL"/>
          <w:w w:val="100"/>
          <w:spacing w:val="0"/>
          <w:color w:val="000000"/>
          <w:position w:val="0"/>
        </w:rPr>
        <w:t xml:space="preserve">(t. </w:t>
      </w:r>
      <w:r>
        <w:rPr>
          <w:lang w:val="en-US" w:eastAsia="en-US" w:bidi="en-US"/>
          <w:w w:val="100"/>
          <w:spacing w:val="0"/>
          <w:color w:val="000000"/>
          <w:position w:val="0"/>
        </w:rPr>
        <w:t>I—</w:t>
      </w:r>
      <w:r>
        <w:rPr>
          <w:lang w:val="pl-PL" w:eastAsia="pl-PL" w:bidi="pl-PL"/>
          <w:w w:val="100"/>
          <w:spacing w:val="0"/>
          <w:color w:val="000000"/>
          <w:position w:val="0"/>
        </w:rPr>
        <w:t xml:space="preserve">VII, 1967-1973) i </w:t>
      </w:r>
      <w:r>
        <w:rPr>
          <w:rStyle w:val="CharStyle52"/>
        </w:rPr>
        <w:t xml:space="preserve">Słownictwo kociewskie na tle kultury ludowej </w:t>
      </w:r>
      <w:r>
        <w:rPr>
          <w:lang w:val="pl-PL" w:eastAsia="pl-PL" w:bidi="pl-PL"/>
          <w:w w:val="100"/>
          <w:spacing w:val="0"/>
          <w:color w:val="000000"/>
          <w:position w:val="0"/>
        </w:rPr>
        <w:t xml:space="preserve">(t. I-III, 1980-1985; tom III został wydany po śmierci autora w opracowaniu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Hanny Taborskiej, co tu warto zaznaczyć) oraz jednotomowy </w:t>
      </w:r>
      <w:r>
        <w:rPr>
          <w:rStyle w:val="CharStyle52"/>
        </w:rPr>
        <w:t>Słownik warmiński</w:t>
      </w:r>
      <w:r>
        <w:rPr>
          <w:rStyle w:val="CharStyle33"/>
        </w:rPr>
        <w:t xml:space="preserve"> </w:t>
      </w:r>
      <w:r>
        <w:rPr>
          <w:lang w:val="pl-PL" w:eastAsia="pl-PL" w:bidi="pl-PL"/>
          <w:w w:val="100"/>
          <w:spacing w:val="0"/>
          <w:color w:val="000000"/>
          <w:position w:val="0"/>
        </w:rPr>
        <w:t xml:space="preserve">Wiktora Steffena (1984). Na poczesne miejsce obok nich zasługuje </w:t>
      </w:r>
      <w:r>
        <w:rPr>
          <w:rStyle w:val="CharStyle52"/>
        </w:rPr>
        <w:t>Słownictwo krajniackie</w:t>
      </w:r>
      <w:r>
        <w:rPr>
          <w:rStyle w:val="CharStyle33"/>
        </w:rPr>
        <w:t xml:space="preserve"> </w:t>
      </w:r>
      <w:r>
        <w:rPr>
          <w:lang w:val="pl-PL" w:eastAsia="pl-PL" w:bidi="pl-PL"/>
          <w:w w:val="100"/>
          <w:spacing w:val="0"/>
          <w:color w:val="000000"/>
          <w:position w:val="0"/>
        </w:rPr>
        <w:t>Władysława Brzezińskiego.</w:t>
      </w:r>
    </w:p>
    <w:p>
      <w:pPr>
        <w:pStyle w:val="Style27"/>
        <w:framePr w:w="7195" w:h="7961" w:hRule="exact" w:wrap="none" w:vAnchor="page" w:hAnchor="page" w:x="608" w:y="5631"/>
        <w:widowControl w:val="0"/>
        <w:keepNext w:val="0"/>
        <w:keepLines w:val="0"/>
        <w:shd w:val="clear" w:color="auto" w:fill="auto"/>
        <w:bidi w:val="0"/>
        <w:jc w:val="both"/>
        <w:spacing w:before="0" w:after="0" w:line="218" w:lineRule="exact"/>
        <w:ind w:left="0" w:right="0" w:firstLine="380"/>
      </w:pPr>
      <w:r>
        <w:rPr>
          <w:lang w:val="de-DE" w:eastAsia="de-DE" w:bidi="de-DE"/>
          <w:w w:val="100"/>
          <w:spacing w:val="0"/>
          <w:color w:val="000000"/>
          <w:position w:val="0"/>
        </w:rPr>
        <w:t xml:space="preserve">Tom </w:t>
      </w:r>
      <w:r>
        <w:rPr>
          <w:lang w:val="pl-PL" w:eastAsia="pl-PL" w:bidi="pl-PL"/>
          <w:w w:val="100"/>
          <w:spacing w:val="0"/>
          <w:color w:val="000000"/>
          <w:position w:val="0"/>
        </w:rPr>
        <w:t xml:space="preserve">I </w:t>
      </w:r>
      <w:r>
        <w:rPr>
          <w:rStyle w:val="CharStyle52"/>
        </w:rPr>
        <w:t>Słownictwa krajniackiego</w:t>
      </w:r>
      <w:r>
        <w:rPr>
          <w:rStyle w:val="CharStyle33"/>
        </w:rPr>
        <w:t xml:space="preserve"> </w:t>
      </w:r>
      <w:r>
        <w:rPr>
          <w:lang w:val="pl-PL" w:eastAsia="pl-PL" w:bidi="pl-PL"/>
          <w:w w:val="100"/>
          <w:spacing w:val="0"/>
          <w:color w:val="000000"/>
          <w:position w:val="0"/>
        </w:rPr>
        <w:t>ukazał się w 1982 r., następne wycho</w:t>
        <w:softHyphen/>
        <w:t>dziły w latach 1987, 1992, 1995; na tom V (ostatni) trzeba było czekać aż do 2009 r., czyli 14 lat od daty wydania poprzedniego tomu, a 27 od pierwszego! Wydawcą tomów I-III było wrocławskie Ossolineum, tom IV powiększył do</w:t>
        <w:softHyphen/>
        <w:t xml:space="preserve">robek edytorski firmy Energeia. Z upoważnienia Komitetu Językoznawstwa PAN naukową opiekę nad tomami </w:t>
      </w:r>
      <w:r>
        <w:rPr>
          <w:lang w:val="en-US" w:eastAsia="en-US" w:bidi="en-US"/>
          <w:w w:val="100"/>
          <w:spacing w:val="0"/>
          <w:color w:val="000000"/>
          <w:position w:val="0"/>
        </w:rPr>
        <w:t xml:space="preserve">I-IV </w:t>
      </w:r>
      <w:r>
        <w:rPr>
          <w:lang w:val="pl-PL" w:eastAsia="pl-PL" w:bidi="pl-PL"/>
          <w:w w:val="100"/>
          <w:spacing w:val="0"/>
          <w:color w:val="000000"/>
          <w:position w:val="0"/>
        </w:rPr>
        <w:t xml:space="preserve">sprawował </w:t>
      </w:r>
      <w:r>
        <w:rPr>
          <w:lang w:val="en-US" w:eastAsia="en-US" w:bidi="en-US"/>
          <w:w w:val="100"/>
          <w:spacing w:val="0"/>
          <w:color w:val="000000"/>
          <w:position w:val="0"/>
        </w:rPr>
        <w:t xml:space="preserve">prof. </w:t>
      </w:r>
      <w:r>
        <w:rPr>
          <w:lang w:val="pl-PL" w:eastAsia="pl-PL" w:bidi="pl-PL"/>
          <w:w w:val="100"/>
          <w:spacing w:val="0"/>
          <w:color w:val="000000"/>
          <w:position w:val="0"/>
        </w:rPr>
        <w:t>Zygmunt Zagórski.</w:t>
      </w:r>
    </w:p>
    <w:p>
      <w:pPr>
        <w:pStyle w:val="Style27"/>
        <w:framePr w:w="7195" w:h="7961" w:hRule="exact" w:wrap="none" w:vAnchor="page" w:hAnchor="page" w:x="608" w:y="5631"/>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W 1998 r. zmarł autor </w:t>
      </w:r>
      <w:r>
        <w:rPr>
          <w:rStyle w:val="CharStyle52"/>
        </w:rPr>
        <w:t>Słownictwa krajniackiego</w:t>
      </w:r>
      <w:r>
        <w:rPr>
          <w:rStyle w:val="CharStyle33"/>
        </w:rPr>
        <w:t xml:space="preserve"> </w:t>
      </w:r>
      <w:r>
        <w:rPr>
          <w:lang w:val="pl-PL" w:eastAsia="pl-PL" w:bidi="pl-PL"/>
          <w:w w:val="100"/>
          <w:spacing w:val="0"/>
          <w:color w:val="000000"/>
          <w:position w:val="0"/>
        </w:rPr>
        <w:t>Władysław Brzeziński. Ostatniego tomu nie zdołał przygotować do druku. Całość materiałów po</w:t>
        <w:softHyphen/>
        <w:t>została na odręcznie pisanych fiszkach. Normalną wówczas koleją rzeczy trzeba to było na początek przepisać na maszynie. Podjęła się tego trudu żona Zmarłego, dr Jadwiga Brzezińska (z zawodu farmaceutka), a wstępną korektę maszynopisu (m.in. odręczne uzupełnianie fonetycznego zapisu ha</w:t>
        <w:softHyphen/>
        <w:t>seł) przeprowadziła Julita Maciejewska, polonistka znająca z autopsji gwarę złotowską.</w:t>
      </w:r>
    </w:p>
    <w:p>
      <w:pPr>
        <w:pStyle w:val="Style27"/>
        <w:framePr w:w="7195" w:h="7961" w:hRule="exact" w:wrap="none" w:vAnchor="page" w:hAnchor="page" w:x="608" w:y="5631"/>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Lata szkolne Władysława Brzezińskiego, urodzonego w 1922 r. w polskiej rodzinie we wsi Podróżna w Złotowskiem położonej po zachodniej stronie międzywojennej granicy niemiecko-polskiej, to wielka epopeja. Uczęszczał on początkowo do szkoły niemieckiej, a następnie do utworzonej w Podróżnej przez Związek Polaków w Niemczech i Polsko-Katolickie Towarzystwo Szkol</w:t>
        <w:softHyphen/>
        <w:t>ne mniejszościowej szkoły polskiej. Od 1935 r. był uczniem Polskiego Gim</w:t>
        <w:softHyphen/>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17" w:y="236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96</w:t>
      </w:r>
    </w:p>
    <w:p>
      <w:pPr>
        <w:pStyle w:val="Style29"/>
        <w:framePr w:wrap="none" w:vAnchor="page" w:hAnchor="page" w:x="3714" w:y="236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SPRAWOZDANIA, UWAGI, POLEMIKI</w:t>
      </w:r>
    </w:p>
    <w:p>
      <w:pPr>
        <w:pStyle w:val="Style27"/>
        <w:framePr w:w="7190" w:h="10810" w:hRule="exact" w:wrap="none" w:vAnchor="page" w:hAnchor="page" w:x="1698" w:y="2796"/>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nazjum w Bytomiu, a od 1937 Polskiego Gimnazjum w Kwidzynie. Już same przejazdy do tych szkół (tylko parę razy w roku) to temat niezwykły: do By</w:t>
        <w:softHyphen/>
        <w:t>tomia podróżowano przez Poznań, co wymagało dwukrotnego przekraczania granic, jazda do Kwidzyna była podobna - też trzeba było przekraczać grani</w:t>
        <w:softHyphen/>
        <w:t>cę niemiecko-polską, a następnie polsko-niemiecką.</w:t>
      </w:r>
    </w:p>
    <w:p>
      <w:pPr>
        <w:pStyle w:val="Style27"/>
        <w:framePr w:w="7190" w:h="10810" w:hRule="exact" w:wrap="none" w:vAnchor="page" w:hAnchor="page" w:x="1698" w:y="2796"/>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W sierpniu 1939 r. gestapo aresztowało nauczycieli, uczniów i cały per</w:t>
        <w:softHyphen/>
        <w:t xml:space="preserve">sonel kwidzyńskiego Polskiego Gimnazjum. Wywieziono ich do obozu w Tapiewie. Po miesiącu Władysławowi udało się powrócić do rodziców, którzy zostali przesiedleni z Podróżnej do wsi Stara Korytnica w powiecie drawskim. Dopiero w 1945 r. mogli wrócić do Podróżnej, gdzie Władysław mimo braku pełnego wykształcenia podjął obowiązki nauczyciela. Maturę zdał w Złotowie, a następnie rozpoczął studia polonistyczne na Uniwersytecie Poznańskim. Po studiach pracował jako nauczyciel w szkołach średnich, później w studium nauczycielskim w Kołobrzegu, a następnie w Wyższej Szkole Pedagogicznej (obecnie Akademia Pomorska) w Słupsku, gdzie pracował do przejścia na emeryturę. W 1984 r. na podstawie rozprawy </w:t>
      </w:r>
      <w:r>
        <w:rPr>
          <w:rStyle w:val="CharStyle52"/>
        </w:rPr>
        <w:t>Gwara wsi Podróżna i okolicy w Złotowskiem</w:t>
      </w:r>
      <w:r>
        <w:rPr>
          <w:rStyle w:val="CharStyle33"/>
        </w:rPr>
        <w:t xml:space="preserve"> </w:t>
      </w:r>
      <w:r>
        <w:rPr>
          <w:lang w:val="pl-PL" w:eastAsia="pl-PL" w:bidi="pl-PL"/>
          <w:w w:val="100"/>
          <w:spacing w:val="0"/>
          <w:color w:val="000000"/>
          <w:position w:val="0"/>
        </w:rPr>
        <w:t>na Uniwersytecie im. Adama Mickiewicza w Poznaniu uzyskał stopień doktora. Równolegle z pracą nauczycielską prowadził badania gwar swoich rodzinnych stron oraz szeroko zakrojoną działalność publicystyczną i oświatową. Opublikował sporo artykułów poświęconych sytuacji ludności polskiej na dawnych terenach przygranicznych oraz losom Polskiego Gimna</w:t>
        <w:softHyphen/>
        <w:t>zjum w Bytomiu i Polskiego Gimnazjum w Kwidzynie tudzież nauczycielom i wychowankom tych szkół.</w:t>
      </w:r>
    </w:p>
    <w:p>
      <w:pPr>
        <w:pStyle w:val="Style27"/>
        <w:framePr w:w="7190" w:h="10810" w:hRule="exact" w:wrap="none" w:vAnchor="page" w:hAnchor="page" w:x="1698" w:y="2796"/>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Wiadomości o tych ważnych i ciekawych wydarzeniach zebrane są w książce O </w:t>
      </w:r>
      <w:r>
        <w:rPr>
          <w:rStyle w:val="CharStyle52"/>
        </w:rPr>
        <w:t>ojców mowę</w:t>
      </w:r>
      <w:r>
        <w:rPr>
          <w:rStyle w:val="CharStyle33"/>
        </w:rPr>
        <w:t xml:space="preserve"> </w:t>
      </w:r>
      <w:r>
        <w:rPr>
          <w:lang w:val="pl-PL" w:eastAsia="pl-PL" w:bidi="pl-PL"/>
          <w:w w:val="100"/>
          <w:spacing w:val="0"/>
          <w:color w:val="000000"/>
          <w:position w:val="0"/>
        </w:rPr>
        <w:t>(Koszalin 2003), opracowanej i wydanej staraniem dr Jadwigi Brzezińskiej. Obok tekstów autorstwa Władysława Brzezińskiego znalazły się tam jeszcze liczne dokumenty źródłowe oraz wspomnienia jego przyjaciół, kolegów i współpracowników. Teksty uzupełnione są bogatym ze</w:t>
        <w:softHyphen/>
        <w:t xml:space="preserve">stawem zdjęć, wiele z nich związanych jest z polskimi szkołami w Bytomiu i Kwidzynie. Publikacja ta uświadamia czytelnikowi, jak wybitną i zasłużoną postacią nie tylko dla ziemi złotowskiej był autor </w:t>
      </w:r>
      <w:r>
        <w:rPr>
          <w:rStyle w:val="CharStyle52"/>
        </w:rPr>
        <w:t>Słownictwa krajniackiego.</w:t>
      </w:r>
      <w:r>
        <w:rPr>
          <w:rStyle w:val="CharStyle33"/>
        </w:rPr>
        <w:t xml:space="preserve"> </w:t>
      </w:r>
      <w:r>
        <w:rPr>
          <w:lang w:val="pl-PL" w:eastAsia="pl-PL" w:bidi="pl-PL"/>
          <w:w w:val="100"/>
          <w:spacing w:val="0"/>
          <w:color w:val="000000"/>
          <w:position w:val="0"/>
        </w:rPr>
        <w:t>Nieco zaskakują więc ogromne perypetie i kłopoty, z jakimi przez wiele lat przyszło borykać się dr Jadwidze Brzezińskiej, która postanowiła wydać ostatni tom najważniejszego dzieła swojego męża. Jeszcze za życia Włady</w:t>
        <w:softHyphen/>
        <w:t xml:space="preserve">sława Brzezińskiego w recenzji czwartego tomu </w:t>
      </w:r>
      <w:r>
        <w:rPr>
          <w:rStyle w:val="CharStyle52"/>
        </w:rPr>
        <w:t xml:space="preserve">Słownictwa krajniackiego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Hanna </w:t>
      </w:r>
      <w:r>
        <w:rPr>
          <w:lang w:val="cs-CZ" w:eastAsia="cs-CZ" w:bidi="cs-CZ"/>
          <w:w w:val="100"/>
          <w:spacing w:val="0"/>
          <w:color w:val="000000"/>
          <w:position w:val="0"/>
        </w:rPr>
        <w:t xml:space="preserve">Taborska </w:t>
      </w:r>
      <w:r>
        <w:rPr>
          <w:lang w:val="pl-PL" w:eastAsia="pl-PL" w:bidi="pl-PL"/>
          <w:w w:val="100"/>
          <w:spacing w:val="0"/>
          <w:color w:val="000000"/>
          <w:position w:val="0"/>
        </w:rPr>
        <w:t>pisała: „Obowiązkiem polskiego świata językoznaw</w:t>
        <w:softHyphen/>
        <w:t>czego jest dołożenie wszelkich starań, by dzieło możliwie szybko zostało za</w:t>
        <w:softHyphen/>
        <w:t xml:space="preserve">kończone i opublikowane” (cytuję za: J.L. Zysko, </w:t>
      </w:r>
      <w:r>
        <w:rPr>
          <w:rStyle w:val="CharStyle52"/>
        </w:rPr>
        <w:t>Polska matką naszą,</w:t>
      </w:r>
      <w:r>
        <w:rPr>
          <w:rStyle w:val="CharStyle33"/>
        </w:rPr>
        <w:t xml:space="preserve"> </w:t>
      </w:r>
      <w:r>
        <w:rPr>
          <w:lang w:val="pl-PL" w:eastAsia="pl-PL" w:bidi="pl-PL"/>
          <w:w w:val="100"/>
          <w:spacing w:val="0"/>
          <w:color w:val="000000"/>
          <w:position w:val="0"/>
        </w:rPr>
        <w:t xml:space="preserve">[w:] </w:t>
      </w:r>
      <w:r>
        <w:rPr>
          <w:rStyle w:val="CharStyle52"/>
        </w:rPr>
        <w:t>O ojców mowę...,</w:t>
      </w:r>
      <w:r>
        <w:rPr>
          <w:rStyle w:val="CharStyle33"/>
        </w:rPr>
        <w:t xml:space="preserve"> </w:t>
      </w:r>
      <w:r>
        <w:rPr>
          <w:lang w:val="pl-PL" w:eastAsia="pl-PL" w:bidi="pl-PL"/>
          <w:w w:val="100"/>
          <w:spacing w:val="0"/>
          <w:color w:val="000000"/>
          <w:position w:val="0"/>
        </w:rPr>
        <w:t>s. 325). Podobne słowa wypowiedział już po śmierci Włady</w:t>
        <w:softHyphen/>
        <w:t xml:space="preserve">sława Brzezińskiego </w:t>
      </w:r>
      <w:r>
        <w:rPr>
          <w:lang w:val="en-US" w:eastAsia="en-US" w:bidi="en-US"/>
          <w:w w:val="100"/>
          <w:spacing w:val="0"/>
          <w:color w:val="000000"/>
          <w:position w:val="0"/>
        </w:rPr>
        <w:t xml:space="preserve">prof. </w:t>
      </w:r>
      <w:r>
        <w:rPr>
          <w:lang w:val="ru-RU" w:eastAsia="ru-RU" w:bidi="ru-RU"/>
          <w:w w:val="100"/>
          <w:spacing w:val="0"/>
          <w:color w:val="000000"/>
          <w:position w:val="0"/>
        </w:rPr>
        <w:t xml:space="preserve">В. </w:t>
      </w:r>
      <w:r>
        <w:rPr>
          <w:lang w:val="pl-PL" w:eastAsia="pl-PL" w:bidi="pl-PL"/>
          <w:w w:val="100"/>
          <w:spacing w:val="0"/>
          <w:color w:val="000000"/>
          <w:position w:val="0"/>
        </w:rPr>
        <w:t>Kreja: „Byłaby jednak ogromna szkoda, gdyby materiały do ukończenia tego słownika, które na pewno u rodziny się znaj</w:t>
        <w:softHyphen/>
        <w:t xml:space="preserve">dują, miały się zmarnować. Należy mieć nadzieję, że znajdzie się ktoś, kto po doktorze Brzezińskim podejmie trud dokończenia tego ważnego dzieła” </w:t>
      </w:r>
      <w:r>
        <w:rPr>
          <w:rStyle w:val="CharStyle52"/>
        </w:rPr>
        <w:t>(Jego słownik jest wybitnym dokumentem historycznym polskości Złotowskiego,</w:t>
      </w:r>
      <w:r>
        <w:rPr>
          <w:rStyle w:val="CharStyle33"/>
        </w:rPr>
        <w:t xml:space="preserve"> </w:t>
      </w:r>
      <w:r>
        <w:rPr>
          <w:lang w:val="pl-PL" w:eastAsia="pl-PL" w:bidi="pl-PL"/>
          <w:w w:val="100"/>
          <w:spacing w:val="0"/>
          <w:color w:val="000000"/>
          <w:position w:val="0"/>
        </w:rPr>
        <w:t xml:space="preserve">[w:] O </w:t>
      </w:r>
      <w:r>
        <w:rPr>
          <w:rStyle w:val="CharStyle52"/>
        </w:rPr>
        <w:t>ojców mowę...,</w:t>
      </w:r>
      <w:r>
        <w:rPr>
          <w:rStyle w:val="CharStyle33"/>
        </w:rPr>
        <w:t xml:space="preserve"> </w:t>
      </w:r>
      <w:r>
        <w:rPr>
          <w:lang w:val="pl-PL" w:eastAsia="pl-PL" w:bidi="pl-PL"/>
          <w:w w:val="100"/>
          <w:spacing w:val="0"/>
          <w:color w:val="000000"/>
          <w:position w:val="0"/>
        </w:rPr>
        <w:t xml:space="preserve">s. 343). Okazało się, że tym „ktosiem” została żona autora </w:t>
      </w:r>
      <w:r>
        <w:rPr>
          <w:rStyle w:val="CharStyle52"/>
        </w:rPr>
        <w:t>Słownictwa krajniackiego,</w:t>
      </w:r>
      <w:r>
        <w:rPr>
          <w:rStyle w:val="CharStyle33"/>
        </w:rPr>
        <w:t xml:space="preserve"> </w:t>
      </w:r>
      <w:r>
        <w:rPr>
          <w:lang w:val="pl-PL" w:eastAsia="pl-PL" w:bidi="pl-PL"/>
          <w:w w:val="100"/>
          <w:spacing w:val="0"/>
          <w:color w:val="000000"/>
          <w:position w:val="0"/>
        </w:rPr>
        <w:t xml:space="preserve">dr Jadwiga Brzezińska, której w końcu udało się doprowadzić do wydania tomu V, chociaż - w odróżnieniu od opublikowanych w latach 1982, 1987, 1992 i 1995 tomów </w:t>
      </w:r>
      <w:r>
        <w:rPr>
          <w:lang w:val="en-US" w:eastAsia="en-US" w:bidi="en-US"/>
          <w:w w:val="100"/>
          <w:spacing w:val="0"/>
          <w:color w:val="000000"/>
          <w:position w:val="0"/>
        </w:rPr>
        <w:t xml:space="preserve">I-IV </w:t>
      </w:r>
      <w:r>
        <w:rPr>
          <w:lang w:val="pl-PL" w:eastAsia="pl-PL" w:bidi="pl-PL"/>
          <w:w w:val="100"/>
          <w:spacing w:val="0"/>
          <w:color w:val="000000"/>
          <w:position w:val="0"/>
        </w:rPr>
        <w:t>zabrakło tym razem redak</w:t>
        <w:softHyphen/>
        <w:t>tora naukowego, wsparcia Komitetu Językoznawstwa PAN czy władz Aka-</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2612" w:y="22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SPRAWOZDANIA, UWAGI, POLEMIKI</w:t>
      </w:r>
    </w:p>
    <w:p>
      <w:pPr>
        <w:pStyle w:val="Style29"/>
        <w:framePr w:wrap="none" w:vAnchor="page" w:hAnchor="page" w:x="7542" w:y="22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97</w:t>
      </w:r>
    </w:p>
    <w:p>
      <w:pPr>
        <w:pStyle w:val="Style27"/>
        <w:framePr w:w="7190" w:h="2052" w:hRule="exact" w:wrap="none" w:vAnchor="page" w:hAnchor="page" w:x="611" w:y="2712"/>
        <w:widowControl w:val="0"/>
        <w:keepNext w:val="0"/>
        <w:keepLines w:val="0"/>
        <w:shd w:val="clear" w:color="auto" w:fill="auto"/>
        <w:bidi w:val="0"/>
        <w:jc w:val="both"/>
        <w:spacing w:before="0" w:after="0" w:line="221" w:lineRule="exact"/>
        <w:ind w:left="0" w:right="0" w:firstLine="0"/>
      </w:pPr>
      <w:r>
        <w:rPr>
          <w:lang w:val="pl-PL" w:eastAsia="pl-PL" w:bidi="pl-PL"/>
          <w:w w:val="100"/>
          <w:spacing w:val="0"/>
          <w:color w:val="000000"/>
          <w:position w:val="0"/>
        </w:rPr>
        <w:t>demii Pomorskiej w Słupsku, która tak wiele Władysławowi Brzezińskiemu zawdzięcza. Wiadomo, że zaistniałe zmiany organizacyjne w różnych proce</w:t>
        <w:softHyphen/>
        <w:t>durach wydawniczych (i technologiach poligraficzno-edytorskich) utrudniły włączenie ostatniego tomu w dotychczasowe „ramy”, ale chyba też zabrakło dobrej woli ze strony osób czy instytucji, które powinny widzieć i docenić zna</w:t>
        <w:softHyphen/>
        <w:t xml:space="preserve">czenie dokończenia edycji </w:t>
      </w:r>
      <w:r>
        <w:rPr>
          <w:rStyle w:val="CharStyle52"/>
        </w:rPr>
        <w:t>Słownictwa krajniackiego.</w:t>
      </w:r>
      <w:r>
        <w:rPr>
          <w:rStyle w:val="CharStyle33"/>
        </w:rPr>
        <w:t xml:space="preserve"> </w:t>
      </w:r>
      <w:r>
        <w:rPr>
          <w:lang w:val="pl-PL" w:eastAsia="pl-PL" w:bidi="pl-PL"/>
          <w:w w:val="100"/>
          <w:spacing w:val="0"/>
          <w:color w:val="000000"/>
          <w:position w:val="0"/>
        </w:rPr>
        <w:t>Na szczęście nie zabra</w:t>
        <w:softHyphen/>
        <w:t xml:space="preserve">kło determinacji dr Jadwidze Brzezińskiej, dzięki której </w:t>
      </w:r>
      <w:r>
        <w:rPr>
          <w:rStyle w:val="CharStyle52"/>
        </w:rPr>
        <w:t xml:space="preserve">opus </w:t>
      </w:r>
      <w:r>
        <w:rPr>
          <w:rStyle w:val="CharStyle52"/>
          <w:lang w:val="en-US" w:eastAsia="en-US" w:bidi="en-US"/>
        </w:rPr>
        <w:t>vitae</w:t>
      </w:r>
      <w:r>
        <w:rPr>
          <w:rStyle w:val="CharStyle33"/>
          <w:lang w:val="en-US" w:eastAsia="en-US" w:bidi="en-US"/>
        </w:rPr>
        <w:t xml:space="preserve"> </w:t>
      </w:r>
      <w:r>
        <w:rPr>
          <w:lang w:val="pl-PL" w:eastAsia="pl-PL" w:bidi="pl-PL"/>
          <w:w w:val="100"/>
          <w:spacing w:val="0"/>
          <w:color w:val="000000"/>
          <w:position w:val="0"/>
        </w:rPr>
        <w:t>jej męża nie powiększy smutnego i żenująco długiego rejestru nieukończonych edycji naukowych*.</w:t>
      </w:r>
    </w:p>
    <w:p>
      <w:pPr>
        <w:pStyle w:val="Style60"/>
        <w:framePr w:w="7190" w:h="497" w:hRule="exact" w:wrap="none" w:vAnchor="page" w:hAnchor="page" w:x="611" w:y="4952"/>
        <w:widowControl w:val="0"/>
        <w:keepNext w:val="0"/>
        <w:keepLines w:val="0"/>
        <w:shd w:val="clear" w:color="auto" w:fill="auto"/>
        <w:bidi w:val="0"/>
        <w:jc w:val="right"/>
        <w:spacing w:before="0" w:after="0" w:line="221" w:lineRule="exact"/>
        <w:ind w:left="5280" w:right="0" w:firstLine="0"/>
      </w:pPr>
      <w:r>
        <w:rPr>
          <w:lang w:val="pl-PL" w:eastAsia="pl-PL" w:bidi="pl-PL"/>
          <w:w w:val="100"/>
          <w:spacing w:val="0"/>
          <w:color w:val="000000"/>
          <w:position w:val="0"/>
        </w:rPr>
        <w:t xml:space="preserve">Stanisław Drewniak </w:t>
      </w:r>
      <w:r>
        <w:rPr>
          <w:rStyle w:val="CharStyle98"/>
          <w:i w:val="0"/>
          <w:iCs w:val="0"/>
        </w:rPr>
        <w:t>(Wrocław)</w:t>
      </w:r>
    </w:p>
    <w:p>
      <w:pPr>
        <w:pStyle w:val="Style108"/>
        <w:framePr w:w="7157" w:h="456" w:hRule="exact" w:wrap="none" w:vAnchor="page" w:hAnchor="page" w:x="611" w:y="13146"/>
        <w:widowControl w:val="0"/>
        <w:keepNext w:val="0"/>
        <w:keepLines w:val="0"/>
        <w:shd w:val="clear" w:color="auto" w:fill="auto"/>
        <w:bidi w:val="0"/>
        <w:jc w:val="left"/>
        <w:spacing w:before="0" w:after="0"/>
        <w:ind w:left="0" w:right="0" w:firstLine="360"/>
      </w:pPr>
      <w:r>
        <w:rPr>
          <w:rStyle w:val="CharStyle110"/>
          <w:i w:val="0"/>
          <w:iCs w:val="0"/>
        </w:rPr>
        <w:t xml:space="preserve">* Zob. W. Brzeziński, </w:t>
      </w:r>
      <w:r>
        <w:rPr>
          <w:lang w:val="pl-PL" w:eastAsia="pl-PL" w:bidi="pl-PL"/>
          <w:w w:val="100"/>
          <w:spacing w:val="0"/>
          <w:color w:val="000000"/>
          <w:position w:val="0"/>
        </w:rPr>
        <w:t>Słownictwo krajniackie. Słownik gwary wsi Podróż</w:t>
        <w:softHyphen/>
        <w:t>na w Złotowskiem,</w:t>
      </w:r>
      <w:r>
        <w:rPr>
          <w:rStyle w:val="CharStyle111"/>
          <w:i w:val="0"/>
          <w:iCs w:val="0"/>
        </w:rPr>
        <w:t xml:space="preserve"> </w:t>
      </w:r>
      <w:r>
        <w:rPr>
          <w:rStyle w:val="CharStyle110"/>
          <w:i w:val="0"/>
          <w:iCs w:val="0"/>
        </w:rPr>
        <w:t xml:space="preserve">t. V: U-Ż oraz </w:t>
      </w:r>
      <w:r>
        <w:rPr>
          <w:lang w:val="pl-PL" w:eastAsia="pl-PL" w:bidi="pl-PL"/>
          <w:w w:val="100"/>
          <w:spacing w:val="0"/>
          <w:color w:val="000000"/>
          <w:position w:val="0"/>
        </w:rPr>
        <w:t>Uzupełnienia</w:t>
      </w:r>
      <w:r>
        <w:rPr>
          <w:rStyle w:val="CharStyle110"/>
          <w:i w:val="0"/>
          <w:iCs w:val="0"/>
        </w:rPr>
        <w:t>, Wrocław 2009, ss. 344.</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126"/>
        <w:framePr w:wrap="none" w:vAnchor="page" w:hAnchor="page" w:x="1748" w:y="2200"/>
        <w:tabs>
          <w:tab w:leader="none" w:pos="3223" w:val="left"/>
          <w:tab w:leader="none" w:pos="4169" w:val="left"/>
        </w:tabs>
        <w:widowControl w:val="0"/>
        <w:keepNext w:val="0"/>
        <w:keepLines w:val="0"/>
        <w:shd w:val="clear" w:color="auto" w:fill="auto"/>
        <w:bidi w:val="0"/>
        <w:jc w:val="both"/>
        <w:spacing w:before="0" w:after="0" w:line="240" w:lineRule="exact"/>
        <w:ind w:left="0" w:right="0" w:firstLine="0"/>
      </w:pPr>
      <w:r>
        <w:rPr>
          <w:rStyle w:val="CharStyle137"/>
          <w:b/>
          <w:bCs/>
        </w:rPr>
        <w:t>SŁOWA</w:t>
        <w:tab/>
        <w:t>I</w:t>
        <w:tab/>
        <w:t>SŁÓWKA</w:t>
      </w:r>
    </w:p>
    <w:p>
      <w:pPr>
        <w:pStyle w:val="Style120"/>
        <w:framePr w:w="7214" w:h="290" w:hRule="exact" w:wrap="none" w:vAnchor="page" w:hAnchor="page" w:x="1686" w:y="4977"/>
        <w:widowControl w:val="0"/>
        <w:keepNext w:val="0"/>
        <w:keepLines w:val="0"/>
        <w:shd w:val="clear" w:color="auto" w:fill="auto"/>
        <w:bidi w:val="0"/>
        <w:spacing w:before="0" w:after="0" w:line="240" w:lineRule="exact"/>
        <w:ind w:left="0" w:right="0" w:firstLine="0"/>
      </w:pPr>
      <w:bookmarkStart w:id="23" w:name="bookmark23"/>
      <w:r>
        <w:rPr>
          <w:lang w:val="pl-PL" w:eastAsia="pl-PL" w:bidi="pl-PL"/>
          <w:w w:val="100"/>
          <w:color w:val="000000"/>
          <w:position w:val="0"/>
        </w:rPr>
        <w:t>ROK POLSKI...</w:t>
      </w:r>
      <w:bookmarkEnd w:id="23"/>
    </w:p>
    <w:p>
      <w:pPr>
        <w:pStyle w:val="Style21"/>
        <w:framePr w:w="7214" w:h="7964" w:hRule="exact" w:wrap="none" w:vAnchor="page" w:hAnchor="page" w:x="1686" w:y="5608"/>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Wyrażenie </w:t>
      </w:r>
      <w:r>
        <w:rPr>
          <w:rStyle w:val="CharStyle55"/>
        </w:rPr>
        <w:t>rok polski</w:t>
      </w:r>
      <w:r>
        <w:rPr>
          <w:lang w:val="pl-PL" w:eastAsia="pl-PL" w:bidi="pl-PL"/>
          <w:w w:val="100"/>
          <w:spacing w:val="0"/>
          <w:color w:val="000000"/>
          <w:position w:val="0"/>
        </w:rPr>
        <w:t xml:space="preserve"> jest cytatem. Stanowi incipit tytułu jednego z dzieł Zygmunta Glogera pt. </w:t>
      </w:r>
      <w:r>
        <w:rPr>
          <w:rStyle w:val="CharStyle55"/>
        </w:rPr>
        <w:t>Rok polski w życiu, tradycji i pieśni</w:t>
      </w:r>
      <w:r>
        <w:rPr>
          <w:lang w:val="pl-PL" w:eastAsia="pl-PL" w:bidi="pl-PL"/>
          <w:w w:val="100"/>
          <w:spacing w:val="0"/>
          <w:color w:val="000000"/>
          <w:position w:val="0"/>
        </w:rPr>
        <w:t xml:space="preserve"> (War</w:t>
        <w:softHyphen/>
        <w:t xml:space="preserve">szawa 1900). Zygmunt Gloger to jeden z wybitnych absolwentów Szkoły Głównej w Warszawie, którą ukończył w 1867 r. Można go wymieniać w jednym szeregu z takimi postaciami, jak np. Jan Baudouin de </w:t>
      </w:r>
      <w:r>
        <w:rPr>
          <w:lang w:val="en-US" w:eastAsia="en-US" w:bidi="en-US"/>
          <w:w w:val="100"/>
          <w:spacing w:val="0"/>
          <w:color w:val="000000"/>
          <w:position w:val="0"/>
        </w:rPr>
        <w:t>Cour</w:t>
        <w:softHyphen/>
        <w:t xml:space="preserve">tenay </w:t>
      </w:r>
      <w:r>
        <w:rPr>
          <w:lang w:val="pl-PL" w:eastAsia="pl-PL" w:bidi="pl-PL"/>
          <w:w w:val="100"/>
          <w:spacing w:val="0"/>
          <w:color w:val="000000"/>
          <w:position w:val="0"/>
        </w:rPr>
        <w:t xml:space="preserve">- najwybitniejszy polski językoznawca czy Aleksander Głowacki </w:t>
      </w:r>
      <w:r>
        <w:rPr>
          <w:rStyle w:val="CharStyle55"/>
        </w:rPr>
        <w:t>alias</w:t>
      </w:r>
      <w:r>
        <w:rPr>
          <w:lang w:val="pl-PL" w:eastAsia="pl-PL" w:bidi="pl-PL"/>
          <w:w w:val="100"/>
          <w:spacing w:val="0"/>
          <w:color w:val="000000"/>
          <w:position w:val="0"/>
        </w:rPr>
        <w:t xml:space="preserve"> Bolesław Prus - jeden z najwybitniejszych polskich prozaików. Zygmunt Gloger (1845-1910) był historykiem, etnografem, folklorystą, którego największym dziełem jest </w:t>
      </w:r>
      <w:r>
        <w:rPr>
          <w:rStyle w:val="CharStyle55"/>
        </w:rPr>
        <w:t>Encyklopedia staropolska ilustrowa</w:t>
        <w:softHyphen/>
        <w:t>na</w:t>
      </w:r>
      <w:r>
        <w:rPr>
          <w:lang w:val="pl-PL" w:eastAsia="pl-PL" w:bidi="pl-PL"/>
          <w:w w:val="100"/>
          <w:spacing w:val="0"/>
          <w:color w:val="000000"/>
          <w:position w:val="0"/>
        </w:rPr>
        <w:t xml:space="preserve"> (1900-1903). Jego inne prace to: </w:t>
      </w:r>
      <w:r>
        <w:rPr>
          <w:rStyle w:val="CharStyle55"/>
        </w:rPr>
        <w:t>Obchody weselne</w:t>
      </w:r>
      <w:r>
        <w:rPr>
          <w:lang w:val="pl-PL" w:eastAsia="pl-PL" w:bidi="pl-PL"/>
          <w:w w:val="100"/>
          <w:spacing w:val="0"/>
          <w:color w:val="000000"/>
          <w:position w:val="0"/>
        </w:rPr>
        <w:t xml:space="preserve"> (1869), </w:t>
      </w:r>
      <w:r>
        <w:rPr>
          <w:rStyle w:val="CharStyle55"/>
        </w:rPr>
        <w:t>Pieśni ludu</w:t>
      </w:r>
      <w:r>
        <w:rPr>
          <w:lang w:val="pl-PL" w:eastAsia="pl-PL" w:bidi="pl-PL"/>
          <w:w w:val="100"/>
          <w:spacing w:val="0"/>
          <w:color w:val="000000"/>
          <w:position w:val="0"/>
        </w:rPr>
        <w:t xml:space="preserve"> (1892), </w:t>
      </w:r>
      <w:r>
        <w:rPr>
          <w:rStyle w:val="CharStyle55"/>
        </w:rPr>
        <w:t>Księga rzeczy polskich</w:t>
      </w:r>
      <w:r>
        <w:rPr>
          <w:lang w:val="pl-PL" w:eastAsia="pl-PL" w:bidi="pl-PL"/>
          <w:w w:val="100"/>
          <w:spacing w:val="0"/>
          <w:color w:val="000000"/>
          <w:position w:val="0"/>
        </w:rPr>
        <w:t xml:space="preserve"> (1896). Mają one przede wszystkim wartość dokumentacyjną historyczno-kulturoznawczą, ale także języ</w:t>
        <w:softHyphen/>
        <w:t>koznawczą, szczególnie jeśli chodzi o XIX-wieczne gwaroznawstwo.</w:t>
      </w:r>
    </w:p>
    <w:p>
      <w:pPr>
        <w:pStyle w:val="Style21"/>
        <w:framePr w:w="7214" w:h="7964" w:hRule="exact" w:wrap="none" w:vAnchor="page" w:hAnchor="page" w:x="1686" w:y="5608"/>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Zasługi Zygmunta Glogera dla polskiej nauki i kultury - niejako w przeddzień setnej rocznicy jego śmierci - stanowiły jeden z pretek</w:t>
        <w:softHyphen/>
        <w:t>stów sięgnięcia do cytatu z tytułu jego książki, drugim zaś jest oko</w:t>
        <w:softHyphen/>
        <w:t>liczność zbliżania się końca roku 2009, który - jak to ostatnio bywa</w:t>
      </w:r>
    </w:p>
    <w:p>
      <w:pPr>
        <w:pStyle w:val="Style21"/>
        <w:numPr>
          <w:ilvl w:val="0"/>
          <w:numId w:val="61"/>
        </w:numPr>
        <w:framePr w:w="7214" w:h="7964" w:hRule="exact" w:wrap="none" w:vAnchor="page" w:hAnchor="page" w:x="1686" w:y="5608"/>
        <w:tabs>
          <w:tab w:leader="none" w:pos="250"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był i ciekawy, i trudny. Przełom lat jest zawsze okresem refleksji, podsumowań, planów. Warto może zatem zrekapitulować to, co o </w:t>
      </w:r>
      <w:r>
        <w:rPr>
          <w:rStyle w:val="CharStyle55"/>
        </w:rPr>
        <w:t xml:space="preserve">roku </w:t>
      </w:r>
      <w:r>
        <w:rPr>
          <w:lang w:val="pl-PL" w:eastAsia="pl-PL" w:bidi="pl-PL"/>
          <w:w w:val="100"/>
          <w:spacing w:val="0"/>
          <w:color w:val="000000"/>
          <w:position w:val="0"/>
        </w:rPr>
        <w:t>wiemy.</w:t>
      </w:r>
    </w:p>
    <w:p>
      <w:pPr>
        <w:pStyle w:val="Style21"/>
        <w:framePr w:w="7214" w:h="7964" w:hRule="exact" w:wrap="none" w:vAnchor="page" w:hAnchor="page" w:x="1686" w:y="5608"/>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Jest to wyraz rodzimy, dawny, rzeczownik o genezie prasłowiań</w:t>
        <w:softHyphen/>
        <w:t xml:space="preserve">skiej - psł. </w:t>
      </w:r>
      <w:r>
        <w:rPr>
          <w:rStyle w:val="CharStyle55"/>
          <w:lang w:val="ru-RU" w:eastAsia="ru-RU" w:bidi="ru-RU"/>
        </w:rPr>
        <w:t>*</w:t>
      </w:r>
      <w:r>
        <w:rPr>
          <w:rStyle w:val="CharStyle55"/>
        </w:rPr>
        <w:t>r</w:t>
      </w:r>
      <w:r>
        <w:rPr>
          <w:rStyle w:val="CharStyle55"/>
          <w:lang w:val="ru-RU" w:eastAsia="ru-RU" w:bidi="ru-RU"/>
        </w:rPr>
        <w:t>о</w:t>
      </w:r>
      <w:r>
        <w:rPr>
          <w:rStyle w:val="CharStyle55"/>
        </w:rPr>
        <w:t>k</w:t>
      </w:r>
      <w:r>
        <w:rPr>
          <w:rStyle w:val="CharStyle55"/>
          <w:lang w:val="ru-RU" w:eastAsia="ru-RU" w:bidi="ru-RU"/>
        </w:rPr>
        <w:t>ъ</w:t>
      </w:r>
      <w:r>
        <w:rPr>
          <w:lang w:val="ru-RU" w:eastAsia="ru-RU" w:bidi="ru-RU"/>
          <w:w w:val="100"/>
          <w:spacing w:val="0"/>
          <w:color w:val="000000"/>
          <w:position w:val="0"/>
        </w:rPr>
        <w:t xml:space="preserve"> </w:t>
      </w:r>
      <w:r>
        <w:rPr>
          <w:lang w:val="pl-PL" w:eastAsia="pl-PL" w:bidi="pl-PL"/>
          <w:w w:val="100"/>
          <w:spacing w:val="0"/>
          <w:color w:val="000000"/>
          <w:position w:val="0"/>
        </w:rPr>
        <w:t xml:space="preserve">- utworzony od równie dawnego czasownika psł. </w:t>
      </w:r>
      <w:r>
        <w:rPr>
          <w:rStyle w:val="CharStyle55"/>
        </w:rPr>
        <w:t>*rekti</w:t>
      </w:r>
      <w:r>
        <w:rPr>
          <w:lang w:val="pl-PL" w:eastAsia="pl-PL" w:bidi="pl-PL"/>
          <w:w w:val="100"/>
          <w:spacing w:val="0"/>
          <w:color w:val="000000"/>
          <w:position w:val="0"/>
        </w:rPr>
        <w:t xml:space="preserve"> 'powiedzieć, rzec’. Pierwotne znaczenia tego rzeczownika moż</w:t>
        <w:softHyphen/>
        <w:t>na sparafrazować jako 'to, co powiedziane, orzeczone, ustalone’ i - od niego pochodne - 'ustalony, umówiony, orzeczony okres, termin’. Roz</w:t>
        <w:softHyphen/>
        <w:t>wój kultury materialnej i duchowej społeczeństw słowiańskich, w tym</w:t>
      </w:r>
    </w:p>
    <w:p>
      <w:pPr>
        <w:pStyle w:val="Style21"/>
        <w:numPr>
          <w:ilvl w:val="0"/>
          <w:numId w:val="61"/>
        </w:numPr>
        <w:framePr w:w="7214" w:h="7964" w:hRule="exact" w:wrap="none" w:vAnchor="page" w:hAnchor="page" w:x="1686" w:y="5608"/>
        <w:tabs>
          <w:tab w:leader="none" w:pos="255"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polskiego, determinował dalszą ewolucję znaczeniową tego wyrazu: 'odcinek czasu wyznaczony (w wyniku ustaleń słownych) na doko</w:t>
        <w:softHyphen/>
        <w:t>nanie określonych czynności; umówiony okres’, 'ostatni dzień tego okresu, termin’. Z tych znaczeń, w związku z ustaleniem kalendarza, od XIV w. utrwaliło się znaczenie dzisiejsze 'jednostka rachuby czasu równa okresowi obiegu Ziemi wokół Słońca, dzieląca się na 12 mie</w:t>
        <w:softHyphen/>
        <w:t xml:space="preserve">sięcy, 52 tygodnie oraz </w:t>
      </w:r>
      <w:r>
        <w:rPr>
          <w:lang w:val="ru-RU" w:eastAsia="ru-RU" w:bidi="ru-RU"/>
          <w:w w:val="100"/>
          <w:spacing w:val="0"/>
          <w:color w:val="000000"/>
          <w:position w:val="0"/>
        </w:rPr>
        <w:t xml:space="preserve">365/366 </w:t>
      </w:r>
      <w:r>
        <w:rPr>
          <w:lang w:val="pl-PL" w:eastAsia="pl-PL" w:bidi="pl-PL"/>
          <w:w w:val="100"/>
          <w:spacing w:val="0"/>
          <w:color w:val="000000"/>
          <w:position w:val="0"/>
        </w:rPr>
        <w:t>dób’. W języku staropolskim forma</w:t>
      </w:r>
    </w:p>
    <w:p>
      <w:pPr>
        <w:pStyle w:val="Style50"/>
        <w:framePr w:wrap="none" w:vAnchor="page" w:hAnchor="page" w:x="9020" w:y="13970"/>
        <w:widowControl w:val="0"/>
        <w:keepNext w:val="0"/>
        <w:keepLines w:val="0"/>
        <w:shd w:val="clear" w:color="auto" w:fill="auto"/>
        <w:bidi w:val="0"/>
        <w:jc w:val="left"/>
        <w:spacing w:before="0" w:after="0" w:line="240" w:lineRule="exact"/>
        <w:ind w:left="0" w:right="0" w:firstLine="0"/>
      </w:pPr>
      <w:r>
        <w:rPr>
          <w:rStyle w:val="CharStyle138"/>
          <w:b/>
          <w:bCs/>
        </w:rPr>
        <w:t>i</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3423" w:y="22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SŁOWA I SŁÓWKA</w:t>
      </w:r>
    </w:p>
    <w:p>
      <w:pPr>
        <w:pStyle w:val="Style139"/>
        <w:framePr w:wrap="none" w:vAnchor="page" w:hAnchor="page" w:x="7561" w:y="23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99</w:t>
      </w:r>
    </w:p>
    <w:p>
      <w:pPr>
        <w:pStyle w:val="Style21"/>
        <w:framePr w:w="7229" w:h="10827" w:hRule="exact" w:wrap="none" w:vAnchor="page" w:hAnchor="page" w:x="591" w:y="2735"/>
        <w:tabs>
          <w:tab w:leader="none" w:pos="255"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lmn. rzeczownika </w:t>
      </w:r>
      <w:r>
        <w:rPr>
          <w:rStyle w:val="CharStyle55"/>
        </w:rPr>
        <w:t>rok,</w:t>
      </w:r>
      <w:r>
        <w:rPr>
          <w:lang w:val="pl-PL" w:eastAsia="pl-PL" w:bidi="pl-PL"/>
          <w:w w:val="100"/>
          <w:spacing w:val="0"/>
          <w:color w:val="000000"/>
          <w:position w:val="0"/>
        </w:rPr>
        <w:t xml:space="preserve"> tj. </w:t>
      </w:r>
      <w:r>
        <w:rPr>
          <w:rStyle w:val="CharStyle55"/>
        </w:rPr>
        <w:t>roki,</w:t>
      </w:r>
      <w:r>
        <w:rPr>
          <w:lang w:val="pl-PL" w:eastAsia="pl-PL" w:bidi="pl-PL"/>
          <w:w w:val="100"/>
          <w:spacing w:val="0"/>
          <w:color w:val="000000"/>
          <w:position w:val="0"/>
        </w:rPr>
        <w:t xml:space="preserve"> występowała także w znaczeniach spe</w:t>
        <w:softHyphen/>
        <w:t>cjalistycznych, prawniczych: 'termin posiedzenia, odbywania sądu’, także 'pozew sądowy’ oraz 'zapewnienie komuś bezpiecznego pobytu lub przejścia w wyniku odpowiednich procedur (list żelazny, ochrona osobista, konwój)’. Ta specjalizacja znaczeniowa spowodowała, że pier</w:t>
        <w:softHyphen/>
        <w:t xml:space="preserve">wotna forma lmn. </w:t>
      </w:r>
      <w:r>
        <w:rPr>
          <w:rStyle w:val="CharStyle55"/>
        </w:rPr>
        <w:t>roki</w:t>
      </w:r>
      <w:r>
        <w:rPr>
          <w:lang w:val="pl-PL" w:eastAsia="pl-PL" w:bidi="pl-PL"/>
          <w:w w:val="100"/>
          <w:spacing w:val="0"/>
          <w:color w:val="000000"/>
          <w:position w:val="0"/>
        </w:rPr>
        <w:t xml:space="preserve"> stała się odrębną jednostką leksykalną, a w jej miejsce weszła forma lmn. rzeczownika </w:t>
      </w:r>
      <w:r>
        <w:rPr>
          <w:rStyle w:val="CharStyle55"/>
        </w:rPr>
        <w:t>lato,</w:t>
      </w:r>
      <w:r>
        <w:rPr>
          <w:lang w:val="pl-PL" w:eastAsia="pl-PL" w:bidi="pl-PL"/>
          <w:w w:val="100"/>
          <w:spacing w:val="0"/>
          <w:color w:val="000000"/>
          <w:position w:val="0"/>
        </w:rPr>
        <w:t xml:space="preserve"> czyli </w:t>
      </w:r>
      <w:r>
        <w:rPr>
          <w:rStyle w:val="CharStyle55"/>
        </w:rPr>
        <w:t>lata.</w:t>
      </w:r>
      <w:r>
        <w:rPr>
          <w:lang w:val="pl-PL" w:eastAsia="pl-PL" w:bidi="pl-PL"/>
          <w:w w:val="100"/>
          <w:spacing w:val="0"/>
          <w:color w:val="000000"/>
          <w:position w:val="0"/>
        </w:rPr>
        <w:t xml:space="preserve"> W wyniku tych procesów mamy do czynienia z pełnym supletywizmem form w od</w:t>
        <w:softHyphen/>
        <w:t xml:space="preserve">mianie tego rzeczownika: lp. </w:t>
      </w:r>
      <w:r>
        <w:rPr>
          <w:rStyle w:val="CharStyle55"/>
        </w:rPr>
        <w:t>rok -</w:t>
      </w:r>
      <w:r>
        <w:rPr>
          <w:lang w:val="pl-PL" w:eastAsia="pl-PL" w:bidi="pl-PL"/>
          <w:w w:val="100"/>
          <w:spacing w:val="0"/>
          <w:color w:val="000000"/>
          <w:position w:val="0"/>
        </w:rPr>
        <w:t xml:space="preserve"> lmn. </w:t>
      </w:r>
      <w:r>
        <w:rPr>
          <w:rStyle w:val="CharStyle55"/>
        </w:rPr>
        <w:t>lata.</w:t>
      </w:r>
      <w:r>
        <w:rPr>
          <w:lang w:val="pl-PL" w:eastAsia="pl-PL" w:bidi="pl-PL"/>
          <w:w w:val="100"/>
          <w:spacing w:val="0"/>
          <w:color w:val="000000"/>
          <w:position w:val="0"/>
        </w:rPr>
        <w:t xml:space="preserve"> Z dawnymi znaczeniami wyrazu </w:t>
      </w:r>
      <w:r>
        <w:rPr>
          <w:rStyle w:val="CharStyle55"/>
        </w:rPr>
        <w:t>rok</w:t>
      </w:r>
      <w:r>
        <w:rPr>
          <w:lang w:val="pl-PL" w:eastAsia="pl-PL" w:bidi="pl-PL"/>
          <w:w w:val="100"/>
          <w:spacing w:val="0"/>
          <w:color w:val="000000"/>
          <w:position w:val="0"/>
        </w:rPr>
        <w:t xml:space="preserve"> wiążą się znaczenia licznych derywatów od niego utworzo</w:t>
        <w:softHyphen/>
        <w:t xml:space="preserve">nych, m.in. takich, jak </w:t>
      </w:r>
      <w:r>
        <w:rPr>
          <w:rStyle w:val="CharStyle55"/>
        </w:rPr>
        <w:t>obrok</w:t>
      </w:r>
      <w:r>
        <w:rPr>
          <w:lang w:val="pl-PL" w:eastAsia="pl-PL" w:bidi="pl-PL"/>
          <w:w w:val="100"/>
          <w:spacing w:val="0"/>
          <w:color w:val="000000"/>
          <w:position w:val="0"/>
        </w:rPr>
        <w:t xml:space="preserve"> (dawne 'to, co obrzeczone, limit czegoś’), </w:t>
      </w:r>
      <w:r>
        <w:rPr>
          <w:rStyle w:val="CharStyle55"/>
        </w:rPr>
        <w:t>prorok, urok</w:t>
      </w:r>
      <w:r>
        <w:rPr>
          <w:lang w:val="pl-PL" w:eastAsia="pl-PL" w:bidi="pl-PL"/>
          <w:w w:val="100"/>
          <w:spacing w:val="0"/>
          <w:color w:val="000000"/>
          <w:position w:val="0"/>
        </w:rPr>
        <w:t xml:space="preserve"> (pierwotnie 'uchwała, dekret’), </w:t>
      </w:r>
      <w:r>
        <w:rPr>
          <w:rStyle w:val="CharStyle55"/>
        </w:rPr>
        <w:t>wyrok.</w:t>
      </w:r>
    </w:p>
    <w:p>
      <w:pPr>
        <w:pStyle w:val="Style21"/>
        <w:framePr w:w="7229" w:h="10827" w:hRule="exact" w:wrap="none" w:vAnchor="page" w:hAnchor="page" w:x="591" w:y="2735"/>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Jaki jest </w:t>
      </w:r>
      <w:r>
        <w:rPr>
          <w:rStyle w:val="CharStyle55"/>
        </w:rPr>
        <w:t>rok we</w:t>
      </w:r>
      <w:r>
        <w:rPr>
          <w:lang w:val="pl-PL" w:eastAsia="pl-PL" w:bidi="pl-PL"/>
          <w:w w:val="100"/>
          <w:spacing w:val="0"/>
          <w:color w:val="000000"/>
          <w:position w:val="0"/>
        </w:rPr>
        <w:t xml:space="preserve"> współczesnej polszczyźnie, jak funkcjonuje ten wy</w:t>
        <w:softHyphen/>
        <w:t>raz w komunikacji indywidualnej i publicznej? W pierwszej kolejności podkreślić należy, że ten rzeczownik w swym podstawowym znaczeniu ('jednostka rachuby czasu’) należy do tzw. słownictwa podstawowego, wspólnego różnym odmianom komunikacyjno-stylowym polszczyzny, nienacechowanego emocjonalnie, znanego szerokiemu kręgowi użyt</w:t>
        <w:softHyphen/>
        <w:t xml:space="preserve">kowników języka. Z tym znaczeniem wyrazu </w:t>
      </w:r>
      <w:r>
        <w:rPr>
          <w:rStyle w:val="CharStyle55"/>
        </w:rPr>
        <w:t>rok</w:t>
      </w:r>
      <w:r>
        <w:rPr>
          <w:lang w:val="pl-PL" w:eastAsia="pl-PL" w:bidi="pl-PL"/>
          <w:w w:val="100"/>
          <w:spacing w:val="0"/>
          <w:color w:val="000000"/>
          <w:position w:val="0"/>
        </w:rPr>
        <w:t xml:space="preserve"> wiążą się powszech</w:t>
        <w:softHyphen/>
        <w:t xml:space="preserve">nie znane wyrażenia </w:t>
      </w:r>
      <w:r>
        <w:rPr>
          <w:rStyle w:val="CharStyle55"/>
        </w:rPr>
        <w:t>rok zwykły</w:t>
      </w:r>
      <w:r>
        <w:rPr>
          <w:lang w:val="pl-PL" w:eastAsia="pl-PL" w:bidi="pl-PL"/>
          <w:w w:val="100"/>
          <w:spacing w:val="0"/>
          <w:color w:val="000000"/>
          <w:position w:val="0"/>
        </w:rPr>
        <w:t xml:space="preserve"> (mający 365 dni), </w:t>
      </w:r>
      <w:r>
        <w:rPr>
          <w:rStyle w:val="CharStyle55"/>
        </w:rPr>
        <w:t xml:space="preserve">rok przestępny </w:t>
      </w:r>
      <w:r>
        <w:rPr>
          <w:lang w:val="pl-PL" w:eastAsia="pl-PL" w:bidi="pl-PL"/>
          <w:w w:val="100"/>
          <w:spacing w:val="0"/>
          <w:color w:val="000000"/>
          <w:position w:val="0"/>
        </w:rPr>
        <w:t xml:space="preserve">(mający 366 dni), </w:t>
      </w:r>
      <w:r>
        <w:rPr>
          <w:rStyle w:val="CharStyle55"/>
        </w:rPr>
        <w:t>rok jubileuszowy, Nowy Rok,</w:t>
      </w:r>
      <w:r>
        <w:rPr>
          <w:lang w:val="pl-PL" w:eastAsia="pl-PL" w:bidi="pl-PL"/>
          <w:w w:val="100"/>
          <w:spacing w:val="0"/>
          <w:color w:val="000000"/>
          <w:position w:val="0"/>
        </w:rPr>
        <w:t xml:space="preserve"> a także skupienia ter</w:t>
        <w:softHyphen/>
        <w:t xml:space="preserve">minologiczne, np. </w:t>
      </w:r>
      <w:r>
        <w:rPr>
          <w:rStyle w:val="CharStyle55"/>
        </w:rPr>
        <w:t>astr. rok gwiazdowy, rok świetlny, rok zwrotnikowy; geogr. fiz. rok hydrologiczny; rel. rok kościelny, rok liturgiczny; urz. rok szkolny, rok akademicki,</w:t>
      </w:r>
      <w:r>
        <w:rPr>
          <w:lang w:val="pl-PL" w:eastAsia="pl-PL" w:bidi="pl-PL"/>
          <w:w w:val="100"/>
          <w:spacing w:val="0"/>
          <w:color w:val="000000"/>
          <w:position w:val="0"/>
        </w:rPr>
        <w:t xml:space="preserve"> które mają już znaczenia specjalistyczne.</w:t>
      </w:r>
    </w:p>
    <w:p>
      <w:pPr>
        <w:pStyle w:val="Style21"/>
        <w:framePr w:w="7229" w:h="10827" w:hRule="exact" w:wrap="none" w:vAnchor="page" w:hAnchor="page" w:x="591" w:y="2735"/>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O częstości występowania wyrazu </w:t>
      </w:r>
      <w:r>
        <w:rPr>
          <w:rStyle w:val="CharStyle55"/>
        </w:rPr>
        <w:t>rok</w:t>
      </w:r>
      <w:r>
        <w:rPr>
          <w:lang w:val="pl-PL" w:eastAsia="pl-PL" w:bidi="pl-PL"/>
          <w:w w:val="100"/>
          <w:spacing w:val="0"/>
          <w:color w:val="000000"/>
          <w:position w:val="0"/>
        </w:rPr>
        <w:t xml:space="preserve"> w wypowiedziach w dużej mierze decydują związki frazeologiczne, w których on funkcjonuje - por. np. </w:t>
      </w:r>
      <w:r>
        <w:rPr>
          <w:rStyle w:val="CharStyle55"/>
        </w:rPr>
        <w:t>chudy rok, chude lata</w:t>
      </w:r>
      <w:r>
        <w:rPr>
          <w:lang w:val="pl-PL" w:eastAsia="pl-PL" w:bidi="pl-PL"/>
          <w:w w:val="100"/>
          <w:spacing w:val="0"/>
          <w:color w:val="000000"/>
          <w:position w:val="0"/>
        </w:rPr>
        <w:t xml:space="preserve"> 'okres niedostatku, nieurodzaju’, </w:t>
      </w:r>
      <w:r>
        <w:rPr>
          <w:rStyle w:val="CharStyle55"/>
        </w:rPr>
        <w:t>tłu</w:t>
        <w:softHyphen/>
        <w:t>sty rok, tłuste lata</w:t>
      </w:r>
      <w:r>
        <w:rPr>
          <w:lang w:val="pl-PL" w:eastAsia="pl-PL" w:bidi="pl-PL"/>
          <w:w w:val="100"/>
          <w:spacing w:val="0"/>
          <w:color w:val="000000"/>
          <w:position w:val="0"/>
        </w:rPr>
        <w:t xml:space="preserve"> 'okres dobrobytu, obfitości, urodzaju’, </w:t>
      </w:r>
      <w:r>
        <w:rPr>
          <w:rStyle w:val="CharStyle141"/>
          <w:b w:val="0"/>
          <w:bCs w:val="0"/>
        </w:rPr>
        <w:t>2</w:t>
      </w:r>
      <w:r>
        <w:rPr>
          <w:lang w:val="pl-PL" w:eastAsia="pl-PL" w:bidi="pl-PL"/>
          <w:w w:val="100"/>
          <w:spacing w:val="0"/>
          <w:color w:val="000000"/>
          <w:position w:val="0"/>
        </w:rPr>
        <w:t xml:space="preserve">; </w:t>
      </w:r>
      <w:r>
        <w:rPr>
          <w:rStyle w:val="CharStyle55"/>
        </w:rPr>
        <w:t>roku na rok, rok w rok, rok po roku</w:t>
      </w:r>
      <w:r>
        <w:rPr>
          <w:lang w:val="pl-PL" w:eastAsia="pl-PL" w:bidi="pl-PL"/>
          <w:w w:val="100"/>
          <w:spacing w:val="0"/>
          <w:color w:val="000000"/>
          <w:position w:val="0"/>
        </w:rPr>
        <w:t xml:space="preserve"> 'systematycznie, bez przerwy, długo’, </w:t>
      </w:r>
      <w:r>
        <w:rPr>
          <w:rStyle w:val="CharStyle55"/>
        </w:rPr>
        <w:t>pozostać, zostać na drugi rok, stracić rok, siedzieć drugi rok</w:t>
      </w:r>
      <w:r>
        <w:rPr>
          <w:lang w:val="pl-PL" w:eastAsia="pl-PL" w:bidi="pl-PL"/>
          <w:w w:val="100"/>
          <w:spacing w:val="0"/>
          <w:color w:val="000000"/>
          <w:position w:val="0"/>
        </w:rPr>
        <w:t xml:space="preserve"> 'nie przejść do na</w:t>
        <w:softHyphen/>
        <w:t xml:space="preserve">stępnej klasy, nie uzyskać promocji na rok następny’, </w:t>
      </w:r>
      <w:r>
        <w:rPr>
          <w:rStyle w:val="CharStyle55"/>
        </w:rPr>
        <w:t>okrągły rok, cały boży rok, jak rok długi</w:t>
      </w:r>
      <w:r>
        <w:rPr>
          <w:lang w:val="pl-PL" w:eastAsia="pl-PL" w:bidi="pl-PL"/>
          <w:w w:val="100"/>
          <w:spacing w:val="0"/>
          <w:color w:val="000000"/>
          <w:position w:val="0"/>
        </w:rPr>
        <w:t xml:space="preserve"> 'przez cały rok’, </w:t>
      </w:r>
      <w:r>
        <w:rPr>
          <w:rStyle w:val="CharStyle55"/>
        </w:rPr>
        <w:t>roku Pańskiego, w roku Pań</w:t>
        <w:softHyphen/>
        <w:t>skim -</w:t>
      </w:r>
      <w:r>
        <w:rPr>
          <w:lang w:val="pl-PL" w:eastAsia="pl-PL" w:bidi="pl-PL"/>
          <w:w w:val="100"/>
          <w:spacing w:val="0"/>
          <w:color w:val="000000"/>
          <w:position w:val="0"/>
        </w:rPr>
        <w:t xml:space="preserve"> datacja lat naszej ery od narodzenia Chrystusa (dziś </w:t>
      </w:r>
      <w:r>
        <w:rPr>
          <w:rStyle w:val="CharStyle55"/>
        </w:rPr>
        <w:t>przestarz., podn.</w:t>
      </w:r>
      <w:r>
        <w:rPr>
          <w:lang w:val="pl-PL" w:eastAsia="pl-PL" w:bidi="pl-PL"/>
          <w:w w:val="100"/>
          <w:spacing w:val="0"/>
          <w:color w:val="000000"/>
          <w:position w:val="0"/>
        </w:rPr>
        <w:t xml:space="preserve"> lub </w:t>
      </w:r>
      <w:r>
        <w:rPr>
          <w:rStyle w:val="CharStyle55"/>
        </w:rPr>
        <w:t>pot.).</w:t>
      </w:r>
      <w:r>
        <w:rPr>
          <w:lang w:val="pl-PL" w:eastAsia="pl-PL" w:bidi="pl-PL"/>
          <w:w w:val="100"/>
          <w:spacing w:val="0"/>
          <w:color w:val="000000"/>
          <w:position w:val="0"/>
        </w:rPr>
        <w:t xml:space="preserve"> Wspomagają nośność komunikacyjną tego rzeczowni</w:t>
        <w:softHyphen/>
        <w:t>ka tzw. skrzydlate słowa, czyli cytaty z tekstów artystycznych, nauko</w:t>
        <w:softHyphen/>
        <w:t xml:space="preserve">wych, publicystycznych i innych, które funkcjonują samodzielnie jako swego rodzaju komentarze do pewnych sytuacji, np. </w:t>
      </w:r>
      <w:r>
        <w:rPr>
          <w:rStyle w:val="CharStyle55"/>
        </w:rPr>
        <w:t>Nigdy nie czytaj książki, która nie ma przynajmniej roku</w:t>
      </w:r>
      <w:r>
        <w:rPr>
          <w:lang w:val="pl-PL" w:eastAsia="pl-PL" w:bidi="pl-PL"/>
          <w:w w:val="100"/>
          <w:spacing w:val="0"/>
          <w:color w:val="000000"/>
          <w:position w:val="0"/>
        </w:rPr>
        <w:t xml:space="preserve"> (R.W. Emerson), O </w:t>
      </w:r>
      <w:r>
        <w:rPr>
          <w:rStyle w:val="CharStyle55"/>
        </w:rPr>
        <w:t xml:space="preserve">roku ów! </w:t>
      </w:r>
      <w:r>
        <w:rPr>
          <w:lang w:val="pl-PL" w:eastAsia="pl-PL" w:bidi="pl-PL"/>
          <w:w w:val="100"/>
          <w:spacing w:val="0"/>
          <w:color w:val="000000"/>
          <w:position w:val="0"/>
        </w:rPr>
        <w:t xml:space="preserve">(A. Mickiewicz), </w:t>
      </w:r>
      <w:r>
        <w:rPr>
          <w:rStyle w:val="CharStyle55"/>
        </w:rPr>
        <w:t>Rok cudów</w:t>
      </w:r>
      <w:r>
        <w:rPr>
          <w:lang w:val="pl-PL" w:eastAsia="pl-PL" w:bidi="pl-PL"/>
          <w:w w:val="100"/>
          <w:spacing w:val="0"/>
          <w:color w:val="000000"/>
          <w:position w:val="0"/>
        </w:rPr>
        <w:t xml:space="preserve"> (tytuł poematu J. Drydena), </w:t>
      </w:r>
      <w:r>
        <w:rPr>
          <w:rStyle w:val="CharStyle55"/>
        </w:rPr>
        <w:t>Rok po roku marnie leci</w:t>
      </w:r>
      <w:r>
        <w:rPr>
          <w:lang w:val="pl-PL" w:eastAsia="pl-PL" w:bidi="pl-PL"/>
          <w:w w:val="100"/>
          <w:spacing w:val="0"/>
          <w:color w:val="000000"/>
          <w:position w:val="0"/>
        </w:rPr>
        <w:t xml:space="preserve"> (M. Skałkowski), </w:t>
      </w:r>
      <w:r>
        <w:rPr>
          <w:rStyle w:val="CharStyle55"/>
        </w:rPr>
        <w:t>Był to dziwny rok</w:t>
      </w:r>
      <w:r>
        <w:rPr>
          <w:lang w:val="pl-PL" w:eastAsia="pl-PL" w:bidi="pl-PL"/>
          <w:w w:val="100"/>
          <w:spacing w:val="0"/>
          <w:color w:val="000000"/>
          <w:position w:val="0"/>
        </w:rPr>
        <w:t xml:space="preserve"> (H. Sienkiewicz), </w:t>
      </w:r>
      <w:r>
        <w:rPr>
          <w:rStyle w:val="CharStyle55"/>
        </w:rPr>
        <w:t>Za rok, za dzień, za chwilę</w:t>
      </w:r>
      <w:r>
        <w:rPr>
          <w:lang w:val="pl-PL" w:eastAsia="pl-PL" w:bidi="pl-PL"/>
          <w:w w:val="100"/>
          <w:spacing w:val="0"/>
          <w:color w:val="000000"/>
          <w:position w:val="0"/>
        </w:rPr>
        <w:t xml:space="preserve"> (F. Leśniak). Do słów skrzydlatych należy także przytoczone w tytule niniejszego felietonu wyrażenie </w:t>
      </w:r>
      <w:r>
        <w:rPr>
          <w:rStyle w:val="CharStyle55"/>
        </w:rPr>
        <w:t>rok polski.</w:t>
      </w:r>
    </w:p>
    <w:p>
      <w:pPr>
        <w:pStyle w:val="Style21"/>
        <w:framePr w:w="7229" w:h="10827" w:hRule="exact" w:wrap="none" w:vAnchor="page" w:hAnchor="page" w:x="591" w:y="2735"/>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Sygnalizuje ono, że rok, o którym się mówi, charakteryzuje się ce</w:t>
        <w:softHyphen/>
        <w:t>chami typowo polskimi, jest nasycony zjawiskami symbolizującymi polskość, których kwintesencję stanowi Glogerowski opis „roku w ży</w:t>
        <w:softHyphen/>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139"/>
        <w:framePr w:wrap="none" w:vAnchor="page" w:hAnchor="page" w:x="1746" w:y="234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100</w:t>
      </w:r>
    </w:p>
    <w:p>
      <w:pPr>
        <w:pStyle w:val="Style29"/>
        <w:framePr w:wrap="none" w:vAnchor="page" w:hAnchor="page" w:x="4515" w:y="23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SŁOWA I SŁÓWKA</w:t>
      </w:r>
    </w:p>
    <w:p>
      <w:pPr>
        <w:pStyle w:val="Style21"/>
        <w:framePr w:w="7200" w:h="5087" w:hRule="exact" w:wrap="none" w:vAnchor="page" w:hAnchor="page" w:x="1693" w:y="2781"/>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ciu, tradycji i pieśni”. U schyłku roku 2009 nie warto chyba porów</w:t>
        <w:softHyphen/>
        <w:t xml:space="preserve">nywać Glogerowskiego obrazu roku polskiego z jego współczesnym odpowiednikiem, ale warto może przypomnieć, że i wówczas, i dziś śpiewana była kolęda zaczynająca się od słów </w:t>
      </w:r>
      <w:r>
        <w:rPr>
          <w:rStyle w:val="CharStyle55"/>
        </w:rPr>
        <w:t>Nowy rok bieży, w jaseł</w:t>
        <w:softHyphen/>
        <w:t>kach leży</w:t>
      </w:r>
      <w:r>
        <w:rPr>
          <w:lang w:val="pl-PL" w:eastAsia="pl-PL" w:bidi="pl-PL"/>
          <w:w w:val="100"/>
          <w:spacing w:val="0"/>
          <w:color w:val="000000"/>
          <w:position w:val="0"/>
        </w:rPr>
        <w:t xml:space="preserve">; że i wówczas, i dziś aktualizowało się przysłowie </w:t>
      </w:r>
      <w:r>
        <w:rPr>
          <w:rStyle w:val="CharStyle55"/>
        </w:rPr>
        <w:t>Na Nowy Rok przybywa dnia na barani skok;</w:t>
      </w:r>
      <w:r>
        <w:rPr>
          <w:lang w:val="pl-PL" w:eastAsia="pl-PL" w:bidi="pl-PL"/>
          <w:w w:val="100"/>
          <w:spacing w:val="0"/>
          <w:color w:val="000000"/>
          <w:position w:val="0"/>
        </w:rPr>
        <w:t xml:space="preserve"> że wreszcie ten sam był i jest oby</w:t>
        <w:softHyphen/>
        <w:t xml:space="preserve">czaj składania sobie noworocznych życzeń </w:t>
      </w:r>
      <w:r>
        <w:rPr>
          <w:rStyle w:val="CharStyle55"/>
        </w:rPr>
        <w:t>Do siego roku.</w:t>
      </w:r>
    </w:p>
    <w:p>
      <w:pPr>
        <w:pStyle w:val="Style21"/>
        <w:framePr w:w="7200" w:h="5087" w:hRule="exact" w:wrap="none" w:vAnchor="page" w:hAnchor="page" w:x="1693" w:y="2781"/>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Wyrażenie to współcześnie jest pozbawione konkretnego znacze</w:t>
        <w:softHyphen/>
        <w:t xml:space="preserve">nia i funkcjonuje jako formuła dobrych i przyjaznych życzeń. Zatarcie się pierwotnego znaczenia tego frazeologizmu wiąże się ze skróceniem jego postaci. Pierwotna formuła życzeń miała postać </w:t>
      </w:r>
      <w:r>
        <w:rPr>
          <w:rStyle w:val="CharStyle55"/>
        </w:rPr>
        <w:t>Od siego do siego roku.</w:t>
      </w:r>
      <w:r>
        <w:rPr>
          <w:lang w:val="pl-PL" w:eastAsia="pl-PL" w:bidi="pl-PL"/>
          <w:w w:val="100"/>
          <w:spacing w:val="0"/>
          <w:color w:val="000000"/>
          <w:position w:val="0"/>
        </w:rPr>
        <w:t xml:space="preserve"> Występująca w niej forma </w:t>
      </w:r>
      <w:r>
        <w:rPr>
          <w:rStyle w:val="CharStyle55"/>
        </w:rPr>
        <w:t>siego</w:t>
      </w:r>
      <w:r>
        <w:rPr>
          <w:lang w:val="pl-PL" w:eastAsia="pl-PL" w:bidi="pl-PL"/>
          <w:w w:val="100"/>
          <w:spacing w:val="0"/>
          <w:color w:val="000000"/>
          <w:position w:val="0"/>
        </w:rPr>
        <w:t xml:space="preserve"> jest archaiczną dziś postacią D. lp. r. m. zwrotnego zaimka wskazującego *sь, której w dzisiejszej polszczyźnie odpowiadałaby forma </w:t>
      </w:r>
      <w:r>
        <w:rPr>
          <w:rStyle w:val="CharStyle55"/>
        </w:rPr>
        <w:t>tego.</w:t>
      </w:r>
      <w:r>
        <w:rPr>
          <w:lang w:val="pl-PL" w:eastAsia="pl-PL" w:bidi="pl-PL"/>
          <w:w w:val="100"/>
          <w:spacing w:val="0"/>
          <w:color w:val="000000"/>
          <w:position w:val="0"/>
        </w:rPr>
        <w:t xml:space="preserve"> Zatem w swej pierwotnej po</w:t>
        <w:softHyphen/>
        <w:t xml:space="preserve">staci formuła noworoczna </w:t>
      </w:r>
      <w:r>
        <w:rPr>
          <w:rStyle w:val="CharStyle55"/>
        </w:rPr>
        <w:t>Od siego do siego roku</w:t>
      </w:r>
      <w:r>
        <w:rPr>
          <w:lang w:val="pl-PL" w:eastAsia="pl-PL" w:bidi="pl-PL"/>
          <w:w w:val="100"/>
          <w:spacing w:val="0"/>
          <w:color w:val="000000"/>
          <w:position w:val="0"/>
        </w:rPr>
        <w:t xml:space="preserve"> oznaczała życzenie przeżycia, przetrwania od tego roku, który się kończył (skończył), do tego roku, który nastąpi po upływie kolejnych dwunastu miesięcy. Za</w:t>
        <w:softHyphen/>
        <w:t>wierała więc nadzieje i życzenia pomyślnego przebycia całego rozpo</w:t>
        <w:softHyphen/>
        <w:t>czynającego się roku.</w:t>
      </w:r>
    </w:p>
    <w:p>
      <w:pPr>
        <w:pStyle w:val="Style21"/>
        <w:framePr w:w="7200" w:h="5087" w:hRule="exact" w:wrap="none" w:vAnchor="page" w:hAnchor="page" w:x="1693" w:y="2781"/>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Kontynuując tę tradycję roku polskiego, składam Państwu takie właśnie życzenia na cały Nowy Rok 2010.</w:t>
      </w:r>
    </w:p>
    <w:p>
      <w:pPr>
        <w:pStyle w:val="Style60"/>
        <w:framePr w:w="7200" w:h="258" w:hRule="exact" w:wrap="none" w:vAnchor="page" w:hAnchor="page" w:x="1693" w:y="8074"/>
        <w:widowControl w:val="0"/>
        <w:keepNext w:val="0"/>
        <w:keepLines w:val="0"/>
        <w:shd w:val="clear" w:color="auto" w:fill="auto"/>
        <w:bidi w:val="0"/>
        <w:jc w:val="right"/>
        <w:spacing w:before="0" w:after="0" w:line="200" w:lineRule="exact"/>
        <w:ind w:left="0" w:right="0" w:firstLine="0"/>
      </w:pPr>
      <w:r>
        <w:rPr>
          <w:lang w:val="pl-PL" w:eastAsia="pl-PL" w:bidi="pl-PL"/>
          <w:w w:val="100"/>
          <w:spacing w:val="0"/>
          <w:color w:val="000000"/>
          <w:position w:val="0"/>
        </w:rPr>
        <w:t>S.D.</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126"/>
        <w:framePr w:wrap="none" w:vAnchor="page" w:hAnchor="page" w:x="686" w:y="2202"/>
        <w:widowControl w:val="0"/>
        <w:keepNext w:val="0"/>
        <w:keepLines w:val="0"/>
        <w:shd w:val="clear" w:color="auto" w:fill="auto"/>
        <w:bidi w:val="0"/>
        <w:jc w:val="left"/>
        <w:spacing w:before="0" w:after="0" w:line="240" w:lineRule="exact"/>
        <w:ind w:left="0" w:right="0" w:firstLine="0"/>
      </w:pPr>
      <w:r>
        <w:rPr>
          <w:rStyle w:val="CharStyle142"/>
          <w:b/>
          <w:bCs/>
        </w:rPr>
        <w:t>BIBLIOGRAFIA</w:t>
      </w:r>
    </w:p>
    <w:p>
      <w:pPr>
        <w:pStyle w:val="Style60"/>
        <w:framePr w:w="7200" w:h="511" w:hRule="exact" w:wrap="none" w:vAnchor="page" w:hAnchor="page" w:x="633" w:y="3290"/>
        <w:widowControl w:val="0"/>
        <w:keepNext w:val="0"/>
        <w:keepLines w:val="0"/>
        <w:shd w:val="clear" w:color="auto" w:fill="auto"/>
        <w:bidi w:val="0"/>
        <w:jc w:val="left"/>
        <w:spacing w:before="0" w:after="0" w:line="228" w:lineRule="exact"/>
        <w:ind w:left="0" w:right="0" w:firstLine="0"/>
      </w:pPr>
      <w:r>
        <w:rPr>
          <w:lang w:val="pl-PL" w:eastAsia="pl-PL" w:bidi="pl-PL"/>
          <w:w w:val="100"/>
          <w:spacing w:val="0"/>
          <w:color w:val="000000"/>
          <w:position w:val="0"/>
        </w:rPr>
        <w:t>Jadwiga Latusek</w:t>
      </w:r>
    </w:p>
    <w:p>
      <w:pPr>
        <w:pStyle w:val="Style27"/>
        <w:framePr w:w="7200" w:h="511" w:hRule="exact" w:wrap="none" w:vAnchor="page" w:hAnchor="page" w:x="633" w:y="3290"/>
        <w:widowControl w:val="0"/>
        <w:keepNext w:val="0"/>
        <w:keepLines w:val="0"/>
        <w:shd w:val="clear" w:color="auto" w:fill="auto"/>
        <w:bidi w:val="0"/>
        <w:jc w:val="left"/>
        <w:spacing w:before="0" w:after="0" w:line="228" w:lineRule="exact"/>
        <w:ind w:left="0" w:right="0" w:firstLine="0"/>
      </w:pPr>
      <w:r>
        <w:rPr>
          <w:lang w:val="pl-PL" w:eastAsia="pl-PL" w:bidi="pl-PL"/>
          <w:w w:val="100"/>
          <w:spacing w:val="0"/>
          <w:color w:val="000000"/>
          <w:position w:val="0"/>
        </w:rPr>
        <w:t>(Uniwersytet Warszawski)</w:t>
      </w:r>
    </w:p>
    <w:p>
      <w:pPr>
        <w:pStyle w:val="Style53"/>
        <w:framePr w:w="7200" w:h="1017" w:hRule="exact" w:wrap="none" w:vAnchor="page" w:hAnchor="page" w:x="633" w:y="4243"/>
        <w:widowControl w:val="0"/>
        <w:keepNext w:val="0"/>
        <w:keepLines w:val="0"/>
        <w:shd w:val="clear" w:color="auto" w:fill="auto"/>
        <w:bidi w:val="0"/>
        <w:jc w:val="center"/>
        <w:spacing w:before="0" w:after="0" w:line="319" w:lineRule="exact"/>
        <w:ind w:left="0" w:right="0" w:firstLine="0"/>
      </w:pPr>
      <w:bookmarkStart w:id="24" w:name="bookmark24"/>
      <w:r>
        <w:rPr>
          <w:lang w:val="pl-PL" w:eastAsia="pl-PL" w:bidi="pl-PL"/>
          <w:sz w:val="24"/>
          <w:szCs w:val="24"/>
          <w:w w:val="100"/>
          <w:spacing w:val="0"/>
          <w:color w:val="000000"/>
          <w:position w:val="0"/>
        </w:rPr>
        <w:t>PRZEGLĄD POLSKICH PRAC I CZASOPISM</w:t>
        <w:br/>
        <w:t>JĘZYKOZNAWCZYCH OGŁOSZONYCH DRUKIEM</w:t>
        <w:br/>
        <w:t>W 2008 ROKU*</w:t>
      </w:r>
      <w:bookmarkEnd w:id="24"/>
    </w:p>
    <w:p>
      <w:pPr>
        <w:pStyle w:val="Style27"/>
        <w:framePr w:w="7200" w:h="7194" w:hRule="exact" w:wrap="none" w:vAnchor="page" w:hAnchor="page" w:x="633" w:y="5593"/>
        <w:widowControl w:val="0"/>
        <w:keepNext w:val="0"/>
        <w:keepLines w:val="0"/>
        <w:shd w:val="clear" w:color="auto" w:fill="auto"/>
        <w:bidi w:val="0"/>
        <w:jc w:val="both"/>
        <w:spacing w:before="0" w:after="62" w:line="197" w:lineRule="exact"/>
        <w:ind w:left="0" w:right="0" w:firstLine="380"/>
      </w:pPr>
      <w:r>
        <w:rPr>
          <w:lang w:val="pl-PL" w:eastAsia="pl-PL" w:bidi="pl-PL"/>
          <w:w w:val="100"/>
          <w:spacing w:val="0"/>
          <w:color w:val="000000"/>
          <w:position w:val="0"/>
        </w:rPr>
        <w:t xml:space="preserve">„Acta </w:t>
      </w:r>
      <w:r>
        <w:rPr>
          <w:lang w:val="de-DE" w:eastAsia="de-DE" w:bidi="de-DE"/>
          <w:w w:val="100"/>
          <w:spacing w:val="0"/>
          <w:color w:val="000000"/>
          <w:position w:val="0"/>
        </w:rPr>
        <w:t xml:space="preserve">Baltico-Slavica”, </w:t>
      </w:r>
      <w:r>
        <w:rPr>
          <w:lang w:val="pl-PL" w:eastAsia="pl-PL" w:bidi="pl-PL"/>
          <w:w w:val="100"/>
          <w:spacing w:val="0"/>
          <w:color w:val="000000"/>
          <w:position w:val="0"/>
        </w:rPr>
        <w:t>32, pod red. Irydy Grek-Pabisowej, Slawistyczny Ośrodek Wydawniczy, Warszawa 2008, ss. 300.</w:t>
      </w:r>
    </w:p>
    <w:p>
      <w:pPr>
        <w:pStyle w:val="Style27"/>
        <w:framePr w:w="7200" w:h="7194" w:hRule="exact" w:wrap="none" w:vAnchor="page" w:hAnchor="page" w:x="633" w:y="5593"/>
        <w:widowControl w:val="0"/>
        <w:keepNext w:val="0"/>
        <w:keepLines w:val="0"/>
        <w:shd w:val="clear" w:color="auto" w:fill="auto"/>
        <w:bidi w:val="0"/>
        <w:jc w:val="both"/>
        <w:spacing w:before="0" w:after="56" w:line="194" w:lineRule="exact"/>
        <w:ind w:left="0" w:right="0" w:firstLine="380"/>
      </w:pPr>
      <w:r>
        <w:rPr>
          <w:lang w:val="pl-PL" w:eastAsia="pl-PL" w:bidi="pl-PL"/>
          <w:w w:val="100"/>
          <w:spacing w:val="0"/>
          <w:color w:val="000000"/>
          <w:position w:val="0"/>
        </w:rPr>
        <w:t xml:space="preserve">Jolanta ANTAS, O </w:t>
      </w:r>
      <w:r>
        <w:rPr>
          <w:rStyle w:val="CharStyle52"/>
        </w:rPr>
        <w:t>kłamstwie i kłamaniu</w:t>
      </w:r>
      <w:r>
        <w:rPr>
          <w:lang w:val="pl-PL" w:eastAsia="pl-PL" w:bidi="pl-PL"/>
          <w:w w:val="100"/>
          <w:spacing w:val="0"/>
          <w:color w:val="000000"/>
          <w:position w:val="0"/>
        </w:rPr>
        <w:t xml:space="preserve">, TAiWPN </w:t>
      </w:r>
      <w:r>
        <w:rPr>
          <w:lang w:val="de-DE" w:eastAsia="de-DE" w:bidi="de-DE"/>
          <w:w w:val="100"/>
          <w:spacing w:val="0"/>
          <w:color w:val="000000"/>
          <w:position w:val="0"/>
        </w:rPr>
        <w:t xml:space="preserve">Universitas, </w:t>
      </w:r>
      <w:r>
        <w:rPr>
          <w:lang w:val="pl-PL" w:eastAsia="pl-PL" w:bidi="pl-PL"/>
          <w:w w:val="100"/>
          <w:spacing w:val="0"/>
          <w:color w:val="000000"/>
          <w:position w:val="0"/>
        </w:rPr>
        <w:t>Kraków 2008, ss. 346.</w:t>
      </w:r>
    </w:p>
    <w:p>
      <w:pPr>
        <w:pStyle w:val="Style27"/>
        <w:framePr w:w="7200" w:h="7194" w:hRule="exact" w:wrap="none" w:vAnchor="page" w:hAnchor="page" w:x="633" w:y="5593"/>
        <w:widowControl w:val="0"/>
        <w:keepNext w:val="0"/>
        <w:keepLines w:val="0"/>
        <w:shd w:val="clear" w:color="auto" w:fill="auto"/>
        <w:bidi w:val="0"/>
        <w:jc w:val="both"/>
        <w:spacing w:before="0" w:after="60" w:line="199" w:lineRule="exact"/>
        <w:ind w:left="0" w:right="0" w:firstLine="380"/>
      </w:pPr>
      <w:r>
        <w:rPr>
          <w:lang w:val="pl-PL" w:eastAsia="pl-PL" w:bidi="pl-PL"/>
          <w:w w:val="100"/>
          <w:spacing w:val="0"/>
          <w:color w:val="000000"/>
          <w:position w:val="0"/>
        </w:rPr>
        <w:t xml:space="preserve">Ewa BADYDA, </w:t>
      </w:r>
      <w:r>
        <w:rPr>
          <w:rStyle w:val="CharStyle52"/>
        </w:rPr>
        <w:t>Świat barw - świat znaczeń w języku poezji Zbigniewa Herberta</w:t>
      </w:r>
      <w:r>
        <w:rPr>
          <w:lang w:val="pl-PL" w:eastAsia="pl-PL" w:bidi="pl-PL"/>
          <w:w w:val="100"/>
          <w:spacing w:val="0"/>
          <w:color w:val="000000"/>
          <w:position w:val="0"/>
        </w:rPr>
        <w:t>, Wydawnictwo Uniwersytetu Gdańskiego, Gdańsk 2008, ss. 257.</w:t>
      </w:r>
    </w:p>
    <w:p>
      <w:pPr>
        <w:pStyle w:val="Style27"/>
        <w:framePr w:w="7200" w:h="7194" w:hRule="exact" w:wrap="none" w:vAnchor="page" w:hAnchor="page" w:x="633" w:y="5593"/>
        <w:widowControl w:val="0"/>
        <w:keepNext w:val="0"/>
        <w:keepLines w:val="0"/>
        <w:shd w:val="clear" w:color="auto" w:fill="auto"/>
        <w:bidi w:val="0"/>
        <w:jc w:val="both"/>
        <w:spacing w:before="0" w:after="62" w:line="199" w:lineRule="exact"/>
        <w:ind w:left="0" w:right="0" w:firstLine="380"/>
      </w:pPr>
      <w:r>
        <w:rPr>
          <w:lang w:val="pl-PL" w:eastAsia="pl-PL" w:bidi="pl-PL"/>
          <w:w w:val="100"/>
          <w:spacing w:val="0"/>
          <w:color w:val="000000"/>
          <w:position w:val="0"/>
        </w:rPr>
        <w:t xml:space="preserve">Kordian BAKUŁA, </w:t>
      </w:r>
      <w:r>
        <w:rPr>
          <w:rStyle w:val="CharStyle52"/>
        </w:rPr>
        <w:t>Mówione=pisane. Komunikacja, język, tekst</w:t>
      </w:r>
      <w:r>
        <w:rPr>
          <w:lang w:val="pl-PL" w:eastAsia="pl-PL" w:bidi="pl-PL"/>
          <w:w w:val="100"/>
          <w:spacing w:val="0"/>
          <w:color w:val="000000"/>
          <w:position w:val="0"/>
        </w:rPr>
        <w:t>, Wydaw</w:t>
        <w:softHyphen/>
        <w:t>nictwo Uniwersytetu Wrocławskiego, Wrocław 2008, ss. 255.</w:t>
      </w:r>
    </w:p>
    <w:p>
      <w:pPr>
        <w:pStyle w:val="Style27"/>
        <w:framePr w:w="7200" w:h="7194" w:hRule="exact" w:wrap="none" w:vAnchor="page" w:hAnchor="page" w:x="633" w:y="5593"/>
        <w:widowControl w:val="0"/>
        <w:keepNext w:val="0"/>
        <w:keepLines w:val="0"/>
        <w:shd w:val="clear" w:color="auto" w:fill="auto"/>
        <w:bidi w:val="0"/>
        <w:jc w:val="both"/>
        <w:spacing w:before="0" w:after="60" w:line="197" w:lineRule="exact"/>
        <w:ind w:left="0" w:right="0" w:firstLine="380"/>
      </w:pPr>
      <w:r>
        <w:rPr>
          <w:lang w:val="pl-PL" w:eastAsia="pl-PL" w:bidi="pl-PL"/>
          <w:w w:val="100"/>
          <w:spacing w:val="0"/>
          <w:color w:val="000000"/>
          <w:position w:val="0"/>
        </w:rPr>
        <w:t xml:space="preserve">Mirosław BAŃKO, </w:t>
      </w:r>
      <w:r>
        <w:rPr>
          <w:rStyle w:val="CharStyle52"/>
        </w:rPr>
        <w:t>Współczesny polski onomatopeikon. Ikoniczność w ję</w:t>
        <w:softHyphen/>
        <w:t>zyku</w:t>
      </w:r>
      <w:r>
        <w:rPr>
          <w:lang w:val="pl-PL" w:eastAsia="pl-PL" w:bidi="pl-PL"/>
          <w:w w:val="100"/>
          <w:spacing w:val="0"/>
          <w:color w:val="000000"/>
          <w:position w:val="0"/>
        </w:rPr>
        <w:t>, Wydawnictwo Naukowe PWN, Warszawa 2008, ss. 283.</w:t>
      </w:r>
    </w:p>
    <w:p>
      <w:pPr>
        <w:pStyle w:val="Style27"/>
        <w:framePr w:w="7200" w:h="7194" w:hRule="exact" w:wrap="none" w:vAnchor="page" w:hAnchor="page" w:x="633" w:y="5593"/>
        <w:widowControl w:val="0"/>
        <w:keepNext w:val="0"/>
        <w:keepLines w:val="0"/>
        <w:shd w:val="clear" w:color="auto" w:fill="auto"/>
        <w:bidi w:val="0"/>
        <w:jc w:val="both"/>
        <w:spacing w:before="0" w:after="60" w:line="197" w:lineRule="exact"/>
        <w:ind w:left="0" w:right="0" w:firstLine="380"/>
      </w:pPr>
      <w:r>
        <w:rPr>
          <w:lang w:val="pl-PL" w:eastAsia="pl-PL" w:bidi="pl-PL"/>
          <w:w w:val="100"/>
          <w:spacing w:val="0"/>
          <w:color w:val="000000"/>
          <w:position w:val="0"/>
        </w:rPr>
        <w:t xml:space="preserve">Krzysztof BARTNICKI, </w:t>
      </w:r>
      <w:r>
        <w:rPr>
          <w:rStyle w:val="CharStyle52"/>
        </w:rPr>
        <w:t>Słownik nowomowy polsko-angielski,</w:t>
      </w:r>
      <w:r>
        <w:rPr>
          <w:rStyle w:val="CharStyle33"/>
        </w:rPr>
        <w:t xml:space="preserve"> </w:t>
      </w:r>
      <w:r>
        <w:rPr>
          <w:lang w:val="pl-PL" w:eastAsia="pl-PL" w:bidi="pl-PL"/>
          <w:w w:val="100"/>
          <w:spacing w:val="0"/>
          <w:color w:val="000000"/>
          <w:position w:val="0"/>
        </w:rPr>
        <w:t>Krakowskie Towarzystwo Popularyzowania Wiedzy o Komunikacji Językowej „Tertium”, Kraków 2008, ss. 99.</w:t>
      </w:r>
    </w:p>
    <w:p>
      <w:pPr>
        <w:pStyle w:val="Style27"/>
        <w:framePr w:w="7200" w:h="7194" w:hRule="exact" w:wrap="none" w:vAnchor="page" w:hAnchor="page" w:x="633" w:y="5593"/>
        <w:widowControl w:val="0"/>
        <w:keepNext w:val="0"/>
        <w:keepLines w:val="0"/>
        <w:shd w:val="clear" w:color="auto" w:fill="auto"/>
        <w:bidi w:val="0"/>
        <w:jc w:val="both"/>
        <w:spacing w:before="0" w:after="60" w:line="197" w:lineRule="exact"/>
        <w:ind w:left="0" w:right="0" w:firstLine="380"/>
      </w:pPr>
      <w:r>
        <w:rPr>
          <w:lang w:val="pl-PL" w:eastAsia="pl-PL" w:bidi="pl-PL"/>
          <w:w w:val="100"/>
          <w:spacing w:val="0"/>
          <w:color w:val="000000"/>
          <w:position w:val="0"/>
        </w:rPr>
        <w:t xml:space="preserve">Ewa BEDNARCZYK, </w:t>
      </w:r>
      <w:r>
        <w:rPr>
          <w:rStyle w:val="CharStyle52"/>
        </w:rPr>
        <w:t>W poszukiwaniu dominanty translatorskiej,</w:t>
      </w:r>
      <w:r>
        <w:rPr>
          <w:rStyle w:val="CharStyle33"/>
        </w:rPr>
        <w:t xml:space="preserve"> </w:t>
      </w:r>
      <w:r>
        <w:rPr>
          <w:lang w:val="pl-PL" w:eastAsia="pl-PL" w:bidi="pl-PL"/>
          <w:w w:val="100"/>
          <w:spacing w:val="0"/>
          <w:color w:val="000000"/>
          <w:position w:val="0"/>
        </w:rPr>
        <w:t>Wydaw</w:t>
        <w:softHyphen/>
        <w:t>nictwo Naukowe PWN, Warszawa 2008, ss. 164.</w:t>
      </w:r>
    </w:p>
    <w:p>
      <w:pPr>
        <w:pStyle w:val="Style60"/>
        <w:framePr w:w="7200" w:h="7194" w:hRule="exact" w:wrap="none" w:vAnchor="page" w:hAnchor="page" w:x="633" w:y="5593"/>
        <w:widowControl w:val="0"/>
        <w:keepNext w:val="0"/>
        <w:keepLines w:val="0"/>
        <w:shd w:val="clear" w:color="auto" w:fill="auto"/>
        <w:bidi w:val="0"/>
        <w:spacing w:before="0" w:after="58" w:line="197" w:lineRule="exact"/>
        <w:ind w:left="0" w:right="0" w:firstLine="380"/>
      </w:pPr>
      <w:r>
        <w:rPr>
          <w:rStyle w:val="CharStyle98"/>
          <w:i w:val="0"/>
          <w:iCs w:val="0"/>
        </w:rPr>
        <w:t xml:space="preserve">Karolina BIELENIN-LENCZOWSKA, </w:t>
      </w:r>
      <w:r>
        <w:rPr>
          <w:lang w:val="pl-PL" w:eastAsia="pl-PL" w:bidi="pl-PL"/>
          <w:w w:val="100"/>
          <w:spacing w:val="0"/>
          <w:color w:val="000000"/>
          <w:position w:val="0"/>
        </w:rPr>
        <w:t>Rodzina, ród, pokrewieństwo w per</w:t>
        <w:softHyphen/>
        <w:t>spektywie lingwistyczno-antropologicznej. Analiza języka polskiego XVI wie</w:t>
        <w:softHyphen/>
        <w:t>ku i elementów słowiańskiej kultury tradycyjnej,</w:t>
      </w:r>
      <w:r>
        <w:rPr>
          <w:rStyle w:val="CharStyle62"/>
          <w:i w:val="0"/>
          <w:iCs w:val="0"/>
        </w:rPr>
        <w:t xml:space="preserve"> </w:t>
      </w:r>
      <w:r>
        <w:rPr>
          <w:rStyle w:val="CharStyle98"/>
          <w:i w:val="0"/>
          <w:iCs w:val="0"/>
        </w:rPr>
        <w:t>Wydział Polonistyki UW, Warszawa 2008, ss. 261.</w:t>
      </w:r>
    </w:p>
    <w:p>
      <w:pPr>
        <w:pStyle w:val="Style27"/>
        <w:framePr w:w="7200" w:h="7194" w:hRule="exact" w:wrap="none" w:vAnchor="page" w:hAnchor="page" w:x="633" w:y="5593"/>
        <w:widowControl w:val="0"/>
        <w:keepNext w:val="0"/>
        <w:keepLines w:val="0"/>
        <w:shd w:val="clear" w:color="auto" w:fill="auto"/>
        <w:bidi w:val="0"/>
        <w:jc w:val="both"/>
        <w:spacing w:before="0" w:after="62" w:line="199" w:lineRule="exact"/>
        <w:ind w:left="0" w:right="0" w:firstLine="380"/>
      </w:pPr>
      <w:r>
        <w:rPr>
          <w:lang w:val="pl-PL" w:eastAsia="pl-PL" w:bidi="pl-PL"/>
          <w:w w:val="100"/>
          <w:spacing w:val="0"/>
          <w:color w:val="000000"/>
          <w:position w:val="0"/>
        </w:rPr>
        <w:t xml:space="preserve">„Biuletyn PTJ”, </w:t>
      </w:r>
      <w:r>
        <w:rPr>
          <w:lang w:val="cs-CZ" w:eastAsia="cs-CZ" w:bidi="cs-CZ"/>
          <w:w w:val="100"/>
          <w:spacing w:val="0"/>
          <w:color w:val="000000"/>
          <w:position w:val="0"/>
        </w:rPr>
        <w:t xml:space="preserve">LXIV, </w:t>
      </w:r>
      <w:r>
        <w:rPr>
          <w:lang w:val="pl-PL" w:eastAsia="pl-PL" w:bidi="pl-PL"/>
          <w:w w:val="100"/>
          <w:spacing w:val="0"/>
          <w:color w:val="000000"/>
          <w:position w:val="0"/>
        </w:rPr>
        <w:t xml:space="preserve">pod red. Romana Laskowskiego, TAiWPN </w:t>
      </w:r>
      <w:r>
        <w:rPr>
          <w:lang w:val="de-DE" w:eastAsia="de-DE" w:bidi="de-DE"/>
          <w:w w:val="100"/>
          <w:spacing w:val="0"/>
          <w:color w:val="000000"/>
          <w:position w:val="0"/>
        </w:rPr>
        <w:t>Universi</w:t>
        <w:softHyphen/>
        <w:t xml:space="preserve">tas, </w:t>
      </w:r>
      <w:r>
        <w:rPr>
          <w:lang w:val="pl-PL" w:eastAsia="pl-PL" w:bidi="pl-PL"/>
          <w:w w:val="100"/>
          <w:spacing w:val="0"/>
          <w:color w:val="000000"/>
          <w:position w:val="0"/>
        </w:rPr>
        <w:t>Kraków 2008, ss. 381.</w:t>
      </w:r>
    </w:p>
    <w:p>
      <w:pPr>
        <w:pStyle w:val="Style27"/>
        <w:framePr w:w="7200" w:h="7194" w:hRule="exact" w:wrap="none" w:vAnchor="page" w:hAnchor="page" w:x="633" w:y="5593"/>
        <w:widowControl w:val="0"/>
        <w:keepNext w:val="0"/>
        <w:keepLines w:val="0"/>
        <w:shd w:val="clear" w:color="auto" w:fill="auto"/>
        <w:bidi w:val="0"/>
        <w:jc w:val="both"/>
        <w:spacing w:before="0" w:after="58" w:line="197" w:lineRule="exact"/>
        <w:ind w:left="0" w:right="0" w:firstLine="380"/>
      </w:pPr>
      <w:r>
        <w:rPr>
          <w:rStyle w:val="CharStyle52"/>
        </w:rPr>
        <w:t>Bogactwo polszczyzny w świetle jej historii,</w:t>
      </w:r>
      <w:r>
        <w:rPr>
          <w:rStyle w:val="CharStyle33"/>
        </w:rPr>
        <w:t xml:space="preserve"> </w:t>
      </w:r>
      <w:r>
        <w:rPr>
          <w:lang w:val="pl-PL" w:eastAsia="pl-PL" w:bidi="pl-PL"/>
          <w:w w:val="100"/>
          <w:spacing w:val="0"/>
          <w:color w:val="000000"/>
          <w:position w:val="0"/>
        </w:rPr>
        <w:t>t. 2, pod red. Krystyny Klesz</w:t>
        <w:softHyphen/>
        <w:t>czowej, Artura Rej tera, Wydawnictwo Uniwersytetu Śląskiego, Katowice 2008, ss. 165.</w:t>
      </w:r>
    </w:p>
    <w:p>
      <w:pPr>
        <w:pStyle w:val="Style27"/>
        <w:framePr w:w="7200" w:h="7194" w:hRule="exact" w:wrap="none" w:vAnchor="page" w:hAnchor="page" w:x="633" w:y="5593"/>
        <w:widowControl w:val="0"/>
        <w:keepNext w:val="0"/>
        <w:keepLines w:val="0"/>
        <w:shd w:val="clear" w:color="auto" w:fill="auto"/>
        <w:bidi w:val="0"/>
        <w:jc w:val="both"/>
        <w:spacing w:before="0" w:after="62" w:line="199" w:lineRule="exact"/>
        <w:ind w:left="0" w:right="0" w:firstLine="380"/>
      </w:pPr>
      <w:r>
        <w:rPr>
          <w:lang w:val="pl-PL" w:eastAsia="pl-PL" w:bidi="pl-PL"/>
          <w:w w:val="100"/>
          <w:spacing w:val="0"/>
          <w:color w:val="000000"/>
          <w:position w:val="0"/>
        </w:rPr>
        <w:t xml:space="preserve">Andrzej BOGUSŁAWSKI, </w:t>
      </w:r>
      <w:r>
        <w:rPr>
          <w:rStyle w:val="CharStyle52"/>
        </w:rPr>
        <w:t xml:space="preserve">Polsko-rosyjskie materiały leksykograficzne, </w:t>
      </w:r>
      <w:r>
        <w:rPr>
          <w:lang w:val="pl-PL" w:eastAsia="pl-PL" w:bidi="pl-PL"/>
          <w:w w:val="100"/>
          <w:spacing w:val="0"/>
          <w:color w:val="000000"/>
          <w:position w:val="0"/>
        </w:rPr>
        <w:t>Wydawnictwo Leksem, Łask, Warszawa 2008, ss. 36.</w:t>
      </w:r>
    </w:p>
    <w:p>
      <w:pPr>
        <w:pStyle w:val="Style27"/>
        <w:framePr w:w="7200" w:h="7194" w:hRule="exact" w:wrap="none" w:vAnchor="page" w:hAnchor="page" w:x="633" w:y="5593"/>
        <w:widowControl w:val="0"/>
        <w:keepNext w:val="0"/>
        <w:keepLines w:val="0"/>
        <w:shd w:val="clear" w:color="auto" w:fill="auto"/>
        <w:bidi w:val="0"/>
        <w:jc w:val="both"/>
        <w:spacing w:before="0" w:after="60" w:line="197" w:lineRule="exact"/>
        <w:ind w:left="0" w:right="0" w:firstLine="380"/>
      </w:pPr>
      <w:r>
        <w:rPr>
          <w:lang w:val="pl-PL" w:eastAsia="pl-PL" w:bidi="pl-PL"/>
          <w:w w:val="100"/>
          <w:spacing w:val="0"/>
          <w:color w:val="000000"/>
          <w:position w:val="0"/>
        </w:rPr>
        <w:t xml:space="preserve">Andrzej BOGUSŁAWSKI, </w:t>
      </w:r>
      <w:r>
        <w:rPr>
          <w:rStyle w:val="CharStyle52"/>
        </w:rPr>
        <w:t>Semantyka, pragmatyka. Leksykografa głos demarkacyjny,</w:t>
      </w:r>
      <w:r>
        <w:rPr>
          <w:rStyle w:val="CharStyle33"/>
        </w:rPr>
        <w:t xml:space="preserve"> </w:t>
      </w:r>
      <w:r>
        <w:rPr>
          <w:lang w:val="pl-PL" w:eastAsia="pl-PL" w:bidi="pl-PL"/>
          <w:w w:val="100"/>
          <w:spacing w:val="0"/>
          <w:color w:val="000000"/>
          <w:position w:val="0"/>
        </w:rPr>
        <w:t>Wydawnictwo Takt, Warszawa 2008, ss. 110.</w:t>
      </w:r>
    </w:p>
    <w:p>
      <w:pPr>
        <w:pStyle w:val="Style60"/>
        <w:framePr w:w="7200" w:h="7194" w:hRule="exact" w:wrap="none" w:vAnchor="page" w:hAnchor="page" w:x="633" w:y="5593"/>
        <w:widowControl w:val="0"/>
        <w:keepNext w:val="0"/>
        <w:keepLines w:val="0"/>
        <w:shd w:val="clear" w:color="auto" w:fill="auto"/>
        <w:bidi w:val="0"/>
        <w:spacing w:before="0" w:after="0" w:line="197" w:lineRule="exact"/>
        <w:ind w:left="0" w:right="0" w:firstLine="380"/>
      </w:pPr>
      <w:r>
        <w:rPr>
          <w:rStyle w:val="CharStyle98"/>
          <w:i w:val="0"/>
          <w:iCs w:val="0"/>
        </w:rPr>
        <w:t xml:space="preserve">Andrzej BOGUSŁAWSKI, </w:t>
      </w:r>
      <w:r>
        <w:rPr>
          <w:lang w:val="pl-PL" w:eastAsia="pl-PL" w:bidi="pl-PL"/>
          <w:w w:val="100"/>
          <w:spacing w:val="0"/>
          <w:color w:val="000000"/>
          <w:position w:val="0"/>
        </w:rPr>
        <w:t>Uwagi o mowosocjotechnice. Od układu monopartyjnego do układów niemonopartyjnych,</w:t>
      </w:r>
      <w:r>
        <w:rPr>
          <w:rStyle w:val="CharStyle62"/>
          <w:i w:val="0"/>
          <w:iCs w:val="0"/>
        </w:rPr>
        <w:t xml:space="preserve"> </w:t>
      </w:r>
      <w:r>
        <w:rPr>
          <w:rStyle w:val="CharStyle98"/>
          <w:i w:val="0"/>
          <w:iCs w:val="0"/>
        </w:rPr>
        <w:t>Wydawnictwo Leksem, Łask, Warszawa 2008, ss. 55.</w:t>
      </w:r>
    </w:p>
    <w:p>
      <w:pPr>
        <w:pStyle w:val="Style56"/>
        <w:framePr w:w="7147" w:h="463" w:hRule="exact" w:wrap="none" w:vAnchor="page" w:hAnchor="page" w:x="648" w:y="13120"/>
        <w:widowControl w:val="0"/>
        <w:keepNext w:val="0"/>
        <w:keepLines w:val="0"/>
        <w:shd w:val="clear" w:color="auto" w:fill="auto"/>
        <w:bidi w:val="0"/>
        <w:jc w:val="left"/>
        <w:spacing w:before="0" w:after="0" w:line="202" w:lineRule="exact"/>
        <w:ind w:left="0" w:right="0" w:firstLine="380"/>
      </w:pPr>
      <w:r>
        <w:rPr>
          <w:lang w:val="pl-PL" w:eastAsia="pl-PL" w:bidi="pl-PL"/>
          <w:w w:val="100"/>
          <w:spacing w:val="0"/>
          <w:color w:val="000000"/>
          <w:position w:val="0"/>
        </w:rPr>
        <w:t>* Opracowano na podstawie księgozbioru Biblioteki Instytutu Języka Pol</w:t>
        <w:softHyphen/>
        <w:t xml:space="preserve">skiego im. Jana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Uniwersytetu Warszawskiego.</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139"/>
        <w:framePr w:wrap="none" w:vAnchor="page" w:hAnchor="page" w:x="1740" w:y="229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102</w:t>
      </w:r>
    </w:p>
    <w:p>
      <w:pPr>
        <w:pStyle w:val="Style29"/>
        <w:framePr w:wrap="none" w:vAnchor="page" w:hAnchor="page" w:x="4639" w:y="228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27"/>
        <w:framePr w:w="7243" w:h="10522" w:hRule="exact" w:wrap="none" w:vAnchor="page" w:hAnchor="page" w:x="1644" w:y="2745"/>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 xml:space="preserve">Jerzy BRALCZYK, </w:t>
      </w:r>
      <w:r>
        <w:rPr>
          <w:rStyle w:val="CharStyle52"/>
        </w:rPr>
        <w:t>Mówi się. Porady językowe profesora Bralczyka</w:t>
      </w:r>
      <w:r>
        <w:rPr>
          <w:rStyle w:val="CharStyle66"/>
        </w:rPr>
        <w:t>,</w:t>
      </w:r>
      <w:r>
        <w:rPr>
          <w:lang w:val="pl-PL" w:eastAsia="pl-PL" w:bidi="pl-PL"/>
          <w:w w:val="100"/>
          <w:spacing w:val="0"/>
          <w:color w:val="000000"/>
          <w:position w:val="0"/>
        </w:rPr>
        <w:t xml:space="preserve"> wyd. 2, Wydawnictwo Naukowe PWN, Warszawa 2008, ss. 233.</w:t>
      </w:r>
    </w:p>
    <w:p>
      <w:pPr>
        <w:pStyle w:val="Style27"/>
        <w:framePr w:w="7243" w:h="10522" w:hRule="exact" w:wrap="none" w:vAnchor="page" w:hAnchor="page" w:x="1644" w:y="2745"/>
        <w:widowControl w:val="0"/>
        <w:keepNext w:val="0"/>
        <w:keepLines w:val="0"/>
        <w:shd w:val="clear" w:color="auto" w:fill="auto"/>
        <w:bidi w:val="0"/>
        <w:jc w:val="both"/>
        <w:spacing w:before="0" w:after="0" w:line="204" w:lineRule="exact"/>
        <w:ind w:left="0" w:right="0" w:firstLine="420"/>
      </w:pPr>
      <w:r>
        <w:rPr>
          <w:lang w:val="pl-PL" w:eastAsia="pl-PL" w:bidi="pl-PL"/>
          <w:w w:val="100"/>
          <w:spacing w:val="0"/>
          <w:color w:val="000000"/>
          <w:position w:val="0"/>
        </w:rPr>
        <w:t xml:space="preserve">Jerzy BRALCZYK, </w:t>
      </w:r>
      <w:r>
        <w:rPr>
          <w:rStyle w:val="CharStyle52"/>
        </w:rPr>
        <w:t>Porzekadła na każdy dzień</w:t>
      </w:r>
      <w:r>
        <w:rPr>
          <w:lang w:val="pl-PL" w:eastAsia="pl-PL" w:bidi="pl-PL"/>
          <w:w w:val="100"/>
          <w:spacing w:val="0"/>
          <w:color w:val="000000"/>
          <w:position w:val="0"/>
        </w:rPr>
        <w:t>, Wydawnictwo Naukowe PWN, Warszawa 2008, ss. 403.</w:t>
      </w:r>
    </w:p>
    <w:p>
      <w:pPr>
        <w:pStyle w:val="Style27"/>
        <w:framePr w:w="7243" w:h="10522" w:hRule="exact" w:wrap="none" w:vAnchor="page" w:hAnchor="page" w:x="1644" w:y="2745"/>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 xml:space="preserve">Zuzanna BUŁAT </w:t>
      </w:r>
      <w:r>
        <w:rPr>
          <w:lang w:val="de-DE" w:eastAsia="de-DE" w:bidi="de-DE"/>
          <w:w w:val="100"/>
          <w:spacing w:val="0"/>
          <w:color w:val="000000"/>
          <w:position w:val="0"/>
        </w:rPr>
        <w:t xml:space="preserve">SILVA, </w:t>
      </w:r>
      <w:r>
        <w:rPr>
          <w:rStyle w:val="CharStyle52"/>
          <w:lang w:val="de-DE" w:eastAsia="de-DE" w:bidi="de-DE"/>
        </w:rPr>
        <w:t xml:space="preserve">Fado </w:t>
      </w:r>
      <w:r>
        <w:rPr>
          <w:rStyle w:val="CharStyle52"/>
        </w:rPr>
        <w:t>- podejście semantyczne. Próba interpretacji słów kluczy</w:t>
      </w:r>
      <w:r>
        <w:rPr>
          <w:lang w:val="pl-PL" w:eastAsia="pl-PL" w:bidi="pl-PL"/>
          <w:w w:val="100"/>
          <w:spacing w:val="0"/>
          <w:color w:val="000000"/>
          <w:position w:val="0"/>
        </w:rPr>
        <w:t>, Oficyna Wydawnicza Atut - Wrocławskie Wydawnictwo Oświa</w:t>
        <w:softHyphen/>
        <w:t>towe, Wrocław 2008, ss. 362.</w:t>
      </w:r>
    </w:p>
    <w:p>
      <w:pPr>
        <w:pStyle w:val="Style60"/>
        <w:framePr w:w="7243" w:h="10522" w:hRule="exact" w:wrap="none" w:vAnchor="page" w:hAnchor="page" w:x="1644" w:y="2745"/>
        <w:widowControl w:val="0"/>
        <w:keepNext w:val="0"/>
        <w:keepLines w:val="0"/>
        <w:shd w:val="clear" w:color="auto" w:fill="auto"/>
        <w:bidi w:val="0"/>
        <w:spacing w:before="0" w:after="0" w:line="199" w:lineRule="exact"/>
        <w:ind w:left="0" w:right="0" w:firstLine="420"/>
      </w:pPr>
      <w:r>
        <w:rPr>
          <w:rStyle w:val="CharStyle98"/>
          <w:i w:val="0"/>
          <w:iCs w:val="0"/>
        </w:rPr>
        <w:t xml:space="preserve">Joanna Ewa CHOLEWA, </w:t>
      </w:r>
      <w:r>
        <w:rPr>
          <w:lang w:val="pl-PL" w:eastAsia="pl-PL" w:bidi="pl-PL"/>
          <w:w w:val="100"/>
          <w:spacing w:val="0"/>
          <w:color w:val="000000"/>
          <w:position w:val="0"/>
        </w:rPr>
        <w:t xml:space="preserve">Image </w:t>
      </w:r>
      <w:r>
        <w:rPr>
          <w:lang w:val="cs-CZ" w:eastAsia="cs-CZ" w:bidi="cs-CZ"/>
          <w:w w:val="100"/>
          <w:spacing w:val="0"/>
          <w:color w:val="000000"/>
          <w:position w:val="0"/>
        </w:rPr>
        <w:t xml:space="preserve">encyclopédique </w:t>
      </w:r>
      <w:r>
        <w:rPr>
          <w:lang w:val="pl-PL" w:eastAsia="pl-PL" w:bidi="pl-PL"/>
          <w:w w:val="100"/>
          <w:spacing w:val="0"/>
          <w:color w:val="000000"/>
          <w:position w:val="0"/>
        </w:rPr>
        <w:t xml:space="preserve">et </w:t>
      </w:r>
      <w:r>
        <w:rPr>
          <w:lang w:val="de-DE" w:eastAsia="de-DE" w:bidi="de-DE"/>
          <w:w w:val="100"/>
          <w:spacing w:val="0"/>
          <w:color w:val="000000"/>
          <w:position w:val="0"/>
        </w:rPr>
        <w:t xml:space="preserve">linguistique du </w:t>
      </w:r>
      <w:r>
        <w:rPr>
          <w:lang w:val="pl-PL" w:eastAsia="pl-PL" w:bidi="pl-PL"/>
          <w:w w:val="100"/>
          <w:spacing w:val="0"/>
          <w:color w:val="000000"/>
          <w:position w:val="0"/>
        </w:rPr>
        <w:t xml:space="preserve">chat et </w:t>
      </w:r>
      <w:r>
        <w:rPr>
          <w:lang w:val="de-DE" w:eastAsia="de-DE" w:bidi="de-DE"/>
          <w:w w:val="100"/>
          <w:spacing w:val="0"/>
          <w:color w:val="000000"/>
          <w:position w:val="0"/>
        </w:rPr>
        <w:t xml:space="preserve">du </w:t>
      </w:r>
      <w:r>
        <w:rPr>
          <w:lang w:val="pl-PL" w:eastAsia="pl-PL" w:bidi="pl-PL"/>
          <w:w w:val="100"/>
          <w:spacing w:val="0"/>
          <w:color w:val="000000"/>
          <w:position w:val="0"/>
        </w:rPr>
        <w:t>chien en français et en polonais contemporains,</w:t>
      </w:r>
      <w:r>
        <w:rPr>
          <w:rStyle w:val="CharStyle62"/>
          <w:i w:val="0"/>
          <w:iCs w:val="0"/>
        </w:rPr>
        <w:t xml:space="preserve"> </w:t>
      </w:r>
      <w:r>
        <w:rPr>
          <w:rStyle w:val="CharStyle98"/>
          <w:i w:val="0"/>
          <w:iCs w:val="0"/>
        </w:rPr>
        <w:t>Wydawnictwo Uniwersyte</w:t>
        <w:softHyphen/>
        <w:t>tu w Białymstoku, Białystok 2008, ss. 277.</w:t>
      </w:r>
    </w:p>
    <w:p>
      <w:pPr>
        <w:pStyle w:val="Style60"/>
        <w:framePr w:w="7243" w:h="10522" w:hRule="exact" w:wrap="none" w:vAnchor="page" w:hAnchor="page" w:x="1644" w:y="2745"/>
        <w:widowControl w:val="0"/>
        <w:keepNext w:val="0"/>
        <w:keepLines w:val="0"/>
        <w:shd w:val="clear" w:color="auto" w:fill="auto"/>
        <w:bidi w:val="0"/>
        <w:spacing w:before="0" w:after="0" w:line="199" w:lineRule="exact"/>
        <w:ind w:left="0" w:right="0" w:firstLine="420"/>
      </w:pPr>
      <w:r>
        <w:rPr>
          <w:rStyle w:val="CharStyle98"/>
          <w:i w:val="0"/>
          <w:iCs w:val="0"/>
        </w:rPr>
        <w:t xml:space="preserve">Marek Roman CYBULSKI, </w:t>
      </w:r>
      <w:r>
        <w:rPr>
          <w:lang w:val="pl-PL" w:eastAsia="pl-PL" w:bidi="pl-PL"/>
          <w:w w:val="100"/>
          <w:spacing w:val="0"/>
          <w:color w:val="000000"/>
          <w:position w:val="0"/>
        </w:rPr>
        <w:t>Problematyka morfonologiczna w procesie ko</w:t>
        <w:softHyphen/>
        <w:t>dyfikacji kaszubszczyzny. Na przykładzie samogłoskowych alternacji jako</w:t>
        <w:softHyphen/>
        <w:t>ściowych przed końcówką zerową rzeczowników</w:t>
      </w:r>
      <w:r>
        <w:rPr>
          <w:rStyle w:val="CharStyle98"/>
          <w:i w:val="0"/>
          <w:iCs w:val="0"/>
        </w:rPr>
        <w:t>, Wydawnictwo Uniwersyte</w:t>
        <w:softHyphen/>
        <w:t>tu Gdańskiego, Gdańsk 2008, ss. 378.</w:t>
      </w:r>
    </w:p>
    <w:p>
      <w:pPr>
        <w:pStyle w:val="Style27"/>
        <w:framePr w:w="7243" w:h="10522" w:hRule="exact" w:wrap="none" w:vAnchor="page" w:hAnchor="page" w:x="1644" w:y="2745"/>
        <w:widowControl w:val="0"/>
        <w:keepNext w:val="0"/>
        <w:keepLines w:val="0"/>
        <w:shd w:val="clear" w:color="auto" w:fill="auto"/>
        <w:bidi w:val="0"/>
        <w:jc w:val="both"/>
        <w:spacing w:before="0" w:after="0" w:line="202" w:lineRule="exact"/>
        <w:ind w:left="0" w:right="0" w:firstLine="420"/>
      </w:pPr>
      <w:r>
        <w:rPr>
          <w:lang w:val="pl-PL" w:eastAsia="pl-PL" w:bidi="pl-PL"/>
          <w:w w:val="100"/>
          <w:spacing w:val="0"/>
          <w:color w:val="000000"/>
          <w:position w:val="0"/>
        </w:rPr>
        <w:t xml:space="preserve">Artur CZAPIGA, </w:t>
      </w:r>
      <w:r>
        <w:rPr>
          <w:rStyle w:val="CharStyle52"/>
        </w:rPr>
        <w:t>Antroponimiczne metafory odzwierzęce w języku polskim, rosyjskim i angielskim</w:t>
      </w:r>
      <w:r>
        <w:rPr>
          <w:lang w:val="pl-PL" w:eastAsia="pl-PL" w:bidi="pl-PL"/>
          <w:w w:val="100"/>
          <w:spacing w:val="0"/>
          <w:color w:val="000000"/>
          <w:position w:val="0"/>
        </w:rPr>
        <w:t>, Wydawnictwo Uniwersytetu Rzeszowskiego, Rzeszów 2008, ss. 218.</w:t>
      </w:r>
    </w:p>
    <w:p>
      <w:pPr>
        <w:pStyle w:val="Style27"/>
        <w:framePr w:w="7243" w:h="10522" w:hRule="exact" w:wrap="none" w:vAnchor="page" w:hAnchor="page" w:x="1644" w:y="2745"/>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 xml:space="preserve">Eliza CZERWIŃSKA, Magdalena PODRACKA-WISSKIRCHEN, Jerzy PODRACKI, </w:t>
      </w:r>
      <w:r>
        <w:rPr>
          <w:rStyle w:val="CharStyle52"/>
        </w:rPr>
        <w:t>Najnowszy słownik ortograficzny języka polskiego. Z zasadami pi</w:t>
        <w:softHyphen/>
        <w:t>sowni oraz interpunkcji</w:t>
      </w:r>
      <w:r>
        <w:rPr>
          <w:lang w:val="pl-PL" w:eastAsia="pl-PL" w:bidi="pl-PL"/>
          <w:w w:val="100"/>
          <w:spacing w:val="0"/>
          <w:color w:val="000000"/>
          <w:position w:val="0"/>
        </w:rPr>
        <w:t xml:space="preserve">, Wydawnictwo Olesiejuk, Ożarów Mazowiecki 2008, ss. </w:t>
      </w:r>
      <w:r>
        <w:rPr>
          <w:lang w:val="de-DE" w:eastAsia="de-DE" w:bidi="de-DE"/>
          <w:w w:val="100"/>
          <w:spacing w:val="0"/>
          <w:color w:val="000000"/>
          <w:position w:val="0"/>
        </w:rPr>
        <w:t xml:space="preserve">XLIX, </w:t>
      </w:r>
      <w:r>
        <w:rPr>
          <w:lang w:val="pl-PL" w:eastAsia="pl-PL" w:bidi="pl-PL"/>
          <w:w w:val="100"/>
          <w:spacing w:val="0"/>
          <w:color w:val="000000"/>
          <w:position w:val="0"/>
        </w:rPr>
        <w:t>974.</w:t>
      </w:r>
    </w:p>
    <w:p>
      <w:pPr>
        <w:pStyle w:val="Style27"/>
        <w:framePr w:w="7243" w:h="10522" w:hRule="exact" w:wrap="none" w:vAnchor="page" w:hAnchor="page" w:x="1644" w:y="2745"/>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 xml:space="preserve">Leonarda DACEWICZ, </w:t>
      </w:r>
      <w:r>
        <w:rPr>
          <w:rStyle w:val="CharStyle52"/>
        </w:rPr>
        <w:t xml:space="preserve">Antroponimia Żydów Podlasia w </w:t>
      </w:r>
      <w:r>
        <w:rPr>
          <w:rStyle w:val="CharStyle52"/>
          <w:lang w:val="de-DE" w:eastAsia="de-DE" w:bidi="de-DE"/>
        </w:rPr>
        <w:t xml:space="preserve">XVI-XVIII </w:t>
      </w:r>
      <w:r>
        <w:rPr>
          <w:rStyle w:val="CharStyle52"/>
        </w:rPr>
        <w:t xml:space="preserve">wieku, </w:t>
      </w:r>
      <w:r>
        <w:rPr>
          <w:lang w:val="pl-PL" w:eastAsia="pl-PL" w:bidi="pl-PL"/>
          <w:w w:val="100"/>
          <w:spacing w:val="0"/>
          <w:color w:val="000000"/>
          <w:position w:val="0"/>
        </w:rPr>
        <w:t>Wydawnictwo Trans Humana, Białystok 2008, ss. 207.</w:t>
      </w:r>
    </w:p>
    <w:p>
      <w:pPr>
        <w:pStyle w:val="Style60"/>
        <w:framePr w:w="7243" w:h="10522" w:hRule="exact" w:wrap="none" w:vAnchor="page" w:hAnchor="page" w:x="1644" w:y="2745"/>
        <w:widowControl w:val="0"/>
        <w:keepNext w:val="0"/>
        <w:keepLines w:val="0"/>
        <w:shd w:val="clear" w:color="auto" w:fill="auto"/>
        <w:bidi w:val="0"/>
        <w:spacing w:before="0" w:after="0" w:line="199" w:lineRule="exact"/>
        <w:ind w:left="0" w:right="0" w:firstLine="420"/>
      </w:pPr>
      <w:r>
        <w:rPr>
          <w:rStyle w:val="CharStyle98"/>
          <w:i w:val="0"/>
          <w:iCs w:val="0"/>
        </w:rPr>
        <w:t xml:space="preserve">Ewa DEPTUCHOWA, </w:t>
      </w:r>
      <w:r>
        <w:rPr>
          <w:lang w:val="pl-PL" w:eastAsia="pl-PL" w:bidi="pl-PL"/>
          <w:w w:val="100"/>
          <w:spacing w:val="0"/>
          <w:color w:val="000000"/>
          <w:position w:val="0"/>
        </w:rPr>
        <w:t>Odpowiedniki czeskiego aorystu w Biblii królowej Zofii (Genesis-Iosue),</w:t>
      </w:r>
      <w:r>
        <w:rPr>
          <w:rStyle w:val="CharStyle62"/>
          <w:i w:val="0"/>
          <w:iCs w:val="0"/>
        </w:rPr>
        <w:t xml:space="preserve"> </w:t>
      </w:r>
      <w:r>
        <w:rPr>
          <w:rStyle w:val="CharStyle98"/>
          <w:i w:val="0"/>
          <w:iCs w:val="0"/>
        </w:rPr>
        <w:t xml:space="preserve">Wydawnictwo </w:t>
      </w:r>
      <w:r>
        <w:rPr>
          <w:rStyle w:val="CharStyle98"/>
          <w:lang w:val="en-US" w:eastAsia="en-US" w:bidi="en-US"/>
          <w:i w:val="0"/>
          <w:iCs w:val="0"/>
        </w:rPr>
        <w:t xml:space="preserve">Lexis, </w:t>
      </w:r>
      <w:r>
        <w:rPr>
          <w:rStyle w:val="CharStyle98"/>
          <w:i w:val="0"/>
          <w:iCs w:val="0"/>
        </w:rPr>
        <w:t>Kraków 2008, ss. 154.</w:t>
      </w:r>
    </w:p>
    <w:p>
      <w:pPr>
        <w:pStyle w:val="Style27"/>
        <w:framePr w:w="7243" w:h="10522" w:hRule="exact" w:wrap="none" w:vAnchor="page" w:hAnchor="page" w:x="1644" w:y="2745"/>
        <w:widowControl w:val="0"/>
        <w:keepNext w:val="0"/>
        <w:keepLines w:val="0"/>
        <w:shd w:val="clear" w:color="auto" w:fill="auto"/>
        <w:bidi w:val="0"/>
        <w:jc w:val="both"/>
        <w:spacing w:before="0" w:after="0" w:line="202" w:lineRule="exact"/>
        <w:ind w:left="0" w:right="0" w:firstLine="420"/>
      </w:pPr>
      <w:r>
        <w:rPr>
          <w:rStyle w:val="CharStyle52"/>
        </w:rPr>
        <w:t>Diagnoza i terapia w logopedii,</w:t>
      </w:r>
      <w:r>
        <w:rPr>
          <w:rStyle w:val="CharStyle33"/>
        </w:rPr>
        <w:t xml:space="preserve"> </w:t>
      </w:r>
      <w:r>
        <w:rPr>
          <w:lang w:val="pl-PL" w:eastAsia="pl-PL" w:bidi="pl-PL"/>
          <w:w w:val="100"/>
          <w:spacing w:val="0"/>
          <w:color w:val="000000"/>
          <w:position w:val="0"/>
        </w:rPr>
        <w:t>pod red. Józefa Porayskiego-Pomsty, Wy</w:t>
        <w:softHyphen/>
        <w:t>dawnictwo Elipsa, Warszawa 2008, ss. 400.</w:t>
      </w:r>
    </w:p>
    <w:p>
      <w:pPr>
        <w:pStyle w:val="Style27"/>
        <w:framePr w:w="7243" w:h="10522" w:hRule="exact" w:wrap="none" w:vAnchor="page" w:hAnchor="page" w:x="1644" w:y="2745"/>
        <w:widowControl w:val="0"/>
        <w:keepNext w:val="0"/>
        <w:keepLines w:val="0"/>
        <w:shd w:val="clear" w:color="auto" w:fill="auto"/>
        <w:bidi w:val="0"/>
        <w:jc w:val="both"/>
        <w:spacing w:before="0" w:after="0" w:line="202" w:lineRule="exact"/>
        <w:ind w:left="0" w:right="0" w:firstLine="420"/>
      </w:pPr>
      <w:r>
        <w:rPr>
          <w:lang w:val="pl-PL" w:eastAsia="pl-PL" w:bidi="pl-PL"/>
          <w:w w:val="100"/>
          <w:spacing w:val="0"/>
          <w:color w:val="000000"/>
          <w:position w:val="0"/>
        </w:rPr>
        <w:t xml:space="preserve">Krystyna DŁUGOSZ-KURCZABOWA, </w:t>
      </w:r>
      <w:r>
        <w:rPr>
          <w:rStyle w:val="CharStyle52"/>
        </w:rPr>
        <w:t>Wielki słownik etymologiczno-historyczny języka polskiego,</w:t>
      </w:r>
      <w:r>
        <w:rPr>
          <w:rStyle w:val="CharStyle33"/>
        </w:rPr>
        <w:t xml:space="preserve"> </w:t>
      </w:r>
      <w:r>
        <w:rPr>
          <w:lang w:val="pl-PL" w:eastAsia="pl-PL" w:bidi="pl-PL"/>
          <w:w w:val="100"/>
          <w:spacing w:val="0"/>
          <w:color w:val="000000"/>
          <w:position w:val="0"/>
        </w:rPr>
        <w:t>Wydawnictwo Naukowe PWN, Warszawa 2008, ss. XII, 884.</w:t>
      </w:r>
    </w:p>
    <w:p>
      <w:pPr>
        <w:pStyle w:val="Style60"/>
        <w:framePr w:w="7243" w:h="10522" w:hRule="exact" w:wrap="none" w:vAnchor="page" w:hAnchor="page" w:x="1644" w:y="2745"/>
        <w:widowControl w:val="0"/>
        <w:keepNext w:val="0"/>
        <w:keepLines w:val="0"/>
        <w:shd w:val="clear" w:color="auto" w:fill="auto"/>
        <w:bidi w:val="0"/>
        <w:spacing w:before="0" w:after="0" w:line="202" w:lineRule="exact"/>
        <w:ind w:left="0" w:right="0" w:firstLine="420"/>
      </w:pPr>
      <w:r>
        <w:rPr>
          <w:rStyle w:val="CharStyle98"/>
          <w:i w:val="0"/>
          <w:iCs w:val="0"/>
        </w:rPr>
        <w:t xml:space="preserve">Stanisław DOMAGALSKI, </w:t>
      </w:r>
      <w:r>
        <w:rPr>
          <w:lang w:val="pl-PL" w:eastAsia="pl-PL" w:bidi="pl-PL"/>
          <w:w w:val="100"/>
          <w:spacing w:val="0"/>
          <w:color w:val="000000"/>
          <w:position w:val="0"/>
        </w:rPr>
        <w:t>Wielki słownik polsko-ukraiński, ukraińsko-pol</w:t>
        <w:softHyphen/>
        <w:t>ski. Z rozszerzoną terminologią współczesnego biznesu,</w:t>
      </w:r>
      <w:r>
        <w:rPr>
          <w:rStyle w:val="CharStyle62"/>
          <w:i w:val="0"/>
          <w:iCs w:val="0"/>
        </w:rPr>
        <w:t xml:space="preserve"> </w:t>
      </w:r>
      <w:r>
        <w:rPr>
          <w:rStyle w:val="CharStyle98"/>
          <w:i w:val="0"/>
          <w:iCs w:val="0"/>
        </w:rPr>
        <w:t>Wydawnictwo Rea, Warszawa 2008, ss. 1797.</w:t>
      </w:r>
    </w:p>
    <w:p>
      <w:pPr>
        <w:pStyle w:val="Style60"/>
        <w:framePr w:w="7243" w:h="10522" w:hRule="exact" w:wrap="none" w:vAnchor="page" w:hAnchor="page" w:x="1644" w:y="2745"/>
        <w:widowControl w:val="0"/>
        <w:keepNext w:val="0"/>
        <w:keepLines w:val="0"/>
        <w:shd w:val="clear" w:color="auto" w:fill="auto"/>
        <w:bidi w:val="0"/>
        <w:spacing w:before="0" w:after="0" w:line="199" w:lineRule="exact"/>
        <w:ind w:left="0" w:right="0" w:firstLine="420"/>
      </w:pPr>
      <w:r>
        <w:rPr>
          <w:rStyle w:val="CharStyle98"/>
          <w:i w:val="0"/>
          <w:iCs w:val="0"/>
        </w:rPr>
        <w:t xml:space="preserve">Anna DROGOSZ, </w:t>
      </w:r>
      <w:r>
        <w:rPr>
          <w:lang w:val="en-US" w:eastAsia="en-US" w:bidi="en-US"/>
          <w:w w:val="100"/>
          <w:spacing w:val="0"/>
          <w:color w:val="000000"/>
          <w:position w:val="0"/>
        </w:rPr>
        <w:t>Reflexivization in English and Polish, A cognitive gram</w:t>
        <w:softHyphen/>
        <w:t>mar approach,</w:t>
      </w:r>
      <w:r>
        <w:rPr>
          <w:rStyle w:val="CharStyle62"/>
          <w:lang w:val="en-US" w:eastAsia="en-US" w:bidi="en-US"/>
          <w:i w:val="0"/>
          <w:iCs w:val="0"/>
        </w:rPr>
        <w:t xml:space="preserve"> </w:t>
      </w:r>
      <w:r>
        <w:rPr>
          <w:rStyle w:val="CharStyle98"/>
          <w:i w:val="0"/>
          <w:iCs w:val="0"/>
        </w:rPr>
        <w:t xml:space="preserve">Uniwersytet Warmińsko-Mazurski, Olsztyn </w:t>
      </w:r>
      <w:r>
        <w:rPr>
          <w:rStyle w:val="CharStyle98"/>
          <w:lang w:val="en-US" w:eastAsia="en-US" w:bidi="en-US"/>
          <w:i w:val="0"/>
          <w:iCs w:val="0"/>
        </w:rPr>
        <w:t>2008, ss. 183.</w:t>
      </w:r>
    </w:p>
    <w:p>
      <w:pPr>
        <w:pStyle w:val="Style27"/>
        <w:framePr w:w="7243" w:h="10522" w:hRule="exact" w:wrap="none" w:vAnchor="page" w:hAnchor="page" w:x="1644" w:y="2745"/>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 xml:space="preserve">Bogusław DUNAJ, </w:t>
      </w:r>
      <w:r>
        <w:rPr>
          <w:rStyle w:val="CharStyle52"/>
        </w:rPr>
        <w:t>Język polski. Szkolny słownik języka polskiego,</w:t>
      </w:r>
      <w:r>
        <w:rPr>
          <w:rStyle w:val="CharStyle33"/>
        </w:rPr>
        <w:t xml:space="preserve"> </w:t>
      </w:r>
      <w:r>
        <w:rPr>
          <w:lang w:val="pl-PL" w:eastAsia="pl-PL" w:bidi="pl-PL"/>
          <w:w w:val="100"/>
          <w:spacing w:val="0"/>
          <w:color w:val="000000"/>
          <w:position w:val="0"/>
        </w:rPr>
        <w:t>Wy</w:t>
        <w:softHyphen/>
        <w:t xml:space="preserve">dawnictwo </w:t>
      </w:r>
      <w:r>
        <w:rPr>
          <w:lang w:val="en-US" w:eastAsia="en-US" w:bidi="en-US"/>
          <w:w w:val="100"/>
          <w:spacing w:val="0"/>
          <w:color w:val="000000"/>
          <w:position w:val="0"/>
        </w:rPr>
        <w:t xml:space="preserve">Langenscheidt </w:t>
      </w:r>
      <w:r>
        <w:rPr>
          <w:lang w:val="pl-PL" w:eastAsia="pl-PL" w:bidi="pl-PL"/>
          <w:w w:val="100"/>
          <w:spacing w:val="0"/>
          <w:color w:val="000000"/>
          <w:position w:val="0"/>
        </w:rPr>
        <w:t>Polska, Warszawa 2008, ss. XXVIII, 648.</w:t>
      </w:r>
    </w:p>
    <w:p>
      <w:pPr>
        <w:pStyle w:val="Style27"/>
        <w:framePr w:w="7243" w:h="10522" w:hRule="exact" w:wrap="none" w:vAnchor="page" w:hAnchor="page" w:x="1644" w:y="2745"/>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 xml:space="preserve">Wojciech DUTKA, Beata GAJEWSKA, Anna WILLMAN, </w:t>
      </w:r>
      <w:r>
        <w:rPr>
          <w:rStyle w:val="CharStyle52"/>
        </w:rPr>
        <w:t>Słownik ortogra</w:t>
        <w:softHyphen/>
        <w:t>ficzny z zasadami gramatyki,</w:t>
      </w:r>
      <w:r>
        <w:rPr>
          <w:rStyle w:val="CharStyle33"/>
        </w:rPr>
        <w:t xml:space="preserve"> </w:t>
      </w:r>
      <w:r>
        <w:rPr>
          <w:lang w:val="pl-PL" w:eastAsia="pl-PL" w:bidi="pl-PL"/>
          <w:w w:val="100"/>
          <w:spacing w:val="0"/>
          <w:color w:val="000000"/>
          <w:position w:val="0"/>
        </w:rPr>
        <w:t>Wydawnictwo Szkolne PWN, ParkEdukacja, Warszawa, Bielsko-Biała 2008, ss. 604.</w:t>
      </w:r>
    </w:p>
    <w:p>
      <w:pPr>
        <w:pStyle w:val="Style60"/>
        <w:framePr w:w="7243" w:h="10522" w:hRule="exact" w:wrap="none" w:vAnchor="page" w:hAnchor="page" w:x="1644" w:y="2745"/>
        <w:widowControl w:val="0"/>
        <w:keepNext w:val="0"/>
        <w:keepLines w:val="0"/>
        <w:shd w:val="clear" w:color="auto" w:fill="auto"/>
        <w:bidi w:val="0"/>
        <w:spacing w:before="0" w:after="0" w:line="199" w:lineRule="exact"/>
        <w:ind w:left="0" w:right="0" w:firstLine="420"/>
      </w:pPr>
      <w:r>
        <w:rPr>
          <w:rStyle w:val="CharStyle98"/>
          <w:i w:val="0"/>
          <w:iCs w:val="0"/>
        </w:rPr>
        <w:t xml:space="preserve">Beata Edyta DWORAKOWSKA, </w:t>
      </w:r>
      <w:r>
        <w:rPr>
          <w:lang w:val="pl-PL" w:eastAsia="pl-PL" w:bidi="pl-PL"/>
          <w:w w:val="100"/>
          <w:spacing w:val="0"/>
          <w:color w:val="000000"/>
          <w:position w:val="0"/>
        </w:rPr>
        <w:t>Legendy i podania staroruskie w przekła</w:t>
        <w:softHyphen/>
        <w:t>dzie Ryszarda Łużnego. Wybrane aspekty lingwistyczne,</w:t>
      </w:r>
      <w:r>
        <w:rPr>
          <w:rStyle w:val="CharStyle62"/>
          <w:i w:val="0"/>
          <w:iCs w:val="0"/>
        </w:rPr>
        <w:t xml:space="preserve"> </w:t>
      </w:r>
      <w:r>
        <w:rPr>
          <w:rStyle w:val="CharStyle98"/>
          <w:i w:val="0"/>
          <w:iCs w:val="0"/>
        </w:rPr>
        <w:t>Wydawnictwo Uni</w:t>
        <w:softHyphen/>
        <w:t>wersytetu w Białymstoku, Białystok 2008, ss. 206.</w:t>
      </w:r>
    </w:p>
    <w:p>
      <w:pPr>
        <w:pStyle w:val="Style27"/>
        <w:framePr w:w="7243" w:h="10522" w:hRule="exact" w:wrap="none" w:vAnchor="page" w:hAnchor="page" w:x="1644" w:y="2745"/>
        <w:widowControl w:val="0"/>
        <w:keepNext w:val="0"/>
        <w:keepLines w:val="0"/>
        <w:shd w:val="clear" w:color="auto" w:fill="auto"/>
        <w:bidi w:val="0"/>
        <w:jc w:val="both"/>
        <w:spacing w:before="0" w:after="0" w:line="202" w:lineRule="exact"/>
        <w:ind w:left="0" w:right="0" w:firstLine="420"/>
      </w:pPr>
      <w:r>
        <w:rPr>
          <w:lang w:val="pl-PL" w:eastAsia="pl-PL" w:bidi="pl-PL"/>
          <w:w w:val="100"/>
          <w:spacing w:val="0"/>
          <w:color w:val="000000"/>
          <w:position w:val="0"/>
        </w:rPr>
        <w:t xml:space="preserve">Agnieszka DYTMAN-STASIEŃKO, </w:t>
      </w:r>
      <w:r>
        <w:rPr>
          <w:rStyle w:val="CharStyle52"/>
        </w:rPr>
        <w:t>1 Maja w PRL. Święto zawłaszczonych znaczeń, ideologia, rytuał, język</w:t>
      </w:r>
      <w:r>
        <w:rPr>
          <w:rStyle w:val="CharStyle66"/>
        </w:rPr>
        <w:t>,</w:t>
      </w:r>
      <w:r>
        <w:rPr>
          <w:lang w:val="pl-PL" w:eastAsia="pl-PL" w:bidi="pl-PL"/>
          <w:w w:val="100"/>
          <w:spacing w:val="0"/>
          <w:color w:val="000000"/>
          <w:position w:val="0"/>
        </w:rPr>
        <w:t xml:space="preserve"> Wydawnictwo Dolnośląskiej Szkoły Wyższej Edukacji TWP, Wrocław 2008, ss. 261.</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3569" w:y="241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29"/>
        <w:framePr w:wrap="none" w:vAnchor="page" w:hAnchor="page" w:x="7505" w:y="24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103</w:t>
      </w:r>
    </w:p>
    <w:p>
      <w:pPr>
        <w:pStyle w:val="Style27"/>
        <w:framePr w:w="7205" w:h="10712" w:hRule="exact" w:wrap="none" w:vAnchor="page" w:hAnchor="page" w:x="631" w:y="2871"/>
        <w:widowControl w:val="0"/>
        <w:keepNext w:val="0"/>
        <w:keepLines w:val="0"/>
        <w:shd w:val="clear" w:color="auto" w:fill="auto"/>
        <w:bidi w:val="0"/>
        <w:jc w:val="both"/>
        <w:spacing w:before="0" w:after="62" w:line="199" w:lineRule="exact"/>
        <w:ind w:left="0" w:right="0" w:firstLine="380"/>
      </w:pPr>
      <w:r>
        <w:rPr>
          <w:lang w:val="pl-PL" w:eastAsia="pl-PL" w:bidi="pl-PL"/>
          <w:w w:val="100"/>
          <w:spacing w:val="0"/>
          <w:color w:val="000000"/>
          <w:position w:val="0"/>
        </w:rPr>
        <w:t xml:space="preserve">Amelia DZIURDA-MULTAN, </w:t>
      </w:r>
      <w:r>
        <w:rPr>
          <w:rStyle w:val="CharStyle52"/>
        </w:rPr>
        <w:t>Dziecięce sposoby tworzenia nazw</w:t>
      </w:r>
      <w:r>
        <w:rPr>
          <w:rStyle w:val="CharStyle66"/>
        </w:rPr>
        <w:t>,</w:t>
      </w:r>
      <w:r>
        <w:rPr>
          <w:lang w:val="pl-PL" w:eastAsia="pl-PL" w:bidi="pl-PL"/>
          <w:w w:val="100"/>
          <w:spacing w:val="0"/>
          <w:color w:val="000000"/>
          <w:position w:val="0"/>
        </w:rPr>
        <w:t xml:space="preserve"> Wydaw</w:t>
        <w:softHyphen/>
        <w:t>nictwo Katolickiego Uniwersytetu Lubelskiego, Lublin 2008, ss. 222.</w:t>
      </w:r>
    </w:p>
    <w:p>
      <w:pPr>
        <w:pStyle w:val="Style27"/>
        <w:framePr w:w="7205" w:h="10712" w:hRule="exact" w:wrap="none" w:vAnchor="page" w:hAnchor="page" w:x="631" w:y="2871"/>
        <w:widowControl w:val="0"/>
        <w:keepNext w:val="0"/>
        <w:keepLines w:val="0"/>
        <w:shd w:val="clear" w:color="auto" w:fill="auto"/>
        <w:bidi w:val="0"/>
        <w:jc w:val="both"/>
        <w:spacing w:before="0" w:after="60" w:line="197" w:lineRule="exact"/>
        <w:ind w:left="0" w:right="0" w:firstLine="380"/>
      </w:pPr>
      <w:r>
        <w:rPr>
          <w:lang w:val="pl-PL" w:eastAsia="pl-PL" w:bidi="pl-PL"/>
          <w:w w:val="100"/>
          <w:spacing w:val="0"/>
          <w:color w:val="000000"/>
          <w:position w:val="0"/>
        </w:rPr>
        <w:t>„Etnolingwistyka. Problemy języka i kultury”, 20, pod red. Jerzego Bartmińskiego, Wydawnictwo Uniwersytetu Marii Curie-Skłodowskiej, Lublin 2008, ss. 457.</w:t>
      </w:r>
    </w:p>
    <w:p>
      <w:pPr>
        <w:pStyle w:val="Style60"/>
        <w:framePr w:w="7205" w:h="10712" w:hRule="exact" w:wrap="none" w:vAnchor="page" w:hAnchor="page" w:x="631" w:y="2871"/>
        <w:widowControl w:val="0"/>
        <w:keepNext w:val="0"/>
        <w:keepLines w:val="0"/>
        <w:shd w:val="clear" w:color="auto" w:fill="auto"/>
        <w:bidi w:val="0"/>
        <w:spacing w:before="0" w:after="58" w:line="197" w:lineRule="exact"/>
        <w:ind w:left="0" w:right="0" w:firstLine="380"/>
      </w:pPr>
      <w:r>
        <w:rPr>
          <w:rStyle w:val="CharStyle98"/>
          <w:i w:val="0"/>
          <w:iCs w:val="0"/>
        </w:rPr>
        <w:t xml:space="preserve">Sławomir GALA, </w:t>
      </w:r>
      <w:r>
        <w:rPr>
          <w:lang w:val="pl-PL" w:eastAsia="pl-PL" w:bidi="pl-PL"/>
          <w:w w:val="100"/>
          <w:spacing w:val="0"/>
          <w:color w:val="000000"/>
          <w:position w:val="0"/>
        </w:rPr>
        <w:t>Kwestionariusz do badań słowotwórstwa i słownictwa w gwarach pogranicza wielkopolsko-małopolsko-mazowiecko-śląskiego,</w:t>
      </w:r>
      <w:r>
        <w:rPr>
          <w:rStyle w:val="CharStyle62"/>
          <w:i w:val="0"/>
          <w:iCs w:val="0"/>
        </w:rPr>
        <w:t xml:space="preserve"> </w:t>
      </w:r>
      <w:r>
        <w:rPr>
          <w:rStyle w:val="CharStyle98"/>
          <w:i w:val="0"/>
          <w:iCs w:val="0"/>
        </w:rPr>
        <w:t>Wy</w:t>
        <w:softHyphen/>
        <w:t>dawnictwo Uniwersytetu Łódzkiego, Łódź 2008, ss. 314.</w:t>
      </w:r>
    </w:p>
    <w:p>
      <w:pPr>
        <w:pStyle w:val="Style60"/>
        <w:framePr w:w="7205" w:h="10712" w:hRule="exact" w:wrap="none" w:vAnchor="page" w:hAnchor="page" w:x="631" w:y="2871"/>
        <w:widowControl w:val="0"/>
        <w:keepNext w:val="0"/>
        <w:keepLines w:val="0"/>
        <w:shd w:val="clear" w:color="auto" w:fill="auto"/>
        <w:bidi w:val="0"/>
        <w:spacing w:before="0" w:after="60" w:line="199" w:lineRule="exact"/>
        <w:ind w:left="0" w:right="0" w:firstLine="380"/>
      </w:pPr>
      <w:r>
        <w:rPr>
          <w:rStyle w:val="CharStyle98"/>
          <w:i w:val="0"/>
          <w:iCs w:val="0"/>
        </w:rPr>
        <w:t xml:space="preserve">Artur GAŁKOWSKI, </w:t>
      </w:r>
      <w:r>
        <w:rPr>
          <w:lang w:val="pl-PL" w:eastAsia="pl-PL" w:bidi="pl-PL"/>
          <w:w w:val="100"/>
          <w:spacing w:val="0"/>
          <w:color w:val="000000"/>
          <w:position w:val="0"/>
        </w:rPr>
        <w:t>Chrematonimy w funkcji kulturowo-użytkowej. Onomastyczne studium porównawcze na materiale polskim, włoskim, francu</w:t>
        <w:softHyphen/>
        <w:t>skim</w:t>
      </w:r>
      <w:r>
        <w:rPr>
          <w:rStyle w:val="CharStyle98"/>
          <w:i w:val="0"/>
          <w:iCs w:val="0"/>
        </w:rPr>
        <w:t>, Wydawnictwo Uniwersytetu Łódzkiego, Łódź 2008, ss. 390.</w:t>
      </w:r>
    </w:p>
    <w:p>
      <w:pPr>
        <w:pStyle w:val="Style27"/>
        <w:framePr w:w="7205" w:h="10712" w:hRule="exact" w:wrap="none" w:vAnchor="page" w:hAnchor="page" w:x="631" w:y="2871"/>
        <w:widowControl w:val="0"/>
        <w:keepNext w:val="0"/>
        <w:keepLines w:val="0"/>
        <w:shd w:val="clear" w:color="auto" w:fill="auto"/>
        <w:bidi w:val="0"/>
        <w:jc w:val="both"/>
        <w:spacing w:before="0" w:after="60" w:line="199" w:lineRule="exact"/>
        <w:ind w:left="0" w:right="0" w:firstLine="380"/>
      </w:pPr>
      <w:r>
        <w:rPr>
          <w:lang w:val="pl-PL" w:eastAsia="pl-PL" w:bidi="pl-PL"/>
          <w:w w:val="100"/>
          <w:spacing w:val="0"/>
          <w:color w:val="000000"/>
          <w:position w:val="0"/>
        </w:rPr>
        <w:t xml:space="preserve">Roman GAWARKIEWICZ, Izabela PIETRZYK, Barbara RODZIEWICZ, </w:t>
      </w:r>
      <w:r>
        <w:rPr>
          <w:rStyle w:val="CharStyle52"/>
        </w:rPr>
        <w:t>Pol</w:t>
        <w:softHyphen/>
        <w:t>ski słownik asocjacyjny z suplementem</w:t>
      </w:r>
      <w:r>
        <w:rPr>
          <w:lang w:val="pl-PL" w:eastAsia="pl-PL" w:bidi="pl-PL"/>
          <w:w w:val="100"/>
          <w:spacing w:val="0"/>
          <w:color w:val="000000"/>
          <w:position w:val="0"/>
        </w:rPr>
        <w:t xml:space="preserve">, </w:t>
      </w:r>
      <w:r>
        <w:rPr>
          <w:lang w:val="en-US" w:eastAsia="en-US" w:bidi="en-US"/>
          <w:w w:val="100"/>
          <w:spacing w:val="0"/>
          <w:color w:val="000000"/>
          <w:position w:val="0"/>
        </w:rPr>
        <w:t xml:space="preserve">Print </w:t>
      </w:r>
      <w:r>
        <w:rPr>
          <w:lang w:val="pl-PL" w:eastAsia="pl-PL" w:bidi="pl-PL"/>
          <w:w w:val="100"/>
          <w:spacing w:val="0"/>
          <w:color w:val="000000"/>
          <w:position w:val="0"/>
        </w:rPr>
        <w:t>Group, Szczecin 2008, ss. 291.</w:t>
      </w:r>
    </w:p>
    <w:p>
      <w:pPr>
        <w:pStyle w:val="Style27"/>
        <w:framePr w:w="7205" w:h="10712" w:hRule="exact" w:wrap="none" w:vAnchor="page" w:hAnchor="page" w:x="631" w:y="2871"/>
        <w:widowControl w:val="0"/>
        <w:keepNext w:val="0"/>
        <w:keepLines w:val="0"/>
        <w:shd w:val="clear" w:color="auto" w:fill="auto"/>
        <w:bidi w:val="0"/>
        <w:jc w:val="both"/>
        <w:spacing w:before="0" w:after="60" w:line="199" w:lineRule="exact"/>
        <w:ind w:left="0" w:right="0" w:firstLine="380"/>
      </w:pPr>
      <w:r>
        <w:rPr>
          <w:rStyle w:val="CharStyle52"/>
        </w:rPr>
        <w:t>Gdzie prawo niepewne, tam nie ma prawa. Rozważania o prawie, języku i kulturze</w:t>
      </w:r>
      <w:r>
        <w:rPr>
          <w:lang w:val="pl-PL" w:eastAsia="pl-PL" w:bidi="pl-PL"/>
          <w:w w:val="100"/>
          <w:spacing w:val="0"/>
          <w:color w:val="000000"/>
          <w:position w:val="0"/>
        </w:rPr>
        <w:t>, pod red. Marty Frączek, Adama Niewiadomskiego, Radosława Pawelca, Międzywydziałowe Koło Naukowe Kultury Języka Prawnego i Prawni</w:t>
        <w:softHyphen/>
        <w:t xml:space="preserve">czego „Lingua </w:t>
      </w:r>
      <w:r>
        <w:rPr>
          <w:lang w:val="de-DE" w:eastAsia="de-DE" w:bidi="de-DE"/>
          <w:w w:val="100"/>
          <w:spacing w:val="0"/>
          <w:color w:val="000000"/>
          <w:position w:val="0"/>
        </w:rPr>
        <w:t xml:space="preserve">Iuris” </w:t>
      </w:r>
      <w:r>
        <w:rPr>
          <w:lang w:val="pl-PL" w:eastAsia="pl-PL" w:bidi="pl-PL"/>
          <w:w w:val="100"/>
          <w:spacing w:val="0"/>
          <w:color w:val="000000"/>
          <w:position w:val="0"/>
        </w:rPr>
        <w:t>UW, Warszawa 2008, ss. 135.</w:t>
      </w:r>
    </w:p>
    <w:p>
      <w:pPr>
        <w:pStyle w:val="Style27"/>
        <w:framePr w:w="7205" w:h="10712" w:hRule="exact" w:wrap="none" w:vAnchor="page" w:hAnchor="page" w:x="631" w:y="2871"/>
        <w:widowControl w:val="0"/>
        <w:keepNext w:val="0"/>
        <w:keepLines w:val="0"/>
        <w:shd w:val="clear" w:color="auto" w:fill="auto"/>
        <w:bidi w:val="0"/>
        <w:jc w:val="both"/>
        <w:spacing w:before="0" w:after="62" w:line="199" w:lineRule="exact"/>
        <w:ind w:left="0" w:right="0" w:firstLine="380"/>
      </w:pPr>
      <w:r>
        <w:rPr>
          <w:rStyle w:val="CharStyle52"/>
        </w:rPr>
        <w:t>Glosariusz staropolski. Dydaktyczny słownik etymologiczny</w:t>
      </w:r>
      <w:r>
        <w:rPr>
          <w:lang w:val="pl-PL" w:eastAsia="pl-PL" w:bidi="pl-PL"/>
          <w:w w:val="100"/>
          <w:spacing w:val="0"/>
          <w:color w:val="000000"/>
          <w:position w:val="0"/>
        </w:rPr>
        <w:t>, pod red. Wandy Decyk-Zięby, Stanisława Dubisza, Wydawnictwa Uniwersytetu War</w:t>
        <w:softHyphen/>
        <w:t>szawskiego, Warszawa 2008, ss. 277.</w:t>
      </w:r>
    </w:p>
    <w:p>
      <w:pPr>
        <w:pStyle w:val="Style27"/>
        <w:framePr w:w="7205" w:h="10712" w:hRule="exact" w:wrap="none" w:vAnchor="page" w:hAnchor="page" w:x="631" w:y="2871"/>
        <w:widowControl w:val="0"/>
        <w:keepNext w:val="0"/>
        <w:keepLines w:val="0"/>
        <w:shd w:val="clear" w:color="auto" w:fill="auto"/>
        <w:bidi w:val="0"/>
        <w:jc w:val="both"/>
        <w:spacing w:before="0" w:after="60" w:line="197" w:lineRule="exact"/>
        <w:ind w:left="0" w:right="0" w:firstLine="380"/>
      </w:pPr>
      <w:r>
        <w:rPr>
          <w:lang w:val="pl-PL" w:eastAsia="pl-PL" w:bidi="pl-PL"/>
          <w:w w:val="100"/>
          <w:spacing w:val="0"/>
          <w:color w:val="000000"/>
          <w:position w:val="0"/>
        </w:rPr>
        <w:t xml:space="preserve">Rafał L. GÓRSKI, </w:t>
      </w:r>
      <w:r>
        <w:rPr>
          <w:rStyle w:val="CharStyle52"/>
        </w:rPr>
        <w:t>Diateza nacechowana w polszczyźnie. Studium korpu</w:t>
        <w:softHyphen/>
        <w:t>sowe</w:t>
      </w:r>
      <w:r>
        <w:rPr>
          <w:lang w:val="pl-PL" w:eastAsia="pl-PL" w:bidi="pl-PL"/>
          <w:w w:val="100"/>
          <w:spacing w:val="0"/>
          <w:color w:val="000000"/>
          <w:position w:val="0"/>
        </w:rPr>
        <w:t xml:space="preserve">, Wydawnictwo </w:t>
      </w:r>
      <w:r>
        <w:rPr>
          <w:lang w:val="en-US" w:eastAsia="en-US" w:bidi="en-US"/>
          <w:w w:val="100"/>
          <w:spacing w:val="0"/>
          <w:color w:val="000000"/>
          <w:position w:val="0"/>
        </w:rPr>
        <w:t xml:space="preserve">Lexis, </w:t>
      </w:r>
      <w:r>
        <w:rPr>
          <w:lang w:val="pl-PL" w:eastAsia="pl-PL" w:bidi="pl-PL"/>
          <w:w w:val="100"/>
          <w:spacing w:val="0"/>
          <w:color w:val="000000"/>
          <w:position w:val="0"/>
        </w:rPr>
        <w:t>Kraków 2008, ss. 221.</w:t>
      </w:r>
    </w:p>
    <w:p>
      <w:pPr>
        <w:pStyle w:val="Style27"/>
        <w:framePr w:w="7205" w:h="10712" w:hRule="exact" w:wrap="none" w:vAnchor="page" w:hAnchor="page" w:x="631" w:y="2871"/>
        <w:widowControl w:val="0"/>
        <w:keepNext w:val="0"/>
        <w:keepLines w:val="0"/>
        <w:shd w:val="clear" w:color="auto" w:fill="auto"/>
        <w:bidi w:val="0"/>
        <w:jc w:val="both"/>
        <w:spacing w:before="0" w:after="60" w:line="197" w:lineRule="exact"/>
        <w:ind w:left="0" w:right="0" w:firstLine="380"/>
      </w:pPr>
      <w:r>
        <w:rPr>
          <w:lang w:val="pl-PL" w:eastAsia="pl-PL" w:bidi="pl-PL"/>
          <w:w w:val="100"/>
          <w:spacing w:val="0"/>
          <w:color w:val="000000"/>
          <w:position w:val="0"/>
        </w:rPr>
        <w:t xml:space="preserve">Iryda GREK-PABISOWA, Małgorzata OSTRÓWKA, Beata BIESIADOWSKA-MAGDZIARZ, </w:t>
      </w:r>
      <w:r>
        <w:rPr>
          <w:rStyle w:val="CharStyle52"/>
        </w:rPr>
        <w:t>Język polski na Białorusi Radzieckiej w okresie między</w:t>
        <w:softHyphen/>
        <w:t>wojennym. Polszczyzna mówiona</w:t>
      </w:r>
      <w:r>
        <w:rPr>
          <w:lang w:val="pl-PL" w:eastAsia="pl-PL" w:bidi="pl-PL"/>
          <w:w w:val="100"/>
          <w:spacing w:val="0"/>
          <w:color w:val="000000"/>
          <w:position w:val="0"/>
        </w:rPr>
        <w:t>, Slawistyczny Ośrodek Wydawniczy, War</w:t>
        <w:softHyphen/>
        <w:t>szawa 2008, ss. 250.</w:t>
      </w:r>
    </w:p>
    <w:p>
      <w:pPr>
        <w:pStyle w:val="Style27"/>
        <w:framePr w:w="7205" w:h="10712" w:hRule="exact" w:wrap="none" w:vAnchor="page" w:hAnchor="page" w:x="631" w:y="2871"/>
        <w:widowControl w:val="0"/>
        <w:keepNext w:val="0"/>
        <w:keepLines w:val="0"/>
        <w:shd w:val="clear" w:color="auto" w:fill="auto"/>
        <w:bidi w:val="0"/>
        <w:jc w:val="both"/>
        <w:spacing w:before="0" w:after="58" w:line="197" w:lineRule="exact"/>
        <w:ind w:left="0" w:right="0" w:firstLine="380"/>
      </w:pPr>
      <w:r>
        <w:rPr>
          <w:lang w:val="pl-PL" w:eastAsia="pl-PL" w:bidi="pl-PL"/>
          <w:w w:val="100"/>
          <w:spacing w:val="0"/>
          <w:color w:val="000000"/>
          <w:position w:val="0"/>
        </w:rPr>
        <w:t xml:space="preserve">Iryda GREK-PABISOWA, Małgorzata OSTRÓWKA, Beata BIESIADOWSKA-MAGDZIARZ, </w:t>
      </w:r>
      <w:r>
        <w:rPr>
          <w:rStyle w:val="CharStyle52"/>
        </w:rPr>
        <w:t>Język polski na Białorusi Radzieckiej w okresie między</w:t>
        <w:softHyphen/>
        <w:t>wojennym. Polszczyzna pisana</w:t>
      </w:r>
      <w:r>
        <w:rPr>
          <w:lang w:val="pl-PL" w:eastAsia="pl-PL" w:bidi="pl-PL"/>
          <w:w w:val="100"/>
          <w:spacing w:val="0"/>
          <w:color w:val="000000"/>
          <w:position w:val="0"/>
        </w:rPr>
        <w:t>, Slawistyczny Ośrodek Wydawniczy, Warsza</w:t>
        <w:softHyphen/>
        <w:t>wa 2008, ss. 331.</w:t>
      </w:r>
    </w:p>
    <w:p>
      <w:pPr>
        <w:pStyle w:val="Style27"/>
        <w:framePr w:w="7205" w:h="10712" w:hRule="exact" w:wrap="none" w:vAnchor="page" w:hAnchor="page" w:x="631" w:y="2871"/>
        <w:widowControl w:val="0"/>
        <w:keepNext w:val="0"/>
        <w:keepLines w:val="0"/>
        <w:shd w:val="clear" w:color="auto" w:fill="auto"/>
        <w:bidi w:val="0"/>
        <w:jc w:val="both"/>
        <w:spacing w:before="0" w:after="60" w:line="199" w:lineRule="exact"/>
        <w:ind w:left="0" w:right="0" w:firstLine="380"/>
      </w:pPr>
      <w:r>
        <w:rPr>
          <w:lang w:val="pl-PL" w:eastAsia="pl-PL" w:bidi="pl-PL"/>
          <w:w w:val="100"/>
          <w:spacing w:val="0"/>
          <w:color w:val="000000"/>
          <w:position w:val="0"/>
        </w:rPr>
        <w:t xml:space="preserve">Zbigniew GREŃ, Helena KRASOWSKA, </w:t>
      </w:r>
      <w:r>
        <w:rPr>
          <w:rStyle w:val="CharStyle52"/>
        </w:rPr>
        <w:t>Słownik górali polskich na Buko</w:t>
        <w:softHyphen/>
        <w:t>winie</w:t>
      </w:r>
      <w:r>
        <w:rPr>
          <w:lang w:val="pl-PL" w:eastAsia="pl-PL" w:bidi="pl-PL"/>
          <w:w w:val="100"/>
          <w:spacing w:val="0"/>
          <w:color w:val="000000"/>
          <w:position w:val="0"/>
        </w:rPr>
        <w:t>, Slawistyczny Ośrodek Wydawniczy, Warszawa 2008, ss. 260.</w:t>
      </w:r>
    </w:p>
    <w:p>
      <w:pPr>
        <w:pStyle w:val="Style27"/>
        <w:framePr w:w="7205" w:h="10712" w:hRule="exact" w:wrap="none" w:vAnchor="page" w:hAnchor="page" w:x="631" w:y="2871"/>
        <w:widowControl w:val="0"/>
        <w:keepNext w:val="0"/>
        <w:keepLines w:val="0"/>
        <w:shd w:val="clear" w:color="auto" w:fill="auto"/>
        <w:bidi w:val="0"/>
        <w:jc w:val="both"/>
        <w:spacing w:before="0" w:after="60" w:line="199" w:lineRule="exact"/>
        <w:ind w:left="0" w:right="0" w:firstLine="380"/>
      </w:pPr>
      <w:r>
        <w:rPr>
          <w:lang w:val="pl-PL" w:eastAsia="pl-PL" w:bidi="pl-PL"/>
          <w:w w:val="100"/>
          <w:spacing w:val="0"/>
          <w:color w:val="000000"/>
          <w:position w:val="0"/>
        </w:rPr>
        <w:t xml:space="preserve">Maciej GROCHOWSKI, </w:t>
      </w:r>
      <w:r>
        <w:rPr>
          <w:rStyle w:val="CharStyle52"/>
        </w:rPr>
        <w:t xml:space="preserve">Słownik polskich przekleństw i wulgaryzmów, </w:t>
      </w:r>
      <w:r>
        <w:rPr>
          <w:lang w:val="pl-PL" w:eastAsia="pl-PL" w:bidi="pl-PL"/>
          <w:w w:val="100"/>
          <w:spacing w:val="0"/>
          <w:color w:val="000000"/>
          <w:position w:val="0"/>
        </w:rPr>
        <w:t>wyd. 3, Wydawnictwo Naukowe PWN, Warszawa 2008, ss. 240.</w:t>
      </w:r>
    </w:p>
    <w:p>
      <w:pPr>
        <w:pStyle w:val="Style60"/>
        <w:framePr w:w="7205" w:h="10712" w:hRule="exact" w:wrap="none" w:vAnchor="page" w:hAnchor="page" w:x="631" w:y="2871"/>
        <w:widowControl w:val="0"/>
        <w:keepNext w:val="0"/>
        <w:keepLines w:val="0"/>
        <w:shd w:val="clear" w:color="auto" w:fill="auto"/>
        <w:bidi w:val="0"/>
        <w:spacing w:before="0" w:after="62" w:line="199" w:lineRule="exact"/>
        <w:ind w:left="0" w:right="0" w:firstLine="380"/>
      </w:pPr>
      <w:r>
        <w:rPr>
          <w:rStyle w:val="CharStyle98"/>
          <w:i w:val="0"/>
          <w:iCs w:val="0"/>
        </w:rPr>
        <w:t xml:space="preserve">Jan GRZENIA, </w:t>
      </w:r>
      <w:r>
        <w:rPr>
          <w:lang w:val="pl-PL" w:eastAsia="pl-PL" w:bidi="pl-PL"/>
          <w:w w:val="100"/>
          <w:spacing w:val="0"/>
          <w:color w:val="000000"/>
          <w:position w:val="0"/>
        </w:rPr>
        <w:t>Słownik nazw geograficznych z odmianą i wyrazami po</w:t>
        <w:softHyphen/>
        <w:t>chodnymi,</w:t>
      </w:r>
      <w:r>
        <w:rPr>
          <w:rStyle w:val="CharStyle62"/>
          <w:i w:val="0"/>
          <w:iCs w:val="0"/>
        </w:rPr>
        <w:t xml:space="preserve"> </w:t>
      </w:r>
      <w:r>
        <w:rPr>
          <w:rStyle w:val="CharStyle98"/>
          <w:i w:val="0"/>
          <w:iCs w:val="0"/>
        </w:rPr>
        <w:t>Wydawnictwo Naukowe PWN, Warszawa 2008, ss. 400.</w:t>
      </w:r>
    </w:p>
    <w:p>
      <w:pPr>
        <w:pStyle w:val="Style27"/>
        <w:framePr w:w="7205" w:h="10712" w:hRule="exact" w:wrap="none" w:vAnchor="page" w:hAnchor="page" w:x="631" w:y="2871"/>
        <w:widowControl w:val="0"/>
        <w:keepNext w:val="0"/>
        <w:keepLines w:val="0"/>
        <w:shd w:val="clear" w:color="auto" w:fill="auto"/>
        <w:bidi w:val="0"/>
        <w:jc w:val="both"/>
        <w:spacing w:before="0" w:after="60" w:line="197" w:lineRule="exact"/>
        <w:ind w:left="0" w:right="0" w:firstLine="380"/>
      </w:pPr>
      <w:r>
        <w:rPr>
          <w:lang w:val="pl-PL" w:eastAsia="pl-PL" w:bidi="pl-PL"/>
          <w:w w:val="100"/>
          <w:spacing w:val="0"/>
          <w:color w:val="000000"/>
          <w:position w:val="0"/>
        </w:rPr>
        <w:t xml:space="preserve">Kwiryna HANDKE, </w:t>
      </w:r>
      <w:r>
        <w:rPr>
          <w:rStyle w:val="CharStyle52"/>
        </w:rPr>
        <w:t>Socjologia języka</w:t>
      </w:r>
      <w:r>
        <w:rPr>
          <w:lang w:val="pl-PL" w:eastAsia="pl-PL" w:bidi="pl-PL"/>
          <w:w w:val="100"/>
          <w:spacing w:val="0"/>
          <w:color w:val="000000"/>
          <w:position w:val="0"/>
        </w:rPr>
        <w:t>, Wydawnictwo Naukowe PWN, War</w:t>
        <w:softHyphen/>
        <w:t>szawa 2008, ss. 383.</w:t>
      </w:r>
    </w:p>
    <w:p>
      <w:pPr>
        <w:pStyle w:val="Style60"/>
        <w:framePr w:w="7205" w:h="10712" w:hRule="exact" w:wrap="none" w:vAnchor="page" w:hAnchor="page" w:x="631" w:y="2871"/>
        <w:widowControl w:val="0"/>
        <w:keepNext w:val="0"/>
        <w:keepLines w:val="0"/>
        <w:shd w:val="clear" w:color="auto" w:fill="auto"/>
        <w:bidi w:val="0"/>
        <w:spacing w:before="0" w:after="60" w:line="197" w:lineRule="exact"/>
        <w:ind w:left="0" w:right="0" w:firstLine="380"/>
      </w:pPr>
      <w:r>
        <w:rPr>
          <w:rStyle w:val="CharStyle98"/>
          <w:i w:val="0"/>
          <w:iCs w:val="0"/>
        </w:rPr>
        <w:t xml:space="preserve">Milena HEBAL-JEZIERSKA, </w:t>
      </w:r>
      <w:r>
        <w:rPr>
          <w:lang w:val="pl-PL" w:eastAsia="pl-PL" w:bidi="pl-PL"/>
          <w:w w:val="100"/>
          <w:spacing w:val="0"/>
          <w:color w:val="000000"/>
          <w:position w:val="0"/>
        </w:rPr>
        <w:t>Wariantywność końcówek fleksyjnych rze</w:t>
        <w:softHyphen/>
        <w:t>czowników męskich żywotnych w języku czeskim,</w:t>
      </w:r>
      <w:r>
        <w:rPr>
          <w:rStyle w:val="CharStyle62"/>
          <w:i w:val="0"/>
          <w:iCs w:val="0"/>
        </w:rPr>
        <w:t xml:space="preserve"> </w:t>
      </w:r>
      <w:r>
        <w:rPr>
          <w:rStyle w:val="CharStyle98"/>
          <w:i w:val="0"/>
          <w:iCs w:val="0"/>
        </w:rPr>
        <w:t>Wydział Polonistyki UW, Warszawa 2008, ss. 224.</w:t>
      </w:r>
    </w:p>
    <w:p>
      <w:pPr>
        <w:pStyle w:val="Style27"/>
        <w:framePr w:w="7205" w:h="10712" w:hRule="exact" w:wrap="none" w:vAnchor="page" w:hAnchor="page" w:x="631" w:y="2871"/>
        <w:widowControl w:val="0"/>
        <w:keepNext w:val="0"/>
        <w:keepLines w:val="0"/>
        <w:shd w:val="clear" w:color="auto" w:fill="auto"/>
        <w:bidi w:val="0"/>
        <w:jc w:val="both"/>
        <w:spacing w:before="0" w:after="60" w:line="197" w:lineRule="exact"/>
        <w:ind w:left="0" w:right="0" w:firstLine="380"/>
      </w:pPr>
      <w:r>
        <w:rPr>
          <w:rStyle w:val="CharStyle52"/>
        </w:rPr>
        <w:t>Ideologie w słowach i obrazach,</w:t>
      </w:r>
      <w:r>
        <w:rPr>
          <w:rStyle w:val="CharStyle33"/>
        </w:rPr>
        <w:t xml:space="preserve"> </w:t>
      </w:r>
      <w:r>
        <w:rPr>
          <w:lang w:val="pl-PL" w:eastAsia="pl-PL" w:bidi="pl-PL"/>
          <w:w w:val="100"/>
          <w:spacing w:val="0"/>
          <w:color w:val="000000"/>
          <w:position w:val="0"/>
        </w:rPr>
        <w:t>pod red. Ireny Kamińskiej-Szmaj, Toma</w:t>
        <w:softHyphen/>
        <w:t>sza Piekota, Marcina Poprawy, Wydawnictwo Uniwersytetu Wrocławskiego, Wrocław 2008, ss. 295.</w:t>
      </w:r>
    </w:p>
    <w:p>
      <w:pPr>
        <w:pStyle w:val="Style27"/>
        <w:framePr w:w="7205" w:h="10712" w:hRule="exact" w:wrap="none" w:vAnchor="page" w:hAnchor="page" w:x="631" w:y="2871"/>
        <w:widowControl w:val="0"/>
        <w:keepNext w:val="0"/>
        <w:keepLines w:val="0"/>
        <w:shd w:val="clear" w:color="auto" w:fill="auto"/>
        <w:bidi w:val="0"/>
        <w:jc w:val="both"/>
        <w:spacing w:before="0" w:after="0" w:line="197" w:lineRule="exact"/>
        <w:ind w:left="0" w:right="0" w:firstLine="380"/>
      </w:pPr>
      <w:r>
        <w:rPr>
          <w:lang w:val="pl-PL" w:eastAsia="pl-PL" w:bidi="pl-PL"/>
          <w:w w:val="100"/>
          <w:spacing w:val="0"/>
          <w:color w:val="000000"/>
          <w:position w:val="0"/>
        </w:rPr>
        <w:t xml:space="preserve">Jolanta IGNATOWICZ-SKOWROŃSKA, </w:t>
      </w:r>
      <w:r>
        <w:rPr>
          <w:rStyle w:val="CharStyle52"/>
        </w:rPr>
        <w:t>Frazeologizmy jako tworzywo stylu współczesnej powieści polskiej,</w:t>
      </w:r>
      <w:r>
        <w:rPr>
          <w:rStyle w:val="CharStyle33"/>
        </w:rPr>
        <w:t xml:space="preserve"> </w:t>
      </w:r>
      <w:r>
        <w:rPr>
          <w:lang w:val="pl-PL" w:eastAsia="pl-PL" w:bidi="pl-PL"/>
          <w:w w:val="100"/>
          <w:spacing w:val="0"/>
          <w:color w:val="000000"/>
          <w:position w:val="0"/>
        </w:rPr>
        <w:t>Wydawnictwo Naukowe Uniwersytetu Szczecińskiego, Szczecin 2008, ss. 390.</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11" w:y="236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104</w:t>
      </w:r>
    </w:p>
    <w:p>
      <w:pPr>
        <w:pStyle w:val="Style29"/>
        <w:framePr w:wrap="none" w:vAnchor="page" w:hAnchor="page" w:x="4605" w:y="235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27"/>
        <w:framePr w:w="7186" w:h="10783" w:hRule="exact" w:wrap="none" w:vAnchor="page" w:hAnchor="page" w:x="1673" w:y="2810"/>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Hanna JADACKA, Andrzej MARKOWSKI, Dorota ZDUNKIEWICZ-JEDYNAK, </w:t>
      </w:r>
      <w:r>
        <w:rPr>
          <w:rStyle w:val="CharStyle52"/>
        </w:rPr>
        <w:t>Poprawna polszczyzna. Hasła problemowe</w:t>
      </w:r>
      <w:r>
        <w:rPr>
          <w:rStyle w:val="CharStyle66"/>
        </w:rPr>
        <w:t>,</w:t>
      </w:r>
      <w:r>
        <w:rPr>
          <w:lang w:val="pl-PL" w:eastAsia="pl-PL" w:bidi="pl-PL"/>
          <w:w w:val="100"/>
          <w:spacing w:val="0"/>
          <w:color w:val="000000"/>
          <w:position w:val="0"/>
        </w:rPr>
        <w:t xml:space="preserve"> Wydawnictwo Na</w:t>
        <w:softHyphen/>
        <w:t>ukowe PWN, Warszawa 2008, ss. 170.</w:t>
      </w:r>
    </w:p>
    <w:p>
      <w:pPr>
        <w:pStyle w:val="Style60"/>
        <w:framePr w:w="7186" w:h="10783" w:hRule="exact" w:wrap="none" w:vAnchor="page" w:hAnchor="page" w:x="1673" w:y="2810"/>
        <w:widowControl w:val="0"/>
        <w:keepNext w:val="0"/>
        <w:keepLines w:val="0"/>
        <w:shd w:val="clear" w:color="auto" w:fill="auto"/>
        <w:bidi w:val="0"/>
        <w:spacing w:before="0" w:after="0" w:line="199" w:lineRule="exact"/>
        <w:ind w:left="0" w:right="0" w:firstLine="380"/>
      </w:pPr>
      <w:r>
        <w:rPr>
          <w:lang w:val="pl-PL" w:eastAsia="pl-PL" w:bidi="pl-PL"/>
          <w:w w:val="100"/>
          <w:spacing w:val="0"/>
          <w:color w:val="000000"/>
          <w:position w:val="0"/>
        </w:rPr>
        <w:t>Jan Paweł II - obrońca godności człowieka. Materiały z sesji naukowej zorganizowanej z okazji VII Dnia Papieskiego</w:t>
      </w:r>
      <w:r>
        <w:rPr>
          <w:rStyle w:val="CharStyle98"/>
          <w:i w:val="0"/>
          <w:iCs w:val="0"/>
        </w:rPr>
        <w:t>, pod red. Małgorzaty Rybki, Wydawnictwo Poznańskiego Towarzystwa Przyjaciół Nauk, Poznań 2008, ss. 150.</w:t>
      </w:r>
    </w:p>
    <w:p>
      <w:pPr>
        <w:pStyle w:val="Style27"/>
        <w:framePr w:w="7186" w:h="10783" w:hRule="exact" w:wrap="none" w:vAnchor="page" w:hAnchor="page" w:x="1673" w:y="2810"/>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Józef JAROSZ, </w:t>
      </w:r>
      <w:r>
        <w:rPr>
          <w:rStyle w:val="CharStyle52"/>
        </w:rPr>
        <w:t>Duńskie ekwiwalenty tłumaczeniowe polskich przyimków w frazach temporalnych</w:t>
      </w:r>
      <w:r>
        <w:rPr>
          <w:lang w:val="pl-PL" w:eastAsia="pl-PL" w:bidi="pl-PL"/>
          <w:w w:val="100"/>
          <w:spacing w:val="0"/>
          <w:color w:val="000000"/>
          <w:position w:val="0"/>
        </w:rPr>
        <w:t>, Oficyna Wydawnicza Atut - Wrocławskie Wydaw</w:t>
        <w:softHyphen/>
        <w:t>nictwo Oświatowe, Wrocław 2008, ss. 383.</w:t>
      </w:r>
    </w:p>
    <w:p>
      <w:pPr>
        <w:pStyle w:val="Style27"/>
        <w:framePr w:w="7186" w:h="10783" w:hRule="exact" w:wrap="none" w:vAnchor="page" w:hAnchor="page" w:x="1673" w:y="2810"/>
        <w:widowControl w:val="0"/>
        <w:keepNext w:val="0"/>
        <w:keepLines w:val="0"/>
        <w:shd w:val="clear" w:color="auto" w:fill="auto"/>
        <w:bidi w:val="0"/>
        <w:jc w:val="both"/>
        <w:spacing w:before="0" w:after="0" w:line="202" w:lineRule="exact"/>
        <w:ind w:left="0" w:right="0" w:firstLine="380"/>
      </w:pPr>
      <w:r>
        <w:rPr>
          <w:lang w:val="pl-PL" w:eastAsia="pl-PL" w:bidi="pl-PL"/>
          <w:w w:val="100"/>
          <w:spacing w:val="0"/>
          <w:color w:val="000000"/>
          <w:position w:val="0"/>
        </w:rPr>
        <w:t xml:space="preserve">Agnieszka JAWÓR, Homo scribens </w:t>
      </w:r>
      <w:r>
        <w:rPr>
          <w:rStyle w:val="CharStyle52"/>
        </w:rPr>
        <w:t>i</w:t>
      </w:r>
      <w:r>
        <w:rPr>
          <w:rStyle w:val="CharStyle33"/>
        </w:rPr>
        <w:t xml:space="preserve"> </w:t>
      </w:r>
      <w:r>
        <w:rPr>
          <w:lang w:val="pl-PL" w:eastAsia="pl-PL" w:bidi="pl-PL"/>
          <w:w w:val="100"/>
          <w:spacing w:val="0"/>
          <w:color w:val="000000"/>
          <w:position w:val="0"/>
        </w:rPr>
        <w:t xml:space="preserve">homo legens </w:t>
      </w:r>
      <w:r>
        <w:rPr>
          <w:rStyle w:val="CharStyle52"/>
        </w:rPr>
        <w:t>w polskim słownictwie i frazeologii,</w:t>
      </w:r>
      <w:r>
        <w:rPr>
          <w:rStyle w:val="CharStyle33"/>
        </w:rPr>
        <w:t xml:space="preserve"> </w:t>
      </w:r>
      <w:r>
        <w:rPr>
          <w:lang w:val="pl-PL" w:eastAsia="pl-PL" w:bidi="pl-PL"/>
          <w:w w:val="100"/>
          <w:spacing w:val="0"/>
          <w:color w:val="000000"/>
          <w:position w:val="0"/>
        </w:rPr>
        <w:t>Wydawnictwo Uniwersytetu Śląskiego, Katowice 2008, ss. 150.</w:t>
      </w:r>
    </w:p>
    <w:p>
      <w:pPr>
        <w:pStyle w:val="Style27"/>
        <w:framePr w:w="7186" w:h="10783" w:hRule="exact" w:wrap="none" w:vAnchor="page" w:hAnchor="page" w:x="1673" w:y="2810"/>
        <w:widowControl w:val="0"/>
        <w:keepNext w:val="0"/>
        <w:keepLines w:val="0"/>
        <w:shd w:val="clear" w:color="auto" w:fill="auto"/>
        <w:bidi w:val="0"/>
        <w:jc w:val="both"/>
        <w:spacing w:before="0" w:after="0" w:line="204" w:lineRule="exact"/>
        <w:ind w:left="0" w:right="0" w:firstLine="380"/>
      </w:pPr>
      <w:r>
        <w:rPr>
          <w:rStyle w:val="CharStyle52"/>
        </w:rPr>
        <w:t>Język i kultura,</w:t>
      </w:r>
      <w:r>
        <w:rPr>
          <w:rStyle w:val="CharStyle33"/>
        </w:rPr>
        <w:t xml:space="preserve"> </w:t>
      </w:r>
      <w:r>
        <w:rPr>
          <w:lang w:val="pl-PL" w:eastAsia="pl-PL" w:bidi="pl-PL"/>
          <w:w w:val="100"/>
          <w:spacing w:val="0"/>
          <w:color w:val="000000"/>
          <w:position w:val="0"/>
        </w:rPr>
        <w:t>pod red. Jarosława Wierzbińskiego, Wydawnictwo Uni</w:t>
        <w:softHyphen/>
        <w:t>wersytetu Łódzkiego, Łódź 2008, ss. 190.</w:t>
      </w:r>
    </w:p>
    <w:p>
      <w:pPr>
        <w:pStyle w:val="Style27"/>
        <w:framePr w:w="7186" w:h="10783" w:hRule="exact" w:wrap="none" w:vAnchor="page" w:hAnchor="page" w:x="1673" w:y="2810"/>
        <w:widowControl w:val="0"/>
        <w:keepNext w:val="0"/>
        <w:keepLines w:val="0"/>
        <w:shd w:val="clear" w:color="auto" w:fill="auto"/>
        <w:bidi w:val="0"/>
        <w:jc w:val="both"/>
        <w:spacing w:before="0" w:after="0" w:line="202" w:lineRule="exact"/>
        <w:ind w:left="0" w:right="0" w:firstLine="380"/>
      </w:pPr>
      <w:r>
        <w:rPr>
          <w:rStyle w:val="CharStyle52"/>
        </w:rPr>
        <w:t>Język katechezy,</w:t>
      </w:r>
      <w:r>
        <w:rPr>
          <w:rStyle w:val="CharStyle33"/>
        </w:rPr>
        <w:t xml:space="preserve"> </w:t>
      </w:r>
      <w:r>
        <w:rPr>
          <w:lang w:val="pl-PL" w:eastAsia="pl-PL" w:bidi="pl-PL"/>
          <w:w w:val="100"/>
          <w:spacing w:val="0"/>
          <w:color w:val="000000"/>
          <w:position w:val="0"/>
        </w:rPr>
        <w:t>pod red. Renaty Przybylskiej, Wiesława Przyczyny, Wy</w:t>
        <w:softHyphen/>
        <w:t>dawnictwo Diecezji Tarnowskiej Biblos, Tarnów 2008, ss. 405.</w:t>
      </w:r>
    </w:p>
    <w:p>
      <w:pPr>
        <w:pStyle w:val="Style27"/>
        <w:framePr w:w="7186" w:h="10783" w:hRule="exact" w:wrap="none" w:vAnchor="page" w:hAnchor="page" w:x="1673" w:y="2810"/>
        <w:widowControl w:val="0"/>
        <w:keepNext w:val="0"/>
        <w:keepLines w:val="0"/>
        <w:shd w:val="clear" w:color="auto" w:fill="auto"/>
        <w:bidi w:val="0"/>
        <w:jc w:val="both"/>
        <w:spacing w:before="0" w:after="0" w:line="199" w:lineRule="exact"/>
        <w:ind w:left="0" w:right="0" w:firstLine="380"/>
      </w:pPr>
      <w:r>
        <w:rPr>
          <w:rStyle w:val="CharStyle52"/>
        </w:rPr>
        <w:t>Język - komunikacja,</w:t>
      </w:r>
      <w:r>
        <w:rPr>
          <w:rStyle w:val="CharStyle33"/>
        </w:rPr>
        <w:t xml:space="preserve"> </w:t>
      </w:r>
      <w:r>
        <w:rPr>
          <w:lang w:val="pl-PL" w:eastAsia="pl-PL" w:bidi="pl-PL"/>
          <w:w w:val="100"/>
          <w:spacing w:val="0"/>
          <w:color w:val="000000"/>
          <w:position w:val="0"/>
        </w:rPr>
        <w:t>pod red. Krzysztofa Kleszcza, Moniki Krzempek, Wydawnictwo Uniwersytetu Opolskiego, Opole 2008, ss. 205.</w:t>
      </w:r>
    </w:p>
    <w:p>
      <w:pPr>
        <w:pStyle w:val="Style27"/>
        <w:framePr w:w="7186" w:h="10783" w:hRule="exact" w:wrap="none" w:vAnchor="page" w:hAnchor="page" w:x="1673" w:y="2810"/>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„Język Polski”, </w:t>
      </w:r>
      <w:r>
        <w:rPr>
          <w:lang w:val="cs-CZ" w:eastAsia="cs-CZ" w:bidi="cs-CZ"/>
          <w:w w:val="100"/>
          <w:spacing w:val="0"/>
          <w:color w:val="000000"/>
          <w:position w:val="0"/>
        </w:rPr>
        <w:t xml:space="preserve">LXXXVIII, </w:t>
      </w:r>
      <w:r>
        <w:rPr>
          <w:lang w:val="pl-PL" w:eastAsia="pl-PL" w:bidi="pl-PL"/>
          <w:w w:val="100"/>
          <w:spacing w:val="0"/>
          <w:color w:val="000000"/>
          <w:position w:val="0"/>
        </w:rPr>
        <w:t xml:space="preserve">z. </w:t>
      </w:r>
      <w:r>
        <w:rPr>
          <w:lang w:val="ru-RU" w:eastAsia="ru-RU" w:bidi="ru-RU"/>
          <w:w w:val="100"/>
          <w:spacing w:val="0"/>
          <w:color w:val="000000"/>
          <w:position w:val="0"/>
        </w:rPr>
        <w:t xml:space="preserve">1-4/5, </w:t>
      </w:r>
      <w:r>
        <w:rPr>
          <w:lang w:val="pl-PL" w:eastAsia="pl-PL" w:bidi="pl-PL"/>
          <w:w w:val="100"/>
          <w:spacing w:val="0"/>
          <w:color w:val="000000"/>
          <w:position w:val="0"/>
        </w:rPr>
        <w:t>pod red. Krystyny Pisarkowej, Towa</w:t>
        <w:softHyphen/>
        <w:t>rzystwo Miłośników Języka Polskiego, Kraków 2008, ss. 400.</w:t>
      </w:r>
    </w:p>
    <w:p>
      <w:pPr>
        <w:pStyle w:val="Style60"/>
        <w:framePr w:w="7186" w:h="10783" w:hRule="exact" w:wrap="none" w:vAnchor="page" w:hAnchor="page" w:x="1673" w:y="2810"/>
        <w:widowControl w:val="0"/>
        <w:keepNext w:val="0"/>
        <w:keepLines w:val="0"/>
        <w:shd w:val="clear" w:color="auto" w:fill="auto"/>
        <w:bidi w:val="0"/>
        <w:spacing w:before="0" w:after="0" w:line="199" w:lineRule="exact"/>
        <w:ind w:left="0" w:right="0" w:firstLine="380"/>
      </w:pPr>
      <w:r>
        <w:rPr>
          <w:lang w:val="pl-PL" w:eastAsia="pl-PL" w:bidi="pl-PL"/>
          <w:w w:val="100"/>
          <w:spacing w:val="0"/>
          <w:color w:val="000000"/>
          <w:position w:val="0"/>
        </w:rPr>
        <w:t>Język polski u progu XXI wieku. Studencka międzynarodowa konferencja naukowa Łódź 10-11 maja 2005,</w:t>
      </w:r>
      <w:r>
        <w:rPr>
          <w:rStyle w:val="CharStyle62"/>
          <w:i w:val="0"/>
          <w:iCs w:val="0"/>
        </w:rPr>
        <w:t xml:space="preserve"> </w:t>
      </w:r>
      <w:r>
        <w:rPr>
          <w:rStyle w:val="CharStyle98"/>
          <w:i w:val="0"/>
          <w:iCs w:val="0"/>
        </w:rPr>
        <w:t>pod red. Renaty Marciniak, Wydawnictwo Uniwersytetu Łódzkiego, Łódź 2008, ss. 202.</w:t>
      </w:r>
    </w:p>
    <w:p>
      <w:pPr>
        <w:pStyle w:val="Style27"/>
        <w:framePr w:w="7186" w:h="10783" w:hRule="exact" w:wrap="none" w:vAnchor="page" w:hAnchor="page" w:x="1673" w:y="2810"/>
        <w:widowControl w:val="0"/>
        <w:keepNext w:val="0"/>
        <w:keepLines w:val="0"/>
        <w:shd w:val="clear" w:color="auto" w:fill="auto"/>
        <w:bidi w:val="0"/>
        <w:jc w:val="both"/>
        <w:spacing w:before="0" w:after="0" w:line="197" w:lineRule="exact"/>
        <w:ind w:left="0" w:right="0" w:firstLine="380"/>
      </w:pPr>
      <w:r>
        <w:rPr>
          <w:rStyle w:val="CharStyle52"/>
        </w:rPr>
        <w:t>Język polski w europejskiej przestrzeni kulturowo-językowej,</w:t>
      </w:r>
      <w:r>
        <w:rPr>
          <w:rStyle w:val="CharStyle33"/>
        </w:rPr>
        <w:t xml:space="preserve"> </w:t>
      </w:r>
      <w:r>
        <w:rPr>
          <w:lang w:val="pl-PL" w:eastAsia="pl-PL" w:bidi="pl-PL"/>
          <w:w w:val="100"/>
          <w:spacing w:val="0"/>
          <w:color w:val="000000"/>
          <w:position w:val="0"/>
        </w:rPr>
        <w:t>pod red. Sta</w:t>
        <w:softHyphen/>
        <w:t>nisława Gajdy, Wydawnictwo Uniwersytetu Opolskiego, Opole 2008, ss. 399.</w:t>
      </w:r>
    </w:p>
    <w:p>
      <w:pPr>
        <w:pStyle w:val="Style27"/>
        <w:framePr w:w="7186" w:h="10783" w:hRule="exact" w:wrap="none" w:vAnchor="page" w:hAnchor="page" w:x="1673" w:y="2810"/>
        <w:widowControl w:val="0"/>
        <w:keepNext w:val="0"/>
        <w:keepLines w:val="0"/>
        <w:shd w:val="clear" w:color="auto" w:fill="auto"/>
        <w:bidi w:val="0"/>
        <w:jc w:val="both"/>
        <w:spacing w:before="0" w:after="0" w:line="199" w:lineRule="exact"/>
        <w:ind w:left="0" w:right="0" w:firstLine="380"/>
      </w:pPr>
      <w:r>
        <w:rPr>
          <w:rStyle w:val="CharStyle52"/>
        </w:rPr>
        <w:t>Język poza granicami języka. Teoria i metodologia współczesnych nauk o języku,</w:t>
      </w:r>
      <w:r>
        <w:rPr>
          <w:rStyle w:val="CharStyle33"/>
        </w:rPr>
        <w:t xml:space="preserve"> </w:t>
      </w:r>
      <w:r>
        <w:rPr>
          <w:lang w:val="pl-PL" w:eastAsia="pl-PL" w:bidi="pl-PL"/>
          <w:w w:val="100"/>
          <w:spacing w:val="0"/>
          <w:color w:val="000000"/>
          <w:position w:val="0"/>
        </w:rPr>
        <w:t>pod red. Aleksandra Kiklewicza, Józefa Dębowskiego, Instytut Dziennikarstwa i Komunikacji Społecznej Uniwersytetu Warmińsko-Mazur</w:t>
        <w:softHyphen/>
        <w:t>skiego, Olsztyn 2008, ss. 491.</w:t>
      </w:r>
    </w:p>
    <w:p>
      <w:pPr>
        <w:pStyle w:val="Style27"/>
        <w:framePr w:w="7186" w:h="10783" w:hRule="exact" w:wrap="none" w:vAnchor="page" w:hAnchor="page" w:x="1673" w:y="2810"/>
        <w:widowControl w:val="0"/>
        <w:keepNext w:val="0"/>
        <w:keepLines w:val="0"/>
        <w:shd w:val="clear" w:color="auto" w:fill="auto"/>
        <w:bidi w:val="0"/>
        <w:jc w:val="both"/>
        <w:spacing w:before="0" w:after="0" w:line="202" w:lineRule="exact"/>
        <w:ind w:left="0" w:right="0" w:firstLine="380"/>
      </w:pPr>
      <w:r>
        <w:rPr>
          <w:rStyle w:val="CharStyle52"/>
        </w:rPr>
        <w:t>Język w marketingu,</w:t>
      </w:r>
      <w:r>
        <w:rPr>
          <w:rStyle w:val="CharStyle33"/>
        </w:rPr>
        <w:t xml:space="preserve"> </w:t>
      </w:r>
      <w:r>
        <w:rPr>
          <w:lang w:val="pl-PL" w:eastAsia="pl-PL" w:bidi="pl-PL"/>
          <w:w w:val="100"/>
          <w:spacing w:val="0"/>
          <w:color w:val="000000"/>
          <w:position w:val="0"/>
        </w:rPr>
        <w:t>pod red. Kazimierza Michalewskiego, Wydawnictwo Uniwersytetu Łódzkiego, Łódź 2008, ss. 458.</w:t>
      </w:r>
    </w:p>
    <w:p>
      <w:pPr>
        <w:pStyle w:val="Style27"/>
        <w:framePr w:w="7186" w:h="10783" w:hRule="exact" w:wrap="none" w:vAnchor="page" w:hAnchor="page" w:x="1673" w:y="2810"/>
        <w:widowControl w:val="0"/>
        <w:keepNext w:val="0"/>
        <w:keepLines w:val="0"/>
        <w:shd w:val="clear" w:color="auto" w:fill="auto"/>
        <w:bidi w:val="0"/>
        <w:jc w:val="both"/>
        <w:spacing w:before="0" w:after="0" w:line="199" w:lineRule="exact"/>
        <w:ind w:left="0" w:right="0" w:firstLine="380"/>
      </w:pPr>
      <w:r>
        <w:rPr>
          <w:rStyle w:val="CharStyle52"/>
        </w:rPr>
        <w:t>Język w mediach elektronicznych,</w:t>
      </w:r>
      <w:r>
        <w:rPr>
          <w:rStyle w:val="CharStyle33"/>
        </w:rPr>
        <w:t xml:space="preserve"> </w:t>
      </w:r>
      <w:r>
        <w:rPr>
          <w:lang w:val="pl-PL" w:eastAsia="pl-PL" w:bidi="pl-PL"/>
          <w:w w:val="100"/>
          <w:spacing w:val="0"/>
          <w:color w:val="000000"/>
          <w:position w:val="0"/>
        </w:rPr>
        <w:t xml:space="preserve">pod red. Jerzego Podrackiego, Ewy Wolańskiej, Wydawnictwo Naukowe </w:t>
      </w:r>
      <w:r>
        <w:rPr>
          <w:lang w:val="en-US" w:eastAsia="en-US" w:bidi="en-US"/>
          <w:w w:val="100"/>
          <w:spacing w:val="0"/>
          <w:color w:val="000000"/>
          <w:position w:val="0"/>
        </w:rPr>
        <w:t xml:space="preserve">Semper, </w:t>
      </w:r>
      <w:r>
        <w:rPr>
          <w:lang w:val="pl-PL" w:eastAsia="pl-PL" w:bidi="pl-PL"/>
          <w:w w:val="100"/>
          <w:spacing w:val="0"/>
          <w:color w:val="000000"/>
          <w:position w:val="0"/>
        </w:rPr>
        <w:t>Warszawa 2008, ss. 199.</w:t>
      </w:r>
    </w:p>
    <w:p>
      <w:pPr>
        <w:pStyle w:val="Style27"/>
        <w:framePr w:w="7186" w:h="10783" w:hRule="exact" w:wrap="none" w:vAnchor="page" w:hAnchor="page" w:x="1673" w:y="2810"/>
        <w:widowControl w:val="0"/>
        <w:keepNext w:val="0"/>
        <w:keepLines w:val="0"/>
        <w:shd w:val="clear" w:color="auto" w:fill="auto"/>
        <w:bidi w:val="0"/>
        <w:jc w:val="both"/>
        <w:spacing w:before="0" w:after="0" w:line="199" w:lineRule="exact"/>
        <w:ind w:left="0" w:right="0" w:firstLine="380"/>
      </w:pPr>
      <w:r>
        <w:rPr>
          <w:rStyle w:val="CharStyle52"/>
        </w:rPr>
        <w:t>Język w urzędach i w sądach,</w:t>
      </w:r>
      <w:r>
        <w:rPr>
          <w:rStyle w:val="CharStyle33"/>
        </w:rPr>
        <w:t xml:space="preserve"> </w:t>
      </w:r>
      <w:r>
        <w:rPr>
          <w:lang w:val="pl-PL" w:eastAsia="pl-PL" w:bidi="pl-PL"/>
          <w:w w:val="100"/>
          <w:spacing w:val="0"/>
          <w:color w:val="000000"/>
          <w:position w:val="0"/>
        </w:rPr>
        <w:t>t. 2, pod red. Marii Teresy Lizisowej, Colle</w:t>
        <w:softHyphen/>
        <w:t>gium Columbinum, Kraków 2008, ss. 286, XX.</w:t>
      </w:r>
    </w:p>
    <w:p>
      <w:pPr>
        <w:pStyle w:val="Style27"/>
        <w:framePr w:w="7186" w:h="10783" w:hRule="exact" w:wrap="none" w:vAnchor="page" w:hAnchor="page" w:x="1673" w:y="2810"/>
        <w:widowControl w:val="0"/>
        <w:keepNext w:val="0"/>
        <w:keepLines w:val="0"/>
        <w:shd w:val="clear" w:color="auto" w:fill="auto"/>
        <w:bidi w:val="0"/>
        <w:jc w:val="both"/>
        <w:spacing w:before="0" w:after="0" w:line="199" w:lineRule="exact"/>
        <w:ind w:left="0" w:right="0" w:firstLine="380"/>
      </w:pPr>
      <w:r>
        <w:rPr>
          <w:rStyle w:val="CharStyle52"/>
        </w:rPr>
        <w:t>Językowa przeszłość i współczesność Mazowsza i Podlasia,</w:t>
      </w:r>
      <w:r>
        <w:rPr>
          <w:rStyle w:val="CharStyle33"/>
        </w:rPr>
        <w:t xml:space="preserve"> </w:t>
      </w:r>
      <w:r>
        <w:rPr>
          <w:lang w:val="pl-PL" w:eastAsia="pl-PL" w:bidi="pl-PL"/>
          <w:w w:val="100"/>
          <w:spacing w:val="0"/>
          <w:color w:val="000000"/>
          <w:position w:val="0"/>
        </w:rPr>
        <w:t>pod red. Hen</w:t>
        <w:softHyphen/>
        <w:t>ryki Sędziak, Małgorzaty Frąckiewicz, Łomżyńskie Towarzystwo Naukowe im. Wagów, Łomża 2008, ss. 317.</w:t>
      </w:r>
    </w:p>
    <w:p>
      <w:pPr>
        <w:pStyle w:val="Style27"/>
        <w:framePr w:w="7186" w:h="10783" w:hRule="exact" w:wrap="none" w:vAnchor="page" w:hAnchor="page" w:x="1673" w:y="2810"/>
        <w:widowControl w:val="0"/>
        <w:keepNext w:val="0"/>
        <w:keepLines w:val="0"/>
        <w:shd w:val="clear" w:color="auto" w:fill="auto"/>
        <w:bidi w:val="0"/>
        <w:jc w:val="both"/>
        <w:spacing w:before="0" w:after="0" w:line="199" w:lineRule="exact"/>
        <w:ind w:left="0" w:right="0" w:firstLine="380"/>
      </w:pPr>
      <w:r>
        <w:rPr>
          <w:rStyle w:val="CharStyle52"/>
        </w:rPr>
        <w:t>Językoznawstwo historyczne i typologiczne. W 100-lecie urodzin profesora Tadeusza Milewskiego,</w:t>
      </w:r>
      <w:r>
        <w:rPr>
          <w:rStyle w:val="CharStyle33"/>
        </w:rPr>
        <w:t xml:space="preserve"> </w:t>
      </w:r>
      <w:r>
        <w:rPr>
          <w:lang w:val="pl-PL" w:eastAsia="pl-PL" w:bidi="pl-PL"/>
          <w:w w:val="100"/>
          <w:spacing w:val="0"/>
          <w:color w:val="000000"/>
          <w:position w:val="0"/>
        </w:rPr>
        <w:t>pod red. Leszka Bednarczuka, Wojciecha Smoczyń</w:t>
        <w:softHyphen/>
        <w:t>skiego, Marii Wojtyły-Świerzowskiej, Polska Akademia Umiejętności, Kraków 2008, ss. 708.</w:t>
      </w:r>
    </w:p>
    <w:p>
      <w:pPr>
        <w:pStyle w:val="Style60"/>
        <w:framePr w:w="7186" w:h="10783" w:hRule="exact" w:wrap="none" w:vAnchor="page" w:hAnchor="page" w:x="1673" w:y="2810"/>
        <w:widowControl w:val="0"/>
        <w:keepNext w:val="0"/>
        <w:keepLines w:val="0"/>
        <w:shd w:val="clear" w:color="auto" w:fill="auto"/>
        <w:bidi w:val="0"/>
        <w:spacing w:before="0" w:after="0" w:line="199" w:lineRule="exact"/>
        <w:ind w:left="0" w:right="0" w:firstLine="380"/>
      </w:pPr>
      <w:r>
        <w:rPr>
          <w:rStyle w:val="CharStyle98"/>
          <w:i w:val="0"/>
          <w:iCs w:val="0"/>
        </w:rPr>
        <w:t xml:space="preserve">Anna JUREK, </w:t>
      </w:r>
      <w:r>
        <w:rPr>
          <w:lang w:val="pl-PL" w:eastAsia="pl-PL" w:bidi="pl-PL"/>
          <w:w w:val="100"/>
          <w:spacing w:val="0"/>
          <w:color w:val="000000"/>
          <w:position w:val="0"/>
        </w:rPr>
        <w:t>Kształcenie umiejętności ortograficznych uczniów z dysleksją,</w:t>
      </w:r>
      <w:r>
        <w:rPr>
          <w:rStyle w:val="CharStyle62"/>
          <w:i w:val="0"/>
          <w:iCs w:val="0"/>
        </w:rPr>
        <w:t xml:space="preserve"> </w:t>
      </w:r>
      <w:r>
        <w:rPr>
          <w:rStyle w:val="CharStyle98"/>
          <w:i w:val="0"/>
          <w:iCs w:val="0"/>
        </w:rPr>
        <w:t>Wydawnictwo Harmonia, Gdańsk 2008, ss. 220.</w:t>
      </w:r>
    </w:p>
    <w:p>
      <w:pPr>
        <w:pStyle w:val="Style27"/>
        <w:framePr w:w="7186" w:h="10783" w:hRule="exact" w:wrap="none" w:vAnchor="page" w:hAnchor="page" w:x="1673" w:y="2810"/>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Wojciech KAJTOCH, </w:t>
      </w:r>
      <w:r>
        <w:rPr>
          <w:rStyle w:val="CharStyle52"/>
        </w:rPr>
        <w:t>Językowe obrazy świata w prasie młodzieżowej i al</w:t>
        <w:softHyphen/>
        <w:t>ternatywnej,</w:t>
      </w:r>
      <w:r>
        <w:rPr>
          <w:rStyle w:val="CharStyle33"/>
        </w:rPr>
        <w:t xml:space="preserve"> </w:t>
      </w:r>
      <w:r>
        <w:rPr>
          <w:lang w:val="pl-PL" w:eastAsia="pl-PL" w:bidi="pl-PL"/>
          <w:w w:val="100"/>
          <w:spacing w:val="0"/>
          <w:color w:val="000000"/>
          <w:position w:val="0"/>
        </w:rPr>
        <w:t>Wydawnictwo Uniwersytetu Jagiellońskiego, Kraków 2008, t. 1, ss. 343; t. 2, ss. 484.</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3559" w:y="22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29"/>
        <w:framePr w:wrap="none" w:vAnchor="page" w:hAnchor="page" w:x="7490" w:y="225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105</w:t>
      </w:r>
    </w:p>
    <w:p>
      <w:pPr>
        <w:pStyle w:val="Style60"/>
        <w:framePr w:w="7205" w:h="10511" w:hRule="exact" w:wrap="none" w:vAnchor="page" w:hAnchor="page" w:x="631" w:y="2713"/>
        <w:widowControl w:val="0"/>
        <w:keepNext w:val="0"/>
        <w:keepLines w:val="0"/>
        <w:shd w:val="clear" w:color="auto" w:fill="auto"/>
        <w:bidi w:val="0"/>
        <w:spacing w:before="0" w:after="60" w:line="197" w:lineRule="exact"/>
        <w:ind w:left="0" w:right="0" w:firstLine="380"/>
      </w:pPr>
      <w:r>
        <w:rPr>
          <w:rStyle w:val="CharStyle98"/>
          <w:i w:val="0"/>
          <w:iCs w:val="0"/>
        </w:rPr>
        <w:t xml:space="preserve">Ewa KAPTUR, </w:t>
      </w:r>
      <w:r>
        <w:rPr>
          <w:lang w:val="pl-PL" w:eastAsia="pl-PL" w:bidi="pl-PL"/>
          <w:w w:val="100"/>
          <w:spacing w:val="0"/>
          <w:color w:val="000000"/>
          <w:position w:val="0"/>
        </w:rPr>
        <w:t>Językowy kształt współczesnych nekrologów prasowych (na materiale poznańskich dzienników z roku 2001),</w:t>
      </w:r>
      <w:r>
        <w:rPr>
          <w:rStyle w:val="CharStyle62"/>
          <w:i w:val="0"/>
          <w:iCs w:val="0"/>
        </w:rPr>
        <w:t xml:space="preserve"> </w:t>
      </w:r>
      <w:r>
        <w:rPr>
          <w:rStyle w:val="CharStyle98"/>
          <w:i w:val="0"/>
          <w:iCs w:val="0"/>
        </w:rPr>
        <w:t>Wydawnictwo Poznań</w:t>
        <w:softHyphen/>
        <w:t>skie, Poznań 2008, ss. 302.</w:t>
      </w:r>
    </w:p>
    <w:p>
      <w:pPr>
        <w:pStyle w:val="Style27"/>
        <w:framePr w:w="7205" w:h="10511" w:hRule="exact" w:wrap="none" w:vAnchor="page" w:hAnchor="page" w:x="631" w:y="2713"/>
        <w:widowControl w:val="0"/>
        <w:keepNext w:val="0"/>
        <w:keepLines w:val="0"/>
        <w:shd w:val="clear" w:color="auto" w:fill="auto"/>
        <w:bidi w:val="0"/>
        <w:jc w:val="both"/>
        <w:spacing w:before="0" w:after="60" w:line="197" w:lineRule="exact"/>
        <w:ind w:left="0" w:right="0" w:firstLine="380"/>
      </w:pPr>
      <w:r>
        <w:rPr>
          <w:lang w:val="pl-PL" w:eastAsia="pl-PL" w:bidi="pl-PL"/>
          <w:w w:val="100"/>
          <w:spacing w:val="0"/>
          <w:color w:val="000000"/>
          <w:position w:val="0"/>
        </w:rPr>
        <w:t xml:space="preserve">Stanisław KAROLAK, </w:t>
      </w:r>
      <w:r>
        <w:rPr>
          <w:rStyle w:val="CharStyle52"/>
        </w:rPr>
        <w:t>Semantyczna kategoria aspektu</w:t>
      </w:r>
      <w:r>
        <w:rPr>
          <w:lang w:val="pl-PL" w:eastAsia="pl-PL" w:bidi="pl-PL"/>
          <w:w w:val="100"/>
          <w:spacing w:val="0"/>
          <w:color w:val="000000"/>
          <w:position w:val="0"/>
        </w:rPr>
        <w:t>, Slawistyczny Ośrodek Wydawniczy, Warszawa 2008, ss. 206.</w:t>
      </w:r>
    </w:p>
    <w:p>
      <w:pPr>
        <w:pStyle w:val="Style27"/>
        <w:framePr w:w="7205" w:h="10511" w:hRule="exact" w:wrap="none" w:vAnchor="page" w:hAnchor="page" w:x="631" w:y="2713"/>
        <w:widowControl w:val="0"/>
        <w:keepNext w:val="0"/>
        <w:keepLines w:val="0"/>
        <w:shd w:val="clear" w:color="auto" w:fill="auto"/>
        <w:bidi w:val="0"/>
        <w:jc w:val="both"/>
        <w:spacing w:before="0" w:after="58" w:line="197" w:lineRule="exact"/>
        <w:ind w:left="0" w:right="0" w:firstLine="380"/>
      </w:pPr>
      <w:r>
        <w:rPr>
          <w:lang w:val="pl-PL" w:eastAsia="pl-PL" w:bidi="pl-PL"/>
          <w:w w:val="100"/>
          <w:spacing w:val="0"/>
          <w:color w:val="000000"/>
          <w:position w:val="0"/>
        </w:rPr>
        <w:t xml:space="preserve">Tomasz KARPOWICZ, </w:t>
      </w:r>
      <w:r>
        <w:rPr>
          <w:rStyle w:val="CharStyle52"/>
        </w:rPr>
        <w:t>Kultura języka polskiego. Wymowa, ortografia, in</w:t>
        <w:softHyphen/>
        <w:t>terpunkcja,</w:t>
      </w:r>
      <w:r>
        <w:rPr>
          <w:rStyle w:val="CharStyle33"/>
        </w:rPr>
        <w:t xml:space="preserve"> </w:t>
      </w:r>
      <w:r>
        <w:rPr>
          <w:lang w:val="pl-PL" w:eastAsia="pl-PL" w:bidi="pl-PL"/>
          <w:w w:val="100"/>
          <w:spacing w:val="0"/>
          <w:color w:val="000000"/>
          <w:position w:val="0"/>
        </w:rPr>
        <w:t>Wydawnictwo Naukowe PWN, Warszawa 2008, ss. 196.</w:t>
      </w:r>
    </w:p>
    <w:p>
      <w:pPr>
        <w:pStyle w:val="Style60"/>
        <w:framePr w:w="7205" w:h="10511" w:hRule="exact" w:wrap="none" w:vAnchor="page" w:hAnchor="page" w:x="631" w:y="2713"/>
        <w:widowControl w:val="0"/>
        <w:keepNext w:val="0"/>
        <w:keepLines w:val="0"/>
        <w:shd w:val="clear" w:color="auto" w:fill="auto"/>
        <w:bidi w:val="0"/>
        <w:spacing w:before="0" w:after="62" w:line="199" w:lineRule="exact"/>
        <w:ind w:left="0" w:right="0" w:firstLine="380"/>
      </w:pPr>
      <w:r>
        <w:rPr>
          <w:rStyle w:val="CharStyle98"/>
          <w:i w:val="0"/>
          <w:iCs w:val="0"/>
        </w:rPr>
        <w:t xml:space="preserve">Jarosław KARZARNOWICZ, </w:t>
      </w:r>
      <w:r>
        <w:rPr>
          <w:lang w:val="pl-PL" w:eastAsia="pl-PL" w:bidi="pl-PL"/>
          <w:w w:val="100"/>
          <w:spacing w:val="0"/>
          <w:color w:val="000000"/>
          <w:position w:val="0"/>
        </w:rPr>
        <w:t>Funkcje i użycie przypadków w cerkiewnosłowiańskim „Apostole” z Biblioteki Śląskiej,</w:t>
      </w:r>
      <w:r>
        <w:rPr>
          <w:rStyle w:val="CharStyle62"/>
          <w:i w:val="0"/>
          <w:iCs w:val="0"/>
        </w:rPr>
        <w:t xml:space="preserve"> </w:t>
      </w:r>
      <w:r>
        <w:rPr>
          <w:rStyle w:val="CharStyle98"/>
          <w:i w:val="0"/>
          <w:iCs w:val="0"/>
        </w:rPr>
        <w:t>Wydawnictwo Uniwersytetu Gdańskiego, Gdańsk 2008, ss. 181.</w:t>
      </w:r>
    </w:p>
    <w:p>
      <w:pPr>
        <w:pStyle w:val="Style60"/>
        <w:framePr w:w="7205" w:h="10511" w:hRule="exact" w:wrap="none" w:vAnchor="page" w:hAnchor="page" w:x="631" w:y="2713"/>
        <w:widowControl w:val="0"/>
        <w:keepNext w:val="0"/>
        <w:keepLines w:val="0"/>
        <w:shd w:val="clear" w:color="auto" w:fill="auto"/>
        <w:bidi w:val="0"/>
        <w:spacing w:before="0" w:after="60" w:line="197" w:lineRule="exact"/>
        <w:ind w:left="0" w:right="0" w:firstLine="380"/>
      </w:pPr>
      <w:r>
        <w:rPr>
          <w:rStyle w:val="CharStyle98"/>
          <w:i w:val="0"/>
          <w:iCs w:val="0"/>
        </w:rPr>
        <w:t xml:space="preserve">Artur KIJAK, </w:t>
      </w:r>
      <w:r>
        <w:rPr>
          <w:lang w:val="en-US" w:eastAsia="en-US" w:bidi="en-US"/>
          <w:w w:val="100"/>
          <w:spacing w:val="0"/>
          <w:color w:val="000000"/>
          <w:position w:val="0"/>
        </w:rPr>
        <w:t>Polish and English consonantal clusters. A contrastive ana</w:t>
        <w:softHyphen/>
        <w:t>lysis within the strict CV</w:t>
      </w:r>
      <w:r>
        <w:rPr>
          <w:lang w:val="pl-PL" w:eastAsia="pl-PL" w:bidi="pl-PL"/>
          <w:w w:val="100"/>
          <w:spacing w:val="0"/>
          <w:color w:val="000000"/>
          <w:position w:val="0"/>
        </w:rPr>
        <w:t xml:space="preserve"> </w:t>
      </w:r>
      <w:r>
        <w:rPr>
          <w:lang w:val="en-US" w:eastAsia="en-US" w:bidi="en-US"/>
          <w:w w:val="100"/>
          <w:spacing w:val="0"/>
          <w:color w:val="000000"/>
          <w:position w:val="0"/>
        </w:rPr>
        <w:t>framework,</w:t>
      </w:r>
      <w:r>
        <w:rPr>
          <w:rStyle w:val="CharStyle62"/>
          <w:lang w:val="en-US" w:eastAsia="en-US" w:bidi="en-US"/>
          <w:i w:val="0"/>
          <w:iCs w:val="0"/>
        </w:rPr>
        <w:t xml:space="preserve"> </w:t>
      </w:r>
      <w:r>
        <w:rPr>
          <w:rStyle w:val="CharStyle98"/>
          <w:i w:val="0"/>
          <w:iCs w:val="0"/>
        </w:rPr>
        <w:t xml:space="preserve">Wydawnictwo Uniwersytetu Śląskiego, </w:t>
      </w:r>
      <w:r>
        <w:rPr>
          <w:rStyle w:val="CharStyle98"/>
          <w:lang w:val="en-US" w:eastAsia="en-US" w:bidi="en-US"/>
          <w:i w:val="0"/>
          <w:iCs w:val="0"/>
        </w:rPr>
        <w:t>Katowice 2008, ss. 167.</w:t>
      </w:r>
    </w:p>
    <w:p>
      <w:pPr>
        <w:pStyle w:val="Style27"/>
        <w:framePr w:w="7205" w:h="10511" w:hRule="exact" w:wrap="none" w:vAnchor="page" w:hAnchor="page" w:x="631" w:y="2713"/>
        <w:widowControl w:val="0"/>
        <w:keepNext w:val="0"/>
        <w:keepLines w:val="0"/>
        <w:shd w:val="clear" w:color="auto" w:fill="auto"/>
        <w:bidi w:val="0"/>
        <w:jc w:val="both"/>
        <w:spacing w:before="0" w:after="58" w:line="197" w:lineRule="exact"/>
        <w:ind w:left="0" w:right="0" w:firstLine="380"/>
      </w:pPr>
      <w:r>
        <w:rPr>
          <w:rStyle w:val="CharStyle52"/>
        </w:rPr>
        <w:t>Komunikacja i komunikowanie w dawnej Polsce,</w:t>
      </w:r>
      <w:r>
        <w:rPr>
          <w:rStyle w:val="CharStyle33"/>
        </w:rPr>
        <w:t xml:space="preserve"> </w:t>
      </w:r>
      <w:r>
        <w:rPr>
          <w:lang w:val="pl-PL" w:eastAsia="pl-PL" w:bidi="pl-PL"/>
          <w:w w:val="100"/>
          <w:spacing w:val="0"/>
          <w:color w:val="000000"/>
          <w:position w:val="0"/>
        </w:rPr>
        <w:t>pod red. Krzysztofa Stępnika, Macieja Rajewskiego, Wydawnictwo Uniwersytetu Marii Curie-Skło</w:t>
        <w:softHyphen/>
        <w:t>dowskiej, Lublin 2008, ss. 332.</w:t>
      </w:r>
    </w:p>
    <w:p>
      <w:pPr>
        <w:pStyle w:val="Style27"/>
        <w:framePr w:w="7205" w:h="10511" w:hRule="exact" w:wrap="none" w:vAnchor="page" w:hAnchor="page" w:x="631" w:y="2713"/>
        <w:widowControl w:val="0"/>
        <w:keepNext w:val="0"/>
        <w:keepLines w:val="0"/>
        <w:shd w:val="clear" w:color="auto" w:fill="auto"/>
        <w:bidi w:val="0"/>
        <w:jc w:val="both"/>
        <w:spacing w:before="0" w:after="60" w:line="199" w:lineRule="exact"/>
        <w:ind w:left="0" w:right="0" w:firstLine="380"/>
      </w:pPr>
      <w:r>
        <w:rPr>
          <w:rStyle w:val="CharStyle52"/>
        </w:rPr>
        <w:t xml:space="preserve">Komunikowanie i komunikacja na ziemach polskich w latach 1795-1918, </w:t>
      </w:r>
      <w:r>
        <w:rPr>
          <w:lang w:val="pl-PL" w:eastAsia="pl-PL" w:bidi="pl-PL"/>
          <w:w w:val="100"/>
          <w:spacing w:val="0"/>
          <w:color w:val="000000"/>
          <w:position w:val="0"/>
        </w:rPr>
        <w:t>pod red. Krzysztofa Stępnika, Macieja Rajewskiego, Wydawnictwo Uniwersy</w:t>
        <w:softHyphen/>
        <w:t>tetu Marii Curie-Skłodowskiej, Lublin 2008, ss. 323.</w:t>
      </w:r>
    </w:p>
    <w:p>
      <w:pPr>
        <w:pStyle w:val="Style27"/>
        <w:framePr w:w="7205" w:h="10511" w:hRule="exact" w:wrap="none" w:vAnchor="page" w:hAnchor="page" w:x="631" w:y="2713"/>
        <w:widowControl w:val="0"/>
        <w:keepNext w:val="0"/>
        <w:keepLines w:val="0"/>
        <w:shd w:val="clear" w:color="auto" w:fill="auto"/>
        <w:bidi w:val="0"/>
        <w:jc w:val="both"/>
        <w:spacing w:before="0" w:after="62" w:line="199" w:lineRule="exact"/>
        <w:ind w:left="0" w:right="0" w:firstLine="380"/>
      </w:pPr>
      <w:r>
        <w:rPr>
          <w:lang w:val="pl-PL" w:eastAsia="pl-PL" w:bidi="pl-PL"/>
          <w:w w:val="100"/>
          <w:spacing w:val="0"/>
          <w:color w:val="000000"/>
          <w:position w:val="0"/>
        </w:rPr>
        <w:t xml:space="preserve">Agnieszka KONOWSKA, </w:t>
      </w:r>
      <w:r>
        <w:rPr>
          <w:rStyle w:val="CharStyle52"/>
          <w:lang w:val="en-US" w:eastAsia="en-US" w:bidi="en-US"/>
        </w:rPr>
        <w:t xml:space="preserve">Analyse </w:t>
      </w:r>
      <w:r>
        <w:rPr>
          <w:rStyle w:val="CharStyle52"/>
          <w:lang w:val="cs-CZ" w:eastAsia="cs-CZ" w:bidi="cs-CZ"/>
        </w:rPr>
        <w:t xml:space="preserve">sémantique </w:t>
      </w:r>
      <w:r>
        <w:rPr>
          <w:rStyle w:val="CharStyle52"/>
        </w:rPr>
        <w:t xml:space="preserve">des </w:t>
      </w:r>
      <w:r>
        <w:rPr>
          <w:rStyle w:val="CharStyle52"/>
          <w:lang w:val="cs-CZ" w:eastAsia="cs-CZ" w:bidi="cs-CZ"/>
        </w:rPr>
        <w:t xml:space="preserve">éponymes </w:t>
      </w:r>
      <w:r>
        <w:rPr>
          <w:rStyle w:val="CharStyle52"/>
        </w:rPr>
        <w:t>franęais,</w:t>
      </w:r>
      <w:r>
        <w:rPr>
          <w:rStyle w:val="CharStyle33"/>
        </w:rPr>
        <w:t xml:space="preserve"> </w:t>
      </w:r>
      <w:r>
        <w:rPr>
          <w:lang w:val="pl-PL" w:eastAsia="pl-PL" w:bidi="pl-PL"/>
          <w:w w:val="100"/>
          <w:spacing w:val="0"/>
          <w:color w:val="000000"/>
          <w:position w:val="0"/>
        </w:rPr>
        <w:t>Wy</w:t>
        <w:softHyphen/>
        <w:t>dawnictwo Leksem, Łask 2008, ss. 300.</w:t>
      </w:r>
    </w:p>
    <w:p>
      <w:pPr>
        <w:pStyle w:val="Style60"/>
        <w:framePr w:w="7205" w:h="10511" w:hRule="exact" w:wrap="none" w:vAnchor="page" w:hAnchor="page" w:x="631" w:y="2713"/>
        <w:widowControl w:val="0"/>
        <w:keepNext w:val="0"/>
        <w:keepLines w:val="0"/>
        <w:shd w:val="clear" w:color="auto" w:fill="auto"/>
        <w:bidi w:val="0"/>
        <w:spacing w:before="0" w:after="58" w:line="197" w:lineRule="exact"/>
        <w:ind w:left="0" w:right="0" w:firstLine="380"/>
      </w:pPr>
      <w:r>
        <w:rPr>
          <w:rStyle w:val="CharStyle98"/>
          <w:i w:val="0"/>
          <w:iCs w:val="0"/>
        </w:rPr>
        <w:t xml:space="preserve">Urszula KOPEĆ, </w:t>
      </w:r>
      <w:r>
        <w:rPr>
          <w:lang w:val="pl-PL" w:eastAsia="pl-PL" w:bidi="pl-PL"/>
          <w:w w:val="100"/>
          <w:spacing w:val="0"/>
          <w:color w:val="000000"/>
          <w:position w:val="0"/>
        </w:rPr>
        <w:t>Językowy obraz wartości w wypowiedziach licealistów (przyjaźń - miłość - nienawiść),</w:t>
      </w:r>
      <w:r>
        <w:rPr>
          <w:rStyle w:val="CharStyle62"/>
          <w:i w:val="0"/>
          <w:iCs w:val="0"/>
        </w:rPr>
        <w:t xml:space="preserve"> </w:t>
      </w:r>
      <w:r>
        <w:rPr>
          <w:rStyle w:val="CharStyle98"/>
          <w:i w:val="0"/>
          <w:iCs w:val="0"/>
        </w:rPr>
        <w:t>Wydawnictwo Uniwersytetu Rzeszowskiego, Rzeszów 2008, ss. 249.</w:t>
      </w:r>
    </w:p>
    <w:p>
      <w:pPr>
        <w:pStyle w:val="Style27"/>
        <w:framePr w:w="7205" w:h="10511" w:hRule="exact" w:wrap="none" w:vAnchor="page" w:hAnchor="page" w:x="631" w:y="2713"/>
        <w:widowControl w:val="0"/>
        <w:keepNext w:val="0"/>
        <w:keepLines w:val="0"/>
        <w:shd w:val="clear" w:color="auto" w:fill="auto"/>
        <w:bidi w:val="0"/>
        <w:jc w:val="both"/>
        <w:spacing w:before="0" w:after="62" w:line="199" w:lineRule="exact"/>
        <w:ind w:left="0" w:right="0" w:firstLine="380"/>
      </w:pPr>
      <w:r>
        <w:rPr>
          <w:lang w:val="pl-PL" w:eastAsia="pl-PL" w:bidi="pl-PL"/>
          <w:w w:val="100"/>
          <w:spacing w:val="0"/>
          <w:color w:val="000000"/>
          <w:position w:val="0"/>
        </w:rPr>
        <w:t xml:space="preserve">Iwona KOSEK, </w:t>
      </w:r>
      <w:r>
        <w:rPr>
          <w:rStyle w:val="CharStyle52"/>
        </w:rPr>
        <w:t>Fleksja i składnia nieciągłych imiennych jednostek lek</w:t>
        <w:softHyphen/>
        <w:t>sykalnych,</w:t>
      </w:r>
      <w:r>
        <w:rPr>
          <w:rStyle w:val="CharStyle33"/>
        </w:rPr>
        <w:t xml:space="preserve"> </w:t>
      </w:r>
      <w:r>
        <w:rPr>
          <w:lang w:val="pl-PL" w:eastAsia="pl-PL" w:bidi="pl-PL"/>
          <w:w w:val="100"/>
          <w:spacing w:val="0"/>
          <w:color w:val="000000"/>
          <w:position w:val="0"/>
        </w:rPr>
        <w:t>Wydawnictwo Uniwersytetu Warmińsko-Mazurskiego, Olsztyn 2008, ss. 226.</w:t>
      </w:r>
    </w:p>
    <w:p>
      <w:pPr>
        <w:pStyle w:val="Style27"/>
        <w:framePr w:w="7205" w:h="10511" w:hRule="exact" w:wrap="none" w:vAnchor="page" w:hAnchor="page" w:x="631" w:y="2713"/>
        <w:widowControl w:val="0"/>
        <w:keepNext w:val="0"/>
        <w:keepLines w:val="0"/>
        <w:shd w:val="clear" w:color="auto" w:fill="auto"/>
        <w:bidi w:val="0"/>
        <w:jc w:val="both"/>
        <w:spacing w:before="0" w:after="60" w:line="197" w:lineRule="exact"/>
        <w:ind w:left="0" w:right="0" w:firstLine="380"/>
      </w:pPr>
      <w:r>
        <w:rPr>
          <w:lang w:val="pl-PL" w:eastAsia="pl-PL" w:bidi="pl-PL"/>
          <w:w w:val="100"/>
          <w:spacing w:val="0"/>
          <w:color w:val="000000"/>
          <w:position w:val="0"/>
        </w:rPr>
        <w:t xml:space="preserve">Ilona </w:t>
      </w:r>
      <w:r>
        <w:rPr>
          <w:lang w:val="cs-CZ" w:eastAsia="cs-CZ" w:bidi="cs-CZ"/>
          <w:w w:val="100"/>
          <w:spacing w:val="0"/>
          <w:color w:val="000000"/>
          <w:position w:val="0"/>
        </w:rPr>
        <w:t xml:space="preserve">KOUTNY, </w:t>
      </w:r>
      <w:r>
        <w:rPr>
          <w:rStyle w:val="CharStyle52"/>
          <w:lang w:val="de-DE" w:eastAsia="de-DE" w:bidi="de-DE"/>
        </w:rPr>
        <w:t xml:space="preserve">Natural </w:t>
      </w:r>
      <w:r>
        <w:rPr>
          <w:rStyle w:val="CharStyle52"/>
          <w:lang w:val="en-US" w:eastAsia="en-US" w:bidi="en-US"/>
        </w:rPr>
        <w:t>language processing for Hungarian speech synthe</w:t>
        <w:softHyphen/>
        <w:t>sis,</w:t>
      </w:r>
      <w:r>
        <w:rPr>
          <w:rStyle w:val="CharStyle33"/>
          <w:lang w:val="en-US" w:eastAsia="en-US" w:bidi="en-US"/>
        </w:rPr>
        <w:t xml:space="preserve"> </w:t>
      </w:r>
      <w:r>
        <w:rPr>
          <w:lang w:val="pl-PL" w:eastAsia="pl-PL" w:bidi="pl-PL"/>
          <w:w w:val="100"/>
          <w:spacing w:val="0"/>
          <w:color w:val="000000"/>
          <w:position w:val="0"/>
        </w:rPr>
        <w:t>Wydawnictwo Naukowe Uniwersytetu im. Adama Mickiewicza, Poznań 2008, ss. 197.</w:t>
      </w:r>
    </w:p>
    <w:p>
      <w:pPr>
        <w:pStyle w:val="Style60"/>
        <w:framePr w:w="7205" w:h="10511" w:hRule="exact" w:wrap="none" w:vAnchor="page" w:hAnchor="page" w:x="631" w:y="2713"/>
        <w:widowControl w:val="0"/>
        <w:keepNext w:val="0"/>
        <w:keepLines w:val="0"/>
        <w:shd w:val="clear" w:color="auto" w:fill="auto"/>
        <w:bidi w:val="0"/>
        <w:spacing w:before="0" w:after="58" w:line="197" w:lineRule="exact"/>
        <w:ind w:left="0" w:right="0" w:firstLine="380"/>
      </w:pPr>
      <w:r>
        <w:rPr>
          <w:rStyle w:val="CharStyle98"/>
          <w:i w:val="0"/>
          <w:iCs w:val="0"/>
        </w:rPr>
        <w:t xml:space="preserve">Marzena KOWALSKA, O </w:t>
      </w:r>
      <w:r>
        <w:rPr>
          <w:lang w:val="pl-PL" w:eastAsia="pl-PL" w:bidi="pl-PL"/>
          <w:w w:val="100"/>
          <w:spacing w:val="0"/>
          <w:color w:val="000000"/>
          <w:position w:val="0"/>
        </w:rPr>
        <w:t xml:space="preserve">biznesie po polsku. Podręcznik do nauki języka polskiego, wprowadzenie do języka biznesu, średni </w:t>
      </w:r>
      <w:r>
        <w:rPr>
          <w:lang w:val="de-DE" w:eastAsia="de-DE" w:bidi="de-DE"/>
          <w:w w:val="100"/>
          <w:spacing w:val="0"/>
          <w:color w:val="000000"/>
          <w:position w:val="0"/>
        </w:rPr>
        <w:t xml:space="preserve">B1 </w:t>
      </w:r>
      <w:r>
        <w:rPr>
          <w:lang w:val="pl-PL" w:eastAsia="pl-PL" w:bidi="pl-PL"/>
          <w:w w:val="100"/>
          <w:spacing w:val="0"/>
          <w:color w:val="000000"/>
          <w:position w:val="0"/>
        </w:rPr>
        <w:t>B2,</w:t>
      </w:r>
      <w:r>
        <w:rPr>
          <w:rStyle w:val="CharStyle62"/>
          <w:i w:val="0"/>
          <w:iCs w:val="0"/>
        </w:rPr>
        <w:t xml:space="preserve"> </w:t>
      </w:r>
      <w:r>
        <w:rPr>
          <w:rStyle w:val="CharStyle98"/>
          <w:i w:val="0"/>
          <w:iCs w:val="0"/>
        </w:rPr>
        <w:t>TAiWPN Uniwersitas, Kraków 2008, ss. 220.</w:t>
      </w:r>
    </w:p>
    <w:p>
      <w:pPr>
        <w:pStyle w:val="Style27"/>
        <w:framePr w:w="7205" w:h="10511" w:hRule="exact" w:wrap="none" w:vAnchor="page" w:hAnchor="page" w:x="631" w:y="2713"/>
        <w:widowControl w:val="0"/>
        <w:keepNext w:val="0"/>
        <w:keepLines w:val="0"/>
        <w:shd w:val="clear" w:color="auto" w:fill="auto"/>
        <w:bidi w:val="0"/>
        <w:jc w:val="both"/>
        <w:spacing w:before="0" w:after="60" w:line="199" w:lineRule="exact"/>
        <w:ind w:left="0" w:right="0" w:firstLine="380"/>
      </w:pPr>
      <w:r>
        <w:rPr>
          <w:rStyle w:val="CharStyle52"/>
        </w:rPr>
        <w:t xml:space="preserve">Krakowska dyskusja o kształceniu językowym na studiach filologicznych, </w:t>
      </w:r>
      <w:r>
        <w:rPr>
          <w:lang w:val="pl-PL" w:eastAsia="pl-PL" w:bidi="pl-PL"/>
          <w:w w:val="100"/>
          <w:spacing w:val="0"/>
          <w:color w:val="000000"/>
          <w:position w:val="0"/>
        </w:rPr>
        <w:t>pod red. Władysława Miodunki, Krakowskie Towarzystwo Popularyzowania Wiedzy o Komunikacji Językowej „Tertium”, Kraków 2008, ss. 84.</w:t>
      </w:r>
    </w:p>
    <w:p>
      <w:pPr>
        <w:pStyle w:val="Style27"/>
        <w:framePr w:w="7205" w:h="10511" w:hRule="exact" w:wrap="none" w:vAnchor="page" w:hAnchor="page" w:x="631" w:y="2713"/>
        <w:widowControl w:val="0"/>
        <w:keepNext w:val="0"/>
        <w:keepLines w:val="0"/>
        <w:shd w:val="clear" w:color="auto" w:fill="auto"/>
        <w:bidi w:val="0"/>
        <w:jc w:val="both"/>
        <w:spacing w:before="0" w:after="60" w:line="199" w:lineRule="exact"/>
        <w:ind w:left="0" w:right="0" w:firstLine="380"/>
      </w:pPr>
      <w:r>
        <w:rPr>
          <w:lang w:val="pl-PL" w:eastAsia="pl-PL" w:bidi="pl-PL"/>
          <w:w w:val="100"/>
          <w:spacing w:val="0"/>
          <w:color w:val="000000"/>
          <w:position w:val="0"/>
        </w:rPr>
        <w:t xml:space="preserve">Krystyna KRAUZE-BŁACHOWICZ, </w:t>
      </w:r>
      <w:r>
        <w:rPr>
          <w:rStyle w:val="CharStyle52"/>
        </w:rPr>
        <w:t>Jan z Głogowa i tradycja gramatyki spekulatywnej,</w:t>
      </w:r>
      <w:r>
        <w:rPr>
          <w:rStyle w:val="CharStyle33"/>
        </w:rPr>
        <w:t xml:space="preserve"> </w:t>
      </w:r>
      <w:r>
        <w:rPr>
          <w:lang w:val="pl-PL" w:eastAsia="pl-PL" w:bidi="pl-PL"/>
          <w:w w:val="100"/>
          <w:spacing w:val="0"/>
          <w:color w:val="000000"/>
          <w:position w:val="0"/>
        </w:rPr>
        <w:t xml:space="preserve">Wydawnictwo Naukowe </w:t>
      </w:r>
      <w:r>
        <w:rPr>
          <w:lang w:val="en-US" w:eastAsia="en-US" w:bidi="en-US"/>
          <w:w w:val="100"/>
          <w:spacing w:val="0"/>
          <w:color w:val="000000"/>
          <w:position w:val="0"/>
        </w:rPr>
        <w:t xml:space="preserve">Semper, </w:t>
      </w:r>
      <w:r>
        <w:rPr>
          <w:lang w:val="pl-PL" w:eastAsia="pl-PL" w:bidi="pl-PL"/>
          <w:w w:val="100"/>
          <w:spacing w:val="0"/>
          <w:color w:val="000000"/>
          <w:position w:val="0"/>
        </w:rPr>
        <w:t>Warszawa 2008, ss. 411.</w:t>
      </w:r>
    </w:p>
    <w:p>
      <w:pPr>
        <w:pStyle w:val="Style27"/>
        <w:framePr w:w="7205" w:h="10511" w:hRule="exact" w:wrap="none" w:vAnchor="page" w:hAnchor="page" w:x="631" w:y="2713"/>
        <w:widowControl w:val="0"/>
        <w:keepNext w:val="0"/>
        <w:keepLines w:val="0"/>
        <w:shd w:val="clear" w:color="auto" w:fill="auto"/>
        <w:bidi w:val="0"/>
        <w:jc w:val="both"/>
        <w:spacing w:before="0" w:after="60" w:line="199" w:lineRule="exact"/>
        <w:ind w:left="0" w:right="0" w:firstLine="380"/>
      </w:pPr>
      <w:r>
        <w:rPr>
          <w:rStyle w:val="CharStyle52"/>
        </w:rPr>
        <w:t>Krytyczna analiza dyskursu. Interdyscyplinarne podejście do komunikacji społecznej,</w:t>
      </w:r>
      <w:r>
        <w:rPr>
          <w:rStyle w:val="CharStyle33"/>
        </w:rPr>
        <w:t xml:space="preserve"> </w:t>
      </w:r>
      <w:r>
        <w:rPr>
          <w:lang w:val="pl-PL" w:eastAsia="pl-PL" w:bidi="pl-PL"/>
          <w:w w:val="100"/>
          <w:spacing w:val="0"/>
          <w:color w:val="000000"/>
          <w:position w:val="0"/>
        </w:rPr>
        <w:t xml:space="preserve">pod red. Anny Duszak, Normana Fairclougha, TAiWPN </w:t>
      </w:r>
      <w:r>
        <w:rPr>
          <w:lang w:val="de-DE" w:eastAsia="de-DE" w:bidi="de-DE"/>
          <w:w w:val="100"/>
          <w:spacing w:val="0"/>
          <w:color w:val="000000"/>
          <w:position w:val="0"/>
        </w:rPr>
        <w:t>Universi</w:t>
        <w:softHyphen/>
        <w:t xml:space="preserve">tas, </w:t>
      </w:r>
      <w:r>
        <w:rPr>
          <w:lang w:val="pl-PL" w:eastAsia="pl-PL" w:bidi="pl-PL"/>
          <w:w w:val="100"/>
          <w:spacing w:val="0"/>
          <w:color w:val="000000"/>
          <w:position w:val="0"/>
        </w:rPr>
        <w:t>Kraków 2008, ss. 533.</w:t>
      </w:r>
    </w:p>
    <w:p>
      <w:pPr>
        <w:pStyle w:val="Style60"/>
        <w:framePr w:w="7205" w:h="10511" w:hRule="exact" w:wrap="none" w:vAnchor="page" w:hAnchor="page" w:x="631" w:y="2713"/>
        <w:widowControl w:val="0"/>
        <w:keepNext w:val="0"/>
        <w:keepLines w:val="0"/>
        <w:shd w:val="clear" w:color="auto" w:fill="auto"/>
        <w:bidi w:val="0"/>
        <w:spacing w:before="0" w:after="60" w:line="199" w:lineRule="exact"/>
        <w:ind w:left="0" w:right="0" w:firstLine="380"/>
      </w:pPr>
      <w:r>
        <w:rPr>
          <w:rStyle w:val="CharStyle98"/>
          <w:i w:val="0"/>
          <w:iCs w:val="0"/>
        </w:rPr>
        <w:t xml:space="preserve">Władysław KRYZIA, </w:t>
      </w:r>
      <w:r>
        <w:rPr>
          <w:lang w:val="pl-PL" w:eastAsia="pl-PL" w:bidi="pl-PL"/>
          <w:w w:val="100"/>
          <w:spacing w:val="0"/>
          <w:color w:val="000000"/>
          <w:position w:val="0"/>
        </w:rPr>
        <w:t>Słoweński, Słoweńcy, Słowenia. Zarys historii języ</w:t>
        <w:softHyphen/>
        <w:t>ka i kształowania się świadomości narodowej,</w:t>
      </w:r>
      <w:r>
        <w:rPr>
          <w:rStyle w:val="CharStyle62"/>
          <w:i w:val="0"/>
          <w:iCs w:val="0"/>
        </w:rPr>
        <w:t xml:space="preserve"> </w:t>
      </w:r>
      <w:r>
        <w:rPr>
          <w:rStyle w:val="CharStyle98"/>
          <w:i w:val="0"/>
          <w:iCs w:val="0"/>
        </w:rPr>
        <w:t>Wydawnictwo Uniwersytetu Śląskiego, Katowice 2008, ss. 142.</w:t>
      </w:r>
    </w:p>
    <w:p>
      <w:pPr>
        <w:pStyle w:val="Style27"/>
        <w:framePr w:w="7205" w:h="10511" w:hRule="exact" w:wrap="none" w:vAnchor="page" w:hAnchor="page" w:x="631" w:y="2713"/>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Danuta KRZYŻYK, </w:t>
      </w:r>
      <w:r>
        <w:rPr>
          <w:rStyle w:val="CharStyle52"/>
        </w:rPr>
        <w:t>Synonimia pojęć prawdziwościowych-teoria i naucza</w:t>
        <w:softHyphen/>
        <w:t>nie,</w:t>
      </w:r>
      <w:r>
        <w:rPr>
          <w:rStyle w:val="CharStyle33"/>
        </w:rPr>
        <w:t xml:space="preserve"> </w:t>
      </w:r>
      <w:r>
        <w:rPr>
          <w:lang w:val="pl-PL" w:eastAsia="pl-PL" w:bidi="pl-PL"/>
          <w:w w:val="100"/>
          <w:spacing w:val="0"/>
          <w:color w:val="000000"/>
          <w:position w:val="0"/>
        </w:rPr>
        <w:t>Wydawnictwo Uniwersytetu Śląskiego, Katowice 2008, ss. 156.</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33" w:y="226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106</w:t>
      </w:r>
    </w:p>
    <w:p>
      <w:pPr>
        <w:pStyle w:val="Style29"/>
        <w:framePr w:wrap="none" w:vAnchor="page" w:hAnchor="page" w:x="4627" w:y="225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27"/>
        <w:framePr w:w="7219" w:h="10590" w:hRule="exact" w:wrap="none" w:vAnchor="page" w:hAnchor="page" w:x="1656" w:y="2715"/>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Elżbieta KSIĄŻEK, </w:t>
      </w:r>
      <w:r>
        <w:rPr>
          <w:rStyle w:val="CharStyle52"/>
        </w:rPr>
        <w:t>Tekst epistolarny w świetle etykiety językowej</w:t>
      </w:r>
      <w:r>
        <w:rPr>
          <w:rStyle w:val="CharStyle66"/>
        </w:rPr>
        <w:t>,</w:t>
      </w:r>
      <w:r>
        <w:rPr>
          <w:lang w:val="pl-PL" w:eastAsia="pl-PL" w:bidi="pl-PL"/>
          <w:w w:val="100"/>
          <w:spacing w:val="0"/>
          <w:color w:val="000000"/>
          <w:position w:val="0"/>
        </w:rPr>
        <w:t xml:space="preserve"> Wy</w:t>
        <w:softHyphen/>
        <w:t>dawnictwo Naukowe Akademii Pedagogicznej, Kraków 2008, ss. 162.</w:t>
      </w:r>
    </w:p>
    <w:p>
      <w:pPr>
        <w:pStyle w:val="Style27"/>
        <w:framePr w:w="7219" w:h="10590" w:hRule="exact" w:wrap="none" w:vAnchor="page" w:hAnchor="page" w:x="1656" w:y="2715"/>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Władysław KURASZKIEWICZ, </w:t>
      </w:r>
      <w:r>
        <w:rPr>
          <w:rStyle w:val="CharStyle52"/>
        </w:rPr>
        <w:t xml:space="preserve">W kręgu dawnej mowy polskiej i ruskiej, </w:t>
      </w:r>
      <w:r>
        <w:rPr>
          <w:lang w:val="pl-PL" w:eastAsia="pl-PL" w:bidi="pl-PL"/>
          <w:w w:val="100"/>
          <w:spacing w:val="0"/>
          <w:color w:val="000000"/>
          <w:position w:val="0"/>
        </w:rPr>
        <w:t>Poznańskie Towarzystwo Przyjaciół Nauk, Uniwersytet im. Adama Mickiewi</w:t>
        <w:softHyphen/>
        <w:t>cza, Poznań 2008, ss. 187.</w:t>
      </w:r>
    </w:p>
    <w:p>
      <w:pPr>
        <w:pStyle w:val="Style27"/>
        <w:framePr w:w="7219" w:h="10590" w:hRule="exact" w:wrap="none" w:vAnchor="page" w:hAnchor="page" w:x="1656" w:y="2715"/>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 xml:space="preserve">Halina KUREK, </w:t>
      </w:r>
      <w:r>
        <w:rPr>
          <w:rStyle w:val="CharStyle52"/>
        </w:rPr>
        <w:t>Polszczyzna mówiona inteligencji</w:t>
      </w:r>
      <w:r>
        <w:rPr>
          <w:lang w:val="pl-PL" w:eastAsia="pl-PL" w:bidi="pl-PL"/>
          <w:w w:val="100"/>
          <w:spacing w:val="0"/>
          <w:color w:val="000000"/>
          <w:position w:val="0"/>
        </w:rPr>
        <w:t>, Wydawnictwo Uniwer</w:t>
        <w:softHyphen/>
        <w:t>sytetu Jagiellońskiego, Kraków 2008, ss. 224.</w:t>
      </w:r>
    </w:p>
    <w:p>
      <w:pPr>
        <w:pStyle w:val="Style27"/>
        <w:framePr w:w="7219" w:h="10590" w:hRule="exact" w:wrap="none" w:vAnchor="page" w:hAnchor="page" w:x="1656" w:y="2715"/>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 xml:space="preserve">Michał KUZIAK, </w:t>
      </w:r>
      <w:r>
        <w:rPr>
          <w:rStyle w:val="CharStyle52"/>
        </w:rPr>
        <w:t>Sztuka mówienia. Poradnik praktyczny</w:t>
      </w:r>
      <w:r>
        <w:rPr>
          <w:lang w:val="pl-PL" w:eastAsia="pl-PL" w:bidi="pl-PL"/>
          <w:w w:val="100"/>
          <w:spacing w:val="0"/>
          <w:color w:val="000000"/>
          <w:position w:val="0"/>
        </w:rPr>
        <w:t>, Wydawnictwo ParkEdukacja, Wydawnictwo Szkolne PWN, Bielsko-Biała, Warszawa 2008, ss. 287.</w:t>
      </w:r>
    </w:p>
    <w:p>
      <w:pPr>
        <w:pStyle w:val="Style27"/>
        <w:framePr w:w="7219" w:h="10590" w:hRule="exact" w:wrap="none" w:vAnchor="page" w:hAnchor="page" w:x="1656" w:y="2715"/>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 xml:space="preserve">Michał KUZIAK, Sławomir RZEPCZYŃSKI, </w:t>
      </w:r>
      <w:r>
        <w:rPr>
          <w:rStyle w:val="CharStyle52"/>
        </w:rPr>
        <w:t>Sztuka pisania po polsku. Poradnik praktyczny</w:t>
      </w:r>
      <w:r>
        <w:rPr>
          <w:lang w:val="pl-PL" w:eastAsia="pl-PL" w:bidi="pl-PL"/>
          <w:w w:val="100"/>
          <w:spacing w:val="0"/>
          <w:color w:val="000000"/>
          <w:position w:val="0"/>
        </w:rPr>
        <w:t>, Wydawnictwo ParkEdukacja, Bielsko-Biała 2008, ss. 320.</w:t>
      </w:r>
    </w:p>
    <w:p>
      <w:pPr>
        <w:pStyle w:val="Style27"/>
        <w:framePr w:w="7219" w:h="10590" w:hRule="exact" w:wrap="none" w:vAnchor="page" w:hAnchor="page" w:x="1656" w:y="2715"/>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 xml:space="preserve">Janina LABOCHA, </w:t>
      </w:r>
      <w:r>
        <w:rPr>
          <w:rStyle w:val="CharStyle52"/>
        </w:rPr>
        <w:t>Tekst, wypowiedź, dyskurs w procesie komunika</w:t>
        <w:softHyphen/>
        <w:t>cji językowej</w:t>
      </w:r>
      <w:r>
        <w:rPr>
          <w:lang w:val="pl-PL" w:eastAsia="pl-PL" w:bidi="pl-PL"/>
          <w:w w:val="100"/>
          <w:spacing w:val="0"/>
          <w:color w:val="000000"/>
          <w:position w:val="0"/>
        </w:rPr>
        <w:t>, Wydawnictwo Uniwersytetu Jagiellońskiego, Kraków 2008, ss. 206.</w:t>
      </w:r>
    </w:p>
    <w:p>
      <w:pPr>
        <w:pStyle w:val="Style60"/>
        <w:framePr w:w="7219" w:h="10590" w:hRule="exact" w:wrap="none" w:vAnchor="page" w:hAnchor="page" w:x="1656" w:y="2715"/>
        <w:widowControl w:val="0"/>
        <w:keepNext w:val="0"/>
        <w:keepLines w:val="0"/>
        <w:shd w:val="clear" w:color="auto" w:fill="auto"/>
        <w:bidi w:val="0"/>
        <w:spacing w:before="0" w:after="0" w:line="199" w:lineRule="exact"/>
        <w:ind w:left="0" w:right="0" w:firstLine="400"/>
      </w:pPr>
      <w:r>
        <w:rPr>
          <w:lang w:val="en-US" w:eastAsia="en-US" w:bidi="en-US"/>
          <w:w w:val="100"/>
          <w:spacing w:val="0"/>
          <w:color w:val="000000"/>
          <w:position w:val="0"/>
        </w:rPr>
        <w:t>Language</w:t>
      </w:r>
      <w:r>
        <w:rPr>
          <w:lang w:val="pl-PL" w:eastAsia="pl-PL" w:bidi="pl-PL"/>
          <w:w w:val="100"/>
          <w:spacing w:val="0"/>
          <w:color w:val="000000"/>
          <w:position w:val="0"/>
        </w:rPr>
        <w:t xml:space="preserve">, </w:t>
      </w:r>
      <w:r>
        <w:rPr>
          <w:lang w:val="en-US" w:eastAsia="en-US" w:bidi="en-US"/>
          <w:w w:val="100"/>
          <w:spacing w:val="0"/>
          <w:color w:val="000000"/>
          <w:position w:val="0"/>
        </w:rPr>
        <w:t>literature</w:t>
      </w:r>
      <w:r>
        <w:rPr>
          <w:lang w:val="pl-PL" w:eastAsia="pl-PL" w:bidi="pl-PL"/>
          <w:w w:val="100"/>
          <w:spacing w:val="0"/>
          <w:color w:val="000000"/>
          <w:position w:val="0"/>
        </w:rPr>
        <w:t xml:space="preserve">, </w:t>
      </w:r>
      <w:r>
        <w:rPr>
          <w:lang w:val="en-US" w:eastAsia="en-US" w:bidi="en-US"/>
          <w:w w:val="100"/>
          <w:spacing w:val="0"/>
          <w:color w:val="000000"/>
          <w:position w:val="0"/>
        </w:rPr>
        <w:t xml:space="preserve">culture and beyond. Festschrift for </w:t>
      </w:r>
      <w:r>
        <w:rPr>
          <w:lang w:val="pl-PL" w:eastAsia="pl-PL" w:bidi="pl-PL"/>
          <w:w w:val="100"/>
          <w:spacing w:val="0"/>
          <w:color w:val="000000"/>
          <w:position w:val="0"/>
        </w:rPr>
        <w:t xml:space="preserve">Grzegorz </w:t>
      </w:r>
      <w:r>
        <w:rPr>
          <w:lang w:val="en-US" w:eastAsia="en-US" w:bidi="en-US"/>
          <w:w w:val="100"/>
          <w:spacing w:val="0"/>
          <w:color w:val="000000"/>
          <w:position w:val="0"/>
        </w:rPr>
        <w:t>A. Kleparski on his 50th birthday,</w:t>
      </w:r>
      <w:r>
        <w:rPr>
          <w:rStyle w:val="CharStyle62"/>
          <w:lang w:val="en-US" w:eastAsia="en-US" w:bidi="en-US"/>
          <w:i w:val="0"/>
          <w:iCs w:val="0"/>
        </w:rPr>
        <w:t xml:space="preserve"> </w:t>
      </w:r>
      <w:r>
        <w:rPr>
          <w:rStyle w:val="CharStyle98"/>
          <w:lang w:val="en-US" w:eastAsia="en-US" w:bidi="en-US"/>
          <w:i w:val="0"/>
          <w:iCs w:val="0"/>
        </w:rPr>
        <w:t xml:space="preserve">pod red. Roberta </w:t>
      </w:r>
      <w:r>
        <w:rPr>
          <w:rStyle w:val="CharStyle98"/>
          <w:i w:val="0"/>
          <w:iCs w:val="0"/>
        </w:rPr>
        <w:t>Kiełtyki, Wydawnictwo Uniwersytetu Rzeszowskiego, Rzeszów 2008, ss. 296.</w:t>
      </w:r>
    </w:p>
    <w:p>
      <w:pPr>
        <w:pStyle w:val="Style27"/>
        <w:framePr w:w="7219" w:h="10590" w:hRule="exact" w:wrap="none" w:vAnchor="page" w:hAnchor="page" w:x="1656" w:y="2715"/>
        <w:widowControl w:val="0"/>
        <w:keepNext w:val="0"/>
        <w:keepLines w:val="0"/>
        <w:shd w:val="clear" w:color="auto" w:fill="auto"/>
        <w:bidi w:val="0"/>
        <w:jc w:val="both"/>
        <w:spacing w:before="0" w:after="0" w:line="202" w:lineRule="exact"/>
        <w:ind w:left="0" w:right="0" w:firstLine="400"/>
      </w:pPr>
      <w:r>
        <w:rPr>
          <w:rStyle w:val="CharStyle52"/>
          <w:lang w:val="en-US" w:eastAsia="en-US" w:bidi="en-US"/>
        </w:rPr>
        <w:t>Language, thought and education,</w:t>
      </w:r>
      <w:r>
        <w:rPr>
          <w:rStyle w:val="CharStyle33"/>
          <w:lang w:val="en-US" w:eastAsia="en-US" w:bidi="en-US"/>
        </w:rPr>
        <w:t xml:space="preserve"> </w:t>
      </w:r>
      <w:r>
        <w:rPr>
          <w:lang w:val="en-US" w:eastAsia="en-US" w:bidi="en-US"/>
          <w:w w:val="100"/>
          <w:spacing w:val="0"/>
          <w:color w:val="000000"/>
          <w:position w:val="0"/>
        </w:rPr>
        <w:t xml:space="preserve">1, pod red. </w:t>
      </w:r>
      <w:r>
        <w:rPr>
          <w:lang w:val="pl-PL" w:eastAsia="pl-PL" w:bidi="pl-PL"/>
          <w:w w:val="100"/>
          <w:spacing w:val="0"/>
          <w:color w:val="000000"/>
          <w:position w:val="0"/>
        </w:rPr>
        <w:t>Marka Kuczyńskiego, Joan</w:t>
        <w:softHyphen/>
        <w:t>ny Zawodniak, Oficyna Wydawnicza Uniwersytetu Zielonogórskiego, Zielona Góra 2008, ss. 169.</w:t>
      </w:r>
    </w:p>
    <w:p>
      <w:pPr>
        <w:pStyle w:val="Style27"/>
        <w:framePr w:w="7219" w:h="10590" w:hRule="exact" w:wrap="none" w:vAnchor="page" w:hAnchor="page" w:x="1656" w:y="2715"/>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 xml:space="preserve">Arkadiusz LATUSEK, Przemysław PILARSKI, </w:t>
      </w:r>
      <w:r>
        <w:rPr>
          <w:rStyle w:val="CharStyle52"/>
        </w:rPr>
        <w:t>Wielki słownik wyrazów bli</w:t>
        <w:softHyphen/>
        <w:t>skoznacznych,</w:t>
      </w:r>
      <w:r>
        <w:rPr>
          <w:rStyle w:val="CharStyle33"/>
        </w:rPr>
        <w:t xml:space="preserve"> </w:t>
      </w:r>
      <w:r>
        <w:rPr>
          <w:lang w:val="pl-PL" w:eastAsia="pl-PL" w:bidi="pl-PL"/>
          <w:w w:val="100"/>
          <w:spacing w:val="0"/>
          <w:color w:val="000000"/>
          <w:position w:val="0"/>
        </w:rPr>
        <w:t>Krakowskie Wydawnictwo Naukowe, Kraków 2008, ss. 671.</w:t>
      </w:r>
    </w:p>
    <w:p>
      <w:pPr>
        <w:pStyle w:val="Style27"/>
        <w:framePr w:w="7219" w:h="10590" w:hRule="exact" w:wrap="none" w:vAnchor="page" w:hAnchor="page" w:x="1656" w:y="2715"/>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Roman LEWICKI, </w:t>
      </w:r>
      <w:r>
        <w:rPr>
          <w:rStyle w:val="CharStyle52"/>
        </w:rPr>
        <w:t>Polsko-rosyjski słownik nazw własnych,</w:t>
      </w:r>
      <w:r>
        <w:rPr>
          <w:rStyle w:val="CharStyle33"/>
        </w:rPr>
        <w:t xml:space="preserve"> </w:t>
      </w:r>
      <w:r>
        <w:rPr>
          <w:lang w:val="pl-PL" w:eastAsia="pl-PL" w:bidi="pl-PL"/>
          <w:w w:val="100"/>
          <w:spacing w:val="0"/>
          <w:color w:val="000000"/>
          <w:position w:val="0"/>
        </w:rPr>
        <w:t>Wydawnictwo Uniwersytetu Marii Curie-Skłodowskiej, Lublin 2008, ss. 222.</w:t>
      </w:r>
    </w:p>
    <w:p>
      <w:pPr>
        <w:pStyle w:val="Style27"/>
        <w:framePr w:w="7219" w:h="10590" w:hRule="exact" w:wrap="none" w:vAnchor="page" w:hAnchor="page" w:x="1656" w:y="2715"/>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Piotr H. LEWIŃSKI, </w:t>
      </w:r>
      <w:r>
        <w:rPr>
          <w:rStyle w:val="CharStyle52"/>
        </w:rPr>
        <w:t>Retoryka reklamy,</w:t>
      </w:r>
      <w:r>
        <w:rPr>
          <w:rStyle w:val="CharStyle33"/>
        </w:rPr>
        <w:t xml:space="preserve"> </w:t>
      </w:r>
      <w:r>
        <w:rPr>
          <w:lang w:val="pl-PL" w:eastAsia="pl-PL" w:bidi="pl-PL"/>
          <w:w w:val="100"/>
          <w:spacing w:val="0"/>
          <w:color w:val="000000"/>
          <w:position w:val="0"/>
        </w:rPr>
        <w:t>wyd. 2 zm. i uzup., Wydawnictwo Uniwersytetu Wrocławskiego, Wrocław 2008, ss. 274.</w:t>
      </w:r>
    </w:p>
    <w:p>
      <w:pPr>
        <w:pStyle w:val="Style27"/>
        <w:framePr w:w="7219" w:h="10590" w:hRule="exact" w:wrap="none" w:vAnchor="page" w:hAnchor="page" w:x="1656" w:y="2715"/>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 xml:space="preserve">Edyta Joanna LICHOTA, </w:t>
      </w:r>
      <w:r>
        <w:rPr>
          <w:rStyle w:val="CharStyle52"/>
        </w:rPr>
        <w:t xml:space="preserve">Profilaktyka jąkania i niepłynności mówienia, </w:t>
      </w:r>
      <w:r>
        <w:rPr>
          <w:lang w:val="pl-PL" w:eastAsia="pl-PL" w:bidi="pl-PL"/>
          <w:w w:val="100"/>
          <w:spacing w:val="0"/>
          <w:color w:val="000000"/>
          <w:position w:val="0"/>
        </w:rPr>
        <w:t>Wydawnictwo Harmonia, Gdańsk 2008, ss. 111.</w:t>
      </w:r>
    </w:p>
    <w:p>
      <w:pPr>
        <w:pStyle w:val="Style27"/>
        <w:framePr w:w="7219" w:h="10590" w:hRule="exact" w:wrap="none" w:vAnchor="page" w:hAnchor="page" w:x="1656" w:y="2715"/>
        <w:widowControl w:val="0"/>
        <w:keepNext w:val="0"/>
        <w:keepLines w:val="0"/>
        <w:shd w:val="clear" w:color="auto" w:fill="auto"/>
        <w:bidi w:val="0"/>
        <w:jc w:val="both"/>
        <w:spacing w:before="0" w:after="0" w:line="204" w:lineRule="exact"/>
        <w:ind w:left="0" w:right="0" w:firstLine="400"/>
      </w:pPr>
      <w:r>
        <w:rPr>
          <w:lang w:val="pl-PL" w:eastAsia="pl-PL" w:bidi="pl-PL"/>
          <w:w w:val="100"/>
          <w:spacing w:val="0"/>
          <w:color w:val="000000"/>
          <w:position w:val="0"/>
        </w:rPr>
        <w:t xml:space="preserve">„Linguistica Silesiana”, 29, pod red. Kazimierza Polańskiego, TAiWPN </w:t>
      </w:r>
      <w:r>
        <w:rPr>
          <w:lang w:val="de-DE" w:eastAsia="de-DE" w:bidi="de-DE"/>
          <w:w w:val="100"/>
          <w:spacing w:val="0"/>
          <w:color w:val="000000"/>
          <w:position w:val="0"/>
        </w:rPr>
        <w:t xml:space="preserve">Universitas, </w:t>
      </w:r>
      <w:r>
        <w:rPr>
          <w:lang w:val="pl-PL" w:eastAsia="pl-PL" w:bidi="pl-PL"/>
          <w:w w:val="100"/>
          <w:spacing w:val="0"/>
          <w:color w:val="000000"/>
          <w:position w:val="0"/>
        </w:rPr>
        <w:t>Kraków 2008, ss. 212.</w:t>
      </w:r>
    </w:p>
    <w:p>
      <w:pPr>
        <w:pStyle w:val="Style27"/>
        <w:framePr w:w="7219" w:h="10590" w:hRule="exact" w:wrap="none" w:vAnchor="page" w:hAnchor="page" w:x="1656" w:y="2715"/>
        <w:widowControl w:val="0"/>
        <w:keepNext w:val="0"/>
        <w:keepLines w:val="0"/>
        <w:shd w:val="clear" w:color="auto" w:fill="auto"/>
        <w:bidi w:val="0"/>
        <w:jc w:val="both"/>
        <w:spacing w:before="0" w:after="0" w:line="199" w:lineRule="exact"/>
        <w:ind w:left="0" w:right="0" w:firstLine="400"/>
      </w:pPr>
      <w:r>
        <w:rPr>
          <w:lang w:val="de-DE" w:eastAsia="de-DE" w:bidi="de-DE"/>
          <w:w w:val="100"/>
          <w:spacing w:val="0"/>
          <w:color w:val="000000"/>
          <w:position w:val="0"/>
        </w:rPr>
        <w:t xml:space="preserve">„LingVaria”, </w:t>
      </w:r>
      <w:r>
        <w:rPr>
          <w:lang w:val="pl-PL" w:eastAsia="pl-PL" w:bidi="pl-PL"/>
          <w:w w:val="100"/>
          <w:spacing w:val="0"/>
          <w:color w:val="000000"/>
          <w:position w:val="0"/>
        </w:rPr>
        <w:t>2, nr 1, 2, pod red. Mirosława Skarżyńskiego, Wydawnictwo Księgarnia Akademicka, Kraków 2008, ss. 272 + 215.</w:t>
      </w:r>
    </w:p>
    <w:p>
      <w:pPr>
        <w:pStyle w:val="Style60"/>
        <w:framePr w:w="7219" w:h="10590" w:hRule="exact" w:wrap="none" w:vAnchor="page" w:hAnchor="page" w:x="1656" w:y="2715"/>
        <w:widowControl w:val="0"/>
        <w:keepNext w:val="0"/>
        <w:keepLines w:val="0"/>
        <w:shd w:val="clear" w:color="auto" w:fill="auto"/>
        <w:bidi w:val="0"/>
        <w:spacing w:before="0" w:after="0" w:line="199" w:lineRule="exact"/>
        <w:ind w:left="0" w:right="0" w:firstLine="400"/>
      </w:pPr>
      <w:r>
        <w:rPr>
          <w:rStyle w:val="CharStyle98"/>
          <w:lang w:val="cs-CZ" w:eastAsia="cs-CZ" w:bidi="cs-CZ"/>
          <w:i w:val="0"/>
          <w:iCs w:val="0"/>
        </w:rPr>
        <w:t xml:space="preserve">Jaroslav </w:t>
      </w:r>
      <w:r>
        <w:rPr>
          <w:rStyle w:val="CharStyle98"/>
          <w:i w:val="0"/>
          <w:iCs w:val="0"/>
        </w:rPr>
        <w:t xml:space="preserve">LIPOWSKI, </w:t>
      </w:r>
      <w:r>
        <w:rPr>
          <w:lang w:val="pl-PL" w:eastAsia="pl-PL" w:bidi="pl-PL"/>
          <w:w w:val="100"/>
          <w:spacing w:val="0"/>
          <w:color w:val="000000"/>
          <w:position w:val="0"/>
        </w:rPr>
        <w:t>Ewolucja nazwisk w południowej części Śląska Cie</w:t>
        <w:softHyphen/>
        <w:t>szyńskiego w czasach austriackich. Analiza słowotwórczo-statystyczna i gra</w:t>
        <w:softHyphen/>
        <w:t>ficzna,</w:t>
      </w:r>
      <w:r>
        <w:rPr>
          <w:rStyle w:val="CharStyle62"/>
          <w:i w:val="0"/>
          <w:iCs w:val="0"/>
        </w:rPr>
        <w:t xml:space="preserve"> </w:t>
      </w:r>
      <w:r>
        <w:rPr>
          <w:rStyle w:val="CharStyle98"/>
          <w:i w:val="0"/>
          <w:iCs w:val="0"/>
        </w:rPr>
        <w:t>Wydawnictwo Uniwersytetu Wrocławskiego, Wrocław 2008, ss. 349.</w:t>
      </w:r>
    </w:p>
    <w:p>
      <w:pPr>
        <w:pStyle w:val="Style27"/>
        <w:framePr w:w="7219" w:h="10590" w:hRule="exact" w:wrap="none" w:vAnchor="page" w:hAnchor="page" w:x="1656" w:y="2715"/>
        <w:widowControl w:val="0"/>
        <w:keepNext w:val="0"/>
        <w:keepLines w:val="0"/>
        <w:shd w:val="clear" w:color="auto" w:fill="auto"/>
        <w:bidi w:val="0"/>
        <w:jc w:val="both"/>
        <w:spacing w:before="0" w:after="0" w:line="199" w:lineRule="exact"/>
        <w:ind w:left="0" w:right="0" w:firstLine="400"/>
      </w:pPr>
      <w:r>
        <w:rPr>
          <w:rStyle w:val="CharStyle52"/>
        </w:rPr>
        <w:t>Literatura, język, dydaktyka. Szkice humanistyczne,</w:t>
      </w:r>
      <w:r>
        <w:rPr>
          <w:rStyle w:val="CharStyle33"/>
        </w:rPr>
        <w:t xml:space="preserve"> </w:t>
      </w:r>
      <w:r>
        <w:rPr>
          <w:lang w:val="pl-PL" w:eastAsia="pl-PL" w:bidi="pl-PL"/>
          <w:w w:val="100"/>
          <w:spacing w:val="0"/>
          <w:color w:val="000000"/>
          <w:position w:val="0"/>
        </w:rPr>
        <w:t>pod red. Mariana Sinicy, Oficyna Wydawnicza Uniwersytetu Zielonogórskiego, Zielona Góra 2008, ss. 308.</w:t>
      </w:r>
    </w:p>
    <w:p>
      <w:pPr>
        <w:pStyle w:val="Style27"/>
        <w:framePr w:w="7219" w:h="10590" w:hRule="exact" w:wrap="none" w:vAnchor="page" w:hAnchor="page" w:x="1656" w:y="2715"/>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Katarzyna LITWIŃSKA, </w:t>
      </w:r>
      <w:r>
        <w:rPr>
          <w:rStyle w:val="CharStyle52"/>
        </w:rPr>
        <w:t>Reklamy telewizyjne i ich oddziaływanie na emo</w:t>
        <w:softHyphen/>
        <w:t>cje dzieci w wieku przedszkolnym,</w:t>
      </w:r>
      <w:r>
        <w:rPr>
          <w:rStyle w:val="CharStyle33"/>
        </w:rPr>
        <w:t xml:space="preserve"> </w:t>
      </w:r>
      <w:r>
        <w:rPr>
          <w:lang w:val="pl-PL" w:eastAsia="pl-PL" w:bidi="pl-PL"/>
          <w:w w:val="100"/>
          <w:spacing w:val="0"/>
          <w:color w:val="000000"/>
          <w:position w:val="0"/>
        </w:rPr>
        <w:t>Wydawnictwo Katolickiego Uniwersytetu Lubelskiego, Lublin 2008, ss. 193.</w:t>
      </w:r>
    </w:p>
    <w:p>
      <w:pPr>
        <w:pStyle w:val="Style60"/>
        <w:framePr w:w="7219" w:h="10590" w:hRule="exact" w:wrap="none" w:vAnchor="page" w:hAnchor="page" w:x="1656" w:y="2715"/>
        <w:widowControl w:val="0"/>
        <w:keepNext w:val="0"/>
        <w:keepLines w:val="0"/>
        <w:shd w:val="clear" w:color="auto" w:fill="auto"/>
        <w:bidi w:val="0"/>
        <w:spacing w:before="0" w:after="0" w:line="199" w:lineRule="exact"/>
        <w:ind w:left="0" w:right="0" w:firstLine="400"/>
      </w:pPr>
      <w:r>
        <w:rPr>
          <w:rStyle w:val="CharStyle98"/>
          <w:i w:val="0"/>
          <w:iCs w:val="0"/>
        </w:rPr>
        <w:t xml:space="preserve">Wanda ŁATA, </w:t>
      </w:r>
      <w:r>
        <w:rPr>
          <w:lang w:val="pl-PL" w:eastAsia="pl-PL" w:bidi="pl-PL"/>
          <w:w w:val="100"/>
          <w:spacing w:val="0"/>
          <w:color w:val="000000"/>
          <w:position w:val="0"/>
        </w:rPr>
        <w:t>Wyrazy dźwiękonaśladowcze w ekspresji i komunikacji ję</w:t>
        <w:softHyphen/>
        <w:t>zykowej dzieci w wieku przedszkolnym,</w:t>
      </w:r>
      <w:r>
        <w:rPr>
          <w:rStyle w:val="CharStyle62"/>
          <w:i w:val="0"/>
          <w:iCs w:val="0"/>
        </w:rPr>
        <w:t xml:space="preserve"> </w:t>
      </w:r>
      <w:r>
        <w:rPr>
          <w:rStyle w:val="CharStyle98"/>
          <w:i w:val="0"/>
          <w:iCs w:val="0"/>
        </w:rPr>
        <w:t>Wydawnictwo Naukowe Uniwersyte</w:t>
        <w:softHyphen/>
        <w:t>tu Pedagogicznego, Kraków 2008, ss. 91.</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3590" w:y="226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29"/>
        <w:framePr w:wrap="none" w:vAnchor="page" w:hAnchor="page" w:x="7521" w:y="226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107</w:t>
      </w:r>
    </w:p>
    <w:p>
      <w:pPr>
        <w:pStyle w:val="Style60"/>
        <w:framePr w:w="7248" w:h="10513" w:hRule="exact" w:wrap="none" w:vAnchor="page" w:hAnchor="page" w:x="609" w:y="2713"/>
        <w:widowControl w:val="0"/>
        <w:keepNext w:val="0"/>
        <w:keepLines w:val="0"/>
        <w:shd w:val="clear" w:color="auto" w:fill="auto"/>
        <w:bidi w:val="0"/>
        <w:spacing w:before="0" w:after="60" w:line="199" w:lineRule="exact"/>
        <w:ind w:left="0" w:right="0" w:firstLine="400"/>
      </w:pPr>
      <w:r>
        <w:rPr>
          <w:rStyle w:val="CharStyle98"/>
          <w:i w:val="0"/>
          <w:iCs w:val="0"/>
        </w:rPr>
        <w:t xml:space="preserve">Janusz MACIASZEK, </w:t>
      </w:r>
      <w:r>
        <w:rPr>
          <w:lang w:val="pl-PL" w:eastAsia="pl-PL" w:bidi="pl-PL"/>
          <w:w w:val="100"/>
          <w:spacing w:val="0"/>
          <w:color w:val="000000"/>
          <w:position w:val="0"/>
        </w:rPr>
        <w:t>Znaczenie, prawda, przekonania. Problematyka znaczenia w filozofii języka,</w:t>
      </w:r>
      <w:r>
        <w:rPr>
          <w:rStyle w:val="CharStyle62"/>
          <w:i w:val="0"/>
          <w:iCs w:val="0"/>
        </w:rPr>
        <w:t xml:space="preserve"> </w:t>
      </w:r>
      <w:r>
        <w:rPr>
          <w:rStyle w:val="CharStyle98"/>
          <w:i w:val="0"/>
          <w:iCs w:val="0"/>
        </w:rPr>
        <w:t>Wydawnictwo Uniwersytetu Łódzkiego, Łódź 2008, ss. 640.</w:t>
      </w:r>
    </w:p>
    <w:p>
      <w:pPr>
        <w:pStyle w:val="Style27"/>
        <w:framePr w:w="7248" w:h="10513" w:hRule="exact" w:wrap="none" w:vAnchor="page" w:hAnchor="page" w:x="609" w:y="2713"/>
        <w:widowControl w:val="0"/>
        <w:keepNext w:val="0"/>
        <w:keepLines w:val="0"/>
        <w:shd w:val="clear" w:color="auto" w:fill="auto"/>
        <w:bidi w:val="0"/>
        <w:jc w:val="both"/>
        <w:spacing w:before="0" w:after="60" w:line="199" w:lineRule="exact"/>
        <w:ind w:left="0" w:right="0" w:firstLine="400"/>
      </w:pPr>
      <w:r>
        <w:rPr>
          <w:lang w:val="pl-PL" w:eastAsia="pl-PL" w:bidi="pl-PL"/>
          <w:w w:val="100"/>
          <w:spacing w:val="0"/>
          <w:color w:val="000000"/>
          <w:position w:val="0"/>
        </w:rPr>
        <w:t xml:space="preserve">Liliana MADELSKA, </w:t>
      </w:r>
      <w:r>
        <w:rPr>
          <w:rStyle w:val="CharStyle52"/>
          <w:lang w:val="en-US" w:eastAsia="en-US" w:bidi="en-US"/>
        </w:rPr>
        <w:t>Praxis</w:t>
      </w:r>
      <w:r>
        <w:rPr>
          <w:rStyle w:val="CharStyle52"/>
          <w:lang w:val="de-DE" w:eastAsia="de-DE" w:bidi="de-DE"/>
        </w:rPr>
        <w:t>-Grammatik Polnisch</w:t>
      </w:r>
      <w:r>
        <w:rPr>
          <w:lang w:val="pl-PL" w:eastAsia="pl-PL" w:bidi="pl-PL"/>
          <w:w w:val="100"/>
          <w:spacing w:val="0"/>
          <w:color w:val="000000"/>
          <w:position w:val="0"/>
        </w:rPr>
        <w:t>, Wydawnictwo Lektor-Klett, Poznań 2008, ss. 309.</w:t>
      </w:r>
    </w:p>
    <w:p>
      <w:pPr>
        <w:pStyle w:val="Style27"/>
        <w:framePr w:w="7248" w:h="10513" w:hRule="exact" w:wrap="none" w:vAnchor="page" w:hAnchor="page" w:x="609" w:y="2713"/>
        <w:widowControl w:val="0"/>
        <w:keepNext w:val="0"/>
        <w:keepLines w:val="0"/>
        <w:shd w:val="clear" w:color="auto" w:fill="auto"/>
        <w:bidi w:val="0"/>
        <w:jc w:val="both"/>
        <w:spacing w:before="0" w:after="60" w:line="199" w:lineRule="exact"/>
        <w:ind w:left="0" w:right="0" w:firstLine="400"/>
      </w:pPr>
      <w:r>
        <w:rPr>
          <w:lang w:val="pl-PL" w:eastAsia="pl-PL" w:bidi="pl-PL"/>
          <w:w w:val="100"/>
          <w:spacing w:val="0"/>
          <w:color w:val="000000"/>
          <w:position w:val="0"/>
        </w:rPr>
        <w:t xml:space="preserve">Liliana MADELSKA, Małgorzata WARCHOŁ-SCHLOTTMANN, </w:t>
      </w:r>
      <w:r>
        <w:rPr>
          <w:rStyle w:val="CharStyle52"/>
        </w:rPr>
        <w:t>Odkrywa</w:t>
        <w:softHyphen/>
        <w:t xml:space="preserve">my język polski. Gramatyka dla uczących (się) języka polskiego jako obcego, </w:t>
      </w:r>
      <w:r>
        <w:rPr>
          <w:lang w:val="pl-PL" w:eastAsia="pl-PL" w:bidi="pl-PL"/>
          <w:w w:val="100"/>
          <w:spacing w:val="0"/>
          <w:color w:val="000000"/>
          <w:position w:val="0"/>
        </w:rPr>
        <w:t>Prolog Szkoła Języków Obcych, Kraków 2008, ss. 204.</w:t>
      </w:r>
    </w:p>
    <w:p>
      <w:pPr>
        <w:pStyle w:val="Style27"/>
        <w:framePr w:w="7248" w:h="10513" w:hRule="exact" w:wrap="none" w:vAnchor="page" w:hAnchor="page" w:x="609" w:y="2713"/>
        <w:widowControl w:val="0"/>
        <w:keepNext w:val="0"/>
        <w:keepLines w:val="0"/>
        <w:shd w:val="clear" w:color="auto" w:fill="auto"/>
        <w:bidi w:val="0"/>
        <w:jc w:val="both"/>
        <w:spacing w:before="0" w:after="60" w:line="199" w:lineRule="exact"/>
        <w:ind w:left="0" w:right="0" w:firstLine="400"/>
      </w:pPr>
      <w:r>
        <w:rPr>
          <w:lang w:val="pl-PL" w:eastAsia="pl-PL" w:bidi="pl-PL"/>
          <w:w w:val="100"/>
          <w:spacing w:val="0"/>
          <w:color w:val="000000"/>
          <w:position w:val="0"/>
        </w:rPr>
        <w:t xml:space="preserve">Magdalena MAJDAK, </w:t>
      </w:r>
      <w:r>
        <w:rPr>
          <w:rStyle w:val="CharStyle52"/>
        </w:rPr>
        <w:t>Słownik warszawski. Koncepcja, realizacja, recep</w:t>
        <w:softHyphen/>
        <w:t>cja,</w:t>
      </w:r>
      <w:r>
        <w:rPr>
          <w:rStyle w:val="CharStyle33"/>
        </w:rPr>
        <w:t xml:space="preserve"> </w:t>
      </w:r>
      <w:r>
        <w:rPr>
          <w:lang w:val="pl-PL" w:eastAsia="pl-PL" w:bidi="pl-PL"/>
          <w:w w:val="100"/>
          <w:spacing w:val="0"/>
          <w:color w:val="000000"/>
          <w:position w:val="0"/>
        </w:rPr>
        <w:t>Wydział Polonistyki UW, Warszawa 2008, ss. 254.</w:t>
      </w:r>
    </w:p>
    <w:p>
      <w:pPr>
        <w:pStyle w:val="Style27"/>
        <w:framePr w:w="7248" w:h="10513" w:hRule="exact" w:wrap="none" w:vAnchor="page" w:hAnchor="page" w:x="609" w:y="2713"/>
        <w:widowControl w:val="0"/>
        <w:keepNext w:val="0"/>
        <w:keepLines w:val="0"/>
        <w:shd w:val="clear" w:color="auto" w:fill="auto"/>
        <w:bidi w:val="0"/>
        <w:jc w:val="both"/>
        <w:spacing w:before="0" w:after="62" w:line="199" w:lineRule="exact"/>
        <w:ind w:left="0" w:right="0" w:firstLine="400"/>
      </w:pPr>
      <w:r>
        <w:rPr>
          <w:lang w:val="pl-PL" w:eastAsia="pl-PL" w:bidi="pl-PL"/>
          <w:w w:val="100"/>
          <w:spacing w:val="0"/>
          <w:color w:val="000000"/>
          <w:position w:val="0"/>
        </w:rPr>
        <w:t xml:space="preserve">Aneta MAJKOWSKA, Grzegorz MAJKOWSKI, </w:t>
      </w:r>
      <w:r>
        <w:rPr>
          <w:rStyle w:val="CharStyle52"/>
        </w:rPr>
        <w:t>Komunikacja werbalna w aglomeracji miejskiej,</w:t>
      </w:r>
      <w:r>
        <w:rPr>
          <w:rStyle w:val="CharStyle33"/>
        </w:rPr>
        <w:t xml:space="preserve"> </w:t>
      </w:r>
      <w:r>
        <w:rPr>
          <w:lang w:val="pl-PL" w:eastAsia="pl-PL" w:bidi="pl-PL"/>
          <w:w w:val="100"/>
          <w:spacing w:val="0"/>
          <w:color w:val="000000"/>
          <w:position w:val="0"/>
        </w:rPr>
        <w:t>Wydawnictwo im. St. Podobińskiego Akademii im. Jana Długosza, Częstochowa 2008, ss. 160.</w:t>
      </w:r>
    </w:p>
    <w:p>
      <w:pPr>
        <w:pStyle w:val="Style27"/>
        <w:framePr w:w="7248" w:h="10513" w:hRule="exact" w:wrap="none" w:vAnchor="page" w:hAnchor="page" w:x="609" w:y="2713"/>
        <w:widowControl w:val="0"/>
        <w:keepNext w:val="0"/>
        <w:keepLines w:val="0"/>
        <w:shd w:val="clear" w:color="auto" w:fill="auto"/>
        <w:bidi w:val="0"/>
        <w:jc w:val="both"/>
        <w:spacing w:before="0" w:after="58" w:line="197" w:lineRule="exact"/>
        <w:ind w:left="0" w:right="0" w:firstLine="400"/>
      </w:pPr>
      <w:r>
        <w:rPr>
          <w:lang w:val="pl-PL" w:eastAsia="pl-PL" w:bidi="pl-PL"/>
          <w:w w:val="100"/>
          <w:spacing w:val="0"/>
          <w:color w:val="000000"/>
          <w:position w:val="0"/>
        </w:rPr>
        <w:t xml:space="preserve">Tomasz MAJTCZAK, </w:t>
      </w:r>
      <w:r>
        <w:rPr>
          <w:rStyle w:val="CharStyle52"/>
        </w:rPr>
        <w:t>Japońskie klasy czasownikowe w perspektywie diachronicznej,</w:t>
      </w:r>
      <w:r>
        <w:rPr>
          <w:rStyle w:val="CharStyle33"/>
        </w:rPr>
        <w:t xml:space="preserve"> </w:t>
      </w:r>
      <w:r>
        <w:rPr>
          <w:lang w:val="pl-PL" w:eastAsia="pl-PL" w:bidi="pl-PL"/>
          <w:w w:val="100"/>
          <w:spacing w:val="0"/>
          <w:color w:val="000000"/>
          <w:position w:val="0"/>
        </w:rPr>
        <w:t>Wydawnictwo Uniwersytetu Jagiellońskiego, Kraków 2008, ss. 147.</w:t>
      </w:r>
    </w:p>
    <w:p>
      <w:pPr>
        <w:pStyle w:val="Style60"/>
        <w:framePr w:w="7248" w:h="10513" w:hRule="exact" w:wrap="none" w:vAnchor="page" w:hAnchor="page" w:x="609" w:y="2713"/>
        <w:widowControl w:val="0"/>
        <w:keepNext w:val="0"/>
        <w:keepLines w:val="0"/>
        <w:shd w:val="clear" w:color="auto" w:fill="auto"/>
        <w:bidi w:val="0"/>
        <w:spacing w:before="0" w:after="60" w:line="199" w:lineRule="exact"/>
        <w:ind w:left="0" w:right="0" w:firstLine="400"/>
      </w:pPr>
      <w:r>
        <w:rPr>
          <w:rStyle w:val="CharStyle98"/>
          <w:i w:val="0"/>
          <w:iCs w:val="0"/>
        </w:rPr>
        <w:t xml:space="preserve">Jacek MAKOWSKI, </w:t>
      </w:r>
      <w:r>
        <w:rPr>
          <w:lang w:val="de-DE" w:eastAsia="de-DE" w:bidi="de-DE"/>
          <w:w w:val="100"/>
          <w:spacing w:val="0"/>
          <w:color w:val="000000"/>
          <w:position w:val="0"/>
        </w:rPr>
        <w:t>Manipulierte Sprache. Religiöser, Kultischer, und My</w:t>
        <w:softHyphen/>
        <w:t>stischer Wortschatz in der Sprache des Nationalsozialismus,</w:t>
      </w:r>
      <w:r>
        <w:rPr>
          <w:rStyle w:val="CharStyle62"/>
          <w:lang w:val="de-DE" w:eastAsia="de-DE" w:bidi="de-DE"/>
          <w:i w:val="0"/>
          <w:iCs w:val="0"/>
        </w:rPr>
        <w:t xml:space="preserve"> </w:t>
      </w:r>
      <w:r>
        <w:rPr>
          <w:rStyle w:val="CharStyle98"/>
          <w:i w:val="0"/>
          <w:iCs w:val="0"/>
        </w:rPr>
        <w:t>Wydawnictwo Uniwersytetu Łódzkiego, Łódź 2008, ss. 220.</w:t>
      </w:r>
    </w:p>
    <w:p>
      <w:pPr>
        <w:pStyle w:val="Style27"/>
        <w:framePr w:w="7248" w:h="10513" w:hRule="exact" w:wrap="none" w:vAnchor="page" w:hAnchor="page" w:x="609" w:y="2713"/>
        <w:widowControl w:val="0"/>
        <w:keepNext w:val="0"/>
        <w:keepLines w:val="0"/>
        <w:shd w:val="clear" w:color="auto" w:fill="auto"/>
        <w:bidi w:val="0"/>
        <w:jc w:val="both"/>
        <w:spacing w:before="0" w:after="60" w:line="199" w:lineRule="exact"/>
        <w:ind w:left="0" w:right="0" w:firstLine="400"/>
      </w:pPr>
      <w:r>
        <w:rPr>
          <w:rStyle w:val="CharStyle52"/>
        </w:rPr>
        <w:t>Mały słownik odmiany nazw własnych,</w:t>
      </w:r>
      <w:r>
        <w:rPr>
          <w:rStyle w:val="CharStyle33"/>
        </w:rPr>
        <w:t xml:space="preserve"> </w:t>
      </w:r>
      <w:r>
        <w:rPr>
          <w:lang w:val="pl-PL" w:eastAsia="pl-PL" w:bidi="pl-PL"/>
          <w:w w:val="100"/>
          <w:spacing w:val="0"/>
          <w:color w:val="000000"/>
          <w:position w:val="0"/>
        </w:rPr>
        <w:t>wyd. 2 popr., pod red. Aleksan</w:t>
        <w:softHyphen/>
        <w:t>dry Cieślikowej, Oficyna Wydawnicza Rytm, Towarzystwo Miłośników Języ</w:t>
        <w:softHyphen/>
        <w:t>ka Polskiego, Warszawa, Kraków 2008, ss. 281.</w:t>
      </w:r>
    </w:p>
    <w:p>
      <w:pPr>
        <w:pStyle w:val="Style27"/>
        <w:framePr w:w="7248" w:h="10513" w:hRule="exact" w:wrap="none" w:vAnchor="page" w:hAnchor="page" w:x="609" w:y="2713"/>
        <w:widowControl w:val="0"/>
        <w:keepNext w:val="0"/>
        <w:keepLines w:val="0"/>
        <w:shd w:val="clear" w:color="auto" w:fill="auto"/>
        <w:bidi w:val="0"/>
        <w:jc w:val="both"/>
        <w:spacing w:before="0" w:after="58" w:line="199" w:lineRule="exact"/>
        <w:ind w:left="0" w:right="0" w:firstLine="400"/>
      </w:pPr>
      <w:r>
        <w:rPr>
          <w:lang w:val="pl-PL" w:eastAsia="pl-PL" w:bidi="pl-PL"/>
          <w:w w:val="100"/>
          <w:spacing w:val="0"/>
          <w:color w:val="000000"/>
          <w:position w:val="0"/>
        </w:rPr>
        <w:t xml:space="preserve">Witold MAŃCZAK, </w:t>
      </w:r>
      <w:r>
        <w:rPr>
          <w:rStyle w:val="CharStyle52"/>
          <w:lang w:val="de-DE" w:eastAsia="de-DE" w:bidi="de-DE"/>
        </w:rPr>
        <w:t xml:space="preserve">Linguistique </w:t>
      </w:r>
      <w:r>
        <w:rPr>
          <w:rStyle w:val="CharStyle52"/>
        </w:rPr>
        <w:t xml:space="preserve">generale et linguistique </w:t>
      </w:r>
      <w:r>
        <w:rPr>
          <w:rStyle w:val="CharStyle52"/>
          <w:lang w:val="cs-CZ" w:eastAsia="cs-CZ" w:bidi="cs-CZ"/>
        </w:rPr>
        <w:t xml:space="preserve">indo-européenne, </w:t>
      </w:r>
      <w:r>
        <w:rPr>
          <w:lang w:val="pl-PL" w:eastAsia="pl-PL" w:bidi="pl-PL"/>
          <w:w w:val="100"/>
          <w:spacing w:val="0"/>
          <w:color w:val="000000"/>
          <w:position w:val="0"/>
        </w:rPr>
        <w:t>Polska Akademia Umiejętności. Wydział I Filologiczny, Uniwersytet Jagielloń</w:t>
        <w:softHyphen/>
        <w:t>ski. Wydział Filologiczny, Kraków 2008, ss. 162.</w:t>
      </w:r>
    </w:p>
    <w:p>
      <w:pPr>
        <w:pStyle w:val="Style60"/>
        <w:framePr w:w="7248" w:h="10513" w:hRule="exact" w:wrap="none" w:vAnchor="page" w:hAnchor="page" w:x="609" w:y="2713"/>
        <w:widowControl w:val="0"/>
        <w:keepNext w:val="0"/>
        <w:keepLines w:val="0"/>
        <w:shd w:val="clear" w:color="auto" w:fill="auto"/>
        <w:bidi w:val="0"/>
        <w:spacing w:before="0" w:after="62" w:line="202" w:lineRule="exact"/>
        <w:ind w:left="0" w:right="0" w:firstLine="400"/>
      </w:pPr>
      <w:r>
        <w:rPr>
          <w:rStyle w:val="CharStyle98"/>
          <w:i w:val="0"/>
          <w:iCs w:val="0"/>
        </w:rPr>
        <w:t xml:space="preserve">Renata MARCINIAK, </w:t>
      </w:r>
      <w:r>
        <w:rPr>
          <w:lang w:val="pl-PL" w:eastAsia="pl-PL" w:bidi="pl-PL"/>
          <w:w w:val="100"/>
          <w:spacing w:val="0"/>
          <w:color w:val="000000"/>
          <w:position w:val="0"/>
        </w:rPr>
        <w:t>Gwary łowickie dawniej i dziś na tle innych gwar polskich, Wydawnictwo Uniwersytetu Łódzkiego, Łódź 2008,</w:t>
      </w:r>
      <w:r>
        <w:rPr>
          <w:rStyle w:val="CharStyle62"/>
          <w:i w:val="0"/>
          <w:iCs w:val="0"/>
        </w:rPr>
        <w:t xml:space="preserve"> </w:t>
      </w:r>
      <w:r>
        <w:rPr>
          <w:rStyle w:val="CharStyle98"/>
          <w:i w:val="0"/>
          <w:iCs w:val="0"/>
        </w:rPr>
        <w:t>ss. 275.</w:t>
      </w:r>
    </w:p>
    <w:p>
      <w:pPr>
        <w:pStyle w:val="Style27"/>
        <w:framePr w:w="7248" w:h="10513" w:hRule="exact" w:wrap="none" w:vAnchor="page" w:hAnchor="page" w:x="609" w:y="2713"/>
        <w:widowControl w:val="0"/>
        <w:keepNext w:val="0"/>
        <w:keepLines w:val="0"/>
        <w:shd w:val="clear" w:color="auto" w:fill="auto"/>
        <w:bidi w:val="0"/>
        <w:jc w:val="both"/>
        <w:spacing w:before="0" w:after="62" w:line="199" w:lineRule="exact"/>
        <w:ind w:left="0" w:right="0" w:firstLine="400"/>
      </w:pPr>
      <w:r>
        <w:rPr>
          <w:lang w:val="pl-PL" w:eastAsia="pl-PL" w:bidi="pl-PL"/>
          <w:w w:val="100"/>
          <w:spacing w:val="0"/>
          <w:color w:val="000000"/>
          <w:position w:val="0"/>
        </w:rPr>
        <w:t xml:space="preserve">Larysa MASENKO, </w:t>
      </w:r>
      <w:r>
        <w:rPr>
          <w:rStyle w:val="CharStyle52"/>
        </w:rPr>
        <w:t>Język i społeczeństwo. Wymiar postkolonialny,</w:t>
      </w:r>
      <w:r>
        <w:rPr>
          <w:rStyle w:val="CharStyle33"/>
        </w:rPr>
        <w:t xml:space="preserve"> </w:t>
      </w:r>
      <w:r>
        <w:rPr>
          <w:lang w:val="pl-PL" w:eastAsia="pl-PL" w:bidi="pl-PL"/>
          <w:w w:val="100"/>
          <w:spacing w:val="0"/>
          <w:color w:val="000000"/>
          <w:position w:val="0"/>
        </w:rPr>
        <w:t>Wy</w:t>
        <w:softHyphen/>
        <w:t>dawnictwo Uniwersytetu Gdańskiego, Gdańsk 2008, ss. 194.</w:t>
      </w:r>
    </w:p>
    <w:p>
      <w:pPr>
        <w:pStyle w:val="Style60"/>
        <w:framePr w:w="7248" w:h="10513" w:hRule="exact" w:wrap="none" w:vAnchor="page" w:hAnchor="page" w:x="609" w:y="2713"/>
        <w:widowControl w:val="0"/>
        <w:keepNext w:val="0"/>
        <w:keepLines w:val="0"/>
        <w:shd w:val="clear" w:color="auto" w:fill="auto"/>
        <w:bidi w:val="0"/>
        <w:spacing w:before="0" w:after="58" w:line="197" w:lineRule="exact"/>
        <w:ind w:left="0" w:right="0" w:firstLine="400"/>
      </w:pPr>
      <w:r>
        <w:rPr>
          <w:rStyle w:val="CharStyle98"/>
          <w:i w:val="0"/>
          <w:iCs w:val="0"/>
        </w:rPr>
        <w:t xml:space="preserve">Julia MAZURKIEWICZ-SUŁKOWSKA, </w:t>
      </w:r>
      <w:r>
        <w:rPr>
          <w:lang w:val="pl-PL" w:eastAsia="pl-PL" w:bidi="pl-PL"/>
          <w:w w:val="100"/>
          <w:spacing w:val="0"/>
          <w:color w:val="000000"/>
          <w:position w:val="0"/>
        </w:rPr>
        <w:t>Wyrażanie kategorii inchoatywności w językach polskim, bułgarskim i białoruskim,</w:t>
      </w:r>
      <w:r>
        <w:rPr>
          <w:rStyle w:val="CharStyle62"/>
          <w:i w:val="0"/>
          <w:iCs w:val="0"/>
        </w:rPr>
        <w:t xml:space="preserve"> </w:t>
      </w:r>
      <w:r>
        <w:rPr>
          <w:rStyle w:val="CharStyle98"/>
          <w:i w:val="0"/>
          <w:iCs w:val="0"/>
        </w:rPr>
        <w:t>Wydawnictwo Piktor, Łódź 2008, ss. 190.</w:t>
      </w:r>
    </w:p>
    <w:p>
      <w:pPr>
        <w:pStyle w:val="Style27"/>
        <w:framePr w:w="7248" w:h="10513" w:hRule="exact" w:wrap="none" w:vAnchor="page" w:hAnchor="page" w:x="609" w:y="2713"/>
        <w:widowControl w:val="0"/>
        <w:keepNext w:val="0"/>
        <w:keepLines w:val="0"/>
        <w:shd w:val="clear" w:color="auto" w:fill="auto"/>
        <w:bidi w:val="0"/>
        <w:jc w:val="both"/>
        <w:spacing w:before="0" w:after="60" w:line="199" w:lineRule="exact"/>
        <w:ind w:left="0" w:right="0" w:firstLine="400"/>
      </w:pPr>
      <w:r>
        <w:rPr>
          <w:rStyle w:val="CharStyle52"/>
        </w:rPr>
        <w:t>Metafory w dyskursie humanistycznym - w mówieniu publicznym i w mo</w:t>
        <w:softHyphen/>
        <w:t>wie potocznej,</w:t>
      </w:r>
      <w:r>
        <w:rPr>
          <w:rStyle w:val="CharStyle33"/>
        </w:rPr>
        <w:t xml:space="preserve"> </w:t>
      </w:r>
      <w:r>
        <w:rPr>
          <w:lang w:val="pl-PL" w:eastAsia="pl-PL" w:bidi="pl-PL"/>
          <w:w w:val="100"/>
          <w:spacing w:val="0"/>
          <w:color w:val="000000"/>
          <w:position w:val="0"/>
        </w:rPr>
        <w:t>pod red. Jolanty Sudeckiej, Slawistyczny Ośrodek Wydawni</w:t>
        <w:softHyphen/>
        <w:t>czy, Warszawa 2008, ss. 314.</w:t>
      </w:r>
    </w:p>
    <w:p>
      <w:pPr>
        <w:pStyle w:val="Style27"/>
        <w:framePr w:w="7248" w:h="10513" w:hRule="exact" w:wrap="none" w:vAnchor="page" w:hAnchor="page" w:x="609" w:y="2713"/>
        <w:widowControl w:val="0"/>
        <w:keepNext w:val="0"/>
        <w:keepLines w:val="0"/>
        <w:shd w:val="clear" w:color="auto" w:fill="auto"/>
        <w:bidi w:val="0"/>
        <w:jc w:val="both"/>
        <w:spacing w:before="0" w:after="60" w:line="199" w:lineRule="exact"/>
        <w:ind w:left="0" w:right="0" w:firstLine="400"/>
      </w:pPr>
      <w:r>
        <w:rPr>
          <w:rStyle w:val="CharStyle52"/>
        </w:rPr>
        <w:t>Metodologie językoznawstwa. Współczesne tendencje i kontrowersje,</w:t>
      </w:r>
      <w:r>
        <w:rPr>
          <w:rStyle w:val="CharStyle33"/>
        </w:rPr>
        <w:t xml:space="preserve"> </w:t>
      </w:r>
      <w:r>
        <w:rPr>
          <w:lang w:val="pl-PL" w:eastAsia="pl-PL" w:bidi="pl-PL"/>
          <w:w w:val="100"/>
          <w:spacing w:val="0"/>
          <w:color w:val="000000"/>
          <w:position w:val="0"/>
        </w:rPr>
        <w:t xml:space="preserve">pod red. Piotra Stalmaszczyka, Wydawnictwo </w:t>
      </w:r>
      <w:r>
        <w:rPr>
          <w:lang w:val="en-US" w:eastAsia="en-US" w:bidi="en-US"/>
          <w:w w:val="100"/>
          <w:spacing w:val="0"/>
          <w:color w:val="000000"/>
          <w:position w:val="0"/>
        </w:rPr>
        <w:t xml:space="preserve">Lexis, </w:t>
      </w:r>
      <w:r>
        <w:rPr>
          <w:lang w:val="pl-PL" w:eastAsia="pl-PL" w:bidi="pl-PL"/>
          <w:w w:val="100"/>
          <w:spacing w:val="0"/>
          <w:color w:val="000000"/>
          <w:position w:val="0"/>
        </w:rPr>
        <w:t>Kraków 2008, ss. 293.</w:t>
      </w:r>
    </w:p>
    <w:p>
      <w:pPr>
        <w:pStyle w:val="Style27"/>
        <w:framePr w:w="7248" w:h="10513" w:hRule="exact" w:wrap="none" w:vAnchor="page" w:hAnchor="page" w:x="609" w:y="2713"/>
        <w:widowControl w:val="0"/>
        <w:keepNext w:val="0"/>
        <w:keepLines w:val="0"/>
        <w:shd w:val="clear" w:color="auto" w:fill="auto"/>
        <w:bidi w:val="0"/>
        <w:jc w:val="both"/>
        <w:spacing w:before="0" w:after="62" w:line="199" w:lineRule="exact"/>
        <w:ind w:left="0" w:right="0" w:firstLine="400"/>
      </w:pPr>
      <w:r>
        <w:rPr>
          <w:rStyle w:val="CharStyle52"/>
        </w:rPr>
        <w:t>Miasto. Przestrzeń zróżnicowana językowo, kulturowo i społecznie,</w:t>
      </w:r>
      <w:r>
        <w:rPr>
          <w:rStyle w:val="CharStyle33"/>
        </w:rPr>
        <w:t xml:space="preserve"> </w:t>
      </w:r>
      <w:r>
        <w:rPr>
          <w:lang w:val="pl-PL" w:eastAsia="pl-PL" w:bidi="pl-PL"/>
          <w:w w:val="100"/>
          <w:spacing w:val="0"/>
          <w:color w:val="000000"/>
          <w:position w:val="0"/>
        </w:rPr>
        <w:t>2, pod red. Małgorzaty Święcickiej, Wydawnictwo Uniwersytetu im. Kazimierza Wielkiego, Bydgoszcz 2008, ss. 333.</w:t>
      </w:r>
    </w:p>
    <w:p>
      <w:pPr>
        <w:pStyle w:val="Style27"/>
        <w:framePr w:w="7248" w:h="10513" w:hRule="exact" w:wrap="none" w:vAnchor="page" w:hAnchor="page" w:x="609" w:y="2713"/>
        <w:widowControl w:val="0"/>
        <w:keepNext w:val="0"/>
        <w:keepLines w:val="0"/>
        <w:shd w:val="clear" w:color="auto" w:fill="auto"/>
        <w:bidi w:val="0"/>
        <w:jc w:val="both"/>
        <w:spacing w:before="0" w:after="60" w:line="197" w:lineRule="exact"/>
        <w:ind w:left="0" w:right="0" w:firstLine="400"/>
      </w:pPr>
      <w:r>
        <w:rPr>
          <w:lang w:val="pl-PL" w:eastAsia="pl-PL" w:bidi="pl-PL"/>
          <w:w w:val="100"/>
          <w:spacing w:val="0"/>
          <w:color w:val="000000"/>
          <w:position w:val="0"/>
        </w:rPr>
        <w:t xml:space="preserve">Anna MIATLUK, Dorota SZYMANIUK, Olga TURLAJ, </w:t>
      </w:r>
      <w:r>
        <w:rPr>
          <w:rStyle w:val="CharStyle52"/>
          <w:lang w:val="en-US" w:eastAsia="en-US" w:bidi="en-US"/>
        </w:rPr>
        <w:t>Contrastive phone</w:t>
        <w:softHyphen/>
        <w:t>tics of English and Polish. Phonetic interference,</w:t>
      </w:r>
      <w:r>
        <w:rPr>
          <w:rStyle w:val="CharStyle33"/>
          <w:lang w:val="en-US" w:eastAsia="en-US" w:bidi="en-US"/>
        </w:rPr>
        <w:t xml:space="preserve"> </w:t>
      </w:r>
      <w:r>
        <w:rPr>
          <w:lang w:val="pl-PL" w:eastAsia="pl-PL" w:bidi="pl-PL"/>
          <w:w w:val="100"/>
          <w:spacing w:val="0"/>
          <w:color w:val="000000"/>
          <w:position w:val="0"/>
        </w:rPr>
        <w:t xml:space="preserve">Wydawnictwo </w:t>
      </w:r>
      <w:r>
        <w:rPr>
          <w:lang w:val="en-US" w:eastAsia="en-US" w:bidi="en-US"/>
          <w:w w:val="100"/>
          <w:spacing w:val="0"/>
          <w:color w:val="000000"/>
          <w:position w:val="0"/>
        </w:rPr>
        <w:t>Trans Huma</w:t>
        <w:softHyphen/>
        <w:t xml:space="preserve">na, </w:t>
      </w:r>
      <w:r>
        <w:rPr>
          <w:lang w:val="pl-PL" w:eastAsia="pl-PL" w:bidi="pl-PL"/>
          <w:w w:val="100"/>
          <w:spacing w:val="0"/>
          <w:color w:val="000000"/>
          <w:position w:val="0"/>
        </w:rPr>
        <w:t xml:space="preserve">Białystok </w:t>
      </w:r>
      <w:r>
        <w:rPr>
          <w:lang w:val="en-US" w:eastAsia="en-US" w:bidi="en-US"/>
          <w:w w:val="100"/>
          <w:spacing w:val="0"/>
          <w:color w:val="000000"/>
          <w:position w:val="0"/>
        </w:rPr>
        <w:t>2008, ss. 111.</w:t>
      </w:r>
    </w:p>
    <w:p>
      <w:pPr>
        <w:pStyle w:val="Style27"/>
        <w:framePr w:w="7248" w:h="10513" w:hRule="exact" w:wrap="none" w:vAnchor="page" w:hAnchor="page" w:x="609" w:y="2713"/>
        <w:widowControl w:val="0"/>
        <w:keepNext w:val="0"/>
        <w:keepLines w:val="0"/>
        <w:shd w:val="clear" w:color="auto" w:fill="auto"/>
        <w:bidi w:val="0"/>
        <w:jc w:val="both"/>
        <w:spacing w:before="0" w:after="0" w:line="197" w:lineRule="exact"/>
        <w:ind w:left="0" w:right="0" w:firstLine="400"/>
      </w:pPr>
      <w:r>
        <w:rPr>
          <w:lang w:val="pl-PL" w:eastAsia="pl-PL" w:bidi="pl-PL"/>
          <w:w w:val="100"/>
          <w:spacing w:val="0"/>
          <w:color w:val="000000"/>
          <w:position w:val="0"/>
        </w:rPr>
        <w:t xml:space="preserve">Piotr </w:t>
      </w:r>
      <w:r>
        <w:rPr>
          <w:lang w:val="en-US" w:eastAsia="en-US" w:bidi="en-US"/>
          <w:w w:val="100"/>
          <w:spacing w:val="0"/>
          <w:color w:val="000000"/>
          <w:position w:val="0"/>
        </w:rPr>
        <w:t xml:space="preserve">R. MICHALAK, </w:t>
      </w:r>
      <w:r>
        <w:rPr>
          <w:lang w:val="pl-PL" w:eastAsia="pl-PL" w:bidi="pl-PL"/>
          <w:w w:val="100"/>
          <w:spacing w:val="0"/>
          <w:color w:val="000000"/>
          <w:position w:val="0"/>
        </w:rPr>
        <w:t xml:space="preserve">Jakub WOŹNIAK, </w:t>
      </w:r>
      <w:r>
        <w:rPr>
          <w:rStyle w:val="CharStyle52"/>
        </w:rPr>
        <w:t>Sztuka pisania perswazyjnych tekstów,</w:t>
      </w:r>
      <w:r>
        <w:rPr>
          <w:rStyle w:val="CharStyle33"/>
        </w:rPr>
        <w:t xml:space="preserve"> </w:t>
      </w:r>
      <w:r>
        <w:rPr>
          <w:lang w:val="pl-PL" w:eastAsia="pl-PL" w:bidi="pl-PL"/>
          <w:w w:val="100"/>
          <w:spacing w:val="0"/>
          <w:color w:val="000000"/>
          <w:position w:val="0"/>
        </w:rPr>
        <w:t>Wydawnictwo Helion, Wydawnictwo Złote Myśli, Gliwice 2008, ss. 178.</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01" w:y="243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108</w:t>
      </w:r>
    </w:p>
    <w:p>
      <w:pPr>
        <w:pStyle w:val="Style29"/>
        <w:framePr w:wrap="none" w:vAnchor="page" w:hAnchor="page" w:x="4596" w:y="242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27"/>
        <w:framePr w:w="7186" w:h="10642" w:hRule="exact" w:wrap="none" w:vAnchor="page" w:hAnchor="page" w:x="1673" w:y="2882"/>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Elżbieta MICHOW, </w:t>
      </w:r>
      <w:r>
        <w:rPr>
          <w:rStyle w:val="CharStyle52"/>
        </w:rPr>
        <w:t>Legenda Kielc zamknięta w nazwie. Studium etymo</w:t>
        <w:softHyphen/>
        <w:t>logiczne i kulturowe</w:t>
      </w:r>
      <w:r>
        <w:rPr>
          <w:rStyle w:val="CharStyle66"/>
        </w:rPr>
        <w:t>,</w:t>
      </w:r>
      <w:r>
        <w:rPr>
          <w:lang w:val="pl-PL" w:eastAsia="pl-PL" w:bidi="pl-PL"/>
          <w:w w:val="100"/>
          <w:spacing w:val="0"/>
          <w:color w:val="000000"/>
          <w:position w:val="0"/>
        </w:rPr>
        <w:t xml:space="preserve"> Wydawnictwo Akademii Świętokrzyskiej, Kielce 2008, ss. 191.</w:t>
      </w:r>
    </w:p>
    <w:p>
      <w:pPr>
        <w:pStyle w:val="Style60"/>
        <w:framePr w:w="7186" w:h="10642" w:hRule="exact" w:wrap="none" w:vAnchor="page" w:hAnchor="page" w:x="1673" w:y="2882"/>
        <w:widowControl w:val="0"/>
        <w:keepNext w:val="0"/>
        <w:keepLines w:val="0"/>
        <w:shd w:val="clear" w:color="auto" w:fill="auto"/>
        <w:bidi w:val="0"/>
        <w:spacing w:before="0" w:after="0" w:line="199" w:lineRule="exact"/>
        <w:ind w:left="0" w:right="0" w:firstLine="380"/>
      </w:pPr>
      <w:r>
        <w:rPr>
          <w:rStyle w:val="CharStyle98"/>
          <w:i w:val="0"/>
          <w:iCs w:val="0"/>
        </w:rPr>
        <w:t xml:space="preserve">Nawoja MIKOŁAJCZAK-MATYJA, </w:t>
      </w:r>
      <w:r>
        <w:rPr>
          <w:lang w:val="pl-PL" w:eastAsia="pl-PL" w:bidi="pl-PL"/>
          <w:w w:val="100"/>
          <w:spacing w:val="0"/>
          <w:color w:val="000000"/>
          <w:position w:val="0"/>
        </w:rPr>
        <w:t>Hierarchiczna struktura leksykonu umy</w:t>
        <w:softHyphen/>
        <w:t>słowego. Relacje semantyczne w leksykonie widzących i niewidomych użyt</w:t>
        <w:softHyphen/>
        <w:t>kowników języka</w:t>
      </w:r>
      <w:r>
        <w:rPr>
          <w:rStyle w:val="CharStyle98"/>
          <w:i w:val="0"/>
          <w:iCs w:val="0"/>
        </w:rPr>
        <w:t>, Wydawnictwo Naukowe im. Adama Mickiewicza, Poznań 2008, ss. 254.</w:t>
      </w:r>
    </w:p>
    <w:p>
      <w:pPr>
        <w:pStyle w:val="Style27"/>
        <w:framePr w:w="7186" w:h="10642" w:hRule="exact" w:wrap="none" w:vAnchor="page" w:hAnchor="page" w:x="1673" w:y="2882"/>
        <w:widowControl w:val="0"/>
        <w:keepNext w:val="0"/>
        <w:keepLines w:val="0"/>
        <w:shd w:val="clear" w:color="auto" w:fill="auto"/>
        <w:bidi w:val="0"/>
        <w:jc w:val="both"/>
        <w:spacing w:before="0" w:after="0" w:line="202" w:lineRule="exact"/>
        <w:ind w:left="0" w:right="0" w:firstLine="380"/>
      </w:pPr>
      <w:r>
        <w:rPr>
          <w:rStyle w:val="CharStyle52"/>
        </w:rPr>
        <w:t xml:space="preserve">Mowa i język w perspektywie dydaktycznej, logopedycznej i rozwojowej, </w:t>
      </w:r>
      <w:r>
        <w:rPr>
          <w:lang w:val="pl-PL" w:eastAsia="pl-PL" w:bidi="pl-PL"/>
          <w:w w:val="100"/>
          <w:spacing w:val="0"/>
          <w:color w:val="000000"/>
          <w:position w:val="0"/>
        </w:rPr>
        <w:t>pod red. Józefa Porayskiego-Pomsty, Wydział Polonistyki UW, Warszawa 2008, ss. 242.</w:t>
      </w:r>
    </w:p>
    <w:p>
      <w:pPr>
        <w:pStyle w:val="Style27"/>
        <w:framePr w:w="7186" w:h="10642" w:hRule="exact" w:wrap="none" w:vAnchor="page" w:hAnchor="page" w:x="1673" w:y="2882"/>
        <w:widowControl w:val="0"/>
        <w:keepNext w:val="0"/>
        <w:keepLines w:val="0"/>
        <w:shd w:val="clear" w:color="auto" w:fill="auto"/>
        <w:bidi w:val="0"/>
        <w:jc w:val="both"/>
        <w:spacing w:before="0" w:after="0" w:line="199" w:lineRule="exact"/>
        <w:ind w:left="0" w:right="0" w:firstLine="380"/>
      </w:pPr>
      <w:r>
        <w:rPr>
          <w:rStyle w:val="CharStyle52"/>
        </w:rPr>
        <w:t>Najnowsze słownictwo a współczesne media elektroniczne,</w:t>
      </w:r>
      <w:r>
        <w:rPr>
          <w:rStyle w:val="CharStyle33"/>
        </w:rPr>
        <w:t xml:space="preserve"> </w:t>
      </w:r>
      <w:r>
        <w:rPr>
          <w:lang w:val="pl-PL" w:eastAsia="pl-PL" w:bidi="pl-PL"/>
          <w:w w:val="100"/>
          <w:spacing w:val="0"/>
          <w:color w:val="000000"/>
          <w:position w:val="0"/>
        </w:rPr>
        <w:t>pod red. Ra</w:t>
        <w:softHyphen/>
        <w:t xml:space="preserve">dosława Pawelca, Magdaleny Trysińskiej, Wydawnictwo Naukowe </w:t>
      </w:r>
      <w:r>
        <w:rPr>
          <w:lang w:val="de-DE" w:eastAsia="de-DE" w:bidi="de-DE"/>
          <w:w w:val="100"/>
          <w:spacing w:val="0"/>
          <w:color w:val="000000"/>
          <w:position w:val="0"/>
        </w:rPr>
        <w:t xml:space="preserve">Semper, </w:t>
      </w:r>
      <w:r>
        <w:rPr>
          <w:lang w:val="pl-PL" w:eastAsia="pl-PL" w:bidi="pl-PL"/>
          <w:w w:val="100"/>
          <w:spacing w:val="0"/>
          <w:color w:val="000000"/>
          <w:position w:val="0"/>
        </w:rPr>
        <w:t>Warszawa 2008, ss. 174.</w:t>
      </w:r>
    </w:p>
    <w:p>
      <w:pPr>
        <w:pStyle w:val="Style27"/>
        <w:framePr w:w="7186" w:h="10642" w:hRule="exact" w:wrap="none" w:vAnchor="page" w:hAnchor="page" w:x="1673" w:y="2882"/>
        <w:widowControl w:val="0"/>
        <w:keepNext w:val="0"/>
        <w:keepLines w:val="0"/>
        <w:shd w:val="clear" w:color="auto" w:fill="auto"/>
        <w:bidi w:val="0"/>
        <w:jc w:val="both"/>
        <w:spacing w:before="0" w:after="0" w:line="199" w:lineRule="exact"/>
        <w:ind w:left="0" w:right="0" w:firstLine="380"/>
      </w:pPr>
      <w:r>
        <w:rPr>
          <w:rStyle w:val="CharStyle52"/>
        </w:rPr>
        <w:t>Nazewnictwo geograficzne Poznania. Zbiór studiów,</w:t>
      </w:r>
      <w:r>
        <w:rPr>
          <w:rStyle w:val="CharStyle33"/>
        </w:rPr>
        <w:t xml:space="preserve"> </w:t>
      </w:r>
      <w:r>
        <w:rPr>
          <w:lang w:val="pl-PL" w:eastAsia="pl-PL" w:bidi="pl-PL"/>
          <w:w w:val="100"/>
          <w:spacing w:val="0"/>
          <w:color w:val="000000"/>
          <w:position w:val="0"/>
        </w:rPr>
        <w:t>pod red. Zygmunta Zagórskiego, Wydawnictwo Naukowe Uniwersytetu im. Adama Mickiewicza, Poznań 2008, ss. 707.</w:t>
      </w:r>
    </w:p>
    <w:p>
      <w:pPr>
        <w:pStyle w:val="Style60"/>
        <w:framePr w:w="7186" w:h="10642" w:hRule="exact" w:wrap="none" w:vAnchor="page" w:hAnchor="page" w:x="1673" w:y="2882"/>
        <w:widowControl w:val="0"/>
        <w:keepNext w:val="0"/>
        <w:keepLines w:val="0"/>
        <w:shd w:val="clear" w:color="auto" w:fill="auto"/>
        <w:bidi w:val="0"/>
        <w:spacing w:before="0" w:after="0" w:line="202" w:lineRule="exact"/>
        <w:ind w:left="0" w:right="0" w:firstLine="380"/>
      </w:pPr>
      <w:r>
        <w:rPr>
          <w:rStyle w:val="CharStyle98"/>
          <w:i w:val="0"/>
          <w:iCs w:val="0"/>
        </w:rPr>
        <w:t xml:space="preserve">Michał </w:t>
      </w:r>
      <w:r>
        <w:rPr>
          <w:rStyle w:val="CharStyle98"/>
          <w:lang w:val="en-US" w:eastAsia="en-US" w:bidi="en-US"/>
          <w:i w:val="0"/>
          <w:iCs w:val="0"/>
        </w:rPr>
        <w:t xml:space="preserve">NEMETH, </w:t>
      </w:r>
      <w:r>
        <w:rPr>
          <w:lang w:val="pl-PL" w:eastAsia="pl-PL" w:bidi="pl-PL"/>
          <w:w w:val="100"/>
          <w:spacing w:val="0"/>
          <w:color w:val="000000"/>
          <w:position w:val="0"/>
        </w:rPr>
        <w:t>Zapożyczenia węgierskie w gwarze orawskiej i drogi ich przenikania,</w:t>
      </w:r>
      <w:r>
        <w:rPr>
          <w:rStyle w:val="CharStyle62"/>
          <w:i w:val="0"/>
          <w:iCs w:val="0"/>
        </w:rPr>
        <w:t xml:space="preserve"> </w:t>
      </w:r>
      <w:r>
        <w:rPr>
          <w:rStyle w:val="CharStyle98"/>
          <w:i w:val="0"/>
          <w:iCs w:val="0"/>
        </w:rPr>
        <w:t>Księgarnia Akademicka, Kraków 2008, ss. 137.</w:t>
      </w:r>
    </w:p>
    <w:p>
      <w:pPr>
        <w:pStyle w:val="Style27"/>
        <w:framePr w:w="7186" w:h="10642" w:hRule="exact" w:wrap="none" w:vAnchor="page" w:hAnchor="page" w:x="1673" w:y="2882"/>
        <w:widowControl w:val="0"/>
        <w:keepNext w:val="0"/>
        <w:keepLines w:val="0"/>
        <w:shd w:val="clear" w:color="auto" w:fill="auto"/>
        <w:bidi w:val="0"/>
        <w:jc w:val="both"/>
        <w:spacing w:before="0" w:after="0" w:line="202" w:lineRule="exact"/>
        <w:ind w:left="0" w:right="0" w:firstLine="380"/>
      </w:pPr>
      <w:r>
        <w:rPr>
          <w:rStyle w:val="CharStyle52"/>
        </w:rPr>
        <w:t>Nie tylko o Śląsku. Rozprawy językoznawcze i historyczne,</w:t>
      </w:r>
      <w:r>
        <w:rPr>
          <w:rStyle w:val="CharStyle33"/>
        </w:rPr>
        <w:t xml:space="preserve"> </w:t>
      </w:r>
      <w:r>
        <w:rPr>
          <w:lang w:val="pl-PL" w:eastAsia="pl-PL" w:bidi="pl-PL"/>
          <w:w w:val="100"/>
          <w:spacing w:val="0"/>
          <w:color w:val="000000"/>
          <w:position w:val="0"/>
        </w:rPr>
        <w:t>pod red. Bogu</w:t>
        <w:softHyphen/>
        <w:t>sława Wyderki, Państwowy Instytut Naukowy - Instytut Śląski, Opole 2008, ss. 279.</w:t>
      </w:r>
    </w:p>
    <w:p>
      <w:pPr>
        <w:pStyle w:val="Style60"/>
        <w:framePr w:w="7186" w:h="10642" w:hRule="exact" w:wrap="none" w:vAnchor="page" w:hAnchor="page" w:x="1673" w:y="2882"/>
        <w:widowControl w:val="0"/>
        <w:keepNext w:val="0"/>
        <w:keepLines w:val="0"/>
        <w:shd w:val="clear" w:color="auto" w:fill="auto"/>
        <w:bidi w:val="0"/>
        <w:spacing w:before="0" w:after="0" w:line="199" w:lineRule="exact"/>
        <w:ind w:left="0" w:right="0" w:firstLine="380"/>
      </w:pPr>
      <w:r>
        <w:rPr>
          <w:rStyle w:val="CharStyle98"/>
          <w:i w:val="0"/>
          <w:iCs w:val="0"/>
        </w:rPr>
        <w:t xml:space="preserve">Tomasz NOWAK, </w:t>
      </w:r>
      <w:r>
        <w:rPr>
          <w:lang w:val="pl-PL" w:eastAsia="pl-PL" w:bidi="pl-PL"/>
          <w:w w:val="100"/>
          <w:spacing w:val="0"/>
          <w:color w:val="000000"/>
          <w:position w:val="0"/>
        </w:rPr>
        <w:t>Przyimki lokatywno-inkluzyjne we współczesnym języ</w:t>
        <w:softHyphen/>
        <w:t>ku polskim. W głębi, w obrębie, w środku, we wnętrzu,</w:t>
      </w:r>
      <w:r>
        <w:rPr>
          <w:rStyle w:val="CharStyle62"/>
          <w:i w:val="0"/>
          <w:iCs w:val="0"/>
        </w:rPr>
        <w:t xml:space="preserve"> </w:t>
      </w:r>
      <w:r>
        <w:rPr>
          <w:rStyle w:val="CharStyle98"/>
          <w:i w:val="0"/>
          <w:iCs w:val="0"/>
        </w:rPr>
        <w:t>Wydawnictwo Uniwer</w:t>
        <w:softHyphen/>
        <w:t>sytetu Śląskiego, Katowice 2008, ss. 149.</w:t>
      </w:r>
    </w:p>
    <w:p>
      <w:pPr>
        <w:pStyle w:val="Style27"/>
        <w:framePr w:w="7186" w:h="10642" w:hRule="exact" w:wrap="none" w:vAnchor="page" w:hAnchor="page" w:x="1673" w:y="2882"/>
        <w:widowControl w:val="0"/>
        <w:keepNext w:val="0"/>
        <w:keepLines w:val="0"/>
        <w:shd w:val="clear" w:color="auto" w:fill="auto"/>
        <w:bidi w:val="0"/>
        <w:jc w:val="both"/>
        <w:spacing w:before="0" w:after="0" w:line="199" w:lineRule="exact"/>
        <w:ind w:left="0" w:right="0" w:firstLine="380"/>
      </w:pPr>
      <w:r>
        <w:rPr>
          <w:rStyle w:val="CharStyle52"/>
        </w:rPr>
        <w:t>Nowe perspektywy dydaktyki języków obcych. Monografia z cyklu „Ję</w:t>
        <w:softHyphen/>
        <w:t>zyk trzeciego tysiąclecia</w:t>
      </w:r>
      <w:r>
        <w:rPr>
          <w:rStyle w:val="CharStyle66"/>
        </w:rPr>
        <w:t>”,</w:t>
      </w:r>
      <w:r>
        <w:rPr>
          <w:lang w:val="pl-PL" w:eastAsia="pl-PL" w:bidi="pl-PL"/>
          <w:w w:val="100"/>
          <w:spacing w:val="0"/>
          <w:color w:val="000000"/>
          <w:position w:val="0"/>
        </w:rPr>
        <w:t xml:space="preserve"> pod red. Marii Jodłowiec, Krakowskie Towarzystwo Popularyzowania Wiedzy o Komunikacji Językowej „Tertium”, Kraków 2008, ss. 240.</w:t>
      </w:r>
    </w:p>
    <w:p>
      <w:pPr>
        <w:pStyle w:val="Style27"/>
        <w:framePr w:w="7186" w:h="10642" w:hRule="exact" w:wrap="none" w:vAnchor="page" w:hAnchor="page" w:x="1673" w:y="2882"/>
        <w:widowControl w:val="0"/>
        <w:keepNext w:val="0"/>
        <w:keepLines w:val="0"/>
        <w:shd w:val="clear" w:color="auto" w:fill="auto"/>
        <w:bidi w:val="0"/>
        <w:jc w:val="both"/>
        <w:spacing w:before="0" w:after="0" w:line="202" w:lineRule="exact"/>
        <w:ind w:left="0" w:right="0" w:firstLine="380"/>
      </w:pPr>
      <w:r>
        <w:rPr>
          <w:rStyle w:val="CharStyle52"/>
        </w:rPr>
        <w:t>Nowe studia leksykograficzne,</w:t>
      </w:r>
      <w:r>
        <w:rPr>
          <w:rStyle w:val="CharStyle33"/>
        </w:rPr>
        <w:t xml:space="preserve"> </w:t>
      </w:r>
      <w:r>
        <w:rPr>
          <w:lang w:val="pl-PL" w:eastAsia="pl-PL" w:bidi="pl-PL"/>
          <w:w w:val="100"/>
          <w:spacing w:val="0"/>
          <w:color w:val="000000"/>
          <w:position w:val="0"/>
        </w:rPr>
        <w:t>t. 2, pod red. Piotra Żmigrodzkiego, Rena</w:t>
        <w:softHyphen/>
        <w:t xml:space="preserve">ty Przybylskiej, Wydawnictwo </w:t>
      </w:r>
      <w:r>
        <w:rPr>
          <w:lang w:val="en-US" w:eastAsia="en-US" w:bidi="en-US"/>
          <w:w w:val="100"/>
          <w:spacing w:val="0"/>
          <w:color w:val="000000"/>
          <w:position w:val="0"/>
        </w:rPr>
        <w:t xml:space="preserve">Lexis, </w:t>
      </w:r>
      <w:r>
        <w:rPr>
          <w:lang w:val="pl-PL" w:eastAsia="pl-PL" w:bidi="pl-PL"/>
          <w:w w:val="100"/>
          <w:spacing w:val="0"/>
          <w:color w:val="000000"/>
          <w:position w:val="0"/>
        </w:rPr>
        <w:t>Kraków 2008, ss. 286.</w:t>
      </w:r>
    </w:p>
    <w:p>
      <w:pPr>
        <w:pStyle w:val="Style27"/>
        <w:framePr w:w="7186" w:h="10642" w:hRule="exact" w:wrap="none" w:vAnchor="page" w:hAnchor="page" w:x="1673" w:y="2882"/>
        <w:widowControl w:val="0"/>
        <w:keepNext w:val="0"/>
        <w:keepLines w:val="0"/>
        <w:shd w:val="clear" w:color="auto" w:fill="auto"/>
        <w:bidi w:val="0"/>
        <w:jc w:val="both"/>
        <w:spacing w:before="0" w:after="0" w:line="199" w:lineRule="exact"/>
        <w:ind w:left="0" w:right="0" w:firstLine="380"/>
      </w:pPr>
      <w:r>
        <w:rPr>
          <w:rStyle w:val="CharStyle52"/>
        </w:rPr>
        <w:t>Nowe zjawiska w języku, tekście i komunikacji,</w:t>
      </w:r>
      <w:r>
        <w:rPr>
          <w:rStyle w:val="CharStyle33"/>
        </w:rPr>
        <w:t xml:space="preserve"> </w:t>
      </w:r>
      <w:r>
        <w:rPr>
          <w:lang w:val="pl-PL" w:eastAsia="pl-PL" w:bidi="pl-PL"/>
          <w:w w:val="100"/>
          <w:spacing w:val="0"/>
          <w:color w:val="000000"/>
          <w:position w:val="0"/>
        </w:rPr>
        <w:t>t. 2, pod red. Mariusza Rutkowskiego, Katarzyny Zawilskiej, Instytut Filologii Polskiej Uniwersytetu Warmińsko-Mazurskiego, Olsztyn 2008, ss. 296.</w:t>
      </w:r>
    </w:p>
    <w:p>
      <w:pPr>
        <w:pStyle w:val="Style60"/>
        <w:framePr w:w="7186" w:h="10642" w:hRule="exact" w:wrap="none" w:vAnchor="page" w:hAnchor="page" w:x="1673" w:y="2882"/>
        <w:widowControl w:val="0"/>
        <w:keepNext w:val="0"/>
        <w:keepLines w:val="0"/>
        <w:shd w:val="clear" w:color="auto" w:fill="auto"/>
        <w:bidi w:val="0"/>
        <w:spacing w:before="0" w:after="0" w:line="199" w:lineRule="exact"/>
        <w:ind w:left="0" w:right="0" w:firstLine="380"/>
      </w:pPr>
      <w:r>
        <w:rPr>
          <w:lang w:val="pl-PL" w:eastAsia="pl-PL" w:bidi="pl-PL"/>
          <w:w w:val="100"/>
          <w:spacing w:val="0"/>
          <w:color w:val="000000"/>
          <w:position w:val="0"/>
        </w:rPr>
        <w:t>Od mediów przekazu do mediów uczestnictwa. Transmisja i nauczanie ję</w:t>
        <w:softHyphen/>
        <w:t>zyków mniejszościowych,</w:t>
      </w:r>
      <w:r>
        <w:rPr>
          <w:rStyle w:val="CharStyle62"/>
          <w:i w:val="0"/>
          <w:iCs w:val="0"/>
        </w:rPr>
        <w:t xml:space="preserve"> </w:t>
      </w:r>
      <w:r>
        <w:rPr>
          <w:rStyle w:val="CharStyle98"/>
          <w:i w:val="0"/>
          <w:iCs w:val="0"/>
        </w:rPr>
        <w:t xml:space="preserve">pod red. Roberta Dębskiego, TAiWPN </w:t>
      </w:r>
      <w:r>
        <w:rPr>
          <w:rStyle w:val="CharStyle98"/>
          <w:lang w:val="de-DE" w:eastAsia="de-DE" w:bidi="de-DE"/>
          <w:i w:val="0"/>
          <w:iCs w:val="0"/>
        </w:rPr>
        <w:t xml:space="preserve">Universitas, </w:t>
      </w:r>
      <w:r>
        <w:rPr>
          <w:rStyle w:val="CharStyle98"/>
          <w:i w:val="0"/>
          <w:iCs w:val="0"/>
        </w:rPr>
        <w:t>Kraków 2008, ss. 201.</w:t>
      </w:r>
    </w:p>
    <w:p>
      <w:pPr>
        <w:pStyle w:val="Style27"/>
        <w:framePr w:w="7186" w:h="10642" w:hRule="exact" w:wrap="none" w:vAnchor="page" w:hAnchor="page" w:x="1673" w:y="2882"/>
        <w:widowControl w:val="0"/>
        <w:keepNext w:val="0"/>
        <w:keepLines w:val="0"/>
        <w:shd w:val="clear" w:color="auto" w:fill="auto"/>
        <w:bidi w:val="0"/>
        <w:jc w:val="both"/>
        <w:spacing w:before="0" w:after="0" w:line="202" w:lineRule="exact"/>
        <w:ind w:left="0" w:right="0" w:firstLine="380"/>
      </w:pPr>
      <w:r>
        <w:rPr>
          <w:lang w:val="pl-PL" w:eastAsia="pl-PL" w:bidi="pl-PL"/>
          <w:w w:val="100"/>
          <w:spacing w:val="0"/>
          <w:color w:val="000000"/>
          <w:position w:val="0"/>
        </w:rPr>
        <w:t xml:space="preserve">Jacek OKARMUS, Magdalena TYTUŁA, </w:t>
      </w:r>
      <w:r>
        <w:rPr>
          <w:rStyle w:val="CharStyle52"/>
        </w:rPr>
        <w:t>Słownik wyrazów obcych,</w:t>
      </w:r>
      <w:r>
        <w:rPr>
          <w:rStyle w:val="CharStyle33"/>
        </w:rPr>
        <w:t xml:space="preserve"> </w:t>
      </w:r>
      <w:r>
        <w:rPr>
          <w:lang w:val="pl-PL" w:eastAsia="pl-PL" w:bidi="pl-PL"/>
          <w:w w:val="100"/>
          <w:spacing w:val="0"/>
          <w:color w:val="000000"/>
          <w:position w:val="0"/>
        </w:rPr>
        <w:t>Wy</w:t>
        <w:softHyphen/>
        <w:t>dawnictwo Szkolne PWN, Wydawnictwo ParkEdukacja, Warszawa, Bielsko-Biała 2008, ss. 448.</w:t>
      </w:r>
    </w:p>
    <w:p>
      <w:pPr>
        <w:pStyle w:val="Style27"/>
        <w:framePr w:w="7186" w:h="10642" w:hRule="exact" w:wrap="none" w:vAnchor="page" w:hAnchor="page" w:x="1673" w:y="2882"/>
        <w:widowControl w:val="0"/>
        <w:keepNext w:val="0"/>
        <w:keepLines w:val="0"/>
        <w:shd w:val="clear" w:color="auto" w:fill="auto"/>
        <w:bidi w:val="0"/>
        <w:jc w:val="both"/>
        <w:spacing w:before="0" w:after="0" w:line="204" w:lineRule="exact"/>
        <w:ind w:left="0" w:right="0" w:firstLine="380"/>
      </w:pPr>
      <w:r>
        <w:rPr>
          <w:rStyle w:val="CharStyle52"/>
        </w:rPr>
        <w:t>Onomastica Slavogermanica,</w:t>
      </w:r>
      <w:r>
        <w:rPr>
          <w:rStyle w:val="CharStyle33"/>
        </w:rPr>
        <w:t xml:space="preserve"> </w:t>
      </w:r>
      <w:r>
        <w:rPr>
          <w:lang w:val="pl-PL" w:eastAsia="pl-PL" w:bidi="pl-PL"/>
          <w:w w:val="100"/>
          <w:spacing w:val="0"/>
          <w:color w:val="000000"/>
          <w:position w:val="0"/>
        </w:rPr>
        <w:t>t. 27, pod red. Romany Łobodzińskiej, Wy</w:t>
        <w:softHyphen/>
        <w:t>dawnictwo Uniwersytetu Wrocławskiego, Wrocław 2008, ss. 234.</w:t>
      </w:r>
    </w:p>
    <w:p>
      <w:pPr>
        <w:pStyle w:val="Style60"/>
        <w:framePr w:w="7186" w:h="10642" w:hRule="exact" w:wrap="none" w:vAnchor="page" w:hAnchor="page" w:x="1673" w:y="2882"/>
        <w:widowControl w:val="0"/>
        <w:keepNext w:val="0"/>
        <w:keepLines w:val="0"/>
        <w:shd w:val="clear" w:color="auto" w:fill="auto"/>
        <w:bidi w:val="0"/>
        <w:spacing w:before="0" w:after="0" w:line="202" w:lineRule="exact"/>
        <w:ind w:left="0" w:right="0" w:firstLine="380"/>
      </w:pPr>
      <w:r>
        <w:rPr>
          <w:rStyle w:val="CharStyle98"/>
          <w:i w:val="0"/>
          <w:iCs w:val="0"/>
        </w:rPr>
        <w:t xml:space="preserve">Katarzyna ORSZULAK-DUDKOWSKA, </w:t>
      </w:r>
      <w:r>
        <w:rPr>
          <w:lang w:val="pl-PL" w:eastAsia="pl-PL" w:bidi="pl-PL"/>
          <w:w w:val="100"/>
          <w:spacing w:val="0"/>
          <w:color w:val="000000"/>
          <w:position w:val="0"/>
        </w:rPr>
        <w:t>Ogłoszenie matrymonialne. Stu</w:t>
        <w:softHyphen/>
        <w:t>dium z pogranicza folklorystyki i antropologii kultury,</w:t>
      </w:r>
      <w:r>
        <w:rPr>
          <w:rStyle w:val="CharStyle62"/>
          <w:i w:val="0"/>
          <w:iCs w:val="0"/>
        </w:rPr>
        <w:t xml:space="preserve"> </w:t>
      </w:r>
      <w:r>
        <w:rPr>
          <w:rStyle w:val="CharStyle98"/>
          <w:i w:val="0"/>
          <w:iCs w:val="0"/>
        </w:rPr>
        <w:t>Polskie Towarzystwo Ludoznawcze, Łódź 2008, ss. 183.</w:t>
      </w:r>
    </w:p>
    <w:p>
      <w:pPr>
        <w:pStyle w:val="Style27"/>
        <w:framePr w:w="7186" w:h="10642" w:hRule="exact" w:wrap="none" w:vAnchor="page" w:hAnchor="page" w:x="1673" w:y="2882"/>
        <w:widowControl w:val="0"/>
        <w:keepNext w:val="0"/>
        <w:keepLines w:val="0"/>
        <w:shd w:val="clear" w:color="auto" w:fill="auto"/>
        <w:bidi w:val="0"/>
        <w:jc w:val="both"/>
        <w:spacing w:before="0" w:after="0" w:line="204" w:lineRule="exact"/>
        <w:ind w:left="0" w:right="0" w:firstLine="380"/>
      </w:pPr>
      <w:r>
        <w:rPr>
          <w:lang w:val="pl-PL" w:eastAsia="pl-PL" w:bidi="pl-PL"/>
          <w:w w:val="100"/>
          <w:spacing w:val="0"/>
          <w:color w:val="000000"/>
          <w:position w:val="0"/>
        </w:rPr>
        <w:t xml:space="preserve">Danuta OSTASZEWSKA, Jolanta TAMBOR, </w:t>
      </w:r>
      <w:r>
        <w:rPr>
          <w:rStyle w:val="CharStyle52"/>
        </w:rPr>
        <w:t>Fonetyka i fonologia współ</w:t>
        <w:softHyphen/>
        <w:t>czesnego języka polskiego,</w:t>
      </w:r>
      <w:r>
        <w:rPr>
          <w:rStyle w:val="CharStyle33"/>
        </w:rPr>
        <w:t xml:space="preserve"> </w:t>
      </w:r>
      <w:r>
        <w:rPr>
          <w:lang w:val="pl-PL" w:eastAsia="pl-PL" w:bidi="pl-PL"/>
          <w:w w:val="100"/>
          <w:spacing w:val="0"/>
          <w:color w:val="000000"/>
          <w:position w:val="0"/>
        </w:rPr>
        <w:t>wyd. 2, Wydawnictwo Naukowe PWN, Warszawa 2008, ss. 142.</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3571" w:y="232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29"/>
        <w:framePr w:wrap="none" w:vAnchor="page" w:hAnchor="page" w:x="7502" w:y="232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109</w:t>
      </w:r>
    </w:p>
    <w:p>
      <w:pPr>
        <w:pStyle w:val="Style27"/>
        <w:framePr w:w="7229" w:h="10313" w:hRule="exact" w:wrap="none" w:vAnchor="page" w:hAnchor="page" w:x="619" w:y="2776"/>
        <w:widowControl w:val="0"/>
        <w:keepNext w:val="0"/>
        <w:keepLines w:val="0"/>
        <w:shd w:val="clear" w:color="auto" w:fill="auto"/>
        <w:bidi w:val="0"/>
        <w:jc w:val="both"/>
        <w:spacing w:before="0" w:after="60" w:line="199" w:lineRule="exact"/>
        <w:ind w:left="0" w:right="0" w:firstLine="400"/>
      </w:pPr>
      <w:r>
        <w:rPr>
          <w:lang w:val="pl-PL" w:eastAsia="pl-PL" w:bidi="pl-PL"/>
          <w:w w:val="100"/>
          <w:spacing w:val="0"/>
          <w:color w:val="000000"/>
          <w:position w:val="0"/>
        </w:rPr>
        <w:t xml:space="preserve">Iwona PAPAJ, </w:t>
      </w:r>
      <w:r>
        <w:rPr>
          <w:rStyle w:val="CharStyle52"/>
        </w:rPr>
        <w:t>Rytuały językowe w satyrze Władimira Wojnowicza</w:t>
      </w:r>
      <w:r>
        <w:rPr>
          <w:rStyle w:val="CharStyle66"/>
        </w:rPr>
        <w:t>,</w:t>
      </w:r>
      <w:r>
        <w:rPr>
          <w:lang w:val="pl-PL" w:eastAsia="pl-PL" w:bidi="pl-PL"/>
          <w:w w:val="100"/>
          <w:spacing w:val="0"/>
          <w:color w:val="000000"/>
          <w:position w:val="0"/>
        </w:rPr>
        <w:t xml:space="preserve"> Wy</w:t>
        <w:softHyphen/>
        <w:t>dawnictwo Naukowe Akademii Pedagogicznej, Kraków 2008, ss. 220.</w:t>
      </w:r>
    </w:p>
    <w:p>
      <w:pPr>
        <w:pStyle w:val="Style27"/>
        <w:framePr w:w="7229" w:h="10313" w:hRule="exact" w:wrap="none" w:vAnchor="page" w:hAnchor="page" w:x="619" w:y="2776"/>
        <w:widowControl w:val="0"/>
        <w:keepNext w:val="0"/>
        <w:keepLines w:val="0"/>
        <w:shd w:val="clear" w:color="auto" w:fill="auto"/>
        <w:bidi w:val="0"/>
        <w:jc w:val="both"/>
        <w:spacing w:before="0" w:after="60" w:line="199" w:lineRule="exact"/>
        <w:ind w:left="0" w:right="0" w:firstLine="400"/>
      </w:pPr>
      <w:r>
        <w:rPr>
          <w:lang w:val="pl-PL" w:eastAsia="pl-PL" w:bidi="pl-PL"/>
          <w:w w:val="100"/>
          <w:spacing w:val="0"/>
          <w:color w:val="000000"/>
          <w:position w:val="0"/>
        </w:rPr>
        <w:t xml:space="preserve">Magdalena PASTUCHOWA, </w:t>
      </w:r>
      <w:r>
        <w:rPr>
          <w:rStyle w:val="CharStyle52"/>
        </w:rPr>
        <w:t>Ukryte dziedzictwo. Ślady dawnej leksyki w słownictwie współczesnej polszczyzny</w:t>
      </w:r>
      <w:r>
        <w:rPr>
          <w:lang w:val="pl-PL" w:eastAsia="pl-PL" w:bidi="pl-PL"/>
          <w:w w:val="100"/>
          <w:spacing w:val="0"/>
          <w:color w:val="000000"/>
          <w:position w:val="0"/>
        </w:rPr>
        <w:t>, Wydawnictwo Uniwersytetu Ślą</w:t>
        <w:softHyphen/>
        <w:t>skiego, Katowice 2008, ss. 167.</w:t>
      </w:r>
    </w:p>
    <w:p>
      <w:pPr>
        <w:pStyle w:val="Style27"/>
        <w:framePr w:w="7229" w:h="10313" w:hRule="exact" w:wrap="none" w:vAnchor="page" w:hAnchor="page" w:x="619" w:y="2776"/>
        <w:widowControl w:val="0"/>
        <w:keepNext w:val="0"/>
        <w:keepLines w:val="0"/>
        <w:shd w:val="clear" w:color="auto" w:fill="auto"/>
        <w:bidi w:val="0"/>
        <w:jc w:val="both"/>
        <w:spacing w:before="0" w:after="60" w:line="199" w:lineRule="exact"/>
        <w:ind w:left="0" w:right="0" w:firstLine="400"/>
      </w:pPr>
      <w:r>
        <w:rPr>
          <w:lang w:val="pl-PL" w:eastAsia="pl-PL" w:bidi="pl-PL"/>
          <w:w w:val="100"/>
          <w:spacing w:val="0"/>
          <w:color w:val="000000"/>
          <w:position w:val="0"/>
        </w:rPr>
        <w:t xml:space="preserve">Tomasz PIEKOT, </w:t>
      </w:r>
      <w:r>
        <w:rPr>
          <w:rStyle w:val="CharStyle52"/>
        </w:rPr>
        <w:t>Język w grupie społecznej. Wprowadzenie do badań socjolektów</w:t>
      </w:r>
      <w:r>
        <w:rPr>
          <w:lang w:val="pl-PL" w:eastAsia="pl-PL" w:bidi="pl-PL"/>
          <w:w w:val="100"/>
          <w:spacing w:val="0"/>
          <w:color w:val="000000"/>
          <w:position w:val="0"/>
        </w:rPr>
        <w:t>, Wydawnictwo Państwowej Wyższej Szkoły Zawodowej im. Angelusa Silesiusa, Wałbrzych 2008, ss. 131.</w:t>
      </w:r>
    </w:p>
    <w:p>
      <w:pPr>
        <w:pStyle w:val="Style27"/>
        <w:framePr w:w="7229" w:h="10313" w:hRule="exact" w:wrap="none" w:vAnchor="page" w:hAnchor="page" w:x="619" w:y="2776"/>
        <w:widowControl w:val="0"/>
        <w:keepNext w:val="0"/>
        <w:keepLines w:val="0"/>
        <w:shd w:val="clear" w:color="auto" w:fill="auto"/>
        <w:bidi w:val="0"/>
        <w:jc w:val="both"/>
        <w:spacing w:before="0" w:after="60" w:line="199" w:lineRule="exact"/>
        <w:ind w:left="0" w:right="0" w:firstLine="400"/>
      </w:pPr>
      <w:r>
        <w:rPr>
          <w:lang w:val="pl-PL" w:eastAsia="pl-PL" w:bidi="pl-PL"/>
          <w:w w:val="100"/>
          <w:spacing w:val="0"/>
          <w:color w:val="000000"/>
          <w:position w:val="0"/>
        </w:rPr>
        <w:t xml:space="preserve">Walery PISAREK, </w:t>
      </w:r>
      <w:r>
        <w:rPr>
          <w:rStyle w:val="CharStyle52"/>
        </w:rPr>
        <w:t>Wstęp do nauki o komunikowaniu</w:t>
      </w:r>
      <w:r>
        <w:rPr>
          <w:lang w:val="pl-PL" w:eastAsia="pl-PL" w:bidi="pl-PL"/>
          <w:w w:val="100"/>
          <w:spacing w:val="0"/>
          <w:color w:val="000000"/>
          <w:position w:val="0"/>
        </w:rPr>
        <w:t>, Wydawnictwa Aka</w:t>
        <w:softHyphen/>
        <w:t>demickie i Profesjonalne, Warszawa 2008, ss. 344.</w:t>
      </w:r>
    </w:p>
    <w:p>
      <w:pPr>
        <w:pStyle w:val="Style27"/>
        <w:framePr w:w="7229" w:h="10313" w:hRule="exact" w:wrap="none" w:vAnchor="page" w:hAnchor="page" w:x="619" w:y="2776"/>
        <w:widowControl w:val="0"/>
        <w:keepNext w:val="0"/>
        <w:keepLines w:val="0"/>
        <w:shd w:val="clear" w:color="auto" w:fill="auto"/>
        <w:bidi w:val="0"/>
        <w:jc w:val="both"/>
        <w:spacing w:before="0" w:after="62" w:line="199" w:lineRule="exact"/>
        <w:ind w:left="0" w:right="0" w:firstLine="400"/>
      </w:pPr>
      <w:r>
        <w:rPr>
          <w:rStyle w:val="CharStyle52"/>
        </w:rPr>
        <w:t>Piszemy poprawnie. Poradnik językowy PWN</w:t>
      </w:r>
      <w:r>
        <w:rPr>
          <w:lang w:val="pl-PL" w:eastAsia="pl-PL" w:bidi="pl-PL"/>
          <w:w w:val="100"/>
          <w:spacing w:val="0"/>
          <w:color w:val="000000"/>
          <w:position w:val="0"/>
        </w:rPr>
        <w:t>, pod red. Aleksandry Kubiak-Sokół, Wydawnictwo Naukowe PWN, Warszawa 2008, ss. X, 266.</w:t>
      </w:r>
    </w:p>
    <w:p>
      <w:pPr>
        <w:pStyle w:val="Style27"/>
        <w:framePr w:w="7229" w:h="10313" w:hRule="exact" w:wrap="none" w:vAnchor="page" w:hAnchor="page" w:x="619" w:y="2776"/>
        <w:widowControl w:val="0"/>
        <w:keepNext w:val="0"/>
        <w:keepLines w:val="0"/>
        <w:shd w:val="clear" w:color="auto" w:fill="auto"/>
        <w:bidi w:val="0"/>
        <w:jc w:val="both"/>
        <w:spacing w:before="0" w:after="60" w:line="197" w:lineRule="exact"/>
        <w:ind w:left="0" w:right="0" w:firstLine="400"/>
      </w:pPr>
      <w:r>
        <w:rPr>
          <w:rStyle w:val="CharStyle52"/>
        </w:rPr>
        <w:t>Poczucie humoru a przekład</w:t>
      </w:r>
      <w:r>
        <w:rPr>
          <w:lang w:val="pl-PL" w:eastAsia="pl-PL" w:bidi="pl-PL"/>
          <w:w w:val="100"/>
          <w:spacing w:val="0"/>
          <w:color w:val="000000"/>
          <w:position w:val="0"/>
        </w:rPr>
        <w:t>, pod red. Jadwigi Koniecznej-Twardzikowej, Marii Filipowicz-Rudek, Księgarnia Akademicka, Kraków 2008, ss. 431.</w:t>
      </w:r>
    </w:p>
    <w:p>
      <w:pPr>
        <w:pStyle w:val="Style27"/>
        <w:framePr w:w="7229" w:h="10313" w:hRule="exact" w:wrap="none" w:vAnchor="page" w:hAnchor="page" w:x="619" w:y="2776"/>
        <w:widowControl w:val="0"/>
        <w:keepNext w:val="0"/>
        <w:keepLines w:val="0"/>
        <w:shd w:val="clear" w:color="auto" w:fill="auto"/>
        <w:bidi w:val="0"/>
        <w:jc w:val="both"/>
        <w:spacing w:before="0" w:after="58" w:line="197" w:lineRule="exact"/>
        <w:ind w:left="0" w:right="0" w:firstLine="400"/>
      </w:pPr>
      <w:r>
        <w:rPr>
          <w:lang w:val="pl-PL" w:eastAsia="pl-PL" w:bidi="pl-PL"/>
          <w:w w:val="100"/>
          <w:spacing w:val="0"/>
          <w:color w:val="000000"/>
          <w:position w:val="0"/>
        </w:rPr>
        <w:t xml:space="preserve">Barbara PODGÓRSKA, Adam PODGÓRSKI, </w:t>
      </w:r>
      <w:r>
        <w:rPr>
          <w:rStyle w:val="CharStyle52"/>
        </w:rPr>
        <w:t>Słownik gwar śląskich. Godómy po naszymu, czyli po Śląsku</w:t>
      </w:r>
      <w:r>
        <w:rPr>
          <w:lang w:val="pl-PL" w:eastAsia="pl-PL" w:bidi="pl-PL"/>
          <w:w w:val="100"/>
          <w:spacing w:val="0"/>
          <w:color w:val="000000"/>
          <w:position w:val="0"/>
        </w:rPr>
        <w:t>, Wydawnictwo KOS, Katowice 2008, ss. 355.</w:t>
      </w:r>
    </w:p>
    <w:p>
      <w:pPr>
        <w:pStyle w:val="Style27"/>
        <w:framePr w:w="7229" w:h="10313" w:hRule="exact" w:wrap="none" w:vAnchor="page" w:hAnchor="page" w:x="619" w:y="2776"/>
        <w:widowControl w:val="0"/>
        <w:keepNext w:val="0"/>
        <w:keepLines w:val="0"/>
        <w:shd w:val="clear" w:color="auto" w:fill="auto"/>
        <w:bidi w:val="0"/>
        <w:jc w:val="both"/>
        <w:spacing w:before="0" w:after="62" w:line="199" w:lineRule="exact"/>
        <w:ind w:left="0" w:right="0" w:firstLine="400"/>
      </w:pPr>
      <w:r>
        <w:rPr>
          <w:lang w:val="pl-PL" w:eastAsia="pl-PL" w:bidi="pl-PL"/>
          <w:w w:val="100"/>
          <w:spacing w:val="0"/>
          <w:color w:val="000000"/>
          <w:position w:val="0"/>
        </w:rPr>
        <w:t xml:space="preserve">Daniela PODLAWSKA, Magdalena ŚWIĄTEK-BRZEZIŃSKA, </w:t>
      </w:r>
      <w:r>
        <w:rPr>
          <w:rStyle w:val="CharStyle52"/>
        </w:rPr>
        <w:t>Słownik nazw osobowych i miejscowych</w:t>
      </w:r>
      <w:r>
        <w:rPr>
          <w:lang w:val="pl-PL" w:eastAsia="pl-PL" w:bidi="pl-PL"/>
          <w:w w:val="100"/>
          <w:spacing w:val="0"/>
          <w:color w:val="000000"/>
          <w:position w:val="0"/>
        </w:rPr>
        <w:t>, Wydawnictwo ParkEdukacja, Bielsko-Biała 2008, ss. 512.</w:t>
      </w:r>
    </w:p>
    <w:p>
      <w:pPr>
        <w:pStyle w:val="Style27"/>
        <w:framePr w:w="7229" w:h="10313" w:hRule="exact" w:wrap="none" w:vAnchor="page" w:hAnchor="page" w:x="619" w:y="2776"/>
        <w:widowControl w:val="0"/>
        <w:keepNext w:val="0"/>
        <w:keepLines w:val="0"/>
        <w:shd w:val="clear" w:color="auto" w:fill="auto"/>
        <w:bidi w:val="0"/>
        <w:jc w:val="both"/>
        <w:spacing w:before="0" w:after="60" w:line="197" w:lineRule="exact"/>
        <w:ind w:left="0" w:right="0" w:firstLine="400"/>
      </w:pPr>
      <w:r>
        <w:rPr>
          <w:lang w:val="pl-PL" w:eastAsia="pl-PL" w:bidi="pl-PL"/>
          <w:w w:val="100"/>
          <w:spacing w:val="0"/>
          <w:color w:val="000000"/>
          <w:position w:val="0"/>
        </w:rPr>
        <w:t xml:space="preserve">Daniela PODLAWSKA, Magdalena ŚWIĄTEK-BRZEZIŃSKA, </w:t>
      </w:r>
      <w:r>
        <w:rPr>
          <w:rStyle w:val="CharStyle52"/>
        </w:rPr>
        <w:t>Słownik po</w:t>
        <w:softHyphen/>
        <w:t>prawnej polszczyzny</w:t>
      </w:r>
      <w:r>
        <w:rPr>
          <w:lang w:val="pl-PL" w:eastAsia="pl-PL" w:bidi="pl-PL"/>
          <w:w w:val="100"/>
          <w:spacing w:val="0"/>
          <w:color w:val="000000"/>
          <w:position w:val="0"/>
        </w:rPr>
        <w:t>, Wydawnictwo ParkEdukacja, Wydawnictwo Naukowe PWN, Bielsko-Biała, Warszawa 2008, ss. 549.</w:t>
      </w:r>
    </w:p>
    <w:p>
      <w:pPr>
        <w:pStyle w:val="Style27"/>
        <w:framePr w:w="7229" w:h="10313" w:hRule="exact" w:wrap="none" w:vAnchor="page" w:hAnchor="page" w:x="619" w:y="2776"/>
        <w:widowControl w:val="0"/>
        <w:keepNext w:val="0"/>
        <w:keepLines w:val="0"/>
        <w:shd w:val="clear" w:color="auto" w:fill="auto"/>
        <w:bidi w:val="0"/>
        <w:jc w:val="both"/>
        <w:spacing w:before="0" w:after="60" w:line="197" w:lineRule="exact"/>
        <w:ind w:left="0" w:right="0" w:firstLine="400"/>
      </w:pPr>
      <w:r>
        <w:rPr>
          <w:rStyle w:val="CharStyle52"/>
        </w:rPr>
        <w:t>Podmiot w języku i kulturze</w:t>
      </w:r>
      <w:r>
        <w:rPr>
          <w:lang w:val="pl-PL" w:eastAsia="pl-PL" w:bidi="pl-PL"/>
          <w:w w:val="100"/>
          <w:spacing w:val="0"/>
          <w:color w:val="000000"/>
          <w:position w:val="0"/>
        </w:rPr>
        <w:t>, pod red. Jerzego Bartmińskiego, Anny Pajdzińskiej, Wydawnictwo Uniwersytetu im. Marii Curie-Skłodowskiej, Lublin 2008, ss. 239.</w:t>
      </w:r>
    </w:p>
    <w:p>
      <w:pPr>
        <w:pStyle w:val="Style27"/>
        <w:framePr w:w="7229" w:h="10313" w:hRule="exact" w:wrap="none" w:vAnchor="page" w:hAnchor="page" w:x="619" w:y="2776"/>
        <w:widowControl w:val="0"/>
        <w:keepNext w:val="0"/>
        <w:keepLines w:val="0"/>
        <w:shd w:val="clear" w:color="auto" w:fill="auto"/>
        <w:bidi w:val="0"/>
        <w:jc w:val="both"/>
        <w:spacing w:before="0" w:after="60" w:line="197" w:lineRule="exact"/>
        <w:ind w:left="0" w:right="0" w:firstLine="400"/>
      </w:pPr>
      <w:r>
        <w:rPr>
          <w:rStyle w:val="CharStyle52"/>
        </w:rPr>
        <w:t>Podstawy technolingwistyki,</w:t>
      </w:r>
      <w:r>
        <w:rPr>
          <w:rStyle w:val="CharStyle33"/>
        </w:rPr>
        <w:t xml:space="preserve"> </w:t>
      </w:r>
      <w:r>
        <w:rPr>
          <w:lang w:val="pl-PL" w:eastAsia="pl-PL" w:bidi="pl-PL"/>
          <w:w w:val="100"/>
          <w:spacing w:val="0"/>
          <w:color w:val="000000"/>
          <w:position w:val="0"/>
        </w:rPr>
        <w:t>1, pod red. Jerzego Lukszyna, Wydawnictwo Euro-Edukacja, Warszawa 2008, ss. 285.</w:t>
      </w:r>
    </w:p>
    <w:p>
      <w:pPr>
        <w:pStyle w:val="Style27"/>
        <w:framePr w:w="7229" w:h="10313" w:hRule="exact" w:wrap="none" w:vAnchor="page" w:hAnchor="page" w:x="619" w:y="2776"/>
        <w:widowControl w:val="0"/>
        <w:keepNext w:val="0"/>
        <w:keepLines w:val="0"/>
        <w:shd w:val="clear" w:color="auto" w:fill="auto"/>
        <w:bidi w:val="0"/>
        <w:jc w:val="both"/>
        <w:spacing w:before="0" w:after="60" w:line="197" w:lineRule="exact"/>
        <w:ind w:left="0" w:right="0" w:firstLine="400"/>
      </w:pPr>
      <w:r>
        <w:rPr>
          <w:rStyle w:val="CharStyle52"/>
        </w:rPr>
        <w:t>Pojęcie</w:t>
      </w:r>
      <w:r>
        <w:rPr>
          <w:rStyle w:val="CharStyle66"/>
        </w:rPr>
        <w:t xml:space="preserve">, </w:t>
      </w:r>
      <w:r>
        <w:rPr>
          <w:rStyle w:val="CharStyle52"/>
        </w:rPr>
        <w:t>słowo</w:t>
      </w:r>
      <w:r>
        <w:rPr>
          <w:rStyle w:val="CharStyle66"/>
        </w:rPr>
        <w:t xml:space="preserve">, </w:t>
      </w:r>
      <w:r>
        <w:rPr>
          <w:rStyle w:val="CharStyle52"/>
        </w:rPr>
        <w:t>tekst</w:t>
      </w:r>
      <w:r>
        <w:rPr>
          <w:lang w:val="pl-PL" w:eastAsia="pl-PL" w:bidi="pl-PL"/>
          <w:w w:val="100"/>
          <w:spacing w:val="0"/>
          <w:color w:val="000000"/>
          <w:position w:val="0"/>
        </w:rPr>
        <w:t>, pod red. Renaty Grzegorczykowej, Krystyny Waszakowej, Wydawnictwa Uniwersytetu Warszawskiego, Warszawa 2008, ss. 289.</w:t>
      </w:r>
    </w:p>
    <w:p>
      <w:pPr>
        <w:pStyle w:val="Style27"/>
        <w:framePr w:w="7229" w:h="10313" w:hRule="exact" w:wrap="none" w:vAnchor="page" w:hAnchor="page" w:x="619" w:y="2776"/>
        <w:widowControl w:val="0"/>
        <w:keepNext w:val="0"/>
        <w:keepLines w:val="0"/>
        <w:shd w:val="clear" w:color="auto" w:fill="auto"/>
        <w:bidi w:val="0"/>
        <w:jc w:val="both"/>
        <w:spacing w:before="0" w:after="58" w:line="197" w:lineRule="exact"/>
        <w:ind w:left="0" w:right="0" w:firstLine="400"/>
      </w:pPr>
      <w:r>
        <w:rPr>
          <w:lang w:val="pl-PL" w:eastAsia="pl-PL" w:bidi="pl-PL"/>
          <w:w w:val="100"/>
          <w:spacing w:val="0"/>
          <w:color w:val="000000"/>
          <w:position w:val="0"/>
        </w:rPr>
        <w:t xml:space="preserve">Edward POLAŃSKI, </w:t>
      </w:r>
      <w:r>
        <w:rPr>
          <w:rStyle w:val="CharStyle52"/>
        </w:rPr>
        <w:t>Zasady pisowni i interpunkcji,</w:t>
      </w:r>
      <w:r>
        <w:rPr>
          <w:rStyle w:val="CharStyle33"/>
        </w:rPr>
        <w:t xml:space="preserve"> </w:t>
      </w:r>
      <w:r>
        <w:rPr>
          <w:lang w:val="pl-PL" w:eastAsia="pl-PL" w:bidi="pl-PL"/>
          <w:w w:val="100"/>
          <w:spacing w:val="0"/>
          <w:color w:val="000000"/>
          <w:position w:val="0"/>
        </w:rPr>
        <w:t>Wydawnictwo Nauko</w:t>
        <w:softHyphen/>
        <w:t>we PWN, Warszawa 2008, ss. 163.</w:t>
      </w:r>
    </w:p>
    <w:p>
      <w:pPr>
        <w:pStyle w:val="Style27"/>
        <w:framePr w:w="7229" w:h="10313" w:hRule="exact" w:wrap="none" w:vAnchor="page" w:hAnchor="page" w:x="619" w:y="2776"/>
        <w:widowControl w:val="0"/>
        <w:keepNext w:val="0"/>
        <w:keepLines w:val="0"/>
        <w:shd w:val="clear" w:color="auto" w:fill="auto"/>
        <w:bidi w:val="0"/>
        <w:jc w:val="both"/>
        <w:spacing w:before="0" w:after="60" w:line="199" w:lineRule="exact"/>
        <w:ind w:left="0" w:right="0" w:firstLine="400"/>
      </w:pPr>
      <w:r>
        <w:rPr>
          <w:rStyle w:val="CharStyle52"/>
        </w:rPr>
        <w:t>Polonistyczne drogi. Księga jubileuszowa poświęcona profesorowi Wła</w:t>
        <w:softHyphen/>
        <w:t>dysławowi Sawryckiemu w 70. rocznicę urodzin</w:t>
      </w:r>
      <w:r>
        <w:rPr>
          <w:lang w:val="pl-PL" w:eastAsia="pl-PL" w:bidi="pl-PL"/>
          <w:w w:val="100"/>
          <w:spacing w:val="0"/>
          <w:color w:val="000000"/>
          <w:position w:val="0"/>
        </w:rPr>
        <w:t>, pod red. Macieja Wróblew</w:t>
        <w:softHyphen/>
        <w:t>skiego, Wydawnictwo Naukowe Uniwersytetu im. Mikołaja Kopernika, Toruń 2008, ss. 302.</w:t>
      </w:r>
    </w:p>
    <w:p>
      <w:pPr>
        <w:pStyle w:val="Style27"/>
        <w:framePr w:w="7229" w:h="10313" w:hRule="exact" w:wrap="none" w:vAnchor="page" w:hAnchor="page" w:x="619" w:y="2776"/>
        <w:widowControl w:val="0"/>
        <w:keepNext w:val="0"/>
        <w:keepLines w:val="0"/>
        <w:shd w:val="clear" w:color="auto" w:fill="auto"/>
        <w:bidi w:val="0"/>
        <w:jc w:val="both"/>
        <w:spacing w:before="0" w:after="64" w:line="199" w:lineRule="exact"/>
        <w:ind w:left="0" w:right="0" w:firstLine="400"/>
      </w:pPr>
      <w:r>
        <w:rPr>
          <w:rStyle w:val="CharStyle52"/>
        </w:rPr>
        <w:t>Polska genologia lingwistyczna,</w:t>
      </w:r>
      <w:r>
        <w:rPr>
          <w:rStyle w:val="CharStyle33"/>
        </w:rPr>
        <w:t xml:space="preserve"> </w:t>
      </w:r>
      <w:r>
        <w:rPr>
          <w:lang w:val="pl-PL" w:eastAsia="pl-PL" w:bidi="pl-PL"/>
          <w:w w:val="100"/>
          <w:spacing w:val="0"/>
          <w:color w:val="000000"/>
          <w:position w:val="0"/>
        </w:rPr>
        <w:t>pod red. Danuty Ostaszewskiej, Romual</w:t>
        <w:softHyphen/>
        <w:t>da Cudaka, Wydawnictwo Naukowe PWN, Warszawa 2008, ss. 361.</w:t>
      </w:r>
    </w:p>
    <w:p>
      <w:pPr>
        <w:pStyle w:val="Style27"/>
        <w:framePr w:w="7229" w:h="10313" w:hRule="exact" w:wrap="none" w:vAnchor="page" w:hAnchor="page" w:x="619" w:y="2776"/>
        <w:widowControl w:val="0"/>
        <w:keepNext w:val="0"/>
        <w:keepLines w:val="0"/>
        <w:shd w:val="clear" w:color="auto" w:fill="auto"/>
        <w:bidi w:val="0"/>
        <w:jc w:val="both"/>
        <w:spacing w:before="0" w:after="58" w:line="194" w:lineRule="exact"/>
        <w:ind w:left="0" w:right="0" w:firstLine="400"/>
      </w:pPr>
      <w:r>
        <w:rPr>
          <w:rStyle w:val="CharStyle52"/>
        </w:rPr>
        <w:t>Polska polityka językowa w Unii Europejskiej</w:t>
      </w:r>
      <w:r>
        <w:rPr>
          <w:lang w:val="pl-PL" w:eastAsia="pl-PL" w:bidi="pl-PL"/>
          <w:w w:val="100"/>
          <w:spacing w:val="0"/>
          <w:color w:val="000000"/>
          <w:position w:val="0"/>
        </w:rPr>
        <w:t>, pod red. Jacka Warchali, Danuty Krzyżyk, Wydawnictwo Uniwersytetu Śląskiego, Katowice 2008, ss. 339.</w:t>
      </w:r>
    </w:p>
    <w:p>
      <w:pPr>
        <w:pStyle w:val="Style60"/>
        <w:framePr w:w="7229" w:h="10313" w:hRule="exact" w:wrap="none" w:vAnchor="page" w:hAnchor="page" w:x="619" w:y="2776"/>
        <w:widowControl w:val="0"/>
        <w:keepNext w:val="0"/>
        <w:keepLines w:val="0"/>
        <w:shd w:val="clear" w:color="auto" w:fill="auto"/>
        <w:bidi w:val="0"/>
        <w:spacing w:before="0" w:after="0" w:line="197" w:lineRule="exact"/>
        <w:ind w:left="0" w:right="0" w:firstLine="400"/>
      </w:pPr>
      <w:r>
        <w:rPr>
          <w:rStyle w:val="CharStyle98"/>
          <w:i w:val="0"/>
          <w:iCs w:val="0"/>
        </w:rPr>
        <w:t xml:space="preserve">Dorota POŁOWNIAK-WAWRZONEK, </w:t>
      </w:r>
      <w:r>
        <w:rPr>
          <w:lang w:val="pl-PL" w:eastAsia="pl-PL" w:bidi="pl-PL"/>
          <w:w w:val="100"/>
          <w:spacing w:val="0"/>
          <w:color w:val="000000"/>
          <w:position w:val="0"/>
        </w:rPr>
        <w:t>Związki frazeologiczne współczes</w:t>
        <w:softHyphen/>
        <w:t>nego języka polskiego motywowane sytuacją walki (zbrojnej),</w:t>
      </w:r>
      <w:r>
        <w:rPr>
          <w:rStyle w:val="CharStyle62"/>
          <w:i w:val="0"/>
          <w:iCs w:val="0"/>
        </w:rPr>
        <w:t xml:space="preserve"> </w:t>
      </w:r>
      <w:r>
        <w:rPr>
          <w:rStyle w:val="CharStyle98"/>
          <w:i w:val="0"/>
          <w:iCs w:val="0"/>
        </w:rPr>
        <w:t>Wydawnictwo Akademii Świętokrzyskiej, Kielce 2008, ss. 177.</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139"/>
        <w:framePr w:wrap="none" w:vAnchor="page" w:hAnchor="page" w:x="1561" w:y="818"/>
        <w:widowControl w:val="0"/>
        <w:keepNext w:val="0"/>
        <w:keepLines w:val="0"/>
        <w:shd w:val="clear" w:color="auto" w:fill="auto"/>
        <w:bidi w:val="0"/>
        <w:jc w:val="left"/>
        <w:spacing w:before="0" w:after="0" w:line="170" w:lineRule="exact"/>
        <w:ind w:left="0" w:right="0" w:firstLine="0"/>
      </w:pPr>
      <w:r>
        <w:rPr>
          <w:lang w:val="ru-RU" w:eastAsia="ru-RU" w:bidi="ru-RU"/>
          <w:w w:val="100"/>
          <w:spacing w:val="0"/>
          <w:color w:val="000000"/>
          <w:position w:val="0"/>
        </w:rPr>
        <w:t>110</w:t>
      </w:r>
    </w:p>
    <w:p>
      <w:pPr>
        <w:pStyle w:val="Style29"/>
        <w:framePr w:wrap="none" w:vAnchor="page" w:hAnchor="page" w:x="4461" w:y="80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27"/>
        <w:framePr w:w="7219" w:h="10598" w:hRule="exact" w:wrap="none" w:vAnchor="page" w:hAnchor="page" w:x="1480" w:y="1262"/>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„Poradnik Językowy”, z. 1-10, pod red. Stanisława Dubisza, Towarzystwo Kultury Języka, Warszawa 2008, ss. 99 + 96 + 87 + 82 + 95 + 87 + 106 + 105 + 91 + 114.</w:t>
      </w:r>
    </w:p>
    <w:p>
      <w:pPr>
        <w:pStyle w:val="Style27"/>
        <w:framePr w:w="7219" w:h="10598" w:hRule="exact" w:wrap="none" w:vAnchor="page" w:hAnchor="page" w:x="1480" w:y="1262"/>
        <w:widowControl w:val="0"/>
        <w:keepNext w:val="0"/>
        <w:keepLines w:val="0"/>
        <w:shd w:val="clear" w:color="auto" w:fill="auto"/>
        <w:bidi w:val="0"/>
        <w:jc w:val="both"/>
        <w:spacing w:before="0" w:after="0" w:line="199" w:lineRule="exact"/>
        <w:ind w:left="0" w:right="0" w:firstLine="400"/>
      </w:pPr>
      <w:r>
        <w:rPr>
          <w:rStyle w:val="CharStyle52"/>
        </w:rPr>
        <w:t>Poradnik językowy - piszemy poprawnie</w:t>
      </w:r>
      <w:r>
        <w:rPr>
          <w:lang w:val="pl-PL" w:eastAsia="pl-PL" w:bidi="pl-PL"/>
          <w:w w:val="100"/>
          <w:spacing w:val="0"/>
          <w:color w:val="000000"/>
          <w:position w:val="0"/>
        </w:rPr>
        <w:t>, pod red. Edwarda Polańskiego, Wydawnictwo Naukowe PWN, Warszawa 2008, ss. X, 266.</w:t>
      </w:r>
    </w:p>
    <w:p>
      <w:pPr>
        <w:pStyle w:val="Style27"/>
        <w:framePr w:w="7219" w:h="10598" w:hRule="exact" w:wrap="none" w:vAnchor="page" w:hAnchor="page" w:x="1480" w:y="1262"/>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 xml:space="preserve">„Prace Filologiczne”, </w:t>
      </w:r>
      <w:r>
        <w:rPr>
          <w:lang w:val="cs-CZ" w:eastAsia="cs-CZ" w:bidi="cs-CZ"/>
          <w:w w:val="100"/>
          <w:spacing w:val="0"/>
          <w:color w:val="000000"/>
          <w:position w:val="0"/>
        </w:rPr>
        <w:t xml:space="preserve">LIV, </w:t>
      </w:r>
      <w:r>
        <w:rPr>
          <w:lang w:val="pl-PL" w:eastAsia="pl-PL" w:bidi="pl-PL"/>
          <w:w w:val="100"/>
          <w:spacing w:val="0"/>
          <w:color w:val="000000"/>
          <w:position w:val="0"/>
        </w:rPr>
        <w:t>seria językoznawcza, pod red. Haliny Karaś, In</w:t>
        <w:softHyphen/>
        <w:t>stytut Języka Polskiego, Wydział Polonistyki Uniwersytetu Warszawskiego, Warszawa 2008, ss. 470.</w:t>
      </w:r>
    </w:p>
    <w:p>
      <w:pPr>
        <w:pStyle w:val="Style27"/>
        <w:framePr w:w="7219" w:h="10598" w:hRule="exact" w:wrap="none" w:vAnchor="page" w:hAnchor="page" w:x="1480" w:y="1262"/>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„Prace Filologiczne”, LV, pod red. Haliny Karaś, seria literaturoznawcza, pod red. Ewy Ihnatowicz, Wydział Polonistyki Uniwersytetu Warszawskiego, Warszawa 2008, ss. 320.</w:t>
      </w:r>
    </w:p>
    <w:p>
      <w:pPr>
        <w:pStyle w:val="Style27"/>
        <w:framePr w:w="7219" w:h="10598" w:hRule="exact" w:wrap="none" w:vAnchor="page" w:hAnchor="page" w:x="1480" w:y="1262"/>
        <w:widowControl w:val="0"/>
        <w:keepNext w:val="0"/>
        <w:keepLines w:val="0"/>
        <w:shd w:val="clear" w:color="auto" w:fill="auto"/>
        <w:bidi w:val="0"/>
        <w:jc w:val="both"/>
        <w:spacing w:before="0" w:after="0" w:line="197" w:lineRule="exact"/>
        <w:ind w:left="0" w:right="0" w:firstLine="400"/>
      </w:pPr>
      <w:r>
        <w:rPr>
          <w:lang w:val="pl-PL" w:eastAsia="pl-PL" w:bidi="pl-PL"/>
          <w:w w:val="100"/>
          <w:spacing w:val="0"/>
          <w:color w:val="000000"/>
          <w:position w:val="0"/>
        </w:rPr>
        <w:t>„Prace Językoznawcze”, 10, pod red. Marii Biolik, Iwony Kosek, Wydaw</w:t>
        <w:softHyphen/>
        <w:t>nictwo Uniwersytetu Warmińsko-Mazurskiego, Olsztyn 2008, ss. 293.</w:t>
      </w:r>
    </w:p>
    <w:p>
      <w:pPr>
        <w:pStyle w:val="Style27"/>
        <w:framePr w:w="7219" w:h="10598" w:hRule="exact" w:wrap="none" w:vAnchor="page" w:hAnchor="page" w:x="1480" w:y="1262"/>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Adam PRZEPIÓRKOWSKI, </w:t>
      </w:r>
      <w:r>
        <w:rPr>
          <w:rStyle w:val="CharStyle52"/>
        </w:rPr>
        <w:t>Powierzchniowe przetwarzanie języka polskie</w:t>
        <w:softHyphen/>
        <w:t>go</w:t>
      </w:r>
      <w:r>
        <w:rPr>
          <w:lang w:val="pl-PL" w:eastAsia="pl-PL" w:bidi="pl-PL"/>
          <w:w w:val="100"/>
          <w:spacing w:val="0"/>
          <w:color w:val="000000"/>
          <w:position w:val="0"/>
        </w:rPr>
        <w:t xml:space="preserve">, Akademicka Oficyna Wydawnicza </w:t>
      </w:r>
      <w:r>
        <w:rPr>
          <w:lang w:val="en-US" w:eastAsia="en-US" w:bidi="en-US"/>
          <w:w w:val="100"/>
          <w:spacing w:val="0"/>
          <w:color w:val="000000"/>
          <w:position w:val="0"/>
        </w:rPr>
        <w:t xml:space="preserve">Exit, </w:t>
      </w:r>
      <w:r>
        <w:rPr>
          <w:lang w:val="pl-PL" w:eastAsia="pl-PL" w:bidi="pl-PL"/>
          <w:w w:val="100"/>
          <w:spacing w:val="0"/>
          <w:color w:val="000000"/>
          <w:position w:val="0"/>
        </w:rPr>
        <w:t>Warszawa 2008, ss. XIV, 307.</w:t>
      </w:r>
    </w:p>
    <w:p>
      <w:pPr>
        <w:pStyle w:val="Style60"/>
        <w:framePr w:w="7219" w:h="10598" w:hRule="exact" w:wrap="none" w:vAnchor="page" w:hAnchor="page" w:x="1480" w:y="1262"/>
        <w:widowControl w:val="0"/>
        <w:keepNext w:val="0"/>
        <w:keepLines w:val="0"/>
        <w:shd w:val="clear" w:color="auto" w:fill="auto"/>
        <w:bidi w:val="0"/>
        <w:spacing w:before="0" w:after="0" w:line="199" w:lineRule="exact"/>
        <w:ind w:left="0" w:right="0" w:firstLine="400"/>
      </w:pPr>
      <w:r>
        <w:rPr>
          <w:lang w:val="pl-PL" w:eastAsia="pl-PL" w:bidi="pl-PL"/>
          <w:w w:val="100"/>
          <w:spacing w:val="0"/>
          <w:color w:val="000000"/>
          <w:position w:val="0"/>
        </w:rPr>
        <w:t>Przeszłość i teraźniejszość Rosji w świetle faktów językowych. Materia</w:t>
        <w:softHyphen/>
        <w:t>ły Międzynarodowej Konferencji Lingwistycznej Kraków 17-18 października 2005</w:t>
      </w:r>
      <w:r>
        <w:rPr>
          <w:rStyle w:val="CharStyle98"/>
          <w:i w:val="0"/>
          <w:iCs w:val="0"/>
        </w:rPr>
        <w:t>, pod red. Haliny Chodurskiej, Wydawnictwo Naukowe Akademii Peda</w:t>
        <w:softHyphen/>
        <w:t>gogicznej, Kraków 2008, ss. 202.</w:t>
      </w:r>
    </w:p>
    <w:p>
      <w:pPr>
        <w:pStyle w:val="Style27"/>
        <w:framePr w:w="7219" w:h="10598" w:hRule="exact" w:wrap="none" w:vAnchor="page" w:hAnchor="page" w:x="1480" w:y="1262"/>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Bożena REJAKOWA, </w:t>
      </w:r>
      <w:r>
        <w:rPr>
          <w:rStyle w:val="CharStyle52"/>
        </w:rPr>
        <w:t>Kulturowe aspekty języka mody</w:t>
      </w:r>
      <w:r>
        <w:rPr>
          <w:lang w:val="pl-PL" w:eastAsia="pl-PL" w:bidi="pl-PL"/>
          <w:w w:val="100"/>
          <w:spacing w:val="0"/>
          <w:color w:val="000000"/>
          <w:position w:val="0"/>
        </w:rPr>
        <w:t>, Wydawnictwo Uni</w:t>
        <w:softHyphen/>
        <w:t>wersytetu Marii Curie-Skłodowskiej, Lublin 2008, ss. 230.</w:t>
      </w:r>
    </w:p>
    <w:p>
      <w:pPr>
        <w:pStyle w:val="Style27"/>
        <w:framePr w:w="7219" w:h="10598" w:hRule="exact" w:wrap="none" w:vAnchor="page" w:hAnchor="page" w:x="1480" w:y="1262"/>
        <w:widowControl w:val="0"/>
        <w:keepNext w:val="0"/>
        <w:keepLines w:val="0"/>
        <w:shd w:val="clear" w:color="auto" w:fill="auto"/>
        <w:bidi w:val="0"/>
        <w:jc w:val="both"/>
        <w:spacing w:before="0" w:after="0" w:line="199" w:lineRule="exact"/>
        <w:ind w:left="0" w:right="0" w:firstLine="400"/>
      </w:pPr>
      <w:r>
        <w:rPr>
          <w:rStyle w:val="CharStyle52"/>
        </w:rPr>
        <w:t>Relewancja i redundancja w dyskursie edukacyjnym,</w:t>
      </w:r>
      <w:r>
        <w:rPr>
          <w:rStyle w:val="CharStyle33"/>
        </w:rPr>
        <w:t xml:space="preserve"> </w:t>
      </w:r>
      <w:r>
        <w:rPr>
          <w:lang w:val="pl-PL" w:eastAsia="pl-PL" w:bidi="pl-PL"/>
          <w:w w:val="100"/>
          <w:spacing w:val="0"/>
          <w:color w:val="000000"/>
          <w:position w:val="0"/>
        </w:rPr>
        <w:t>pod red. Jana Ożdżyńskiego, Teodozji Rittel, Wydawnictwo Naukowe Akademii Pedagogicz</w:t>
        <w:softHyphen/>
        <w:t>nej, Kraków 2008, ss. 382.</w:t>
      </w:r>
    </w:p>
    <w:p>
      <w:pPr>
        <w:pStyle w:val="Style27"/>
        <w:framePr w:w="7219" w:h="10598" w:hRule="exact" w:wrap="none" w:vAnchor="page" w:hAnchor="page" w:x="1480" w:y="1262"/>
        <w:widowControl w:val="0"/>
        <w:keepNext w:val="0"/>
        <w:keepLines w:val="0"/>
        <w:shd w:val="clear" w:color="auto" w:fill="auto"/>
        <w:bidi w:val="0"/>
        <w:jc w:val="both"/>
        <w:spacing w:before="0" w:after="0" w:line="202" w:lineRule="exact"/>
        <w:ind w:left="0" w:right="0" w:firstLine="400"/>
      </w:pPr>
      <w:r>
        <w:rPr>
          <w:rStyle w:val="CharStyle52"/>
        </w:rPr>
        <w:t>Retoryka,</w:t>
      </w:r>
      <w:r>
        <w:rPr>
          <w:rStyle w:val="CharStyle33"/>
        </w:rPr>
        <w:t xml:space="preserve"> </w:t>
      </w:r>
      <w:r>
        <w:rPr>
          <w:lang w:val="pl-PL" w:eastAsia="pl-PL" w:bidi="pl-PL"/>
          <w:w w:val="100"/>
          <w:spacing w:val="0"/>
          <w:color w:val="000000"/>
          <w:position w:val="0"/>
        </w:rPr>
        <w:t>pod red. Marka Skwary, Wydawnictwo Słowo/Obraz Terytoria, Gdańsk 2008, ss. 238.</w:t>
      </w:r>
    </w:p>
    <w:p>
      <w:pPr>
        <w:pStyle w:val="Style27"/>
        <w:framePr w:w="7219" w:h="10598" w:hRule="exact" w:wrap="none" w:vAnchor="page" w:hAnchor="page" w:x="1480" w:y="1262"/>
        <w:widowControl w:val="0"/>
        <w:keepNext w:val="0"/>
        <w:keepLines w:val="0"/>
        <w:shd w:val="clear" w:color="auto" w:fill="auto"/>
        <w:bidi w:val="0"/>
        <w:jc w:val="both"/>
        <w:spacing w:before="0" w:after="0" w:line="199" w:lineRule="exact"/>
        <w:ind w:left="0" w:right="0" w:firstLine="400"/>
      </w:pPr>
      <w:r>
        <w:rPr>
          <w:rStyle w:val="CharStyle52"/>
          <w:lang w:val="en-US" w:eastAsia="en-US" w:bidi="en-US"/>
        </w:rPr>
        <w:t xml:space="preserve">Reverendissimae </w:t>
      </w:r>
      <w:r>
        <w:rPr>
          <w:rStyle w:val="CharStyle52"/>
        </w:rPr>
        <w:t>Halinae Satkiewicz cum magna aestimatione,</w:t>
      </w:r>
      <w:r>
        <w:rPr>
          <w:rStyle w:val="CharStyle33"/>
        </w:rPr>
        <w:t xml:space="preserve"> </w:t>
      </w:r>
      <w:r>
        <w:rPr>
          <w:lang w:val="pl-PL" w:eastAsia="pl-PL" w:bidi="pl-PL"/>
          <w:w w:val="100"/>
          <w:spacing w:val="0"/>
          <w:color w:val="000000"/>
          <w:position w:val="0"/>
        </w:rPr>
        <w:t>pod red. Grzegorza Dąbkowskiego, Wydawnictwo Plejada, Warszawa 2008, ss. 377.</w:t>
      </w:r>
    </w:p>
    <w:p>
      <w:pPr>
        <w:pStyle w:val="Style60"/>
        <w:framePr w:w="7219" w:h="10598" w:hRule="exact" w:wrap="none" w:vAnchor="page" w:hAnchor="page" w:x="1480" w:y="1262"/>
        <w:widowControl w:val="0"/>
        <w:keepNext w:val="0"/>
        <w:keepLines w:val="0"/>
        <w:shd w:val="clear" w:color="auto" w:fill="auto"/>
        <w:bidi w:val="0"/>
        <w:spacing w:before="0" w:after="0" w:line="199" w:lineRule="exact"/>
        <w:ind w:left="0" w:right="0" w:firstLine="400"/>
      </w:pPr>
      <w:r>
        <w:rPr>
          <w:rStyle w:val="CharStyle98"/>
          <w:i w:val="0"/>
          <w:iCs w:val="0"/>
        </w:rPr>
        <w:t xml:space="preserve">Aldona ROGOWSKA-AUGUSTYNOWICZ, </w:t>
      </w:r>
      <w:r>
        <w:rPr>
          <w:lang w:val="pl-PL" w:eastAsia="pl-PL" w:bidi="pl-PL"/>
          <w:w w:val="100"/>
          <w:spacing w:val="0"/>
          <w:color w:val="000000"/>
          <w:position w:val="0"/>
        </w:rPr>
        <w:t>Świadomość odrębności stano</w:t>
        <w:softHyphen/>
        <w:t>wej w relacjach przedstawicieli drobnej szlachty w ziemi łomżyńskiej,</w:t>
      </w:r>
      <w:r>
        <w:rPr>
          <w:rStyle w:val="CharStyle62"/>
          <w:i w:val="0"/>
          <w:iCs w:val="0"/>
        </w:rPr>
        <w:t xml:space="preserve"> </w:t>
      </w:r>
      <w:r>
        <w:rPr>
          <w:rStyle w:val="CharStyle98"/>
          <w:i w:val="0"/>
          <w:iCs w:val="0"/>
        </w:rPr>
        <w:t>Wy</w:t>
        <w:softHyphen/>
        <w:t>dawnictwo Takt, Warszawa 2008, ss. 314.</w:t>
      </w:r>
    </w:p>
    <w:p>
      <w:pPr>
        <w:pStyle w:val="Style27"/>
        <w:framePr w:w="7219" w:h="10598" w:hRule="exact" w:wrap="none" w:vAnchor="page" w:hAnchor="page" w:x="1480" w:y="1262"/>
        <w:widowControl w:val="0"/>
        <w:keepNext w:val="0"/>
        <w:keepLines w:val="0"/>
        <w:shd w:val="clear" w:color="auto" w:fill="auto"/>
        <w:bidi w:val="0"/>
        <w:jc w:val="both"/>
        <w:spacing w:before="0" w:after="0" w:line="197" w:lineRule="exact"/>
        <w:ind w:left="0" w:right="0" w:firstLine="400"/>
      </w:pPr>
      <w:r>
        <w:rPr>
          <w:rStyle w:val="CharStyle52"/>
        </w:rPr>
        <w:t>Rozmaitości językoznawcze. Prace Językoznawczego Koła Naukowego Uniwersytetu Warszawskiego,</w:t>
      </w:r>
      <w:r>
        <w:rPr>
          <w:rStyle w:val="CharStyle33"/>
        </w:rPr>
        <w:t xml:space="preserve"> </w:t>
      </w:r>
      <w:r>
        <w:rPr>
          <w:lang w:val="pl-PL" w:eastAsia="pl-PL" w:bidi="pl-PL"/>
          <w:w w:val="100"/>
          <w:spacing w:val="0"/>
          <w:color w:val="000000"/>
          <w:position w:val="0"/>
        </w:rPr>
        <w:t>2, pod red. Karoliny Bielenin, Magdaleny Majdak, Wydział Polonistyki UW, Warszawa 2008, ss. 180.</w:t>
      </w:r>
    </w:p>
    <w:p>
      <w:pPr>
        <w:pStyle w:val="Style27"/>
        <w:framePr w:w="7219" w:h="10598" w:hRule="exact" w:wrap="none" w:vAnchor="page" w:hAnchor="page" w:x="1480" w:y="1262"/>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„Rozprawy Komisji Językowej WTN”, 35, pod red. Jana Miodka, Wrocławskie Towarzystwo Naukowe, Wrocław 2008, ss. 180.</w:t>
      </w:r>
    </w:p>
    <w:p>
      <w:pPr>
        <w:pStyle w:val="Style27"/>
        <w:framePr w:w="7219" w:h="10598" w:hRule="exact" w:wrap="none" w:vAnchor="page" w:hAnchor="page" w:x="1480" w:y="1262"/>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Justyna RUDOMINA, Maria MAMEŁA, </w:t>
      </w:r>
      <w:r>
        <w:rPr>
          <w:rStyle w:val="CharStyle52"/>
        </w:rPr>
        <w:t>Gramatyka języka polskiego,</w:t>
      </w:r>
      <w:r>
        <w:rPr>
          <w:rStyle w:val="CharStyle33"/>
        </w:rPr>
        <w:t xml:space="preserve"> </w:t>
      </w:r>
      <w:r>
        <w:rPr>
          <w:lang w:val="pl-PL" w:eastAsia="pl-PL" w:bidi="pl-PL"/>
          <w:w w:val="100"/>
          <w:spacing w:val="0"/>
          <w:color w:val="000000"/>
          <w:position w:val="0"/>
        </w:rPr>
        <w:t>Wy</w:t>
        <w:softHyphen/>
        <w:t xml:space="preserve">dawnictwo </w:t>
      </w:r>
      <w:r>
        <w:rPr>
          <w:lang w:val="de-DE" w:eastAsia="de-DE" w:bidi="de-DE"/>
          <w:w w:val="100"/>
          <w:spacing w:val="0"/>
          <w:color w:val="000000"/>
          <w:position w:val="0"/>
        </w:rPr>
        <w:t xml:space="preserve">Buchmann, </w:t>
      </w:r>
      <w:r>
        <w:rPr>
          <w:lang w:val="pl-PL" w:eastAsia="pl-PL" w:bidi="pl-PL"/>
          <w:w w:val="100"/>
          <w:spacing w:val="0"/>
          <w:color w:val="000000"/>
          <w:position w:val="0"/>
        </w:rPr>
        <w:t>Warszawa 2008, ss. 95.</w:t>
      </w:r>
    </w:p>
    <w:p>
      <w:pPr>
        <w:pStyle w:val="Style27"/>
        <w:framePr w:w="7219" w:h="10598" w:hRule="exact" w:wrap="none" w:vAnchor="page" w:hAnchor="page" w:x="1480" w:y="1262"/>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Ewa RZETELSKA-FELESZKO, Jerzy DUMA, </w:t>
      </w:r>
      <w:r>
        <w:rPr>
          <w:rStyle w:val="CharStyle52"/>
        </w:rPr>
        <w:t>Nazwy terenowe Pomorza Zachodniego zawierające elementy słowiańskie, t.</w:t>
      </w:r>
      <w:r>
        <w:rPr>
          <w:rStyle w:val="CharStyle33"/>
        </w:rPr>
        <w:t xml:space="preserve"> </w:t>
      </w:r>
      <w:r>
        <w:rPr>
          <w:lang w:val="pl-PL" w:eastAsia="pl-PL" w:bidi="pl-PL"/>
          <w:w w:val="100"/>
          <w:spacing w:val="0"/>
          <w:color w:val="000000"/>
          <w:position w:val="0"/>
        </w:rPr>
        <w:t>1 (A-O), Slawistyczny Ośrodek Wydawniczy, Warszawa 2008, ss. 368.</w:t>
      </w:r>
    </w:p>
    <w:p>
      <w:pPr>
        <w:pStyle w:val="Style27"/>
        <w:framePr w:w="7219" w:h="10598" w:hRule="exact" w:wrap="none" w:vAnchor="page" w:hAnchor="page" w:x="1480" w:y="1262"/>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Lea SAWICKI, </w:t>
      </w:r>
      <w:r>
        <w:rPr>
          <w:rStyle w:val="CharStyle52"/>
          <w:lang w:val="en-US" w:eastAsia="en-US" w:bidi="en-US"/>
        </w:rPr>
        <w:t>Toward a narrative grammar of Polish,</w:t>
      </w:r>
      <w:r>
        <w:rPr>
          <w:rStyle w:val="CharStyle33"/>
          <w:lang w:val="en-US" w:eastAsia="en-US" w:bidi="en-US"/>
        </w:rPr>
        <w:t xml:space="preserve"> </w:t>
      </w:r>
      <w:r>
        <w:rPr>
          <w:lang w:val="pl-PL" w:eastAsia="pl-PL" w:bidi="pl-PL"/>
          <w:w w:val="100"/>
          <w:spacing w:val="0"/>
          <w:color w:val="000000"/>
          <w:position w:val="0"/>
        </w:rPr>
        <w:t>Wydawnictwa Uni</w:t>
        <w:softHyphen/>
        <w:t>wersytetu Warszawskiego, Warszawa 2008, ss. 178.</w:t>
      </w:r>
    </w:p>
    <w:p>
      <w:pPr>
        <w:pStyle w:val="Style60"/>
        <w:framePr w:w="7219" w:h="10598" w:hRule="exact" w:wrap="none" w:vAnchor="page" w:hAnchor="page" w:x="1480" w:y="1262"/>
        <w:widowControl w:val="0"/>
        <w:keepNext w:val="0"/>
        <w:keepLines w:val="0"/>
        <w:shd w:val="clear" w:color="auto" w:fill="auto"/>
        <w:bidi w:val="0"/>
        <w:spacing w:before="0" w:after="0" w:line="199" w:lineRule="exact"/>
        <w:ind w:left="0" w:right="0" w:firstLine="400"/>
      </w:pPr>
      <w:r>
        <w:rPr>
          <w:rStyle w:val="CharStyle98"/>
          <w:i w:val="0"/>
          <w:iCs w:val="0"/>
        </w:rPr>
        <w:t xml:space="preserve">Anna SERENTY, </w:t>
      </w:r>
      <w:r>
        <w:rPr>
          <w:lang w:val="pl-PL" w:eastAsia="pl-PL" w:bidi="pl-PL"/>
          <w:w w:val="100"/>
          <w:spacing w:val="0"/>
          <w:color w:val="000000"/>
          <w:position w:val="0"/>
        </w:rPr>
        <w:t>Per aspera ad astra. Podręcznik do nauki języka polskie</w:t>
        <w:softHyphen/>
        <w:t xml:space="preserve">go. Ćwiczenia rozwijające sprawność czytania. Poziom zaawansowany C1, </w:t>
      </w:r>
      <w:r>
        <w:rPr>
          <w:rStyle w:val="CharStyle98"/>
          <w:i w:val="0"/>
          <w:iCs w:val="0"/>
        </w:rPr>
        <w:t xml:space="preserve">TAiWPN </w:t>
      </w:r>
      <w:r>
        <w:rPr>
          <w:rStyle w:val="CharStyle98"/>
          <w:lang w:val="de-DE" w:eastAsia="de-DE" w:bidi="de-DE"/>
          <w:i w:val="0"/>
          <w:iCs w:val="0"/>
        </w:rPr>
        <w:t xml:space="preserve">Universitas, </w:t>
      </w:r>
      <w:r>
        <w:rPr>
          <w:rStyle w:val="CharStyle98"/>
          <w:i w:val="0"/>
          <w:iCs w:val="0"/>
        </w:rPr>
        <w:t>Kraków 2008, ss. 227.</w:t>
      </w:r>
    </w:p>
    <w:p>
      <w:pPr>
        <w:widowControl w:val="0"/>
        <w:rPr>
          <w:sz w:val="2"/>
          <w:szCs w:val="2"/>
        </w:rPr>
        <w:sectPr>
          <w:footnotePr>
            <w:pos w:val="pageBottom"/>
            <w:numFmt w:val="decimal"/>
            <w:numRestart w:val="continuous"/>
          </w:footnotePr>
          <w:pgSz w:w="9274" w:h="12917"/>
          <w:pgMar w:top="360" w:left="360" w:right="360" w:bottom="360" w:header="0" w:footer="3" w:gutter="0"/>
          <w:rtlGutter w:val="0"/>
          <w:cols w:space="720"/>
          <w:noEndnote/>
          <w:docGrid w:linePitch="360"/>
        </w:sectPr>
      </w:pPr>
    </w:p>
    <w:p>
      <w:pPr>
        <w:pStyle w:val="Style29"/>
        <w:framePr w:wrap="none" w:vAnchor="page" w:hAnchor="page" w:x="3578" w:y="237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139"/>
        <w:framePr w:wrap="none" w:vAnchor="page" w:hAnchor="page" w:x="7529" w:y="2374"/>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111</w:t>
      </w:r>
    </w:p>
    <w:p>
      <w:pPr>
        <w:pStyle w:val="Style60"/>
        <w:framePr w:w="7243" w:h="10585" w:hRule="exact" w:wrap="none" w:vAnchor="page" w:hAnchor="page" w:x="612" w:y="2826"/>
        <w:widowControl w:val="0"/>
        <w:keepNext w:val="0"/>
        <w:keepLines w:val="0"/>
        <w:shd w:val="clear" w:color="auto" w:fill="auto"/>
        <w:bidi w:val="0"/>
        <w:spacing w:before="0" w:after="60" w:line="199" w:lineRule="exact"/>
        <w:ind w:left="0" w:right="0" w:firstLine="420"/>
      </w:pPr>
      <w:r>
        <w:rPr>
          <w:rStyle w:val="CharStyle98"/>
          <w:i w:val="0"/>
          <w:iCs w:val="0"/>
        </w:rPr>
        <w:t xml:space="preserve">Andrzej SIERADZKI, </w:t>
      </w:r>
      <w:r>
        <w:rPr>
          <w:lang w:val="pl-PL" w:eastAsia="pl-PL" w:bidi="pl-PL"/>
          <w:w w:val="100"/>
          <w:spacing w:val="0"/>
          <w:color w:val="000000"/>
          <w:position w:val="0"/>
        </w:rPr>
        <w:t>Księga imion i patronów. Etymologia, charakterysty</w:t>
        <w:softHyphen/>
        <w:t xml:space="preserve">ka, formy obcojęzyczne, predyspozycje zawodowe, znani imiennicy, patroni, </w:t>
      </w:r>
      <w:r>
        <w:rPr>
          <w:rStyle w:val="CharStyle98"/>
          <w:i w:val="0"/>
          <w:iCs w:val="0"/>
        </w:rPr>
        <w:t xml:space="preserve">Wydawnictwo </w:t>
      </w:r>
      <w:r>
        <w:rPr>
          <w:rStyle w:val="CharStyle98"/>
          <w:lang w:val="de-DE" w:eastAsia="de-DE" w:bidi="de-DE"/>
          <w:i w:val="0"/>
          <w:iCs w:val="0"/>
        </w:rPr>
        <w:t xml:space="preserve">Videograf </w:t>
      </w:r>
      <w:r>
        <w:rPr>
          <w:rStyle w:val="CharStyle98"/>
          <w:i w:val="0"/>
          <w:iCs w:val="0"/>
        </w:rPr>
        <w:t>II, Katowice 2008, ss. 412.</w:t>
      </w:r>
    </w:p>
    <w:p>
      <w:pPr>
        <w:pStyle w:val="Style27"/>
        <w:framePr w:w="7243" w:h="10585" w:hRule="exact" w:wrap="none" w:vAnchor="page" w:hAnchor="page" w:x="612" w:y="2826"/>
        <w:widowControl w:val="0"/>
        <w:keepNext w:val="0"/>
        <w:keepLines w:val="0"/>
        <w:shd w:val="clear" w:color="auto" w:fill="auto"/>
        <w:bidi w:val="0"/>
        <w:jc w:val="both"/>
        <w:spacing w:before="0" w:after="62" w:line="199" w:lineRule="exact"/>
        <w:ind w:left="0" w:right="0" w:firstLine="420"/>
      </w:pPr>
      <w:r>
        <w:rPr>
          <w:lang w:val="pl-PL" w:eastAsia="pl-PL" w:bidi="pl-PL"/>
          <w:w w:val="100"/>
          <w:spacing w:val="0"/>
          <w:color w:val="000000"/>
          <w:position w:val="0"/>
        </w:rPr>
        <w:t xml:space="preserve">Siła słów i </w:t>
      </w:r>
      <w:r>
        <w:rPr>
          <w:rStyle w:val="CharStyle52"/>
        </w:rPr>
        <w:t>ludzi,</w:t>
      </w:r>
      <w:r>
        <w:rPr>
          <w:rStyle w:val="CharStyle33"/>
        </w:rPr>
        <w:t xml:space="preserve"> </w:t>
      </w:r>
      <w:r>
        <w:rPr>
          <w:lang w:val="pl-PL" w:eastAsia="pl-PL" w:bidi="pl-PL"/>
          <w:w w:val="100"/>
          <w:spacing w:val="0"/>
          <w:color w:val="000000"/>
          <w:position w:val="0"/>
        </w:rPr>
        <w:t>pod red. Małgorzaty Święcickiej, Wydawnictwo Uniwer</w:t>
        <w:softHyphen/>
        <w:t>sytetu im. Kazimierza Wielkiego, Bydgoszcz 2008, ss. 192.</w:t>
      </w:r>
    </w:p>
    <w:p>
      <w:pPr>
        <w:pStyle w:val="Style60"/>
        <w:framePr w:w="7243" w:h="10585" w:hRule="exact" w:wrap="none" w:vAnchor="page" w:hAnchor="page" w:x="612" w:y="2826"/>
        <w:widowControl w:val="0"/>
        <w:keepNext w:val="0"/>
        <w:keepLines w:val="0"/>
        <w:shd w:val="clear" w:color="auto" w:fill="auto"/>
        <w:bidi w:val="0"/>
        <w:spacing w:before="0" w:after="60" w:line="197" w:lineRule="exact"/>
        <w:ind w:left="0" w:right="0" w:firstLine="420"/>
      </w:pPr>
      <w:r>
        <w:rPr>
          <w:rStyle w:val="CharStyle98"/>
          <w:i w:val="0"/>
          <w:iCs w:val="0"/>
        </w:rPr>
        <w:t xml:space="preserve">Tatiana SINIAWSKA-SUJKOWSKA, </w:t>
      </w:r>
      <w:r>
        <w:rPr>
          <w:lang w:val="pl-PL" w:eastAsia="pl-PL" w:bidi="pl-PL"/>
          <w:w w:val="100"/>
          <w:spacing w:val="0"/>
          <w:color w:val="000000"/>
          <w:position w:val="0"/>
        </w:rPr>
        <w:t>Adekwatność funkcjonalna przekła</w:t>
        <w:softHyphen/>
        <w:t>du a sygnały metakomunikacyjne na materiale przekładów prozy rosyjskiej XX wieku na język polski</w:t>
      </w:r>
      <w:r>
        <w:rPr>
          <w:rStyle w:val="CharStyle98"/>
          <w:i w:val="0"/>
          <w:iCs w:val="0"/>
        </w:rPr>
        <w:t>, Wydawnictwo Uniwersytetu Gdańskiego, Gdańsk 2008, ss. 194.</w:t>
      </w:r>
    </w:p>
    <w:p>
      <w:pPr>
        <w:pStyle w:val="Style27"/>
        <w:framePr w:w="7243" w:h="10585" w:hRule="exact" w:wrap="none" w:vAnchor="page" w:hAnchor="page" w:x="612" w:y="2826"/>
        <w:widowControl w:val="0"/>
        <w:keepNext w:val="0"/>
        <w:keepLines w:val="0"/>
        <w:shd w:val="clear" w:color="auto" w:fill="auto"/>
        <w:bidi w:val="0"/>
        <w:jc w:val="both"/>
        <w:spacing w:before="0" w:after="58" w:line="197" w:lineRule="exact"/>
        <w:ind w:left="0" w:right="0" w:firstLine="420"/>
      </w:pPr>
      <w:r>
        <w:rPr>
          <w:lang w:val="pl-PL" w:eastAsia="pl-PL" w:bidi="pl-PL"/>
          <w:w w:val="100"/>
          <w:spacing w:val="0"/>
          <w:color w:val="000000"/>
          <w:position w:val="0"/>
        </w:rPr>
        <w:t xml:space="preserve">Mirosława SIUCIAK, </w:t>
      </w:r>
      <w:r>
        <w:rPr>
          <w:rStyle w:val="CharStyle52"/>
        </w:rPr>
        <w:t>Kształtowanie się kategorii gramatycznej liczebni</w:t>
        <w:softHyphen/>
        <w:t>ka w języku polskim</w:t>
      </w:r>
      <w:r>
        <w:rPr>
          <w:lang w:val="pl-PL" w:eastAsia="pl-PL" w:bidi="pl-PL"/>
          <w:w w:val="100"/>
          <w:spacing w:val="0"/>
          <w:color w:val="000000"/>
          <w:position w:val="0"/>
        </w:rPr>
        <w:t>, Wydawnictwo Uniwersytetu Śląskiego, Katowice 2008, ss. 234.</w:t>
      </w:r>
    </w:p>
    <w:p>
      <w:pPr>
        <w:pStyle w:val="Style60"/>
        <w:framePr w:w="7243" w:h="10585" w:hRule="exact" w:wrap="none" w:vAnchor="page" w:hAnchor="page" w:x="612" w:y="2826"/>
        <w:widowControl w:val="0"/>
        <w:keepNext w:val="0"/>
        <w:keepLines w:val="0"/>
        <w:shd w:val="clear" w:color="auto" w:fill="auto"/>
        <w:bidi w:val="0"/>
        <w:spacing w:before="0" w:after="60" w:line="199" w:lineRule="exact"/>
        <w:ind w:left="0" w:right="0" w:firstLine="420"/>
      </w:pPr>
      <w:r>
        <w:rPr>
          <w:rStyle w:val="CharStyle98"/>
          <w:i w:val="0"/>
          <w:iCs w:val="0"/>
        </w:rPr>
        <w:t xml:space="preserve">Elżbieta SKIBIŃSKA, </w:t>
      </w:r>
      <w:r>
        <w:rPr>
          <w:lang w:val="pl-PL" w:eastAsia="pl-PL" w:bidi="pl-PL"/>
          <w:w w:val="100"/>
          <w:spacing w:val="0"/>
          <w:color w:val="000000"/>
          <w:position w:val="0"/>
        </w:rPr>
        <w:t>Kuchnia tłumacza. Studia o polsko-francuskich rela</w:t>
        <w:softHyphen/>
        <w:t>cjach przekładowych,</w:t>
      </w:r>
      <w:r>
        <w:rPr>
          <w:rStyle w:val="CharStyle62"/>
          <w:i w:val="0"/>
          <w:iCs w:val="0"/>
        </w:rPr>
        <w:t xml:space="preserve"> </w:t>
      </w:r>
      <w:r>
        <w:rPr>
          <w:rStyle w:val="CharStyle98"/>
          <w:i w:val="0"/>
          <w:iCs w:val="0"/>
        </w:rPr>
        <w:t xml:space="preserve">TAiWPN </w:t>
      </w:r>
      <w:r>
        <w:rPr>
          <w:rStyle w:val="CharStyle98"/>
          <w:lang w:val="de-DE" w:eastAsia="de-DE" w:bidi="de-DE"/>
          <w:i w:val="0"/>
          <w:iCs w:val="0"/>
        </w:rPr>
        <w:t xml:space="preserve">Universitas, </w:t>
      </w:r>
      <w:r>
        <w:rPr>
          <w:rStyle w:val="CharStyle98"/>
          <w:i w:val="0"/>
          <w:iCs w:val="0"/>
        </w:rPr>
        <w:t>Kraków 2008, ss. 301.</w:t>
      </w:r>
    </w:p>
    <w:p>
      <w:pPr>
        <w:pStyle w:val="Style27"/>
        <w:framePr w:w="7243" w:h="10585" w:hRule="exact" w:wrap="none" w:vAnchor="page" w:hAnchor="page" w:x="612" w:y="2826"/>
        <w:widowControl w:val="0"/>
        <w:keepNext w:val="0"/>
        <w:keepLines w:val="0"/>
        <w:shd w:val="clear" w:color="auto" w:fill="auto"/>
        <w:bidi w:val="0"/>
        <w:jc w:val="both"/>
        <w:spacing w:before="0" w:after="62" w:line="199" w:lineRule="exact"/>
        <w:ind w:left="0" w:right="0" w:firstLine="420"/>
      </w:pPr>
      <w:r>
        <w:rPr>
          <w:lang w:val="pl-PL" w:eastAsia="pl-PL" w:bidi="pl-PL"/>
          <w:w w:val="100"/>
          <w:spacing w:val="0"/>
          <w:color w:val="000000"/>
          <w:position w:val="0"/>
        </w:rPr>
        <w:t xml:space="preserve">Edyta SKOCZYLAS-KROTLA, </w:t>
      </w:r>
      <w:r>
        <w:rPr>
          <w:rStyle w:val="CharStyle52"/>
        </w:rPr>
        <w:t>Leksykalne wyznaczniki obrazu świata w podręcznikach dla klas I-III,</w:t>
      </w:r>
      <w:r>
        <w:rPr>
          <w:rStyle w:val="CharStyle33"/>
        </w:rPr>
        <w:t xml:space="preserve"> </w:t>
      </w:r>
      <w:r>
        <w:rPr>
          <w:lang w:val="pl-PL" w:eastAsia="pl-PL" w:bidi="pl-PL"/>
          <w:w w:val="100"/>
          <w:spacing w:val="0"/>
          <w:color w:val="000000"/>
          <w:position w:val="0"/>
        </w:rPr>
        <w:t>Wydawnictwo im. St. Podobińskiego Akademii im. Jana Długosza, Częstochowa 2008, ss. 157.</w:t>
      </w:r>
    </w:p>
    <w:p>
      <w:pPr>
        <w:pStyle w:val="Style27"/>
        <w:framePr w:w="7243" w:h="10585" w:hRule="exact" w:wrap="none" w:vAnchor="page" w:hAnchor="page" w:x="612" w:y="2826"/>
        <w:widowControl w:val="0"/>
        <w:keepNext w:val="0"/>
        <w:keepLines w:val="0"/>
        <w:shd w:val="clear" w:color="auto" w:fill="auto"/>
        <w:bidi w:val="0"/>
        <w:jc w:val="both"/>
        <w:spacing w:before="0" w:after="58" w:line="197" w:lineRule="exact"/>
        <w:ind w:left="0" w:right="0" w:firstLine="420"/>
      </w:pPr>
      <w:r>
        <w:rPr>
          <w:lang w:val="pl-PL" w:eastAsia="pl-PL" w:bidi="pl-PL"/>
          <w:w w:val="100"/>
          <w:spacing w:val="0"/>
          <w:color w:val="000000"/>
          <w:position w:val="0"/>
        </w:rPr>
        <w:t xml:space="preserve">Teresa SKUBALANKA, </w:t>
      </w:r>
      <w:r>
        <w:rPr>
          <w:rStyle w:val="CharStyle52"/>
        </w:rPr>
        <w:t>Herbert, Szymborska, Różewicz. Studia stylistycz</w:t>
        <w:softHyphen/>
        <w:t>ne,</w:t>
      </w:r>
      <w:r>
        <w:rPr>
          <w:rStyle w:val="CharStyle33"/>
        </w:rPr>
        <w:t xml:space="preserve"> </w:t>
      </w:r>
      <w:r>
        <w:rPr>
          <w:lang w:val="pl-PL" w:eastAsia="pl-PL" w:bidi="pl-PL"/>
          <w:w w:val="100"/>
          <w:spacing w:val="0"/>
          <w:color w:val="000000"/>
          <w:position w:val="0"/>
        </w:rPr>
        <w:t>Wydawnictwo Uniwersytetu Marii Curie-Skłodowskiej, Lublin 2008, ss. 156.</w:t>
      </w:r>
    </w:p>
    <w:p>
      <w:pPr>
        <w:pStyle w:val="Style27"/>
        <w:framePr w:w="7243" w:h="10585" w:hRule="exact" w:wrap="none" w:vAnchor="page" w:hAnchor="page" w:x="612" w:y="2826"/>
        <w:widowControl w:val="0"/>
        <w:keepNext w:val="0"/>
        <w:keepLines w:val="0"/>
        <w:shd w:val="clear" w:color="auto" w:fill="auto"/>
        <w:bidi w:val="0"/>
        <w:jc w:val="both"/>
        <w:spacing w:before="0" w:after="60" w:line="199" w:lineRule="exact"/>
        <w:ind w:left="0" w:right="0" w:firstLine="420"/>
      </w:pPr>
      <w:r>
        <w:rPr>
          <w:rStyle w:val="CharStyle52"/>
        </w:rPr>
        <w:t>Słowianie w Europie. Historia, kultura, język,</w:t>
      </w:r>
      <w:r>
        <w:rPr>
          <w:rStyle w:val="CharStyle33"/>
        </w:rPr>
        <w:t xml:space="preserve"> </w:t>
      </w:r>
      <w:r>
        <w:rPr>
          <w:lang w:val="pl-PL" w:eastAsia="pl-PL" w:bidi="pl-PL"/>
          <w:w w:val="100"/>
          <w:spacing w:val="0"/>
          <w:color w:val="000000"/>
          <w:position w:val="0"/>
        </w:rPr>
        <w:t>t. 3, pod red. Krystyny Pietrzyckiej-Bohosiewicz, Aleksandra Wawrzyńczaka, Bartosza Gołąbka, Colle</w:t>
        <w:softHyphen/>
        <w:t>gium Columbinum, Kraków 2008, ss. 500.</w:t>
      </w:r>
    </w:p>
    <w:p>
      <w:pPr>
        <w:pStyle w:val="Style27"/>
        <w:framePr w:w="7243" w:h="10585" w:hRule="exact" w:wrap="none" w:vAnchor="page" w:hAnchor="page" w:x="612" w:y="2826"/>
        <w:widowControl w:val="0"/>
        <w:keepNext w:val="0"/>
        <w:keepLines w:val="0"/>
        <w:shd w:val="clear" w:color="auto" w:fill="auto"/>
        <w:bidi w:val="0"/>
        <w:jc w:val="both"/>
        <w:spacing w:before="0" w:after="60" w:line="199" w:lineRule="exact"/>
        <w:ind w:left="0" w:right="0" w:firstLine="420"/>
      </w:pPr>
      <w:r>
        <w:rPr>
          <w:rStyle w:val="CharStyle52"/>
        </w:rPr>
        <w:t>Słownictwo kresowe. Studia i materiały,</w:t>
      </w:r>
      <w:r>
        <w:rPr>
          <w:rStyle w:val="CharStyle33"/>
        </w:rPr>
        <w:t xml:space="preserve"> </w:t>
      </w:r>
      <w:r>
        <w:rPr>
          <w:lang w:val="pl-PL" w:eastAsia="pl-PL" w:bidi="pl-PL"/>
          <w:w w:val="100"/>
          <w:spacing w:val="0"/>
          <w:color w:val="000000"/>
          <w:position w:val="0"/>
        </w:rPr>
        <w:t>pod red. Janusza Riegera, Wy</w:t>
        <w:softHyphen/>
        <w:t>dawnictwo DiG, Warszawa 2008, ss. 410.</w:t>
      </w:r>
    </w:p>
    <w:p>
      <w:pPr>
        <w:pStyle w:val="Style27"/>
        <w:framePr w:w="7243" w:h="10585" w:hRule="exact" w:wrap="none" w:vAnchor="page" w:hAnchor="page" w:x="612" w:y="2826"/>
        <w:widowControl w:val="0"/>
        <w:keepNext w:val="0"/>
        <w:keepLines w:val="0"/>
        <w:shd w:val="clear" w:color="auto" w:fill="auto"/>
        <w:bidi w:val="0"/>
        <w:jc w:val="both"/>
        <w:spacing w:before="0" w:after="62" w:line="199" w:lineRule="exact"/>
        <w:ind w:left="0" w:right="0" w:firstLine="420"/>
      </w:pPr>
      <w:r>
        <w:rPr>
          <w:rStyle w:val="CharStyle52"/>
        </w:rPr>
        <w:t>Słownik frazeologiczny PWN z Bralczykiem,</w:t>
      </w:r>
      <w:r>
        <w:rPr>
          <w:rStyle w:val="CharStyle33"/>
        </w:rPr>
        <w:t xml:space="preserve"> </w:t>
      </w:r>
      <w:r>
        <w:rPr>
          <w:lang w:val="pl-PL" w:eastAsia="pl-PL" w:bidi="pl-PL"/>
          <w:w w:val="100"/>
          <w:spacing w:val="0"/>
          <w:color w:val="000000"/>
          <w:position w:val="0"/>
        </w:rPr>
        <w:t>oprac. Elżbieta Sobol, Wy</w:t>
        <w:softHyphen/>
        <w:t>dawnictwo Naukowe PWN, Warszawa 2008, ss. X, 590.</w:t>
      </w:r>
    </w:p>
    <w:p>
      <w:pPr>
        <w:pStyle w:val="Style27"/>
        <w:framePr w:w="7243" w:h="10585" w:hRule="exact" w:wrap="none" w:vAnchor="page" w:hAnchor="page" w:x="612" w:y="2826"/>
        <w:widowControl w:val="0"/>
        <w:keepNext w:val="0"/>
        <w:keepLines w:val="0"/>
        <w:shd w:val="clear" w:color="auto" w:fill="auto"/>
        <w:bidi w:val="0"/>
        <w:jc w:val="both"/>
        <w:spacing w:before="0" w:after="58" w:line="197" w:lineRule="exact"/>
        <w:ind w:left="0" w:right="0" w:firstLine="420"/>
      </w:pPr>
      <w:r>
        <w:rPr>
          <w:rStyle w:val="CharStyle52"/>
        </w:rPr>
        <w:t>Słownik gwar śląskich,</w:t>
      </w:r>
      <w:r>
        <w:rPr>
          <w:rStyle w:val="CharStyle33"/>
        </w:rPr>
        <w:t xml:space="preserve"> </w:t>
      </w:r>
      <w:r>
        <w:rPr>
          <w:lang w:val="pl-PL" w:eastAsia="pl-PL" w:bidi="pl-PL"/>
          <w:w w:val="100"/>
          <w:spacing w:val="0"/>
          <w:color w:val="000000"/>
          <w:position w:val="0"/>
        </w:rPr>
        <w:t>t. 10 (Gadziora - gościna), pod red. Bogusława Wyderki, Państwowy Instytut Naukowy - Instytut Śląski, EDJ Edytorstwo, Opole 2008, ss. 180.</w:t>
      </w:r>
    </w:p>
    <w:p>
      <w:pPr>
        <w:pStyle w:val="Style27"/>
        <w:framePr w:w="7243" w:h="10585" w:hRule="exact" w:wrap="none" w:vAnchor="page" w:hAnchor="page" w:x="612" w:y="2826"/>
        <w:widowControl w:val="0"/>
        <w:keepNext w:val="0"/>
        <w:keepLines w:val="0"/>
        <w:shd w:val="clear" w:color="auto" w:fill="auto"/>
        <w:bidi w:val="0"/>
        <w:jc w:val="both"/>
        <w:spacing w:before="0" w:after="62" w:line="199" w:lineRule="exact"/>
        <w:ind w:left="0" w:right="0" w:firstLine="420"/>
      </w:pPr>
      <w:r>
        <w:rPr>
          <w:rStyle w:val="CharStyle52"/>
        </w:rPr>
        <w:t>Słownik ortograficzny PWN z wymową,</w:t>
      </w:r>
      <w:r>
        <w:rPr>
          <w:rStyle w:val="CharStyle33"/>
        </w:rPr>
        <w:t xml:space="preserve"> </w:t>
      </w:r>
      <w:r>
        <w:rPr>
          <w:lang w:val="pl-PL" w:eastAsia="pl-PL" w:bidi="pl-PL"/>
          <w:w w:val="100"/>
          <w:spacing w:val="0"/>
          <w:color w:val="000000"/>
          <w:position w:val="0"/>
        </w:rPr>
        <w:t>wybór i oprac. Aleksandra Kubiak-Sokół, Wydawnictwo Naukowe PWN, Warszawa 2008, ss. 863.</w:t>
      </w:r>
    </w:p>
    <w:p>
      <w:pPr>
        <w:pStyle w:val="Style27"/>
        <w:framePr w:w="7243" w:h="10585" w:hRule="exact" w:wrap="none" w:vAnchor="page" w:hAnchor="page" w:x="612" w:y="2826"/>
        <w:widowControl w:val="0"/>
        <w:keepNext w:val="0"/>
        <w:keepLines w:val="0"/>
        <w:shd w:val="clear" w:color="auto" w:fill="auto"/>
        <w:bidi w:val="0"/>
        <w:jc w:val="both"/>
        <w:spacing w:before="0" w:after="60" w:line="197" w:lineRule="exact"/>
        <w:ind w:left="0" w:right="0" w:firstLine="420"/>
      </w:pPr>
      <w:r>
        <w:rPr>
          <w:rStyle w:val="CharStyle52"/>
        </w:rPr>
        <w:t>Słownik polszczyzny Jana Kochanowskiego,</w:t>
      </w:r>
      <w:r>
        <w:rPr>
          <w:rStyle w:val="CharStyle33"/>
        </w:rPr>
        <w:t xml:space="preserve"> </w:t>
      </w:r>
      <w:r>
        <w:rPr>
          <w:lang w:val="pl-PL" w:eastAsia="pl-PL" w:bidi="pl-PL"/>
          <w:w w:val="100"/>
          <w:spacing w:val="0"/>
          <w:color w:val="000000"/>
          <w:position w:val="0"/>
        </w:rPr>
        <w:t xml:space="preserve">t. 4 (Po-Ś), pod red. Mariana Kucały, Wydawnictwo </w:t>
      </w:r>
      <w:r>
        <w:rPr>
          <w:lang w:val="en-US" w:eastAsia="en-US" w:bidi="en-US"/>
          <w:w w:val="100"/>
          <w:spacing w:val="0"/>
          <w:color w:val="000000"/>
          <w:position w:val="0"/>
        </w:rPr>
        <w:t xml:space="preserve">UP </w:t>
      </w:r>
      <w:r>
        <w:rPr>
          <w:lang w:val="pl-PL" w:eastAsia="pl-PL" w:bidi="pl-PL"/>
          <w:w w:val="100"/>
          <w:spacing w:val="0"/>
          <w:color w:val="000000"/>
          <w:position w:val="0"/>
        </w:rPr>
        <w:t>PAN, Kraków 2008, ss. 759.</w:t>
      </w:r>
    </w:p>
    <w:p>
      <w:pPr>
        <w:pStyle w:val="Style27"/>
        <w:framePr w:w="7243" w:h="10585" w:hRule="exact" w:wrap="none" w:vAnchor="page" w:hAnchor="page" w:x="612" w:y="2826"/>
        <w:widowControl w:val="0"/>
        <w:keepNext w:val="0"/>
        <w:keepLines w:val="0"/>
        <w:shd w:val="clear" w:color="auto" w:fill="auto"/>
        <w:bidi w:val="0"/>
        <w:jc w:val="both"/>
        <w:spacing w:before="0" w:after="60" w:line="197" w:lineRule="exact"/>
        <w:ind w:left="0" w:right="0" w:firstLine="420"/>
      </w:pPr>
      <w:r>
        <w:rPr>
          <w:rStyle w:val="CharStyle52"/>
        </w:rPr>
        <w:t>Słownik zapożyczeń niemieckich w polszczyźnie,</w:t>
      </w:r>
      <w:r>
        <w:rPr>
          <w:rStyle w:val="CharStyle33"/>
        </w:rPr>
        <w:t xml:space="preserve"> </w:t>
      </w:r>
      <w:r>
        <w:rPr>
          <w:lang w:val="pl-PL" w:eastAsia="pl-PL" w:bidi="pl-PL"/>
          <w:w w:val="100"/>
          <w:spacing w:val="0"/>
          <w:color w:val="000000"/>
          <w:position w:val="0"/>
        </w:rPr>
        <w:t>pod red. Marka Łazińskiego, Wydawnictwo Naukowe PWN, Warszawa 2008, ss. 219.</w:t>
      </w:r>
    </w:p>
    <w:p>
      <w:pPr>
        <w:pStyle w:val="Style27"/>
        <w:framePr w:w="7243" w:h="10585" w:hRule="exact" w:wrap="none" w:vAnchor="page" w:hAnchor="page" w:x="612" w:y="2826"/>
        <w:widowControl w:val="0"/>
        <w:keepNext w:val="0"/>
        <w:keepLines w:val="0"/>
        <w:shd w:val="clear" w:color="auto" w:fill="auto"/>
        <w:bidi w:val="0"/>
        <w:jc w:val="both"/>
        <w:spacing w:before="0" w:after="60" w:line="197" w:lineRule="exact"/>
        <w:ind w:left="0" w:right="0" w:firstLine="420"/>
      </w:pPr>
      <w:r>
        <w:rPr>
          <w:rStyle w:val="CharStyle52"/>
        </w:rPr>
        <w:t>Słowo i tekst,</w:t>
      </w:r>
      <w:r>
        <w:rPr>
          <w:rStyle w:val="CharStyle33"/>
        </w:rPr>
        <w:t xml:space="preserve"> </w:t>
      </w:r>
      <w:r>
        <w:rPr>
          <w:lang w:val="pl-PL" w:eastAsia="pl-PL" w:bidi="pl-PL"/>
          <w:w w:val="100"/>
          <w:spacing w:val="0"/>
          <w:color w:val="000000"/>
          <w:position w:val="0"/>
        </w:rPr>
        <w:t xml:space="preserve">t. </w:t>
      </w:r>
      <w:r>
        <w:rPr>
          <w:rStyle w:val="CharStyle143"/>
          <w:b w:val="0"/>
          <w:bCs w:val="0"/>
        </w:rPr>
        <w:t>1</w:t>
      </w:r>
      <w:r>
        <w:rPr>
          <w:rStyle w:val="CharStyle144"/>
        </w:rPr>
        <w:t xml:space="preserve">, </w:t>
      </w:r>
      <w:r>
        <w:rPr>
          <w:rStyle w:val="CharStyle52"/>
        </w:rPr>
        <w:t>Funkcjonowanie języka,</w:t>
      </w:r>
      <w:r>
        <w:rPr>
          <w:rStyle w:val="CharStyle33"/>
        </w:rPr>
        <w:t xml:space="preserve"> </w:t>
      </w:r>
      <w:r>
        <w:rPr>
          <w:lang w:val="pl-PL" w:eastAsia="pl-PL" w:bidi="pl-PL"/>
          <w:w w:val="100"/>
          <w:spacing w:val="0"/>
          <w:color w:val="000000"/>
          <w:position w:val="0"/>
        </w:rPr>
        <w:t>pod red. Piotra Czerwińskiego, Jadwigi Stawnickiej, Wydawnictwo Uniwersytetu Śląskiego, Katowice 2008, ss. 211.</w:t>
      </w:r>
    </w:p>
    <w:p>
      <w:pPr>
        <w:pStyle w:val="Style27"/>
        <w:framePr w:w="7243" w:h="10585" w:hRule="exact" w:wrap="none" w:vAnchor="page" w:hAnchor="page" w:x="612" w:y="2826"/>
        <w:widowControl w:val="0"/>
        <w:keepNext w:val="0"/>
        <w:keepLines w:val="0"/>
        <w:shd w:val="clear" w:color="auto" w:fill="auto"/>
        <w:bidi w:val="0"/>
        <w:jc w:val="both"/>
        <w:spacing w:before="0" w:after="58" w:line="197" w:lineRule="exact"/>
        <w:ind w:left="0" w:right="0" w:firstLine="420"/>
      </w:pPr>
      <w:r>
        <w:rPr>
          <w:lang w:val="pl-PL" w:eastAsia="pl-PL" w:bidi="pl-PL"/>
          <w:w w:val="100"/>
          <w:spacing w:val="0"/>
          <w:color w:val="000000"/>
          <w:position w:val="0"/>
        </w:rPr>
        <w:t xml:space="preserve">Wacław </w:t>
      </w:r>
      <w:r>
        <w:rPr>
          <w:lang w:val="cs-CZ" w:eastAsia="cs-CZ" w:bidi="cs-CZ"/>
          <w:w w:val="100"/>
          <w:spacing w:val="0"/>
          <w:color w:val="000000"/>
          <w:position w:val="0"/>
        </w:rPr>
        <w:t xml:space="preserve">ŠMID, </w:t>
      </w:r>
      <w:r>
        <w:rPr>
          <w:rStyle w:val="CharStyle52"/>
        </w:rPr>
        <w:t>Język reklamy w komunikacji medialnej,</w:t>
      </w:r>
      <w:r>
        <w:rPr>
          <w:rStyle w:val="CharStyle33"/>
        </w:rPr>
        <w:t xml:space="preserve"> </w:t>
      </w:r>
      <w:r>
        <w:rPr>
          <w:lang w:val="en-US" w:eastAsia="en-US" w:bidi="en-US"/>
          <w:w w:val="100"/>
          <w:spacing w:val="0"/>
          <w:color w:val="000000"/>
          <w:position w:val="0"/>
        </w:rPr>
        <w:t xml:space="preserve">CeDeWu.pl </w:t>
      </w:r>
      <w:r>
        <w:rPr>
          <w:lang w:val="pl-PL" w:eastAsia="pl-PL" w:bidi="pl-PL"/>
          <w:w w:val="100"/>
          <w:spacing w:val="0"/>
          <w:color w:val="000000"/>
          <w:position w:val="0"/>
        </w:rPr>
        <w:t>Wy</w:t>
        <w:softHyphen/>
        <w:t>dawnictwa Fachowe, Warszawa 2008, ss. 317.</w:t>
      </w:r>
    </w:p>
    <w:p>
      <w:pPr>
        <w:pStyle w:val="Style27"/>
        <w:framePr w:w="7243" w:h="10585" w:hRule="exact" w:wrap="none" w:vAnchor="page" w:hAnchor="page" w:x="612" w:y="2826"/>
        <w:widowControl w:val="0"/>
        <w:keepNext w:val="0"/>
        <w:keepLines w:val="0"/>
        <w:shd w:val="clear" w:color="auto" w:fill="auto"/>
        <w:bidi w:val="0"/>
        <w:jc w:val="both"/>
        <w:spacing w:before="0" w:after="62" w:line="199" w:lineRule="exact"/>
        <w:ind w:left="0" w:right="0" w:firstLine="420"/>
      </w:pPr>
      <w:r>
        <w:rPr>
          <w:lang w:val="pl-PL" w:eastAsia="pl-PL" w:bidi="pl-PL"/>
          <w:w w:val="100"/>
          <w:spacing w:val="0"/>
          <w:color w:val="000000"/>
          <w:position w:val="0"/>
        </w:rPr>
        <w:t xml:space="preserve">Anna SOŁTYS-CHMIELOWICZ, </w:t>
      </w:r>
      <w:r>
        <w:rPr>
          <w:rStyle w:val="CharStyle52"/>
        </w:rPr>
        <w:t xml:space="preserve">Zaburzenia artykulacji. Teoria i praktyka, </w:t>
      </w:r>
      <w:r>
        <w:rPr>
          <w:lang w:val="pl-PL" w:eastAsia="pl-PL" w:bidi="pl-PL"/>
          <w:w w:val="100"/>
          <w:spacing w:val="0"/>
          <w:color w:val="000000"/>
          <w:position w:val="0"/>
        </w:rPr>
        <w:t>Oficyna Wydawnicza Impuls, Kraków 2008, ss. 199.</w:t>
      </w:r>
    </w:p>
    <w:p>
      <w:pPr>
        <w:pStyle w:val="Style60"/>
        <w:framePr w:w="7243" w:h="10585" w:hRule="exact" w:wrap="none" w:vAnchor="page" w:hAnchor="page" w:x="612" w:y="2826"/>
        <w:widowControl w:val="0"/>
        <w:keepNext w:val="0"/>
        <w:keepLines w:val="0"/>
        <w:shd w:val="clear" w:color="auto" w:fill="auto"/>
        <w:bidi w:val="0"/>
        <w:spacing w:before="0" w:after="0" w:line="197" w:lineRule="exact"/>
        <w:ind w:left="0" w:right="0" w:firstLine="420"/>
      </w:pPr>
      <w:r>
        <w:rPr>
          <w:rStyle w:val="CharStyle98"/>
          <w:i w:val="0"/>
          <w:iCs w:val="0"/>
        </w:rPr>
        <w:t xml:space="preserve">Izabela STĄPOR, </w:t>
      </w:r>
      <w:r>
        <w:rPr>
          <w:lang w:val="pl-PL" w:eastAsia="pl-PL" w:bidi="pl-PL"/>
          <w:w w:val="100"/>
          <w:spacing w:val="0"/>
          <w:color w:val="000000"/>
          <w:position w:val="0"/>
        </w:rPr>
        <w:t xml:space="preserve">Kształtowanie się normy dotyczącej fleksji liczebników polskich od XVI </w:t>
      </w:r>
      <w:r>
        <w:rPr>
          <w:lang w:val="en-US" w:eastAsia="en-US" w:bidi="en-US"/>
          <w:w w:val="100"/>
          <w:spacing w:val="0"/>
          <w:color w:val="000000"/>
          <w:position w:val="0"/>
        </w:rPr>
        <w:t xml:space="preserve">do </w:t>
      </w:r>
      <w:r>
        <w:rPr>
          <w:lang w:val="pl-PL" w:eastAsia="pl-PL" w:bidi="pl-PL"/>
          <w:w w:val="100"/>
          <w:spacing w:val="0"/>
          <w:color w:val="000000"/>
          <w:position w:val="0"/>
        </w:rPr>
        <w:t>XIX wieku,</w:t>
      </w:r>
      <w:r>
        <w:rPr>
          <w:rStyle w:val="CharStyle62"/>
          <w:i w:val="0"/>
          <w:iCs w:val="0"/>
        </w:rPr>
        <w:t xml:space="preserve"> </w:t>
      </w:r>
      <w:r>
        <w:rPr>
          <w:rStyle w:val="CharStyle98"/>
          <w:i w:val="0"/>
          <w:iCs w:val="0"/>
        </w:rPr>
        <w:t>Wydział Polonistyki UW, Warszawa 2008, ss. 258.</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139"/>
        <w:framePr w:wrap="none" w:vAnchor="page" w:hAnchor="page" w:x="1747" w:y="225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112</w:t>
      </w:r>
    </w:p>
    <w:p>
      <w:pPr>
        <w:pStyle w:val="Style29"/>
        <w:framePr w:wrap="none" w:vAnchor="page" w:hAnchor="page" w:x="4641" w:y="225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27"/>
        <w:framePr w:w="7229" w:h="10419" w:hRule="exact" w:wrap="none" w:vAnchor="page" w:hAnchor="page" w:x="1651" w:y="2687"/>
        <w:widowControl w:val="0"/>
        <w:keepNext w:val="0"/>
        <w:keepLines w:val="0"/>
        <w:shd w:val="clear" w:color="auto" w:fill="auto"/>
        <w:bidi w:val="0"/>
        <w:jc w:val="both"/>
        <w:spacing w:before="0" w:after="62" w:line="199" w:lineRule="exact"/>
        <w:ind w:left="0" w:right="0" w:firstLine="400"/>
      </w:pPr>
      <w:r>
        <w:rPr>
          <w:lang w:val="pl-PL" w:eastAsia="pl-PL" w:bidi="pl-PL"/>
          <w:w w:val="100"/>
          <w:spacing w:val="0"/>
          <w:color w:val="000000"/>
          <w:position w:val="0"/>
        </w:rPr>
        <w:t xml:space="preserve">Ewa STRAS, </w:t>
      </w:r>
      <w:r>
        <w:rPr>
          <w:rStyle w:val="CharStyle52"/>
        </w:rPr>
        <w:t>Kategoria intensywności we frazeologii języka polskiego i ro</w:t>
        <w:softHyphen/>
        <w:t>syjskiego</w:t>
      </w:r>
      <w:r>
        <w:rPr>
          <w:rStyle w:val="CharStyle66"/>
        </w:rPr>
        <w:t>,</w:t>
      </w:r>
      <w:r>
        <w:rPr>
          <w:lang w:val="pl-PL" w:eastAsia="pl-PL" w:bidi="pl-PL"/>
          <w:w w:val="100"/>
          <w:spacing w:val="0"/>
          <w:color w:val="000000"/>
          <w:position w:val="0"/>
        </w:rPr>
        <w:t xml:space="preserve"> Wydawnictwo Uniwersytetu Śląskiego, Katowice 2008, ss. 244.</w:t>
      </w:r>
    </w:p>
    <w:p>
      <w:pPr>
        <w:pStyle w:val="Style27"/>
        <w:framePr w:w="7229" w:h="10419" w:hRule="exact" w:wrap="none" w:vAnchor="page" w:hAnchor="page" w:x="1651" w:y="2687"/>
        <w:widowControl w:val="0"/>
        <w:keepNext w:val="0"/>
        <w:keepLines w:val="0"/>
        <w:shd w:val="clear" w:color="auto" w:fill="auto"/>
        <w:bidi w:val="0"/>
        <w:jc w:val="both"/>
        <w:spacing w:before="0" w:after="58" w:line="197" w:lineRule="exact"/>
        <w:ind w:left="0" w:right="0" w:firstLine="400"/>
      </w:pPr>
      <w:r>
        <w:rPr>
          <w:rStyle w:val="CharStyle52"/>
        </w:rPr>
        <w:t xml:space="preserve">Studia Etymologica </w:t>
      </w:r>
      <w:r>
        <w:rPr>
          <w:rStyle w:val="CharStyle52"/>
          <w:lang w:val="cs-CZ" w:eastAsia="cs-CZ" w:bidi="cs-CZ"/>
        </w:rPr>
        <w:t>Cracoviensia,</w:t>
      </w:r>
      <w:r>
        <w:rPr>
          <w:rStyle w:val="CharStyle33"/>
          <w:lang w:val="cs-CZ" w:eastAsia="cs-CZ" w:bidi="cs-CZ"/>
        </w:rPr>
        <w:t xml:space="preserve"> </w:t>
      </w:r>
      <w:r>
        <w:rPr>
          <w:lang w:val="pl-PL" w:eastAsia="pl-PL" w:bidi="pl-PL"/>
          <w:w w:val="100"/>
          <w:spacing w:val="0"/>
          <w:color w:val="000000"/>
          <w:position w:val="0"/>
        </w:rPr>
        <w:t>13, pod red. Marka Stachowskiego, Wy</w:t>
        <w:softHyphen/>
        <w:t>dawnictwo Uniwersytetu Jagiellońskiego, Kraków 2008, ss. 207.</w:t>
      </w:r>
    </w:p>
    <w:p>
      <w:pPr>
        <w:pStyle w:val="Style27"/>
        <w:framePr w:w="7229" w:h="10419" w:hRule="exact" w:wrap="none" w:vAnchor="page" w:hAnchor="page" w:x="1651" w:y="2687"/>
        <w:widowControl w:val="0"/>
        <w:keepNext w:val="0"/>
        <w:keepLines w:val="0"/>
        <w:shd w:val="clear" w:color="auto" w:fill="auto"/>
        <w:bidi w:val="0"/>
        <w:jc w:val="both"/>
        <w:spacing w:before="0" w:after="60" w:line="199" w:lineRule="exact"/>
        <w:ind w:left="0" w:right="0" w:firstLine="400"/>
      </w:pPr>
      <w:r>
        <w:rPr>
          <w:rStyle w:val="CharStyle52"/>
        </w:rPr>
        <w:t>Studia kognitywne</w:t>
      </w:r>
      <w:r>
        <w:rPr>
          <w:lang w:val="pl-PL" w:eastAsia="pl-PL" w:bidi="pl-PL"/>
          <w:w w:val="100"/>
          <w:spacing w:val="0"/>
          <w:color w:val="000000"/>
          <w:position w:val="0"/>
        </w:rPr>
        <w:t xml:space="preserve">, t. 8, pod red. </w:t>
      </w:r>
      <w:r>
        <w:rPr>
          <w:lang w:val="de-DE" w:eastAsia="de-DE" w:bidi="de-DE"/>
          <w:w w:val="100"/>
          <w:spacing w:val="0"/>
          <w:color w:val="000000"/>
          <w:position w:val="0"/>
        </w:rPr>
        <w:t xml:space="preserve">Violetty </w:t>
      </w:r>
      <w:r>
        <w:rPr>
          <w:lang w:val="pl-PL" w:eastAsia="pl-PL" w:bidi="pl-PL"/>
          <w:w w:val="100"/>
          <w:spacing w:val="0"/>
          <w:color w:val="000000"/>
          <w:position w:val="0"/>
        </w:rPr>
        <w:t>Koseskiej-Toszewej, Slawistycz</w:t>
        <w:softHyphen/>
        <w:t>ny Ośrodek Wydawniczy, Warszawa 2008, ss. 302.</w:t>
      </w:r>
    </w:p>
    <w:p>
      <w:pPr>
        <w:pStyle w:val="Style27"/>
        <w:framePr w:w="7229" w:h="10419" w:hRule="exact" w:wrap="none" w:vAnchor="page" w:hAnchor="page" w:x="1651" w:y="2687"/>
        <w:widowControl w:val="0"/>
        <w:keepNext w:val="0"/>
        <w:keepLines w:val="0"/>
        <w:shd w:val="clear" w:color="auto" w:fill="auto"/>
        <w:bidi w:val="0"/>
        <w:jc w:val="both"/>
        <w:spacing w:before="0" w:after="58" w:line="199" w:lineRule="exact"/>
        <w:ind w:left="0" w:right="0" w:firstLine="400"/>
      </w:pPr>
      <w:r>
        <w:rPr>
          <w:lang w:val="pl-PL" w:eastAsia="pl-PL" w:bidi="pl-PL"/>
          <w:w w:val="100"/>
          <w:spacing w:val="0"/>
          <w:color w:val="000000"/>
          <w:position w:val="0"/>
        </w:rPr>
        <w:t>„Studia Linguistica”, 26, pod red. Edyty Błachut, Wydawnictwo Uniwer</w:t>
        <w:softHyphen/>
        <w:t>sytetu Wrocławskiego, Wrocław 2008, ss. 168.</w:t>
      </w:r>
    </w:p>
    <w:p>
      <w:pPr>
        <w:pStyle w:val="Style27"/>
        <w:framePr w:w="7229" w:h="10419" w:hRule="exact" w:wrap="none" w:vAnchor="page" w:hAnchor="page" w:x="1651" w:y="2687"/>
        <w:widowControl w:val="0"/>
        <w:keepNext w:val="0"/>
        <w:keepLines w:val="0"/>
        <w:shd w:val="clear" w:color="auto" w:fill="auto"/>
        <w:bidi w:val="0"/>
        <w:jc w:val="both"/>
        <w:spacing w:before="0" w:after="62" w:line="202" w:lineRule="exact"/>
        <w:ind w:left="0" w:right="0" w:firstLine="400"/>
      </w:pPr>
      <w:r>
        <w:rPr>
          <w:lang w:val="pl-PL" w:eastAsia="pl-PL" w:bidi="pl-PL"/>
          <w:w w:val="100"/>
          <w:spacing w:val="0"/>
          <w:color w:val="000000"/>
          <w:position w:val="0"/>
        </w:rPr>
        <w:t>„Studia Linguistica”, III, pod red. Tadeusza Szymańskiego, Wydawnictwo Naukowe Akademii Pedagogicznej, Kraków 2008, ss. 381.</w:t>
      </w:r>
    </w:p>
    <w:p>
      <w:pPr>
        <w:pStyle w:val="Style27"/>
        <w:framePr w:w="7229" w:h="10419" w:hRule="exact" w:wrap="none" w:vAnchor="page" w:hAnchor="page" w:x="1651" w:y="2687"/>
        <w:widowControl w:val="0"/>
        <w:keepNext w:val="0"/>
        <w:keepLines w:val="0"/>
        <w:shd w:val="clear" w:color="auto" w:fill="auto"/>
        <w:bidi w:val="0"/>
        <w:jc w:val="both"/>
        <w:spacing w:before="0" w:after="60" w:line="199" w:lineRule="exact"/>
        <w:ind w:left="0" w:right="0" w:firstLine="400"/>
      </w:pPr>
      <w:r>
        <w:rPr>
          <w:lang w:val="pl-PL" w:eastAsia="pl-PL" w:bidi="pl-PL"/>
          <w:w w:val="100"/>
          <w:spacing w:val="0"/>
          <w:color w:val="000000"/>
          <w:position w:val="0"/>
        </w:rPr>
        <w:t>„Studia Linguistica”, IV, pod red. Marty Karamańskiej, Ewy Młynarczyk, Edwarda Stachurskiego, Wydawnictwo Naukowe Akademii Pedagogicznej, Kraków 2008, ss. 441.</w:t>
      </w:r>
    </w:p>
    <w:p>
      <w:pPr>
        <w:pStyle w:val="Style27"/>
        <w:framePr w:w="7229" w:h="10419" w:hRule="exact" w:wrap="none" w:vAnchor="page" w:hAnchor="page" w:x="1651" w:y="2687"/>
        <w:widowControl w:val="0"/>
        <w:keepNext w:val="0"/>
        <w:keepLines w:val="0"/>
        <w:shd w:val="clear" w:color="auto" w:fill="auto"/>
        <w:bidi w:val="0"/>
        <w:jc w:val="both"/>
        <w:spacing w:before="0" w:after="60" w:line="199" w:lineRule="exact"/>
        <w:ind w:left="0" w:right="0" w:firstLine="400"/>
      </w:pPr>
      <w:r>
        <w:rPr>
          <w:rStyle w:val="CharStyle52"/>
        </w:rPr>
        <w:t xml:space="preserve">Studia linguistica </w:t>
      </w:r>
      <w:r>
        <w:rPr>
          <w:rStyle w:val="CharStyle52"/>
          <w:lang w:val="en-US" w:eastAsia="en-US" w:bidi="en-US"/>
        </w:rPr>
        <w:t xml:space="preserve">in </w:t>
      </w:r>
      <w:r>
        <w:rPr>
          <w:rStyle w:val="CharStyle52"/>
        </w:rPr>
        <w:t xml:space="preserve">honorem </w:t>
      </w:r>
      <w:r>
        <w:rPr>
          <w:rStyle w:val="CharStyle52"/>
          <w:lang w:val="cs-CZ" w:eastAsia="cs-CZ" w:bidi="cs-CZ"/>
        </w:rPr>
        <w:t xml:space="preserve">Edvardi </w:t>
      </w:r>
      <w:r>
        <w:rPr>
          <w:rStyle w:val="CharStyle52"/>
        </w:rPr>
        <w:t>Breza,</w:t>
      </w:r>
      <w:r>
        <w:rPr>
          <w:rStyle w:val="CharStyle33"/>
        </w:rPr>
        <w:t xml:space="preserve"> </w:t>
      </w:r>
      <w:r>
        <w:rPr>
          <w:lang w:val="pl-PL" w:eastAsia="pl-PL" w:bidi="pl-PL"/>
          <w:w w:val="100"/>
          <w:spacing w:val="0"/>
          <w:color w:val="000000"/>
          <w:position w:val="0"/>
        </w:rPr>
        <w:t>pod red. Janusza Trempały, Wydawnictwo Uniwersytetu im. Kazimierza Wielkiego, Bydgoszcz 2008, ss. 388.</w:t>
      </w:r>
    </w:p>
    <w:p>
      <w:pPr>
        <w:pStyle w:val="Style27"/>
        <w:framePr w:w="7229" w:h="10419" w:hRule="exact" w:wrap="none" w:vAnchor="page" w:hAnchor="page" w:x="1651" w:y="2687"/>
        <w:widowControl w:val="0"/>
        <w:keepNext w:val="0"/>
        <w:keepLines w:val="0"/>
        <w:shd w:val="clear" w:color="auto" w:fill="auto"/>
        <w:bidi w:val="0"/>
        <w:jc w:val="both"/>
        <w:spacing w:before="0" w:after="60" w:line="199" w:lineRule="exact"/>
        <w:ind w:left="0" w:right="0" w:firstLine="400"/>
      </w:pPr>
      <w:r>
        <w:rPr>
          <w:lang w:val="pl-PL" w:eastAsia="pl-PL" w:bidi="pl-PL"/>
          <w:w w:val="100"/>
          <w:spacing w:val="0"/>
          <w:color w:val="000000"/>
          <w:position w:val="0"/>
        </w:rPr>
        <w:t>„Studia z filologii polskiej i słowiańskiej”, 43, pod red. Kwiryny Handke, Slawistyczny Ośrodek Wydawniczy, Warszawa 200, ss. 284.</w:t>
      </w:r>
    </w:p>
    <w:p>
      <w:pPr>
        <w:pStyle w:val="Style27"/>
        <w:framePr w:w="7229" w:h="10419" w:hRule="exact" w:wrap="none" w:vAnchor="page" w:hAnchor="page" w:x="1651" w:y="2687"/>
        <w:widowControl w:val="0"/>
        <w:keepNext w:val="0"/>
        <w:keepLines w:val="0"/>
        <w:shd w:val="clear" w:color="auto" w:fill="auto"/>
        <w:bidi w:val="0"/>
        <w:jc w:val="both"/>
        <w:spacing w:before="0" w:after="60" w:line="199" w:lineRule="exact"/>
        <w:ind w:left="0" w:right="0" w:firstLine="400"/>
      </w:pPr>
      <w:r>
        <w:rPr>
          <w:rStyle w:val="CharStyle52"/>
        </w:rPr>
        <w:t>Styl a semantyka,</w:t>
      </w:r>
      <w:r>
        <w:rPr>
          <w:rStyle w:val="CharStyle33"/>
        </w:rPr>
        <w:t xml:space="preserve"> </w:t>
      </w:r>
      <w:r>
        <w:rPr>
          <w:lang w:val="pl-PL" w:eastAsia="pl-PL" w:bidi="pl-PL"/>
          <w:w w:val="100"/>
          <w:spacing w:val="0"/>
          <w:color w:val="000000"/>
          <w:position w:val="0"/>
        </w:rPr>
        <w:t>pod red. Ireny Szczepankowskiej, Wydawnictwo Uni</w:t>
        <w:softHyphen/>
        <w:t>wersytetu w Białymstoku, Białystok 2008, ss. 442.</w:t>
      </w:r>
    </w:p>
    <w:p>
      <w:pPr>
        <w:pStyle w:val="Style27"/>
        <w:framePr w:w="7229" w:h="10419" w:hRule="exact" w:wrap="none" w:vAnchor="page" w:hAnchor="page" w:x="1651" w:y="2687"/>
        <w:widowControl w:val="0"/>
        <w:keepNext w:val="0"/>
        <w:keepLines w:val="0"/>
        <w:shd w:val="clear" w:color="auto" w:fill="auto"/>
        <w:bidi w:val="0"/>
        <w:jc w:val="both"/>
        <w:spacing w:before="0" w:after="62" w:line="199" w:lineRule="exact"/>
        <w:ind w:left="0" w:right="0" w:firstLine="400"/>
      </w:pPr>
      <w:r>
        <w:rPr>
          <w:lang w:val="pl-PL" w:eastAsia="pl-PL" w:bidi="pl-PL"/>
          <w:w w:val="100"/>
          <w:spacing w:val="0"/>
          <w:color w:val="000000"/>
          <w:position w:val="0"/>
        </w:rPr>
        <w:t xml:space="preserve">„Stylistyka”, XVII, </w:t>
      </w:r>
      <w:r>
        <w:rPr>
          <w:rStyle w:val="CharStyle52"/>
        </w:rPr>
        <w:t>Znaczenie i styl,</w:t>
      </w:r>
      <w:r>
        <w:rPr>
          <w:rStyle w:val="CharStyle33"/>
        </w:rPr>
        <w:t xml:space="preserve"> </w:t>
      </w:r>
      <w:r>
        <w:rPr>
          <w:lang w:val="pl-PL" w:eastAsia="pl-PL" w:bidi="pl-PL"/>
          <w:w w:val="100"/>
          <w:spacing w:val="0"/>
          <w:color w:val="000000"/>
          <w:position w:val="0"/>
        </w:rPr>
        <w:t>pod red. Stanisława Gajdy, Wydawnic</w:t>
        <w:softHyphen/>
        <w:t>two Uniwersytetu Opolskiego, Opole 2008, ss. 430.</w:t>
      </w:r>
    </w:p>
    <w:p>
      <w:pPr>
        <w:pStyle w:val="Style27"/>
        <w:framePr w:w="7229" w:h="10419" w:hRule="exact" w:wrap="none" w:vAnchor="page" w:hAnchor="page" w:x="1651" w:y="2687"/>
        <w:widowControl w:val="0"/>
        <w:keepNext w:val="0"/>
        <w:keepLines w:val="0"/>
        <w:shd w:val="clear" w:color="auto" w:fill="auto"/>
        <w:bidi w:val="0"/>
        <w:jc w:val="both"/>
        <w:spacing w:before="0" w:after="60" w:line="197" w:lineRule="exact"/>
        <w:ind w:left="0" w:right="0" w:firstLine="400"/>
      </w:pPr>
      <w:r>
        <w:rPr>
          <w:rStyle w:val="CharStyle52"/>
        </w:rPr>
        <w:t>Stylistyka a leksykologia. Związki, zależności, metody,</w:t>
      </w:r>
      <w:r>
        <w:rPr>
          <w:rStyle w:val="CharStyle33"/>
        </w:rPr>
        <w:t xml:space="preserve"> </w:t>
      </w:r>
      <w:r>
        <w:rPr>
          <w:lang w:val="pl-PL" w:eastAsia="pl-PL" w:bidi="pl-PL"/>
          <w:w w:val="100"/>
          <w:spacing w:val="0"/>
          <w:color w:val="000000"/>
          <w:position w:val="0"/>
        </w:rPr>
        <w:t>pod red. Krzyszto</w:t>
        <w:softHyphen/>
        <w:t>fa Maćkowiaka, Cezarego Piątkowskiego, Oficyna Wydawnicza Uniwersytetu Zielonogórskiego, Zielona Góra 2008, ss. 141.</w:t>
      </w:r>
    </w:p>
    <w:p>
      <w:pPr>
        <w:pStyle w:val="Style60"/>
        <w:framePr w:w="7229" w:h="10419" w:hRule="exact" w:wrap="none" w:vAnchor="page" w:hAnchor="page" w:x="1651" w:y="2687"/>
        <w:widowControl w:val="0"/>
        <w:keepNext w:val="0"/>
        <w:keepLines w:val="0"/>
        <w:shd w:val="clear" w:color="auto" w:fill="auto"/>
        <w:bidi w:val="0"/>
        <w:spacing w:before="0" w:after="58" w:line="197" w:lineRule="exact"/>
        <w:ind w:left="0" w:right="0" w:firstLine="400"/>
      </w:pPr>
      <w:r>
        <w:rPr>
          <w:rStyle w:val="CharStyle98"/>
          <w:i w:val="0"/>
          <w:iCs w:val="0"/>
        </w:rPr>
        <w:t xml:space="preserve">Beata SUFA, </w:t>
      </w:r>
      <w:r>
        <w:rPr>
          <w:lang w:val="pl-PL" w:eastAsia="pl-PL" w:bidi="pl-PL"/>
          <w:w w:val="100"/>
          <w:spacing w:val="0"/>
          <w:color w:val="000000"/>
          <w:position w:val="0"/>
        </w:rPr>
        <w:t>Komunikacja niewerbalna. O porozumiewaniu się nauczycie</w:t>
        <w:softHyphen/>
        <w:t>li i uczniów w edukacji wczesnoszkolnej,</w:t>
      </w:r>
      <w:r>
        <w:rPr>
          <w:rStyle w:val="CharStyle62"/>
          <w:i w:val="0"/>
          <w:iCs w:val="0"/>
        </w:rPr>
        <w:t xml:space="preserve"> </w:t>
      </w:r>
      <w:r>
        <w:rPr>
          <w:rStyle w:val="CharStyle98"/>
          <w:i w:val="0"/>
          <w:iCs w:val="0"/>
        </w:rPr>
        <w:t>Wydawnictwo Naukowe Akademii Pedagogicznej, Kraków 2008, ss. 149.</w:t>
      </w:r>
    </w:p>
    <w:p>
      <w:pPr>
        <w:pStyle w:val="Style60"/>
        <w:framePr w:w="7229" w:h="10419" w:hRule="exact" w:wrap="none" w:vAnchor="page" w:hAnchor="page" w:x="1651" w:y="2687"/>
        <w:widowControl w:val="0"/>
        <w:keepNext w:val="0"/>
        <w:keepLines w:val="0"/>
        <w:shd w:val="clear" w:color="auto" w:fill="auto"/>
        <w:bidi w:val="0"/>
        <w:spacing w:before="0" w:after="60" w:line="199" w:lineRule="exact"/>
        <w:ind w:left="0" w:right="0" w:firstLine="400"/>
      </w:pPr>
      <w:r>
        <w:rPr>
          <w:rStyle w:val="CharStyle98"/>
          <w:i w:val="0"/>
          <w:iCs w:val="0"/>
        </w:rPr>
        <w:t xml:space="preserve">Agnieszka SULICH, </w:t>
      </w:r>
      <w:r>
        <w:rPr>
          <w:lang w:val="pl-PL" w:eastAsia="pl-PL" w:bidi="pl-PL"/>
          <w:w w:val="100"/>
          <w:spacing w:val="0"/>
          <w:color w:val="000000"/>
          <w:position w:val="0"/>
        </w:rPr>
        <w:t>Tematyzatory polskie. Jednostki leksykalne wyzna</w:t>
        <w:softHyphen/>
        <w:t>czające strukturę semantyczną wypowiedzi,</w:t>
      </w:r>
      <w:r>
        <w:rPr>
          <w:rStyle w:val="CharStyle62"/>
          <w:i w:val="0"/>
          <w:iCs w:val="0"/>
        </w:rPr>
        <w:t xml:space="preserve"> </w:t>
      </w:r>
      <w:r>
        <w:rPr>
          <w:rStyle w:val="CharStyle98"/>
          <w:i w:val="0"/>
          <w:iCs w:val="0"/>
        </w:rPr>
        <w:t xml:space="preserve">Wydawnictwo Naukowe </w:t>
      </w:r>
      <w:r>
        <w:rPr>
          <w:rStyle w:val="CharStyle98"/>
          <w:lang w:val="cs-CZ" w:eastAsia="cs-CZ" w:bidi="cs-CZ"/>
          <w:i w:val="0"/>
          <w:iCs w:val="0"/>
        </w:rPr>
        <w:t xml:space="preserve">Semper, </w:t>
      </w:r>
      <w:r>
        <w:rPr>
          <w:rStyle w:val="CharStyle98"/>
          <w:i w:val="0"/>
          <w:iCs w:val="0"/>
        </w:rPr>
        <w:t>Warszawa 2008, ss. 176.</w:t>
      </w:r>
    </w:p>
    <w:p>
      <w:pPr>
        <w:pStyle w:val="Style27"/>
        <w:framePr w:w="7229" w:h="10419" w:hRule="exact" w:wrap="none" w:vAnchor="page" w:hAnchor="page" w:x="1651" w:y="2687"/>
        <w:widowControl w:val="0"/>
        <w:keepNext w:val="0"/>
        <w:keepLines w:val="0"/>
        <w:shd w:val="clear" w:color="auto" w:fill="auto"/>
        <w:bidi w:val="0"/>
        <w:jc w:val="both"/>
        <w:spacing w:before="0" w:after="60" w:line="199" w:lineRule="exact"/>
        <w:ind w:left="0" w:right="0" w:firstLine="400"/>
      </w:pPr>
      <w:r>
        <w:rPr>
          <w:lang w:val="pl-PL" w:eastAsia="pl-PL" w:bidi="pl-PL"/>
          <w:w w:val="100"/>
          <w:spacing w:val="0"/>
          <w:color w:val="000000"/>
          <w:position w:val="0"/>
        </w:rPr>
        <w:t xml:space="preserve">Bogdan SZCZEPANKOWSKI, Dorota KONCEWICZ, </w:t>
      </w:r>
      <w:r>
        <w:rPr>
          <w:rStyle w:val="CharStyle52"/>
        </w:rPr>
        <w:t>Język migowy w tera</w:t>
        <w:softHyphen/>
        <w:t>pii,</w:t>
      </w:r>
      <w:r>
        <w:rPr>
          <w:rStyle w:val="CharStyle33"/>
        </w:rPr>
        <w:t xml:space="preserve"> </w:t>
      </w:r>
      <w:r>
        <w:rPr>
          <w:lang w:val="pl-PL" w:eastAsia="pl-PL" w:bidi="pl-PL"/>
          <w:w w:val="100"/>
          <w:spacing w:val="0"/>
          <w:color w:val="000000"/>
          <w:position w:val="0"/>
        </w:rPr>
        <w:t>Wyższa Szkoła Pedagogiczna, Edukacyjna Grupa Projektowa, Łódź 2008, ss. 247.</w:t>
      </w:r>
    </w:p>
    <w:p>
      <w:pPr>
        <w:pStyle w:val="Style27"/>
        <w:framePr w:w="7229" w:h="10419" w:hRule="exact" w:wrap="none" w:vAnchor="page" w:hAnchor="page" w:x="1651" w:y="2687"/>
        <w:widowControl w:val="0"/>
        <w:keepNext w:val="0"/>
        <w:keepLines w:val="0"/>
        <w:shd w:val="clear" w:color="auto" w:fill="auto"/>
        <w:bidi w:val="0"/>
        <w:jc w:val="both"/>
        <w:spacing w:before="0" w:after="60" w:line="199" w:lineRule="exact"/>
        <w:ind w:left="0" w:right="0" w:firstLine="400"/>
      </w:pPr>
      <w:r>
        <w:rPr>
          <w:lang w:val="pl-PL" w:eastAsia="pl-PL" w:bidi="pl-PL"/>
          <w:w w:val="100"/>
          <w:spacing w:val="0"/>
          <w:color w:val="000000"/>
          <w:position w:val="0"/>
        </w:rPr>
        <w:t xml:space="preserve">Tadeusz SZCZERBOWSKI, </w:t>
      </w:r>
      <w:r>
        <w:rPr>
          <w:rStyle w:val="CharStyle52"/>
        </w:rPr>
        <w:t>Podstawowe problemy poprawnościowe mowy rosyjskiej. Poradnik językowy,</w:t>
      </w:r>
      <w:r>
        <w:rPr>
          <w:rStyle w:val="CharStyle33"/>
        </w:rPr>
        <w:t xml:space="preserve"> </w:t>
      </w:r>
      <w:r>
        <w:rPr>
          <w:lang w:val="pl-PL" w:eastAsia="pl-PL" w:bidi="pl-PL"/>
          <w:w w:val="100"/>
          <w:spacing w:val="0"/>
          <w:color w:val="000000"/>
          <w:position w:val="0"/>
        </w:rPr>
        <w:t>Wydawnictwo Naukowe Akademii Pedagogicz</w:t>
        <w:softHyphen/>
        <w:t>nej, Kraków 2008, ss. 199.</w:t>
      </w:r>
    </w:p>
    <w:p>
      <w:pPr>
        <w:pStyle w:val="Style27"/>
        <w:framePr w:w="7229" w:h="10419" w:hRule="exact" w:wrap="none" w:vAnchor="page" w:hAnchor="page" w:x="1651" w:y="2687"/>
        <w:widowControl w:val="0"/>
        <w:keepNext w:val="0"/>
        <w:keepLines w:val="0"/>
        <w:shd w:val="clear" w:color="auto" w:fill="auto"/>
        <w:bidi w:val="0"/>
        <w:jc w:val="both"/>
        <w:spacing w:before="0" w:after="60" w:line="199" w:lineRule="exact"/>
        <w:ind w:left="0" w:right="0" w:firstLine="400"/>
      </w:pPr>
      <w:r>
        <w:rPr>
          <w:lang w:val="pl-PL" w:eastAsia="pl-PL" w:bidi="pl-PL"/>
          <w:w w:val="100"/>
          <w:spacing w:val="0"/>
          <w:color w:val="000000"/>
          <w:position w:val="0"/>
        </w:rPr>
        <w:t xml:space="preserve">Joanna SZWABE, </w:t>
      </w:r>
      <w:r>
        <w:rPr>
          <w:rStyle w:val="CharStyle52"/>
        </w:rPr>
        <w:t>Odbiór komunikatu jako zadanie poznawcze. Ujęcie pragmatyczno-kognitywne,</w:t>
      </w:r>
      <w:r>
        <w:rPr>
          <w:rStyle w:val="CharStyle33"/>
        </w:rPr>
        <w:t xml:space="preserve"> </w:t>
      </w:r>
      <w:r>
        <w:rPr>
          <w:lang w:val="pl-PL" w:eastAsia="pl-PL" w:bidi="pl-PL"/>
          <w:w w:val="100"/>
          <w:spacing w:val="0"/>
          <w:color w:val="000000"/>
          <w:position w:val="0"/>
        </w:rPr>
        <w:t>Wydawnictwo Naukowe Uniwersytetu im. Adama Mickiewicza, Poznań 2008, ss. 151.</w:t>
      </w:r>
    </w:p>
    <w:p>
      <w:pPr>
        <w:pStyle w:val="Style27"/>
        <w:framePr w:w="7229" w:h="10419" w:hRule="exact" w:wrap="none" w:vAnchor="page" w:hAnchor="page" w:x="1651" w:y="2687"/>
        <w:widowControl w:val="0"/>
        <w:keepNext w:val="0"/>
        <w:keepLines w:val="0"/>
        <w:shd w:val="clear" w:color="auto" w:fill="auto"/>
        <w:bidi w:val="0"/>
        <w:jc w:val="both"/>
        <w:spacing w:before="0" w:after="58" w:line="199" w:lineRule="exact"/>
        <w:ind w:left="0" w:right="0" w:firstLine="400"/>
      </w:pPr>
      <w:r>
        <w:rPr>
          <w:lang w:val="pl-PL" w:eastAsia="pl-PL" w:bidi="pl-PL"/>
          <w:w w:val="100"/>
          <w:spacing w:val="0"/>
          <w:color w:val="000000"/>
          <w:position w:val="0"/>
        </w:rPr>
        <w:t xml:space="preserve">Robert SZYMULA, </w:t>
      </w:r>
      <w:r>
        <w:rPr>
          <w:rStyle w:val="CharStyle52"/>
          <w:lang w:val="cs-CZ" w:eastAsia="cs-CZ" w:bidi="cs-CZ"/>
        </w:rPr>
        <w:t xml:space="preserve">Linqvističeskie </w:t>
      </w:r>
      <w:r>
        <w:rPr>
          <w:rStyle w:val="CharStyle52"/>
        </w:rPr>
        <w:t>aspekty rozdaniâ mnogoâzy</w:t>
      </w:r>
      <w:r>
        <w:rPr>
          <w:rStyle w:val="CharStyle52"/>
          <w:lang w:val="cs-CZ" w:eastAsia="cs-CZ" w:bidi="cs-CZ"/>
        </w:rPr>
        <w:t>č</w:t>
      </w:r>
      <w:r>
        <w:rPr>
          <w:rStyle w:val="CharStyle52"/>
        </w:rPr>
        <w:t xml:space="preserve">nogo ter- </w:t>
      </w:r>
      <w:r>
        <w:rPr>
          <w:rStyle w:val="CharStyle52"/>
          <w:lang w:val="cs-CZ" w:eastAsia="cs-CZ" w:bidi="cs-CZ"/>
        </w:rPr>
        <w:t>minoloqičeskoqo slovara,</w:t>
      </w:r>
      <w:r>
        <w:rPr>
          <w:rStyle w:val="CharStyle33"/>
          <w:lang w:val="cs-CZ" w:eastAsia="cs-CZ" w:bidi="cs-CZ"/>
        </w:rPr>
        <w:t xml:space="preserve"> </w:t>
      </w:r>
      <w:r>
        <w:rPr>
          <w:lang w:val="pl-PL" w:eastAsia="pl-PL" w:bidi="pl-PL"/>
          <w:w w:val="100"/>
          <w:spacing w:val="0"/>
          <w:color w:val="000000"/>
          <w:position w:val="0"/>
        </w:rPr>
        <w:t>Wydawnictwo Uniwersytetu w Białymstoku, Biały</w:t>
        <w:softHyphen/>
        <w:t>stok 2008, ss. 184.</w:t>
      </w:r>
    </w:p>
    <w:p>
      <w:pPr>
        <w:pStyle w:val="Style27"/>
        <w:framePr w:w="7229" w:h="10419" w:hRule="exact" w:wrap="none" w:vAnchor="page" w:hAnchor="page" w:x="1651" w:y="2687"/>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 xml:space="preserve">Elżbieta ŚNIEŻKOWSKA-BIELAK, </w:t>
      </w:r>
      <w:r>
        <w:rPr>
          <w:rStyle w:val="CharStyle52"/>
        </w:rPr>
        <w:t>Mówię wyraźnie,</w:t>
      </w:r>
      <w:r>
        <w:rPr>
          <w:rStyle w:val="CharStyle33"/>
        </w:rPr>
        <w:t xml:space="preserve"> </w:t>
      </w:r>
      <w:r>
        <w:rPr>
          <w:lang w:val="pl-PL" w:eastAsia="pl-PL" w:bidi="pl-PL"/>
          <w:w w:val="100"/>
          <w:spacing w:val="0"/>
          <w:color w:val="000000"/>
          <w:position w:val="0"/>
        </w:rPr>
        <w:t>Oficyna Wydawnicza Impuls, Kraków 2008, ss. 109.</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3566" w:y="242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29"/>
        <w:framePr w:wrap="none" w:vAnchor="page" w:hAnchor="page" w:x="7507" w:y="244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113</w:t>
      </w:r>
    </w:p>
    <w:p>
      <w:pPr>
        <w:pStyle w:val="Style27"/>
        <w:framePr w:w="7200" w:h="10588" w:hRule="exact" w:wrap="none" w:vAnchor="page" w:hAnchor="page" w:x="633" w:y="2886"/>
        <w:widowControl w:val="0"/>
        <w:keepNext w:val="0"/>
        <w:keepLines w:val="0"/>
        <w:shd w:val="clear" w:color="auto" w:fill="auto"/>
        <w:bidi w:val="0"/>
        <w:jc w:val="both"/>
        <w:spacing w:before="0" w:after="58" w:line="194" w:lineRule="exact"/>
        <w:ind w:left="0" w:right="0" w:firstLine="400"/>
      </w:pPr>
      <w:r>
        <w:rPr>
          <w:rStyle w:val="CharStyle52"/>
        </w:rPr>
        <w:t>Tabu językowe i eufemizacja w dialektach słowiańskich</w:t>
      </w:r>
      <w:r>
        <w:rPr>
          <w:rStyle w:val="CharStyle66"/>
        </w:rPr>
        <w:t>,</w:t>
      </w:r>
      <w:r>
        <w:rPr>
          <w:lang w:val="pl-PL" w:eastAsia="pl-PL" w:bidi="pl-PL"/>
          <w:w w:val="100"/>
          <w:spacing w:val="0"/>
          <w:color w:val="000000"/>
          <w:position w:val="0"/>
        </w:rPr>
        <w:t xml:space="preserve"> pod red. Feliksa Czyżewskiego, Anny </w:t>
      </w:r>
      <w:r>
        <w:rPr>
          <w:rStyle w:val="CharStyle52"/>
        </w:rPr>
        <w:t>Tyrpy,</w:t>
      </w:r>
      <w:r>
        <w:rPr>
          <w:rStyle w:val="CharStyle33"/>
        </w:rPr>
        <w:t xml:space="preserve"> </w:t>
      </w:r>
      <w:r>
        <w:rPr>
          <w:lang w:val="pl-PL" w:eastAsia="pl-PL" w:bidi="pl-PL"/>
          <w:w w:val="100"/>
          <w:spacing w:val="0"/>
          <w:color w:val="000000"/>
          <w:position w:val="0"/>
        </w:rPr>
        <w:t>Wydawnictwo Uniwersytetu Marii Curie-Skłodowskiej, Lublin 2008, ss. 250.</w:t>
      </w:r>
    </w:p>
    <w:p>
      <w:pPr>
        <w:pStyle w:val="Style27"/>
        <w:framePr w:w="7200" w:h="10588" w:hRule="exact" w:wrap="none" w:vAnchor="page" w:hAnchor="page" w:x="633" w:y="2886"/>
        <w:widowControl w:val="0"/>
        <w:keepNext w:val="0"/>
        <w:keepLines w:val="0"/>
        <w:shd w:val="clear" w:color="auto" w:fill="auto"/>
        <w:bidi w:val="0"/>
        <w:jc w:val="both"/>
        <w:spacing w:before="0" w:after="60" w:line="197" w:lineRule="exact"/>
        <w:ind w:left="0" w:right="0" w:firstLine="400"/>
      </w:pPr>
      <w:r>
        <w:rPr>
          <w:rStyle w:val="CharStyle52"/>
        </w:rPr>
        <w:t>Teksty i podteksty w nauczaniu języka polskiego jako obcego</w:t>
      </w:r>
      <w:r>
        <w:rPr>
          <w:lang w:val="pl-PL" w:eastAsia="pl-PL" w:bidi="pl-PL"/>
          <w:w w:val="100"/>
          <w:spacing w:val="0"/>
          <w:color w:val="000000"/>
          <w:position w:val="0"/>
        </w:rPr>
        <w:t>, pod red. Marii Witkowskiej-Gutkowskiej, Beaty Grochali, Wydawnictwo Uniwersytetu Łódzkiego, Łódź 2008, ss. 242.</w:t>
      </w:r>
    </w:p>
    <w:p>
      <w:pPr>
        <w:pStyle w:val="Style27"/>
        <w:framePr w:w="7200" w:h="10588" w:hRule="exact" w:wrap="none" w:vAnchor="page" w:hAnchor="page" w:x="633" w:y="2886"/>
        <w:widowControl w:val="0"/>
        <w:keepNext w:val="0"/>
        <w:keepLines w:val="0"/>
        <w:shd w:val="clear" w:color="auto" w:fill="auto"/>
        <w:bidi w:val="0"/>
        <w:jc w:val="both"/>
        <w:spacing w:before="0" w:after="60" w:line="197" w:lineRule="exact"/>
        <w:ind w:left="0" w:right="0" w:firstLine="400"/>
      </w:pPr>
      <w:r>
        <w:rPr>
          <w:rStyle w:val="CharStyle52"/>
        </w:rPr>
        <w:t>Tom jubileuszowy</w:t>
      </w:r>
      <w:r>
        <w:rPr>
          <w:lang w:val="pl-PL" w:eastAsia="pl-PL" w:bidi="pl-PL"/>
          <w:w w:val="100"/>
          <w:spacing w:val="0"/>
          <w:color w:val="000000"/>
          <w:position w:val="0"/>
        </w:rPr>
        <w:t>, pod red. Anny Dąbrowskiej, Alicji Nowakowskiej, „Ję</w:t>
        <w:softHyphen/>
        <w:t>zyk a Kultura”, t. 20, Wydawnictwo Uniwersytetu Wrocławskiego, Wrocław 2008, ss. 330.</w:t>
      </w:r>
    </w:p>
    <w:p>
      <w:pPr>
        <w:pStyle w:val="Style27"/>
        <w:framePr w:w="7200" w:h="10588" w:hRule="exact" w:wrap="none" w:vAnchor="page" w:hAnchor="page" w:x="633" w:y="2886"/>
        <w:widowControl w:val="0"/>
        <w:keepNext w:val="0"/>
        <w:keepLines w:val="0"/>
        <w:shd w:val="clear" w:color="auto" w:fill="auto"/>
        <w:bidi w:val="0"/>
        <w:jc w:val="both"/>
        <w:spacing w:before="0" w:after="60" w:line="197" w:lineRule="exact"/>
        <w:ind w:left="0" w:right="0" w:firstLine="400"/>
      </w:pPr>
      <w:r>
        <w:rPr>
          <w:lang w:val="pl-PL" w:eastAsia="pl-PL" w:bidi="pl-PL"/>
          <w:w w:val="100"/>
          <w:spacing w:val="0"/>
          <w:color w:val="000000"/>
          <w:position w:val="0"/>
        </w:rPr>
        <w:t xml:space="preserve">Zuzanna TOPOLIŃSKA, </w:t>
      </w:r>
      <w:r>
        <w:rPr>
          <w:rStyle w:val="CharStyle52"/>
        </w:rPr>
        <w:t xml:space="preserve">Z Polski do Macedonii. Studia językoznawcze, </w:t>
      </w:r>
      <w:r>
        <w:rPr>
          <w:lang w:val="pl-PL" w:eastAsia="pl-PL" w:bidi="pl-PL"/>
          <w:w w:val="100"/>
          <w:spacing w:val="0"/>
          <w:color w:val="000000"/>
          <w:position w:val="0"/>
        </w:rPr>
        <w:t xml:space="preserve">t. 1. </w:t>
      </w:r>
      <w:r>
        <w:rPr>
          <w:rStyle w:val="CharStyle52"/>
        </w:rPr>
        <w:t>Problemy predykacji,</w:t>
      </w:r>
      <w:r>
        <w:rPr>
          <w:rStyle w:val="CharStyle33"/>
        </w:rPr>
        <w:t xml:space="preserve"> </w:t>
      </w:r>
      <w:r>
        <w:rPr>
          <w:lang w:val="pl-PL" w:eastAsia="pl-PL" w:bidi="pl-PL"/>
          <w:w w:val="100"/>
          <w:spacing w:val="0"/>
          <w:color w:val="000000"/>
          <w:position w:val="0"/>
        </w:rPr>
        <w:t xml:space="preserve">Wydawnictwo </w:t>
      </w:r>
      <w:r>
        <w:rPr>
          <w:lang w:val="en-US" w:eastAsia="en-US" w:bidi="en-US"/>
          <w:w w:val="100"/>
          <w:spacing w:val="0"/>
          <w:color w:val="000000"/>
          <w:position w:val="0"/>
        </w:rPr>
        <w:t xml:space="preserve">Lexis, </w:t>
      </w:r>
      <w:r>
        <w:rPr>
          <w:lang w:val="pl-PL" w:eastAsia="pl-PL" w:bidi="pl-PL"/>
          <w:w w:val="100"/>
          <w:spacing w:val="0"/>
          <w:color w:val="000000"/>
          <w:position w:val="0"/>
        </w:rPr>
        <w:t>Kraków 2008, ss. 340.</w:t>
      </w:r>
    </w:p>
    <w:p>
      <w:pPr>
        <w:pStyle w:val="Style27"/>
        <w:framePr w:w="7200" w:h="10588" w:hRule="exact" w:wrap="none" w:vAnchor="page" w:hAnchor="page" w:x="633" w:y="2886"/>
        <w:widowControl w:val="0"/>
        <w:keepNext w:val="0"/>
        <w:keepLines w:val="0"/>
        <w:shd w:val="clear" w:color="auto" w:fill="auto"/>
        <w:bidi w:val="0"/>
        <w:jc w:val="both"/>
        <w:spacing w:before="0" w:after="58" w:line="197" w:lineRule="exact"/>
        <w:ind w:left="0" w:right="0" w:firstLine="400"/>
      </w:pPr>
      <w:r>
        <w:rPr>
          <w:rStyle w:val="CharStyle52"/>
        </w:rPr>
        <w:t>Tożsamość a język w perspektywie slawistycznej</w:t>
      </w:r>
      <w:r>
        <w:rPr>
          <w:lang w:val="pl-PL" w:eastAsia="pl-PL" w:bidi="pl-PL"/>
          <w:w w:val="100"/>
          <w:spacing w:val="0"/>
          <w:color w:val="000000"/>
          <w:position w:val="0"/>
        </w:rPr>
        <w:t>, pod red. Stanisława Gajdy, Uniwersytet Opolski, Instytut Filologii Polskiej, Opole 2008, ss. 410.</w:t>
      </w:r>
    </w:p>
    <w:p>
      <w:pPr>
        <w:pStyle w:val="Style27"/>
        <w:framePr w:w="7200" w:h="10588" w:hRule="exact" w:wrap="none" w:vAnchor="page" w:hAnchor="page" w:x="633" w:y="2886"/>
        <w:widowControl w:val="0"/>
        <w:keepNext w:val="0"/>
        <w:keepLines w:val="0"/>
        <w:shd w:val="clear" w:color="auto" w:fill="auto"/>
        <w:bidi w:val="0"/>
        <w:jc w:val="both"/>
        <w:spacing w:before="0" w:after="62" w:line="199" w:lineRule="exact"/>
        <w:ind w:left="0" w:right="0" w:firstLine="400"/>
      </w:pPr>
      <w:r>
        <w:rPr>
          <w:rStyle w:val="CharStyle52"/>
        </w:rPr>
        <w:t xml:space="preserve">Tożsamość, język, rodzina. Z badań na pograniczu słowiańsko-bałtyckim, </w:t>
      </w:r>
      <w:r>
        <w:rPr>
          <w:lang w:val="pl-PL" w:eastAsia="pl-PL" w:bidi="pl-PL"/>
          <w:w w:val="100"/>
          <w:spacing w:val="0"/>
          <w:color w:val="000000"/>
          <w:position w:val="0"/>
        </w:rPr>
        <w:t>pod red. Anny Engelking, Ewy Golachowskiej, Anny Zielińskiej, Slawistyczny Ośrodek Wydawniczy, Warszawa 2008, ss. 282.</w:t>
      </w:r>
    </w:p>
    <w:p>
      <w:pPr>
        <w:pStyle w:val="Style27"/>
        <w:framePr w:w="7200" w:h="10588" w:hRule="exact" w:wrap="none" w:vAnchor="page" w:hAnchor="page" w:x="633" w:y="2886"/>
        <w:widowControl w:val="0"/>
        <w:keepNext w:val="0"/>
        <w:keepLines w:val="0"/>
        <w:shd w:val="clear" w:color="auto" w:fill="auto"/>
        <w:bidi w:val="0"/>
        <w:jc w:val="both"/>
        <w:spacing w:before="0" w:after="60" w:line="197" w:lineRule="exact"/>
        <w:ind w:left="0" w:right="0" w:firstLine="400"/>
      </w:pPr>
      <w:r>
        <w:rPr>
          <w:lang w:val="pl-PL" w:eastAsia="pl-PL" w:bidi="pl-PL"/>
          <w:w w:val="100"/>
          <w:spacing w:val="0"/>
          <w:color w:val="000000"/>
          <w:position w:val="0"/>
        </w:rPr>
        <w:t xml:space="preserve">Anita TROCHYMIUK, </w:t>
      </w:r>
      <w:r>
        <w:rPr>
          <w:rStyle w:val="CharStyle52"/>
        </w:rPr>
        <w:t>Wymowa dzieci niesłyszących. Analiza audytywna i akustyczna,</w:t>
      </w:r>
      <w:r>
        <w:rPr>
          <w:rStyle w:val="CharStyle33"/>
        </w:rPr>
        <w:t xml:space="preserve"> </w:t>
      </w:r>
      <w:r>
        <w:rPr>
          <w:lang w:val="pl-PL" w:eastAsia="pl-PL" w:bidi="pl-PL"/>
          <w:w w:val="100"/>
          <w:spacing w:val="0"/>
          <w:color w:val="000000"/>
          <w:position w:val="0"/>
        </w:rPr>
        <w:t>Wydawnictwo Uniwersytetu Marii Curie-Skłodowskiej, Lublin 2008, ss. 263.</w:t>
      </w:r>
    </w:p>
    <w:p>
      <w:pPr>
        <w:pStyle w:val="Style27"/>
        <w:framePr w:w="7200" w:h="10588" w:hRule="exact" w:wrap="none" w:vAnchor="page" w:hAnchor="page" w:x="633" w:y="2886"/>
        <w:widowControl w:val="0"/>
        <w:keepNext w:val="0"/>
        <w:keepLines w:val="0"/>
        <w:shd w:val="clear" w:color="auto" w:fill="auto"/>
        <w:bidi w:val="0"/>
        <w:jc w:val="both"/>
        <w:spacing w:before="0" w:after="60" w:line="197" w:lineRule="exact"/>
        <w:ind w:left="0" w:right="0" w:firstLine="400"/>
      </w:pPr>
      <w:r>
        <w:rPr>
          <w:rStyle w:val="CharStyle52"/>
        </w:rPr>
        <w:t>W poszukiwaniu nowych rozwiązań. Dydaktyka języka polskiego jako ob</w:t>
        <w:softHyphen/>
        <w:t>cego u progu XXI wieku,</w:t>
      </w:r>
      <w:r>
        <w:rPr>
          <w:rStyle w:val="CharStyle33"/>
        </w:rPr>
        <w:t xml:space="preserve"> </w:t>
      </w:r>
      <w:r>
        <w:rPr>
          <w:lang w:val="pl-PL" w:eastAsia="pl-PL" w:bidi="pl-PL"/>
          <w:w w:val="100"/>
          <w:spacing w:val="0"/>
          <w:color w:val="000000"/>
          <w:position w:val="0"/>
        </w:rPr>
        <w:t>pod red. Władysława T. Miodunki, Anny Seretny, Wydawnictwo Uniwersytetu Jagiellońskiego, Kraków 2008, ss. 523.</w:t>
      </w:r>
    </w:p>
    <w:p>
      <w:pPr>
        <w:pStyle w:val="Style27"/>
        <w:framePr w:w="7200" w:h="10588" w:hRule="exact" w:wrap="none" w:vAnchor="page" w:hAnchor="page" w:x="633" w:y="2886"/>
        <w:widowControl w:val="0"/>
        <w:keepNext w:val="0"/>
        <w:keepLines w:val="0"/>
        <w:shd w:val="clear" w:color="auto" w:fill="auto"/>
        <w:bidi w:val="0"/>
        <w:jc w:val="both"/>
        <w:spacing w:before="0" w:after="60" w:line="197" w:lineRule="exact"/>
        <w:ind w:left="0" w:right="0" w:firstLine="400"/>
      </w:pPr>
      <w:r>
        <w:rPr>
          <w:rStyle w:val="CharStyle52"/>
        </w:rPr>
        <w:t>W stronę nowoczesnego nauczania języków obcych,</w:t>
      </w:r>
      <w:r>
        <w:rPr>
          <w:rStyle w:val="CharStyle33"/>
        </w:rPr>
        <w:t xml:space="preserve"> </w:t>
      </w:r>
      <w:r>
        <w:rPr>
          <w:lang w:val="pl-PL" w:eastAsia="pl-PL" w:bidi="pl-PL"/>
          <w:w w:val="100"/>
          <w:spacing w:val="0"/>
          <w:color w:val="000000"/>
          <w:position w:val="0"/>
        </w:rPr>
        <w:t>pod red. Marii Jodło- wiec, Anny Niżegorodcew, Krakowskie Towarzystwo Popularyzowania Wiedzy o Komunikacji Językowej „Tertium”, Kraków 2008, ss. 356.</w:t>
      </w:r>
    </w:p>
    <w:p>
      <w:pPr>
        <w:pStyle w:val="Style27"/>
        <w:framePr w:w="7200" w:h="10588" w:hRule="exact" w:wrap="none" w:vAnchor="page" w:hAnchor="page" w:x="633" w:y="2886"/>
        <w:widowControl w:val="0"/>
        <w:keepNext w:val="0"/>
        <w:keepLines w:val="0"/>
        <w:shd w:val="clear" w:color="auto" w:fill="auto"/>
        <w:bidi w:val="0"/>
        <w:jc w:val="both"/>
        <w:spacing w:before="0" w:after="60" w:line="197" w:lineRule="exact"/>
        <w:ind w:left="0" w:right="0" w:firstLine="400"/>
      </w:pPr>
      <w:r>
        <w:rPr>
          <w:lang w:val="pl-PL" w:eastAsia="pl-PL" w:bidi="pl-PL"/>
          <w:w w:val="100"/>
          <w:spacing w:val="0"/>
          <w:color w:val="000000"/>
          <w:position w:val="0"/>
        </w:rPr>
        <w:t xml:space="preserve">Hanna WADAS-WOŹNY, </w:t>
      </w:r>
      <w:r>
        <w:rPr>
          <w:rStyle w:val="CharStyle52"/>
          <w:lang w:val="de-DE" w:eastAsia="de-DE" w:bidi="de-DE"/>
        </w:rPr>
        <w:t xml:space="preserve">Vvedenie v </w:t>
      </w:r>
      <w:r>
        <w:rPr>
          <w:rStyle w:val="CharStyle52"/>
        </w:rPr>
        <w:t>â</w:t>
      </w:r>
      <w:r>
        <w:rPr>
          <w:rStyle w:val="CharStyle52"/>
          <w:lang w:val="de-DE" w:eastAsia="de-DE" w:bidi="de-DE"/>
        </w:rPr>
        <w:t>zykoznanie,</w:t>
      </w:r>
      <w:r>
        <w:rPr>
          <w:rStyle w:val="CharStyle33"/>
          <w:lang w:val="de-DE" w:eastAsia="de-DE" w:bidi="de-DE"/>
        </w:rPr>
        <w:t xml:space="preserve"> </w:t>
      </w:r>
      <w:r>
        <w:rPr>
          <w:lang w:val="pl-PL" w:eastAsia="pl-PL" w:bidi="pl-PL"/>
          <w:w w:val="100"/>
          <w:spacing w:val="0"/>
          <w:color w:val="000000"/>
          <w:position w:val="0"/>
        </w:rPr>
        <w:t>Wydawnictwo Akade</w:t>
        <w:softHyphen/>
        <w:t>mii Podlaskiej, Siedlce 2008, ss. 83.</w:t>
      </w:r>
    </w:p>
    <w:p>
      <w:pPr>
        <w:pStyle w:val="Style27"/>
        <w:framePr w:w="7200" w:h="10588" w:hRule="exact" w:wrap="none" w:vAnchor="page" w:hAnchor="page" w:x="633" w:y="2886"/>
        <w:widowControl w:val="0"/>
        <w:keepNext w:val="0"/>
        <w:keepLines w:val="0"/>
        <w:shd w:val="clear" w:color="auto" w:fill="auto"/>
        <w:bidi w:val="0"/>
        <w:jc w:val="both"/>
        <w:spacing w:before="0" w:after="60" w:line="197" w:lineRule="exact"/>
        <w:ind w:left="0" w:right="0" w:firstLine="400"/>
      </w:pPr>
      <w:r>
        <w:rPr>
          <w:lang w:val="pl-PL" w:eastAsia="pl-PL" w:bidi="pl-PL"/>
          <w:w w:val="100"/>
          <w:spacing w:val="0"/>
          <w:color w:val="000000"/>
          <w:position w:val="0"/>
        </w:rPr>
        <w:t xml:space="preserve">Jacek WARCHALA, </w:t>
      </w:r>
      <w:r>
        <w:rPr>
          <w:rStyle w:val="CharStyle52"/>
        </w:rPr>
        <w:t xml:space="preserve">Irena Bojerowa. Doctor Honoris Causa </w:t>
      </w:r>
      <w:r>
        <w:rPr>
          <w:rStyle w:val="CharStyle52"/>
          <w:lang w:val="de-DE" w:eastAsia="de-DE" w:bidi="de-DE"/>
        </w:rPr>
        <w:t xml:space="preserve">Universitatis </w:t>
      </w:r>
      <w:r>
        <w:rPr>
          <w:rStyle w:val="CharStyle52"/>
        </w:rPr>
        <w:t>Silesiensis,</w:t>
      </w:r>
      <w:r>
        <w:rPr>
          <w:rStyle w:val="CharStyle33"/>
        </w:rPr>
        <w:t xml:space="preserve"> </w:t>
      </w:r>
      <w:r>
        <w:rPr>
          <w:lang w:val="pl-PL" w:eastAsia="pl-PL" w:bidi="pl-PL"/>
          <w:w w:val="100"/>
          <w:spacing w:val="0"/>
          <w:color w:val="000000"/>
          <w:position w:val="0"/>
        </w:rPr>
        <w:t>Wydawnictwo Uniwersytetu Śląskiego, Katowice 2008, ss. 103.</w:t>
      </w:r>
    </w:p>
    <w:p>
      <w:pPr>
        <w:pStyle w:val="Style27"/>
        <w:framePr w:w="7200" w:h="10588" w:hRule="exact" w:wrap="none" w:vAnchor="page" w:hAnchor="page" w:x="633" w:y="2886"/>
        <w:widowControl w:val="0"/>
        <w:keepNext w:val="0"/>
        <w:keepLines w:val="0"/>
        <w:shd w:val="clear" w:color="auto" w:fill="auto"/>
        <w:bidi w:val="0"/>
        <w:jc w:val="both"/>
        <w:spacing w:before="0" w:after="60" w:line="197" w:lineRule="exact"/>
        <w:ind w:left="0" w:right="0" w:firstLine="400"/>
      </w:pPr>
      <w:r>
        <w:rPr>
          <w:lang w:val="pl-PL" w:eastAsia="pl-PL" w:bidi="pl-PL"/>
          <w:w w:val="100"/>
          <w:spacing w:val="0"/>
          <w:color w:val="000000"/>
          <w:position w:val="0"/>
        </w:rPr>
        <w:t xml:space="preserve">Stefan WARCHOŁ, </w:t>
      </w:r>
      <w:r>
        <w:rPr>
          <w:rStyle w:val="CharStyle52"/>
        </w:rPr>
        <w:t>Rozprawy Slawistyczne 1986-2006. Bibliografia,</w:t>
      </w:r>
      <w:r>
        <w:rPr>
          <w:rStyle w:val="CharStyle33"/>
        </w:rPr>
        <w:t xml:space="preserve"> </w:t>
      </w:r>
      <w:r>
        <w:rPr>
          <w:lang w:val="pl-PL" w:eastAsia="pl-PL" w:bidi="pl-PL"/>
          <w:w w:val="100"/>
          <w:spacing w:val="0"/>
          <w:color w:val="000000"/>
          <w:position w:val="0"/>
        </w:rPr>
        <w:t>Wy</w:t>
        <w:softHyphen/>
        <w:t>dawnictwo Uniwersytetu Marii Curie-Skłodowskiej, Lublin 2008, ss. 91.</w:t>
      </w:r>
    </w:p>
    <w:p>
      <w:pPr>
        <w:pStyle w:val="Style27"/>
        <w:framePr w:w="7200" w:h="10588" w:hRule="exact" w:wrap="none" w:vAnchor="page" w:hAnchor="page" w:x="633" w:y="2886"/>
        <w:widowControl w:val="0"/>
        <w:keepNext w:val="0"/>
        <w:keepLines w:val="0"/>
        <w:shd w:val="clear" w:color="auto" w:fill="auto"/>
        <w:bidi w:val="0"/>
        <w:jc w:val="both"/>
        <w:spacing w:before="0" w:after="60" w:line="197" w:lineRule="exact"/>
        <w:ind w:left="0" w:right="0" w:firstLine="400"/>
      </w:pPr>
      <w:r>
        <w:rPr>
          <w:rStyle w:val="CharStyle52"/>
        </w:rPr>
        <w:t>Wartościowanie a edukacja polonistyczna,</w:t>
      </w:r>
      <w:r>
        <w:rPr>
          <w:rStyle w:val="CharStyle33"/>
        </w:rPr>
        <w:t xml:space="preserve"> </w:t>
      </w:r>
      <w:r>
        <w:rPr>
          <w:lang w:val="pl-PL" w:eastAsia="pl-PL" w:bidi="pl-PL"/>
          <w:w w:val="100"/>
          <w:spacing w:val="0"/>
          <w:color w:val="000000"/>
          <w:position w:val="0"/>
        </w:rPr>
        <w:t xml:space="preserve">pod red. Anny Janus-Sitarz, TAiWPN </w:t>
      </w:r>
      <w:r>
        <w:rPr>
          <w:lang w:val="de-DE" w:eastAsia="de-DE" w:bidi="de-DE"/>
          <w:w w:val="100"/>
          <w:spacing w:val="0"/>
          <w:color w:val="000000"/>
          <w:position w:val="0"/>
        </w:rPr>
        <w:t xml:space="preserve">Universitas, </w:t>
      </w:r>
      <w:r>
        <w:rPr>
          <w:lang w:val="pl-PL" w:eastAsia="pl-PL" w:bidi="pl-PL"/>
          <w:w w:val="100"/>
          <w:spacing w:val="0"/>
          <w:color w:val="000000"/>
          <w:position w:val="0"/>
        </w:rPr>
        <w:t>Kraków 2008, ss. 385.</w:t>
      </w:r>
    </w:p>
    <w:p>
      <w:pPr>
        <w:pStyle w:val="Style27"/>
        <w:framePr w:w="7200" w:h="10588" w:hRule="exact" w:wrap="none" w:vAnchor="page" w:hAnchor="page" w:x="633" w:y="2886"/>
        <w:widowControl w:val="0"/>
        <w:keepNext w:val="0"/>
        <w:keepLines w:val="0"/>
        <w:shd w:val="clear" w:color="auto" w:fill="auto"/>
        <w:bidi w:val="0"/>
        <w:jc w:val="both"/>
        <w:spacing w:before="0" w:after="60" w:line="197" w:lineRule="exact"/>
        <w:ind w:left="0" w:right="0" w:firstLine="400"/>
      </w:pPr>
      <w:r>
        <w:rPr>
          <w:lang w:val="pl-PL" w:eastAsia="pl-PL" w:bidi="pl-PL"/>
          <w:w w:val="100"/>
          <w:spacing w:val="0"/>
          <w:color w:val="000000"/>
          <w:position w:val="0"/>
        </w:rPr>
        <w:t xml:space="preserve">Jacek WASILEWSKI, Adam SKIBIŃSKI, </w:t>
      </w:r>
      <w:r>
        <w:rPr>
          <w:rStyle w:val="CharStyle52"/>
        </w:rPr>
        <w:t>Prowadzeni słowami. Retoryka motywacji w komunikacji publicznej,</w:t>
      </w:r>
      <w:r>
        <w:rPr>
          <w:rStyle w:val="CharStyle33"/>
        </w:rPr>
        <w:t xml:space="preserve"> </w:t>
      </w:r>
      <w:r>
        <w:rPr>
          <w:lang w:val="pl-PL" w:eastAsia="pl-PL" w:bidi="pl-PL"/>
          <w:w w:val="100"/>
          <w:spacing w:val="0"/>
          <w:color w:val="000000"/>
          <w:position w:val="0"/>
        </w:rPr>
        <w:t>Centrum Doradztwa i Informacji Difin, Warszawa 2008, ss. 310.</w:t>
      </w:r>
    </w:p>
    <w:p>
      <w:pPr>
        <w:pStyle w:val="Style27"/>
        <w:framePr w:w="7200" w:h="10588" w:hRule="exact" w:wrap="none" w:vAnchor="page" w:hAnchor="page" w:x="633" w:y="2886"/>
        <w:widowControl w:val="0"/>
        <w:keepNext w:val="0"/>
        <w:keepLines w:val="0"/>
        <w:shd w:val="clear" w:color="auto" w:fill="auto"/>
        <w:bidi w:val="0"/>
        <w:jc w:val="both"/>
        <w:spacing w:before="0" w:after="60" w:line="197" w:lineRule="exact"/>
        <w:ind w:left="0" w:right="0" w:firstLine="400"/>
      </w:pPr>
      <w:r>
        <w:rPr>
          <w:rStyle w:val="CharStyle52"/>
        </w:rPr>
        <w:t>Wielki słownik wyrazów obcych,</w:t>
      </w:r>
      <w:r>
        <w:rPr>
          <w:rStyle w:val="CharStyle33"/>
        </w:rPr>
        <w:t xml:space="preserve"> </w:t>
      </w:r>
      <w:r>
        <w:rPr>
          <w:lang w:val="pl-PL" w:eastAsia="pl-PL" w:bidi="pl-PL"/>
          <w:w w:val="100"/>
          <w:spacing w:val="0"/>
          <w:color w:val="000000"/>
          <w:position w:val="0"/>
        </w:rPr>
        <w:t>pod red. Arkadiusza Latuska, Krakow</w:t>
        <w:softHyphen/>
        <w:t>skie Wydawnictwo Naukowe, Kraków 2008, ss. 937.</w:t>
      </w:r>
    </w:p>
    <w:p>
      <w:pPr>
        <w:pStyle w:val="Style27"/>
        <w:framePr w:w="7200" w:h="10588" w:hRule="exact" w:wrap="none" w:vAnchor="page" w:hAnchor="page" w:x="633" w:y="2886"/>
        <w:widowControl w:val="0"/>
        <w:keepNext w:val="0"/>
        <w:keepLines w:val="0"/>
        <w:shd w:val="clear" w:color="auto" w:fill="auto"/>
        <w:bidi w:val="0"/>
        <w:jc w:val="both"/>
        <w:spacing w:before="0" w:after="60" w:line="197" w:lineRule="exact"/>
        <w:ind w:left="0" w:right="0" w:firstLine="400"/>
      </w:pPr>
      <w:r>
        <w:rPr>
          <w:rStyle w:val="CharStyle52"/>
        </w:rPr>
        <w:t xml:space="preserve">Wielojęzyczność. Kontakty językowe w rozwoju kultur słowiańskich, </w:t>
      </w:r>
      <w:r>
        <w:rPr>
          <w:lang w:val="pl-PL" w:eastAsia="pl-PL" w:bidi="pl-PL"/>
          <w:w w:val="100"/>
          <w:spacing w:val="0"/>
          <w:color w:val="000000"/>
          <w:position w:val="0"/>
        </w:rPr>
        <w:t>pod red. Stanisława Dubisza, Izabeli Stąpor, Akademia Humanistyczna im. A. Gieysztora, Pułtusk 2008, ss. 426.</w:t>
      </w:r>
    </w:p>
    <w:p>
      <w:pPr>
        <w:pStyle w:val="Style27"/>
        <w:framePr w:w="7200" w:h="10588" w:hRule="exact" w:wrap="none" w:vAnchor="page" w:hAnchor="page" w:x="633" w:y="2886"/>
        <w:widowControl w:val="0"/>
        <w:keepNext w:val="0"/>
        <w:keepLines w:val="0"/>
        <w:shd w:val="clear" w:color="auto" w:fill="auto"/>
        <w:bidi w:val="0"/>
        <w:jc w:val="both"/>
        <w:spacing w:before="0" w:after="60" w:line="197" w:lineRule="exact"/>
        <w:ind w:left="0" w:right="0" w:firstLine="400"/>
      </w:pPr>
      <w:r>
        <w:rPr>
          <w:lang w:val="pl-PL" w:eastAsia="pl-PL" w:bidi="pl-PL"/>
          <w:w w:val="100"/>
          <w:spacing w:val="0"/>
          <w:color w:val="000000"/>
          <w:position w:val="0"/>
        </w:rPr>
        <w:t xml:space="preserve">Elżbieta WIERZBICKA, Adam WOLAŃSKI, Dorota ZDUNKIEWICZ-JEDYNAK, </w:t>
      </w:r>
      <w:r>
        <w:rPr>
          <w:rStyle w:val="CharStyle52"/>
        </w:rPr>
        <w:t>Podstawy stylistyki i retoryki,</w:t>
      </w:r>
      <w:r>
        <w:rPr>
          <w:rStyle w:val="CharStyle33"/>
        </w:rPr>
        <w:t xml:space="preserve"> </w:t>
      </w:r>
      <w:r>
        <w:rPr>
          <w:lang w:val="pl-PL" w:eastAsia="pl-PL" w:bidi="pl-PL"/>
          <w:w w:val="100"/>
          <w:spacing w:val="0"/>
          <w:color w:val="000000"/>
          <w:position w:val="0"/>
        </w:rPr>
        <w:t>Wydawnictwo Naukowe PWN, Warszawa 2008, ss. 179.</w:t>
      </w:r>
    </w:p>
    <w:p>
      <w:pPr>
        <w:pStyle w:val="Style27"/>
        <w:framePr w:w="7200" w:h="10588" w:hRule="exact" w:wrap="none" w:vAnchor="page" w:hAnchor="page" w:x="633" w:y="2886"/>
        <w:widowControl w:val="0"/>
        <w:keepNext w:val="0"/>
        <w:keepLines w:val="0"/>
        <w:shd w:val="clear" w:color="auto" w:fill="auto"/>
        <w:bidi w:val="0"/>
        <w:jc w:val="both"/>
        <w:spacing w:before="0" w:after="0" w:line="197" w:lineRule="exact"/>
        <w:ind w:left="0" w:right="0" w:firstLine="400"/>
      </w:pPr>
      <w:r>
        <w:rPr>
          <w:lang w:val="pl-PL" w:eastAsia="pl-PL" w:bidi="pl-PL"/>
          <w:w w:val="100"/>
          <w:spacing w:val="0"/>
          <w:color w:val="000000"/>
          <w:position w:val="0"/>
        </w:rPr>
        <w:t xml:space="preserve">Adam WOLAŃSKI, </w:t>
      </w:r>
      <w:r>
        <w:rPr>
          <w:rStyle w:val="CharStyle52"/>
        </w:rPr>
        <w:t>Edycja tekstów. Praktyczny poradnik. Książka, prasa, www,</w:t>
      </w:r>
      <w:r>
        <w:rPr>
          <w:rStyle w:val="CharStyle33"/>
        </w:rPr>
        <w:t xml:space="preserve"> </w:t>
      </w:r>
      <w:r>
        <w:rPr>
          <w:lang w:val="pl-PL" w:eastAsia="pl-PL" w:bidi="pl-PL"/>
          <w:w w:val="100"/>
          <w:spacing w:val="0"/>
          <w:color w:val="000000"/>
          <w:position w:val="0"/>
        </w:rPr>
        <w:t>Wydawnictwo Naukowe PWN, Warszawa 2008, ss. 380.</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9"/>
        <w:framePr w:wrap="none" w:vAnchor="page" w:hAnchor="page" w:x="1742" w:y="226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114</w:t>
      </w:r>
    </w:p>
    <w:p>
      <w:pPr>
        <w:pStyle w:val="Style29"/>
        <w:framePr w:wrap="none" w:vAnchor="page" w:hAnchor="page" w:x="4637" w:y="225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63"/>
        <w:framePr w:w="7229" w:h="8887" w:hRule="exact" w:wrap="none" w:vAnchor="page" w:hAnchor="page" w:x="1651" w:y="2709"/>
        <w:widowControl w:val="0"/>
        <w:keepNext w:val="0"/>
        <w:keepLines w:val="0"/>
        <w:shd w:val="clear" w:color="auto" w:fill="auto"/>
        <w:bidi w:val="0"/>
        <w:spacing w:before="0" w:after="0" w:line="199" w:lineRule="exact"/>
        <w:ind w:left="0" w:right="0" w:firstLine="420"/>
      </w:pPr>
      <w:r>
        <w:rPr>
          <w:lang w:val="pl-PL" w:eastAsia="pl-PL" w:bidi="pl-PL"/>
          <w:w w:val="100"/>
          <w:spacing w:val="0"/>
          <w:color w:val="000000"/>
          <w:position w:val="0"/>
        </w:rPr>
        <w:t>Współczesna komunikacja językowa. Najnowsze zmiany w leksyce i słowotwórstwie języków słowiańskich,</w:t>
      </w:r>
      <w:r>
        <w:rPr>
          <w:rStyle w:val="CharStyle65"/>
          <w:i w:val="0"/>
          <w:iCs w:val="0"/>
        </w:rPr>
        <w:t xml:space="preserve"> pod red. Zofii Rudnik-Karwatowej, Sla</w:t>
        <w:softHyphen/>
        <w:t>wistyczny Ośrodek Wydawniczy, Warszawa 2008, ss. 282.</w:t>
      </w:r>
    </w:p>
    <w:p>
      <w:pPr>
        <w:pStyle w:val="Style27"/>
        <w:framePr w:w="7229" w:h="8887" w:hRule="exact" w:wrap="none" w:vAnchor="page" w:hAnchor="page" w:x="1651" w:y="2709"/>
        <w:widowControl w:val="0"/>
        <w:keepNext w:val="0"/>
        <w:keepLines w:val="0"/>
        <w:shd w:val="clear" w:color="auto" w:fill="auto"/>
        <w:bidi w:val="0"/>
        <w:jc w:val="both"/>
        <w:spacing w:before="0" w:after="0" w:line="197" w:lineRule="exact"/>
        <w:ind w:left="0" w:right="0" w:firstLine="420"/>
      </w:pPr>
      <w:r>
        <w:rPr>
          <w:rStyle w:val="CharStyle66"/>
        </w:rPr>
        <w:t>Współczesna polszczyzna. Stan, perspektywy, zagrożenia</w:t>
      </w:r>
      <w:r>
        <w:rPr>
          <w:lang w:val="pl-PL" w:eastAsia="pl-PL" w:bidi="pl-PL"/>
          <w:w w:val="100"/>
          <w:spacing w:val="0"/>
          <w:color w:val="000000"/>
          <w:position w:val="0"/>
        </w:rPr>
        <w:t>, pod red. Zofii Cygal-Krupy, Księgarnia Akademicka, Kraków, Tarnów 2008, ss. 571.</w:t>
      </w:r>
    </w:p>
    <w:p>
      <w:pPr>
        <w:pStyle w:val="Style27"/>
        <w:framePr w:w="7229" w:h="8887" w:hRule="exact" w:wrap="none" w:vAnchor="page" w:hAnchor="page" w:x="1651" w:y="2709"/>
        <w:widowControl w:val="0"/>
        <w:keepNext w:val="0"/>
        <w:keepLines w:val="0"/>
        <w:shd w:val="clear" w:color="auto" w:fill="auto"/>
        <w:bidi w:val="0"/>
        <w:jc w:val="both"/>
        <w:spacing w:before="0" w:after="0" w:line="199" w:lineRule="exact"/>
        <w:ind w:left="0" w:right="0" w:firstLine="420"/>
      </w:pPr>
      <w:r>
        <w:rPr>
          <w:rStyle w:val="CharStyle66"/>
        </w:rPr>
        <w:t>Współczesny polski dyskurs publiczny w perspektywie międzykulturowej. Dyskusja panelowa</w:t>
      </w:r>
      <w:r>
        <w:rPr>
          <w:lang w:val="pl-PL" w:eastAsia="pl-PL" w:bidi="pl-PL"/>
          <w:w w:val="100"/>
          <w:spacing w:val="0"/>
          <w:color w:val="000000"/>
          <w:position w:val="0"/>
        </w:rPr>
        <w:t>, pod red. Władysława Chłopickiego, Stanisława Gajdy, Krakowskie Towarzystwo Popularyzowania Wiedzy o Komunikacji Językowej „Tertium”, Kraków 2008, ss. 91.</w:t>
      </w:r>
    </w:p>
    <w:p>
      <w:pPr>
        <w:pStyle w:val="Style27"/>
        <w:framePr w:w="7229" w:h="8887" w:hRule="exact" w:wrap="none" w:vAnchor="page" w:hAnchor="page" w:x="1651" w:y="2709"/>
        <w:widowControl w:val="0"/>
        <w:keepNext w:val="0"/>
        <w:keepLines w:val="0"/>
        <w:shd w:val="clear" w:color="auto" w:fill="auto"/>
        <w:bidi w:val="0"/>
        <w:jc w:val="both"/>
        <w:spacing w:before="0" w:after="0" w:line="202" w:lineRule="exact"/>
        <w:ind w:left="0" w:right="0" w:firstLine="420"/>
      </w:pPr>
      <w:r>
        <w:rPr>
          <w:rStyle w:val="CharStyle66"/>
        </w:rPr>
        <w:t>Wypowiedź dziennikarska. Teoria i praktyka</w:t>
      </w:r>
      <w:r>
        <w:rPr>
          <w:lang w:val="pl-PL" w:eastAsia="pl-PL" w:bidi="pl-PL"/>
          <w:w w:val="100"/>
          <w:spacing w:val="0"/>
          <w:color w:val="000000"/>
          <w:position w:val="0"/>
        </w:rPr>
        <w:t>, pod red. Barbary Bogołębskiej, Andrzeja Kudry, Wydawnictwo Uniwersytetu Łódzkiego, Łódź 2008, ss. 216.</w:t>
      </w:r>
    </w:p>
    <w:p>
      <w:pPr>
        <w:pStyle w:val="Style63"/>
        <w:framePr w:w="7229" w:h="8887" w:hRule="exact" w:wrap="none" w:vAnchor="page" w:hAnchor="page" w:x="1651" w:y="2709"/>
        <w:widowControl w:val="0"/>
        <w:keepNext w:val="0"/>
        <w:keepLines w:val="0"/>
        <w:shd w:val="clear" w:color="auto" w:fill="auto"/>
        <w:bidi w:val="0"/>
        <w:spacing w:before="0" w:after="0" w:line="199" w:lineRule="exact"/>
        <w:ind w:left="0" w:right="0" w:firstLine="420"/>
      </w:pPr>
      <w:r>
        <w:rPr>
          <w:rStyle w:val="CharStyle65"/>
          <w:i w:val="0"/>
          <w:iCs w:val="0"/>
        </w:rPr>
        <w:t xml:space="preserve">Agnieszka WYPYCH, </w:t>
      </w:r>
      <w:r>
        <w:rPr>
          <w:lang w:val="pl-PL" w:eastAsia="pl-PL" w:bidi="pl-PL"/>
          <w:w w:val="100"/>
          <w:spacing w:val="0"/>
          <w:color w:val="000000"/>
          <w:position w:val="0"/>
        </w:rPr>
        <w:t>Wspieranie werbalnego rozwoju dziecka w oparciu o eksperymenty językowe, tropy stylistyczne i dobrą literaturę. Ćwiczenia te</w:t>
        <w:softHyphen/>
        <w:t>rapeutyczne,</w:t>
      </w:r>
      <w:r>
        <w:rPr>
          <w:rStyle w:val="CharStyle65"/>
          <w:i w:val="0"/>
          <w:iCs w:val="0"/>
        </w:rPr>
        <w:t xml:space="preserve"> Wydawnictwo Harmonia, Gdańsk 2008, ss. 85.</w:t>
      </w:r>
    </w:p>
    <w:p>
      <w:pPr>
        <w:pStyle w:val="Style27"/>
        <w:framePr w:w="7229" w:h="8887" w:hRule="exact" w:wrap="none" w:vAnchor="page" w:hAnchor="page" w:x="1651" w:y="2709"/>
        <w:widowControl w:val="0"/>
        <w:keepNext w:val="0"/>
        <w:keepLines w:val="0"/>
        <w:shd w:val="clear" w:color="auto" w:fill="auto"/>
        <w:bidi w:val="0"/>
        <w:jc w:val="both"/>
        <w:spacing w:before="0" w:after="0" w:line="199" w:lineRule="exact"/>
        <w:ind w:left="0" w:right="0" w:firstLine="420"/>
      </w:pPr>
      <w:r>
        <w:rPr>
          <w:rStyle w:val="CharStyle66"/>
        </w:rPr>
        <w:t>Wyraz i zdanie w językach słowiańskich.</w:t>
      </w:r>
      <w:r>
        <w:rPr>
          <w:lang w:val="pl-PL" w:eastAsia="pl-PL" w:bidi="pl-PL"/>
          <w:w w:val="100"/>
          <w:spacing w:val="0"/>
          <w:color w:val="000000"/>
          <w:position w:val="0"/>
        </w:rPr>
        <w:t xml:space="preserve"> 6. </w:t>
      </w:r>
      <w:r>
        <w:rPr>
          <w:rStyle w:val="CharStyle66"/>
        </w:rPr>
        <w:t xml:space="preserve">Opis, konfrontacja, przekład, </w:t>
      </w:r>
      <w:r>
        <w:rPr>
          <w:lang w:val="pl-PL" w:eastAsia="pl-PL" w:bidi="pl-PL"/>
          <w:w w:val="100"/>
          <w:spacing w:val="0"/>
          <w:color w:val="000000"/>
          <w:position w:val="0"/>
        </w:rPr>
        <w:t>pod red. Michała Sarnowskiego, Włodzimierza Wysoczańskiego, Wydawnic</w:t>
        <w:softHyphen/>
        <w:t>two Uniwersytetu Wrocławskiego, Wrocław 2008, ss. 590.</w:t>
      </w:r>
    </w:p>
    <w:p>
      <w:pPr>
        <w:pStyle w:val="Style27"/>
        <w:framePr w:w="7229" w:h="8887" w:hRule="exact" w:wrap="none" w:vAnchor="page" w:hAnchor="page" w:x="1651" w:y="2709"/>
        <w:widowControl w:val="0"/>
        <w:keepNext w:val="0"/>
        <w:keepLines w:val="0"/>
        <w:shd w:val="clear" w:color="auto" w:fill="auto"/>
        <w:bidi w:val="0"/>
        <w:jc w:val="both"/>
        <w:spacing w:before="0" w:after="0" w:line="202" w:lineRule="exact"/>
        <w:ind w:left="0" w:right="0" w:firstLine="420"/>
      </w:pPr>
      <w:r>
        <w:rPr>
          <w:rStyle w:val="CharStyle66"/>
        </w:rPr>
        <w:t xml:space="preserve">Wzniosłość i styl wysoki w przekładzie (Między oryginałem a przekładem, </w:t>
      </w:r>
      <w:r>
        <w:rPr>
          <w:lang w:val="pl-PL" w:eastAsia="pl-PL" w:bidi="pl-PL"/>
          <w:w w:val="100"/>
          <w:spacing w:val="0"/>
          <w:color w:val="000000"/>
          <w:position w:val="0"/>
        </w:rPr>
        <w:t>t. XIV), pod red. Jerzego Brzozowskiego, Marii Filipowicz-Rudek, Księgarnia Akademicka, Kraków 2008, ss. 276.</w:t>
      </w:r>
    </w:p>
    <w:p>
      <w:pPr>
        <w:pStyle w:val="Style27"/>
        <w:framePr w:w="7229" w:h="8887" w:hRule="exact" w:wrap="none" w:vAnchor="page" w:hAnchor="page" w:x="1651" w:y="2709"/>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 xml:space="preserve">Monika ZAŚKO-ZIELIŃSKA, Anna MAJEWSKA-TWOREK, Tomasz PIEKOT, </w:t>
      </w:r>
      <w:r>
        <w:rPr>
          <w:rStyle w:val="CharStyle66"/>
        </w:rPr>
        <w:t>Sztuka pisania. Przewodnik po tekstach użytkowych,</w:t>
      </w:r>
      <w:r>
        <w:rPr>
          <w:lang w:val="pl-PL" w:eastAsia="pl-PL" w:bidi="pl-PL"/>
          <w:w w:val="100"/>
          <w:spacing w:val="0"/>
          <w:color w:val="000000"/>
          <w:position w:val="0"/>
        </w:rPr>
        <w:t xml:space="preserve"> Wydawnictwo Na</w:t>
        <w:softHyphen/>
        <w:t>ukowe PWN, Warszawa 2008, ss. 312.</w:t>
      </w:r>
    </w:p>
    <w:p>
      <w:pPr>
        <w:pStyle w:val="Style27"/>
        <w:framePr w:w="7229" w:h="8887" w:hRule="exact" w:wrap="none" w:vAnchor="page" w:hAnchor="page" w:x="1651" w:y="2709"/>
        <w:widowControl w:val="0"/>
        <w:keepNext w:val="0"/>
        <w:keepLines w:val="0"/>
        <w:shd w:val="clear" w:color="auto" w:fill="auto"/>
        <w:bidi w:val="0"/>
        <w:jc w:val="both"/>
        <w:spacing w:before="0" w:after="0" w:line="202" w:lineRule="exact"/>
        <w:ind w:left="0" w:right="0" w:firstLine="420"/>
      </w:pPr>
      <w:r>
        <w:rPr>
          <w:lang w:val="pl-PL" w:eastAsia="pl-PL" w:bidi="pl-PL"/>
          <w:w w:val="100"/>
          <w:spacing w:val="0"/>
          <w:color w:val="000000"/>
          <w:position w:val="0"/>
        </w:rPr>
        <w:t xml:space="preserve">Dorota ZDUNKIEWICZ-JEDYNAK, </w:t>
      </w:r>
      <w:r>
        <w:rPr>
          <w:rStyle w:val="CharStyle66"/>
        </w:rPr>
        <w:t>Wykłady ze stylistyki,</w:t>
      </w:r>
      <w:r>
        <w:rPr>
          <w:lang w:val="pl-PL" w:eastAsia="pl-PL" w:bidi="pl-PL"/>
          <w:w w:val="100"/>
          <w:spacing w:val="0"/>
          <w:color w:val="000000"/>
          <w:position w:val="0"/>
        </w:rPr>
        <w:t xml:space="preserve"> Wydawnictwo Naukowe PWN, Warszawa 2008, ss. 217.</w:t>
      </w:r>
    </w:p>
    <w:p>
      <w:pPr>
        <w:pStyle w:val="Style27"/>
        <w:framePr w:w="7229" w:h="8887" w:hRule="exact" w:wrap="none" w:vAnchor="page" w:hAnchor="page" w:x="1651" w:y="2709"/>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 xml:space="preserve">Halina ZGÓŁKOWA, </w:t>
      </w:r>
      <w:r>
        <w:rPr>
          <w:rStyle w:val="CharStyle66"/>
        </w:rPr>
        <w:t>Podstawowy słownik języka polskiego z zarysem gramatyki polskiej,</w:t>
      </w:r>
      <w:r>
        <w:rPr>
          <w:lang w:val="pl-PL" w:eastAsia="pl-PL" w:bidi="pl-PL"/>
          <w:w w:val="100"/>
          <w:spacing w:val="0"/>
          <w:color w:val="000000"/>
          <w:position w:val="0"/>
        </w:rPr>
        <w:t xml:space="preserve"> Wydawnictwo Naukowe Uniwersytetu im. Adama Mickie</w:t>
        <w:softHyphen/>
        <w:t xml:space="preserve">wicza, Poznań 2008, ss. </w:t>
      </w:r>
      <w:r>
        <w:rPr>
          <w:lang w:val="en-US" w:eastAsia="en-US" w:bidi="en-US"/>
          <w:w w:val="100"/>
          <w:spacing w:val="0"/>
          <w:color w:val="000000"/>
          <w:position w:val="0"/>
        </w:rPr>
        <w:t xml:space="preserve">XL, </w:t>
      </w:r>
      <w:r>
        <w:rPr>
          <w:lang w:val="pl-PL" w:eastAsia="pl-PL" w:bidi="pl-PL"/>
          <w:w w:val="100"/>
          <w:spacing w:val="0"/>
          <w:color w:val="000000"/>
          <w:position w:val="0"/>
        </w:rPr>
        <w:t>812.</w:t>
      </w:r>
    </w:p>
    <w:p>
      <w:pPr>
        <w:pStyle w:val="Style27"/>
        <w:framePr w:w="7229" w:h="8887" w:hRule="exact" w:wrap="none" w:vAnchor="page" w:hAnchor="page" w:x="1651" w:y="2709"/>
        <w:widowControl w:val="0"/>
        <w:keepNext w:val="0"/>
        <w:keepLines w:val="0"/>
        <w:shd w:val="clear" w:color="auto" w:fill="auto"/>
        <w:bidi w:val="0"/>
        <w:jc w:val="both"/>
        <w:spacing w:before="0" w:after="0" w:line="204" w:lineRule="exact"/>
        <w:ind w:left="0" w:right="0" w:firstLine="420"/>
      </w:pPr>
      <w:r>
        <w:rPr>
          <w:lang w:val="pl-PL" w:eastAsia="pl-PL" w:bidi="pl-PL"/>
          <w:w w:val="100"/>
          <w:spacing w:val="0"/>
          <w:color w:val="000000"/>
          <w:position w:val="0"/>
        </w:rPr>
        <w:t xml:space="preserve">Rafał ZIMNY, </w:t>
      </w:r>
      <w:r>
        <w:rPr>
          <w:rStyle w:val="CharStyle66"/>
        </w:rPr>
        <w:t>Kreowanie obrazów świata w tekstach reklamowych,</w:t>
      </w:r>
      <w:r>
        <w:rPr>
          <w:lang w:val="pl-PL" w:eastAsia="pl-PL" w:bidi="pl-PL"/>
          <w:w w:val="100"/>
          <w:spacing w:val="0"/>
          <w:color w:val="000000"/>
          <w:position w:val="0"/>
        </w:rPr>
        <w:t xml:space="preserve"> Wy</w:t>
        <w:softHyphen/>
        <w:t>dawnictwo Trio, Warszawa 2008, ss. 360.</w:t>
      </w:r>
    </w:p>
    <w:p>
      <w:pPr>
        <w:pStyle w:val="Style27"/>
        <w:framePr w:w="7229" w:h="8887" w:hRule="exact" w:wrap="none" w:vAnchor="page" w:hAnchor="page" w:x="1651" w:y="2709"/>
        <w:widowControl w:val="0"/>
        <w:keepNext w:val="0"/>
        <w:keepLines w:val="0"/>
        <w:shd w:val="clear" w:color="auto" w:fill="auto"/>
        <w:bidi w:val="0"/>
        <w:jc w:val="both"/>
        <w:spacing w:before="0" w:after="0" w:line="202" w:lineRule="exact"/>
        <w:ind w:left="0" w:right="0" w:firstLine="420"/>
      </w:pPr>
      <w:r>
        <w:rPr>
          <w:lang w:val="pl-PL" w:eastAsia="pl-PL" w:bidi="pl-PL"/>
          <w:w w:val="100"/>
          <w:spacing w:val="0"/>
          <w:color w:val="000000"/>
          <w:position w:val="0"/>
        </w:rPr>
        <w:t xml:space="preserve">Waldemar ŻARSKI, </w:t>
      </w:r>
      <w:r>
        <w:rPr>
          <w:rStyle w:val="CharStyle66"/>
        </w:rPr>
        <w:t>Książka kucharska jako tekst,</w:t>
      </w:r>
      <w:r>
        <w:rPr>
          <w:lang w:val="pl-PL" w:eastAsia="pl-PL" w:bidi="pl-PL"/>
          <w:w w:val="100"/>
          <w:spacing w:val="0"/>
          <w:color w:val="000000"/>
          <w:position w:val="0"/>
        </w:rPr>
        <w:t xml:space="preserve"> Wydawnictwo Uniwer</w:t>
        <w:softHyphen/>
        <w:t>sytetu Wrocławskiego, Wrocław 2008, ss. 239.</w:t>
      </w:r>
    </w:p>
    <w:p>
      <w:pPr>
        <w:pStyle w:val="Style63"/>
        <w:framePr w:w="7229" w:h="8887" w:hRule="exact" w:wrap="none" w:vAnchor="page" w:hAnchor="page" w:x="1651" w:y="2709"/>
        <w:widowControl w:val="0"/>
        <w:keepNext w:val="0"/>
        <w:keepLines w:val="0"/>
        <w:shd w:val="clear" w:color="auto" w:fill="auto"/>
        <w:bidi w:val="0"/>
        <w:spacing w:before="0" w:after="0" w:line="199" w:lineRule="exact"/>
        <w:ind w:left="0" w:right="0" w:firstLine="420"/>
      </w:pPr>
      <w:r>
        <w:rPr>
          <w:rStyle w:val="CharStyle65"/>
          <w:i w:val="0"/>
          <w:iCs w:val="0"/>
        </w:rPr>
        <w:t xml:space="preserve">Aleksandra ŻŁOBIŃSKA-NOWAK, </w:t>
      </w:r>
      <w:r>
        <w:rPr>
          <w:lang w:val="cs-CZ" w:eastAsia="cs-CZ" w:bidi="cs-CZ"/>
          <w:w w:val="100"/>
          <w:spacing w:val="0"/>
          <w:color w:val="000000"/>
          <w:position w:val="0"/>
        </w:rPr>
        <w:t>Désambigu</w:t>
      </w:r>
      <w:r>
        <w:rPr>
          <w:lang w:val="pl-PL" w:eastAsia="pl-PL" w:bidi="pl-PL"/>
          <w:w w:val="100"/>
          <w:spacing w:val="0"/>
          <w:color w:val="000000"/>
          <w:position w:val="0"/>
        </w:rPr>
        <w:t>ï</w:t>
      </w:r>
      <w:r>
        <w:rPr>
          <w:lang w:val="cs-CZ" w:eastAsia="cs-CZ" w:bidi="cs-CZ"/>
          <w:w w:val="100"/>
          <w:spacing w:val="0"/>
          <w:color w:val="000000"/>
          <w:position w:val="0"/>
        </w:rPr>
        <w:t xml:space="preserve">sation </w:t>
      </w:r>
      <w:r>
        <w:rPr>
          <w:lang w:val="pl-PL" w:eastAsia="pl-PL" w:bidi="pl-PL"/>
          <w:w w:val="100"/>
          <w:spacing w:val="0"/>
          <w:color w:val="000000"/>
          <w:position w:val="0"/>
        </w:rPr>
        <w:t xml:space="preserve">des </w:t>
      </w:r>
      <w:r>
        <w:rPr>
          <w:lang w:val="en-US" w:eastAsia="en-US" w:bidi="en-US"/>
          <w:w w:val="100"/>
          <w:spacing w:val="0"/>
          <w:color w:val="000000"/>
          <w:position w:val="0"/>
        </w:rPr>
        <w:t xml:space="preserve">expressions </w:t>
      </w:r>
      <w:r>
        <w:rPr>
          <w:lang w:val="pl-PL" w:eastAsia="pl-PL" w:bidi="pl-PL"/>
          <w:w w:val="100"/>
          <w:spacing w:val="0"/>
          <w:color w:val="000000"/>
          <w:position w:val="0"/>
        </w:rPr>
        <w:t>lex</w:t>
      </w:r>
      <w:r>
        <w:rPr>
          <w:lang w:val="de-DE" w:eastAsia="de-DE" w:bidi="de-DE"/>
          <w:w w:val="100"/>
          <w:spacing w:val="0"/>
          <w:color w:val="000000"/>
          <w:position w:val="0"/>
        </w:rPr>
        <w:t xml:space="preserve">icales des Operateurs </w:t>
      </w:r>
      <w:r>
        <w:rPr>
          <w:lang w:val="pl-PL" w:eastAsia="pl-PL" w:bidi="pl-PL"/>
          <w:w w:val="100"/>
          <w:spacing w:val="0"/>
          <w:color w:val="000000"/>
          <w:position w:val="0"/>
        </w:rPr>
        <w:t>de l'</w:t>
      </w:r>
      <w:r>
        <w:rPr>
          <w:lang w:val="en-US" w:eastAsia="en-US" w:bidi="en-US"/>
          <w:w w:val="100"/>
          <w:spacing w:val="0"/>
          <w:color w:val="000000"/>
          <w:position w:val="0"/>
        </w:rPr>
        <w:t xml:space="preserve">espace dans </w:t>
      </w:r>
      <w:r>
        <w:rPr>
          <w:lang w:val="pl-PL" w:eastAsia="pl-PL" w:bidi="pl-PL"/>
          <w:w w:val="100"/>
          <w:spacing w:val="0"/>
          <w:color w:val="000000"/>
          <w:position w:val="0"/>
        </w:rPr>
        <w:t xml:space="preserve">le </w:t>
      </w:r>
      <w:r>
        <w:rPr>
          <w:lang w:val="en-US" w:eastAsia="en-US" w:bidi="en-US"/>
          <w:w w:val="100"/>
          <w:spacing w:val="0"/>
          <w:color w:val="000000"/>
          <w:position w:val="0"/>
        </w:rPr>
        <w:t xml:space="preserve">cadre </w:t>
      </w:r>
      <w:r>
        <w:rPr>
          <w:lang w:val="cs-CZ" w:eastAsia="cs-CZ" w:bidi="cs-CZ"/>
          <w:w w:val="100"/>
          <w:spacing w:val="0"/>
          <w:color w:val="000000"/>
          <w:position w:val="0"/>
        </w:rPr>
        <w:t xml:space="preserve">ďune approche orientée </w:t>
      </w:r>
      <w:r>
        <w:rPr>
          <w:lang w:val="en-US" w:eastAsia="en-US" w:bidi="en-US"/>
          <w:w w:val="100"/>
          <w:spacing w:val="0"/>
          <w:color w:val="000000"/>
          <w:position w:val="0"/>
        </w:rPr>
        <w:t xml:space="preserve">objets: </w:t>
      </w:r>
      <w:r>
        <w:rPr>
          <w:lang w:val="cs-CZ" w:eastAsia="cs-CZ" w:bidi="cs-CZ"/>
          <w:w w:val="100"/>
          <w:spacing w:val="0"/>
          <w:color w:val="000000"/>
          <w:position w:val="0"/>
        </w:rPr>
        <w:t xml:space="preserve">les </w:t>
      </w:r>
      <w:r>
        <w:rPr>
          <w:lang w:val="en-US" w:eastAsia="en-US" w:bidi="en-US"/>
          <w:w w:val="100"/>
          <w:spacing w:val="0"/>
          <w:color w:val="000000"/>
          <w:position w:val="0"/>
        </w:rPr>
        <w:t xml:space="preserve">verbes </w:t>
      </w:r>
      <w:r>
        <w:rPr>
          <w:lang w:val="de-DE" w:eastAsia="de-DE" w:bidi="de-DE"/>
          <w:w w:val="100"/>
          <w:spacing w:val="0"/>
          <w:color w:val="000000"/>
          <w:position w:val="0"/>
        </w:rPr>
        <w:t xml:space="preserve">de </w:t>
      </w:r>
      <w:r>
        <w:rPr>
          <w:lang w:val="en-US" w:eastAsia="en-US" w:bidi="en-US"/>
          <w:w w:val="100"/>
          <w:spacing w:val="0"/>
          <w:color w:val="000000"/>
          <w:position w:val="0"/>
        </w:rPr>
        <w:t>mouvement</w:t>
      </w:r>
      <w:r>
        <w:rPr>
          <w:rStyle w:val="CharStyle65"/>
          <w:lang w:val="en-US" w:eastAsia="en-US" w:bidi="en-US"/>
          <w:i w:val="0"/>
          <w:iCs w:val="0"/>
        </w:rPr>
        <w:t xml:space="preserve"> </w:t>
      </w:r>
      <w:r>
        <w:rPr>
          <w:rStyle w:val="CharStyle65"/>
          <w:i w:val="0"/>
          <w:iCs w:val="0"/>
        </w:rPr>
        <w:t xml:space="preserve">monter </w:t>
      </w:r>
      <w:r>
        <w:rPr>
          <w:lang w:val="pl-PL" w:eastAsia="pl-PL" w:bidi="pl-PL"/>
          <w:w w:val="100"/>
          <w:spacing w:val="0"/>
          <w:color w:val="000000"/>
          <w:position w:val="0"/>
        </w:rPr>
        <w:t>et</w:t>
      </w:r>
      <w:r>
        <w:rPr>
          <w:rStyle w:val="CharStyle65"/>
          <w:i w:val="0"/>
          <w:iCs w:val="0"/>
        </w:rPr>
        <w:t xml:space="preserve"> </w:t>
      </w:r>
      <w:r>
        <w:rPr>
          <w:rStyle w:val="CharStyle65"/>
          <w:lang w:val="en-US" w:eastAsia="en-US" w:bidi="en-US"/>
          <w:i w:val="0"/>
          <w:iCs w:val="0"/>
        </w:rPr>
        <w:t xml:space="preserve">sortir </w:t>
      </w:r>
      <w:r>
        <w:rPr>
          <w:lang w:val="pl-PL" w:eastAsia="pl-PL" w:bidi="pl-PL"/>
          <w:w w:val="100"/>
          <w:spacing w:val="0"/>
          <w:color w:val="000000"/>
          <w:position w:val="0"/>
        </w:rPr>
        <w:t xml:space="preserve">et </w:t>
      </w:r>
      <w:r>
        <w:rPr>
          <w:lang w:val="en-US" w:eastAsia="en-US" w:bidi="en-US"/>
          <w:w w:val="100"/>
          <w:spacing w:val="0"/>
          <w:color w:val="000000"/>
          <w:position w:val="0"/>
        </w:rPr>
        <w:t xml:space="preserve">leurs equivalents polonais, </w:t>
      </w:r>
      <w:r>
        <w:rPr>
          <w:rStyle w:val="CharStyle65"/>
          <w:i w:val="0"/>
          <w:iCs w:val="0"/>
        </w:rPr>
        <w:t xml:space="preserve">Wydawnictwo Uniwersytetu Śląskiego, </w:t>
      </w:r>
      <w:r>
        <w:rPr>
          <w:rStyle w:val="CharStyle65"/>
          <w:lang w:val="en-US" w:eastAsia="en-US" w:bidi="en-US"/>
          <w:i w:val="0"/>
          <w:iCs w:val="0"/>
        </w:rPr>
        <w:t>Katowice 2008, ss. 170.</w:t>
      </w:r>
    </w:p>
    <w:p>
      <w:pPr>
        <w:pStyle w:val="Style63"/>
        <w:framePr w:w="7229" w:h="8887" w:hRule="exact" w:wrap="none" w:vAnchor="page" w:hAnchor="page" w:x="1651" w:y="2709"/>
        <w:widowControl w:val="0"/>
        <w:keepNext w:val="0"/>
        <w:keepLines w:val="0"/>
        <w:shd w:val="clear" w:color="auto" w:fill="auto"/>
        <w:bidi w:val="0"/>
        <w:spacing w:before="0" w:after="0" w:line="202" w:lineRule="exact"/>
        <w:ind w:left="0" w:right="0" w:firstLine="420"/>
      </w:pPr>
      <w:r>
        <w:rPr>
          <w:rStyle w:val="CharStyle65"/>
          <w:i w:val="0"/>
          <w:iCs w:val="0"/>
        </w:rPr>
        <w:t xml:space="preserve">Piotr ŻMIGRODZKI, </w:t>
      </w:r>
      <w:r>
        <w:rPr>
          <w:lang w:val="pl-PL" w:eastAsia="pl-PL" w:bidi="pl-PL"/>
          <w:w w:val="100"/>
          <w:spacing w:val="0"/>
          <w:color w:val="000000"/>
          <w:position w:val="0"/>
        </w:rPr>
        <w:t>Słowo, słownik, rzeczywistość. Z problemów leksyko</w:t>
        <w:softHyphen/>
        <w:t>grafii i metaleksykografii,</w:t>
      </w:r>
      <w:r>
        <w:rPr>
          <w:rStyle w:val="CharStyle65"/>
          <w:i w:val="0"/>
          <w:iCs w:val="0"/>
        </w:rPr>
        <w:t xml:space="preserve"> Wydawnictwo </w:t>
      </w:r>
      <w:r>
        <w:rPr>
          <w:rStyle w:val="CharStyle65"/>
          <w:lang w:val="en-US" w:eastAsia="en-US" w:bidi="en-US"/>
          <w:i w:val="0"/>
          <w:iCs w:val="0"/>
        </w:rPr>
        <w:t xml:space="preserve">Lexis, </w:t>
      </w:r>
      <w:r>
        <w:rPr>
          <w:rStyle w:val="CharStyle65"/>
          <w:i w:val="0"/>
          <w:iCs w:val="0"/>
        </w:rPr>
        <w:t>Kraków 2008, ss. 230.</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framePr w:wrap="none" w:vAnchor="page" w:hAnchor="page" w:x="648" w:y="3986"/>
        <w:widowControl w:val="0"/>
      </w:pPr>
    </w:p>
    <w:p>
      <w:pPr>
        <w:widowControl w:val="0"/>
        <w:rPr>
          <w:sz w:val="2"/>
          <w:szCs w:val="2"/>
        </w:rPr>
        <w:sectPr>
          <w:footnotePr>
            <w:pos w:val="pageBottom"/>
            <w:numFmt w:val="decimal"/>
            <w:numRestart w:val="continuous"/>
          </w:footnotePr>
          <w:pgSz w:w="9427" w:h="12917"/>
          <w:pgMar w:top="360" w:left="360" w:right="360" w:bottom="360" w:header="0" w:footer="3" w:gutter="0"/>
          <w:rtlGutter w:val="0"/>
          <w:cols w:space="720"/>
          <w:noEndnote/>
          <w:docGrid w:linePitch="360"/>
        </w:sectPr>
      </w:pPr>
    </w:p>
    <w:p>
      <w:pPr>
        <w:framePr w:wrap="none" w:vAnchor="page" w:hAnchor="page" w:x="899" w:y="109"/>
        <w:widowControl w:val="0"/>
      </w:pP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7"/>
        <w:framePr w:wrap="none" w:vAnchor="page" w:hAnchor="page" w:x="261" w:y="3431"/>
        <w:widowControl w:val="0"/>
        <w:keepNext w:val="0"/>
        <w:keepLines w:val="0"/>
        <w:shd w:val="clear" w:color="auto" w:fill="auto"/>
        <w:bidi w:val="0"/>
        <w:jc w:val="both"/>
        <w:spacing w:before="0" w:after="0" w:line="210" w:lineRule="exact"/>
        <w:ind w:left="800" w:right="0" w:hanging="180"/>
      </w:pPr>
      <w:bookmarkStart w:id="25" w:name="bookmark25"/>
      <w:r>
        <w:rPr>
          <w:lang w:val="pl-PL" w:eastAsia="pl-PL" w:bidi="pl-PL"/>
          <w:w w:val="100"/>
          <w:spacing w:val="0"/>
          <w:color w:val="000000"/>
          <w:position w:val="0"/>
        </w:rPr>
        <w:t>INFORMACJE DLA AUTORÓW „PORADNIKA JĘZYKOWEGO”</w:t>
      </w:r>
      <w:bookmarkEnd w:id="25"/>
    </w:p>
    <w:p>
      <w:pPr>
        <w:pStyle w:val="Style27"/>
        <w:framePr w:w="8976" w:h="8592" w:hRule="exact" w:wrap="none" w:vAnchor="page" w:hAnchor="page" w:x="261" w:y="3911"/>
        <w:widowControl w:val="0"/>
        <w:keepNext w:val="0"/>
        <w:keepLines w:val="0"/>
        <w:shd w:val="clear" w:color="auto" w:fill="auto"/>
        <w:bidi w:val="0"/>
        <w:jc w:val="both"/>
        <w:spacing w:before="0" w:after="0" w:line="226" w:lineRule="exact"/>
        <w:ind w:left="260" w:right="1620" w:firstLine="360"/>
      </w:pPr>
      <w:r>
        <w:rPr>
          <w:lang w:val="pl-PL" w:eastAsia="pl-PL" w:bidi="pl-PL"/>
          <w:w w:val="100"/>
          <w:spacing w:val="0"/>
          <w:color w:val="000000"/>
          <w:position w:val="0"/>
        </w:rPr>
        <w:t>Prosimy Autorów o nadsyłanie artykułów, rozpraw, recenzji publikacji językoznawczych oraz sprawozdań z konferencji, sympozjów i spotkań, po</w:t>
        <w:softHyphen/>
        <w:t>nieważ chcemy, aby „Poradnik Językowy” w szerokim zakresie informował o życiu naukowym w kraju i za granicą.</w:t>
      </w:r>
    </w:p>
    <w:p>
      <w:pPr>
        <w:pStyle w:val="Style27"/>
        <w:framePr w:w="8976" w:h="8592" w:hRule="exact" w:wrap="none" w:vAnchor="page" w:hAnchor="page" w:x="261" w:y="3911"/>
        <w:widowControl w:val="0"/>
        <w:keepNext w:val="0"/>
        <w:keepLines w:val="0"/>
        <w:shd w:val="clear" w:color="auto" w:fill="auto"/>
        <w:bidi w:val="0"/>
        <w:jc w:val="both"/>
        <w:spacing w:before="0" w:after="60" w:line="226" w:lineRule="exact"/>
        <w:ind w:left="260" w:right="1620" w:firstLine="360"/>
      </w:pPr>
      <w:r>
        <w:rPr>
          <w:lang w:val="pl-PL" w:eastAsia="pl-PL" w:bidi="pl-PL"/>
          <w:w w:val="100"/>
          <w:spacing w:val="0"/>
          <w:color w:val="000000"/>
          <w:position w:val="0"/>
        </w:rPr>
        <w:t>Uprzejmie prosimy wszystkich Autorów o przestrzeganie następujących zasad przy przygotowaniu maszynopisu:</w:t>
      </w:r>
    </w:p>
    <w:p>
      <w:pPr>
        <w:pStyle w:val="Style27"/>
        <w:numPr>
          <w:ilvl w:val="0"/>
          <w:numId w:val="63"/>
        </w:numPr>
        <w:framePr w:w="8976" w:h="8592" w:hRule="exact" w:wrap="none" w:vAnchor="page" w:hAnchor="page" w:x="261" w:y="3911"/>
        <w:tabs>
          <w:tab w:leader="none" w:pos="827" w:val="left"/>
        </w:tabs>
        <w:widowControl w:val="0"/>
        <w:keepNext w:val="0"/>
        <w:keepLines w:val="0"/>
        <w:shd w:val="clear" w:color="auto" w:fill="auto"/>
        <w:bidi w:val="0"/>
        <w:jc w:val="both"/>
        <w:spacing w:before="0" w:after="60" w:line="226" w:lineRule="exact"/>
        <w:ind w:left="800" w:right="1620" w:hanging="180"/>
      </w:pPr>
      <w:r>
        <w:rPr>
          <w:lang w:val="pl-PL" w:eastAsia="pl-PL" w:bidi="pl-PL"/>
          <w:w w:val="100"/>
          <w:spacing w:val="0"/>
          <w:color w:val="000000"/>
          <w:position w:val="0"/>
        </w:rPr>
        <w:t>Objętość artykułu nie powinna przekraczać 14 stron znormalizowa</w:t>
        <w:softHyphen/>
        <w:t>nego maszynopisu (ok. 25 000 znaków ze spacjami), objętość recenzji zaś - stron 7 (ok. 12 000 znaków ze spacjami).</w:t>
      </w:r>
    </w:p>
    <w:p>
      <w:pPr>
        <w:pStyle w:val="Style27"/>
        <w:numPr>
          <w:ilvl w:val="0"/>
          <w:numId w:val="63"/>
        </w:numPr>
        <w:framePr w:w="8976" w:h="8592" w:hRule="exact" w:wrap="none" w:vAnchor="page" w:hAnchor="page" w:x="261" w:y="3911"/>
        <w:tabs>
          <w:tab w:leader="none" w:pos="827" w:val="left"/>
        </w:tabs>
        <w:widowControl w:val="0"/>
        <w:keepNext w:val="0"/>
        <w:keepLines w:val="0"/>
        <w:shd w:val="clear" w:color="auto" w:fill="auto"/>
        <w:bidi w:val="0"/>
        <w:jc w:val="both"/>
        <w:spacing w:before="0" w:after="60" w:line="226" w:lineRule="exact"/>
        <w:ind w:left="800" w:right="1620" w:hanging="180"/>
      </w:pPr>
      <w:r>
        <w:rPr>
          <w:lang w:val="pl-PL" w:eastAsia="pl-PL" w:bidi="pl-PL"/>
          <w:w w:val="100"/>
          <w:spacing w:val="0"/>
          <w:color w:val="000000"/>
          <w:position w:val="0"/>
        </w:rPr>
        <w:t>Prosimy o dołączenie do tekstu artykułu krótkiego (pół strony znorma</w:t>
        <w:softHyphen/>
        <w:t xml:space="preserve">lizowanego maszynopisu, ok. 1000 znaków ze spacjami) streszczenia w języku polskim. Powinno ono zawierać: 1) uzasadnienie podjętych badań; 2) prezentację uzyskanych wyników; 3) omówienie zastosowanej metody badawczej. Te streszczenia po przetłumaczeniu na angielski będą też publikowane w elektronicznym czasopiśmie Akademii Nauk państw Grupy Wyszehradzkiej „The Central </w:t>
      </w:r>
      <w:r>
        <w:rPr>
          <w:lang w:val="de-DE" w:eastAsia="de-DE" w:bidi="de-DE"/>
          <w:w w:val="100"/>
          <w:spacing w:val="0"/>
          <w:color w:val="000000"/>
          <w:position w:val="0"/>
        </w:rPr>
        <w:t xml:space="preserve">European </w:t>
      </w:r>
      <w:r>
        <w:rPr>
          <w:lang w:val="pl-PL" w:eastAsia="pl-PL" w:bidi="pl-PL"/>
          <w:w w:val="100"/>
          <w:spacing w:val="0"/>
          <w:color w:val="000000"/>
          <w:position w:val="0"/>
        </w:rPr>
        <w:t xml:space="preserve">Journal </w:t>
      </w:r>
      <w:r>
        <w:rPr>
          <w:lang w:val="en-US" w:eastAsia="en-US" w:bidi="en-US"/>
          <w:w w:val="100"/>
          <w:spacing w:val="0"/>
          <w:color w:val="000000"/>
          <w:position w:val="0"/>
        </w:rPr>
        <w:t xml:space="preserve">of Social </w:t>
      </w:r>
      <w:r>
        <w:rPr>
          <w:lang w:val="pl-PL" w:eastAsia="pl-PL" w:bidi="pl-PL"/>
          <w:w w:val="100"/>
          <w:spacing w:val="0"/>
          <w:color w:val="000000"/>
          <w:position w:val="0"/>
        </w:rPr>
        <w:t xml:space="preserve">Sciences </w:t>
      </w:r>
      <w:r>
        <w:rPr>
          <w:lang w:val="en-US" w:eastAsia="en-US" w:bidi="en-US"/>
          <w:w w:val="100"/>
          <w:spacing w:val="0"/>
          <w:color w:val="000000"/>
          <w:position w:val="0"/>
        </w:rPr>
        <w:t>and Humanities”.</w:t>
      </w:r>
    </w:p>
    <w:p>
      <w:pPr>
        <w:pStyle w:val="Style27"/>
        <w:numPr>
          <w:ilvl w:val="0"/>
          <w:numId w:val="63"/>
        </w:numPr>
        <w:framePr w:w="8976" w:h="8592" w:hRule="exact" w:wrap="none" w:vAnchor="page" w:hAnchor="page" w:x="261" w:y="3911"/>
        <w:tabs>
          <w:tab w:leader="none" w:pos="827" w:val="left"/>
        </w:tabs>
        <w:widowControl w:val="0"/>
        <w:keepNext w:val="0"/>
        <w:keepLines w:val="0"/>
        <w:shd w:val="clear" w:color="auto" w:fill="auto"/>
        <w:bidi w:val="0"/>
        <w:jc w:val="left"/>
        <w:spacing w:before="0" w:after="58" w:line="226" w:lineRule="exact"/>
        <w:ind w:left="800" w:right="1620" w:hanging="180"/>
      </w:pPr>
      <w:r>
        <w:rPr>
          <w:lang w:val="pl-PL" w:eastAsia="pl-PL" w:bidi="pl-PL"/>
          <w:w w:val="100"/>
          <w:spacing w:val="0"/>
          <w:color w:val="000000"/>
          <w:position w:val="0"/>
        </w:rPr>
        <w:t>W cudzysłowie podajemy tytuły czasopism oraz cytaty - jeżeli nie są wyodrębnione w inny sposób (np. inną wielkością pisma).</w:t>
      </w:r>
    </w:p>
    <w:p>
      <w:pPr>
        <w:pStyle w:val="Style27"/>
        <w:numPr>
          <w:ilvl w:val="0"/>
          <w:numId w:val="63"/>
        </w:numPr>
        <w:framePr w:w="8976" w:h="8592" w:hRule="exact" w:wrap="none" w:vAnchor="page" w:hAnchor="page" w:x="261" w:y="3911"/>
        <w:tabs>
          <w:tab w:leader="none" w:pos="827" w:val="left"/>
        </w:tabs>
        <w:widowControl w:val="0"/>
        <w:keepNext w:val="0"/>
        <w:keepLines w:val="0"/>
        <w:shd w:val="clear" w:color="auto" w:fill="auto"/>
        <w:bidi w:val="0"/>
        <w:jc w:val="both"/>
        <w:spacing w:before="0" w:after="90" w:line="228" w:lineRule="exact"/>
        <w:ind w:left="800" w:right="1620" w:hanging="180"/>
      </w:pPr>
      <w:r>
        <w:rPr>
          <w:lang w:val="pl-PL" w:eastAsia="pl-PL" w:bidi="pl-PL"/>
          <w:w w:val="100"/>
          <w:spacing w:val="0"/>
          <w:color w:val="000000"/>
          <w:position w:val="0"/>
        </w:rPr>
        <w:t>Kursywą wyodrębniamy wszystkie omawiane wyrazy, zwroty i zdania, ponadto tytuły książek i części prac, tzn. rozdziałów i artykułów, oraz zwroty obcojęzyczne wplecione w tekst polski.</w:t>
      </w:r>
    </w:p>
    <w:p>
      <w:pPr>
        <w:pStyle w:val="Style27"/>
        <w:numPr>
          <w:ilvl w:val="0"/>
          <w:numId w:val="63"/>
        </w:numPr>
        <w:framePr w:w="8976" w:h="8592" w:hRule="exact" w:wrap="none" w:vAnchor="page" w:hAnchor="page" w:x="261" w:y="3911"/>
        <w:tabs>
          <w:tab w:leader="none" w:pos="827" w:val="left"/>
        </w:tabs>
        <w:widowControl w:val="0"/>
        <w:keepNext w:val="0"/>
        <w:keepLines w:val="0"/>
        <w:shd w:val="clear" w:color="auto" w:fill="auto"/>
        <w:bidi w:val="0"/>
        <w:jc w:val="both"/>
        <w:spacing w:before="0" w:after="127" w:line="190" w:lineRule="exact"/>
        <w:ind w:left="800" w:right="0" w:hanging="180"/>
      </w:pPr>
      <w:r>
        <w:rPr>
          <w:lang w:val="pl-PL" w:eastAsia="pl-PL" w:bidi="pl-PL"/>
          <w:w w:val="100"/>
          <w:spacing w:val="0"/>
          <w:color w:val="000000"/>
          <w:position w:val="0"/>
        </w:rPr>
        <w:t>Podkreślenia tekstowe oznaczamy spacją (druk rozstrzelony).</w:t>
      </w:r>
    </w:p>
    <w:p>
      <w:pPr>
        <w:pStyle w:val="Style27"/>
        <w:numPr>
          <w:ilvl w:val="0"/>
          <w:numId w:val="63"/>
        </w:numPr>
        <w:framePr w:w="8976" w:h="8592" w:hRule="exact" w:wrap="none" w:vAnchor="page" w:hAnchor="page" w:x="261" w:y="3911"/>
        <w:tabs>
          <w:tab w:leader="none" w:pos="827" w:val="left"/>
        </w:tabs>
        <w:widowControl w:val="0"/>
        <w:keepNext w:val="0"/>
        <w:keepLines w:val="0"/>
        <w:shd w:val="clear" w:color="auto" w:fill="auto"/>
        <w:bidi w:val="0"/>
        <w:jc w:val="both"/>
        <w:spacing w:before="0" w:after="102" w:line="190" w:lineRule="exact"/>
        <w:ind w:left="800" w:right="0" w:hanging="180"/>
      </w:pPr>
      <w:r>
        <w:rPr>
          <w:lang w:val="pl-PL" w:eastAsia="pl-PL" w:bidi="pl-PL"/>
          <w:w w:val="100"/>
          <w:spacing w:val="0"/>
          <w:color w:val="000000"/>
          <w:position w:val="0"/>
        </w:rPr>
        <w:t>Znaczenie wyrazów omawianych podajemy w łapkach ' ’.</w:t>
      </w:r>
    </w:p>
    <w:p>
      <w:pPr>
        <w:pStyle w:val="Style27"/>
        <w:numPr>
          <w:ilvl w:val="0"/>
          <w:numId w:val="63"/>
        </w:numPr>
        <w:framePr w:w="8976" w:h="8592" w:hRule="exact" w:wrap="none" w:vAnchor="page" w:hAnchor="page" w:x="261" w:y="3911"/>
        <w:tabs>
          <w:tab w:leader="none" w:pos="827" w:val="left"/>
        </w:tabs>
        <w:widowControl w:val="0"/>
        <w:keepNext w:val="0"/>
        <w:keepLines w:val="0"/>
        <w:shd w:val="clear" w:color="auto" w:fill="auto"/>
        <w:bidi w:val="0"/>
        <w:jc w:val="both"/>
        <w:spacing w:before="0" w:after="62" w:line="228" w:lineRule="exact"/>
        <w:ind w:left="800" w:right="1620" w:hanging="180"/>
      </w:pPr>
      <w:r>
        <w:rPr>
          <w:lang w:val="pl-PL" w:eastAsia="pl-PL" w:bidi="pl-PL"/>
          <w:w w:val="100"/>
          <w:spacing w:val="0"/>
          <w:color w:val="000000"/>
          <w:position w:val="0"/>
        </w:rPr>
        <w:t>Prace należy dostarczyć w postaci wydruku (zgodnego z wersją elek</w:t>
        <w:softHyphen/>
        <w:t xml:space="preserve">troniczną) z dyskietką lub pocztą elektroniczną - nasz adres e-mail: poradnikj </w:t>
      </w:r>
      <w:r>
        <w:fldChar w:fldCharType="begin"/>
      </w:r>
      <w:r>
        <w:rPr>
          <w:color w:val="000000"/>
        </w:rPr>
        <w:instrText> HYPERLINK "mailto:ezykowy@uw.edu" </w:instrText>
      </w:r>
      <w:r>
        <w:fldChar w:fldCharType="separate"/>
      </w:r>
      <w:r>
        <w:rPr>
          <w:rStyle w:val="Hyperlink"/>
          <w:lang w:val="en-US" w:eastAsia="en-US" w:bidi="en-US"/>
          <w:w w:val="100"/>
          <w:spacing w:val="0"/>
          <w:position w:val="0"/>
        </w:rPr>
        <w:t>ezykowy@uw.edu</w:t>
      </w:r>
      <w:r>
        <w:fldChar w:fldCharType="end"/>
      </w:r>
      <w:r>
        <w:rPr>
          <w:lang w:val="pl-PL" w:eastAsia="pl-PL" w:bidi="pl-PL"/>
          <w:w w:val="100"/>
          <w:spacing w:val="0"/>
          <w:color w:val="000000"/>
          <w:position w:val="0"/>
        </w:rPr>
        <w:t>. pl.</w:t>
      </w:r>
    </w:p>
    <w:p>
      <w:pPr>
        <w:pStyle w:val="Style27"/>
        <w:numPr>
          <w:ilvl w:val="0"/>
          <w:numId w:val="63"/>
        </w:numPr>
        <w:framePr w:w="8976" w:h="8592" w:hRule="exact" w:wrap="none" w:vAnchor="page" w:hAnchor="page" w:x="261" w:y="3911"/>
        <w:tabs>
          <w:tab w:leader="none" w:pos="827" w:val="left"/>
        </w:tabs>
        <w:widowControl w:val="0"/>
        <w:keepNext w:val="0"/>
        <w:keepLines w:val="0"/>
        <w:shd w:val="clear" w:color="auto" w:fill="auto"/>
        <w:bidi w:val="0"/>
        <w:jc w:val="both"/>
        <w:spacing w:before="0" w:after="105" w:line="226" w:lineRule="exact"/>
        <w:ind w:left="800" w:right="1620" w:hanging="180"/>
      </w:pPr>
      <w:r>
        <w:rPr>
          <w:lang w:val="pl-PL" w:eastAsia="pl-PL" w:bidi="pl-PL"/>
          <w:w w:val="100"/>
          <w:spacing w:val="0"/>
          <w:color w:val="000000"/>
          <w:position w:val="0"/>
        </w:rPr>
        <w:t>Autorów przysyłających swoje prace po raz pierwszy prosimy o czytelne podanie imienia, nazwiska, tytułu naukowego lub zawodowego, nazwy ośrodka naukowego (przy którym chcą afiliować tekst artykułu), adresu prywatnego, e-mail i numeru telefonu. Pliki prosimy przysyłać w forma</w:t>
        <w:softHyphen/>
        <w:t>cie edytora MS Word (*.doc, *.rtf).</w:t>
      </w:r>
    </w:p>
    <w:p>
      <w:pPr>
        <w:pStyle w:val="Style23"/>
        <w:framePr w:w="8976" w:h="8592" w:hRule="exact" w:wrap="none" w:vAnchor="page" w:hAnchor="page" w:x="261" w:y="3911"/>
        <w:widowControl w:val="0"/>
        <w:keepNext w:val="0"/>
        <w:keepLines w:val="0"/>
        <w:shd w:val="clear" w:color="auto" w:fill="auto"/>
        <w:bidi w:val="0"/>
        <w:jc w:val="left"/>
        <w:spacing w:before="0" w:after="0" w:line="170" w:lineRule="exact"/>
        <w:ind w:left="800" w:right="0" w:firstLine="0"/>
      </w:pPr>
      <w:r>
        <w:rPr>
          <w:lang w:val="pl-PL" w:eastAsia="pl-PL" w:bidi="pl-PL"/>
          <w:w w:val="100"/>
          <w:spacing w:val="0"/>
          <w:color w:val="000000"/>
          <w:position w:val="0"/>
        </w:rPr>
        <w:t>Redakcja nie zwraca tekstów niezamawianych</w:t>
      </w:r>
    </w:p>
    <w:p>
      <w:pPr>
        <w:widowControl w:val="0"/>
        <w:rPr>
          <w:sz w:val="2"/>
          <w:szCs w:val="2"/>
        </w:rPr>
        <w:sectPr>
          <w:footnotePr>
            <w:pos w:val="pageBottom"/>
            <w:numFmt w:val="decimal"/>
            <w:numRestart w:val="continuous"/>
          </w:footnotePr>
          <w:pgSz w:w="9497" w:h="15865"/>
          <w:pgMar w:top="360" w:left="360" w:right="360" w:bottom="360" w:header="0" w:footer="3" w:gutter="0"/>
          <w:rtlGutter w:val="0"/>
          <w:cols w:space="720"/>
          <w:noEndnote/>
          <w:docGrid w:linePitch="360"/>
        </w:sectPr>
      </w:pPr>
    </w:p>
    <w:p>
      <w:pPr>
        <w:pStyle w:val="Style27"/>
        <w:framePr w:w="8976" w:h="433" w:hRule="exact" w:wrap="none" w:vAnchor="page" w:hAnchor="page" w:x="261" w:y="2350"/>
        <w:widowControl w:val="0"/>
        <w:keepNext w:val="0"/>
        <w:keepLines w:val="0"/>
        <w:shd w:val="clear" w:color="auto" w:fill="auto"/>
        <w:bidi w:val="0"/>
        <w:jc w:val="left"/>
        <w:spacing w:before="0" w:after="0" w:line="190" w:lineRule="exact"/>
        <w:ind w:left="7120" w:right="0" w:firstLine="0"/>
      </w:pPr>
      <w:r>
        <w:rPr>
          <w:lang w:val="pl-PL" w:eastAsia="pl-PL" w:bidi="pl-PL"/>
          <w:w w:val="100"/>
          <w:spacing w:val="0"/>
          <w:color w:val="000000"/>
          <w:position w:val="0"/>
        </w:rPr>
        <w:t>Cena zł 10,00</w:t>
      </w:r>
    </w:p>
    <w:p>
      <w:pPr>
        <w:pStyle w:val="Style25"/>
        <w:framePr w:w="8976" w:h="433" w:hRule="exact" w:wrap="none" w:vAnchor="page" w:hAnchor="page" w:x="261" w:y="2350"/>
        <w:widowControl w:val="0"/>
        <w:keepNext w:val="0"/>
        <w:keepLines w:val="0"/>
        <w:shd w:val="clear" w:color="auto" w:fill="auto"/>
        <w:bidi w:val="0"/>
        <w:jc w:val="left"/>
        <w:spacing w:before="0" w:after="0" w:line="160" w:lineRule="exact"/>
        <w:ind w:left="7220" w:right="0" w:firstLine="0"/>
      </w:pPr>
      <w:r>
        <w:rPr>
          <w:lang w:val="pl-PL" w:eastAsia="pl-PL" w:bidi="pl-PL"/>
          <w:w w:val="100"/>
          <w:spacing w:val="0"/>
          <w:color w:val="000000"/>
          <w:position w:val="0"/>
        </w:rPr>
        <w:t xml:space="preserve">w tym </w:t>
      </w:r>
      <w:r>
        <w:rPr>
          <w:lang w:val="cs-CZ" w:eastAsia="cs-CZ" w:bidi="cs-CZ"/>
          <w:w w:val="100"/>
          <w:spacing w:val="0"/>
          <w:color w:val="000000"/>
          <w:position w:val="0"/>
        </w:rPr>
        <w:t xml:space="preserve">VAT </w:t>
      </w:r>
      <w:r>
        <w:rPr>
          <w:lang w:val="pl-PL" w:eastAsia="pl-PL" w:bidi="pl-PL"/>
          <w:w w:val="100"/>
          <w:spacing w:val="0"/>
          <w:color w:val="000000"/>
          <w:position w:val="0"/>
        </w:rPr>
        <w:t>0%</w:t>
      </w:r>
    </w:p>
    <w:p>
      <w:pPr>
        <w:pStyle w:val="Style53"/>
        <w:framePr w:wrap="none" w:vAnchor="page" w:hAnchor="page" w:x="261" w:y="3212"/>
        <w:widowControl w:val="0"/>
        <w:keepNext w:val="0"/>
        <w:keepLines w:val="0"/>
        <w:shd w:val="clear" w:color="auto" w:fill="auto"/>
        <w:bidi w:val="0"/>
        <w:jc w:val="left"/>
        <w:spacing w:before="0" w:after="0" w:line="240" w:lineRule="exact"/>
        <w:ind w:left="2460" w:right="0" w:firstLine="0"/>
      </w:pPr>
      <w:bookmarkStart w:id="26" w:name="bookmark26"/>
      <w:r>
        <w:rPr>
          <w:rStyle w:val="CharStyle145"/>
          <w:b/>
          <w:bCs/>
        </w:rPr>
        <w:t>INFORMACJA O PRENUMERACIE</w:t>
      </w:r>
      <w:bookmarkEnd w:id="26"/>
    </w:p>
    <w:p>
      <w:pPr>
        <w:pStyle w:val="Style53"/>
        <w:framePr w:w="8976" w:h="8895" w:hRule="exact" w:wrap="none" w:vAnchor="page" w:hAnchor="page" w:x="261" w:y="4031"/>
        <w:widowControl w:val="0"/>
        <w:keepNext w:val="0"/>
        <w:keepLines w:val="0"/>
        <w:shd w:val="clear" w:color="auto" w:fill="auto"/>
        <w:bidi w:val="0"/>
        <w:jc w:val="left"/>
        <w:spacing w:before="0" w:after="227" w:line="240" w:lineRule="exact"/>
        <w:ind w:left="3360" w:right="0" w:firstLine="0"/>
      </w:pPr>
      <w:bookmarkStart w:id="27" w:name="bookmark27"/>
      <w:r>
        <w:rPr>
          <w:lang w:val="pl-PL" w:eastAsia="pl-PL" w:bidi="pl-PL"/>
          <w:sz w:val="24"/>
          <w:szCs w:val="24"/>
          <w:w w:val="100"/>
          <w:spacing w:val="0"/>
          <w:color w:val="000000"/>
          <w:position w:val="0"/>
        </w:rPr>
        <w:t>„PORADNIK JĘZYKOWY”</w:t>
      </w:r>
      <w:bookmarkEnd w:id="27"/>
    </w:p>
    <w:p>
      <w:pPr>
        <w:pStyle w:val="Style27"/>
        <w:framePr w:w="8976" w:h="8895" w:hRule="exact" w:wrap="none" w:vAnchor="page" w:hAnchor="page" w:x="261" w:y="4031"/>
        <w:widowControl w:val="0"/>
        <w:keepNext w:val="0"/>
        <w:keepLines w:val="0"/>
        <w:shd w:val="clear" w:color="auto" w:fill="auto"/>
        <w:bidi w:val="0"/>
        <w:jc w:val="both"/>
        <w:spacing w:before="0" w:after="0" w:line="214" w:lineRule="exact"/>
        <w:ind w:left="1340" w:right="560" w:firstLine="0"/>
      </w:pPr>
      <w:r>
        <w:rPr>
          <w:lang w:val="pl-PL" w:eastAsia="pl-PL" w:bidi="pl-PL"/>
          <w:w w:val="100"/>
          <w:spacing w:val="0"/>
          <w:color w:val="000000"/>
          <w:position w:val="0"/>
        </w:rPr>
        <w:t>Prenumeratę można zamówić od dowolnego numeru, wpłacając odpowiednią kwotę na konto:</w:t>
      </w:r>
    </w:p>
    <w:p>
      <w:pPr>
        <w:pStyle w:val="Style27"/>
        <w:framePr w:w="8976" w:h="8895" w:hRule="exact" w:wrap="none" w:vAnchor="page" w:hAnchor="page" w:x="261" w:y="4031"/>
        <w:widowControl w:val="0"/>
        <w:keepNext w:val="0"/>
        <w:keepLines w:val="0"/>
        <w:shd w:val="clear" w:color="auto" w:fill="auto"/>
        <w:bidi w:val="0"/>
        <w:jc w:val="both"/>
        <w:spacing w:before="0" w:after="0" w:line="214" w:lineRule="exact"/>
        <w:ind w:left="1340" w:right="560" w:firstLine="0"/>
      </w:pPr>
      <w:r>
        <w:rPr>
          <w:lang w:val="pl-PL" w:eastAsia="pl-PL" w:bidi="pl-PL"/>
          <w:w w:val="100"/>
          <w:spacing w:val="0"/>
          <w:color w:val="000000"/>
          <w:position w:val="0"/>
        </w:rPr>
        <w:t>Wydawnictwa Uniwersytetu Warszawskiego, ul. Nowy Świat 4, 00-497 Warszawa, BANK MILLENNIUM SA, nr 39 1160 2202 0000 0000 4794 0315.</w:t>
      </w:r>
    </w:p>
    <w:p>
      <w:pPr>
        <w:pStyle w:val="Style27"/>
        <w:framePr w:w="8976" w:h="8895" w:hRule="exact" w:wrap="none" w:vAnchor="page" w:hAnchor="page" w:x="261" w:y="4031"/>
        <w:widowControl w:val="0"/>
        <w:keepNext w:val="0"/>
        <w:keepLines w:val="0"/>
        <w:shd w:val="clear" w:color="auto" w:fill="auto"/>
        <w:bidi w:val="0"/>
        <w:jc w:val="both"/>
        <w:spacing w:before="0" w:after="0" w:line="216" w:lineRule="exact"/>
        <w:ind w:left="1340" w:right="560" w:firstLine="0"/>
      </w:pPr>
      <w:r>
        <w:rPr>
          <w:lang w:val="pl-PL" w:eastAsia="pl-PL" w:bidi="pl-PL"/>
          <w:w w:val="100"/>
          <w:spacing w:val="0"/>
          <w:color w:val="000000"/>
          <w:position w:val="0"/>
        </w:rPr>
        <w:t>Prosimy o podanie na blankiecie przelewu w polu „tytułem” numeru, od którego jest zamawiana prenumerata.</w:t>
      </w:r>
    </w:p>
    <w:p>
      <w:pPr>
        <w:pStyle w:val="Style27"/>
        <w:framePr w:w="8976" w:h="8895" w:hRule="exact" w:wrap="none" w:vAnchor="page" w:hAnchor="page" w:x="261" w:y="4031"/>
        <w:widowControl w:val="0"/>
        <w:keepNext w:val="0"/>
        <w:keepLines w:val="0"/>
        <w:shd w:val="clear" w:color="auto" w:fill="auto"/>
        <w:bidi w:val="0"/>
        <w:jc w:val="both"/>
        <w:spacing w:before="0" w:after="0" w:line="214" w:lineRule="exact"/>
        <w:ind w:left="1340" w:right="0" w:firstLine="0"/>
      </w:pPr>
      <w:r>
        <w:rPr>
          <w:lang w:val="pl-PL" w:eastAsia="pl-PL" w:bidi="pl-PL"/>
          <w:w w:val="100"/>
          <w:spacing w:val="0"/>
          <w:color w:val="000000"/>
          <w:position w:val="0"/>
        </w:rPr>
        <w:t>Ceny „Poradnika Językowego” w roku 2009:</w:t>
      </w:r>
    </w:p>
    <w:p>
      <w:pPr>
        <w:pStyle w:val="Style27"/>
        <w:framePr w:w="8976" w:h="8895" w:hRule="exact" w:wrap="none" w:vAnchor="page" w:hAnchor="page" w:x="261" w:y="4031"/>
        <w:widowControl w:val="0"/>
        <w:keepNext w:val="0"/>
        <w:keepLines w:val="0"/>
        <w:shd w:val="clear" w:color="auto" w:fill="auto"/>
        <w:bidi w:val="0"/>
        <w:jc w:val="both"/>
        <w:spacing w:before="0" w:after="0" w:line="214" w:lineRule="exact"/>
        <w:ind w:left="1340" w:right="0" w:firstLine="0"/>
      </w:pPr>
      <w:r>
        <w:rPr>
          <w:lang w:val="pl-PL" w:eastAsia="pl-PL" w:bidi="pl-PL"/>
          <w:w w:val="100"/>
          <w:spacing w:val="0"/>
          <w:color w:val="000000"/>
          <w:position w:val="0"/>
        </w:rPr>
        <w:t>Prenumerata roczna (10 numerów) - 80,00 zł,</w:t>
      </w:r>
    </w:p>
    <w:p>
      <w:pPr>
        <w:pStyle w:val="Style27"/>
        <w:framePr w:w="8976" w:h="8895" w:hRule="exact" w:wrap="none" w:vAnchor="page" w:hAnchor="page" w:x="261" w:y="4031"/>
        <w:widowControl w:val="0"/>
        <w:keepNext w:val="0"/>
        <w:keepLines w:val="0"/>
        <w:shd w:val="clear" w:color="auto" w:fill="auto"/>
        <w:bidi w:val="0"/>
        <w:jc w:val="both"/>
        <w:spacing w:before="0" w:after="0" w:line="214" w:lineRule="exact"/>
        <w:ind w:left="1340" w:right="0" w:firstLine="0"/>
      </w:pPr>
      <w:r>
        <w:rPr>
          <w:lang w:val="pl-PL" w:eastAsia="pl-PL" w:bidi="pl-PL"/>
          <w:w w:val="100"/>
          <w:spacing w:val="0"/>
          <w:color w:val="000000"/>
          <w:position w:val="0"/>
        </w:rPr>
        <w:t>Prenumerata półroczna (5 numerów) - 45,00 zł,</w:t>
      </w:r>
    </w:p>
    <w:p>
      <w:pPr>
        <w:pStyle w:val="Style27"/>
        <w:framePr w:w="8976" w:h="8895" w:hRule="exact" w:wrap="none" w:vAnchor="page" w:hAnchor="page" w:x="261" w:y="4031"/>
        <w:widowControl w:val="0"/>
        <w:keepNext w:val="0"/>
        <w:keepLines w:val="0"/>
        <w:shd w:val="clear" w:color="auto" w:fill="auto"/>
        <w:bidi w:val="0"/>
        <w:jc w:val="both"/>
        <w:spacing w:before="0" w:after="0" w:line="214" w:lineRule="exact"/>
        <w:ind w:left="1340" w:right="0" w:firstLine="0"/>
      </w:pPr>
      <w:r>
        <w:rPr>
          <w:lang w:val="pl-PL" w:eastAsia="pl-PL" w:bidi="pl-PL"/>
          <w:w w:val="100"/>
          <w:spacing w:val="0"/>
          <w:color w:val="000000"/>
          <w:position w:val="0"/>
        </w:rPr>
        <w:t>Opłata za pojedynczy numer - 10,00 zł.</w:t>
      </w:r>
    </w:p>
    <w:p>
      <w:pPr>
        <w:pStyle w:val="Style27"/>
        <w:framePr w:w="8976" w:h="8895" w:hRule="exact" w:wrap="none" w:vAnchor="page" w:hAnchor="page" w:x="261" w:y="4031"/>
        <w:widowControl w:val="0"/>
        <w:keepNext w:val="0"/>
        <w:keepLines w:val="0"/>
        <w:shd w:val="clear" w:color="auto" w:fill="auto"/>
        <w:bidi w:val="0"/>
        <w:jc w:val="both"/>
        <w:spacing w:before="0" w:after="0" w:line="214" w:lineRule="exact"/>
        <w:ind w:left="1340" w:right="0" w:firstLine="0"/>
      </w:pPr>
      <w:r>
        <w:rPr>
          <w:lang w:val="pl-PL" w:eastAsia="pl-PL" w:bidi="pl-PL"/>
          <w:w w:val="100"/>
          <w:spacing w:val="0"/>
          <w:color w:val="000000"/>
          <w:position w:val="0"/>
        </w:rPr>
        <w:t>Wszelkie sprawy związane z prenumeratą prowadzi Dział Handlowy Wydawnictw</w:t>
      </w:r>
    </w:p>
    <w:p>
      <w:pPr>
        <w:pStyle w:val="Style27"/>
        <w:framePr w:w="8976" w:h="8895" w:hRule="exact" w:wrap="none" w:vAnchor="page" w:hAnchor="page" w:x="261" w:y="4031"/>
        <w:widowControl w:val="0"/>
        <w:keepNext w:val="0"/>
        <w:keepLines w:val="0"/>
        <w:shd w:val="clear" w:color="auto" w:fill="auto"/>
        <w:bidi w:val="0"/>
        <w:jc w:val="both"/>
        <w:spacing w:before="0" w:after="0" w:line="214" w:lineRule="exact"/>
        <w:ind w:left="1340" w:right="0" w:firstLine="0"/>
      </w:pPr>
      <w:r>
        <w:rPr>
          <w:lang w:val="pl-PL" w:eastAsia="pl-PL" w:bidi="pl-PL"/>
          <w:w w:val="100"/>
          <w:spacing w:val="0"/>
          <w:color w:val="000000"/>
          <w:position w:val="0"/>
        </w:rPr>
        <w:t>Uniwersytetu Warszawskiego, ul. Nowy Świat 4, 00-497 Warszawa,</w:t>
      </w:r>
    </w:p>
    <w:p>
      <w:pPr>
        <w:pStyle w:val="Style27"/>
        <w:framePr w:w="8976" w:h="8895" w:hRule="exact" w:wrap="none" w:vAnchor="page" w:hAnchor="page" w:x="261" w:y="4031"/>
        <w:widowControl w:val="0"/>
        <w:keepNext w:val="0"/>
        <w:keepLines w:val="0"/>
        <w:shd w:val="clear" w:color="auto" w:fill="auto"/>
        <w:bidi w:val="0"/>
        <w:jc w:val="both"/>
        <w:spacing w:before="0" w:after="180" w:line="214" w:lineRule="exact"/>
        <w:ind w:left="1340" w:right="0" w:firstLine="0"/>
      </w:pPr>
      <w:r>
        <w:rPr>
          <w:lang w:val="pl-PL" w:eastAsia="pl-PL" w:bidi="pl-PL"/>
          <w:w w:val="100"/>
          <w:spacing w:val="0"/>
          <w:color w:val="000000"/>
          <w:position w:val="0"/>
        </w:rPr>
        <w:t xml:space="preserve">tel. (22) 55 31 333, e-mail: </w:t>
      </w:r>
      <w:r>
        <w:fldChar w:fldCharType="begin"/>
      </w:r>
      <w:r>
        <w:rPr>
          <w:color w:val="000000"/>
        </w:rPr>
        <w:instrText> HYPERLINK "mailto:dz.handlowy@uw.edu.pl" </w:instrText>
      </w:r>
      <w:r>
        <w:fldChar w:fldCharType="separate"/>
      </w:r>
      <w:r>
        <w:rPr>
          <w:rStyle w:val="Hyperlink"/>
          <w:lang w:val="en-US" w:eastAsia="en-US" w:bidi="en-US"/>
          <w:w w:val="100"/>
          <w:spacing w:val="0"/>
          <w:position w:val="0"/>
        </w:rPr>
        <w:t>dz.handlowy@uw.edu.pl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faks: (22) 55 31 318.</w:t>
      </w:r>
    </w:p>
    <w:p>
      <w:pPr>
        <w:pStyle w:val="Style96"/>
        <w:framePr w:w="8976" w:h="8895" w:hRule="exact" w:wrap="none" w:vAnchor="page" w:hAnchor="page" w:x="261" w:y="4031"/>
        <w:widowControl w:val="0"/>
        <w:keepNext w:val="0"/>
        <w:keepLines w:val="0"/>
        <w:shd w:val="clear" w:color="auto" w:fill="auto"/>
        <w:bidi w:val="0"/>
        <w:spacing w:before="0" w:after="0" w:line="214" w:lineRule="exact"/>
        <w:ind w:left="1340" w:right="560" w:firstLine="0"/>
      </w:pPr>
      <w:r>
        <w:rPr>
          <w:lang w:val="pl-PL" w:eastAsia="pl-PL" w:bidi="pl-PL"/>
          <w:w w:val="100"/>
          <w:spacing w:val="0"/>
          <w:color w:val="000000"/>
          <w:position w:val="0"/>
        </w:rPr>
        <w:t xml:space="preserve">Zamówienia na prenumeratę „Poradnika Językowego” przyjmują również: RUCH SA, Oddział Krajowej Dystrybucji Prasy, ul. Jana Kazimierza </w:t>
      </w:r>
      <w:r>
        <w:rPr>
          <w:lang w:val="ru-RU" w:eastAsia="ru-RU" w:bidi="ru-RU"/>
          <w:w w:val="100"/>
          <w:spacing w:val="0"/>
          <w:color w:val="000000"/>
          <w:position w:val="0"/>
        </w:rPr>
        <w:t xml:space="preserve">31/33, </w:t>
      </w:r>
      <w:r>
        <w:rPr>
          <w:lang w:val="pl-PL" w:eastAsia="pl-PL" w:bidi="pl-PL"/>
          <w:w w:val="100"/>
          <w:spacing w:val="0"/>
          <w:color w:val="000000"/>
          <w:position w:val="0"/>
        </w:rPr>
        <w:t>01-248 Warszawa.</w:t>
      </w:r>
    </w:p>
    <w:p>
      <w:pPr>
        <w:pStyle w:val="Style27"/>
        <w:framePr w:w="8976" w:h="8895" w:hRule="exact" w:wrap="none" w:vAnchor="page" w:hAnchor="page" w:x="261" w:y="4031"/>
        <w:widowControl w:val="0"/>
        <w:keepNext w:val="0"/>
        <w:keepLines w:val="0"/>
        <w:shd w:val="clear" w:color="auto" w:fill="auto"/>
        <w:bidi w:val="0"/>
        <w:jc w:val="both"/>
        <w:spacing w:before="0" w:after="0" w:line="214" w:lineRule="exact"/>
        <w:ind w:left="1340" w:right="560" w:firstLine="0"/>
      </w:pPr>
      <w:r>
        <w:rPr>
          <w:lang w:val="pl-PL" w:eastAsia="pl-PL" w:bidi="pl-PL"/>
          <w:w w:val="100"/>
          <w:spacing w:val="0"/>
          <w:color w:val="000000"/>
          <w:position w:val="0"/>
        </w:rPr>
        <w:t xml:space="preserve">Zamówienia należy składać w jednostce właściwej dla miejsca zamieszkania, przesłać pocztą, faksem bądź za pośrednictwem Internetu: </w:t>
      </w:r>
      <w:r>
        <w:fldChar w:fldCharType="begin"/>
      </w:r>
      <w:r>
        <w:rPr>
          <w:color w:val="000000"/>
        </w:rPr>
        <w:instrText> HYPERLINK "http://www.prenumerata" </w:instrText>
      </w:r>
      <w:r>
        <w:fldChar w:fldCharType="separate"/>
      </w:r>
      <w:r>
        <w:rPr>
          <w:rStyle w:val="Hyperlink"/>
          <w:lang w:val="pl-PL" w:eastAsia="pl-PL" w:bidi="pl-PL"/>
          <w:w w:val="100"/>
          <w:spacing w:val="0"/>
          <w:position w:val="0"/>
        </w:rPr>
        <w:t>www.prenumerata</w:t>
      </w:r>
      <w:r>
        <w:fldChar w:fldCharType="end"/>
      </w:r>
      <w:r>
        <w:rPr>
          <w:lang w:val="pl-PL" w:eastAsia="pl-PL" w:bidi="pl-PL"/>
          <w:w w:val="100"/>
          <w:spacing w:val="0"/>
          <w:color w:val="000000"/>
          <w:position w:val="0"/>
        </w:rPr>
        <w:t xml:space="preserve">. </w:t>
      </w:r>
      <w:r>
        <w:rPr>
          <w:lang w:val="en-US" w:eastAsia="en-US" w:bidi="en-US"/>
          <w:w w:val="100"/>
          <w:spacing w:val="0"/>
          <w:color w:val="000000"/>
          <w:position w:val="0"/>
        </w:rPr>
        <w:t>ruch.com.pl</w:t>
      </w:r>
    </w:p>
    <w:p>
      <w:pPr>
        <w:pStyle w:val="Style27"/>
        <w:framePr w:w="8976" w:h="8895" w:hRule="exact" w:wrap="none" w:vAnchor="page" w:hAnchor="page" w:x="261" w:y="4031"/>
        <w:widowControl w:val="0"/>
        <w:keepNext w:val="0"/>
        <w:keepLines w:val="0"/>
        <w:shd w:val="clear" w:color="auto" w:fill="auto"/>
        <w:bidi w:val="0"/>
        <w:jc w:val="both"/>
        <w:spacing w:before="0" w:after="0" w:line="214" w:lineRule="exact"/>
        <w:ind w:left="1340" w:right="560" w:firstLine="0"/>
      </w:pPr>
      <w:r>
        <w:rPr>
          <w:lang w:val="pl-PL" w:eastAsia="pl-PL" w:bidi="pl-PL"/>
          <w:w w:val="100"/>
          <w:spacing w:val="0"/>
          <w:color w:val="000000"/>
          <w:position w:val="0"/>
        </w:rPr>
        <w:t>Oddział Krajowej Dystrybucji Prasy realizuje także prenumeratę ze zleceniem wysyłki za granicę: telefony 5328 816, 5328 819, 5328 731; infolinia 0 800 1200 29; wpłata na konto w banku PEKAO SA, IV O/Warszawa, nr 68 1240 1053 1111 0000 0443 0494 lub w kasie tego Oddziału.</w:t>
      </w:r>
    </w:p>
    <w:p>
      <w:pPr>
        <w:pStyle w:val="Style27"/>
        <w:framePr w:w="8976" w:h="8895" w:hRule="exact" w:wrap="none" w:vAnchor="page" w:hAnchor="page" w:x="261" w:y="4031"/>
        <w:widowControl w:val="0"/>
        <w:keepNext w:val="0"/>
        <w:keepLines w:val="0"/>
        <w:shd w:val="clear" w:color="auto" w:fill="auto"/>
        <w:bidi w:val="0"/>
        <w:jc w:val="both"/>
        <w:spacing w:before="0" w:after="0" w:line="214" w:lineRule="exact"/>
        <w:ind w:left="1340" w:right="0" w:firstLine="0"/>
      </w:pPr>
      <w:r>
        <w:rPr>
          <w:lang w:val="pl-PL" w:eastAsia="pl-PL" w:bidi="pl-PL"/>
          <w:w w:val="100"/>
          <w:spacing w:val="0"/>
          <w:color w:val="000000"/>
          <w:position w:val="0"/>
        </w:rPr>
        <w:t>Terminy przyjmowania prenumeraty:</w:t>
      </w:r>
    </w:p>
    <w:p>
      <w:pPr>
        <w:pStyle w:val="Style27"/>
        <w:framePr w:w="8976" w:h="8895" w:hRule="exact" w:wrap="none" w:vAnchor="page" w:hAnchor="page" w:x="261" w:y="4031"/>
        <w:widowControl w:val="0"/>
        <w:keepNext w:val="0"/>
        <w:keepLines w:val="0"/>
        <w:shd w:val="clear" w:color="auto" w:fill="auto"/>
        <w:bidi w:val="0"/>
        <w:jc w:val="both"/>
        <w:spacing w:before="0" w:after="0" w:line="214" w:lineRule="exact"/>
        <w:ind w:left="1340" w:right="0" w:firstLine="0"/>
      </w:pPr>
      <w:r>
        <w:rPr>
          <w:lang w:val="pl-PL" w:eastAsia="pl-PL" w:bidi="pl-PL"/>
          <w:w w:val="100"/>
          <w:spacing w:val="0"/>
          <w:color w:val="000000"/>
          <w:position w:val="0"/>
        </w:rPr>
        <w:t>na I kwartał do 5 grudnia roku poprzedzającego</w:t>
      </w:r>
    </w:p>
    <w:p>
      <w:pPr>
        <w:pStyle w:val="Style27"/>
        <w:framePr w:w="8976" w:h="8895" w:hRule="exact" w:wrap="none" w:vAnchor="page" w:hAnchor="page" w:x="261" w:y="4031"/>
        <w:widowControl w:val="0"/>
        <w:keepNext w:val="0"/>
        <w:keepLines w:val="0"/>
        <w:shd w:val="clear" w:color="auto" w:fill="auto"/>
        <w:bidi w:val="0"/>
        <w:jc w:val="both"/>
        <w:spacing w:before="0" w:after="0" w:line="214" w:lineRule="exact"/>
        <w:ind w:left="1340" w:right="0" w:firstLine="0"/>
      </w:pPr>
      <w:r>
        <w:rPr>
          <w:lang w:val="pl-PL" w:eastAsia="pl-PL" w:bidi="pl-PL"/>
          <w:w w:val="100"/>
          <w:spacing w:val="0"/>
          <w:color w:val="000000"/>
          <w:position w:val="0"/>
        </w:rPr>
        <w:t>na II kwartał do 5 marca</w:t>
      </w:r>
    </w:p>
    <w:p>
      <w:pPr>
        <w:pStyle w:val="Style27"/>
        <w:framePr w:w="8976" w:h="8895" w:hRule="exact" w:wrap="none" w:vAnchor="page" w:hAnchor="page" w:x="261" w:y="4031"/>
        <w:widowControl w:val="0"/>
        <w:keepNext w:val="0"/>
        <w:keepLines w:val="0"/>
        <w:shd w:val="clear" w:color="auto" w:fill="auto"/>
        <w:bidi w:val="0"/>
        <w:jc w:val="both"/>
        <w:spacing w:before="0" w:after="0" w:line="214" w:lineRule="exact"/>
        <w:ind w:left="1340" w:right="0" w:firstLine="0"/>
      </w:pPr>
      <w:r>
        <w:rPr>
          <w:lang w:val="pl-PL" w:eastAsia="pl-PL" w:bidi="pl-PL"/>
          <w:w w:val="100"/>
          <w:spacing w:val="0"/>
          <w:color w:val="000000"/>
          <w:position w:val="0"/>
        </w:rPr>
        <w:t>na III kwartał do 5 czerwca</w:t>
      </w:r>
    </w:p>
    <w:p>
      <w:pPr>
        <w:pStyle w:val="Style27"/>
        <w:framePr w:w="8976" w:h="8895" w:hRule="exact" w:wrap="none" w:vAnchor="page" w:hAnchor="page" w:x="261" w:y="4031"/>
        <w:widowControl w:val="0"/>
        <w:keepNext w:val="0"/>
        <w:keepLines w:val="0"/>
        <w:shd w:val="clear" w:color="auto" w:fill="auto"/>
        <w:bidi w:val="0"/>
        <w:jc w:val="both"/>
        <w:spacing w:before="0" w:after="0" w:line="214" w:lineRule="exact"/>
        <w:ind w:left="1340" w:right="0" w:firstLine="0"/>
      </w:pPr>
      <w:r>
        <w:rPr>
          <w:lang w:val="pl-PL" w:eastAsia="pl-PL" w:bidi="pl-PL"/>
          <w:w w:val="100"/>
          <w:spacing w:val="0"/>
          <w:color w:val="000000"/>
          <w:position w:val="0"/>
        </w:rPr>
        <w:t>na IV kwartał do 5 września</w:t>
      </w:r>
    </w:p>
    <w:p>
      <w:pPr>
        <w:pStyle w:val="Style96"/>
        <w:framePr w:w="8976" w:h="8895" w:hRule="exact" w:wrap="none" w:vAnchor="page" w:hAnchor="page" w:x="261" w:y="4031"/>
        <w:widowControl w:val="0"/>
        <w:keepNext w:val="0"/>
        <w:keepLines w:val="0"/>
        <w:shd w:val="clear" w:color="auto" w:fill="auto"/>
        <w:bidi w:val="0"/>
        <w:jc w:val="left"/>
        <w:spacing w:before="0" w:after="0" w:line="221" w:lineRule="exact"/>
        <w:ind w:left="1340" w:right="2780" w:firstLine="0"/>
      </w:pPr>
      <w:r>
        <w:rPr>
          <w:lang w:val="pl-PL" w:eastAsia="pl-PL" w:bidi="pl-PL"/>
          <w:w w:val="100"/>
          <w:spacing w:val="0"/>
          <w:color w:val="000000"/>
          <w:position w:val="0"/>
        </w:rPr>
        <w:t>KOLPORTER SA, ul. Kolberga 11,25-620 Kielce GARMOND PRESS SA, ul. Sienna 5,31-041 Kraków</w:t>
      </w:r>
    </w:p>
    <w:p>
      <w:pPr>
        <w:pStyle w:val="Style27"/>
        <w:framePr w:w="8976" w:h="8895" w:hRule="exact" w:wrap="none" w:vAnchor="page" w:hAnchor="page" w:x="261" w:y="4031"/>
        <w:widowControl w:val="0"/>
        <w:keepNext w:val="0"/>
        <w:keepLines w:val="0"/>
        <w:shd w:val="clear" w:color="auto" w:fill="auto"/>
        <w:bidi w:val="0"/>
        <w:jc w:val="both"/>
        <w:spacing w:before="0" w:after="0" w:line="218" w:lineRule="exact"/>
        <w:ind w:left="1340" w:right="560" w:firstLine="0"/>
      </w:pPr>
      <w:r>
        <w:rPr>
          <w:lang w:val="en-US" w:eastAsia="en-US" w:bidi="en-US"/>
          <w:w w:val="100"/>
          <w:spacing w:val="0"/>
          <w:color w:val="000000"/>
          <w:position w:val="0"/>
        </w:rPr>
        <w:t xml:space="preserve">Subscription orders for all magazines published in Poland available through the local press distributors or directly through the Foreign Trade Enterprise </w:t>
      </w:r>
      <w:r>
        <w:rPr>
          <w:rStyle w:val="CharStyle146"/>
          <w:lang w:val="pl-PL" w:eastAsia="pl-PL" w:bidi="pl-PL"/>
        </w:rPr>
        <w:t xml:space="preserve">ARS </w:t>
      </w:r>
      <w:r>
        <w:rPr>
          <w:rStyle w:val="CharStyle146"/>
        </w:rPr>
        <w:t xml:space="preserve">POLONA </w:t>
      </w:r>
      <w:r>
        <w:rPr>
          <w:rStyle w:val="CharStyle146"/>
          <w:lang w:val="pl-PL" w:eastAsia="pl-PL" w:bidi="pl-PL"/>
        </w:rPr>
        <w:t xml:space="preserve">SA, ul. Obrońców </w:t>
      </w:r>
      <w:r>
        <w:rPr>
          <w:rStyle w:val="CharStyle146"/>
        </w:rPr>
        <w:t xml:space="preserve">25, 00-933 Warszawa, Poland. </w:t>
      </w: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SA, Oddział w Warszawie, </w:t>
      </w:r>
      <w:r>
        <w:rPr>
          <w:lang w:val="en-US" w:eastAsia="en-US" w:bidi="en-US"/>
          <w:w w:val="100"/>
          <w:spacing w:val="0"/>
          <w:color w:val="000000"/>
          <w:position w:val="0"/>
        </w:rPr>
        <w:t xml:space="preserve">PL 02 1030 1016 0000 0000 0089 5001 or </w:t>
      </w:r>
      <w:r>
        <w:rPr>
          <w:rStyle w:val="CharStyle146"/>
        </w:rPr>
        <w:t xml:space="preserve">IPS, ul. Noakowskiego 10 lok. 38, 00-664 Warszawa, Poland, </w:t>
      </w:r>
      <w:r>
        <w:rPr>
          <w:lang w:val="en-US" w:eastAsia="en-US" w:bidi="en-US"/>
          <w:w w:val="100"/>
          <w:spacing w:val="0"/>
          <w:color w:val="000000"/>
          <w:position w:val="0"/>
        </w:rPr>
        <w:t xml:space="preserve">tel. (48 22) 625 16 53, e-mail: </w:t>
      </w:r>
      <w:r>
        <w:fldChar w:fldCharType="begin"/>
      </w:r>
      <w:r>
        <w:rPr>
          <w:color w:val="000000"/>
        </w:rPr>
        <w:instrText> HYPERLINK "mailto:ma@ips.com.pl" </w:instrText>
      </w:r>
      <w:r>
        <w:fldChar w:fldCharType="separate"/>
      </w:r>
      <w:r>
        <w:rPr>
          <w:rStyle w:val="Hyperlink"/>
          <w:lang w:val="en-US" w:eastAsia="en-US" w:bidi="en-US"/>
          <w:w w:val="100"/>
          <w:spacing w:val="0"/>
          <w:position w:val="0"/>
        </w:rPr>
        <w:t>ma@ips.com.pl</w:t>
      </w:r>
      <w:r>
        <w:fldChar w:fldCharType="end"/>
      </w:r>
    </w:p>
    <w:p>
      <w:pPr>
        <w:widowControl w:val="0"/>
        <w:rPr>
          <w:sz w:val="2"/>
          <w:szCs w:val="2"/>
        </w:rPr>
      </w:pPr>
    </w:p>
    <w:sectPr>
      <w:footnotePr>
        <w:pos w:val="pageBottom"/>
        <w:numFmt w:val="decimal"/>
        <w:numRestart w:val="continuous"/>
      </w:footnotePr>
      <w:pgSz w:w="9497" w:h="15865"/>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lowerRoman"/>
      <w:lvlText w:val="%1"/>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32"/>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8">
    <w:multiLevelType w:val="multilevel"/>
    <w:lvl w:ilvl="0">
      <w:start w:val="33"/>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2">
    <w:multiLevelType w:val="multilevel"/>
    <w:lvl w:ilvl="0">
      <w:start w:val="32"/>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6">
    <w:multiLevelType w:val="multilevel"/>
    <w:lvl w:ilvl="0">
      <w:start w:val="13"/>
      <w:numFmt w:val="upperRoman"/>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0">
    <w:multiLevelType w:val="multilevel"/>
    <w:lvl w:ilvl="0">
      <w:start w:val="8"/>
      <w:numFmt w:val="upp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upp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lowerRoman"/>
      <w:lvlText w:val="%1"/>
      <w:rPr>
        <w:lang w:val="pl-PL" w:eastAsia="pl-PL" w:bidi="pl-PL"/>
        <w:b w:val="0"/>
        <w:bCs w:val="0"/>
        <w:i/>
        <w:iCs/>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decimal"/>
      <w:lvlText w:val="(%1)"/>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4">
    <w:multiLevelType w:val="multilevel"/>
    <w:lvl w:ilvl="0">
      <w:start w:val="50"/>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bullet"/>
      <w:lvlText w:val="-"/>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38">
    <w:multiLevelType w:val="multilevel"/>
    <w:lvl w:ilvl="0">
      <w:start w:val="2"/>
      <w:numFmt w:val="upperRoman"/>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decimal"/>
      <w:lvlText w:val="%1."/>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bullet"/>
      <w:lvlText w:val="•"/>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lowerLetter"/>
      <w:lvlText w:val="%1)"/>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lowerLetter"/>
      <w:lvlText w:val="%1)"/>
      <w:rPr>
        <w:lang w:val="en-US" w:eastAsia="en-US" w:bidi="en-US"/>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48">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50">
    <w:multiLevelType w:val="multilevel"/>
    <w:lvl w:ilvl="0">
      <w:start w:val="1"/>
      <w:numFmt w:val="upperRoman"/>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52">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54">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56">
    <w:multiLevelType w:val="multilevel"/>
    <w:lvl w:ilvl="0">
      <w:start w:val="1"/>
      <w:numFmt w:val="bullet"/>
      <w:lvlText w:val="•"/>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58">
    <w:multiLevelType w:val="multilevel"/>
    <w:lvl w:ilvl="0">
      <w:start w:val="1"/>
      <w:numFmt w:val="decimal"/>
      <w:lvlText w:val="%1)"/>
      <w:rPr>
        <w:lang w:val="en-US" w:eastAsia="en-US" w:bidi="en-US"/>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0">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62">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2"/>
      <w:szCs w:val="102"/>
      <w:rFonts w:ascii="Bookman Old Style" w:eastAsia="Bookman Old Style" w:hAnsi="Bookman Old Style" w:cs="Bookman Old Style"/>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6)_"/>
    <w:basedOn w:val="DefaultParagraphFont"/>
    <w:link w:val="Style6"/>
    <w:rPr>
      <w:b w:val="0"/>
      <w:bCs w:val="0"/>
      <w:i w:val="0"/>
      <w:iCs w:val="0"/>
      <w:u w:val="none"/>
      <w:strike w:val="0"/>
      <w:smallCaps w:val="0"/>
      <w:sz w:val="12"/>
      <w:szCs w:val="12"/>
      <w:rFonts w:ascii="Bookman Old Style" w:eastAsia="Bookman Old Style" w:hAnsi="Bookman Old Style" w:cs="Bookman Old Style"/>
    </w:rPr>
  </w:style>
  <w:style w:type="character" w:customStyle="1" w:styleId="CharStyle9">
    <w:name w:val="Tekst treści (7)_"/>
    <w:basedOn w:val="DefaultParagraphFont"/>
    <w:link w:val="Style8"/>
    <w:rPr>
      <w:b/>
      <w:bCs/>
      <w:i w:val="0"/>
      <w:iCs w:val="0"/>
      <w:u w:val="none"/>
      <w:strike w:val="0"/>
      <w:smallCaps w:val="0"/>
      <w:sz w:val="19"/>
      <w:szCs w:val="19"/>
      <w:rFonts w:ascii="Bookman Old Style" w:eastAsia="Bookman Old Style" w:hAnsi="Bookman Old Style" w:cs="Bookman Old Style"/>
    </w:rPr>
  </w:style>
  <w:style w:type="character" w:customStyle="1" w:styleId="CharStyle11">
    <w:name w:val="Tekst treści (3)_"/>
    <w:basedOn w:val="DefaultParagraphFont"/>
    <w:link w:val="Style10"/>
    <w:rPr>
      <w:b/>
      <w:bCs/>
      <w:i w:val="0"/>
      <w:iCs w:val="0"/>
      <w:u w:val="none"/>
      <w:strike w:val="0"/>
      <w:smallCaps w:val="0"/>
      <w:sz w:val="12"/>
      <w:szCs w:val="12"/>
      <w:rFonts w:ascii="Arial" w:eastAsia="Arial" w:hAnsi="Arial" w:cs="Arial"/>
    </w:rPr>
  </w:style>
  <w:style w:type="character" w:customStyle="1" w:styleId="CharStyle13">
    <w:name w:val="Tekst treści (5)_"/>
    <w:basedOn w:val="DefaultParagraphFont"/>
    <w:link w:val="Style12"/>
    <w:rPr>
      <w:b/>
      <w:bCs/>
      <w:i w:val="0"/>
      <w:iCs w:val="0"/>
      <w:u w:val="none"/>
      <w:strike w:val="0"/>
      <w:smallCaps w:val="0"/>
      <w:sz w:val="13"/>
      <w:szCs w:val="13"/>
      <w:rFonts w:ascii="Times New Roman" w:eastAsia="Times New Roman" w:hAnsi="Times New Roman" w:cs="Times New Roman"/>
      <w:spacing w:val="0"/>
    </w:rPr>
  </w:style>
  <w:style w:type="character" w:customStyle="1" w:styleId="CharStyle14">
    <w:name w:val="Tekst treści (5) + Bez pogrubienia"/>
    <w:basedOn w:val="CharStyle13"/>
    <w:rPr>
      <w:lang w:val="1024"/>
      <w:b/>
      <w:bCs/>
      <w:w w:val="100"/>
      <w:spacing w:val="0"/>
      <w:color w:val="000000"/>
      <w:position w:val="0"/>
    </w:rPr>
  </w:style>
  <w:style w:type="character" w:customStyle="1" w:styleId="CharStyle16">
    <w:name w:val="Tekst treści (4)_"/>
    <w:basedOn w:val="DefaultParagraphFont"/>
    <w:link w:val="Style15"/>
    <w:rPr>
      <w:b w:val="0"/>
      <w:bCs w:val="0"/>
      <w:i w:val="0"/>
      <w:iCs w:val="0"/>
      <w:u w:val="none"/>
      <w:strike w:val="0"/>
      <w:smallCaps w:val="0"/>
      <w:sz w:val="13"/>
      <w:szCs w:val="13"/>
      <w:rFonts w:ascii="Franklin Gothic Book" w:eastAsia="Franklin Gothic Book" w:hAnsi="Franklin Gothic Book" w:cs="Franklin Gothic Book"/>
      <w:spacing w:val="10"/>
    </w:rPr>
  </w:style>
  <w:style w:type="character" w:customStyle="1" w:styleId="CharStyle18">
    <w:name w:val="Podpis obrazu_"/>
    <w:basedOn w:val="DefaultParagraphFont"/>
    <w:link w:val="Style17"/>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20">
    <w:name w:val="Nagłówek lub stopka (2)_"/>
    <w:basedOn w:val="DefaultParagraphFont"/>
    <w:link w:val="Style19"/>
    <w:rPr>
      <w:b/>
      <w:bCs/>
      <w:i w:val="0"/>
      <w:iCs w:val="0"/>
      <w:u w:val="none"/>
      <w:strike w:val="0"/>
      <w:smallCaps w:val="0"/>
      <w:sz w:val="17"/>
      <w:szCs w:val="17"/>
      <w:rFonts w:ascii="Bookman Old Style" w:eastAsia="Bookman Old Style" w:hAnsi="Bookman Old Style" w:cs="Bookman Old Style"/>
    </w:rPr>
  </w:style>
  <w:style w:type="character" w:customStyle="1" w:styleId="CharStyle22">
    <w:name w:val="Tekst treści (2)_"/>
    <w:basedOn w:val="DefaultParagraphFont"/>
    <w:link w:val="Style21"/>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24">
    <w:name w:val="Tekst treści (9)_"/>
    <w:basedOn w:val="DefaultParagraphFont"/>
    <w:link w:val="Style23"/>
    <w:rPr>
      <w:b/>
      <w:bCs/>
      <w:i w:val="0"/>
      <w:iCs w:val="0"/>
      <w:u w:val="none"/>
      <w:strike w:val="0"/>
      <w:smallCaps w:val="0"/>
      <w:sz w:val="17"/>
      <w:szCs w:val="17"/>
      <w:rFonts w:ascii="Bookman Old Style" w:eastAsia="Bookman Old Style" w:hAnsi="Bookman Old Style" w:cs="Bookman Old Style"/>
    </w:rPr>
  </w:style>
  <w:style w:type="character" w:customStyle="1" w:styleId="CharStyle26">
    <w:name w:val="Tekst treści (10)_"/>
    <w:basedOn w:val="DefaultParagraphFont"/>
    <w:link w:val="Style25"/>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28">
    <w:name w:val="Tekst treści (11)_"/>
    <w:basedOn w:val="DefaultParagraphFont"/>
    <w:link w:val="Style27"/>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30">
    <w:name w:val="Nagłówek lub stopka_"/>
    <w:basedOn w:val="DefaultParagraphFont"/>
    <w:link w:val="Style29"/>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32">
    <w:name w:val="Tekst treści (12)_"/>
    <w:basedOn w:val="DefaultParagraphFont"/>
    <w:link w:val="Style31"/>
    <w:rPr>
      <w:b/>
      <w:bCs/>
      <w:i w:val="0"/>
      <w:iCs w:val="0"/>
      <w:u w:val="none"/>
      <w:strike w:val="0"/>
      <w:smallCaps w:val="0"/>
      <w:sz w:val="44"/>
      <w:szCs w:val="44"/>
      <w:rFonts w:ascii="Times New Roman" w:eastAsia="Times New Roman" w:hAnsi="Times New Roman" w:cs="Times New Roman"/>
      <w:spacing w:val="130"/>
    </w:rPr>
  </w:style>
  <w:style w:type="character" w:customStyle="1" w:styleId="CharStyle33">
    <w:name w:val="Tekst treści (11) + 10 pt"/>
    <w:basedOn w:val="CharStyle28"/>
    <w:rPr>
      <w:lang w:val="pl-PL" w:eastAsia="pl-PL" w:bidi="pl-PL"/>
      <w:sz w:val="20"/>
      <w:szCs w:val="20"/>
      <w:w w:val="100"/>
      <w:spacing w:val="0"/>
      <w:color w:val="000000"/>
      <w:position w:val="0"/>
    </w:rPr>
  </w:style>
  <w:style w:type="character" w:customStyle="1" w:styleId="CharStyle34">
    <w:name w:val="Tekst treści (10) + Kursywa"/>
    <w:basedOn w:val="CharStyle26"/>
    <w:rPr>
      <w:lang w:val="pl-PL" w:eastAsia="pl-PL" w:bidi="pl-PL"/>
      <w:i/>
      <w:iCs/>
      <w:w w:val="100"/>
      <w:spacing w:val="0"/>
      <w:color w:val="000000"/>
      <w:position w:val="0"/>
    </w:rPr>
  </w:style>
  <w:style w:type="character" w:customStyle="1" w:styleId="CharStyle36">
    <w:name w:val="Tekst treści (13)_"/>
    <w:basedOn w:val="DefaultParagraphFont"/>
    <w:link w:val="Style35"/>
    <w:rPr>
      <w:b/>
      <w:bCs/>
      <w:i w:val="0"/>
      <w:iCs w:val="0"/>
      <w:u w:val="none"/>
      <w:strike w:val="0"/>
      <w:smallCaps w:val="0"/>
      <w:sz w:val="12"/>
      <w:szCs w:val="12"/>
      <w:rFonts w:ascii="Bookman Old Style" w:eastAsia="Bookman Old Style" w:hAnsi="Bookman Old Style" w:cs="Bookman Old Style"/>
    </w:rPr>
  </w:style>
  <w:style w:type="character" w:customStyle="1" w:styleId="CharStyle38">
    <w:name w:val="Nagłówek #4 (2)_"/>
    <w:basedOn w:val="DefaultParagraphFont"/>
    <w:link w:val="Style37"/>
    <w:rPr>
      <w:b/>
      <w:bCs/>
      <w:i w:val="0"/>
      <w:iCs w:val="0"/>
      <w:u w:val="none"/>
      <w:strike w:val="0"/>
      <w:smallCaps w:val="0"/>
      <w:sz w:val="21"/>
      <w:szCs w:val="21"/>
      <w:rFonts w:ascii="Bookman Old Style" w:eastAsia="Bookman Old Style" w:hAnsi="Bookman Old Style" w:cs="Bookman Old Style"/>
    </w:rPr>
  </w:style>
  <w:style w:type="character" w:customStyle="1" w:styleId="CharStyle39">
    <w:name w:val="Nagłówek #4 (2) + 10 pt"/>
    <w:basedOn w:val="CharStyle38"/>
    <w:rPr>
      <w:lang w:val="pl-PL" w:eastAsia="pl-PL" w:bidi="pl-PL"/>
      <w:sz w:val="20"/>
      <w:szCs w:val="20"/>
      <w:w w:val="100"/>
      <w:spacing w:val="0"/>
      <w:color w:val="000000"/>
      <w:position w:val="0"/>
    </w:rPr>
  </w:style>
  <w:style w:type="character" w:customStyle="1" w:styleId="CharStyle41">
    <w:name w:val="Tekst treści (14)_"/>
    <w:basedOn w:val="DefaultParagraphFont"/>
    <w:link w:val="Style40"/>
    <w:rPr>
      <w:b w:val="0"/>
      <w:bCs w:val="0"/>
      <w:i/>
      <w:iCs/>
      <w:u w:val="none"/>
      <w:strike w:val="0"/>
      <w:smallCaps w:val="0"/>
      <w:sz w:val="16"/>
      <w:szCs w:val="16"/>
      <w:rFonts w:ascii="Bookman Old Style" w:eastAsia="Bookman Old Style" w:hAnsi="Bookman Old Style" w:cs="Bookman Old Style"/>
    </w:rPr>
  </w:style>
  <w:style w:type="character" w:customStyle="1" w:styleId="CharStyle43">
    <w:name w:val="Tekst treści (31)_"/>
    <w:basedOn w:val="DefaultParagraphFont"/>
    <w:link w:val="Style42"/>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45">
    <w:name w:val="Spis treści_"/>
    <w:basedOn w:val="DefaultParagraphFont"/>
    <w:link w:val="TOC_3"/>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46">
    <w:name w:val="Spis treści + Kursywa"/>
    <w:basedOn w:val="CharStyle45"/>
    <w:rPr>
      <w:lang w:val="pl-PL" w:eastAsia="pl-PL" w:bidi="pl-PL"/>
      <w:i/>
      <w:iCs/>
      <w:w w:val="100"/>
      <w:spacing w:val="0"/>
      <w:color w:val="000000"/>
      <w:position w:val="0"/>
    </w:rPr>
  </w:style>
  <w:style w:type="character" w:customStyle="1" w:styleId="CharStyle48">
    <w:name w:val="Spis treści (2)_"/>
    <w:basedOn w:val="DefaultParagraphFont"/>
    <w:link w:val="Style47"/>
    <w:rPr>
      <w:b w:val="0"/>
      <w:bCs w:val="0"/>
      <w:i/>
      <w:iCs/>
      <w:u w:val="none"/>
      <w:strike w:val="0"/>
      <w:smallCaps w:val="0"/>
      <w:sz w:val="16"/>
      <w:szCs w:val="16"/>
      <w:rFonts w:ascii="Bookman Old Style" w:eastAsia="Bookman Old Style" w:hAnsi="Bookman Old Style" w:cs="Bookman Old Style"/>
    </w:rPr>
  </w:style>
  <w:style w:type="character" w:customStyle="1" w:styleId="CharStyle49">
    <w:name w:val="Spis treści (2) + Bez kursywy"/>
    <w:basedOn w:val="CharStyle48"/>
    <w:rPr>
      <w:lang w:val="pl-PL" w:eastAsia="pl-PL" w:bidi="pl-PL"/>
      <w:i/>
      <w:iCs/>
      <w:w w:val="100"/>
      <w:spacing w:val="0"/>
      <w:color w:val="000000"/>
      <w:position w:val="0"/>
    </w:rPr>
  </w:style>
  <w:style w:type="character" w:customStyle="1" w:styleId="CharStyle51">
    <w:name w:val="Nagłówek lub stopka (3)_"/>
    <w:basedOn w:val="DefaultParagraphFont"/>
    <w:link w:val="Style50"/>
    <w:rPr>
      <w:b/>
      <w:bCs/>
      <w:i w:val="0"/>
      <w:iCs w:val="0"/>
      <w:u w:val="none"/>
      <w:strike w:val="0"/>
      <w:smallCaps w:val="0"/>
      <w:rFonts w:ascii="Bookman Old Style" w:eastAsia="Bookman Old Style" w:hAnsi="Bookman Old Style" w:cs="Bookman Old Style"/>
      <w:spacing w:val="210"/>
    </w:rPr>
  </w:style>
  <w:style w:type="character" w:customStyle="1" w:styleId="CharStyle52">
    <w:name w:val="Tekst treści (11) + 10 pt,Kursywa"/>
    <w:basedOn w:val="CharStyle28"/>
    <w:rPr>
      <w:lang w:val="pl-PL" w:eastAsia="pl-PL" w:bidi="pl-PL"/>
      <w:i/>
      <w:iCs/>
      <w:sz w:val="20"/>
      <w:szCs w:val="20"/>
      <w:w w:val="100"/>
      <w:spacing w:val="0"/>
      <w:color w:val="000000"/>
      <w:position w:val="0"/>
    </w:rPr>
  </w:style>
  <w:style w:type="character" w:customStyle="1" w:styleId="CharStyle54">
    <w:name w:val="Nagłówek #3_"/>
    <w:basedOn w:val="DefaultParagraphFont"/>
    <w:link w:val="Style53"/>
    <w:rPr>
      <w:b/>
      <w:bCs/>
      <w:i w:val="0"/>
      <w:iCs w:val="0"/>
      <w:u w:val="none"/>
      <w:strike w:val="0"/>
      <w:smallCaps w:val="0"/>
      <w:rFonts w:ascii="Bookman Old Style" w:eastAsia="Bookman Old Style" w:hAnsi="Bookman Old Style" w:cs="Bookman Old Style"/>
    </w:rPr>
  </w:style>
  <w:style w:type="character" w:customStyle="1" w:styleId="CharStyle55">
    <w:name w:val="Tekst treści (2) + Kursywa"/>
    <w:basedOn w:val="CharStyle22"/>
    <w:rPr>
      <w:lang w:val="pl-PL" w:eastAsia="pl-PL" w:bidi="pl-PL"/>
      <w:i/>
      <w:iCs/>
      <w:w w:val="100"/>
      <w:spacing w:val="0"/>
      <w:color w:val="000000"/>
      <w:position w:val="0"/>
    </w:rPr>
  </w:style>
  <w:style w:type="character" w:customStyle="1" w:styleId="CharStyle57">
    <w:name w:val="Stopka_"/>
    <w:basedOn w:val="DefaultParagraphFont"/>
    <w:link w:val="Style56"/>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58">
    <w:name w:val="Tekst treści (2) + Pogrubienie"/>
    <w:basedOn w:val="CharStyle22"/>
    <w:rPr>
      <w:lang w:val="pl-PL" w:eastAsia="pl-PL" w:bidi="pl-PL"/>
      <w:b/>
      <w:bCs/>
      <w:sz w:val="20"/>
      <w:szCs w:val="20"/>
      <w:w w:val="100"/>
      <w:spacing w:val="0"/>
      <w:color w:val="000000"/>
      <w:position w:val="0"/>
    </w:rPr>
  </w:style>
  <w:style w:type="character" w:customStyle="1" w:styleId="CharStyle59">
    <w:name w:val="Stopka + Kursywa"/>
    <w:basedOn w:val="CharStyle57"/>
    <w:rPr>
      <w:lang w:val="pl-PL" w:eastAsia="pl-PL" w:bidi="pl-PL"/>
      <w:i/>
      <w:iCs/>
      <w:sz w:val="19"/>
      <w:szCs w:val="19"/>
      <w:w w:val="100"/>
      <w:spacing w:val="0"/>
      <w:color w:val="000000"/>
      <w:position w:val="0"/>
    </w:rPr>
  </w:style>
  <w:style w:type="character" w:customStyle="1" w:styleId="CharStyle61">
    <w:name w:val="Tekst treści (15)_"/>
    <w:basedOn w:val="DefaultParagraphFont"/>
    <w:link w:val="Style60"/>
    <w:rPr>
      <w:b w:val="0"/>
      <w:bCs w:val="0"/>
      <w:i/>
      <w:iCs/>
      <w:u w:val="none"/>
      <w:strike w:val="0"/>
      <w:smallCaps w:val="0"/>
      <w:sz w:val="20"/>
      <w:szCs w:val="20"/>
      <w:rFonts w:ascii="Bookman Old Style" w:eastAsia="Bookman Old Style" w:hAnsi="Bookman Old Style" w:cs="Bookman Old Style"/>
    </w:rPr>
  </w:style>
  <w:style w:type="character" w:customStyle="1" w:styleId="CharStyle62">
    <w:name w:val="Tekst treści (15) + Bez kursywy"/>
    <w:basedOn w:val="CharStyle61"/>
    <w:rPr>
      <w:lang w:val="pl-PL" w:eastAsia="pl-PL" w:bidi="pl-PL"/>
      <w:i/>
      <w:iCs/>
      <w:w w:val="100"/>
      <w:spacing w:val="0"/>
      <w:color w:val="000000"/>
      <w:position w:val="0"/>
    </w:rPr>
  </w:style>
  <w:style w:type="character" w:customStyle="1" w:styleId="CharStyle64">
    <w:name w:val="Tekst treści (16)_"/>
    <w:basedOn w:val="DefaultParagraphFont"/>
    <w:link w:val="Style63"/>
    <w:rPr>
      <w:b w:val="0"/>
      <w:bCs w:val="0"/>
      <w:i/>
      <w:iCs/>
      <w:u w:val="none"/>
      <w:strike w:val="0"/>
      <w:smallCaps w:val="0"/>
      <w:sz w:val="19"/>
      <w:szCs w:val="19"/>
      <w:rFonts w:ascii="Bookman Old Style" w:eastAsia="Bookman Old Style" w:hAnsi="Bookman Old Style" w:cs="Bookman Old Style"/>
    </w:rPr>
  </w:style>
  <w:style w:type="character" w:customStyle="1" w:styleId="CharStyle65">
    <w:name w:val="Tekst treści (16) + Bez kursywy"/>
    <w:basedOn w:val="CharStyle64"/>
    <w:rPr>
      <w:lang w:val="pl-PL" w:eastAsia="pl-PL" w:bidi="pl-PL"/>
      <w:i/>
      <w:iCs/>
      <w:sz w:val="19"/>
      <w:szCs w:val="19"/>
      <w:w w:val="100"/>
      <w:spacing w:val="0"/>
      <w:color w:val="000000"/>
      <w:position w:val="0"/>
    </w:rPr>
  </w:style>
  <w:style w:type="character" w:customStyle="1" w:styleId="CharStyle66">
    <w:name w:val="Tekst treści (11) + Kursywa"/>
    <w:basedOn w:val="CharStyle28"/>
    <w:rPr>
      <w:lang w:val="pl-PL" w:eastAsia="pl-PL" w:bidi="pl-PL"/>
      <w:i/>
      <w:iCs/>
      <w:sz w:val="19"/>
      <w:szCs w:val="19"/>
      <w:w w:val="100"/>
      <w:spacing w:val="0"/>
      <w:color w:val="000000"/>
      <w:position w:val="0"/>
    </w:rPr>
  </w:style>
  <w:style w:type="character" w:customStyle="1" w:styleId="CharStyle68">
    <w:name w:val="Tekst treści (17)_"/>
    <w:basedOn w:val="DefaultParagraphFont"/>
    <w:link w:val="Style67"/>
    <w:rPr>
      <w:lang w:val="en-US" w:eastAsia="en-US" w:bidi="en-US"/>
      <w:b/>
      <w:bCs/>
      <w:i/>
      <w:iCs/>
      <w:u w:val="none"/>
      <w:strike w:val="0"/>
      <w:smallCaps w:val="0"/>
      <w:sz w:val="19"/>
      <w:szCs w:val="19"/>
      <w:rFonts w:ascii="Bookman Old Style" w:eastAsia="Bookman Old Style" w:hAnsi="Bookman Old Style" w:cs="Bookman Old Style"/>
    </w:rPr>
  </w:style>
  <w:style w:type="character" w:customStyle="1" w:styleId="CharStyle70">
    <w:name w:val="Nagłówek #4_"/>
    <w:basedOn w:val="DefaultParagraphFont"/>
    <w:link w:val="Style69"/>
    <w:rPr>
      <w:b/>
      <w:bCs/>
      <w:i w:val="0"/>
      <w:iCs w:val="0"/>
      <w:u w:val="none"/>
      <w:strike w:val="0"/>
      <w:smallCaps w:val="0"/>
      <w:sz w:val="20"/>
      <w:szCs w:val="20"/>
      <w:rFonts w:ascii="Bookman Old Style" w:eastAsia="Bookman Old Style" w:hAnsi="Bookman Old Style" w:cs="Bookman Old Style"/>
    </w:rPr>
  </w:style>
  <w:style w:type="character" w:customStyle="1" w:styleId="CharStyle71">
    <w:name w:val="Tekst treści (2) + Times New Roman"/>
    <w:basedOn w:val="CharStyle22"/>
    <w:rPr>
      <w:lang w:val="pl-PL" w:eastAsia="pl-PL" w:bidi="pl-PL"/>
      <w:rFonts w:ascii="Times New Roman" w:eastAsia="Times New Roman" w:hAnsi="Times New Roman" w:cs="Times New Roman"/>
      <w:w w:val="100"/>
      <w:spacing w:val="0"/>
      <w:color w:val="000000"/>
      <w:position w:val="0"/>
    </w:rPr>
  </w:style>
  <w:style w:type="character" w:customStyle="1" w:styleId="CharStyle72">
    <w:name w:val="Stopka + 10 pt,Kursywa"/>
    <w:basedOn w:val="CharStyle57"/>
    <w:rPr>
      <w:lang w:val="pl-PL" w:eastAsia="pl-PL" w:bidi="pl-PL"/>
      <w:i/>
      <w:iCs/>
      <w:sz w:val="20"/>
      <w:szCs w:val="20"/>
      <w:w w:val="100"/>
      <w:spacing w:val="0"/>
      <w:color w:val="000000"/>
      <w:position w:val="0"/>
    </w:rPr>
  </w:style>
  <w:style w:type="character" w:customStyle="1" w:styleId="CharStyle73">
    <w:name w:val="Stopka + 10 pt"/>
    <w:basedOn w:val="CharStyle57"/>
    <w:rPr>
      <w:lang w:val="pl-PL" w:eastAsia="pl-PL" w:bidi="pl-PL"/>
      <w:sz w:val="20"/>
      <w:szCs w:val="20"/>
      <w:w w:val="100"/>
      <w:spacing w:val="0"/>
      <w:color w:val="000000"/>
      <w:position w:val="0"/>
    </w:rPr>
  </w:style>
  <w:style w:type="character" w:customStyle="1" w:styleId="CharStyle74">
    <w:name w:val="Tekst treści (2) + Times New Roman,Kursywa"/>
    <w:basedOn w:val="CharStyle22"/>
    <w:rPr>
      <w:lang w:val="pl-PL" w:eastAsia="pl-PL" w:bidi="pl-PL"/>
      <w:i/>
      <w:iCs/>
      <w:rFonts w:ascii="Times New Roman" w:eastAsia="Times New Roman" w:hAnsi="Times New Roman" w:cs="Times New Roman"/>
      <w:w w:val="100"/>
      <w:spacing w:val="0"/>
      <w:color w:val="000000"/>
      <w:position w:val="0"/>
    </w:rPr>
  </w:style>
  <w:style w:type="character" w:customStyle="1" w:styleId="CharStyle75">
    <w:name w:val="Nagłówek lub stopka"/>
    <w:basedOn w:val="CharStyle30"/>
    <w:rPr>
      <w:lang w:val="pl-PL" w:eastAsia="pl-PL" w:bidi="pl-PL"/>
      <w:u w:val="single"/>
      <w:w w:val="100"/>
      <w:spacing w:val="0"/>
      <w:color w:val="000000"/>
      <w:position w:val="0"/>
    </w:rPr>
  </w:style>
  <w:style w:type="character" w:customStyle="1" w:styleId="CharStyle76">
    <w:name w:val="Tekst treści (2) + Kursywa,Odstępy 1 pt"/>
    <w:basedOn w:val="CharStyle22"/>
    <w:rPr>
      <w:lang w:val="pl-PL" w:eastAsia="pl-PL" w:bidi="pl-PL"/>
      <w:i/>
      <w:iCs/>
      <w:w w:val="100"/>
      <w:spacing w:val="30"/>
      <w:color w:val="000000"/>
      <w:position w:val="0"/>
    </w:rPr>
  </w:style>
  <w:style w:type="character" w:customStyle="1" w:styleId="CharStyle77">
    <w:name w:val="Tekst treści (2) + Pogrubienie,Kursywa"/>
    <w:basedOn w:val="CharStyle22"/>
    <w:rPr>
      <w:lang w:val="pl-PL" w:eastAsia="pl-PL" w:bidi="pl-PL"/>
      <w:b/>
      <w:bCs/>
      <w:i/>
      <w:iCs/>
      <w:w w:val="100"/>
      <w:spacing w:val="0"/>
      <w:color w:val="000000"/>
      <w:position w:val="0"/>
    </w:rPr>
  </w:style>
  <w:style w:type="character" w:customStyle="1" w:styleId="CharStyle79">
    <w:name w:val="Tekst treści (18)_"/>
    <w:basedOn w:val="DefaultParagraphFont"/>
    <w:link w:val="Style78"/>
    <w:rPr>
      <w:b/>
      <w:bCs/>
      <w:i/>
      <w:iCs/>
      <w:u w:val="none"/>
      <w:strike w:val="0"/>
      <w:smallCaps w:val="0"/>
      <w:sz w:val="20"/>
      <w:szCs w:val="20"/>
      <w:rFonts w:ascii="Bookman Old Style" w:eastAsia="Bookman Old Style" w:hAnsi="Bookman Old Style" w:cs="Bookman Old Style"/>
    </w:rPr>
  </w:style>
  <w:style w:type="character" w:customStyle="1" w:styleId="CharStyle80">
    <w:name w:val="Tekst treści (18) + Bez pogrubienia,Bez kursywy"/>
    <w:basedOn w:val="CharStyle79"/>
    <w:rPr>
      <w:lang w:val="pl-PL" w:eastAsia="pl-PL" w:bidi="pl-PL"/>
      <w:b/>
      <w:bCs/>
      <w:i/>
      <w:iCs/>
      <w:w w:val="100"/>
      <w:spacing w:val="0"/>
      <w:color w:val="000000"/>
      <w:position w:val="0"/>
    </w:rPr>
  </w:style>
  <w:style w:type="character" w:customStyle="1" w:styleId="CharStyle81">
    <w:name w:val="Tekst treści (18) + Bez pogrubienia"/>
    <w:basedOn w:val="CharStyle79"/>
    <w:rPr>
      <w:lang w:val="pl-PL" w:eastAsia="pl-PL" w:bidi="pl-PL"/>
      <w:b/>
      <w:bCs/>
      <w:w w:val="100"/>
      <w:spacing w:val="0"/>
      <w:color w:val="000000"/>
      <w:position w:val="0"/>
    </w:rPr>
  </w:style>
  <w:style w:type="character" w:customStyle="1" w:styleId="CharStyle82">
    <w:name w:val="Tekst treści (2) + 4 pt,Pogrubienie"/>
    <w:basedOn w:val="CharStyle22"/>
    <w:rPr>
      <w:lang w:val="pl-PL" w:eastAsia="pl-PL" w:bidi="pl-PL"/>
      <w:b/>
      <w:bCs/>
      <w:sz w:val="8"/>
      <w:szCs w:val="8"/>
      <w:w w:val="100"/>
      <w:spacing w:val="0"/>
      <w:color w:val="000000"/>
      <w:position w:val="0"/>
    </w:rPr>
  </w:style>
  <w:style w:type="character" w:customStyle="1" w:styleId="CharStyle83">
    <w:name w:val="Tekst treści (18) + 4 pt,Bez kursywy"/>
    <w:basedOn w:val="CharStyle79"/>
    <w:rPr>
      <w:lang w:val="pl-PL" w:eastAsia="pl-PL" w:bidi="pl-PL"/>
      <w:i/>
      <w:iCs/>
      <w:sz w:val="8"/>
      <w:szCs w:val="8"/>
      <w:w w:val="100"/>
      <w:spacing w:val="0"/>
      <w:color w:val="000000"/>
      <w:position w:val="0"/>
    </w:rPr>
  </w:style>
  <w:style w:type="character" w:customStyle="1" w:styleId="CharStyle84">
    <w:name w:val="Tekst treści (15) + Pogrubienie"/>
    <w:basedOn w:val="CharStyle61"/>
    <w:rPr>
      <w:lang w:val="pl-PL" w:eastAsia="pl-PL" w:bidi="pl-PL"/>
      <w:b/>
      <w:bCs/>
      <w:w w:val="100"/>
      <w:spacing w:val="0"/>
      <w:color w:val="000000"/>
      <w:position w:val="0"/>
    </w:rPr>
  </w:style>
  <w:style w:type="character" w:customStyle="1" w:styleId="CharStyle85">
    <w:name w:val="Tekst treści (15) + 4 pt,Pogrubienie,Bez kursywy"/>
    <w:basedOn w:val="CharStyle61"/>
    <w:rPr>
      <w:lang w:val="pl-PL" w:eastAsia="pl-PL" w:bidi="pl-PL"/>
      <w:b/>
      <w:bCs/>
      <w:i/>
      <w:iCs/>
      <w:sz w:val="8"/>
      <w:szCs w:val="8"/>
      <w:w w:val="100"/>
      <w:spacing w:val="0"/>
      <w:color w:val="000000"/>
      <w:position w:val="0"/>
    </w:rPr>
  </w:style>
  <w:style w:type="character" w:customStyle="1" w:styleId="CharStyle87">
    <w:name w:val="Podpis obrazu (2)_"/>
    <w:basedOn w:val="DefaultParagraphFont"/>
    <w:link w:val="Style86"/>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88">
    <w:name w:val="Nagłówek #3 + Kursywa"/>
    <w:basedOn w:val="CharStyle54"/>
    <w:rPr>
      <w:lang w:val="pl-PL" w:eastAsia="pl-PL" w:bidi="pl-PL"/>
      <w:b/>
      <w:bCs/>
      <w:i/>
      <w:iCs/>
      <w:sz w:val="24"/>
      <w:szCs w:val="24"/>
      <w:w w:val="100"/>
      <w:spacing w:val="0"/>
      <w:color w:val="000000"/>
      <w:position w:val="0"/>
    </w:rPr>
  </w:style>
  <w:style w:type="character" w:customStyle="1" w:styleId="CharStyle90">
    <w:name w:val="Nagłówek lub stopka (4)_"/>
    <w:basedOn w:val="DefaultParagraphFont"/>
    <w:link w:val="Style89"/>
    <w:rPr>
      <w:b w:val="0"/>
      <w:bCs w:val="0"/>
      <w:i/>
      <w:iCs/>
      <w:u w:val="none"/>
      <w:strike w:val="0"/>
      <w:smallCaps w:val="0"/>
      <w:sz w:val="17"/>
      <w:szCs w:val="17"/>
      <w:rFonts w:ascii="Bookman Old Style" w:eastAsia="Bookman Old Style" w:hAnsi="Bookman Old Style" w:cs="Bookman Old Style"/>
    </w:rPr>
  </w:style>
  <w:style w:type="character" w:customStyle="1" w:styleId="CharStyle92">
    <w:name w:val="Tekst treści (26)_"/>
    <w:basedOn w:val="DefaultParagraphFont"/>
    <w:link w:val="Style91"/>
    <w:rPr>
      <w:lang w:val="en-US" w:eastAsia="en-US" w:bidi="en-US"/>
      <w:b/>
      <w:bCs/>
      <w:i/>
      <w:iCs/>
      <w:u w:val="none"/>
      <w:strike w:val="0"/>
      <w:smallCaps w:val="0"/>
      <w:sz w:val="19"/>
      <w:szCs w:val="19"/>
      <w:rFonts w:ascii="Bookman Old Style" w:eastAsia="Bookman Old Style" w:hAnsi="Bookman Old Style" w:cs="Bookman Old Style"/>
    </w:rPr>
  </w:style>
  <w:style w:type="character" w:customStyle="1" w:styleId="CharStyle93">
    <w:name w:val="Tekst treści (26) + 10 pt,Bez kursywy"/>
    <w:basedOn w:val="CharStyle92"/>
    <w:rPr>
      <w:lang w:val="pl-PL" w:eastAsia="pl-PL" w:bidi="pl-PL"/>
      <w:i/>
      <w:iCs/>
      <w:sz w:val="20"/>
      <w:szCs w:val="20"/>
      <w:w w:val="100"/>
      <w:spacing w:val="0"/>
      <w:color w:val="000000"/>
      <w:position w:val="0"/>
    </w:rPr>
  </w:style>
  <w:style w:type="character" w:customStyle="1" w:styleId="CharStyle94">
    <w:name w:val="Tekst treści (10) + Odstępy 1 pt"/>
    <w:basedOn w:val="CharStyle26"/>
    <w:rPr>
      <w:lang w:val="pl-PL" w:eastAsia="pl-PL" w:bidi="pl-PL"/>
      <w:w w:val="100"/>
      <w:spacing w:val="30"/>
      <w:color w:val="000000"/>
      <w:position w:val="0"/>
    </w:rPr>
  </w:style>
  <w:style w:type="character" w:customStyle="1" w:styleId="CharStyle95">
    <w:name w:val="Stopka + 10 pt,Pogrubienie"/>
    <w:basedOn w:val="CharStyle57"/>
    <w:rPr>
      <w:lang w:val="pl-PL" w:eastAsia="pl-PL" w:bidi="pl-PL"/>
      <w:b/>
      <w:bCs/>
      <w:sz w:val="20"/>
      <w:szCs w:val="20"/>
      <w:w w:val="100"/>
      <w:spacing w:val="0"/>
      <w:color w:val="000000"/>
      <w:position w:val="0"/>
    </w:rPr>
  </w:style>
  <w:style w:type="character" w:customStyle="1" w:styleId="CharStyle97">
    <w:name w:val="Tekst treści (27)_"/>
    <w:basedOn w:val="DefaultParagraphFont"/>
    <w:link w:val="Style96"/>
    <w:rPr>
      <w:b/>
      <w:bCs/>
      <w:i w:val="0"/>
      <w:iCs w:val="0"/>
      <w:u w:val="none"/>
      <w:strike w:val="0"/>
      <w:smallCaps w:val="0"/>
      <w:sz w:val="20"/>
      <w:szCs w:val="20"/>
      <w:rFonts w:ascii="Bookman Old Style" w:eastAsia="Bookman Old Style" w:hAnsi="Bookman Old Style" w:cs="Bookman Old Style"/>
    </w:rPr>
  </w:style>
  <w:style w:type="character" w:customStyle="1" w:styleId="CharStyle98">
    <w:name w:val="Tekst treści (15) + 9,5 pt,Bez kursywy"/>
    <w:basedOn w:val="CharStyle61"/>
    <w:rPr>
      <w:lang w:val="pl-PL" w:eastAsia="pl-PL" w:bidi="pl-PL"/>
      <w:i/>
      <w:iCs/>
      <w:sz w:val="19"/>
      <w:szCs w:val="19"/>
      <w:w w:val="100"/>
      <w:spacing w:val="0"/>
      <w:color w:val="000000"/>
      <w:position w:val="0"/>
    </w:rPr>
  </w:style>
  <w:style w:type="character" w:customStyle="1" w:styleId="CharStyle99">
    <w:name w:val="Tekst treści (15) + Bez kursywy,Odstępy 0 pt"/>
    <w:basedOn w:val="CharStyle61"/>
    <w:rPr>
      <w:lang w:val="pl-PL" w:eastAsia="pl-PL" w:bidi="pl-PL"/>
      <w:i/>
      <w:iCs/>
      <w:w w:val="100"/>
      <w:spacing w:val="-10"/>
      <w:color w:val="000000"/>
      <w:position w:val="0"/>
    </w:rPr>
  </w:style>
  <w:style w:type="character" w:customStyle="1" w:styleId="CharStyle100">
    <w:name w:val="Tekst treści (11) + 10 pt,Odstępy 0 pt"/>
    <w:basedOn w:val="CharStyle28"/>
    <w:rPr>
      <w:lang w:val="pl-PL" w:eastAsia="pl-PL" w:bidi="pl-PL"/>
      <w:sz w:val="20"/>
      <w:szCs w:val="20"/>
      <w:w w:val="100"/>
      <w:spacing w:val="-10"/>
      <w:color w:val="000000"/>
      <w:position w:val="0"/>
    </w:rPr>
  </w:style>
  <w:style w:type="character" w:customStyle="1" w:styleId="CharStyle101">
    <w:name w:val="Tekst treści (14) + Bez kursywy"/>
    <w:basedOn w:val="CharStyle41"/>
    <w:rPr>
      <w:lang w:val="pl-PL" w:eastAsia="pl-PL" w:bidi="pl-PL"/>
      <w:i/>
      <w:iCs/>
      <w:w w:val="100"/>
      <w:spacing w:val="0"/>
      <w:color w:val="000000"/>
      <w:position w:val="0"/>
    </w:rPr>
  </w:style>
  <w:style w:type="character" w:customStyle="1" w:styleId="CharStyle103">
    <w:name w:val="Tekst treści (28)_"/>
    <w:basedOn w:val="DefaultParagraphFont"/>
    <w:link w:val="Style102"/>
    <w:rPr>
      <w:b/>
      <w:bCs/>
      <w:i/>
      <w:iCs/>
      <w:u w:val="none"/>
      <w:strike w:val="0"/>
      <w:smallCaps w:val="0"/>
      <w:sz w:val="17"/>
      <w:szCs w:val="17"/>
      <w:rFonts w:ascii="Bookman Old Style" w:eastAsia="Bookman Old Style" w:hAnsi="Bookman Old Style" w:cs="Bookman Old Style"/>
    </w:rPr>
  </w:style>
  <w:style w:type="character" w:customStyle="1" w:styleId="CharStyle104">
    <w:name w:val="Tekst treści (10)"/>
    <w:basedOn w:val="CharStyle26"/>
    <w:rPr>
      <w:lang w:val="pl-PL" w:eastAsia="pl-PL" w:bidi="pl-PL"/>
      <w:u w:val="single"/>
      <w:w w:val="100"/>
      <w:spacing w:val="0"/>
      <w:color w:val="000000"/>
      <w:position w:val="0"/>
    </w:rPr>
  </w:style>
  <w:style w:type="character" w:customStyle="1" w:styleId="CharStyle106">
    <w:name w:val="Stopka (2)_"/>
    <w:basedOn w:val="DefaultParagraphFont"/>
    <w:link w:val="Style105"/>
    <w:rPr>
      <w:b w:val="0"/>
      <w:bCs w:val="0"/>
      <w:i/>
      <w:iCs/>
      <w:u w:val="none"/>
      <w:strike w:val="0"/>
      <w:smallCaps w:val="0"/>
      <w:sz w:val="19"/>
      <w:szCs w:val="19"/>
      <w:rFonts w:ascii="Bookman Old Style" w:eastAsia="Bookman Old Style" w:hAnsi="Bookman Old Style" w:cs="Bookman Old Style"/>
    </w:rPr>
  </w:style>
  <w:style w:type="character" w:customStyle="1" w:styleId="CharStyle107">
    <w:name w:val="Stopka (2) + Bez kursywy"/>
    <w:basedOn w:val="CharStyle106"/>
    <w:rPr>
      <w:lang w:val="pl-PL" w:eastAsia="pl-PL" w:bidi="pl-PL"/>
      <w:i/>
      <w:iCs/>
      <w:sz w:val="19"/>
      <w:szCs w:val="19"/>
      <w:w w:val="100"/>
      <w:spacing w:val="0"/>
      <w:color w:val="000000"/>
      <w:position w:val="0"/>
    </w:rPr>
  </w:style>
  <w:style w:type="character" w:customStyle="1" w:styleId="CharStyle109">
    <w:name w:val="Stopka (3)_"/>
    <w:basedOn w:val="DefaultParagraphFont"/>
    <w:link w:val="Style108"/>
    <w:rPr>
      <w:b w:val="0"/>
      <w:bCs w:val="0"/>
      <w:i/>
      <w:iCs/>
      <w:u w:val="none"/>
      <w:strike w:val="0"/>
      <w:smallCaps w:val="0"/>
      <w:sz w:val="20"/>
      <w:szCs w:val="20"/>
      <w:rFonts w:ascii="Bookman Old Style" w:eastAsia="Bookman Old Style" w:hAnsi="Bookman Old Style" w:cs="Bookman Old Style"/>
    </w:rPr>
  </w:style>
  <w:style w:type="character" w:customStyle="1" w:styleId="CharStyle110">
    <w:name w:val="Stopka (3) + 9,5 pt,Bez kursywy"/>
    <w:basedOn w:val="CharStyle109"/>
    <w:rPr>
      <w:lang w:val="pl-PL" w:eastAsia="pl-PL" w:bidi="pl-PL"/>
      <w:i/>
      <w:iCs/>
      <w:sz w:val="19"/>
      <w:szCs w:val="19"/>
      <w:w w:val="100"/>
      <w:spacing w:val="0"/>
      <w:color w:val="000000"/>
      <w:position w:val="0"/>
    </w:rPr>
  </w:style>
  <w:style w:type="character" w:customStyle="1" w:styleId="CharStyle111">
    <w:name w:val="Stopka (3) + Bez kursywy"/>
    <w:basedOn w:val="CharStyle109"/>
    <w:rPr>
      <w:lang w:val="pl-PL" w:eastAsia="pl-PL" w:bidi="pl-PL"/>
      <w:i/>
      <w:iCs/>
      <w:w w:val="100"/>
      <w:spacing w:val="0"/>
      <w:color w:val="000000"/>
      <w:position w:val="0"/>
    </w:rPr>
  </w:style>
  <w:style w:type="character" w:customStyle="1" w:styleId="CharStyle112">
    <w:name w:val="Tekst treści (2) + Kursywa,Odstępy 5 pt"/>
    <w:basedOn w:val="CharStyle22"/>
    <w:rPr>
      <w:lang w:val="pl-PL" w:eastAsia="pl-PL" w:bidi="pl-PL"/>
      <w:i/>
      <w:iCs/>
      <w:w w:val="100"/>
      <w:spacing w:val="100"/>
      <w:color w:val="000000"/>
      <w:position w:val="0"/>
    </w:rPr>
  </w:style>
  <w:style w:type="character" w:customStyle="1" w:styleId="CharStyle113">
    <w:name w:val="Tekst treści (14) + Times New Roman,7 pt,Pogrubienie"/>
    <w:basedOn w:val="CharStyle41"/>
    <w:rPr>
      <w:lang w:val="pl-PL" w:eastAsia="pl-PL" w:bidi="pl-PL"/>
      <w:b/>
      <w:bCs/>
      <w:sz w:val="14"/>
      <w:szCs w:val="14"/>
      <w:rFonts w:ascii="Times New Roman" w:eastAsia="Times New Roman" w:hAnsi="Times New Roman" w:cs="Times New Roman"/>
      <w:w w:val="100"/>
      <w:spacing w:val="0"/>
      <w:color w:val="000000"/>
      <w:position w:val="0"/>
    </w:rPr>
  </w:style>
  <w:style w:type="character" w:customStyle="1" w:styleId="CharStyle114">
    <w:name w:val="Nagłówek #3"/>
    <w:basedOn w:val="CharStyle54"/>
    <w:rPr>
      <w:lang w:val="pl-PL" w:eastAsia="pl-PL" w:bidi="pl-PL"/>
      <w:sz w:val="24"/>
      <w:szCs w:val="24"/>
      <w:w w:val="100"/>
      <w:spacing w:val="0"/>
      <w:color w:val="000000"/>
      <w:position w:val="0"/>
    </w:rPr>
  </w:style>
  <w:style w:type="character" w:customStyle="1" w:styleId="CharStyle115">
    <w:name w:val="Tekst treści (14) + 8,5 pt,Pogrubienie"/>
    <w:basedOn w:val="CharStyle41"/>
    <w:rPr>
      <w:lang w:val="pl-PL" w:eastAsia="pl-PL" w:bidi="pl-PL"/>
      <w:b/>
      <w:bCs/>
      <w:sz w:val="17"/>
      <w:szCs w:val="17"/>
      <w:w w:val="100"/>
      <w:spacing w:val="0"/>
      <w:color w:val="000000"/>
      <w:position w:val="0"/>
    </w:rPr>
  </w:style>
  <w:style w:type="character" w:customStyle="1" w:styleId="CharStyle116">
    <w:name w:val="Tekst treści (2) + Kursywa,Odstępy 2 pt"/>
    <w:basedOn w:val="CharStyle22"/>
    <w:rPr>
      <w:lang w:val="pl-PL" w:eastAsia="pl-PL" w:bidi="pl-PL"/>
      <w:i/>
      <w:iCs/>
      <w:w w:val="100"/>
      <w:spacing w:val="40"/>
      <w:color w:val="000000"/>
      <w:position w:val="0"/>
    </w:rPr>
  </w:style>
  <w:style w:type="character" w:customStyle="1" w:styleId="CharStyle117">
    <w:name w:val="Stopka (3) + 9,5 pt"/>
    <w:basedOn w:val="CharStyle109"/>
    <w:rPr>
      <w:lang w:val="pl-PL" w:eastAsia="pl-PL" w:bidi="pl-PL"/>
      <w:sz w:val="19"/>
      <w:szCs w:val="19"/>
      <w:w w:val="100"/>
      <w:spacing w:val="0"/>
      <w:color w:val="000000"/>
      <w:position w:val="0"/>
    </w:rPr>
  </w:style>
  <w:style w:type="character" w:customStyle="1" w:styleId="CharStyle119">
    <w:name w:val="Nagłówek lub stopka (5)_"/>
    <w:basedOn w:val="DefaultParagraphFont"/>
    <w:link w:val="Style118"/>
    <w:rPr>
      <w:b/>
      <w:bCs/>
      <w:i w:val="0"/>
      <w:iCs w:val="0"/>
      <w:u w:val="none"/>
      <w:strike w:val="0"/>
      <w:smallCaps w:val="0"/>
      <w:sz w:val="16"/>
      <w:szCs w:val="16"/>
      <w:rFonts w:ascii="Bookman Old Style" w:eastAsia="Bookman Old Style" w:hAnsi="Bookman Old Style" w:cs="Bookman Old Style"/>
      <w:spacing w:val="0"/>
    </w:rPr>
  </w:style>
  <w:style w:type="character" w:customStyle="1" w:styleId="CharStyle121">
    <w:name w:val="Nagłówek #2_"/>
    <w:basedOn w:val="DefaultParagraphFont"/>
    <w:link w:val="Style120"/>
    <w:rPr>
      <w:b/>
      <w:bCs/>
      <w:i/>
      <w:iCs/>
      <w:u w:val="none"/>
      <w:strike w:val="0"/>
      <w:smallCaps w:val="0"/>
      <w:sz w:val="24"/>
      <w:szCs w:val="24"/>
      <w:rFonts w:ascii="Bookman Old Style" w:eastAsia="Bookman Old Style" w:hAnsi="Bookman Old Style" w:cs="Bookman Old Style"/>
      <w:spacing w:val="0"/>
    </w:rPr>
  </w:style>
  <w:style w:type="character" w:customStyle="1" w:styleId="CharStyle122">
    <w:name w:val="Tekst treści (11) + 9 pt"/>
    <w:basedOn w:val="CharStyle28"/>
    <w:rPr>
      <w:lang w:val="pl-PL" w:eastAsia="pl-PL" w:bidi="pl-PL"/>
      <w:b/>
      <w:bCs/>
      <w:sz w:val="18"/>
      <w:szCs w:val="18"/>
      <w:w w:val="100"/>
      <w:spacing w:val="0"/>
      <w:color w:val="000000"/>
      <w:position w:val="0"/>
    </w:rPr>
  </w:style>
  <w:style w:type="character" w:customStyle="1" w:styleId="CharStyle123">
    <w:name w:val="Tekst treści (11) + Franklin Gothic Book,9 pt"/>
    <w:basedOn w:val="CharStyle28"/>
    <w:rPr>
      <w:lang w:val="pl-PL" w:eastAsia="pl-PL" w:bidi="pl-PL"/>
      <w:sz w:val="18"/>
      <w:szCs w:val="18"/>
      <w:rFonts w:ascii="Franklin Gothic Book" w:eastAsia="Franklin Gothic Book" w:hAnsi="Franklin Gothic Book" w:cs="Franklin Gothic Book"/>
      <w:w w:val="100"/>
      <w:spacing w:val="0"/>
      <w:color w:val="000000"/>
      <w:position w:val="0"/>
    </w:rPr>
  </w:style>
  <w:style w:type="character" w:customStyle="1" w:styleId="CharStyle125">
    <w:name w:val="Inne_"/>
    <w:basedOn w:val="DefaultParagraphFont"/>
    <w:link w:val="Style124"/>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27">
    <w:name w:val="Nagłówek lub stopka (6)_"/>
    <w:basedOn w:val="DefaultParagraphFont"/>
    <w:link w:val="Style126"/>
    <w:rPr>
      <w:b/>
      <w:bCs/>
      <w:i w:val="0"/>
      <w:iCs w:val="0"/>
      <w:u w:val="none"/>
      <w:strike w:val="0"/>
      <w:smallCaps w:val="0"/>
      <w:rFonts w:ascii="Bookman Old Style" w:eastAsia="Bookman Old Style" w:hAnsi="Bookman Old Style" w:cs="Bookman Old Style"/>
      <w:spacing w:val="80"/>
    </w:rPr>
  </w:style>
  <w:style w:type="character" w:customStyle="1" w:styleId="CharStyle128">
    <w:name w:val="Nagłówek #4 (2) + 10 pt,Kursywa"/>
    <w:basedOn w:val="CharStyle38"/>
    <w:rPr>
      <w:lang w:val="pl-PL" w:eastAsia="pl-PL" w:bidi="pl-PL"/>
      <w:i/>
      <w:iCs/>
      <w:sz w:val="20"/>
      <w:szCs w:val="20"/>
      <w:w w:val="100"/>
      <w:spacing w:val="0"/>
      <w:color w:val="000000"/>
      <w:position w:val="0"/>
    </w:rPr>
  </w:style>
  <w:style w:type="character" w:customStyle="1" w:styleId="CharStyle130">
    <w:name w:val="Nagłówek lub stopka (7)_"/>
    <w:basedOn w:val="DefaultParagraphFont"/>
    <w:link w:val="Style129"/>
    <w:rPr>
      <w:b w:val="0"/>
      <w:bCs w:val="0"/>
      <w:i w:val="0"/>
      <w:iCs w:val="0"/>
      <w:u w:val="none"/>
      <w:strike w:val="0"/>
      <w:smallCaps w:val="0"/>
      <w:sz w:val="16"/>
      <w:szCs w:val="16"/>
      <w:rFonts w:ascii="Bookman Old Style" w:eastAsia="Bookman Old Style" w:hAnsi="Bookman Old Style" w:cs="Bookman Old Style"/>
      <w:spacing w:val="0"/>
    </w:rPr>
  </w:style>
  <w:style w:type="character" w:customStyle="1" w:styleId="CharStyle131">
    <w:name w:val="Tekst treści (15) + 9,5 pt"/>
    <w:basedOn w:val="CharStyle61"/>
    <w:rPr>
      <w:lang w:val="pl-PL" w:eastAsia="pl-PL" w:bidi="pl-PL"/>
      <w:sz w:val="19"/>
      <w:szCs w:val="19"/>
      <w:w w:val="100"/>
      <w:spacing w:val="0"/>
      <w:color w:val="000000"/>
      <w:position w:val="0"/>
    </w:rPr>
  </w:style>
  <w:style w:type="character" w:customStyle="1" w:styleId="CharStyle133">
    <w:name w:val="Tekst treści (29)_"/>
    <w:basedOn w:val="DefaultParagraphFont"/>
    <w:link w:val="Style132"/>
    <w:rPr>
      <w:b w:val="0"/>
      <w:bCs w:val="0"/>
      <w:i w:val="0"/>
      <w:iCs w:val="0"/>
      <w:u w:val="none"/>
      <w:strike w:val="0"/>
      <w:smallCaps w:val="0"/>
      <w:sz w:val="16"/>
      <w:szCs w:val="16"/>
      <w:rFonts w:ascii="Bookman Old Style" w:eastAsia="Bookman Old Style" w:hAnsi="Bookman Old Style" w:cs="Bookman Old Style"/>
      <w:spacing w:val="50"/>
    </w:rPr>
  </w:style>
  <w:style w:type="character" w:customStyle="1" w:styleId="CharStyle135">
    <w:name w:val="Tekst treści (30)_"/>
    <w:basedOn w:val="DefaultParagraphFont"/>
    <w:link w:val="Style134"/>
    <w:rPr>
      <w:b w:val="0"/>
      <w:bCs w:val="0"/>
      <w:i w:val="0"/>
      <w:iCs w:val="0"/>
      <w:u w:val="none"/>
      <w:strike w:val="0"/>
      <w:smallCaps w:val="0"/>
      <w:sz w:val="16"/>
      <w:szCs w:val="16"/>
      <w:rFonts w:ascii="Bookman Old Style" w:eastAsia="Bookman Old Style" w:hAnsi="Bookman Old Style" w:cs="Bookman Old Style"/>
      <w:spacing w:val="50"/>
    </w:rPr>
  </w:style>
  <w:style w:type="character" w:customStyle="1" w:styleId="CharStyle136">
    <w:name w:val="Tekst treści (15) + Pogrubienie,Bez kursywy"/>
    <w:basedOn w:val="CharStyle61"/>
    <w:rPr>
      <w:lang w:val="pl-PL" w:eastAsia="pl-PL" w:bidi="pl-PL"/>
      <w:b/>
      <w:bCs/>
      <w:i/>
      <w:iCs/>
      <w:sz w:val="20"/>
      <w:szCs w:val="20"/>
      <w:w w:val="100"/>
      <w:spacing w:val="0"/>
      <w:color w:val="000000"/>
      <w:position w:val="0"/>
    </w:rPr>
  </w:style>
  <w:style w:type="character" w:customStyle="1" w:styleId="CharStyle137">
    <w:name w:val="Nagłówek lub stopka (6) + Odstępy 18 pt"/>
    <w:basedOn w:val="CharStyle127"/>
    <w:rPr>
      <w:lang w:val="pl-PL" w:eastAsia="pl-PL" w:bidi="pl-PL"/>
      <w:sz w:val="24"/>
      <w:szCs w:val="24"/>
      <w:w w:val="100"/>
      <w:spacing w:val="360"/>
      <w:color w:val="000000"/>
      <w:position w:val="0"/>
    </w:rPr>
  </w:style>
  <w:style w:type="character" w:customStyle="1" w:styleId="CharStyle138">
    <w:name w:val="Nagłówek lub stopka (3) + Odstępy 0 pt"/>
    <w:basedOn w:val="CharStyle51"/>
    <w:rPr>
      <w:lang w:val="pl-PL" w:eastAsia="pl-PL" w:bidi="pl-PL"/>
      <w:sz w:val="24"/>
      <w:szCs w:val="24"/>
      <w:w w:val="100"/>
      <w:spacing w:val="0"/>
      <w:color w:val="000000"/>
      <w:position w:val="0"/>
    </w:rPr>
  </w:style>
  <w:style w:type="character" w:customStyle="1" w:styleId="CharStyle140">
    <w:name w:val="Nagłówek lub stopka (8)_"/>
    <w:basedOn w:val="DefaultParagraphFont"/>
    <w:link w:val="Style139"/>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141">
    <w:name w:val="Tekst treści (2) + Georgia,9,5 pt"/>
    <w:basedOn w:val="CharStyle22"/>
    <w:rPr>
      <w:lang w:val="pl-PL" w:eastAsia="pl-PL" w:bidi="pl-PL"/>
      <w:b/>
      <w:bCs/>
      <w:sz w:val="19"/>
      <w:szCs w:val="19"/>
      <w:rFonts w:ascii="Georgia" w:eastAsia="Georgia" w:hAnsi="Georgia" w:cs="Georgia"/>
      <w:w w:val="100"/>
      <w:spacing w:val="0"/>
      <w:color w:val="000000"/>
      <w:position w:val="0"/>
    </w:rPr>
  </w:style>
  <w:style w:type="character" w:customStyle="1" w:styleId="CharStyle142">
    <w:name w:val="Nagłówek lub stopka (6) + Odstępy 23 pt"/>
    <w:basedOn w:val="CharStyle127"/>
    <w:rPr>
      <w:lang w:val="pl-PL" w:eastAsia="pl-PL" w:bidi="pl-PL"/>
      <w:sz w:val="24"/>
      <w:szCs w:val="24"/>
      <w:w w:val="100"/>
      <w:spacing w:val="470"/>
      <w:color w:val="000000"/>
      <w:position w:val="0"/>
    </w:rPr>
  </w:style>
  <w:style w:type="character" w:customStyle="1" w:styleId="CharStyle143">
    <w:name w:val="Tekst treści (11) + Franklin Gothic Medium Cond"/>
    <w:basedOn w:val="CharStyle28"/>
    <w:rPr>
      <w:lang w:val="pl-PL" w:eastAsia="pl-PL" w:bidi="pl-PL"/>
      <w:b/>
      <w:bCs/>
      <w:sz w:val="19"/>
      <w:szCs w:val="19"/>
      <w:rFonts w:ascii="Franklin Gothic Medium Cond" w:eastAsia="Franklin Gothic Medium Cond" w:hAnsi="Franklin Gothic Medium Cond" w:cs="Franklin Gothic Medium Cond"/>
      <w:w w:val="100"/>
      <w:spacing w:val="0"/>
      <w:color w:val="000000"/>
      <w:position w:val="0"/>
    </w:rPr>
  </w:style>
  <w:style w:type="character" w:customStyle="1" w:styleId="CharStyle144">
    <w:name w:val="Tekst treści (11) + 7 pt,Pogrubienie"/>
    <w:basedOn w:val="CharStyle28"/>
    <w:rPr>
      <w:lang w:val="pl-PL" w:eastAsia="pl-PL" w:bidi="pl-PL"/>
      <w:b/>
      <w:bCs/>
      <w:sz w:val="14"/>
      <w:szCs w:val="14"/>
      <w:w w:val="100"/>
      <w:spacing w:val="0"/>
      <w:color w:val="000000"/>
      <w:position w:val="0"/>
    </w:rPr>
  </w:style>
  <w:style w:type="character" w:customStyle="1" w:styleId="CharStyle145">
    <w:name w:val="Nagłówek #3 + Odstępy 1 pt"/>
    <w:basedOn w:val="CharStyle54"/>
    <w:rPr>
      <w:lang w:val="pl-PL" w:eastAsia="pl-PL" w:bidi="pl-PL"/>
      <w:sz w:val="24"/>
      <w:szCs w:val="24"/>
      <w:w w:val="100"/>
      <w:spacing w:val="30"/>
      <w:color w:val="000000"/>
      <w:position w:val="0"/>
    </w:rPr>
  </w:style>
  <w:style w:type="character" w:customStyle="1" w:styleId="CharStyle146">
    <w:name w:val="Tekst treści (11) + 10 pt,Pogrubienie"/>
    <w:basedOn w:val="CharStyle28"/>
    <w:rPr>
      <w:lang w:val="en-US" w:eastAsia="en-US" w:bidi="en-US"/>
      <w:b/>
      <w:bCs/>
      <w:sz w:val="20"/>
      <w:szCs w:val="20"/>
      <w:w w:val="100"/>
      <w:spacing w:val="0"/>
      <w:color w:val="000000"/>
      <w:position w:val="0"/>
    </w:rPr>
  </w:style>
  <w:style w:type="paragraph" w:customStyle="1" w:styleId="Style3">
    <w:name w:val="Nagłówek #1"/>
    <w:basedOn w:val="Normal"/>
    <w:link w:val="CharStyle4"/>
    <w:pPr>
      <w:widowControl w:val="0"/>
      <w:shd w:val="clear" w:color="auto" w:fill="FFFFFF"/>
      <w:outlineLvl w:val="0"/>
      <w:spacing w:after="1200" w:line="0" w:lineRule="exact"/>
    </w:pPr>
    <w:rPr>
      <w:b/>
      <w:bCs/>
      <w:i w:val="0"/>
      <w:iCs w:val="0"/>
      <w:u w:val="none"/>
      <w:strike w:val="0"/>
      <w:smallCaps w:val="0"/>
      <w:sz w:val="102"/>
      <w:szCs w:val="102"/>
      <w:rFonts w:ascii="Bookman Old Style" w:eastAsia="Bookman Old Style" w:hAnsi="Bookman Old Style" w:cs="Bookman Old Style"/>
    </w:rPr>
  </w:style>
  <w:style w:type="paragraph" w:customStyle="1" w:styleId="Style6">
    <w:name w:val="Tekst treści (6)"/>
    <w:basedOn w:val="Normal"/>
    <w:link w:val="CharStyle7"/>
    <w:pPr>
      <w:widowControl w:val="0"/>
      <w:shd w:val="clear" w:color="auto" w:fill="FFFFFF"/>
      <w:spacing w:after="240" w:line="178" w:lineRule="exact"/>
      <w:ind w:hanging="700"/>
    </w:pPr>
    <w:rPr>
      <w:b w:val="0"/>
      <w:bCs w:val="0"/>
      <w:i w:val="0"/>
      <w:iCs w:val="0"/>
      <w:u w:val="none"/>
      <w:strike w:val="0"/>
      <w:smallCaps w:val="0"/>
      <w:sz w:val="12"/>
      <w:szCs w:val="12"/>
      <w:rFonts w:ascii="Bookman Old Style" w:eastAsia="Bookman Old Style" w:hAnsi="Bookman Old Style" w:cs="Bookman Old Style"/>
    </w:rPr>
  </w:style>
  <w:style w:type="paragraph" w:customStyle="1" w:styleId="Style8">
    <w:name w:val="Tekst treści (7)"/>
    <w:basedOn w:val="Normal"/>
    <w:link w:val="CharStyle9"/>
    <w:pPr>
      <w:widowControl w:val="0"/>
      <w:shd w:val="clear" w:color="auto" w:fill="FFFFFF"/>
      <w:spacing w:before="240" w:line="238" w:lineRule="exact"/>
    </w:pPr>
    <w:rPr>
      <w:b/>
      <w:bCs/>
      <w:i w:val="0"/>
      <w:iCs w:val="0"/>
      <w:u w:val="none"/>
      <w:strike w:val="0"/>
      <w:smallCaps w:val="0"/>
      <w:sz w:val="19"/>
      <w:szCs w:val="19"/>
      <w:rFonts w:ascii="Bookman Old Style" w:eastAsia="Bookman Old Style" w:hAnsi="Bookman Old Style" w:cs="Bookman Old Style"/>
    </w:rPr>
  </w:style>
  <w:style w:type="paragraph" w:customStyle="1" w:styleId="Style10">
    <w:name w:val="Tekst treści (3)"/>
    <w:basedOn w:val="Normal"/>
    <w:link w:val="CharStyle11"/>
    <w:pPr>
      <w:widowControl w:val="0"/>
      <w:shd w:val="clear" w:color="auto" w:fill="FFFFFF"/>
      <w:jc w:val="both"/>
      <w:spacing w:before="240" w:after="60" w:line="0" w:lineRule="exact"/>
    </w:pPr>
    <w:rPr>
      <w:b/>
      <w:bCs/>
      <w:i w:val="0"/>
      <w:iCs w:val="0"/>
      <w:u w:val="none"/>
      <w:strike w:val="0"/>
      <w:smallCaps w:val="0"/>
      <w:sz w:val="12"/>
      <w:szCs w:val="12"/>
      <w:rFonts w:ascii="Arial" w:eastAsia="Arial" w:hAnsi="Arial" w:cs="Arial"/>
    </w:rPr>
  </w:style>
  <w:style w:type="paragraph" w:customStyle="1" w:styleId="Style12">
    <w:name w:val="Tekst treści (5)"/>
    <w:basedOn w:val="Normal"/>
    <w:link w:val="CharStyle13"/>
    <w:pPr>
      <w:widowControl w:val="0"/>
      <w:shd w:val="clear" w:color="auto" w:fill="FFFFFF"/>
      <w:jc w:val="both"/>
      <w:spacing w:before="960" w:line="0" w:lineRule="exact"/>
    </w:pPr>
    <w:rPr>
      <w:b/>
      <w:bCs/>
      <w:i w:val="0"/>
      <w:iCs w:val="0"/>
      <w:u w:val="none"/>
      <w:strike w:val="0"/>
      <w:smallCaps w:val="0"/>
      <w:sz w:val="13"/>
      <w:szCs w:val="13"/>
      <w:rFonts w:ascii="Times New Roman" w:eastAsia="Times New Roman" w:hAnsi="Times New Roman" w:cs="Times New Roman"/>
      <w:spacing w:val="0"/>
    </w:rPr>
  </w:style>
  <w:style w:type="paragraph" w:customStyle="1" w:styleId="Style15">
    <w:name w:val="Tekst treści (4)"/>
    <w:basedOn w:val="Normal"/>
    <w:link w:val="CharStyle16"/>
    <w:pPr>
      <w:widowControl w:val="0"/>
      <w:shd w:val="clear" w:color="auto" w:fill="FFFFFF"/>
      <w:spacing w:before="60" w:after="960" w:line="0" w:lineRule="exact"/>
    </w:pPr>
    <w:rPr>
      <w:b w:val="0"/>
      <w:bCs w:val="0"/>
      <w:i w:val="0"/>
      <w:iCs w:val="0"/>
      <w:u w:val="none"/>
      <w:strike w:val="0"/>
      <w:smallCaps w:val="0"/>
      <w:sz w:val="13"/>
      <w:szCs w:val="13"/>
      <w:rFonts w:ascii="Franklin Gothic Book" w:eastAsia="Franklin Gothic Book" w:hAnsi="Franklin Gothic Book" w:cs="Franklin Gothic Book"/>
      <w:spacing w:val="10"/>
    </w:rPr>
  </w:style>
  <w:style w:type="paragraph" w:customStyle="1" w:styleId="Style17">
    <w:name w:val="Podpis obrazu"/>
    <w:basedOn w:val="Normal"/>
    <w:link w:val="CharStyle18"/>
    <w:pPr>
      <w:widowControl w:val="0"/>
      <w:shd w:val="clear" w:color="auto" w:fill="FFFFFF"/>
      <w:spacing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9">
    <w:name w:val="Nagłówek lub stopka (2)"/>
    <w:basedOn w:val="Normal"/>
    <w:link w:val="CharStyle20"/>
    <w:pPr>
      <w:widowControl w:val="0"/>
      <w:shd w:val="clear" w:color="auto" w:fill="FFFFFF"/>
      <w:spacing w:line="0"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21">
    <w:name w:val="Tekst treści (2)"/>
    <w:basedOn w:val="Normal"/>
    <w:link w:val="CharStyle22"/>
    <w:pPr>
      <w:widowControl w:val="0"/>
      <w:shd w:val="clear" w:color="auto" w:fill="FFFFFF"/>
      <w:jc w:val="center"/>
      <w:spacing w:after="180" w:line="250" w:lineRule="exact"/>
      <w:ind w:hanging="320"/>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23">
    <w:name w:val="Tekst treści (9)"/>
    <w:basedOn w:val="Normal"/>
    <w:link w:val="CharStyle24"/>
    <w:pPr>
      <w:widowControl w:val="0"/>
      <w:shd w:val="clear" w:color="auto" w:fill="FFFFFF"/>
      <w:jc w:val="center"/>
      <w:spacing w:before="180" w:after="180" w:line="0" w:lineRule="exact"/>
      <w:ind w:hanging="340"/>
    </w:pPr>
    <w:rPr>
      <w:b/>
      <w:bCs/>
      <w:i w:val="0"/>
      <w:iCs w:val="0"/>
      <w:u w:val="none"/>
      <w:strike w:val="0"/>
      <w:smallCaps w:val="0"/>
      <w:sz w:val="17"/>
      <w:szCs w:val="17"/>
      <w:rFonts w:ascii="Bookman Old Style" w:eastAsia="Bookman Old Style" w:hAnsi="Bookman Old Style" w:cs="Bookman Old Style"/>
    </w:rPr>
  </w:style>
  <w:style w:type="paragraph" w:customStyle="1" w:styleId="Style25">
    <w:name w:val="Tekst treści (10)"/>
    <w:basedOn w:val="Normal"/>
    <w:link w:val="CharStyle26"/>
    <w:pPr>
      <w:widowControl w:val="0"/>
      <w:shd w:val="clear" w:color="auto" w:fill="FFFFFF"/>
      <w:jc w:val="center"/>
      <w:spacing w:before="180" w:after="360" w:line="218"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27">
    <w:name w:val="Tekst treści (11)"/>
    <w:basedOn w:val="Normal"/>
    <w:link w:val="CharStyle28"/>
    <w:pPr>
      <w:widowControl w:val="0"/>
      <w:shd w:val="clear" w:color="auto" w:fill="FFFFFF"/>
      <w:jc w:val="center"/>
      <w:spacing w:before="480" w:after="300" w:line="0" w:lineRule="exact"/>
      <w:ind w:hanging="34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29">
    <w:name w:val="Nagłówek lub stopka"/>
    <w:basedOn w:val="Normal"/>
    <w:link w:val="CharStyle30"/>
    <w:pPr>
      <w:widowControl w:val="0"/>
      <w:shd w:val="clear" w:color="auto" w:fill="FFFFFF"/>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31">
    <w:name w:val="Tekst treści (12)"/>
    <w:basedOn w:val="Normal"/>
    <w:link w:val="CharStyle32"/>
    <w:pPr>
      <w:widowControl w:val="0"/>
      <w:shd w:val="clear" w:color="auto" w:fill="FFFFFF"/>
      <w:spacing w:after="180" w:line="0" w:lineRule="exact"/>
    </w:pPr>
    <w:rPr>
      <w:b/>
      <w:bCs/>
      <w:i w:val="0"/>
      <w:iCs w:val="0"/>
      <w:u w:val="none"/>
      <w:strike w:val="0"/>
      <w:smallCaps w:val="0"/>
      <w:sz w:val="44"/>
      <w:szCs w:val="44"/>
      <w:rFonts w:ascii="Times New Roman" w:eastAsia="Times New Roman" w:hAnsi="Times New Roman" w:cs="Times New Roman"/>
      <w:spacing w:val="130"/>
    </w:rPr>
  </w:style>
  <w:style w:type="paragraph" w:customStyle="1" w:styleId="Style35">
    <w:name w:val="Tekst treści (13)"/>
    <w:basedOn w:val="Normal"/>
    <w:link w:val="CharStyle36"/>
    <w:pPr>
      <w:widowControl w:val="0"/>
      <w:shd w:val="clear" w:color="auto" w:fill="FFFFFF"/>
      <w:jc w:val="center"/>
      <w:spacing w:before="180" w:after="18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37">
    <w:name w:val="Nagłówek #4 (2)"/>
    <w:basedOn w:val="Normal"/>
    <w:link w:val="CharStyle38"/>
    <w:pPr>
      <w:widowControl w:val="0"/>
      <w:shd w:val="clear" w:color="auto" w:fill="FFFFFF"/>
      <w:jc w:val="center"/>
      <w:outlineLvl w:val="3"/>
      <w:spacing w:after="420" w:line="0" w:lineRule="exact"/>
    </w:pPr>
    <w:rPr>
      <w:b/>
      <w:bCs/>
      <w:i w:val="0"/>
      <w:iCs w:val="0"/>
      <w:u w:val="none"/>
      <w:strike w:val="0"/>
      <w:smallCaps w:val="0"/>
      <w:sz w:val="21"/>
      <w:szCs w:val="21"/>
      <w:rFonts w:ascii="Bookman Old Style" w:eastAsia="Bookman Old Style" w:hAnsi="Bookman Old Style" w:cs="Bookman Old Style"/>
    </w:rPr>
  </w:style>
  <w:style w:type="paragraph" w:customStyle="1" w:styleId="Style40">
    <w:name w:val="Tekst treści (14)"/>
    <w:basedOn w:val="Normal"/>
    <w:link w:val="CharStyle41"/>
    <w:pPr>
      <w:widowControl w:val="0"/>
      <w:shd w:val="clear" w:color="auto" w:fill="FFFFFF"/>
      <w:spacing w:before="180" w:line="0" w:lineRule="exact"/>
    </w:pPr>
    <w:rPr>
      <w:b w:val="0"/>
      <w:bCs w:val="0"/>
      <w:i/>
      <w:iCs/>
      <w:u w:val="none"/>
      <w:strike w:val="0"/>
      <w:smallCaps w:val="0"/>
      <w:sz w:val="16"/>
      <w:szCs w:val="16"/>
      <w:rFonts w:ascii="Bookman Old Style" w:eastAsia="Bookman Old Style" w:hAnsi="Bookman Old Style" w:cs="Bookman Old Style"/>
    </w:rPr>
  </w:style>
  <w:style w:type="paragraph" w:customStyle="1" w:styleId="Style42">
    <w:name w:val="Tekst treści (31)"/>
    <w:basedOn w:val="Normal"/>
    <w:link w:val="CharStyle43"/>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styleId="TOC_3">
    <w:name w:val="toc 3"/>
    <w:basedOn w:val="Normal"/>
    <w:link w:val="CharStyle45"/>
    <w:autoRedefine/>
    <w:pPr>
      <w:widowControl w:val="0"/>
      <w:shd w:val="clear" w:color="auto" w:fill="FFFFFF"/>
      <w:jc w:val="both"/>
      <w:spacing w:before="180" w:line="202"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47">
    <w:name w:val="Spis treści (2)"/>
    <w:basedOn w:val="Normal"/>
    <w:link w:val="CharStyle48"/>
    <w:pPr>
      <w:widowControl w:val="0"/>
      <w:shd w:val="clear" w:color="auto" w:fill="FFFFFF"/>
      <w:jc w:val="both"/>
      <w:spacing w:line="202" w:lineRule="exact"/>
    </w:pPr>
    <w:rPr>
      <w:b w:val="0"/>
      <w:bCs w:val="0"/>
      <w:i/>
      <w:iCs/>
      <w:u w:val="none"/>
      <w:strike w:val="0"/>
      <w:smallCaps w:val="0"/>
      <w:sz w:val="16"/>
      <w:szCs w:val="16"/>
      <w:rFonts w:ascii="Bookman Old Style" w:eastAsia="Bookman Old Style" w:hAnsi="Bookman Old Style" w:cs="Bookman Old Style"/>
    </w:rPr>
  </w:style>
  <w:style w:type="paragraph" w:customStyle="1" w:styleId="Style50">
    <w:name w:val="Nagłówek lub stopka (3)"/>
    <w:basedOn w:val="Normal"/>
    <w:link w:val="CharStyle51"/>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210"/>
    </w:rPr>
  </w:style>
  <w:style w:type="paragraph" w:customStyle="1" w:styleId="Style53">
    <w:name w:val="Nagłówek #3"/>
    <w:basedOn w:val="Normal"/>
    <w:link w:val="CharStyle54"/>
    <w:pPr>
      <w:widowControl w:val="0"/>
      <w:shd w:val="clear" w:color="auto" w:fill="FFFFFF"/>
      <w:outlineLvl w:val="2"/>
      <w:spacing w:before="540" w:after="420" w:line="0" w:lineRule="exact"/>
    </w:pPr>
    <w:rPr>
      <w:b/>
      <w:bCs/>
      <w:i w:val="0"/>
      <w:iCs w:val="0"/>
      <w:u w:val="none"/>
      <w:strike w:val="0"/>
      <w:smallCaps w:val="0"/>
      <w:rFonts w:ascii="Bookman Old Style" w:eastAsia="Bookman Old Style" w:hAnsi="Bookman Old Style" w:cs="Bookman Old Style"/>
    </w:rPr>
  </w:style>
  <w:style w:type="paragraph" w:customStyle="1" w:styleId="Style56">
    <w:name w:val="Stopka"/>
    <w:basedOn w:val="Normal"/>
    <w:link w:val="CharStyle57"/>
    <w:pPr>
      <w:widowControl w:val="0"/>
      <w:shd w:val="clear" w:color="auto" w:fill="FFFFFF"/>
      <w:jc w:val="both"/>
      <w:spacing w:line="199" w:lineRule="exact"/>
      <w:ind w:firstLine="32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60">
    <w:name w:val="Tekst treści (15)"/>
    <w:basedOn w:val="Normal"/>
    <w:link w:val="CharStyle61"/>
    <w:pPr>
      <w:widowControl w:val="0"/>
      <w:shd w:val="clear" w:color="auto" w:fill="FFFFFF"/>
      <w:jc w:val="both"/>
      <w:spacing w:line="238" w:lineRule="exact"/>
    </w:pPr>
    <w:rPr>
      <w:b w:val="0"/>
      <w:bCs w:val="0"/>
      <w:i/>
      <w:iCs/>
      <w:u w:val="none"/>
      <w:strike w:val="0"/>
      <w:smallCaps w:val="0"/>
      <w:sz w:val="20"/>
      <w:szCs w:val="20"/>
      <w:rFonts w:ascii="Bookman Old Style" w:eastAsia="Bookman Old Style" w:hAnsi="Bookman Old Style" w:cs="Bookman Old Style"/>
    </w:rPr>
  </w:style>
  <w:style w:type="paragraph" w:customStyle="1" w:styleId="Style63">
    <w:name w:val="Tekst treści (16)"/>
    <w:basedOn w:val="Normal"/>
    <w:link w:val="CharStyle64"/>
    <w:pPr>
      <w:widowControl w:val="0"/>
      <w:shd w:val="clear" w:color="auto" w:fill="FFFFFF"/>
      <w:jc w:val="both"/>
      <w:spacing w:before="240" w:line="218" w:lineRule="exact"/>
      <w:ind w:hanging="340"/>
    </w:pPr>
    <w:rPr>
      <w:b w:val="0"/>
      <w:bCs w:val="0"/>
      <w:i/>
      <w:iCs/>
      <w:u w:val="none"/>
      <w:strike w:val="0"/>
      <w:smallCaps w:val="0"/>
      <w:sz w:val="19"/>
      <w:szCs w:val="19"/>
      <w:rFonts w:ascii="Bookman Old Style" w:eastAsia="Bookman Old Style" w:hAnsi="Bookman Old Style" w:cs="Bookman Old Style"/>
    </w:rPr>
  </w:style>
  <w:style w:type="paragraph" w:customStyle="1" w:styleId="Style67">
    <w:name w:val="Tekst treści (17)"/>
    <w:basedOn w:val="Normal"/>
    <w:link w:val="CharStyle68"/>
    <w:pPr>
      <w:widowControl w:val="0"/>
      <w:shd w:val="clear" w:color="auto" w:fill="FFFFFF"/>
      <w:spacing w:before="660" w:after="240" w:line="0" w:lineRule="exact"/>
    </w:pPr>
    <w:rPr>
      <w:lang w:val="en-US" w:eastAsia="en-US" w:bidi="en-US"/>
      <w:b/>
      <w:bCs/>
      <w:i/>
      <w:iCs/>
      <w:u w:val="none"/>
      <w:strike w:val="0"/>
      <w:smallCaps w:val="0"/>
      <w:sz w:val="19"/>
      <w:szCs w:val="19"/>
      <w:rFonts w:ascii="Bookman Old Style" w:eastAsia="Bookman Old Style" w:hAnsi="Bookman Old Style" w:cs="Bookman Old Style"/>
    </w:rPr>
  </w:style>
  <w:style w:type="paragraph" w:customStyle="1" w:styleId="Style69">
    <w:name w:val="Nagłówek #4"/>
    <w:basedOn w:val="Normal"/>
    <w:link w:val="CharStyle70"/>
    <w:pPr>
      <w:widowControl w:val="0"/>
      <w:shd w:val="clear" w:color="auto" w:fill="FFFFFF"/>
      <w:jc w:val="center"/>
      <w:outlineLvl w:val="3"/>
      <w:spacing w:before="960" w:after="240" w:line="0" w:lineRule="exact"/>
    </w:pPr>
    <w:rPr>
      <w:b/>
      <w:bCs/>
      <w:i w:val="0"/>
      <w:iCs w:val="0"/>
      <w:u w:val="none"/>
      <w:strike w:val="0"/>
      <w:smallCaps w:val="0"/>
      <w:sz w:val="20"/>
      <w:szCs w:val="20"/>
      <w:rFonts w:ascii="Bookman Old Style" w:eastAsia="Bookman Old Style" w:hAnsi="Bookman Old Style" w:cs="Bookman Old Style"/>
    </w:rPr>
  </w:style>
  <w:style w:type="paragraph" w:customStyle="1" w:styleId="Style78">
    <w:name w:val="Tekst treści (18)"/>
    <w:basedOn w:val="Normal"/>
    <w:link w:val="CharStyle79"/>
    <w:pPr>
      <w:widowControl w:val="0"/>
      <w:shd w:val="clear" w:color="auto" w:fill="FFFFFF"/>
      <w:jc w:val="both"/>
      <w:spacing w:line="238" w:lineRule="exact"/>
    </w:pPr>
    <w:rPr>
      <w:b/>
      <w:bCs/>
      <w:i/>
      <w:iCs/>
      <w:u w:val="none"/>
      <w:strike w:val="0"/>
      <w:smallCaps w:val="0"/>
      <w:sz w:val="20"/>
      <w:szCs w:val="20"/>
      <w:rFonts w:ascii="Bookman Old Style" w:eastAsia="Bookman Old Style" w:hAnsi="Bookman Old Style" w:cs="Bookman Old Style"/>
    </w:rPr>
  </w:style>
  <w:style w:type="paragraph" w:customStyle="1" w:styleId="Style86">
    <w:name w:val="Podpis obrazu (2)"/>
    <w:basedOn w:val="Normal"/>
    <w:link w:val="CharStyle87"/>
    <w:pPr>
      <w:widowControl w:val="0"/>
      <w:shd w:val="clear" w:color="auto" w:fill="FFFFFF"/>
      <w:spacing w:line="0"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89">
    <w:name w:val="Nagłówek lub stopka (4)"/>
    <w:basedOn w:val="Normal"/>
    <w:link w:val="CharStyle90"/>
    <w:pPr>
      <w:widowControl w:val="0"/>
      <w:shd w:val="clear" w:color="auto" w:fill="FFFFFF"/>
      <w:spacing w:line="0" w:lineRule="exact"/>
    </w:pPr>
    <w:rPr>
      <w:b w:val="0"/>
      <w:bCs w:val="0"/>
      <w:i/>
      <w:iCs/>
      <w:u w:val="none"/>
      <w:strike w:val="0"/>
      <w:smallCaps w:val="0"/>
      <w:sz w:val="17"/>
      <w:szCs w:val="17"/>
      <w:rFonts w:ascii="Bookman Old Style" w:eastAsia="Bookman Old Style" w:hAnsi="Bookman Old Style" w:cs="Bookman Old Style"/>
    </w:rPr>
  </w:style>
  <w:style w:type="paragraph" w:customStyle="1" w:styleId="Style91">
    <w:name w:val="Tekst treści (26)"/>
    <w:basedOn w:val="Normal"/>
    <w:link w:val="CharStyle92"/>
    <w:pPr>
      <w:widowControl w:val="0"/>
      <w:shd w:val="clear" w:color="auto" w:fill="FFFFFF"/>
      <w:jc w:val="right"/>
      <w:spacing w:before="480" w:after="60" w:line="0" w:lineRule="exact"/>
    </w:pPr>
    <w:rPr>
      <w:lang w:val="en-US" w:eastAsia="en-US" w:bidi="en-US"/>
      <w:b/>
      <w:bCs/>
      <w:i/>
      <w:iCs/>
      <w:u w:val="none"/>
      <w:strike w:val="0"/>
      <w:smallCaps w:val="0"/>
      <w:sz w:val="19"/>
      <w:szCs w:val="19"/>
      <w:rFonts w:ascii="Bookman Old Style" w:eastAsia="Bookman Old Style" w:hAnsi="Bookman Old Style" w:cs="Bookman Old Style"/>
    </w:rPr>
  </w:style>
  <w:style w:type="paragraph" w:customStyle="1" w:styleId="Style96">
    <w:name w:val="Tekst treści (27)"/>
    <w:basedOn w:val="Normal"/>
    <w:link w:val="CharStyle97"/>
    <w:pPr>
      <w:widowControl w:val="0"/>
      <w:shd w:val="clear" w:color="auto" w:fill="FFFFFF"/>
      <w:jc w:val="both"/>
      <w:spacing w:before="660" w:after="240" w:line="0" w:lineRule="exact"/>
      <w:ind w:hanging="380"/>
    </w:pPr>
    <w:rPr>
      <w:b/>
      <w:bCs/>
      <w:i w:val="0"/>
      <w:iCs w:val="0"/>
      <w:u w:val="none"/>
      <w:strike w:val="0"/>
      <w:smallCaps w:val="0"/>
      <w:sz w:val="20"/>
      <w:szCs w:val="20"/>
      <w:rFonts w:ascii="Bookman Old Style" w:eastAsia="Bookman Old Style" w:hAnsi="Bookman Old Style" w:cs="Bookman Old Style"/>
    </w:rPr>
  </w:style>
  <w:style w:type="paragraph" w:customStyle="1" w:styleId="Style102">
    <w:name w:val="Tekst treści (28)"/>
    <w:basedOn w:val="Normal"/>
    <w:link w:val="CharStyle103"/>
    <w:pPr>
      <w:widowControl w:val="0"/>
      <w:shd w:val="clear" w:color="auto" w:fill="FFFFFF"/>
      <w:jc w:val="both"/>
      <w:spacing w:line="199" w:lineRule="exact"/>
      <w:ind w:firstLine="260"/>
    </w:pPr>
    <w:rPr>
      <w:b/>
      <w:bCs/>
      <w:i/>
      <w:iCs/>
      <w:u w:val="none"/>
      <w:strike w:val="0"/>
      <w:smallCaps w:val="0"/>
      <w:sz w:val="17"/>
      <w:szCs w:val="17"/>
      <w:rFonts w:ascii="Bookman Old Style" w:eastAsia="Bookman Old Style" w:hAnsi="Bookman Old Style" w:cs="Bookman Old Style"/>
    </w:rPr>
  </w:style>
  <w:style w:type="paragraph" w:customStyle="1" w:styleId="Style105">
    <w:name w:val="Stopka (2)"/>
    <w:basedOn w:val="Normal"/>
    <w:link w:val="CharStyle106"/>
    <w:pPr>
      <w:widowControl w:val="0"/>
      <w:shd w:val="clear" w:color="auto" w:fill="FFFFFF"/>
      <w:spacing w:line="199" w:lineRule="exact"/>
      <w:ind w:firstLine="400"/>
    </w:pPr>
    <w:rPr>
      <w:b w:val="0"/>
      <w:bCs w:val="0"/>
      <w:i/>
      <w:iCs/>
      <w:u w:val="none"/>
      <w:strike w:val="0"/>
      <w:smallCaps w:val="0"/>
      <w:sz w:val="19"/>
      <w:szCs w:val="19"/>
      <w:rFonts w:ascii="Bookman Old Style" w:eastAsia="Bookman Old Style" w:hAnsi="Bookman Old Style" w:cs="Bookman Old Style"/>
    </w:rPr>
  </w:style>
  <w:style w:type="paragraph" w:customStyle="1" w:styleId="Style108">
    <w:name w:val="Stopka (3)"/>
    <w:basedOn w:val="Normal"/>
    <w:link w:val="CharStyle109"/>
    <w:pPr>
      <w:widowControl w:val="0"/>
      <w:shd w:val="clear" w:color="auto" w:fill="FFFFFF"/>
      <w:jc w:val="both"/>
      <w:spacing w:line="199" w:lineRule="exact"/>
    </w:pPr>
    <w:rPr>
      <w:b w:val="0"/>
      <w:bCs w:val="0"/>
      <w:i/>
      <w:iCs/>
      <w:u w:val="none"/>
      <w:strike w:val="0"/>
      <w:smallCaps w:val="0"/>
      <w:sz w:val="20"/>
      <w:szCs w:val="20"/>
      <w:rFonts w:ascii="Bookman Old Style" w:eastAsia="Bookman Old Style" w:hAnsi="Bookman Old Style" w:cs="Bookman Old Style"/>
    </w:rPr>
  </w:style>
  <w:style w:type="paragraph" w:customStyle="1" w:styleId="Style118">
    <w:name w:val="Nagłówek lub stopka (5)"/>
    <w:basedOn w:val="Normal"/>
    <w:link w:val="CharStyle119"/>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spacing w:val="0"/>
    </w:rPr>
  </w:style>
  <w:style w:type="paragraph" w:customStyle="1" w:styleId="Style120">
    <w:name w:val="Nagłówek #2"/>
    <w:basedOn w:val="Normal"/>
    <w:link w:val="CharStyle121"/>
    <w:pPr>
      <w:widowControl w:val="0"/>
      <w:shd w:val="clear" w:color="auto" w:fill="FFFFFF"/>
      <w:jc w:val="center"/>
      <w:outlineLvl w:val="1"/>
      <w:spacing w:after="420" w:line="0" w:lineRule="exact"/>
    </w:pPr>
    <w:rPr>
      <w:b/>
      <w:bCs/>
      <w:i/>
      <w:iCs/>
      <w:u w:val="none"/>
      <w:strike w:val="0"/>
      <w:smallCaps w:val="0"/>
      <w:sz w:val="24"/>
      <w:szCs w:val="24"/>
      <w:rFonts w:ascii="Bookman Old Style" w:eastAsia="Bookman Old Style" w:hAnsi="Bookman Old Style" w:cs="Bookman Old Style"/>
      <w:spacing w:val="0"/>
    </w:rPr>
  </w:style>
  <w:style w:type="paragraph" w:customStyle="1" w:styleId="Style124">
    <w:name w:val="Inne"/>
    <w:basedOn w:val="Normal"/>
    <w:link w:val="CharStyle125"/>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26">
    <w:name w:val="Nagłówek lub stopka (6)"/>
    <w:basedOn w:val="Normal"/>
    <w:link w:val="CharStyle127"/>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80"/>
    </w:rPr>
  </w:style>
  <w:style w:type="paragraph" w:customStyle="1" w:styleId="Style129">
    <w:name w:val="Nagłówek lub stopka (7)"/>
    <w:basedOn w:val="Normal"/>
    <w:link w:val="CharStyle130"/>
    <w:pPr>
      <w:widowControl w:val="0"/>
      <w:shd w:val="clear" w:color="auto" w:fill="FFFFFF"/>
      <w:spacing w:line="0" w:lineRule="exact"/>
    </w:pPr>
    <w:rPr>
      <w:b w:val="0"/>
      <w:bCs w:val="0"/>
      <w:i w:val="0"/>
      <w:iCs w:val="0"/>
      <w:u w:val="none"/>
      <w:strike w:val="0"/>
      <w:smallCaps w:val="0"/>
      <w:sz w:val="16"/>
      <w:szCs w:val="16"/>
      <w:rFonts w:ascii="Bookman Old Style" w:eastAsia="Bookman Old Style" w:hAnsi="Bookman Old Style" w:cs="Bookman Old Style"/>
      <w:spacing w:val="0"/>
    </w:rPr>
  </w:style>
  <w:style w:type="paragraph" w:customStyle="1" w:styleId="Style132">
    <w:name w:val="Tekst treści (29)"/>
    <w:basedOn w:val="Normal"/>
    <w:link w:val="CharStyle133"/>
    <w:pPr>
      <w:widowControl w:val="0"/>
      <w:shd w:val="clear" w:color="auto" w:fill="FFFFFF"/>
      <w:spacing w:line="199" w:lineRule="exact"/>
    </w:pPr>
    <w:rPr>
      <w:b w:val="0"/>
      <w:bCs w:val="0"/>
      <w:i w:val="0"/>
      <w:iCs w:val="0"/>
      <w:u w:val="none"/>
      <w:strike w:val="0"/>
      <w:smallCaps w:val="0"/>
      <w:sz w:val="16"/>
      <w:szCs w:val="16"/>
      <w:rFonts w:ascii="Bookman Old Style" w:eastAsia="Bookman Old Style" w:hAnsi="Bookman Old Style" w:cs="Bookman Old Style"/>
      <w:spacing w:val="50"/>
    </w:rPr>
  </w:style>
  <w:style w:type="paragraph" w:customStyle="1" w:styleId="Style134">
    <w:name w:val="Tekst treści (30)"/>
    <w:basedOn w:val="Normal"/>
    <w:link w:val="CharStyle135"/>
    <w:pPr>
      <w:widowControl w:val="0"/>
      <w:shd w:val="clear" w:color="auto" w:fill="FFFFFF"/>
      <w:spacing w:line="199" w:lineRule="exact"/>
    </w:pPr>
    <w:rPr>
      <w:b w:val="0"/>
      <w:bCs w:val="0"/>
      <w:i w:val="0"/>
      <w:iCs w:val="0"/>
      <w:u w:val="none"/>
      <w:strike w:val="0"/>
      <w:smallCaps w:val="0"/>
      <w:sz w:val="16"/>
      <w:szCs w:val="16"/>
      <w:rFonts w:ascii="Bookman Old Style" w:eastAsia="Bookman Old Style" w:hAnsi="Bookman Old Style" w:cs="Bookman Old Style"/>
      <w:spacing w:val="50"/>
    </w:rPr>
  </w:style>
  <w:style w:type="paragraph" w:customStyle="1" w:styleId="Style139">
    <w:name w:val="Nagłówek lub stopka (8)"/>
    <w:basedOn w:val="Normal"/>
    <w:link w:val="CharStyle140"/>
    <w:pPr>
      <w:widowControl w:val="0"/>
      <w:shd w:val="clear" w:color="auto" w:fill="FFFFFF"/>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styleId="TOC_4">
    <w:name w:val="toc 4"/>
    <w:basedOn w:val="Normal"/>
    <w:link w:val="CharStyle45"/>
    <w:autoRedefine/>
    <w:pPr>
      <w:widowControl w:val="0"/>
      <w:shd w:val="clear" w:color="auto" w:fill="FFFFFF"/>
      <w:jc w:val="both"/>
      <w:spacing w:before="180" w:line="202" w:lineRule="exact"/>
    </w:pPr>
    <w:rPr>
      <w:b w:val="0"/>
      <w:bCs w:val="0"/>
      <w:i w:val="0"/>
      <w:iCs w:val="0"/>
      <w:u w:val="none"/>
      <w:strike w:val="0"/>
      <w:smallCaps w:val="0"/>
      <w:sz w:val="16"/>
      <w:szCs w:val="16"/>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png"/><Relationship Id="rId14" Type="http://schemas.openxmlformats.org/officeDocument/2006/relationships/image" Target="media/image5.png" TargetMode="External"/></Relationships>
</file>